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184F6" w14:textId="77777777" w:rsidR="00717EDE" w:rsidRPr="00717EDE" w:rsidRDefault="00717EDE" w:rsidP="00717EDE">
      <w:pPr>
        <w:spacing w:after="100" w:afterAutospacing="1" w:line="240" w:lineRule="auto"/>
        <w:outlineLvl w:val="0"/>
        <w:rPr>
          <w:rFonts w:ascii="Arial" w:eastAsia="Times New Roman" w:hAnsi="Arial" w:cs="Times New Roman"/>
          <w:b/>
          <w:bCs/>
          <w:color w:val="000000"/>
          <w:kern w:val="36"/>
          <w:sz w:val="48"/>
          <w:szCs w:val="48"/>
          <w14:ligatures w14:val="none"/>
        </w:rPr>
      </w:pPr>
      <w:r w:rsidRPr="00717EDE">
        <w:rPr>
          <w:rFonts w:ascii="Arial" w:eastAsia="Times New Roman" w:hAnsi="Arial" w:cs="Times New Roman"/>
          <w:b/>
          <w:bCs/>
          <w:color w:val="000000"/>
          <w:kern w:val="36"/>
          <w:sz w:val="48"/>
          <w:szCs w:val="48"/>
          <w14:ligatures w14:val="none"/>
        </w:rPr>
        <w:t>Security Risk Assessment (SRA) Playbook</w:t>
      </w:r>
    </w:p>
    <w:p w14:paraId="6359093D" w14:textId="77777777" w:rsidR="00717EDE" w:rsidRPr="00717EDE" w:rsidRDefault="00717EDE" w:rsidP="00717EDE">
      <w:pPr>
        <w:spacing w:after="100" w:afterAutospacing="1" w:line="240" w:lineRule="auto"/>
        <w:rPr>
          <w:rFonts w:ascii="Arial" w:eastAsia="Times New Roman" w:hAnsi="Arial" w:cs="Times New Roman"/>
          <w:color w:val="000000"/>
          <w:kern w:val="0"/>
          <w14:ligatures w14:val="none"/>
        </w:rPr>
      </w:pPr>
      <w:r w:rsidRPr="00717EDE">
        <w:rPr>
          <w:rFonts w:ascii="Arial" w:eastAsia="Times New Roman" w:hAnsi="Arial" w:cs="Times New Roman"/>
          <w:color w:val="000000"/>
          <w:kern w:val="0"/>
          <w14:ligatures w14:val="none"/>
        </w:rPr>
        <w:t>This playbook is a practical, step-by-step guide to conducting a Security Risk Assessment (SRA), following the principles of the ASIS International framework. The goal is to provide a clear, actionable process for identifying, analyzing, and treating security risks to protect your assets and operations.</w:t>
      </w:r>
    </w:p>
    <w:p w14:paraId="69C45BB9" w14:textId="77777777" w:rsidR="00717EDE" w:rsidRPr="00717EDE" w:rsidRDefault="00717EDE" w:rsidP="00717EDE">
      <w:pPr>
        <w:spacing w:after="100" w:afterAutospacing="1" w:line="240" w:lineRule="auto"/>
        <w:outlineLvl w:val="2"/>
        <w:rPr>
          <w:rFonts w:ascii="Arial" w:eastAsia="Times New Roman" w:hAnsi="Arial" w:cs="Times New Roman"/>
          <w:b/>
          <w:bCs/>
          <w:color w:val="000000"/>
          <w:kern w:val="0"/>
          <w:sz w:val="27"/>
          <w:szCs w:val="27"/>
          <w14:ligatures w14:val="none"/>
        </w:rPr>
      </w:pPr>
      <w:r w:rsidRPr="00717EDE">
        <w:rPr>
          <w:rFonts w:ascii="Arial" w:eastAsia="Times New Roman" w:hAnsi="Arial" w:cs="Times New Roman"/>
          <w:b/>
          <w:bCs/>
          <w:color w:val="000000"/>
          <w:kern w:val="0"/>
          <w:sz w:val="27"/>
          <w:szCs w:val="27"/>
          <w14:ligatures w14:val="none"/>
        </w:rPr>
        <w:t>Step 1: Establish the Context</w:t>
      </w:r>
    </w:p>
    <w:p w14:paraId="2CFFBDFF" w14:textId="77777777" w:rsidR="00717EDE" w:rsidRPr="00717EDE" w:rsidRDefault="00717EDE" w:rsidP="00717EDE">
      <w:pPr>
        <w:spacing w:after="100" w:afterAutospacing="1" w:line="240" w:lineRule="auto"/>
        <w:rPr>
          <w:rFonts w:ascii="Arial" w:eastAsia="Times New Roman" w:hAnsi="Arial" w:cs="Times New Roman"/>
          <w:color w:val="000000"/>
          <w:kern w:val="0"/>
          <w14:ligatures w14:val="none"/>
        </w:rPr>
      </w:pPr>
      <w:r w:rsidRPr="00717EDE">
        <w:rPr>
          <w:rFonts w:ascii="Arial" w:eastAsia="Times New Roman" w:hAnsi="Arial" w:cs="Times New Roman"/>
          <w:b/>
          <w:bCs/>
          <w:color w:val="000000"/>
          <w:kern w:val="0"/>
          <w14:ligatures w14:val="none"/>
        </w:rPr>
        <w:t>Explainer:</w:t>
      </w:r>
      <w:r w:rsidRPr="00717EDE">
        <w:rPr>
          <w:rFonts w:ascii="Arial" w:eastAsia="Times New Roman" w:hAnsi="Arial" w:cs="Times New Roman"/>
          <w:color w:val="000000"/>
          <w:kern w:val="0"/>
          <w14:ligatures w14:val="none"/>
        </w:rPr>
        <w:t> Before you start looking for risks, you need to define the scope of your assessment. This means clearly stating what you are protecting (the assets), why you are protecting them (the business objectives), and what criteria you will use to measure risk. Without this foundation, the assessment can become unfocused and ineffective.</w:t>
      </w:r>
    </w:p>
    <w:p w14:paraId="6A28A7CA" w14:textId="77777777" w:rsidR="00717EDE" w:rsidRPr="00717EDE" w:rsidRDefault="00717EDE" w:rsidP="00717EDE">
      <w:pPr>
        <w:spacing w:after="100" w:afterAutospacing="1" w:line="240" w:lineRule="auto"/>
        <w:rPr>
          <w:rFonts w:ascii="Arial" w:eastAsia="Times New Roman" w:hAnsi="Arial" w:cs="Times New Roman"/>
          <w:color w:val="000000"/>
          <w:kern w:val="0"/>
          <w14:ligatures w14:val="none"/>
        </w:rPr>
      </w:pPr>
      <w:r w:rsidRPr="00717EDE">
        <w:rPr>
          <w:rFonts w:ascii="Arial" w:eastAsia="Times New Roman" w:hAnsi="Arial" w:cs="Times New Roman"/>
          <w:b/>
          <w:bCs/>
          <w:color w:val="000000"/>
          <w:kern w:val="0"/>
          <w14:ligatures w14:val="none"/>
        </w:rPr>
        <w:t>Checklist:</w:t>
      </w:r>
    </w:p>
    <w:p w14:paraId="34B9ED84" w14:textId="77777777" w:rsidR="00717EDE" w:rsidRPr="00717EDE" w:rsidRDefault="00717EDE" w:rsidP="00717EDE">
      <w:pPr>
        <w:numPr>
          <w:ilvl w:val="0"/>
          <w:numId w:val="1"/>
        </w:numPr>
        <w:spacing w:after="100" w:afterAutospacing="1" w:line="240" w:lineRule="auto"/>
        <w:rPr>
          <w:rFonts w:ascii="Arial" w:eastAsia="Times New Roman" w:hAnsi="Arial" w:cs="Times New Roman"/>
          <w:color w:val="000000"/>
          <w:kern w:val="0"/>
          <w14:ligatures w14:val="none"/>
        </w:rPr>
      </w:pPr>
      <w:proofErr w:type="gramStart"/>
      <w:r w:rsidRPr="00717EDE">
        <w:rPr>
          <w:rFonts w:ascii="Arial" w:eastAsia="Times New Roman" w:hAnsi="Arial" w:cs="Times New Roman"/>
          <w:color w:val="000000"/>
          <w:kern w:val="0"/>
          <w14:ligatures w14:val="none"/>
        </w:rPr>
        <w:t>[ ]</w:t>
      </w:r>
      <w:proofErr w:type="gramEnd"/>
      <w:r w:rsidRPr="00717EDE">
        <w:rPr>
          <w:rFonts w:ascii="Arial" w:eastAsia="Times New Roman" w:hAnsi="Arial" w:cs="Times New Roman"/>
          <w:color w:val="000000"/>
          <w:kern w:val="0"/>
          <w14:ligatures w14:val="none"/>
        </w:rPr>
        <w:t> </w:t>
      </w:r>
      <w:r w:rsidRPr="00717EDE">
        <w:rPr>
          <w:rFonts w:ascii="Arial" w:eastAsia="Times New Roman" w:hAnsi="Arial" w:cs="Times New Roman"/>
          <w:b/>
          <w:bCs/>
          <w:color w:val="000000"/>
          <w:kern w:val="0"/>
          <w14:ligatures w14:val="none"/>
        </w:rPr>
        <w:t>Identify the Asset(s):</w:t>
      </w:r>
      <w:r w:rsidRPr="00717EDE">
        <w:rPr>
          <w:rFonts w:ascii="Arial" w:eastAsia="Times New Roman" w:hAnsi="Arial" w:cs="Times New Roman"/>
          <w:color w:val="000000"/>
          <w:kern w:val="0"/>
          <w14:ligatures w14:val="none"/>
        </w:rPr>
        <w:t> What are you trying to protect? Examples include physical locations, sensitive data, people, equipment, or your company's reputation. Be specific.</w:t>
      </w:r>
    </w:p>
    <w:p w14:paraId="5BD9A177" w14:textId="77777777" w:rsidR="00717EDE" w:rsidRPr="00717EDE" w:rsidRDefault="00717EDE" w:rsidP="00717EDE">
      <w:pPr>
        <w:numPr>
          <w:ilvl w:val="0"/>
          <w:numId w:val="1"/>
        </w:numPr>
        <w:spacing w:after="100" w:afterAutospacing="1" w:line="240" w:lineRule="auto"/>
        <w:rPr>
          <w:rFonts w:ascii="Arial" w:eastAsia="Times New Roman" w:hAnsi="Arial" w:cs="Times New Roman"/>
          <w:color w:val="000000"/>
          <w:kern w:val="0"/>
          <w14:ligatures w14:val="none"/>
        </w:rPr>
      </w:pPr>
      <w:proofErr w:type="gramStart"/>
      <w:r w:rsidRPr="00717EDE">
        <w:rPr>
          <w:rFonts w:ascii="Arial" w:eastAsia="Times New Roman" w:hAnsi="Arial" w:cs="Times New Roman"/>
          <w:color w:val="000000"/>
          <w:kern w:val="0"/>
          <w14:ligatures w14:val="none"/>
        </w:rPr>
        <w:t>[ ]</w:t>
      </w:r>
      <w:proofErr w:type="gramEnd"/>
      <w:r w:rsidRPr="00717EDE">
        <w:rPr>
          <w:rFonts w:ascii="Arial" w:eastAsia="Times New Roman" w:hAnsi="Arial" w:cs="Times New Roman"/>
          <w:color w:val="000000"/>
          <w:kern w:val="0"/>
          <w14:ligatures w14:val="none"/>
        </w:rPr>
        <w:t> </w:t>
      </w:r>
      <w:r w:rsidRPr="00717EDE">
        <w:rPr>
          <w:rFonts w:ascii="Arial" w:eastAsia="Times New Roman" w:hAnsi="Arial" w:cs="Times New Roman"/>
          <w:b/>
          <w:bCs/>
          <w:color w:val="000000"/>
          <w:kern w:val="0"/>
          <w14:ligatures w14:val="none"/>
        </w:rPr>
        <w:t>Define the Boundaries:</w:t>
      </w:r>
      <w:r w:rsidRPr="00717EDE">
        <w:rPr>
          <w:rFonts w:ascii="Arial" w:eastAsia="Times New Roman" w:hAnsi="Arial" w:cs="Times New Roman"/>
          <w:color w:val="000000"/>
          <w:kern w:val="0"/>
          <w14:ligatures w14:val="none"/>
        </w:rPr>
        <w:t> What is the physical or logical scope of this assessment? Is it for a specific building, a single IT system, or a company-wide policy?</w:t>
      </w:r>
    </w:p>
    <w:p w14:paraId="47143B21" w14:textId="06A6A551" w:rsidR="00717EDE" w:rsidRPr="00717EDE" w:rsidRDefault="00717EDE" w:rsidP="00717EDE">
      <w:pPr>
        <w:numPr>
          <w:ilvl w:val="0"/>
          <w:numId w:val="1"/>
        </w:numPr>
        <w:spacing w:after="100" w:afterAutospacing="1" w:line="240" w:lineRule="auto"/>
        <w:rPr>
          <w:rFonts w:ascii="Arial" w:eastAsia="Times New Roman" w:hAnsi="Arial" w:cs="Times New Roman"/>
          <w:color w:val="000000"/>
          <w:kern w:val="0"/>
          <w14:ligatures w14:val="none"/>
        </w:rPr>
      </w:pPr>
      <w:proofErr w:type="gramStart"/>
      <w:r w:rsidRPr="00717EDE">
        <w:rPr>
          <w:rFonts w:ascii="Arial" w:eastAsia="Times New Roman" w:hAnsi="Arial" w:cs="Times New Roman"/>
          <w:color w:val="000000"/>
          <w:kern w:val="0"/>
          <w14:ligatures w14:val="none"/>
        </w:rPr>
        <w:t>[ ]</w:t>
      </w:r>
      <w:proofErr w:type="gramEnd"/>
      <w:r w:rsidRPr="00717EDE">
        <w:rPr>
          <w:rFonts w:ascii="Arial" w:eastAsia="Times New Roman" w:hAnsi="Arial" w:cs="Times New Roman"/>
          <w:color w:val="000000"/>
          <w:kern w:val="0"/>
          <w14:ligatures w14:val="none"/>
        </w:rPr>
        <w:t> </w:t>
      </w:r>
      <w:r w:rsidRPr="00717EDE">
        <w:rPr>
          <w:rFonts w:ascii="Arial" w:eastAsia="Times New Roman" w:hAnsi="Arial" w:cs="Times New Roman"/>
          <w:b/>
          <w:bCs/>
          <w:color w:val="000000"/>
          <w:kern w:val="0"/>
          <w14:ligatures w14:val="none"/>
        </w:rPr>
        <w:t>State the Business Objectives:</w:t>
      </w:r>
      <w:r w:rsidRPr="00717EDE">
        <w:rPr>
          <w:rFonts w:ascii="Arial" w:eastAsia="Times New Roman" w:hAnsi="Arial" w:cs="Times New Roman"/>
          <w:color w:val="000000"/>
          <w:kern w:val="0"/>
          <w14:ligatures w14:val="none"/>
        </w:rPr>
        <w:t> What are the key goals or outcomes of the business that a security incident</w:t>
      </w:r>
      <w:r w:rsidR="002505DE">
        <w:rPr>
          <w:rFonts w:ascii="Arial" w:eastAsia="Times New Roman" w:hAnsi="Arial" w:cs="Times New Roman"/>
          <w:color w:val="000000"/>
          <w:kern w:val="0"/>
          <w14:ligatures w14:val="none"/>
        </w:rPr>
        <w:t xml:space="preserve"> could impact</w:t>
      </w:r>
      <w:r w:rsidRPr="00717EDE">
        <w:rPr>
          <w:rFonts w:ascii="Arial" w:eastAsia="Times New Roman" w:hAnsi="Arial" w:cs="Times New Roman"/>
          <w:color w:val="000000"/>
          <w:kern w:val="0"/>
          <w14:ligatures w14:val="none"/>
        </w:rPr>
        <w:t>? (e.g., maintaining customer trust, ensuring business continuity, protecting intellectual property).</w:t>
      </w:r>
    </w:p>
    <w:p w14:paraId="6E2D4637" w14:textId="77777777" w:rsidR="00717EDE" w:rsidRPr="00717EDE" w:rsidRDefault="00717EDE" w:rsidP="00717EDE">
      <w:pPr>
        <w:numPr>
          <w:ilvl w:val="0"/>
          <w:numId w:val="1"/>
        </w:numPr>
        <w:spacing w:after="100" w:afterAutospacing="1" w:line="240" w:lineRule="auto"/>
        <w:rPr>
          <w:rFonts w:ascii="Arial" w:eastAsia="Times New Roman" w:hAnsi="Arial" w:cs="Times New Roman"/>
          <w:color w:val="000000"/>
          <w:kern w:val="0"/>
          <w14:ligatures w14:val="none"/>
        </w:rPr>
      </w:pPr>
      <w:proofErr w:type="gramStart"/>
      <w:r w:rsidRPr="00717EDE">
        <w:rPr>
          <w:rFonts w:ascii="Arial" w:eastAsia="Times New Roman" w:hAnsi="Arial" w:cs="Times New Roman"/>
          <w:color w:val="000000"/>
          <w:kern w:val="0"/>
          <w14:ligatures w14:val="none"/>
        </w:rPr>
        <w:t>[ ]</w:t>
      </w:r>
      <w:proofErr w:type="gramEnd"/>
      <w:r w:rsidRPr="00717EDE">
        <w:rPr>
          <w:rFonts w:ascii="Arial" w:eastAsia="Times New Roman" w:hAnsi="Arial" w:cs="Times New Roman"/>
          <w:color w:val="000000"/>
          <w:kern w:val="0"/>
          <w14:ligatures w14:val="none"/>
        </w:rPr>
        <w:t> </w:t>
      </w:r>
      <w:r w:rsidRPr="00717EDE">
        <w:rPr>
          <w:rFonts w:ascii="Arial" w:eastAsia="Times New Roman" w:hAnsi="Arial" w:cs="Times New Roman"/>
          <w:b/>
          <w:bCs/>
          <w:color w:val="000000"/>
          <w:kern w:val="0"/>
          <w14:ligatures w14:val="none"/>
        </w:rPr>
        <w:t>Determine Risk Criteria:</w:t>
      </w:r>
      <w:r w:rsidRPr="00717EDE">
        <w:rPr>
          <w:rFonts w:ascii="Arial" w:eastAsia="Times New Roman" w:hAnsi="Arial" w:cs="Times New Roman"/>
          <w:color w:val="000000"/>
          <w:kern w:val="0"/>
          <w14:ligatures w14:val="none"/>
        </w:rPr>
        <w:t> How will you define and measure "risk"? Will you use a simple High/Medium/Low scale, or a more detailed numerical scale? Establish your criteria for likelihood and impact.</w:t>
      </w:r>
    </w:p>
    <w:p w14:paraId="59EB9507" w14:textId="77777777" w:rsidR="00717EDE" w:rsidRPr="00717EDE" w:rsidRDefault="00717EDE" w:rsidP="00717EDE">
      <w:pPr>
        <w:spacing w:after="100" w:afterAutospacing="1" w:line="240" w:lineRule="auto"/>
        <w:outlineLvl w:val="2"/>
        <w:rPr>
          <w:rFonts w:ascii="Arial" w:eastAsia="Times New Roman" w:hAnsi="Arial" w:cs="Times New Roman"/>
          <w:b/>
          <w:bCs/>
          <w:color w:val="000000"/>
          <w:kern w:val="0"/>
          <w:sz w:val="27"/>
          <w:szCs w:val="27"/>
          <w14:ligatures w14:val="none"/>
        </w:rPr>
      </w:pPr>
      <w:r w:rsidRPr="00717EDE">
        <w:rPr>
          <w:rFonts w:ascii="Arial" w:eastAsia="Times New Roman" w:hAnsi="Arial" w:cs="Times New Roman"/>
          <w:b/>
          <w:bCs/>
          <w:color w:val="000000"/>
          <w:kern w:val="0"/>
          <w:sz w:val="27"/>
          <w:szCs w:val="27"/>
          <w14:ligatures w14:val="none"/>
        </w:rPr>
        <w:t>Step 2: Identify Risks</w:t>
      </w:r>
    </w:p>
    <w:p w14:paraId="3DC120B5" w14:textId="77777777" w:rsidR="00717EDE" w:rsidRPr="00717EDE" w:rsidRDefault="00717EDE" w:rsidP="00717EDE">
      <w:pPr>
        <w:spacing w:after="100" w:afterAutospacing="1" w:line="240" w:lineRule="auto"/>
        <w:rPr>
          <w:rFonts w:ascii="Arial" w:eastAsia="Times New Roman" w:hAnsi="Arial" w:cs="Times New Roman"/>
          <w:color w:val="000000"/>
          <w:kern w:val="0"/>
          <w14:ligatures w14:val="none"/>
        </w:rPr>
      </w:pPr>
      <w:r w:rsidRPr="00717EDE">
        <w:rPr>
          <w:rFonts w:ascii="Arial" w:eastAsia="Times New Roman" w:hAnsi="Arial" w:cs="Times New Roman"/>
          <w:b/>
          <w:bCs/>
          <w:color w:val="000000"/>
          <w:kern w:val="0"/>
          <w14:ligatures w14:val="none"/>
        </w:rPr>
        <w:t>Explainer:</w:t>
      </w:r>
      <w:r w:rsidRPr="00717EDE">
        <w:rPr>
          <w:rFonts w:ascii="Arial" w:eastAsia="Times New Roman" w:hAnsi="Arial" w:cs="Times New Roman"/>
          <w:color w:val="000000"/>
          <w:kern w:val="0"/>
          <w14:ligatures w14:val="none"/>
        </w:rPr>
        <w:t> This is the brainstorming phase. You need to identify potential threats that could exploit vulnerabilities in your assets. A threat is a potential cause of an incident (e.g., fire, theft, cyber-attack), and a vulnerability is a weakness that could be exploited (e.g., an unlocked door, unpatched software, weak policy).</w:t>
      </w:r>
    </w:p>
    <w:p w14:paraId="3510A090" w14:textId="77777777" w:rsidR="00717EDE" w:rsidRPr="00717EDE" w:rsidRDefault="00717EDE" w:rsidP="00717EDE">
      <w:pPr>
        <w:spacing w:after="100" w:afterAutospacing="1" w:line="240" w:lineRule="auto"/>
        <w:rPr>
          <w:rFonts w:ascii="Arial" w:eastAsia="Times New Roman" w:hAnsi="Arial" w:cs="Times New Roman"/>
          <w:color w:val="000000"/>
          <w:kern w:val="0"/>
          <w14:ligatures w14:val="none"/>
        </w:rPr>
      </w:pPr>
      <w:r w:rsidRPr="00717EDE">
        <w:rPr>
          <w:rFonts w:ascii="Arial" w:eastAsia="Times New Roman" w:hAnsi="Arial" w:cs="Times New Roman"/>
          <w:b/>
          <w:bCs/>
          <w:color w:val="000000"/>
          <w:kern w:val="0"/>
          <w14:ligatures w14:val="none"/>
        </w:rPr>
        <w:t>Checklist:</w:t>
      </w:r>
    </w:p>
    <w:p w14:paraId="59EC81DD" w14:textId="77777777" w:rsidR="00717EDE" w:rsidRPr="00717EDE" w:rsidRDefault="00717EDE" w:rsidP="00717EDE">
      <w:pPr>
        <w:numPr>
          <w:ilvl w:val="0"/>
          <w:numId w:val="2"/>
        </w:numPr>
        <w:spacing w:after="100" w:afterAutospacing="1" w:line="240" w:lineRule="auto"/>
        <w:rPr>
          <w:rFonts w:ascii="Arial" w:eastAsia="Times New Roman" w:hAnsi="Arial" w:cs="Times New Roman"/>
          <w:color w:val="000000"/>
          <w:kern w:val="0"/>
          <w14:ligatures w14:val="none"/>
        </w:rPr>
      </w:pPr>
      <w:proofErr w:type="gramStart"/>
      <w:r w:rsidRPr="00717EDE">
        <w:rPr>
          <w:rFonts w:ascii="Arial" w:eastAsia="Times New Roman" w:hAnsi="Arial" w:cs="Times New Roman"/>
          <w:color w:val="000000"/>
          <w:kern w:val="0"/>
          <w14:ligatures w14:val="none"/>
        </w:rPr>
        <w:t>[ ]</w:t>
      </w:r>
      <w:proofErr w:type="gramEnd"/>
      <w:r w:rsidRPr="00717EDE">
        <w:rPr>
          <w:rFonts w:ascii="Arial" w:eastAsia="Times New Roman" w:hAnsi="Arial" w:cs="Times New Roman"/>
          <w:color w:val="000000"/>
          <w:kern w:val="0"/>
          <w14:ligatures w14:val="none"/>
        </w:rPr>
        <w:t> </w:t>
      </w:r>
      <w:r w:rsidRPr="00717EDE">
        <w:rPr>
          <w:rFonts w:ascii="Arial" w:eastAsia="Times New Roman" w:hAnsi="Arial" w:cs="Times New Roman"/>
          <w:b/>
          <w:bCs/>
          <w:color w:val="000000"/>
          <w:kern w:val="0"/>
          <w14:ligatures w14:val="none"/>
        </w:rPr>
        <w:t>Brainstorm Threats:</w:t>
      </w:r>
      <w:r w:rsidRPr="00717EDE">
        <w:rPr>
          <w:rFonts w:ascii="Arial" w:eastAsia="Times New Roman" w:hAnsi="Arial" w:cs="Times New Roman"/>
          <w:color w:val="000000"/>
          <w:kern w:val="0"/>
          <w14:ligatures w14:val="none"/>
        </w:rPr>
        <w:t> Get a group of relevant stakeholders together. Use a "what-if" approach. Consider a range of threats, including:</w:t>
      </w:r>
    </w:p>
    <w:p w14:paraId="613ED50C" w14:textId="77777777" w:rsidR="00717EDE" w:rsidRPr="00717EDE" w:rsidRDefault="00717EDE" w:rsidP="00717EDE">
      <w:pPr>
        <w:numPr>
          <w:ilvl w:val="1"/>
          <w:numId w:val="2"/>
        </w:numPr>
        <w:spacing w:after="100" w:afterAutospacing="1" w:line="240" w:lineRule="auto"/>
        <w:rPr>
          <w:rFonts w:ascii="Arial" w:eastAsia="Times New Roman" w:hAnsi="Arial" w:cs="Times New Roman"/>
          <w:color w:val="000000"/>
          <w:kern w:val="0"/>
          <w14:ligatures w14:val="none"/>
        </w:rPr>
      </w:pPr>
      <w:r w:rsidRPr="00717EDE">
        <w:rPr>
          <w:rFonts w:ascii="Arial" w:eastAsia="Times New Roman" w:hAnsi="Arial" w:cs="Times New Roman"/>
          <w:b/>
          <w:bCs/>
          <w:color w:val="000000"/>
          <w:kern w:val="0"/>
          <w14:ligatures w14:val="none"/>
        </w:rPr>
        <w:t>Human Threats:</w:t>
      </w:r>
      <w:r w:rsidRPr="00717EDE">
        <w:rPr>
          <w:rFonts w:ascii="Arial" w:eastAsia="Times New Roman" w:hAnsi="Arial" w:cs="Times New Roman"/>
          <w:color w:val="000000"/>
          <w:kern w:val="0"/>
          <w14:ligatures w14:val="none"/>
        </w:rPr>
        <w:t> Theft, fraud, vandalism, sabotage, unauthorized access.</w:t>
      </w:r>
    </w:p>
    <w:p w14:paraId="42801E6D" w14:textId="77777777" w:rsidR="00717EDE" w:rsidRPr="00717EDE" w:rsidRDefault="00717EDE" w:rsidP="00717EDE">
      <w:pPr>
        <w:numPr>
          <w:ilvl w:val="1"/>
          <w:numId w:val="2"/>
        </w:numPr>
        <w:spacing w:after="100" w:afterAutospacing="1" w:line="240" w:lineRule="auto"/>
        <w:rPr>
          <w:rFonts w:ascii="Arial" w:eastAsia="Times New Roman" w:hAnsi="Arial" w:cs="Times New Roman"/>
          <w:color w:val="000000"/>
          <w:kern w:val="0"/>
          <w14:ligatures w14:val="none"/>
        </w:rPr>
      </w:pPr>
      <w:r w:rsidRPr="00717EDE">
        <w:rPr>
          <w:rFonts w:ascii="Arial" w:eastAsia="Times New Roman" w:hAnsi="Arial" w:cs="Times New Roman"/>
          <w:b/>
          <w:bCs/>
          <w:color w:val="000000"/>
          <w:kern w:val="0"/>
          <w14:ligatures w14:val="none"/>
        </w:rPr>
        <w:t>Environmental Threats:</w:t>
      </w:r>
      <w:r w:rsidRPr="00717EDE">
        <w:rPr>
          <w:rFonts w:ascii="Arial" w:eastAsia="Times New Roman" w:hAnsi="Arial" w:cs="Times New Roman"/>
          <w:color w:val="000000"/>
          <w:kern w:val="0"/>
          <w14:ligatures w14:val="none"/>
        </w:rPr>
        <w:t> Natural disasters (floods, earthquakes), power outages, extreme weather.</w:t>
      </w:r>
    </w:p>
    <w:p w14:paraId="481C191C" w14:textId="77777777" w:rsidR="00717EDE" w:rsidRPr="00717EDE" w:rsidRDefault="00717EDE" w:rsidP="00717EDE">
      <w:pPr>
        <w:numPr>
          <w:ilvl w:val="1"/>
          <w:numId w:val="2"/>
        </w:numPr>
        <w:spacing w:after="100" w:afterAutospacing="1" w:line="240" w:lineRule="auto"/>
        <w:rPr>
          <w:rFonts w:ascii="Arial" w:eastAsia="Times New Roman" w:hAnsi="Arial" w:cs="Times New Roman"/>
          <w:color w:val="000000"/>
          <w:kern w:val="0"/>
          <w14:ligatures w14:val="none"/>
        </w:rPr>
      </w:pPr>
      <w:r w:rsidRPr="00717EDE">
        <w:rPr>
          <w:rFonts w:ascii="Arial" w:eastAsia="Times New Roman" w:hAnsi="Arial" w:cs="Times New Roman"/>
          <w:b/>
          <w:bCs/>
          <w:color w:val="000000"/>
          <w:kern w:val="0"/>
          <w14:ligatures w14:val="none"/>
        </w:rPr>
        <w:lastRenderedPageBreak/>
        <w:t>Technical Threats:</w:t>
      </w:r>
      <w:r w:rsidRPr="00717EDE">
        <w:rPr>
          <w:rFonts w:ascii="Arial" w:eastAsia="Times New Roman" w:hAnsi="Arial" w:cs="Times New Roman"/>
          <w:color w:val="000000"/>
          <w:kern w:val="0"/>
          <w14:ligatures w14:val="none"/>
        </w:rPr>
        <w:t> Malware, data breach, system failure, denial-of-service attack.</w:t>
      </w:r>
    </w:p>
    <w:p w14:paraId="78FC1505" w14:textId="77777777" w:rsidR="00717EDE" w:rsidRPr="00717EDE" w:rsidRDefault="00717EDE" w:rsidP="00717EDE">
      <w:pPr>
        <w:numPr>
          <w:ilvl w:val="1"/>
          <w:numId w:val="2"/>
        </w:numPr>
        <w:spacing w:after="100" w:afterAutospacing="1" w:line="240" w:lineRule="auto"/>
        <w:rPr>
          <w:rFonts w:ascii="Arial" w:eastAsia="Times New Roman" w:hAnsi="Arial" w:cs="Times New Roman"/>
          <w:color w:val="000000"/>
          <w:kern w:val="0"/>
          <w14:ligatures w14:val="none"/>
        </w:rPr>
      </w:pPr>
      <w:r w:rsidRPr="00717EDE">
        <w:rPr>
          <w:rFonts w:ascii="Arial" w:eastAsia="Times New Roman" w:hAnsi="Arial" w:cs="Times New Roman"/>
          <w:b/>
          <w:bCs/>
          <w:color w:val="000000"/>
          <w:kern w:val="0"/>
          <w14:ligatures w14:val="none"/>
        </w:rPr>
        <w:t>Operational Threats:</w:t>
      </w:r>
      <w:r w:rsidRPr="00717EDE">
        <w:rPr>
          <w:rFonts w:ascii="Arial" w:eastAsia="Times New Roman" w:hAnsi="Arial" w:cs="Times New Roman"/>
          <w:color w:val="000000"/>
          <w:kern w:val="0"/>
          <w14:ligatures w14:val="none"/>
        </w:rPr>
        <w:t> Supply chain disruption, human error, non-compliance.</w:t>
      </w:r>
    </w:p>
    <w:p w14:paraId="79BF5673" w14:textId="77777777" w:rsidR="00717EDE" w:rsidRPr="00717EDE" w:rsidRDefault="00717EDE" w:rsidP="00717EDE">
      <w:pPr>
        <w:numPr>
          <w:ilvl w:val="0"/>
          <w:numId w:val="2"/>
        </w:numPr>
        <w:spacing w:after="100" w:afterAutospacing="1" w:line="240" w:lineRule="auto"/>
        <w:rPr>
          <w:rFonts w:ascii="Arial" w:eastAsia="Times New Roman" w:hAnsi="Arial" w:cs="Times New Roman"/>
          <w:color w:val="000000"/>
          <w:kern w:val="0"/>
          <w14:ligatures w14:val="none"/>
        </w:rPr>
      </w:pPr>
      <w:proofErr w:type="gramStart"/>
      <w:r w:rsidRPr="00717EDE">
        <w:rPr>
          <w:rFonts w:ascii="Arial" w:eastAsia="Times New Roman" w:hAnsi="Arial" w:cs="Times New Roman"/>
          <w:color w:val="000000"/>
          <w:kern w:val="0"/>
          <w14:ligatures w14:val="none"/>
        </w:rPr>
        <w:t>[ ]</w:t>
      </w:r>
      <w:proofErr w:type="gramEnd"/>
      <w:r w:rsidRPr="00717EDE">
        <w:rPr>
          <w:rFonts w:ascii="Arial" w:eastAsia="Times New Roman" w:hAnsi="Arial" w:cs="Times New Roman"/>
          <w:color w:val="000000"/>
          <w:kern w:val="0"/>
          <w14:ligatures w14:val="none"/>
        </w:rPr>
        <w:t> </w:t>
      </w:r>
      <w:r w:rsidRPr="00717EDE">
        <w:rPr>
          <w:rFonts w:ascii="Arial" w:eastAsia="Times New Roman" w:hAnsi="Arial" w:cs="Times New Roman"/>
          <w:b/>
          <w:bCs/>
          <w:color w:val="000000"/>
          <w:kern w:val="0"/>
          <w14:ligatures w14:val="none"/>
        </w:rPr>
        <w:t>Identify Vulnerabilities:</w:t>
      </w:r>
      <w:r w:rsidRPr="00717EDE">
        <w:rPr>
          <w:rFonts w:ascii="Arial" w:eastAsia="Times New Roman" w:hAnsi="Arial" w:cs="Times New Roman"/>
          <w:color w:val="000000"/>
          <w:kern w:val="0"/>
          <w14:ligatures w14:val="none"/>
        </w:rPr>
        <w:t> For each asset, list its weaknesses. Examples include:</w:t>
      </w:r>
    </w:p>
    <w:p w14:paraId="3C6480B9" w14:textId="77777777" w:rsidR="00717EDE" w:rsidRPr="00717EDE" w:rsidRDefault="00717EDE" w:rsidP="00717EDE">
      <w:pPr>
        <w:numPr>
          <w:ilvl w:val="1"/>
          <w:numId w:val="2"/>
        </w:numPr>
        <w:spacing w:after="100" w:afterAutospacing="1" w:line="240" w:lineRule="auto"/>
        <w:rPr>
          <w:rFonts w:ascii="Arial" w:eastAsia="Times New Roman" w:hAnsi="Arial" w:cs="Times New Roman"/>
          <w:color w:val="000000"/>
          <w:kern w:val="0"/>
          <w14:ligatures w14:val="none"/>
        </w:rPr>
      </w:pPr>
      <w:r w:rsidRPr="00717EDE">
        <w:rPr>
          <w:rFonts w:ascii="Arial" w:eastAsia="Times New Roman" w:hAnsi="Arial" w:cs="Times New Roman"/>
          <w:color w:val="000000"/>
          <w:kern w:val="0"/>
          <w14:ligatures w14:val="none"/>
        </w:rPr>
        <w:t>Lack of physical security measures (no cameras, poor lighting).</w:t>
      </w:r>
    </w:p>
    <w:p w14:paraId="76AB184A" w14:textId="77777777" w:rsidR="00717EDE" w:rsidRPr="00717EDE" w:rsidRDefault="00717EDE" w:rsidP="00717EDE">
      <w:pPr>
        <w:numPr>
          <w:ilvl w:val="1"/>
          <w:numId w:val="2"/>
        </w:numPr>
        <w:spacing w:after="100" w:afterAutospacing="1" w:line="240" w:lineRule="auto"/>
        <w:rPr>
          <w:rFonts w:ascii="Arial" w:eastAsia="Times New Roman" w:hAnsi="Arial" w:cs="Times New Roman"/>
          <w:color w:val="000000"/>
          <w:kern w:val="0"/>
          <w14:ligatures w14:val="none"/>
        </w:rPr>
      </w:pPr>
      <w:r w:rsidRPr="00717EDE">
        <w:rPr>
          <w:rFonts w:ascii="Arial" w:eastAsia="Times New Roman" w:hAnsi="Arial" w:cs="Times New Roman"/>
          <w:color w:val="000000"/>
          <w:kern w:val="0"/>
          <w14:ligatures w14:val="none"/>
        </w:rPr>
        <w:t>Outdated or unpatched software.</w:t>
      </w:r>
    </w:p>
    <w:p w14:paraId="1CCFBBFB" w14:textId="77777777" w:rsidR="00717EDE" w:rsidRPr="00717EDE" w:rsidRDefault="00717EDE" w:rsidP="00717EDE">
      <w:pPr>
        <w:numPr>
          <w:ilvl w:val="1"/>
          <w:numId w:val="2"/>
        </w:numPr>
        <w:spacing w:after="100" w:afterAutospacing="1" w:line="240" w:lineRule="auto"/>
        <w:rPr>
          <w:rFonts w:ascii="Arial" w:eastAsia="Times New Roman" w:hAnsi="Arial" w:cs="Times New Roman"/>
          <w:color w:val="000000"/>
          <w:kern w:val="0"/>
          <w14:ligatures w14:val="none"/>
        </w:rPr>
      </w:pPr>
      <w:r w:rsidRPr="00717EDE">
        <w:rPr>
          <w:rFonts w:ascii="Arial" w:eastAsia="Times New Roman" w:hAnsi="Arial" w:cs="Times New Roman"/>
          <w:color w:val="000000"/>
          <w:kern w:val="0"/>
          <w14:ligatures w14:val="none"/>
        </w:rPr>
        <w:t>Inadequate employee training.</w:t>
      </w:r>
    </w:p>
    <w:p w14:paraId="686B51A4" w14:textId="77777777" w:rsidR="00717EDE" w:rsidRPr="00717EDE" w:rsidRDefault="00717EDE" w:rsidP="00717EDE">
      <w:pPr>
        <w:numPr>
          <w:ilvl w:val="1"/>
          <w:numId w:val="2"/>
        </w:numPr>
        <w:spacing w:after="100" w:afterAutospacing="1" w:line="240" w:lineRule="auto"/>
        <w:rPr>
          <w:rFonts w:ascii="Arial" w:eastAsia="Times New Roman" w:hAnsi="Arial" w:cs="Times New Roman"/>
          <w:color w:val="000000"/>
          <w:kern w:val="0"/>
          <w14:ligatures w14:val="none"/>
        </w:rPr>
      </w:pPr>
      <w:r w:rsidRPr="00717EDE">
        <w:rPr>
          <w:rFonts w:ascii="Arial" w:eastAsia="Times New Roman" w:hAnsi="Arial" w:cs="Times New Roman"/>
          <w:color w:val="000000"/>
          <w:kern w:val="0"/>
          <w14:ligatures w14:val="none"/>
        </w:rPr>
        <w:t>No backup plan for critical data.</w:t>
      </w:r>
    </w:p>
    <w:p w14:paraId="7827E906" w14:textId="77777777" w:rsidR="00717EDE" w:rsidRPr="00717EDE" w:rsidRDefault="00717EDE" w:rsidP="00717EDE">
      <w:pPr>
        <w:numPr>
          <w:ilvl w:val="0"/>
          <w:numId w:val="2"/>
        </w:numPr>
        <w:spacing w:after="100" w:afterAutospacing="1" w:line="240" w:lineRule="auto"/>
        <w:rPr>
          <w:rFonts w:ascii="Arial" w:eastAsia="Times New Roman" w:hAnsi="Arial" w:cs="Times New Roman"/>
          <w:color w:val="000000"/>
          <w:kern w:val="0"/>
          <w14:ligatures w14:val="none"/>
        </w:rPr>
      </w:pPr>
      <w:proofErr w:type="gramStart"/>
      <w:r w:rsidRPr="00717EDE">
        <w:rPr>
          <w:rFonts w:ascii="Arial" w:eastAsia="Times New Roman" w:hAnsi="Arial" w:cs="Times New Roman"/>
          <w:color w:val="000000"/>
          <w:kern w:val="0"/>
          <w14:ligatures w14:val="none"/>
        </w:rPr>
        <w:t>[ ]</w:t>
      </w:r>
      <w:proofErr w:type="gramEnd"/>
      <w:r w:rsidRPr="00717EDE">
        <w:rPr>
          <w:rFonts w:ascii="Arial" w:eastAsia="Times New Roman" w:hAnsi="Arial" w:cs="Times New Roman"/>
          <w:color w:val="000000"/>
          <w:kern w:val="0"/>
          <w14:ligatures w14:val="none"/>
        </w:rPr>
        <w:t> </w:t>
      </w:r>
      <w:r w:rsidRPr="00717EDE">
        <w:rPr>
          <w:rFonts w:ascii="Arial" w:eastAsia="Times New Roman" w:hAnsi="Arial" w:cs="Times New Roman"/>
          <w:b/>
          <w:bCs/>
          <w:color w:val="000000"/>
          <w:kern w:val="0"/>
          <w14:ligatures w14:val="none"/>
        </w:rPr>
        <w:t>Connect Threats to Assets:</w:t>
      </w:r>
      <w:r w:rsidRPr="00717EDE">
        <w:rPr>
          <w:rFonts w:ascii="Arial" w:eastAsia="Times New Roman" w:hAnsi="Arial" w:cs="Times New Roman"/>
          <w:color w:val="000000"/>
          <w:kern w:val="0"/>
          <w14:ligatures w14:val="none"/>
        </w:rPr>
        <w:t> For each identified asset, list the specific threats that could affect it. For example, "Customer Data" could be affected by "Data Breach" or "Theft."</w:t>
      </w:r>
    </w:p>
    <w:p w14:paraId="2E239353" w14:textId="77777777" w:rsidR="00717EDE" w:rsidRPr="00717EDE" w:rsidRDefault="00717EDE" w:rsidP="00717EDE">
      <w:pPr>
        <w:spacing w:after="100" w:afterAutospacing="1" w:line="240" w:lineRule="auto"/>
        <w:outlineLvl w:val="2"/>
        <w:rPr>
          <w:rFonts w:ascii="Arial" w:eastAsia="Times New Roman" w:hAnsi="Arial" w:cs="Times New Roman"/>
          <w:b/>
          <w:bCs/>
          <w:color w:val="000000"/>
          <w:kern w:val="0"/>
          <w:sz w:val="27"/>
          <w:szCs w:val="27"/>
          <w14:ligatures w14:val="none"/>
        </w:rPr>
      </w:pPr>
      <w:r w:rsidRPr="00717EDE">
        <w:rPr>
          <w:rFonts w:ascii="Arial" w:eastAsia="Times New Roman" w:hAnsi="Arial" w:cs="Times New Roman"/>
          <w:b/>
          <w:bCs/>
          <w:color w:val="000000"/>
          <w:kern w:val="0"/>
          <w:sz w:val="27"/>
          <w:szCs w:val="27"/>
          <w14:ligatures w14:val="none"/>
        </w:rPr>
        <w:t>Step 3: Analyze Risks</w:t>
      </w:r>
    </w:p>
    <w:p w14:paraId="25D7B2A4" w14:textId="77777777" w:rsidR="00717EDE" w:rsidRPr="00717EDE" w:rsidRDefault="00717EDE" w:rsidP="00717EDE">
      <w:pPr>
        <w:spacing w:after="100" w:afterAutospacing="1" w:line="240" w:lineRule="auto"/>
        <w:rPr>
          <w:rFonts w:ascii="Arial" w:eastAsia="Times New Roman" w:hAnsi="Arial" w:cs="Times New Roman"/>
          <w:color w:val="000000"/>
          <w:kern w:val="0"/>
          <w14:ligatures w14:val="none"/>
        </w:rPr>
      </w:pPr>
      <w:r w:rsidRPr="00717EDE">
        <w:rPr>
          <w:rFonts w:ascii="Arial" w:eastAsia="Times New Roman" w:hAnsi="Arial" w:cs="Times New Roman"/>
          <w:b/>
          <w:bCs/>
          <w:color w:val="000000"/>
          <w:kern w:val="0"/>
          <w14:ligatures w14:val="none"/>
        </w:rPr>
        <w:t>Explainer:</w:t>
      </w:r>
      <w:r w:rsidRPr="00717EDE">
        <w:rPr>
          <w:rFonts w:ascii="Arial" w:eastAsia="Times New Roman" w:hAnsi="Arial" w:cs="Times New Roman"/>
          <w:color w:val="000000"/>
          <w:kern w:val="0"/>
          <w14:ligatures w14:val="none"/>
        </w:rPr>
        <w:t> Now you need to evaluate each identified risk to understand its significance. This is done by assessing the likelihood of the threat occurring and the impact it would have if it did. The goal is to create a clear picture of which risks are most severe.</w:t>
      </w:r>
    </w:p>
    <w:p w14:paraId="5EED0F19" w14:textId="77777777" w:rsidR="00717EDE" w:rsidRPr="00717EDE" w:rsidRDefault="00717EDE" w:rsidP="00717EDE">
      <w:pPr>
        <w:spacing w:after="100" w:afterAutospacing="1" w:line="240" w:lineRule="auto"/>
        <w:rPr>
          <w:rFonts w:ascii="Arial" w:eastAsia="Times New Roman" w:hAnsi="Arial" w:cs="Times New Roman"/>
          <w:color w:val="000000"/>
          <w:kern w:val="0"/>
          <w14:ligatures w14:val="none"/>
        </w:rPr>
      </w:pPr>
      <w:r w:rsidRPr="00717EDE">
        <w:rPr>
          <w:rFonts w:ascii="Arial" w:eastAsia="Times New Roman" w:hAnsi="Arial" w:cs="Times New Roman"/>
          <w:b/>
          <w:bCs/>
          <w:color w:val="000000"/>
          <w:kern w:val="0"/>
          <w14:ligatures w14:val="none"/>
        </w:rPr>
        <w:t>Checklist:</w:t>
      </w:r>
    </w:p>
    <w:p w14:paraId="476923E6" w14:textId="77777777" w:rsidR="00717EDE" w:rsidRPr="00717EDE" w:rsidRDefault="00717EDE" w:rsidP="00717EDE">
      <w:pPr>
        <w:numPr>
          <w:ilvl w:val="0"/>
          <w:numId w:val="3"/>
        </w:numPr>
        <w:spacing w:after="100" w:afterAutospacing="1" w:line="240" w:lineRule="auto"/>
        <w:rPr>
          <w:rFonts w:ascii="Arial" w:eastAsia="Times New Roman" w:hAnsi="Arial" w:cs="Times New Roman"/>
          <w:color w:val="000000"/>
          <w:kern w:val="0"/>
          <w14:ligatures w14:val="none"/>
        </w:rPr>
      </w:pPr>
      <w:proofErr w:type="gramStart"/>
      <w:r w:rsidRPr="00717EDE">
        <w:rPr>
          <w:rFonts w:ascii="Arial" w:eastAsia="Times New Roman" w:hAnsi="Arial" w:cs="Times New Roman"/>
          <w:color w:val="000000"/>
          <w:kern w:val="0"/>
          <w14:ligatures w14:val="none"/>
        </w:rPr>
        <w:t>[ ]</w:t>
      </w:r>
      <w:proofErr w:type="gramEnd"/>
      <w:r w:rsidRPr="00717EDE">
        <w:rPr>
          <w:rFonts w:ascii="Arial" w:eastAsia="Times New Roman" w:hAnsi="Arial" w:cs="Times New Roman"/>
          <w:color w:val="000000"/>
          <w:kern w:val="0"/>
          <w14:ligatures w14:val="none"/>
        </w:rPr>
        <w:t> </w:t>
      </w:r>
      <w:r w:rsidRPr="00717EDE">
        <w:rPr>
          <w:rFonts w:ascii="Arial" w:eastAsia="Times New Roman" w:hAnsi="Arial" w:cs="Times New Roman"/>
          <w:b/>
          <w:bCs/>
          <w:color w:val="000000"/>
          <w:kern w:val="0"/>
          <w14:ligatures w14:val="none"/>
        </w:rPr>
        <w:t>Assess Likelihood:</w:t>
      </w:r>
      <w:r w:rsidRPr="00717EDE">
        <w:rPr>
          <w:rFonts w:ascii="Arial" w:eastAsia="Times New Roman" w:hAnsi="Arial" w:cs="Times New Roman"/>
          <w:color w:val="000000"/>
          <w:kern w:val="0"/>
          <w14:ligatures w14:val="none"/>
        </w:rPr>
        <w:t> For each threat, estimate the probability of it occurring. Use your predefined criteria (e.g., Rare, Unlikely, Possible, Likely, Almost Certain, or a numerical scale).</w:t>
      </w:r>
    </w:p>
    <w:p w14:paraId="27930506" w14:textId="77777777" w:rsidR="00717EDE" w:rsidRPr="00717EDE" w:rsidRDefault="00717EDE" w:rsidP="00717EDE">
      <w:pPr>
        <w:numPr>
          <w:ilvl w:val="0"/>
          <w:numId w:val="3"/>
        </w:numPr>
        <w:spacing w:after="100" w:afterAutospacing="1" w:line="240" w:lineRule="auto"/>
        <w:rPr>
          <w:rFonts w:ascii="Arial" w:eastAsia="Times New Roman" w:hAnsi="Arial" w:cs="Times New Roman"/>
          <w:color w:val="000000"/>
          <w:kern w:val="0"/>
          <w14:ligatures w14:val="none"/>
        </w:rPr>
      </w:pPr>
      <w:proofErr w:type="gramStart"/>
      <w:r w:rsidRPr="00717EDE">
        <w:rPr>
          <w:rFonts w:ascii="Arial" w:eastAsia="Times New Roman" w:hAnsi="Arial" w:cs="Times New Roman"/>
          <w:color w:val="000000"/>
          <w:kern w:val="0"/>
          <w14:ligatures w14:val="none"/>
        </w:rPr>
        <w:t>[ ]</w:t>
      </w:r>
      <w:proofErr w:type="gramEnd"/>
      <w:r w:rsidRPr="00717EDE">
        <w:rPr>
          <w:rFonts w:ascii="Arial" w:eastAsia="Times New Roman" w:hAnsi="Arial" w:cs="Times New Roman"/>
          <w:color w:val="000000"/>
          <w:kern w:val="0"/>
          <w14:ligatures w14:val="none"/>
        </w:rPr>
        <w:t> </w:t>
      </w:r>
      <w:r w:rsidRPr="00717EDE">
        <w:rPr>
          <w:rFonts w:ascii="Arial" w:eastAsia="Times New Roman" w:hAnsi="Arial" w:cs="Times New Roman"/>
          <w:b/>
          <w:bCs/>
          <w:color w:val="000000"/>
          <w:kern w:val="0"/>
          <w14:ligatures w14:val="none"/>
        </w:rPr>
        <w:t>Assess Impact:</w:t>
      </w:r>
      <w:r w:rsidRPr="00717EDE">
        <w:rPr>
          <w:rFonts w:ascii="Arial" w:eastAsia="Times New Roman" w:hAnsi="Arial" w:cs="Times New Roman"/>
          <w:color w:val="000000"/>
          <w:kern w:val="0"/>
          <w14:ligatures w14:val="none"/>
        </w:rPr>
        <w:t> For each threat, estimate the potential consequences if it occurs. Use your predefined criteria for impact on business objectives (e.g., Insignificant, Minor, Moderate, Major, Catastrophic).</w:t>
      </w:r>
    </w:p>
    <w:p w14:paraId="4E34822F" w14:textId="77777777" w:rsidR="00717EDE" w:rsidRPr="00717EDE" w:rsidRDefault="00717EDE" w:rsidP="00717EDE">
      <w:pPr>
        <w:numPr>
          <w:ilvl w:val="0"/>
          <w:numId w:val="3"/>
        </w:numPr>
        <w:spacing w:after="100" w:afterAutospacing="1" w:line="240" w:lineRule="auto"/>
        <w:rPr>
          <w:rFonts w:ascii="Arial" w:eastAsia="Times New Roman" w:hAnsi="Arial" w:cs="Times New Roman"/>
          <w:color w:val="000000"/>
          <w:kern w:val="0"/>
          <w14:ligatures w14:val="none"/>
        </w:rPr>
      </w:pPr>
      <w:proofErr w:type="gramStart"/>
      <w:r w:rsidRPr="00717EDE">
        <w:rPr>
          <w:rFonts w:ascii="Arial" w:eastAsia="Times New Roman" w:hAnsi="Arial" w:cs="Times New Roman"/>
          <w:color w:val="000000"/>
          <w:kern w:val="0"/>
          <w14:ligatures w14:val="none"/>
        </w:rPr>
        <w:t>[ ]</w:t>
      </w:r>
      <w:proofErr w:type="gramEnd"/>
      <w:r w:rsidRPr="00717EDE">
        <w:rPr>
          <w:rFonts w:ascii="Arial" w:eastAsia="Times New Roman" w:hAnsi="Arial" w:cs="Times New Roman"/>
          <w:color w:val="000000"/>
          <w:kern w:val="0"/>
          <w14:ligatures w14:val="none"/>
        </w:rPr>
        <w:t> </w:t>
      </w:r>
      <w:r w:rsidRPr="00717EDE">
        <w:rPr>
          <w:rFonts w:ascii="Arial" w:eastAsia="Times New Roman" w:hAnsi="Arial" w:cs="Times New Roman"/>
          <w:b/>
          <w:bCs/>
          <w:color w:val="000000"/>
          <w:kern w:val="0"/>
          <w14:ligatures w14:val="none"/>
        </w:rPr>
        <w:t>Use a Risk Matrix:</w:t>
      </w:r>
      <w:r w:rsidRPr="00717EDE">
        <w:rPr>
          <w:rFonts w:ascii="Arial" w:eastAsia="Times New Roman" w:hAnsi="Arial" w:cs="Times New Roman"/>
          <w:color w:val="000000"/>
          <w:kern w:val="0"/>
          <w14:ligatures w14:val="none"/>
        </w:rPr>
        <w:t> Plot each risk on a matrix to visualize its severity. The matrix typically has Likelihood on one axis and Impact on the other. This helps you prioritize.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9"/>
        <w:gridCol w:w="1504"/>
        <w:gridCol w:w="944"/>
        <w:gridCol w:w="1157"/>
        <w:gridCol w:w="984"/>
        <w:gridCol w:w="1572"/>
      </w:tblGrid>
      <w:tr w:rsidR="00717EDE" w:rsidRPr="00717EDE" w14:paraId="3E60DF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731818" w14:textId="77777777" w:rsidR="00717EDE" w:rsidRPr="00717EDE" w:rsidRDefault="00717EDE" w:rsidP="00717EDE">
            <w:pPr>
              <w:spacing w:after="0" w:line="240" w:lineRule="auto"/>
              <w:rPr>
                <w:rFonts w:ascii="Arial" w:eastAsia="Times New Roman" w:hAnsi="Arial" w:cs="Times New Roman"/>
                <w:kern w:val="0"/>
                <w14:ligatures w14:val="none"/>
              </w:rPr>
            </w:pPr>
            <w:r w:rsidRPr="00717EDE">
              <w:rPr>
                <w:rFonts w:ascii="Arial" w:eastAsia="Times New Roman" w:hAnsi="Arial" w:cs="Times New Roman"/>
                <w:b/>
                <w:bCs/>
                <w:kern w:val="0"/>
                <w14:ligatures w14:val="none"/>
              </w:rPr>
              <w:t>Likelihood \ Impact</w:t>
            </w:r>
          </w:p>
        </w:tc>
        <w:tc>
          <w:tcPr>
            <w:tcW w:w="0" w:type="auto"/>
            <w:tcBorders>
              <w:top w:val="single" w:sz="6" w:space="0" w:color="auto"/>
              <w:left w:val="single" w:sz="6" w:space="0" w:color="auto"/>
              <w:bottom w:val="single" w:sz="6" w:space="0" w:color="auto"/>
              <w:right w:val="single" w:sz="6" w:space="0" w:color="auto"/>
            </w:tcBorders>
            <w:vAlign w:val="center"/>
            <w:hideMark/>
          </w:tcPr>
          <w:p w14:paraId="0D703474" w14:textId="77777777" w:rsidR="00717EDE" w:rsidRPr="00717EDE" w:rsidRDefault="00717EDE" w:rsidP="00717EDE">
            <w:pPr>
              <w:spacing w:after="0" w:line="240" w:lineRule="auto"/>
              <w:rPr>
                <w:rFonts w:ascii="Arial" w:eastAsia="Times New Roman" w:hAnsi="Arial" w:cs="Times New Roman"/>
                <w:kern w:val="0"/>
                <w14:ligatures w14:val="none"/>
              </w:rPr>
            </w:pPr>
            <w:r w:rsidRPr="00717EDE">
              <w:rPr>
                <w:rFonts w:ascii="Arial" w:eastAsia="Times New Roman" w:hAnsi="Arial" w:cs="Times New Roman"/>
                <w:b/>
                <w:bCs/>
                <w:kern w:val="0"/>
                <w14:ligatures w14:val="none"/>
              </w:rPr>
              <w:t>Insignificant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498F08D" w14:textId="77777777" w:rsidR="00717EDE" w:rsidRPr="00717EDE" w:rsidRDefault="00717EDE" w:rsidP="00717EDE">
            <w:pPr>
              <w:spacing w:after="0" w:line="240" w:lineRule="auto"/>
              <w:rPr>
                <w:rFonts w:ascii="Arial" w:eastAsia="Times New Roman" w:hAnsi="Arial" w:cs="Times New Roman"/>
                <w:kern w:val="0"/>
                <w14:ligatures w14:val="none"/>
              </w:rPr>
            </w:pPr>
            <w:r w:rsidRPr="00717EDE">
              <w:rPr>
                <w:rFonts w:ascii="Arial" w:eastAsia="Times New Roman" w:hAnsi="Arial" w:cs="Times New Roman"/>
                <w:b/>
                <w:bCs/>
                <w:kern w:val="0"/>
                <w14:ligatures w14:val="none"/>
              </w:rPr>
              <w:t>Minor</w:t>
            </w:r>
          </w:p>
        </w:tc>
        <w:tc>
          <w:tcPr>
            <w:tcW w:w="0" w:type="auto"/>
            <w:tcBorders>
              <w:top w:val="single" w:sz="6" w:space="0" w:color="auto"/>
              <w:left w:val="single" w:sz="6" w:space="0" w:color="auto"/>
              <w:bottom w:val="single" w:sz="6" w:space="0" w:color="auto"/>
              <w:right w:val="single" w:sz="6" w:space="0" w:color="auto"/>
            </w:tcBorders>
            <w:vAlign w:val="center"/>
            <w:hideMark/>
          </w:tcPr>
          <w:p w14:paraId="1A5123B9" w14:textId="77777777" w:rsidR="00717EDE" w:rsidRPr="00717EDE" w:rsidRDefault="00717EDE" w:rsidP="00717EDE">
            <w:pPr>
              <w:spacing w:after="0" w:line="240" w:lineRule="auto"/>
              <w:rPr>
                <w:rFonts w:ascii="Arial" w:eastAsia="Times New Roman" w:hAnsi="Arial" w:cs="Times New Roman"/>
                <w:kern w:val="0"/>
                <w14:ligatures w14:val="none"/>
              </w:rPr>
            </w:pPr>
            <w:r w:rsidRPr="00717EDE">
              <w:rPr>
                <w:rFonts w:ascii="Arial" w:eastAsia="Times New Roman" w:hAnsi="Arial" w:cs="Times New Roman"/>
                <w:b/>
                <w:bCs/>
                <w:kern w:val="0"/>
                <w14:ligatures w14:val="none"/>
              </w:rPr>
              <w:t>Moderate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5D42329" w14:textId="77777777" w:rsidR="00717EDE" w:rsidRPr="00717EDE" w:rsidRDefault="00717EDE" w:rsidP="00717EDE">
            <w:pPr>
              <w:spacing w:after="0" w:line="240" w:lineRule="auto"/>
              <w:rPr>
                <w:rFonts w:ascii="Arial" w:eastAsia="Times New Roman" w:hAnsi="Arial" w:cs="Times New Roman"/>
                <w:kern w:val="0"/>
                <w14:ligatures w14:val="none"/>
              </w:rPr>
            </w:pPr>
            <w:r w:rsidRPr="00717EDE">
              <w:rPr>
                <w:rFonts w:ascii="Arial" w:eastAsia="Times New Roman" w:hAnsi="Arial" w:cs="Times New Roman"/>
                <w:b/>
                <w:bCs/>
                <w:kern w:val="0"/>
                <w14:ligatures w14:val="none"/>
              </w:rPr>
              <w:t>Major</w:t>
            </w:r>
          </w:p>
        </w:tc>
        <w:tc>
          <w:tcPr>
            <w:tcW w:w="0" w:type="auto"/>
            <w:tcBorders>
              <w:top w:val="single" w:sz="6" w:space="0" w:color="auto"/>
              <w:left w:val="single" w:sz="6" w:space="0" w:color="auto"/>
              <w:bottom w:val="single" w:sz="6" w:space="0" w:color="auto"/>
              <w:right w:val="single" w:sz="6" w:space="0" w:color="auto"/>
            </w:tcBorders>
            <w:vAlign w:val="center"/>
            <w:hideMark/>
          </w:tcPr>
          <w:p w14:paraId="2655A327" w14:textId="77777777" w:rsidR="00717EDE" w:rsidRPr="00717EDE" w:rsidRDefault="00717EDE" w:rsidP="00717EDE">
            <w:pPr>
              <w:spacing w:after="0" w:line="240" w:lineRule="auto"/>
              <w:rPr>
                <w:rFonts w:ascii="Arial" w:eastAsia="Times New Roman" w:hAnsi="Arial" w:cs="Times New Roman"/>
                <w:kern w:val="0"/>
                <w14:ligatures w14:val="none"/>
              </w:rPr>
            </w:pPr>
            <w:r w:rsidRPr="00717EDE">
              <w:rPr>
                <w:rFonts w:ascii="Arial" w:eastAsia="Times New Roman" w:hAnsi="Arial" w:cs="Times New Roman"/>
                <w:b/>
                <w:bCs/>
                <w:kern w:val="0"/>
                <w14:ligatures w14:val="none"/>
              </w:rPr>
              <w:t>Catastrophic</w:t>
            </w:r>
          </w:p>
        </w:tc>
      </w:tr>
      <w:tr w:rsidR="00717EDE" w:rsidRPr="00717EDE" w14:paraId="36F262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59749A" w14:textId="77777777" w:rsidR="00717EDE" w:rsidRPr="00717EDE" w:rsidRDefault="00717EDE" w:rsidP="00717EDE">
            <w:pPr>
              <w:spacing w:after="0" w:line="240" w:lineRule="auto"/>
              <w:rPr>
                <w:rFonts w:ascii="Arial" w:eastAsia="Times New Roman" w:hAnsi="Arial" w:cs="Times New Roman"/>
                <w:kern w:val="0"/>
                <w14:ligatures w14:val="none"/>
              </w:rPr>
            </w:pPr>
            <w:r w:rsidRPr="00717EDE">
              <w:rPr>
                <w:rFonts w:ascii="Arial" w:eastAsia="Times New Roman" w:hAnsi="Arial" w:cs="Times New Roman"/>
                <w:kern w:val="0"/>
                <w14:ligatures w14:val="none"/>
              </w:rPr>
              <w:t>Almost Certain</w:t>
            </w:r>
          </w:p>
        </w:tc>
        <w:tc>
          <w:tcPr>
            <w:tcW w:w="0" w:type="auto"/>
            <w:tcBorders>
              <w:top w:val="single" w:sz="6" w:space="0" w:color="auto"/>
              <w:left w:val="single" w:sz="6" w:space="0" w:color="auto"/>
              <w:bottom w:val="single" w:sz="6" w:space="0" w:color="auto"/>
              <w:right w:val="single" w:sz="6" w:space="0" w:color="auto"/>
            </w:tcBorders>
            <w:vAlign w:val="center"/>
            <w:hideMark/>
          </w:tcPr>
          <w:p w14:paraId="73DAF5FC" w14:textId="77777777" w:rsidR="00717EDE" w:rsidRPr="00717EDE" w:rsidRDefault="00717EDE" w:rsidP="00717EDE">
            <w:pPr>
              <w:spacing w:after="0" w:line="240" w:lineRule="auto"/>
              <w:rPr>
                <w:rFonts w:ascii="Arial" w:eastAsia="Times New Roman" w:hAnsi="Arial" w:cs="Times New Roman"/>
                <w:kern w:val="0"/>
                <w14:ligatures w14:val="none"/>
              </w:rPr>
            </w:pPr>
            <w:r w:rsidRPr="00717EDE">
              <w:rPr>
                <w:rFonts w:ascii="Arial" w:eastAsia="Times New Roman" w:hAnsi="Arial" w:cs="Times New Roman"/>
                <w:kern w:val="0"/>
                <w14:ligatures w14:val="none"/>
              </w:rP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321BADAC" w14:textId="77777777" w:rsidR="00717EDE" w:rsidRPr="00717EDE" w:rsidRDefault="00717EDE" w:rsidP="00717EDE">
            <w:pPr>
              <w:spacing w:after="0" w:line="240" w:lineRule="auto"/>
              <w:rPr>
                <w:rFonts w:ascii="Arial" w:eastAsia="Times New Roman" w:hAnsi="Arial" w:cs="Times New Roman"/>
                <w:kern w:val="0"/>
                <w14:ligatures w14:val="none"/>
              </w:rPr>
            </w:pPr>
            <w:r w:rsidRPr="00717EDE">
              <w:rPr>
                <w:rFonts w:ascii="Arial" w:eastAsia="Times New Roman" w:hAnsi="Arial" w:cs="Times New Roman"/>
                <w:kern w:val="0"/>
                <w14:ligatures w14:val="none"/>
              </w:rPr>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6AE27354" w14:textId="77777777" w:rsidR="00717EDE" w:rsidRPr="00717EDE" w:rsidRDefault="00717EDE" w:rsidP="00717EDE">
            <w:pPr>
              <w:spacing w:after="0" w:line="240" w:lineRule="auto"/>
              <w:rPr>
                <w:rFonts w:ascii="Arial" w:eastAsia="Times New Roman" w:hAnsi="Arial" w:cs="Times New Roman"/>
                <w:kern w:val="0"/>
                <w14:ligatures w14:val="none"/>
              </w:rPr>
            </w:pPr>
            <w:r w:rsidRPr="00717EDE">
              <w:rPr>
                <w:rFonts w:ascii="Arial" w:eastAsia="Times New Roman" w:hAnsi="Arial" w:cs="Times New Roman"/>
                <w:kern w:val="0"/>
                <w14:ligatures w14:val="none"/>
              </w:rPr>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0C6F412C" w14:textId="77777777" w:rsidR="00717EDE" w:rsidRPr="00717EDE" w:rsidRDefault="00717EDE" w:rsidP="00717EDE">
            <w:pPr>
              <w:spacing w:after="0" w:line="240" w:lineRule="auto"/>
              <w:rPr>
                <w:rFonts w:ascii="Arial" w:eastAsia="Times New Roman" w:hAnsi="Arial" w:cs="Times New Roman"/>
                <w:kern w:val="0"/>
                <w14:ligatures w14:val="none"/>
              </w:rPr>
            </w:pPr>
            <w:r w:rsidRPr="00717EDE">
              <w:rPr>
                <w:rFonts w:ascii="Arial" w:eastAsia="Times New Roman" w:hAnsi="Arial" w:cs="Times New Roman"/>
                <w:kern w:val="0"/>
                <w14:ligatures w14:val="none"/>
              </w:rPr>
              <w:t>Extreme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23FECA" w14:textId="77777777" w:rsidR="00717EDE" w:rsidRPr="00717EDE" w:rsidRDefault="00717EDE" w:rsidP="00717EDE">
            <w:pPr>
              <w:spacing w:after="0" w:line="240" w:lineRule="auto"/>
              <w:rPr>
                <w:rFonts w:ascii="Arial" w:eastAsia="Times New Roman" w:hAnsi="Arial" w:cs="Times New Roman"/>
                <w:kern w:val="0"/>
                <w14:ligatures w14:val="none"/>
              </w:rPr>
            </w:pPr>
            <w:r w:rsidRPr="00717EDE">
              <w:rPr>
                <w:rFonts w:ascii="Arial" w:eastAsia="Times New Roman" w:hAnsi="Arial" w:cs="Times New Roman"/>
                <w:kern w:val="0"/>
                <w14:ligatures w14:val="none"/>
              </w:rPr>
              <w:t>Extreme</w:t>
            </w:r>
          </w:p>
        </w:tc>
      </w:tr>
      <w:tr w:rsidR="00717EDE" w:rsidRPr="00717EDE" w14:paraId="4AED11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A672F2" w14:textId="77777777" w:rsidR="00717EDE" w:rsidRPr="00717EDE" w:rsidRDefault="00717EDE" w:rsidP="00717EDE">
            <w:pPr>
              <w:spacing w:after="0" w:line="240" w:lineRule="auto"/>
              <w:rPr>
                <w:rFonts w:ascii="Arial" w:eastAsia="Times New Roman" w:hAnsi="Arial" w:cs="Times New Roman"/>
                <w:kern w:val="0"/>
                <w14:ligatures w14:val="none"/>
              </w:rPr>
            </w:pPr>
            <w:r w:rsidRPr="00717EDE">
              <w:rPr>
                <w:rFonts w:ascii="Arial" w:eastAsia="Times New Roman" w:hAnsi="Arial" w:cs="Times New Roman"/>
                <w:kern w:val="0"/>
                <w14:ligatures w14:val="none"/>
              </w:rPr>
              <w:t>Likely</w:t>
            </w:r>
          </w:p>
        </w:tc>
        <w:tc>
          <w:tcPr>
            <w:tcW w:w="0" w:type="auto"/>
            <w:tcBorders>
              <w:top w:val="single" w:sz="6" w:space="0" w:color="auto"/>
              <w:left w:val="single" w:sz="6" w:space="0" w:color="auto"/>
              <w:bottom w:val="single" w:sz="6" w:space="0" w:color="auto"/>
              <w:right w:val="single" w:sz="6" w:space="0" w:color="auto"/>
            </w:tcBorders>
            <w:vAlign w:val="center"/>
            <w:hideMark/>
          </w:tcPr>
          <w:p w14:paraId="0B945255" w14:textId="77777777" w:rsidR="00717EDE" w:rsidRPr="00717EDE" w:rsidRDefault="00717EDE" w:rsidP="00717EDE">
            <w:pPr>
              <w:spacing w:after="0" w:line="240" w:lineRule="auto"/>
              <w:rPr>
                <w:rFonts w:ascii="Arial" w:eastAsia="Times New Roman" w:hAnsi="Arial" w:cs="Times New Roman"/>
                <w:kern w:val="0"/>
                <w14:ligatures w14:val="none"/>
              </w:rPr>
            </w:pPr>
            <w:r w:rsidRPr="00717EDE">
              <w:rPr>
                <w:rFonts w:ascii="Arial" w:eastAsia="Times New Roman" w:hAnsi="Arial" w:cs="Times New Roman"/>
                <w:kern w:val="0"/>
                <w14:ligatures w14:val="none"/>
              </w:rPr>
              <w:t>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542744FE" w14:textId="77777777" w:rsidR="00717EDE" w:rsidRPr="00717EDE" w:rsidRDefault="00717EDE" w:rsidP="00717EDE">
            <w:pPr>
              <w:spacing w:after="0" w:line="240" w:lineRule="auto"/>
              <w:rPr>
                <w:rFonts w:ascii="Arial" w:eastAsia="Times New Roman" w:hAnsi="Arial" w:cs="Times New Roman"/>
                <w:kern w:val="0"/>
                <w14:ligatures w14:val="none"/>
              </w:rPr>
            </w:pPr>
            <w:r w:rsidRPr="00717EDE">
              <w:rPr>
                <w:rFonts w:ascii="Arial" w:eastAsia="Times New Roman" w:hAnsi="Arial" w:cs="Times New Roman"/>
                <w:kern w:val="0"/>
                <w14:ligatures w14:val="none"/>
              </w:rP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018EB45F" w14:textId="77777777" w:rsidR="00717EDE" w:rsidRPr="00717EDE" w:rsidRDefault="00717EDE" w:rsidP="00717EDE">
            <w:pPr>
              <w:spacing w:after="0" w:line="240" w:lineRule="auto"/>
              <w:rPr>
                <w:rFonts w:ascii="Arial" w:eastAsia="Times New Roman" w:hAnsi="Arial" w:cs="Times New Roman"/>
                <w:kern w:val="0"/>
                <w14:ligatures w14:val="none"/>
              </w:rPr>
            </w:pPr>
            <w:r w:rsidRPr="00717EDE">
              <w:rPr>
                <w:rFonts w:ascii="Arial" w:eastAsia="Times New Roman" w:hAnsi="Arial" w:cs="Times New Roman"/>
                <w:kern w:val="0"/>
                <w14:ligatures w14:val="none"/>
              </w:rPr>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5AAA49CC" w14:textId="77777777" w:rsidR="00717EDE" w:rsidRPr="00717EDE" w:rsidRDefault="00717EDE" w:rsidP="00717EDE">
            <w:pPr>
              <w:spacing w:after="0" w:line="240" w:lineRule="auto"/>
              <w:rPr>
                <w:rFonts w:ascii="Arial" w:eastAsia="Times New Roman" w:hAnsi="Arial" w:cs="Times New Roman"/>
                <w:kern w:val="0"/>
                <w14:ligatures w14:val="none"/>
              </w:rPr>
            </w:pPr>
            <w:r w:rsidRPr="00717EDE">
              <w:rPr>
                <w:rFonts w:ascii="Arial" w:eastAsia="Times New Roman" w:hAnsi="Arial" w:cs="Times New Roman"/>
                <w:kern w:val="0"/>
                <w14:ligatures w14:val="none"/>
              </w:rPr>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51DDF42C" w14:textId="77777777" w:rsidR="00717EDE" w:rsidRPr="00717EDE" w:rsidRDefault="00717EDE" w:rsidP="00717EDE">
            <w:pPr>
              <w:spacing w:after="0" w:line="240" w:lineRule="auto"/>
              <w:rPr>
                <w:rFonts w:ascii="Arial" w:eastAsia="Times New Roman" w:hAnsi="Arial" w:cs="Times New Roman"/>
                <w:kern w:val="0"/>
                <w14:ligatures w14:val="none"/>
              </w:rPr>
            </w:pPr>
            <w:r w:rsidRPr="00717EDE">
              <w:rPr>
                <w:rFonts w:ascii="Arial" w:eastAsia="Times New Roman" w:hAnsi="Arial" w:cs="Times New Roman"/>
                <w:kern w:val="0"/>
                <w14:ligatures w14:val="none"/>
              </w:rPr>
              <w:t>Extreme</w:t>
            </w:r>
          </w:p>
        </w:tc>
      </w:tr>
      <w:tr w:rsidR="00717EDE" w:rsidRPr="00717EDE" w14:paraId="536047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D2B82F" w14:textId="77777777" w:rsidR="00717EDE" w:rsidRPr="00717EDE" w:rsidRDefault="00717EDE" w:rsidP="00717EDE">
            <w:pPr>
              <w:spacing w:after="0" w:line="240" w:lineRule="auto"/>
              <w:rPr>
                <w:rFonts w:ascii="Arial" w:eastAsia="Times New Roman" w:hAnsi="Arial" w:cs="Times New Roman"/>
                <w:kern w:val="0"/>
                <w14:ligatures w14:val="none"/>
              </w:rPr>
            </w:pPr>
            <w:r w:rsidRPr="00717EDE">
              <w:rPr>
                <w:rFonts w:ascii="Arial" w:eastAsia="Times New Roman" w:hAnsi="Arial" w:cs="Times New Roman"/>
                <w:kern w:val="0"/>
                <w14:ligatures w14:val="none"/>
              </w:rPr>
              <w:t>Possible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45F08A56" w14:textId="77777777" w:rsidR="00717EDE" w:rsidRPr="00717EDE" w:rsidRDefault="00717EDE" w:rsidP="00717EDE">
            <w:pPr>
              <w:spacing w:after="0" w:line="240" w:lineRule="auto"/>
              <w:rPr>
                <w:rFonts w:ascii="Arial" w:eastAsia="Times New Roman" w:hAnsi="Arial" w:cs="Times New Roman"/>
                <w:kern w:val="0"/>
                <w14:ligatures w14:val="none"/>
              </w:rPr>
            </w:pPr>
            <w:r w:rsidRPr="00717EDE">
              <w:rPr>
                <w:rFonts w:ascii="Arial" w:eastAsia="Times New Roman" w:hAnsi="Arial" w:cs="Times New Roman"/>
                <w:kern w:val="0"/>
                <w14:ligatures w14:val="none"/>
              </w:rPr>
              <w:t>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37F7E5FA" w14:textId="77777777" w:rsidR="00717EDE" w:rsidRPr="00717EDE" w:rsidRDefault="00717EDE" w:rsidP="00717EDE">
            <w:pPr>
              <w:spacing w:after="0" w:line="240" w:lineRule="auto"/>
              <w:rPr>
                <w:rFonts w:ascii="Arial" w:eastAsia="Times New Roman" w:hAnsi="Arial" w:cs="Times New Roman"/>
                <w:kern w:val="0"/>
                <w14:ligatures w14:val="none"/>
              </w:rPr>
            </w:pPr>
            <w:r w:rsidRPr="00717EDE">
              <w:rPr>
                <w:rFonts w:ascii="Arial" w:eastAsia="Times New Roman" w:hAnsi="Arial" w:cs="Times New Roman"/>
                <w:kern w:val="0"/>
                <w14:ligatures w14:val="none"/>
              </w:rPr>
              <w:t>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3C3E6E67" w14:textId="77777777" w:rsidR="00717EDE" w:rsidRPr="00717EDE" w:rsidRDefault="00717EDE" w:rsidP="00717EDE">
            <w:pPr>
              <w:spacing w:after="0" w:line="240" w:lineRule="auto"/>
              <w:rPr>
                <w:rFonts w:ascii="Arial" w:eastAsia="Times New Roman" w:hAnsi="Arial" w:cs="Times New Roman"/>
                <w:kern w:val="0"/>
                <w14:ligatures w14:val="none"/>
              </w:rPr>
            </w:pPr>
            <w:r w:rsidRPr="00717EDE">
              <w:rPr>
                <w:rFonts w:ascii="Arial" w:eastAsia="Times New Roman" w:hAnsi="Arial" w:cs="Times New Roman"/>
                <w:kern w:val="0"/>
                <w14:ligatures w14:val="none"/>
              </w:rP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421E434E" w14:textId="77777777" w:rsidR="00717EDE" w:rsidRPr="00717EDE" w:rsidRDefault="00717EDE" w:rsidP="00717EDE">
            <w:pPr>
              <w:spacing w:after="0" w:line="240" w:lineRule="auto"/>
              <w:rPr>
                <w:rFonts w:ascii="Arial" w:eastAsia="Times New Roman" w:hAnsi="Arial" w:cs="Times New Roman"/>
                <w:kern w:val="0"/>
                <w14:ligatures w14:val="none"/>
              </w:rPr>
            </w:pPr>
            <w:r w:rsidRPr="00717EDE">
              <w:rPr>
                <w:rFonts w:ascii="Arial" w:eastAsia="Times New Roman" w:hAnsi="Arial" w:cs="Times New Roman"/>
                <w:kern w:val="0"/>
                <w14:ligatures w14:val="none"/>
              </w:rPr>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1E08D1AB" w14:textId="77777777" w:rsidR="00717EDE" w:rsidRPr="00717EDE" w:rsidRDefault="00717EDE" w:rsidP="00717EDE">
            <w:pPr>
              <w:spacing w:after="0" w:line="240" w:lineRule="auto"/>
              <w:rPr>
                <w:rFonts w:ascii="Arial" w:eastAsia="Times New Roman" w:hAnsi="Arial" w:cs="Times New Roman"/>
                <w:kern w:val="0"/>
                <w14:ligatures w14:val="none"/>
              </w:rPr>
            </w:pPr>
            <w:r w:rsidRPr="00717EDE">
              <w:rPr>
                <w:rFonts w:ascii="Arial" w:eastAsia="Times New Roman" w:hAnsi="Arial" w:cs="Times New Roman"/>
                <w:kern w:val="0"/>
                <w14:ligatures w14:val="none"/>
              </w:rPr>
              <w:t>High</w:t>
            </w:r>
          </w:p>
        </w:tc>
      </w:tr>
      <w:tr w:rsidR="00717EDE" w:rsidRPr="00717EDE" w14:paraId="582589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AEF2D7" w14:textId="77777777" w:rsidR="00717EDE" w:rsidRPr="00717EDE" w:rsidRDefault="00717EDE" w:rsidP="00717EDE">
            <w:pPr>
              <w:spacing w:after="0" w:line="240" w:lineRule="auto"/>
              <w:rPr>
                <w:rFonts w:ascii="Arial" w:eastAsia="Times New Roman" w:hAnsi="Arial" w:cs="Times New Roman"/>
                <w:kern w:val="0"/>
                <w14:ligatures w14:val="none"/>
              </w:rPr>
            </w:pPr>
            <w:r w:rsidRPr="00717EDE">
              <w:rPr>
                <w:rFonts w:ascii="Arial" w:eastAsia="Times New Roman" w:hAnsi="Arial" w:cs="Times New Roman"/>
                <w:kern w:val="0"/>
                <w14:ligatures w14:val="none"/>
              </w:rPr>
              <w:t>Unlikely</w:t>
            </w:r>
          </w:p>
        </w:tc>
        <w:tc>
          <w:tcPr>
            <w:tcW w:w="0" w:type="auto"/>
            <w:tcBorders>
              <w:top w:val="single" w:sz="6" w:space="0" w:color="auto"/>
              <w:left w:val="single" w:sz="6" w:space="0" w:color="auto"/>
              <w:bottom w:val="single" w:sz="6" w:space="0" w:color="auto"/>
              <w:right w:val="single" w:sz="6" w:space="0" w:color="auto"/>
            </w:tcBorders>
            <w:vAlign w:val="center"/>
            <w:hideMark/>
          </w:tcPr>
          <w:p w14:paraId="65A6EF81" w14:textId="77777777" w:rsidR="00717EDE" w:rsidRPr="00717EDE" w:rsidRDefault="00717EDE" w:rsidP="00717EDE">
            <w:pPr>
              <w:spacing w:after="0" w:line="240" w:lineRule="auto"/>
              <w:rPr>
                <w:rFonts w:ascii="Arial" w:eastAsia="Times New Roman" w:hAnsi="Arial" w:cs="Times New Roman"/>
                <w:kern w:val="0"/>
                <w14:ligatures w14:val="none"/>
              </w:rPr>
            </w:pPr>
            <w:r w:rsidRPr="00717EDE">
              <w:rPr>
                <w:rFonts w:ascii="Arial" w:eastAsia="Times New Roman" w:hAnsi="Arial" w:cs="Times New Roman"/>
                <w:kern w:val="0"/>
                <w14:ligatures w14:val="none"/>
              </w:rPr>
              <w:t>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503F1A0E" w14:textId="77777777" w:rsidR="00717EDE" w:rsidRPr="00717EDE" w:rsidRDefault="00717EDE" w:rsidP="00717EDE">
            <w:pPr>
              <w:spacing w:after="0" w:line="240" w:lineRule="auto"/>
              <w:rPr>
                <w:rFonts w:ascii="Arial" w:eastAsia="Times New Roman" w:hAnsi="Arial" w:cs="Times New Roman"/>
                <w:kern w:val="0"/>
                <w14:ligatures w14:val="none"/>
              </w:rPr>
            </w:pPr>
            <w:r w:rsidRPr="00717EDE">
              <w:rPr>
                <w:rFonts w:ascii="Arial" w:eastAsia="Times New Roman" w:hAnsi="Arial" w:cs="Times New Roman"/>
                <w:kern w:val="0"/>
                <w14:ligatures w14:val="none"/>
              </w:rPr>
              <w:t>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1FD75E09" w14:textId="77777777" w:rsidR="00717EDE" w:rsidRPr="00717EDE" w:rsidRDefault="00717EDE" w:rsidP="00717EDE">
            <w:pPr>
              <w:spacing w:after="0" w:line="240" w:lineRule="auto"/>
              <w:rPr>
                <w:rFonts w:ascii="Arial" w:eastAsia="Times New Roman" w:hAnsi="Arial" w:cs="Times New Roman"/>
                <w:kern w:val="0"/>
                <w14:ligatures w14:val="none"/>
              </w:rPr>
            </w:pPr>
            <w:r w:rsidRPr="00717EDE">
              <w:rPr>
                <w:rFonts w:ascii="Arial" w:eastAsia="Times New Roman" w:hAnsi="Arial" w:cs="Times New Roman"/>
                <w:kern w:val="0"/>
                <w14:ligatures w14:val="none"/>
              </w:rPr>
              <w:t>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243F35AB" w14:textId="77777777" w:rsidR="00717EDE" w:rsidRPr="00717EDE" w:rsidRDefault="00717EDE" w:rsidP="00717EDE">
            <w:pPr>
              <w:spacing w:after="0" w:line="240" w:lineRule="auto"/>
              <w:rPr>
                <w:rFonts w:ascii="Arial" w:eastAsia="Times New Roman" w:hAnsi="Arial" w:cs="Times New Roman"/>
                <w:kern w:val="0"/>
                <w14:ligatures w14:val="none"/>
              </w:rPr>
            </w:pPr>
            <w:r w:rsidRPr="00717EDE">
              <w:rPr>
                <w:rFonts w:ascii="Arial" w:eastAsia="Times New Roman" w:hAnsi="Arial" w:cs="Times New Roman"/>
                <w:kern w:val="0"/>
                <w14:ligatures w14:val="none"/>
              </w:rP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27FAB604" w14:textId="77777777" w:rsidR="00717EDE" w:rsidRPr="00717EDE" w:rsidRDefault="00717EDE" w:rsidP="00717EDE">
            <w:pPr>
              <w:spacing w:after="0" w:line="240" w:lineRule="auto"/>
              <w:rPr>
                <w:rFonts w:ascii="Arial" w:eastAsia="Times New Roman" w:hAnsi="Arial" w:cs="Times New Roman"/>
                <w:kern w:val="0"/>
                <w14:ligatures w14:val="none"/>
              </w:rPr>
            </w:pPr>
            <w:r w:rsidRPr="00717EDE">
              <w:rPr>
                <w:rFonts w:ascii="Arial" w:eastAsia="Times New Roman" w:hAnsi="Arial" w:cs="Times New Roman"/>
                <w:kern w:val="0"/>
                <w14:ligatures w14:val="none"/>
              </w:rPr>
              <w:t>High</w:t>
            </w:r>
          </w:p>
        </w:tc>
      </w:tr>
      <w:tr w:rsidR="00717EDE" w:rsidRPr="00717EDE" w14:paraId="220CAA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1BA93D" w14:textId="77777777" w:rsidR="00717EDE" w:rsidRPr="00717EDE" w:rsidRDefault="00717EDE" w:rsidP="00717EDE">
            <w:pPr>
              <w:spacing w:after="0" w:line="240" w:lineRule="auto"/>
              <w:rPr>
                <w:rFonts w:ascii="Arial" w:eastAsia="Times New Roman" w:hAnsi="Arial" w:cs="Times New Roman"/>
                <w:kern w:val="0"/>
                <w14:ligatures w14:val="none"/>
              </w:rPr>
            </w:pPr>
            <w:r w:rsidRPr="00717EDE">
              <w:rPr>
                <w:rFonts w:ascii="Arial" w:eastAsia="Times New Roman" w:hAnsi="Arial" w:cs="Times New Roman"/>
                <w:kern w:val="0"/>
                <w14:ligatures w14:val="none"/>
              </w:rPr>
              <w:t>Rare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7386506" w14:textId="77777777" w:rsidR="00717EDE" w:rsidRPr="00717EDE" w:rsidRDefault="00717EDE" w:rsidP="00717EDE">
            <w:pPr>
              <w:spacing w:after="0" w:line="240" w:lineRule="auto"/>
              <w:rPr>
                <w:rFonts w:ascii="Arial" w:eastAsia="Times New Roman" w:hAnsi="Arial" w:cs="Times New Roman"/>
                <w:kern w:val="0"/>
                <w14:ligatures w14:val="none"/>
              </w:rPr>
            </w:pPr>
            <w:r w:rsidRPr="00717EDE">
              <w:rPr>
                <w:rFonts w:ascii="Arial" w:eastAsia="Times New Roman" w:hAnsi="Arial" w:cs="Times New Roman"/>
                <w:kern w:val="0"/>
                <w14:ligatures w14:val="none"/>
              </w:rPr>
              <w:t>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5988652E" w14:textId="77777777" w:rsidR="00717EDE" w:rsidRPr="00717EDE" w:rsidRDefault="00717EDE" w:rsidP="00717EDE">
            <w:pPr>
              <w:spacing w:after="0" w:line="240" w:lineRule="auto"/>
              <w:rPr>
                <w:rFonts w:ascii="Arial" w:eastAsia="Times New Roman" w:hAnsi="Arial" w:cs="Times New Roman"/>
                <w:kern w:val="0"/>
                <w14:ligatures w14:val="none"/>
              </w:rPr>
            </w:pPr>
            <w:r w:rsidRPr="00717EDE">
              <w:rPr>
                <w:rFonts w:ascii="Arial" w:eastAsia="Times New Roman" w:hAnsi="Arial" w:cs="Times New Roman"/>
                <w:kern w:val="0"/>
                <w14:ligatures w14:val="none"/>
              </w:rPr>
              <w:t>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609E72EC" w14:textId="77777777" w:rsidR="00717EDE" w:rsidRPr="00717EDE" w:rsidRDefault="00717EDE" w:rsidP="00717EDE">
            <w:pPr>
              <w:spacing w:after="0" w:line="240" w:lineRule="auto"/>
              <w:rPr>
                <w:rFonts w:ascii="Arial" w:eastAsia="Times New Roman" w:hAnsi="Arial" w:cs="Times New Roman"/>
                <w:kern w:val="0"/>
                <w14:ligatures w14:val="none"/>
              </w:rPr>
            </w:pPr>
            <w:r w:rsidRPr="00717EDE">
              <w:rPr>
                <w:rFonts w:ascii="Arial" w:eastAsia="Times New Roman" w:hAnsi="Arial" w:cs="Times New Roman"/>
                <w:kern w:val="0"/>
                <w14:ligatures w14:val="none"/>
              </w:rPr>
              <w:t>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39ABA013" w14:textId="77777777" w:rsidR="00717EDE" w:rsidRPr="00717EDE" w:rsidRDefault="00717EDE" w:rsidP="00717EDE">
            <w:pPr>
              <w:spacing w:after="0" w:line="240" w:lineRule="auto"/>
              <w:rPr>
                <w:rFonts w:ascii="Arial" w:eastAsia="Times New Roman" w:hAnsi="Arial" w:cs="Times New Roman"/>
                <w:kern w:val="0"/>
                <w14:ligatures w14:val="none"/>
              </w:rPr>
            </w:pPr>
            <w:r w:rsidRPr="00717EDE">
              <w:rPr>
                <w:rFonts w:ascii="Arial" w:eastAsia="Times New Roman" w:hAnsi="Arial" w:cs="Times New Roman"/>
                <w:kern w:val="0"/>
                <w14:ligatures w14:val="none"/>
              </w:rPr>
              <w:t>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0828D8AA" w14:textId="77777777" w:rsidR="00717EDE" w:rsidRPr="00717EDE" w:rsidRDefault="00717EDE" w:rsidP="00717EDE">
            <w:pPr>
              <w:spacing w:after="0" w:line="240" w:lineRule="auto"/>
              <w:rPr>
                <w:rFonts w:ascii="Arial" w:eastAsia="Times New Roman" w:hAnsi="Arial" w:cs="Times New Roman"/>
                <w:kern w:val="0"/>
                <w14:ligatures w14:val="none"/>
              </w:rPr>
            </w:pPr>
            <w:r w:rsidRPr="00717EDE">
              <w:rPr>
                <w:rFonts w:ascii="Arial" w:eastAsia="Times New Roman" w:hAnsi="Arial" w:cs="Times New Roman"/>
                <w:kern w:val="0"/>
                <w14:ligatures w14:val="none"/>
              </w:rPr>
              <w:t>Medium</w:t>
            </w:r>
          </w:p>
        </w:tc>
      </w:tr>
    </w:tbl>
    <w:p w14:paraId="5AF4F76A" w14:textId="77777777" w:rsidR="00717EDE" w:rsidRPr="00717EDE" w:rsidRDefault="00717EDE" w:rsidP="00717EDE">
      <w:pPr>
        <w:spacing w:after="100" w:afterAutospacing="1" w:line="240" w:lineRule="auto"/>
        <w:outlineLvl w:val="2"/>
        <w:rPr>
          <w:rFonts w:ascii="Arial" w:eastAsia="Times New Roman" w:hAnsi="Arial" w:cs="Times New Roman"/>
          <w:b/>
          <w:bCs/>
          <w:color w:val="000000"/>
          <w:kern w:val="0"/>
          <w:sz w:val="27"/>
          <w:szCs w:val="27"/>
          <w14:ligatures w14:val="none"/>
        </w:rPr>
      </w:pPr>
      <w:r w:rsidRPr="00717EDE">
        <w:rPr>
          <w:rFonts w:ascii="Arial" w:eastAsia="Times New Roman" w:hAnsi="Arial" w:cs="Times New Roman"/>
          <w:b/>
          <w:bCs/>
          <w:color w:val="000000"/>
          <w:kern w:val="0"/>
          <w:sz w:val="27"/>
          <w:szCs w:val="27"/>
          <w14:ligatures w14:val="none"/>
        </w:rPr>
        <w:t>Step 4: Evaluate Risks</w:t>
      </w:r>
    </w:p>
    <w:p w14:paraId="02C48955" w14:textId="77777777" w:rsidR="00717EDE" w:rsidRPr="00717EDE" w:rsidRDefault="00717EDE" w:rsidP="00717EDE">
      <w:pPr>
        <w:spacing w:after="100" w:afterAutospacing="1" w:line="240" w:lineRule="auto"/>
        <w:rPr>
          <w:rFonts w:ascii="Arial" w:eastAsia="Times New Roman" w:hAnsi="Arial" w:cs="Times New Roman"/>
          <w:color w:val="000000"/>
          <w:kern w:val="0"/>
          <w14:ligatures w14:val="none"/>
        </w:rPr>
      </w:pPr>
      <w:r w:rsidRPr="00717EDE">
        <w:rPr>
          <w:rFonts w:ascii="Arial" w:eastAsia="Times New Roman" w:hAnsi="Arial" w:cs="Times New Roman"/>
          <w:b/>
          <w:bCs/>
          <w:color w:val="000000"/>
          <w:kern w:val="0"/>
          <w14:ligatures w14:val="none"/>
        </w:rPr>
        <w:t>Explainer:</w:t>
      </w:r>
      <w:r w:rsidRPr="00717EDE">
        <w:rPr>
          <w:rFonts w:ascii="Arial" w:eastAsia="Times New Roman" w:hAnsi="Arial" w:cs="Times New Roman"/>
          <w:color w:val="000000"/>
          <w:kern w:val="0"/>
          <w14:ligatures w14:val="none"/>
        </w:rPr>
        <w:t> With the analysis complete, it's time to prioritize. The risks with the highest scores (e.g., "High" or "Extreme") on your risk matrix require your immediate attention. Lower-rated risks can be monitored but may not require immediate action.</w:t>
      </w:r>
    </w:p>
    <w:p w14:paraId="48D543F7" w14:textId="77777777" w:rsidR="00717EDE" w:rsidRPr="00717EDE" w:rsidRDefault="00717EDE" w:rsidP="00717EDE">
      <w:pPr>
        <w:spacing w:after="100" w:afterAutospacing="1" w:line="240" w:lineRule="auto"/>
        <w:rPr>
          <w:rFonts w:ascii="Arial" w:eastAsia="Times New Roman" w:hAnsi="Arial" w:cs="Times New Roman"/>
          <w:color w:val="000000"/>
          <w:kern w:val="0"/>
          <w14:ligatures w14:val="none"/>
        </w:rPr>
      </w:pPr>
      <w:r w:rsidRPr="00717EDE">
        <w:rPr>
          <w:rFonts w:ascii="Arial" w:eastAsia="Times New Roman" w:hAnsi="Arial" w:cs="Times New Roman"/>
          <w:b/>
          <w:bCs/>
          <w:color w:val="000000"/>
          <w:kern w:val="0"/>
          <w14:ligatures w14:val="none"/>
        </w:rPr>
        <w:lastRenderedPageBreak/>
        <w:t>Checklist:</w:t>
      </w:r>
    </w:p>
    <w:p w14:paraId="389D3C84" w14:textId="77777777" w:rsidR="00717EDE" w:rsidRPr="00717EDE" w:rsidRDefault="00717EDE" w:rsidP="00717EDE">
      <w:pPr>
        <w:numPr>
          <w:ilvl w:val="0"/>
          <w:numId w:val="4"/>
        </w:numPr>
        <w:spacing w:after="100" w:afterAutospacing="1" w:line="240" w:lineRule="auto"/>
        <w:rPr>
          <w:rFonts w:ascii="Arial" w:eastAsia="Times New Roman" w:hAnsi="Arial" w:cs="Times New Roman"/>
          <w:color w:val="000000"/>
          <w:kern w:val="0"/>
          <w14:ligatures w14:val="none"/>
        </w:rPr>
      </w:pPr>
      <w:proofErr w:type="gramStart"/>
      <w:r w:rsidRPr="00717EDE">
        <w:rPr>
          <w:rFonts w:ascii="Arial" w:eastAsia="Times New Roman" w:hAnsi="Arial" w:cs="Times New Roman"/>
          <w:color w:val="000000"/>
          <w:kern w:val="0"/>
          <w14:ligatures w14:val="none"/>
        </w:rPr>
        <w:t>[ ]</w:t>
      </w:r>
      <w:proofErr w:type="gramEnd"/>
      <w:r w:rsidRPr="00717EDE">
        <w:rPr>
          <w:rFonts w:ascii="Arial" w:eastAsia="Times New Roman" w:hAnsi="Arial" w:cs="Times New Roman"/>
          <w:color w:val="000000"/>
          <w:kern w:val="0"/>
          <w14:ligatures w14:val="none"/>
        </w:rPr>
        <w:t> </w:t>
      </w:r>
      <w:r w:rsidRPr="00717EDE">
        <w:rPr>
          <w:rFonts w:ascii="Arial" w:eastAsia="Times New Roman" w:hAnsi="Arial" w:cs="Times New Roman"/>
          <w:b/>
          <w:bCs/>
          <w:color w:val="000000"/>
          <w:kern w:val="0"/>
          <w14:ligatures w14:val="none"/>
        </w:rPr>
        <w:t>Prioritize Risks:</w:t>
      </w:r>
      <w:r w:rsidRPr="00717EDE">
        <w:rPr>
          <w:rFonts w:ascii="Arial" w:eastAsia="Times New Roman" w:hAnsi="Arial" w:cs="Times New Roman"/>
          <w:color w:val="000000"/>
          <w:kern w:val="0"/>
          <w14:ligatures w14:val="none"/>
        </w:rPr>
        <w:t> List all identified risks in order of severity, from highest to lowest.</w:t>
      </w:r>
    </w:p>
    <w:p w14:paraId="03276002" w14:textId="77777777" w:rsidR="00717EDE" w:rsidRPr="00717EDE" w:rsidRDefault="00717EDE" w:rsidP="00717EDE">
      <w:pPr>
        <w:numPr>
          <w:ilvl w:val="0"/>
          <w:numId w:val="4"/>
        </w:numPr>
        <w:spacing w:after="100" w:afterAutospacing="1" w:line="240" w:lineRule="auto"/>
        <w:rPr>
          <w:rFonts w:ascii="Arial" w:eastAsia="Times New Roman" w:hAnsi="Arial" w:cs="Times New Roman"/>
          <w:color w:val="000000"/>
          <w:kern w:val="0"/>
          <w14:ligatures w14:val="none"/>
        </w:rPr>
      </w:pPr>
      <w:proofErr w:type="gramStart"/>
      <w:r w:rsidRPr="00717EDE">
        <w:rPr>
          <w:rFonts w:ascii="Arial" w:eastAsia="Times New Roman" w:hAnsi="Arial" w:cs="Times New Roman"/>
          <w:color w:val="000000"/>
          <w:kern w:val="0"/>
          <w14:ligatures w14:val="none"/>
        </w:rPr>
        <w:t>[ ]</w:t>
      </w:r>
      <w:proofErr w:type="gramEnd"/>
      <w:r w:rsidRPr="00717EDE">
        <w:rPr>
          <w:rFonts w:ascii="Arial" w:eastAsia="Times New Roman" w:hAnsi="Arial" w:cs="Times New Roman"/>
          <w:color w:val="000000"/>
          <w:kern w:val="0"/>
          <w14:ligatures w14:val="none"/>
        </w:rPr>
        <w:t> </w:t>
      </w:r>
      <w:r w:rsidRPr="00717EDE">
        <w:rPr>
          <w:rFonts w:ascii="Arial" w:eastAsia="Times New Roman" w:hAnsi="Arial" w:cs="Times New Roman"/>
          <w:b/>
          <w:bCs/>
          <w:color w:val="000000"/>
          <w:kern w:val="0"/>
          <w14:ligatures w14:val="none"/>
        </w:rPr>
        <w:t>Determine Acceptable Risk Level:</w:t>
      </w:r>
      <w:r w:rsidRPr="00717EDE">
        <w:rPr>
          <w:rFonts w:ascii="Arial" w:eastAsia="Times New Roman" w:hAnsi="Arial" w:cs="Times New Roman"/>
          <w:color w:val="000000"/>
          <w:kern w:val="0"/>
          <w14:ligatures w14:val="none"/>
        </w:rPr>
        <w:t> Decide which risks are significant enough to warrant a response. Not all risks can or should be eliminated.</w:t>
      </w:r>
    </w:p>
    <w:p w14:paraId="189AEE37" w14:textId="77777777" w:rsidR="00717EDE" w:rsidRPr="00717EDE" w:rsidRDefault="00717EDE" w:rsidP="00717EDE">
      <w:pPr>
        <w:numPr>
          <w:ilvl w:val="0"/>
          <w:numId w:val="4"/>
        </w:numPr>
        <w:spacing w:after="100" w:afterAutospacing="1" w:line="240" w:lineRule="auto"/>
        <w:rPr>
          <w:rFonts w:ascii="Arial" w:eastAsia="Times New Roman" w:hAnsi="Arial" w:cs="Times New Roman"/>
          <w:color w:val="000000"/>
          <w:kern w:val="0"/>
          <w14:ligatures w14:val="none"/>
        </w:rPr>
      </w:pPr>
      <w:proofErr w:type="gramStart"/>
      <w:r w:rsidRPr="00717EDE">
        <w:rPr>
          <w:rFonts w:ascii="Arial" w:eastAsia="Times New Roman" w:hAnsi="Arial" w:cs="Times New Roman"/>
          <w:color w:val="000000"/>
          <w:kern w:val="0"/>
          <w14:ligatures w14:val="none"/>
        </w:rPr>
        <w:t>[ ]</w:t>
      </w:r>
      <w:proofErr w:type="gramEnd"/>
      <w:r w:rsidRPr="00717EDE">
        <w:rPr>
          <w:rFonts w:ascii="Arial" w:eastAsia="Times New Roman" w:hAnsi="Arial" w:cs="Times New Roman"/>
          <w:color w:val="000000"/>
          <w:kern w:val="0"/>
          <w14:ligatures w14:val="none"/>
        </w:rPr>
        <w:t> </w:t>
      </w:r>
      <w:r w:rsidRPr="00717EDE">
        <w:rPr>
          <w:rFonts w:ascii="Arial" w:eastAsia="Times New Roman" w:hAnsi="Arial" w:cs="Times New Roman"/>
          <w:b/>
          <w:bCs/>
          <w:color w:val="000000"/>
          <w:kern w:val="0"/>
          <w14:ligatures w14:val="none"/>
        </w:rPr>
        <w:t>Identify Gaps:</w:t>
      </w:r>
      <w:r w:rsidRPr="00717EDE">
        <w:rPr>
          <w:rFonts w:ascii="Arial" w:eastAsia="Times New Roman" w:hAnsi="Arial" w:cs="Times New Roman"/>
          <w:color w:val="000000"/>
          <w:kern w:val="0"/>
          <w14:ligatures w14:val="none"/>
        </w:rPr>
        <w:t> Compare your current security controls to the prioritized risks. Where are the weaknesses? Do you have controls in place to address the most severe risks?</w:t>
      </w:r>
    </w:p>
    <w:p w14:paraId="0AB18462" w14:textId="77777777" w:rsidR="00717EDE" w:rsidRPr="00717EDE" w:rsidRDefault="00717EDE" w:rsidP="00717EDE">
      <w:pPr>
        <w:spacing w:after="100" w:afterAutospacing="1" w:line="240" w:lineRule="auto"/>
        <w:outlineLvl w:val="2"/>
        <w:rPr>
          <w:rFonts w:ascii="Arial" w:eastAsia="Times New Roman" w:hAnsi="Arial" w:cs="Times New Roman"/>
          <w:b/>
          <w:bCs/>
          <w:color w:val="000000"/>
          <w:kern w:val="0"/>
          <w:sz w:val="27"/>
          <w:szCs w:val="27"/>
          <w14:ligatures w14:val="none"/>
        </w:rPr>
      </w:pPr>
      <w:r w:rsidRPr="00717EDE">
        <w:rPr>
          <w:rFonts w:ascii="Arial" w:eastAsia="Times New Roman" w:hAnsi="Arial" w:cs="Times New Roman"/>
          <w:b/>
          <w:bCs/>
          <w:color w:val="000000"/>
          <w:kern w:val="0"/>
          <w:sz w:val="27"/>
          <w:szCs w:val="27"/>
          <w14:ligatures w14:val="none"/>
        </w:rPr>
        <w:t>Step 5: Treat Risks</w:t>
      </w:r>
    </w:p>
    <w:p w14:paraId="57306A42" w14:textId="77777777" w:rsidR="00717EDE" w:rsidRPr="00717EDE" w:rsidRDefault="00717EDE" w:rsidP="00717EDE">
      <w:pPr>
        <w:spacing w:after="100" w:afterAutospacing="1" w:line="240" w:lineRule="auto"/>
        <w:rPr>
          <w:rFonts w:ascii="Arial" w:eastAsia="Times New Roman" w:hAnsi="Arial" w:cs="Times New Roman"/>
          <w:color w:val="000000"/>
          <w:kern w:val="0"/>
          <w14:ligatures w14:val="none"/>
        </w:rPr>
      </w:pPr>
      <w:r w:rsidRPr="00717EDE">
        <w:rPr>
          <w:rFonts w:ascii="Arial" w:eastAsia="Times New Roman" w:hAnsi="Arial" w:cs="Times New Roman"/>
          <w:b/>
          <w:bCs/>
          <w:color w:val="000000"/>
          <w:kern w:val="0"/>
          <w14:ligatures w14:val="none"/>
        </w:rPr>
        <w:t>Explainer:</w:t>
      </w:r>
      <w:r w:rsidRPr="00717EDE">
        <w:rPr>
          <w:rFonts w:ascii="Arial" w:eastAsia="Times New Roman" w:hAnsi="Arial" w:cs="Times New Roman"/>
          <w:color w:val="000000"/>
          <w:kern w:val="0"/>
          <w14:ligatures w14:val="none"/>
        </w:rPr>
        <w:t> This is where you develop and implement a plan to address your highest-priority risks. The goal is to reduce the risk to an acceptable level. There are four primary treatment options.</w:t>
      </w:r>
    </w:p>
    <w:p w14:paraId="77694AD4" w14:textId="77777777" w:rsidR="00717EDE" w:rsidRPr="00717EDE" w:rsidRDefault="00717EDE" w:rsidP="00717EDE">
      <w:pPr>
        <w:spacing w:after="100" w:afterAutospacing="1" w:line="240" w:lineRule="auto"/>
        <w:rPr>
          <w:rFonts w:ascii="Arial" w:eastAsia="Times New Roman" w:hAnsi="Arial" w:cs="Times New Roman"/>
          <w:color w:val="000000"/>
          <w:kern w:val="0"/>
          <w14:ligatures w14:val="none"/>
        </w:rPr>
      </w:pPr>
      <w:r w:rsidRPr="00717EDE">
        <w:rPr>
          <w:rFonts w:ascii="Arial" w:eastAsia="Times New Roman" w:hAnsi="Arial" w:cs="Times New Roman"/>
          <w:b/>
          <w:bCs/>
          <w:color w:val="000000"/>
          <w:kern w:val="0"/>
          <w14:ligatures w14:val="none"/>
        </w:rPr>
        <w:t>Checklist:</w:t>
      </w:r>
    </w:p>
    <w:p w14:paraId="1D689397" w14:textId="77777777" w:rsidR="00717EDE" w:rsidRPr="00717EDE" w:rsidRDefault="00717EDE" w:rsidP="00717EDE">
      <w:pPr>
        <w:numPr>
          <w:ilvl w:val="0"/>
          <w:numId w:val="5"/>
        </w:numPr>
        <w:spacing w:after="100" w:afterAutospacing="1" w:line="240" w:lineRule="auto"/>
        <w:rPr>
          <w:rFonts w:ascii="Arial" w:eastAsia="Times New Roman" w:hAnsi="Arial" w:cs="Times New Roman"/>
          <w:color w:val="000000"/>
          <w:kern w:val="0"/>
          <w14:ligatures w14:val="none"/>
        </w:rPr>
      </w:pPr>
      <w:proofErr w:type="gramStart"/>
      <w:r w:rsidRPr="00717EDE">
        <w:rPr>
          <w:rFonts w:ascii="Arial" w:eastAsia="Times New Roman" w:hAnsi="Arial" w:cs="Times New Roman"/>
          <w:color w:val="000000"/>
          <w:kern w:val="0"/>
          <w14:ligatures w14:val="none"/>
        </w:rPr>
        <w:t>[ ]</w:t>
      </w:r>
      <w:proofErr w:type="gramEnd"/>
      <w:r w:rsidRPr="00717EDE">
        <w:rPr>
          <w:rFonts w:ascii="Arial" w:eastAsia="Times New Roman" w:hAnsi="Arial" w:cs="Times New Roman"/>
          <w:color w:val="000000"/>
          <w:kern w:val="0"/>
          <w14:ligatures w14:val="none"/>
        </w:rPr>
        <w:t> </w:t>
      </w:r>
      <w:r w:rsidRPr="00717EDE">
        <w:rPr>
          <w:rFonts w:ascii="Arial" w:eastAsia="Times New Roman" w:hAnsi="Arial" w:cs="Times New Roman"/>
          <w:b/>
          <w:bCs/>
          <w:color w:val="000000"/>
          <w:kern w:val="0"/>
          <w14:ligatures w14:val="none"/>
        </w:rPr>
        <w:t>Choose a Treatment Option for each high-priority risk:</w:t>
      </w:r>
    </w:p>
    <w:p w14:paraId="4FF2C2F9" w14:textId="77777777" w:rsidR="00717EDE" w:rsidRPr="00717EDE" w:rsidRDefault="00717EDE" w:rsidP="00717EDE">
      <w:pPr>
        <w:numPr>
          <w:ilvl w:val="1"/>
          <w:numId w:val="5"/>
        </w:numPr>
        <w:spacing w:after="100" w:afterAutospacing="1" w:line="240" w:lineRule="auto"/>
        <w:rPr>
          <w:rFonts w:ascii="Arial" w:eastAsia="Times New Roman" w:hAnsi="Arial" w:cs="Times New Roman"/>
          <w:color w:val="000000"/>
          <w:kern w:val="0"/>
          <w14:ligatures w14:val="none"/>
        </w:rPr>
      </w:pPr>
      <w:r w:rsidRPr="00717EDE">
        <w:rPr>
          <w:rFonts w:ascii="Arial" w:eastAsia="Times New Roman" w:hAnsi="Arial" w:cs="Times New Roman"/>
          <w:b/>
          <w:bCs/>
          <w:color w:val="000000"/>
          <w:kern w:val="0"/>
          <w14:ligatures w14:val="none"/>
        </w:rPr>
        <w:t>Avoid:</w:t>
      </w:r>
      <w:r w:rsidRPr="00717EDE">
        <w:rPr>
          <w:rFonts w:ascii="Arial" w:eastAsia="Times New Roman" w:hAnsi="Arial" w:cs="Times New Roman"/>
          <w:color w:val="000000"/>
          <w:kern w:val="0"/>
          <w14:ligatures w14:val="none"/>
        </w:rPr>
        <w:t> Stop the activity that is creating the risk (e.g., don't launch a new product).</w:t>
      </w:r>
    </w:p>
    <w:p w14:paraId="2F2EB05C" w14:textId="77777777" w:rsidR="00717EDE" w:rsidRPr="00717EDE" w:rsidRDefault="00717EDE" w:rsidP="00717EDE">
      <w:pPr>
        <w:numPr>
          <w:ilvl w:val="1"/>
          <w:numId w:val="5"/>
        </w:numPr>
        <w:spacing w:after="100" w:afterAutospacing="1" w:line="240" w:lineRule="auto"/>
        <w:rPr>
          <w:rFonts w:ascii="Arial" w:eastAsia="Times New Roman" w:hAnsi="Arial" w:cs="Times New Roman"/>
          <w:color w:val="000000"/>
          <w:kern w:val="0"/>
          <w14:ligatures w14:val="none"/>
        </w:rPr>
      </w:pPr>
      <w:r w:rsidRPr="00717EDE">
        <w:rPr>
          <w:rFonts w:ascii="Arial" w:eastAsia="Times New Roman" w:hAnsi="Arial" w:cs="Times New Roman"/>
          <w:b/>
          <w:bCs/>
          <w:color w:val="000000"/>
          <w:kern w:val="0"/>
          <w14:ligatures w14:val="none"/>
        </w:rPr>
        <w:t>Transfer/Share:</w:t>
      </w:r>
      <w:r w:rsidRPr="00717EDE">
        <w:rPr>
          <w:rFonts w:ascii="Arial" w:eastAsia="Times New Roman" w:hAnsi="Arial" w:cs="Times New Roman"/>
          <w:color w:val="000000"/>
          <w:kern w:val="0"/>
          <w14:ligatures w14:val="none"/>
        </w:rPr>
        <w:t> Shift the risk to another party (e.g., through insurance).</w:t>
      </w:r>
    </w:p>
    <w:p w14:paraId="2D309476" w14:textId="77777777" w:rsidR="00717EDE" w:rsidRPr="00717EDE" w:rsidRDefault="00717EDE" w:rsidP="00717EDE">
      <w:pPr>
        <w:numPr>
          <w:ilvl w:val="1"/>
          <w:numId w:val="5"/>
        </w:numPr>
        <w:spacing w:after="100" w:afterAutospacing="1" w:line="240" w:lineRule="auto"/>
        <w:rPr>
          <w:rFonts w:ascii="Arial" w:eastAsia="Times New Roman" w:hAnsi="Arial" w:cs="Times New Roman"/>
          <w:color w:val="000000"/>
          <w:kern w:val="0"/>
          <w14:ligatures w14:val="none"/>
        </w:rPr>
      </w:pPr>
      <w:r w:rsidRPr="00717EDE">
        <w:rPr>
          <w:rFonts w:ascii="Arial" w:eastAsia="Times New Roman" w:hAnsi="Arial" w:cs="Times New Roman"/>
          <w:b/>
          <w:bCs/>
          <w:color w:val="000000"/>
          <w:kern w:val="0"/>
          <w14:ligatures w14:val="none"/>
        </w:rPr>
        <w:t>Mitigate/Reduce:</w:t>
      </w:r>
      <w:r w:rsidRPr="00717EDE">
        <w:rPr>
          <w:rFonts w:ascii="Arial" w:eastAsia="Times New Roman" w:hAnsi="Arial" w:cs="Times New Roman"/>
          <w:color w:val="000000"/>
          <w:kern w:val="0"/>
          <w14:ligatures w14:val="none"/>
        </w:rPr>
        <w:t> Implement controls to lessen the likelihood or impact of the risk. This is the most common option.</w:t>
      </w:r>
    </w:p>
    <w:p w14:paraId="3BBC40F1" w14:textId="77777777" w:rsidR="00717EDE" w:rsidRPr="00717EDE" w:rsidRDefault="00717EDE" w:rsidP="00717EDE">
      <w:pPr>
        <w:numPr>
          <w:ilvl w:val="1"/>
          <w:numId w:val="5"/>
        </w:numPr>
        <w:spacing w:after="100" w:afterAutospacing="1" w:line="240" w:lineRule="auto"/>
        <w:rPr>
          <w:rFonts w:ascii="Arial" w:eastAsia="Times New Roman" w:hAnsi="Arial" w:cs="Times New Roman"/>
          <w:color w:val="000000"/>
          <w:kern w:val="0"/>
          <w14:ligatures w14:val="none"/>
        </w:rPr>
      </w:pPr>
      <w:r w:rsidRPr="00717EDE">
        <w:rPr>
          <w:rFonts w:ascii="Arial" w:eastAsia="Times New Roman" w:hAnsi="Arial" w:cs="Times New Roman"/>
          <w:b/>
          <w:bCs/>
          <w:color w:val="000000"/>
          <w:kern w:val="0"/>
          <w14:ligatures w14:val="none"/>
        </w:rPr>
        <w:t>Accept:</w:t>
      </w:r>
      <w:r w:rsidRPr="00717EDE">
        <w:rPr>
          <w:rFonts w:ascii="Arial" w:eastAsia="Times New Roman" w:hAnsi="Arial" w:cs="Times New Roman"/>
          <w:color w:val="000000"/>
          <w:kern w:val="0"/>
          <w14:ligatures w14:val="none"/>
        </w:rPr>
        <w:t> Acknowledge the risk and decide to take no further action because the cost of treatment outweighs the potential impact.</w:t>
      </w:r>
    </w:p>
    <w:p w14:paraId="401441BB" w14:textId="77777777" w:rsidR="00717EDE" w:rsidRPr="00717EDE" w:rsidRDefault="00717EDE" w:rsidP="00717EDE">
      <w:pPr>
        <w:numPr>
          <w:ilvl w:val="0"/>
          <w:numId w:val="5"/>
        </w:numPr>
        <w:spacing w:after="100" w:afterAutospacing="1" w:line="240" w:lineRule="auto"/>
        <w:rPr>
          <w:rFonts w:ascii="Arial" w:eastAsia="Times New Roman" w:hAnsi="Arial" w:cs="Times New Roman"/>
          <w:color w:val="000000"/>
          <w:kern w:val="0"/>
          <w14:ligatures w14:val="none"/>
        </w:rPr>
      </w:pPr>
      <w:proofErr w:type="gramStart"/>
      <w:r w:rsidRPr="00717EDE">
        <w:rPr>
          <w:rFonts w:ascii="Arial" w:eastAsia="Times New Roman" w:hAnsi="Arial" w:cs="Times New Roman"/>
          <w:color w:val="000000"/>
          <w:kern w:val="0"/>
          <w14:ligatures w14:val="none"/>
        </w:rPr>
        <w:t>[ ]</w:t>
      </w:r>
      <w:proofErr w:type="gramEnd"/>
      <w:r w:rsidRPr="00717EDE">
        <w:rPr>
          <w:rFonts w:ascii="Arial" w:eastAsia="Times New Roman" w:hAnsi="Arial" w:cs="Times New Roman"/>
          <w:color w:val="000000"/>
          <w:kern w:val="0"/>
          <w14:ligatures w14:val="none"/>
        </w:rPr>
        <w:t> </w:t>
      </w:r>
      <w:r w:rsidRPr="00717EDE">
        <w:rPr>
          <w:rFonts w:ascii="Arial" w:eastAsia="Times New Roman" w:hAnsi="Arial" w:cs="Times New Roman"/>
          <w:b/>
          <w:bCs/>
          <w:color w:val="000000"/>
          <w:kern w:val="0"/>
          <w14:ligatures w14:val="none"/>
        </w:rPr>
        <w:t>Develop a Plan:</w:t>
      </w:r>
      <w:r w:rsidRPr="00717EDE">
        <w:rPr>
          <w:rFonts w:ascii="Arial" w:eastAsia="Times New Roman" w:hAnsi="Arial" w:cs="Times New Roman"/>
          <w:color w:val="000000"/>
          <w:kern w:val="0"/>
          <w14:ligatures w14:val="none"/>
        </w:rPr>
        <w:t> For each risk you choose to treat, create a clear action plan. This plan should include:</w:t>
      </w:r>
    </w:p>
    <w:p w14:paraId="642A7727" w14:textId="77777777" w:rsidR="00717EDE" w:rsidRPr="00717EDE" w:rsidRDefault="00717EDE" w:rsidP="00717EDE">
      <w:pPr>
        <w:numPr>
          <w:ilvl w:val="1"/>
          <w:numId w:val="5"/>
        </w:numPr>
        <w:spacing w:after="100" w:afterAutospacing="1" w:line="240" w:lineRule="auto"/>
        <w:rPr>
          <w:rFonts w:ascii="Arial" w:eastAsia="Times New Roman" w:hAnsi="Arial" w:cs="Times New Roman"/>
          <w:color w:val="000000"/>
          <w:kern w:val="0"/>
          <w14:ligatures w14:val="none"/>
        </w:rPr>
      </w:pPr>
      <w:r w:rsidRPr="00717EDE">
        <w:rPr>
          <w:rFonts w:ascii="Arial" w:eastAsia="Times New Roman" w:hAnsi="Arial" w:cs="Times New Roman"/>
          <w:color w:val="000000"/>
          <w:kern w:val="0"/>
          <w14:ligatures w14:val="none"/>
        </w:rPr>
        <w:t>Specific actions to be taken (e.g., "Install a firewall," "Conduct employee training").</w:t>
      </w:r>
    </w:p>
    <w:p w14:paraId="4C29F34D" w14:textId="77777777" w:rsidR="00717EDE" w:rsidRPr="00717EDE" w:rsidRDefault="00717EDE" w:rsidP="00717EDE">
      <w:pPr>
        <w:numPr>
          <w:ilvl w:val="1"/>
          <w:numId w:val="5"/>
        </w:numPr>
        <w:spacing w:after="100" w:afterAutospacing="1" w:line="240" w:lineRule="auto"/>
        <w:rPr>
          <w:rFonts w:ascii="Arial" w:eastAsia="Times New Roman" w:hAnsi="Arial" w:cs="Times New Roman"/>
          <w:color w:val="000000"/>
          <w:kern w:val="0"/>
          <w14:ligatures w14:val="none"/>
        </w:rPr>
      </w:pPr>
      <w:r w:rsidRPr="00717EDE">
        <w:rPr>
          <w:rFonts w:ascii="Arial" w:eastAsia="Times New Roman" w:hAnsi="Arial" w:cs="Times New Roman"/>
          <w:color w:val="000000"/>
          <w:kern w:val="0"/>
          <w14:ligatures w14:val="none"/>
        </w:rPr>
        <w:t xml:space="preserve">Assigned responsibilities (who </w:t>
      </w:r>
      <w:proofErr w:type="gramStart"/>
      <w:r w:rsidRPr="00717EDE">
        <w:rPr>
          <w:rFonts w:ascii="Arial" w:eastAsia="Times New Roman" w:hAnsi="Arial" w:cs="Times New Roman"/>
          <w:color w:val="000000"/>
          <w:kern w:val="0"/>
          <w14:ligatures w14:val="none"/>
        </w:rPr>
        <w:t>is in charge of</w:t>
      </w:r>
      <w:proofErr w:type="gramEnd"/>
      <w:r w:rsidRPr="00717EDE">
        <w:rPr>
          <w:rFonts w:ascii="Arial" w:eastAsia="Times New Roman" w:hAnsi="Arial" w:cs="Times New Roman"/>
          <w:color w:val="000000"/>
          <w:kern w:val="0"/>
          <w14:ligatures w14:val="none"/>
        </w:rPr>
        <w:t xml:space="preserve"> each action).</w:t>
      </w:r>
    </w:p>
    <w:p w14:paraId="0067AC8A" w14:textId="77777777" w:rsidR="00717EDE" w:rsidRPr="00717EDE" w:rsidRDefault="00717EDE" w:rsidP="00717EDE">
      <w:pPr>
        <w:numPr>
          <w:ilvl w:val="1"/>
          <w:numId w:val="5"/>
        </w:numPr>
        <w:spacing w:after="100" w:afterAutospacing="1" w:line="240" w:lineRule="auto"/>
        <w:rPr>
          <w:rFonts w:ascii="Arial" w:eastAsia="Times New Roman" w:hAnsi="Arial" w:cs="Times New Roman"/>
          <w:color w:val="000000"/>
          <w:kern w:val="0"/>
          <w14:ligatures w14:val="none"/>
        </w:rPr>
      </w:pPr>
      <w:r w:rsidRPr="00717EDE">
        <w:rPr>
          <w:rFonts w:ascii="Arial" w:eastAsia="Times New Roman" w:hAnsi="Arial" w:cs="Times New Roman"/>
          <w:color w:val="000000"/>
          <w:kern w:val="0"/>
          <w14:ligatures w14:val="none"/>
        </w:rPr>
        <w:t>Deadlines.</w:t>
      </w:r>
    </w:p>
    <w:p w14:paraId="2452DC43" w14:textId="77777777" w:rsidR="00717EDE" w:rsidRPr="00717EDE" w:rsidRDefault="00717EDE" w:rsidP="00717EDE">
      <w:pPr>
        <w:numPr>
          <w:ilvl w:val="1"/>
          <w:numId w:val="5"/>
        </w:numPr>
        <w:spacing w:after="100" w:afterAutospacing="1" w:line="240" w:lineRule="auto"/>
        <w:rPr>
          <w:rFonts w:ascii="Arial" w:eastAsia="Times New Roman" w:hAnsi="Arial" w:cs="Times New Roman"/>
          <w:color w:val="000000"/>
          <w:kern w:val="0"/>
          <w14:ligatures w14:val="none"/>
        </w:rPr>
      </w:pPr>
      <w:r w:rsidRPr="00717EDE">
        <w:rPr>
          <w:rFonts w:ascii="Arial" w:eastAsia="Times New Roman" w:hAnsi="Arial" w:cs="Times New Roman"/>
          <w:color w:val="000000"/>
          <w:kern w:val="0"/>
          <w14:ligatures w14:val="none"/>
        </w:rPr>
        <w:t>Required resources (budget, tools).</w:t>
      </w:r>
    </w:p>
    <w:p w14:paraId="19D8BDAD" w14:textId="77777777" w:rsidR="00717EDE" w:rsidRPr="00717EDE" w:rsidRDefault="00717EDE" w:rsidP="00717EDE">
      <w:pPr>
        <w:spacing w:after="100" w:afterAutospacing="1" w:line="240" w:lineRule="auto"/>
        <w:outlineLvl w:val="2"/>
        <w:rPr>
          <w:rFonts w:ascii="Arial" w:eastAsia="Times New Roman" w:hAnsi="Arial" w:cs="Times New Roman"/>
          <w:b/>
          <w:bCs/>
          <w:color w:val="000000"/>
          <w:kern w:val="0"/>
          <w:sz w:val="27"/>
          <w:szCs w:val="27"/>
          <w14:ligatures w14:val="none"/>
        </w:rPr>
      </w:pPr>
      <w:r w:rsidRPr="00717EDE">
        <w:rPr>
          <w:rFonts w:ascii="Arial" w:eastAsia="Times New Roman" w:hAnsi="Arial" w:cs="Times New Roman"/>
          <w:b/>
          <w:bCs/>
          <w:color w:val="000000"/>
          <w:kern w:val="0"/>
          <w:sz w:val="27"/>
          <w:szCs w:val="27"/>
          <w14:ligatures w14:val="none"/>
        </w:rPr>
        <w:t>Step 6: Monitor and Review</w:t>
      </w:r>
    </w:p>
    <w:p w14:paraId="2AF154B7" w14:textId="77777777" w:rsidR="00717EDE" w:rsidRPr="00717EDE" w:rsidRDefault="00717EDE" w:rsidP="00717EDE">
      <w:pPr>
        <w:spacing w:after="100" w:afterAutospacing="1" w:line="240" w:lineRule="auto"/>
        <w:rPr>
          <w:rFonts w:ascii="Arial" w:eastAsia="Times New Roman" w:hAnsi="Arial" w:cs="Times New Roman"/>
          <w:color w:val="000000"/>
          <w:kern w:val="0"/>
          <w14:ligatures w14:val="none"/>
        </w:rPr>
      </w:pPr>
      <w:r w:rsidRPr="00717EDE">
        <w:rPr>
          <w:rFonts w:ascii="Arial" w:eastAsia="Times New Roman" w:hAnsi="Arial" w:cs="Times New Roman"/>
          <w:b/>
          <w:bCs/>
          <w:color w:val="000000"/>
          <w:kern w:val="0"/>
          <w14:ligatures w14:val="none"/>
        </w:rPr>
        <w:t>Explainer:</w:t>
      </w:r>
      <w:r w:rsidRPr="00717EDE">
        <w:rPr>
          <w:rFonts w:ascii="Arial" w:eastAsia="Times New Roman" w:hAnsi="Arial" w:cs="Times New Roman"/>
          <w:color w:val="000000"/>
          <w:kern w:val="0"/>
          <w14:ligatures w14:val="none"/>
        </w:rPr>
        <w:t> The security landscape is always changing. New threats emerge, and old controls become less effective. You must continuously monitor your security environment and regularly review your risk assessment to ensure it remains relevant and accurate.</w:t>
      </w:r>
    </w:p>
    <w:p w14:paraId="074BB32C" w14:textId="77777777" w:rsidR="00717EDE" w:rsidRPr="00717EDE" w:rsidRDefault="00717EDE" w:rsidP="00717EDE">
      <w:pPr>
        <w:spacing w:after="100" w:afterAutospacing="1" w:line="240" w:lineRule="auto"/>
        <w:rPr>
          <w:rFonts w:ascii="Arial" w:eastAsia="Times New Roman" w:hAnsi="Arial" w:cs="Times New Roman"/>
          <w:color w:val="000000"/>
          <w:kern w:val="0"/>
          <w14:ligatures w14:val="none"/>
        </w:rPr>
      </w:pPr>
      <w:r w:rsidRPr="00717EDE">
        <w:rPr>
          <w:rFonts w:ascii="Arial" w:eastAsia="Times New Roman" w:hAnsi="Arial" w:cs="Times New Roman"/>
          <w:b/>
          <w:bCs/>
          <w:color w:val="000000"/>
          <w:kern w:val="0"/>
          <w14:ligatures w14:val="none"/>
        </w:rPr>
        <w:t>Checklist:</w:t>
      </w:r>
    </w:p>
    <w:p w14:paraId="7E25456B" w14:textId="77777777" w:rsidR="00717EDE" w:rsidRPr="00717EDE" w:rsidRDefault="00717EDE" w:rsidP="00717EDE">
      <w:pPr>
        <w:numPr>
          <w:ilvl w:val="0"/>
          <w:numId w:val="6"/>
        </w:numPr>
        <w:spacing w:after="100" w:afterAutospacing="1" w:line="240" w:lineRule="auto"/>
        <w:rPr>
          <w:rFonts w:ascii="Arial" w:eastAsia="Times New Roman" w:hAnsi="Arial" w:cs="Times New Roman"/>
          <w:color w:val="000000"/>
          <w:kern w:val="0"/>
          <w14:ligatures w14:val="none"/>
        </w:rPr>
      </w:pPr>
      <w:proofErr w:type="gramStart"/>
      <w:r w:rsidRPr="00717EDE">
        <w:rPr>
          <w:rFonts w:ascii="Arial" w:eastAsia="Times New Roman" w:hAnsi="Arial" w:cs="Times New Roman"/>
          <w:color w:val="000000"/>
          <w:kern w:val="0"/>
          <w14:ligatures w14:val="none"/>
        </w:rPr>
        <w:t>[ ]</w:t>
      </w:r>
      <w:proofErr w:type="gramEnd"/>
      <w:r w:rsidRPr="00717EDE">
        <w:rPr>
          <w:rFonts w:ascii="Arial" w:eastAsia="Times New Roman" w:hAnsi="Arial" w:cs="Times New Roman"/>
          <w:color w:val="000000"/>
          <w:kern w:val="0"/>
          <w14:ligatures w14:val="none"/>
        </w:rPr>
        <w:t> </w:t>
      </w:r>
      <w:r w:rsidRPr="00717EDE">
        <w:rPr>
          <w:rFonts w:ascii="Arial" w:eastAsia="Times New Roman" w:hAnsi="Arial" w:cs="Times New Roman"/>
          <w:b/>
          <w:bCs/>
          <w:color w:val="000000"/>
          <w:kern w:val="0"/>
          <w14:ligatures w14:val="none"/>
        </w:rPr>
        <w:t>Establish a Review Cycle:</w:t>
      </w:r>
      <w:r w:rsidRPr="00717EDE">
        <w:rPr>
          <w:rFonts w:ascii="Arial" w:eastAsia="Times New Roman" w:hAnsi="Arial" w:cs="Times New Roman"/>
          <w:color w:val="000000"/>
          <w:kern w:val="0"/>
          <w14:ligatures w14:val="none"/>
        </w:rPr>
        <w:t> Schedule regular reviews of your risk assessment (e.g., quarterly or annually).</w:t>
      </w:r>
    </w:p>
    <w:p w14:paraId="76E5210A" w14:textId="77777777" w:rsidR="00717EDE" w:rsidRPr="00717EDE" w:rsidRDefault="00717EDE" w:rsidP="00717EDE">
      <w:pPr>
        <w:numPr>
          <w:ilvl w:val="0"/>
          <w:numId w:val="6"/>
        </w:numPr>
        <w:spacing w:after="100" w:afterAutospacing="1" w:line="240" w:lineRule="auto"/>
        <w:rPr>
          <w:rFonts w:ascii="Arial" w:eastAsia="Times New Roman" w:hAnsi="Arial" w:cs="Times New Roman"/>
          <w:color w:val="000000"/>
          <w:kern w:val="0"/>
          <w14:ligatures w14:val="none"/>
        </w:rPr>
      </w:pPr>
      <w:proofErr w:type="gramStart"/>
      <w:r w:rsidRPr="00717EDE">
        <w:rPr>
          <w:rFonts w:ascii="Arial" w:eastAsia="Times New Roman" w:hAnsi="Arial" w:cs="Times New Roman"/>
          <w:color w:val="000000"/>
          <w:kern w:val="0"/>
          <w14:ligatures w14:val="none"/>
        </w:rPr>
        <w:lastRenderedPageBreak/>
        <w:t>[ ]</w:t>
      </w:r>
      <w:proofErr w:type="gramEnd"/>
      <w:r w:rsidRPr="00717EDE">
        <w:rPr>
          <w:rFonts w:ascii="Arial" w:eastAsia="Times New Roman" w:hAnsi="Arial" w:cs="Times New Roman"/>
          <w:color w:val="000000"/>
          <w:kern w:val="0"/>
          <w14:ligatures w14:val="none"/>
        </w:rPr>
        <w:t> </w:t>
      </w:r>
      <w:r w:rsidRPr="00717EDE">
        <w:rPr>
          <w:rFonts w:ascii="Arial" w:eastAsia="Times New Roman" w:hAnsi="Arial" w:cs="Times New Roman"/>
          <w:b/>
          <w:bCs/>
          <w:color w:val="000000"/>
          <w:kern w:val="0"/>
          <w14:ligatures w14:val="none"/>
        </w:rPr>
        <w:t>Monitor Controls:</w:t>
      </w:r>
      <w:r w:rsidRPr="00717EDE">
        <w:rPr>
          <w:rFonts w:ascii="Arial" w:eastAsia="Times New Roman" w:hAnsi="Arial" w:cs="Times New Roman"/>
          <w:color w:val="000000"/>
          <w:kern w:val="0"/>
          <w14:ligatures w14:val="none"/>
        </w:rPr>
        <w:t> Regularly check that your security controls are working as intended.</w:t>
      </w:r>
    </w:p>
    <w:p w14:paraId="4F31708C" w14:textId="77777777" w:rsidR="00717EDE" w:rsidRPr="00717EDE" w:rsidRDefault="00717EDE" w:rsidP="00717EDE">
      <w:pPr>
        <w:numPr>
          <w:ilvl w:val="0"/>
          <w:numId w:val="6"/>
        </w:numPr>
        <w:spacing w:after="100" w:afterAutospacing="1" w:line="240" w:lineRule="auto"/>
        <w:rPr>
          <w:rFonts w:ascii="Arial" w:eastAsia="Times New Roman" w:hAnsi="Arial" w:cs="Times New Roman"/>
          <w:color w:val="000000"/>
          <w:kern w:val="0"/>
          <w14:ligatures w14:val="none"/>
        </w:rPr>
      </w:pPr>
      <w:proofErr w:type="gramStart"/>
      <w:r w:rsidRPr="00717EDE">
        <w:rPr>
          <w:rFonts w:ascii="Arial" w:eastAsia="Times New Roman" w:hAnsi="Arial" w:cs="Times New Roman"/>
          <w:color w:val="000000"/>
          <w:kern w:val="0"/>
          <w14:ligatures w14:val="none"/>
        </w:rPr>
        <w:t>[ ]</w:t>
      </w:r>
      <w:proofErr w:type="gramEnd"/>
      <w:r w:rsidRPr="00717EDE">
        <w:rPr>
          <w:rFonts w:ascii="Arial" w:eastAsia="Times New Roman" w:hAnsi="Arial" w:cs="Times New Roman"/>
          <w:color w:val="000000"/>
          <w:kern w:val="0"/>
          <w14:ligatures w14:val="none"/>
        </w:rPr>
        <w:t> </w:t>
      </w:r>
      <w:r w:rsidRPr="00717EDE">
        <w:rPr>
          <w:rFonts w:ascii="Arial" w:eastAsia="Times New Roman" w:hAnsi="Arial" w:cs="Times New Roman"/>
          <w:b/>
          <w:bCs/>
          <w:color w:val="000000"/>
          <w:kern w:val="0"/>
          <w14:ligatures w14:val="none"/>
        </w:rPr>
        <w:t>Track Changes:</w:t>
      </w:r>
      <w:r w:rsidRPr="00717EDE">
        <w:rPr>
          <w:rFonts w:ascii="Arial" w:eastAsia="Times New Roman" w:hAnsi="Arial" w:cs="Times New Roman"/>
          <w:color w:val="000000"/>
          <w:kern w:val="0"/>
          <w14:ligatures w14:val="none"/>
        </w:rPr>
        <w:t> Stay informed about new threats, vulnerabilities, and changes in your business operations.</w:t>
      </w:r>
    </w:p>
    <w:p w14:paraId="36B784B3" w14:textId="77777777" w:rsidR="00717EDE" w:rsidRPr="00717EDE" w:rsidRDefault="00717EDE" w:rsidP="00717EDE">
      <w:pPr>
        <w:numPr>
          <w:ilvl w:val="0"/>
          <w:numId w:val="6"/>
        </w:numPr>
        <w:spacing w:after="100" w:afterAutospacing="1" w:line="240" w:lineRule="auto"/>
        <w:rPr>
          <w:rFonts w:ascii="Arial" w:eastAsia="Times New Roman" w:hAnsi="Arial" w:cs="Times New Roman"/>
          <w:color w:val="000000"/>
          <w:kern w:val="0"/>
          <w14:ligatures w14:val="none"/>
        </w:rPr>
      </w:pPr>
      <w:proofErr w:type="gramStart"/>
      <w:r w:rsidRPr="00717EDE">
        <w:rPr>
          <w:rFonts w:ascii="Arial" w:eastAsia="Times New Roman" w:hAnsi="Arial" w:cs="Times New Roman"/>
          <w:color w:val="000000"/>
          <w:kern w:val="0"/>
          <w14:ligatures w14:val="none"/>
        </w:rPr>
        <w:t>[ ]</w:t>
      </w:r>
      <w:proofErr w:type="gramEnd"/>
      <w:r w:rsidRPr="00717EDE">
        <w:rPr>
          <w:rFonts w:ascii="Arial" w:eastAsia="Times New Roman" w:hAnsi="Arial" w:cs="Times New Roman"/>
          <w:color w:val="000000"/>
          <w:kern w:val="0"/>
          <w14:ligatures w14:val="none"/>
        </w:rPr>
        <w:t> </w:t>
      </w:r>
      <w:r w:rsidRPr="00717EDE">
        <w:rPr>
          <w:rFonts w:ascii="Arial" w:eastAsia="Times New Roman" w:hAnsi="Arial" w:cs="Times New Roman"/>
          <w:b/>
          <w:bCs/>
          <w:color w:val="000000"/>
          <w:kern w:val="0"/>
          <w14:ligatures w14:val="none"/>
        </w:rPr>
        <w:t>Update the Playbook:</w:t>
      </w:r>
      <w:r w:rsidRPr="00717EDE">
        <w:rPr>
          <w:rFonts w:ascii="Arial" w:eastAsia="Times New Roman" w:hAnsi="Arial" w:cs="Times New Roman"/>
          <w:color w:val="000000"/>
          <w:kern w:val="0"/>
          <w14:ligatures w14:val="none"/>
        </w:rPr>
        <w:t> Based on your monitoring and review, update this playbook and your risk treatment plans as needed.</w:t>
      </w:r>
    </w:p>
    <w:p w14:paraId="396A98B3" w14:textId="77777777" w:rsidR="00717EDE" w:rsidRPr="00717EDE" w:rsidRDefault="00717EDE" w:rsidP="00717EDE">
      <w:pPr>
        <w:spacing w:after="100" w:afterAutospacing="1" w:line="240" w:lineRule="auto"/>
        <w:rPr>
          <w:rFonts w:ascii="Arial" w:eastAsia="Times New Roman" w:hAnsi="Arial" w:cs="Times New Roman"/>
          <w:color w:val="000000"/>
          <w:kern w:val="0"/>
          <w14:ligatures w14:val="none"/>
        </w:rPr>
      </w:pPr>
      <w:r w:rsidRPr="00717EDE">
        <w:rPr>
          <w:rFonts w:ascii="Arial" w:eastAsia="Times New Roman" w:hAnsi="Arial" w:cs="Times New Roman"/>
          <w:b/>
          <w:bCs/>
          <w:color w:val="000000"/>
          <w:kern w:val="0"/>
          <w14:ligatures w14:val="none"/>
        </w:rPr>
        <w:t>Remember:</w:t>
      </w:r>
      <w:r w:rsidRPr="00717EDE">
        <w:rPr>
          <w:rFonts w:ascii="Arial" w:eastAsia="Times New Roman" w:hAnsi="Arial" w:cs="Times New Roman"/>
          <w:color w:val="000000"/>
          <w:kern w:val="0"/>
          <w14:ligatures w14:val="none"/>
        </w:rPr>
        <w:t> This is a continuous process, not a one-time event. Following these steps will help you build a robust and proactive security posture for The Security Buzz.</w:t>
      </w:r>
    </w:p>
    <w:p w14:paraId="4FB00B2C" w14:textId="77777777" w:rsidR="00A96146" w:rsidRDefault="00A96146"/>
    <w:sectPr w:rsidR="00A961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FC89D" w14:textId="77777777" w:rsidR="005C2132" w:rsidRDefault="005C2132" w:rsidP="005C2132">
      <w:pPr>
        <w:spacing w:after="0" w:line="240" w:lineRule="auto"/>
      </w:pPr>
      <w:r>
        <w:separator/>
      </w:r>
    </w:p>
  </w:endnote>
  <w:endnote w:type="continuationSeparator" w:id="0">
    <w:p w14:paraId="242EE599" w14:textId="77777777" w:rsidR="005C2132" w:rsidRDefault="005C2132" w:rsidP="005C21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A20AF" w14:textId="77777777" w:rsidR="005C2132" w:rsidRDefault="005C2132" w:rsidP="005C2132">
      <w:pPr>
        <w:spacing w:after="0" w:line="240" w:lineRule="auto"/>
      </w:pPr>
      <w:r>
        <w:separator/>
      </w:r>
    </w:p>
  </w:footnote>
  <w:footnote w:type="continuationSeparator" w:id="0">
    <w:p w14:paraId="3D9307CE" w14:textId="77777777" w:rsidR="005C2132" w:rsidRDefault="005C2132" w:rsidP="005C21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D2904"/>
    <w:multiLevelType w:val="multilevel"/>
    <w:tmpl w:val="7C3A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FF6FAC"/>
    <w:multiLevelType w:val="multilevel"/>
    <w:tmpl w:val="CE10F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E072BF"/>
    <w:multiLevelType w:val="multilevel"/>
    <w:tmpl w:val="D3F2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BA40EA"/>
    <w:multiLevelType w:val="multilevel"/>
    <w:tmpl w:val="36B0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8836F5"/>
    <w:multiLevelType w:val="multilevel"/>
    <w:tmpl w:val="7450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9A1989"/>
    <w:multiLevelType w:val="multilevel"/>
    <w:tmpl w:val="C99E6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8172659">
    <w:abstractNumId w:val="4"/>
  </w:num>
  <w:num w:numId="2" w16cid:durableId="1039432023">
    <w:abstractNumId w:val="5"/>
  </w:num>
  <w:num w:numId="3" w16cid:durableId="692922092">
    <w:abstractNumId w:val="2"/>
  </w:num>
  <w:num w:numId="4" w16cid:durableId="1906142176">
    <w:abstractNumId w:val="0"/>
  </w:num>
  <w:num w:numId="5" w16cid:durableId="1826585807">
    <w:abstractNumId w:val="1"/>
  </w:num>
  <w:num w:numId="6" w16cid:durableId="21082362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EDE"/>
    <w:rsid w:val="002505DE"/>
    <w:rsid w:val="005C2132"/>
    <w:rsid w:val="00670C24"/>
    <w:rsid w:val="006D474E"/>
    <w:rsid w:val="00717EDE"/>
    <w:rsid w:val="008E5434"/>
    <w:rsid w:val="00A96146"/>
    <w:rsid w:val="00B129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F460D9"/>
  <w15:chartTrackingRefBased/>
  <w15:docId w15:val="{832F162A-DF59-D848-B248-723EC2BE4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E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7E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17E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7E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7E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7E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E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E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E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E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7E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17E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7E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7E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7E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E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E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EDE"/>
    <w:rPr>
      <w:rFonts w:eastAsiaTheme="majorEastAsia" w:cstheme="majorBidi"/>
      <w:color w:val="272727" w:themeColor="text1" w:themeTint="D8"/>
    </w:rPr>
  </w:style>
  <w:style w:type="paragraph" w:styleId="Title">
    <w:name w:val="Title"/>
    <w:basedOn w:val="Normal"/>
    <w:next w:val="Normal"/>
    <w:link w:val="TitleChar"/>
    <w:uiPriority w:val="10"/>
    <w:qFormat/>
    <w:rsid w:val="00717E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E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E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E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EDE"/>
    <w:pPr>
      <w:spacing w:before="160"/>
      <w:jc w:val="center"/>
    </w:pPr>
    <w:rPr>
      <w:i/>
      <w:iCs/>
      <w:color w:val="404040" w:themeColor="text1" w:themeTint="BF"/>
    </w:rPr>
  </w:style>
  <w:style w:type="character" w:customStyle="1" w:styleId="QuoteChar">
    <w:name w:val="Quote Char"/>
    <w:basedOn w:val="DefaultParagraphFont"/>
    <w:link w:val="Quote"/>
    <w:uiPriority w:val="29"/>
    <w:rsid w:val="00717EDE"/>
    <w:rPr>
      <w:i/>
      <w:iCs/>
      <w:color w:val="404040" w:themeColor="text1" w:themeTint="BF"/>
    </w:rPr>
  </w:style>
  <w:style w:type="paragraph" w:styleId="ListParagraph">
    <w:name w:val="List Paragraph"/>
    <w:basedOn w:val="Normal"/>
    <w:uiPriority w:val="34"/>
    <w:qFormat/>
    <w:rsid w:val="00717EDE"/>
    <w:pPr>
      <w:ind w:left="720"/>
      <w:contextualSpacing/>
    </w:pPr>
  </w:style>
  <w:style w:type="character" w:styleId="IntenseEmphasis">
    <w:name w:val="Intense Emphasis"/>
    <w:basedOn w:val="DefaultParagraphFont"/>
    <w:uiPriority w:val="21"/>
    <w:qFormat/>
    <w:rsid w:val="00717EDE"/>
    <w:rPr>
      <w:i/>
      <w:iCs/>
      <w:color w:val="0F4761" w:themeColor="accent1" w:themeShade="BF"/>
    </w:rPr>
  </w:style>
  <w:style w:type="paragraph" w:styleId="IntenseQuote">
    <w:name w:val="Intense Quote"/>
    <w:basedOn w:val="Normal"/>
    <w:next w:val="Normal"/>
    <w:link w:val="IntenseQuoteChar"/>
    <w:uiPriority w:val="30"/>
    <w:qFormat/>
    <w:rsid w:val="00717E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7EDE"/>
    <w:rPr>
      <w:i/>
      <w:iCs/>
      <w:color w:val="0F4761" w:themeColor="accent1" w:themeShade="BF"/>
    </w:rPr>
  </w:style>
  <w:style w:type="character" w:styleId="IntenseReference">
    <w:name w:val="Intense Reference"/>
    <w:basedOn w:val="DefaultParagraphFont"/>
    <w:uiPriority w:val="32"/>
    <w:qFormat/>
    <w:rsid w:val="00717EDE"/>
    <w:rPr>
      <w:b/>
      <w:bCs/>
      <w:smallCaps/>
      <w:color w:val="0F4761" w:themeColor="accent1" w:themeShade="BF"/>
      <w:spacing w:val="5"/>
    </w:rPr>
  </w:style>
  <w:style w:type="paragraph" w:styleId="NormalWeb">
    <w:name w:val="Normal (Web)"/>
    <w:basedOn w:val="Normal"/>
    <w:uiPriority w:val="99"/>
    <w:semiHidden/>
    <w:unhideWhenUsed/>
    <w:rsid w:val="00717ED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17EDE"/>
    <w:rPr>
      <w:b/>
      <w:bCs/>
    </w:rPr>
  </w:style>
  <w:style w:type="character" w:customStyle="1" w:styleId="apple-converted-space">
    <w:name w:val="apple-converted-space"/>
    <w:basedOn w:val="DefaultParagraphFont"/>
    <w:rsid w:val="00717EDE"/>
  </w:style>
  <w:style w:type="paragraph" w:styleId="Header">
    <w:name w:val="header"/>
    <w:basedOn w:val="Normal"/>
    <w:link w:val="HeaderChar"/>
    <w:uiPriority w:val="99"/>
    <w:unhideWhenUsed/>
    <w:rsid w:val="005C21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2132"/>
  </w:style>
  <w:style w:type="paragraph" w:styleId="Footer">
    <w:name w:val="footer"/>
    <w:basedOn w:val="Normal"/>
    <w:link w:val="FooterChar"/>
    <w:uiPriority w:val="99"/>
    <w:unhideWhenUsed/>
    <w:rsid w:val="005C21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21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964</Words>
  <Characters>5501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Buzz Team</dc:creator>
  <cp:keywords/>
  <dc:description/>
  <cp:lastModifiedBy>Nicole McDargh</cp:lastModifiedBy>
  <cp:revision>2</cp:revision>
  <dcterms:created xsi:type="dcterms:W3CDTF">2025-09-06T13:51:00Z</dcterms:created>
  <dcterms:modified xsi:type="dcterms:W3CDTF">2025-09-24T22:06:00Z</dcterms:modified>
</cp:coreProperties>
</file>