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rsidR="00D35B0B" w:rsidRDefault="00D35B0B" w:rsidP="00D35B0B">
      <w:pPr>
        <w:pStyle w:val="Heading1"/>
      </w:pPr>
      <w:r>
        <w:lastRenderedPageBreak/>
        <w:t>Abstract</w:t>
      </w:r>
    </w:p>
    <w:p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proofErr w:type="spellStart"/>
      <w:r w:rsidR="00651B46">
        <w:rPr>
          <w:i/>
        </w:rPr>
        <w:t>Methanococcus</w:t>
      </w:r>
      <w:proofErr w:type="spellEnd"/>
      <w:r w:rsidR="00651B46">
        <w:rPr>
          <w:i/>
        </w:rPr>
        <w:t xml:space="preserve">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s for 5</w:t>
      </w:r>
      <w:r w:rsidR="00B057AE">
        <w:t>40</w:t>
      </w:r>
      <w:r w:rsidR="00651B46">
        <w:t xml:space="preserve">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rsidR="00D35B0B" w:rsidRDefault="00D35B0B" w:rsidP="00D35B0B">
      <w:pPr>
        <w:pStyle w:val="Heading1"/>
      </w:pPr>
      <w:r>
        <w:t>Importance</w:t>
      </w:r>
    </w:p>
    <w:p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proofErr w:type="spellStart"/>
      <w:r>
        <w:rPr>
          <w:i/>
        </w:rPr>
        <w:t>Methanococcus</w:t>
      </w:r>
      <w:proofErr w:type="spellEnd"/>
      <w:r>
        <w:rPr>
          <w:i/>
        </w:rPr>
        <w:t xml:space="preserve">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rsidR="00D35B0B" w:rsidRDefault="00414739">
      <w:r>
        <w:br w:type="page"/>
      </w:r>
    </w:p>
    <w:p w:rsidR="00BF524A" w:rsidRDefault="00414739" w:rsidP="00BF524A">
      <w:pPr>
        <w:pStyle w:val="Heading1"/>
      </w:pPr>
      <w:r>
        <w:lastRenderedPageBreak/>
        <w:t>Introduction</w:t>
      </w:r>
    </w:p>
    <w:p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571EEA">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01F0A">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rsidRPr="00A24A0D">
        <w:rPr>
          <w:highlight w:val="yellow"/>
        </w:rPr>
        <w:t>(ref)</w:t>
      </w:r>
      <w:r w:rsidR="00641032">
        <w:t xml:space="preserve"> 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8F77AB">
        <w:instrText xml:space="preserve"> ADDIN ZOTERO_ITEM CSL_CITATION {"citationID":"2i8l86lem7","properties":{"formattedCitation":"(4)","plainCitation":"(4)"},"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8F77AB">
        <w:rPr>
          <w:noProof/>
        </w:rPr>
        <w:t>(4)</w:t>
      </w:r>
      <w:r w:rsidR="008F77AB">
        <w:fldChar w:fldCharType="end"/>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8F77AB">
        <w:instrText xml:space="preserve"> ADDIN ZOTERO_ITEM CSL_CITATION {"citationID":"12d9ngkfcj","properties":{"formattedCitation":"(5)","plainCitation":"(5)"},"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8F77AB">
        <w:t>(5)</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 xml:space="preserve">and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8F77AB">
        <w:instrText xml:space="preserve"> ADDIN ZOTERO_ITEM CSL_CITATION {"citationID":"1buq7elsji","properties":{"formattedCitation":"(6, 7)","plainCitation":"(6, 7)"},"citationItems":[{"id":15,"uris":["http://zotero.org/users/2832130/items/NHZJK5MJ"],"uri":["http://zotero.org/users/2832130/items/NHZJK5MJ"],"itemData":{"id":15,"type":"article-journal","title":"Unusual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8F77AB">
        <w:rPr>
          <w:noProof/>
        </w:rPr>
        <w:t>(6, 7)</w:t>
      </w:r>
      <w:r w:rsidR="00901F0A">
        <w:fldChar w:fldCharType="end"/>
      </w:r>
    </w:p>
    <w:p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8F77AB">
        <w:instrText xml:space="preserve"> ADDIN ZOTERO_ITEM CSL_CITATION {"citationID":"MZqwmgiM","properties":{"formattedCitation":"(5)","plainCitation":"(5)"},"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8F77AB">
        <w:t>(5)</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conversation</w:t>
      </w:r>
      <w:r w:rsidR="00B865F8">
        <w:t xml:space="preserve"> </w:t>
      </w:r>
      <w:r w:rsidR="00901F0A">
        <w:fldChar w:fldCharType="begin"/>
      </w:r>
      <w:r w:rsidR="008F77AB">
        <w:instrText xml:space="preserve"> ADDIN ZOTERO_ITEM CSL_CITATION {"citationID":"0zSwUjYz","properties":{"formattedCitation":"(8)","plainCitation":"(8)"},"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8F77AB">
        <w:rPr>
          <w:noProof/>
        </w:rPr>
        <w:t>(8)</w:t>
      </w:r>
      <w:r w:rsidR="00901F0A">
        <w:fldChar w:fldCharType="end"/>
      </w:r>
      <w:r w:rsidR="007E4615">
        <w:t xml:space="preserve"> at the last methanogenic step</w:t>
      </w:r>
      <w:r w:rsidR="002400F7">
        <w:t xml:space="preserve"> involving heterodisulfide reductase</w:t>
      </w:r>
      <w:r w:rsidR="00966787">
        <w:t>.</w:t>
      </w:r>
      <w:r w:rsidR="00CA15A3">
        <w:t xml:space="preserve"> </w:t>
      </w:r>
    </w:p>
    <w:p w:rsidR="007E4615" w:rsidRDefault="002400F7" w:rsidP="00586344">
      <w:pPr>
        <w:spacing w:line="480" w:lineRule="auto"/>
      </w:pPr>
      <w:r>
        <w:t xml:space="preserve">The reduction of the </w:t>
      </w:r>
      <w:proofErr w:type="spellStart"/>
      <w:r>
        <w:t>CoM-CoB</w:t>
      </w:r>
      <w:proofErr w:type="spellEnd"/>
      <w:r>
        <w:t xml:space="preserve"> heterodisulfide is exergonic and can be coupled to energy generation.</w:t>
      </w:r>
      <w:r w:rsidR="00A24A0D">
        <w:t xml:space="preserve"> </w:t>
      </w:r>
      <w:r w:rsidR="007E4615">
        <w:t xml:space="preserve"> </w:t>
      </w:r>
      <w:r>
        <w:t>In</w:t>
      </w:r>
      <w:r w:rsidR="00E9666F">
        <w:t xml:space="preserve"> the methylotrophic methanogens</w:t>
      </w:r>
      <w:r w:rsidR="002D69DB">
        <w:t>, the me</w:t>
      </w:r>
      <w:bookmarkStart w:id="0" w:name="_GoBack"/>
      <w:bookmarkEnd w:id="0"/>
      <w:r w:rsidR="002D69DB">
        <w:t xml:space="preserve">mbrane associated </w:t>
      </w:r>
      <w:r>
        <w:t>reductase (</w:t>
      </w:r>
      <w:proofErr w:type="spellStart"/>
      <w:r>
        <w:t>HdrDE</w:t>
      </w:r>
      <w:proofErr w:type="spellEnd"/>
      <w:r>
        <w:t>)</w:t>
      </w:r>
      <w:r w:rsidR="00E9666F">
        <w:t xml:space="preserve"> </w:t>
      </w:r>
      <w:r>
        <w:t xml:space="preserve">receives reducing equivalents from </w:t>
      </w:r>
      <w:r w:rsidR="002D69DB">
        <w:t xml:space="preserve">a methanogen specific electron shuttle, methanophenazine, </w:t>
      </w:r>
      <w:r w:rsidR="002D69DB">
        <w:lastRenderedPageBreak/>
        <w:t>which is also membrane soluble</w:t>
      </w:r>
      <w:r w:rsidR="00FE2236">
        <w:t>,</w:t>
      </w:r>
      <w:r w:rsidR="002D69DB">
        <w:t xml:space="preserv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FE2236">
        <w:instrText xml:space="preserve"> ADDIN ZOTERO_ITEM CSL_CITATION {"citationID":"jasiqqf1s","properties":{"formattedCitation":"(9, 10)","plainCitation":"(9, 10)"},"citationItems":[{"id":247,"uris":["http://zotero.org/groups/450273/items/IAPVUVF5"],"uri":["http://zotero.org/groups/450273/items/IAPVUVF5"],"itemData":{"id":247,"type":"article-journal","title":"Bioenergetics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438,"uris":["http://zotero.org/groups/450273/items/GPI82GGR"],"uri":["http://zotero.org/groups/450273/items/GPI82GGR"],"itemData":{"id":438,"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FE2236">
        <w:rPr>
          <w:noProof/>
        </w:rPr>
        <w:t>(9, 10)</w:t>
      </w:r>
      <w:r w:rsidR="00FE2236">
        <w:fldChar w:fldCharType="end"/>
      </w:r>
      <w:r w:rsidR="003307B5">
        <w:t>.</w:t>
      </w:r>
      <w:r w:rsidR="00A24A0D">
        <w:t xml:space="preserve"> </w:t>
      </w:r>
      <w:r w:rsidR="003307B5">
        <w:t>However, in the hydrogenotrophic methanogens, the heterodisulfide</w:t>
      </w:r>
      <w:r w:rsidR="00FE2236">
        <w:t xml:space="preserve"> reductase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r w:rsidR="00FE2236">
        <w:t xml:space="preserve">the reductase mediates a bifurcation of electron flow in which the exergonic heterodisulfide reduction is coupled to and drives the endergonic reduction of a ferredoxin used for the first step of </w:t>
      </w:r>
      <w:proofErr w:type="spellStart"/>
      <w:r w:rsidR="00FE2236">
        <w:t>methanogeneis</w:t>
      </w:r>
      <w:proofErr w:type="spellEnd"/>
      <w:r w:rsidR="00FE2236">
        <w:t xml:space="preserve"> </w:t>
      </w:r>
      <w:r w:rsidR="00226F75">
        <w:fldChar w:fldCharType="begin"/>
      </w:r>
      <w:r w:rsidR="00226F75">
        <w:instrText xml:space="preserve"> ADDIN ZOTERO_ITEM CSL_CITATION {"citationID":"teQoczHo","properties":{"formattedCitation":"(11)","plainCitation":"(11)"},"citationItems":[{"id":270,"uris":["http://zotero.org/groups/450273/items/TB6URJN6"],"uri":["http://zotero.org/groups/450273/items/TB6URJN6"],"itemData":{"id":270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226F75">
        <w:rPr>
          <w:noProof/>
        </w:rPr>
        <w:t>(11)</w:t>
      </w:r>
      <w:r w:rsidR="00226F75">
        <w:fldChar w:fldCharType="end"/>
      </w:r>
      <w:r w:rsidR="00A41BEA">
        <w:t>.</w:t>
      </w:r>
    </w:p>
    <w:p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226F75">
        <w:instrText xml:space="preserve"> ADDIN ZOTERO_ITEM CSL_CITATION {"citationID":"RAdXQ6hK","properties":{"formattedCitation":"(12)","plainCitation":"(12)"},"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26F75">
        <w:t>(12)</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226F75">
        <w:instrText xml:space="preserve"> ADDIN ZOTERO_ITEM CSL_CITATION {"citationID":"1egc061ljo","properties":{"formattedCitation":"(16)","plainCitation":"(16)","dontUpdate":true},"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26F75">
        <w:t>(12)</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26F75">
        <w:instrText xml:space="preserve"> ADDIN ZOTERO_ITEM CSL_CITATION {"citationID":"fm08jrqff","properties":{"formattedCitation":"(12)","plainCitation":"(12)"},"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26F75">
        <w:t>(12)</w:t>
      </w:r>
      <w:r w:rsidR="007A2B72">
        <w:fldChar w:fldCharType="end"/>
      </w:r>
      <w:r w:rsidR="00DA124D">
        <w:t xml:space="preserve"> </w:t>
      </w:r>
      <w:r w:rsidR="00D11FBC">
        <w:t xml:space="preserve">and </w:t>
      </w:r>
      <w:r w:rsidR="00DA124D">
        <w:t xml:space="preserve">is genetically tractable </w:t>
      </w:r>
      <w:r w:rsidR="00E1148F">
        <w:fldChar w:fldCharType="begin"/>
      </w:r>
      <w:r w:rsidR="00226F75">
        <w:instrText xml:space="preserve"> ADDIN ZOTERO_ITEM CSL_CITATION {"citationID":"ji534o37v","properties":{"formattedCitation":"(14)","plainCitation":"(14)"},"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26F75">
        <w:t>(14)</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biosynthesis</w:t>
      </w:r>
      <w:r w:rsidR="00226F75">
        <w:t xml:space="preserve"> </w:t>
      </w:r>
      <w:r w:rsidR="009A6761">
        <w:fldChar w:fldCharType="begin"/>
      </w:r>
      <w:r w:rsidR="009A6761">
        <w:instrText xml:space="preserve"> ADDIN ZOTERO_ITEM CSL_CITATION {"citationID":"27ackhqjds","properties":{"formattedCitation":"(15)","plainCitation":"(15)"},"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9A6761">
        <w:rPr>
          <w:noProof/>
        </w:rPr>
        <w:t>(15)</w:t>
      </w:r>
      <w:r w:rsidR="009A6761">
        <w:fldChar w:fldCharType="end"/>
      </w:r>
      <w:r w:rsidR="00D11FBC">
        <w:t xml:space="preserve">, </w:t>
      </w:r>
      <w:r w:rsidR="00EB3C27">
        <w:t xml:space="preserve">and </w:t>
      </w:r>
      <w:r w:rsidR="00D11FBC">
        <w:t xml:space="preserve">of gene regulation </w:t>
      </w:r>
      <w:r w:rsidR="009A6761">
        <w:fldChar w:fldCharType="begin"/>
      </w:r>
      <w:r w:rsidR="009A6761">
        <w:instrText xml:space="preserve"> ADDIN ZOTERO_ITEM CSL_CITATION {"citationID":"4tezKyeL","properties":{"formattedCitation":"(16)","plainCitation":"(16)"},"citationItems":[{"id":275,"uris":["http://zotero.org/groups/450273/items/EZT77P75"],"uri":["http://zotero.org/groups/450273/items/EZT77P75"],"itemData":{"id":275,"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9A6761">
        <w:rPr>
          <w:noProof/>
        </w:rPr>
        <w:t>(16)</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9A6761">
        <w:rPr>
          <w:i/>
        </w:rPr>
        <w:instrText xml:space="preserve"> ADDIN ZOTERO_ITEM CSL_CITATION {"citationID":"vpeo3racb","properties":{"formattedCitation":"(17)","plainCitation":"(17)"},"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9A6761">
        <w:t>(17)</w:t>
      </w:r>
      <w:r w:rsidR="00552A03">
        <w:rPr>
          <w:i/>
        </w:rPr>
        <w:fldChar w:fldCharType="end"/>
      </w:r>
      <w:r w:rsidR="00EB3C27">
        <w:t xml:space="preserve"> has been established for steady state transcriptomic </w:t>
      </w:r>
      <w:r w:rsidR="00426CA7">
        <w:fldChar w:fldCharType="begin"/>
      </w:r>
      <w:r w:rsidR="00426CA7">
        <w:instrText xml:space="preserve"> ADDIN ZOTERO_ITEM CSL_CITATION {"citationID":"ZrMuVLaX","properties":{"formattedCitation":"(18)","plainCitation":"(18)"},"citationItems":[{"id":448,"uris":["http://zotero.org/groups/450273/items/SV6DCFMW"],"uri":["http://zotero.org/groups/450273/items/SV6DCFMW"],"itemData":{"id":448,"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426CA7">
        <w:rPr>
          <w:noProof/>
        </w:rPr>
        <w:t>(18)</w:t>
      </w:r>
      <w:r w:rsidR="00426CA7">
        <w:fldChar w:fldCharType="end"/>
      </w:r>
      <w:r w:rsidR="00EB3C27">
        <w:t>, proteomic</w:t>
      </w:r>
      <w:r w:rsidR="00426CA7">
        <w:t xml:space="preserve"> </w:t>
      </w:r>
      <w:r w:rsidR="00426CA7">
        <w:fldChar w:fldCharType="begin"/>
      </w:r>
      <w:r w:rsidR="00426CA7">
        <w:instrText xml:space="preserve"> ADDIN ZOTERO_ITEM CSL_CITATION {"citationID":"gGq5Hep3","properties":{"formattedCitation":"(19)","plainCitation":"(19)"},"citationItems":[{"id":450,"uris":["http://zotero.org/groups/450273/items/UZXT7DFB"],"uri":["http://zotero.org/groups/450273/items/UZXT7DFB"],"itemData":{"id":450,"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426CA7">
        <w:rPr>
          <w:noProof/>
        </w:rPr>
        <w:t>(19)</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426CA7">
        <w:instrText xml:space="preserve"> ADDIN ZOTERO_ITEM CSL_CITATION {"citationID":"n9pNfWmr","properties":{"formattedCitation":"(20)","plainCitation":"(20)"},"citationItems":[{"id":240,"uris":["http://zotero.org/groups/450273/items/FJG2BX4U"],"uri":["http://zotero.org/groups/450273/items/FJG2BX4U"],"itemData":{"id":240,"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426CA7">
        <w:rPr>
          <w:noProof/>
        </w:rPr>
        <w:t>(20)</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into M. maripaludis</w:t>
      </w:r>
      <w:r w:rsidR="00852B28">
        <w:t xml:space="preserve"> </w:t>
      </w:r>
      <w:r w:rsidR="00852B28">
        <w:fldChar w:fldCharType="begin"/>
      </w:r>
      <w:r w:rsidR="00426CA7">
        <w:instrText xml:space="preserve"> ADDIN ZOTERO_ITEM CSL_CITATION {"citationID":"79j4icn2u","properties":{"formattedCitation":"(21, 22)","plainCitation":"(21, 22)"},"citationItems":[{"id":444,"uris":["http://zotero.org/groups/450273/items/78WMV2VV"],"uri":["http://zotero.org/groups/450273/items/78WMV2VV"],"itemData":{"id":444,"type":"article-journal","title":"Coenzyme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442,"uris":["http://zotero.org/groups/450273/items/PKKPBRF6"],"uri":["http://zotero.org/groups/450273/items/PKKPBRF6"],"itemData":{"id":442,"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426CA7">
        <w:rPr>
          <w:noProof/>
        </w:rPr>
        <w:t>(21, 22)</w:t>
      </w:r>
      <w:r w:rsidR="00852B28">
        <w:fldChar w:fldCharType="end"/>
      </w:r>
      <w:r w:rsidR="00852B28">
        <w:t xml:space="preserve"> </w:t>
      </w:r>
      <w:r w:rsidR="0003090D">
        <w:t xml:space="preserve">the metabolic </w:t>
      </w:r>
      <w:r w:rsidR="00AD1E85">
        <w:t>engineering</w:t>
      </w:r>
      <w:r w:rsidR="0003090D">
        <w:t xml:space="preserve"> of M. maripaludis for various industrial use is the obvious next step. </w:t>
      </w:r>
    </w:p>
    <w:p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426CA7">
        <w:instrText xml:space="preserve"> ADDIN ZOTERO_ITEM CSL_CITATION {"citationID":"23mmrtdbtu","properties":{"formattedCitation":"(23)","plainCitation":"(23)"},"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426CA7">
        <w:t>(23)</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w:t>
      </w:r>
      <w:r w:rsidR="00586344">
        <w:lastRenderedPageBreak/>
        <w:t xml:space="preserve">industrial </w:t>
      </w:r>
      <w:proofErr w:type="spellStart"/>
      <w:r w:rsidR="00586344">
        <w:t>biochemical</w:t>
      </w:r>
      <w:r w:rsidR="00AE21C1">
        <w:t>s</w:t>
      </w:r>
      <w:proofErr w:type="spellEnd"/>
      <w:r w:rsidR="00586344">
        <w:t xml:space="preserve"> in multiple organisms </w:t>
      </w:r>
      <w:r w:rsidR="00586344">
        <w:fldChar w:fldCharType="begin"/>
      </w:r>
      <w:r w:rsidR="00426CA7">
        <w:instrText xml:space="preserve"> ADDIN ZOTERO_ITEM CSL_CITATION {"citationID":"gMaZT752","properties":{"formattedCitation":"(24, 25)","plainCitation":"(24, 25)"},"citationItems":[{"id":378,"uris":["http://zotero.org/users/2565720/items/BTGH8QW4"],"uri":["http://zotero.org/users/2565720/items/BTGH8QW4"],"itemData":{"id":378,"type":"article-journal","title":"Genome-scale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426CA7">
        <w:t>(24, 25)</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426CA7">
        <w:rPr>
          <w:i/>
        </w:rPr>
        <w:instrText xml:space="preserve"> ADDIN ZOTERO_ITEM CSL_CITATION {"citationID":"1af40venu5","properties":{"formattedCitation":"(26)","plainCitation":"(26)"},"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426CA7">
        <w:t>(26)</w:t>
      </w:r>
      <w:r w:rsidR="00DD75BA">
        <w:rPr>
          <w:i/>
        </w:rPr>
        <w:fldChar w:fldCharType="end"/>
      </w:r>
      <w:r w:rsidR="00E76580">
        <w:rPr>
          <w:i/>
        </w:rPr>
        <w:t xml:space="preserve"> </w:t>
      </w:r>
      <w:r w:rsidR="00BA12DD">
        <w:t>and under axenic conditions</w:t>
      </w:r>
      <w:r w:rsidR="00CB5F53">
        <w:t xml:space="preserve"> </w:t>
      </w:r>
      <w:r w:rsidR="00586344">
        <w:fldChar w:fldCharType="begin"/>
      </w:r>
      <w:r w:rsidR="00426CA7">
        <w:instrText xml:space="preserve"> ADDIN ZOTERO_ITEM CSL_CITATION {"citationID":"Kogtrvcl","properties":{"formattedCitation":"(27)","plainCitation":"(27)"},"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426CA7">
        <w:t>(27)</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426CA7">
        <w:instrText xml:space="preserve"> ADDIN ZOTERO_ITEM CSL_CITATION {"citationID":"1dltmdo1v","properties":{"formattedCitation":"(26)","plainCitation":"(26)"},"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426CA7">
        <w:t>(26)</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426CA7">
        <w:instrText xml:space="preserve"> ADDIN ZOTERO_ITEM CSL_CITATION {"citationID":"1sdk81auok","properties":{"formattedCitation":"(27)","plainCitation":"(27)"},"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426CA7">
        <w:t>(27)</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8F77AB">
        <w:instrText xml:space="preserve"> ADDIN ZOTERO_ITEM CSL_CITATION {"citationID":"1a0pt8kc57","properties":{"formattedCitation":"(5)","plainCitation":"(5)"},"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8F77AB">
        <w:t>(5)</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426CA7">
        <w:instrText xml:space="preserve"> ADDIN ZOTERO_ITEM CSL_CITATION {"citationID":"1h3qdse1eh","properties":{"formattedCitation":"(28)","plainCitation":"(28)"},"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426CA7">
        <w:t>(28)</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426CA7">
        <w:instrText xml:space="preserve"> ADDIN ZOTERO_ITEM CSL_CITATION {"citationID":"27j6dj3qma","properties":{"formattedCitation":"(29)","plainCitation":"(29)"},"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426CA7">
        <w:t>(29)</w:t>
      </w:r>
      <w:r w:rsidR="00166CBF">
        <w:fldChar w:fldCharType="end"/>
      </w:r>
      <w:r w:rsidR="00166CBF">
        <w:t xml:space="preserve">. </w:t>
      </w:r>
      <w:r w:rsidR="00037BDF">
        <w:t xml:space="preserve">We </w:t>
      </w:r>
      <w:r w:rsidR="00FD7D2E">
        <w:t xml:space="preserve">also </w:t>
      </w:r>
      <w:r w:rsidR="00037BDF">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426CA7">
        <w:instrText xml:space="preserve"> ADDIN ZOTERO_ITEM CSL_CITATION {"citationID":"25fukdkllf","properties":{"formattedCitation":"(30)","plainCitation":"(30)"},"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426CA7">
        <w:t>(30)</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w:t>
      </w:r>
      <w:r w:rsidR="00BC613A">
        <w:lastRenderedPageBreak/>
        <w:t xml:space="preserve">especially salient consideration for methanogenic archaea, which can grow close to the thermodynamic limits that support life </w:t>
      </w:r>
      <w:r w:rsidR="00BC613A">
        <w:fldChar w:fldCharType="begin"/>
      </w:r>
      <w:r w:rsidR="00426CA7">
        <w:instrText xml:space="preserve"> ADDIN ZOTERO_ITEM CSL_CITATION {"citationID":"3ufgh9csi","properties":{"formattedCitation":"(31)","plainCitation":"(31)"},"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426CA7">
        <w:t>(31)</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426CA7">
        <w:instrText xml:space="preserve"> ADDIN ZOTERO_ITEM CSL_CITATION {"citationID":"bifkhgkpm","properties":{"formattedCitation":"(32, 33)","plainCitation":"(32, 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426CA7">
        <w:t>(32, 33)</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rsidR="00C00B12" w:rsidRDefault="00C00B12" w:rsidP="00C00B12">
      <w:pPr>
        <w:pStyle w:val="Heading1"/>
      </w:pPr>
      <w:r>
        <w:t>Methods</w:t>
      </w:r>
    </w:p>
    <w:p w:rsidR="00467AD6" w:rsidRDefault="00467AD6" w:rsidP="00467AD6">
      <w:pPr>
        <w:pStyle w:val="Heading2"/>
      </w:pPr>
      <w:r>
        <w:t>Genome Scale Reconstruction</w:t>
      </w:r>
      <w:r w:rsidR="00875625">
        <w:t xml:space="preserve"> Procedure</w:t>
      </w:r>
    </w:p>
    <w:p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426CA7">
        <w:instrText xml:space="preserve"> ADDIN ZOTERO_ITEM CSL_CITATION {"citationID":"s5ikv23n5","properties":{"formattedCitation":"(34)","plainCitation":"(34)"},"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426CA7">
        <w:t>(34)</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426CA7">
        <w:instrText xml:space="preserve"> ADDIN ZOTERO_ITEM CSL_CITATION {"citationID":"1p04ht0slc","properties":{"formattedCitation":"{\\rtf (35\\uc0\\u8211{}37)}","plainCitation":"(35–37)"},"citationItems":[{"id":100,"uris":["http://zotero.org/users/2565720/items/NMEMK8QT"],"uri":["http://zotero.org/users/2565720/items/NMEMK8QT"],"itemData":{"id":100,"type":"article-journal","title":"KEGG: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426CA7" w:rsidRPr="006237A0">
        <w:rPr>
          <w:szCs w:val="24"/>
        </w:rPr>
        <w:t>(35</w:t>
      </w:r>
      <w:r w:rsidR="00426CA7" w:rsidRPr="0079505E">
        <w:rPr>
          <w:szCs w:val="24"/>
        </w:rPr>
        <w:t>–</w:t>
      </w:r>
      <w:r w:rsidR="00426CA7" w:rsidRPr="003A1525">
        <w:rPr>
          <w:szCs w:val="24"/>
        </w:rPr>
        <w:t>37)</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426CA7">
        <w:instrText xml:space="preserve"> ADDIN ZOTERO_ITEM CSL_CITATION {"citationID":"fi08jgict","properties":{"formattedCitation":"(37)","plainCitation":"(37)"},"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426CA7">
        <w:t>(37)</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rsidR="00650EC2" w:rsidRDefault="004862FB" w:rsidP="007A2129">
      <w:pPr>
        <w:spacing w:line="480" w:lineRule="auto"/>
      </w:pPr>
      <w:r>
        <w:lastRenderedPageBreak/>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rsidR="00467AD6" w:rsidRDefault="00955999" w:rsidP="00467AD6">
      <w:pPr>
        <w:pStyle w:val="Heading2"/>
      </w:pPr>
      <w:r>
        <w:t>Model</w:t>
      </w:r>
      <w:r w:rsidR="00467AD6">
        <w:t xml:space="preserve"> Simulations</w:t>
      </w:r>
      <w:r w:rsidR="00875625">
        <w:t xml:space="preserve"> with Flux Balance Analysis</w:t>
      </w:r>
    </w:p>
    <w:p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rsidTr="00FA2B14">
        <w:trPr>
          <w:jc w:val="center"/>
        </w:trPr>
        <w:tc>
          <w:tcPr>
            <w:tcW w:w="5760" w:type="dxa"/>
            <w:shd w:val="clear" w:color="auto" w:fill="auto"/>
            <w:vAlign w:val="center"/>
          </w:tcPr>
          <w:p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rsidR="004913FB" w:rsidRPr="00FA2B14" w:rsidRDefault="00737FF9" w:rsidP="00FA2B14">
            <w:pPr>
              <w:spacing w:after="0" w:line="480" w:lineRule="auto"/>
              <w:jc w:val="center"/>
            </w:pPr>
            <w:r w:rsidRPr="00FA2B14">
              <w:t>[</w:t>
            </w:r>
            <w:r w:rsidR="004913FB" w:rsidRPr="00FA2B14">
              <w:t>1</w:t>
            </w:r>
            <w:r w:rsidRPr="00FA2B14">
              <w:t>]</w:t>
            </w:r>
          </w:p>
        </w:tc>
      </w:tr>
    </w:tbl>
    <w:p w:rsidR="004913FB" w:rsidRDefault="004913FB" w:rsidP="007A2129">
      <w:pPr>
        <w:spacing w:line="480" w:lineRule="auto"/>
      </w:pPr>
      <w:r>
        <w:lastRenderedPageBreak/>
        <w:t>In flux balance analysis (FBA), we further simplify this differential system by assuming our organism is in steady state growth, thus b=0 and the system is linear</w:t>
      </w:r>
      <w:r w:rsidR="009C70DD">
        <w:t xml:space="preserve"> </w:t>
      </w:r>
      <w:r w:rsidR="009E7673">
        <w:fldChar w:fldCharType="begin"/>
      </w:r>
      <w:r w:rsidR="00426CA7">
        <w:instrText xml:space="preserve"> ADDIN ZOTERO_ITEM CSL_CITATION {"citationID":"2d9n7esulj","properties":{"formattedCitation":"(38)","plainCitation":"(38)"},"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426CA7">
        <w:t>(38)</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rsidTr="00FA2B14">
        <w:trPr>
          <w:jc w:val="center"/>
        </w:trPr>
        <w:tc>
          <w:tcPr>
            <w:tcW w:w="5760" w:type="dxa"/>
            <w:shd w:val="clear" w:color="auto" w:fill="auto"/>
            <w:vAlign w:val="center"/>
          </w:tcPr>
          <w:p w:rsidR="004913FB" w:rsidRPr="00A20F0F" w:rsidRDefault="00840DEA"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rsidR="004913FB" w:rsidRPr="00FA2B14" w:rsidRDefault="00737FF9" w:rsidP="00FA2B14">
            <w:pPr>
              <w:spacing w:after="0" w:line="480" w:lineRule="auto"/>
              <w:jc w:val="center"/>
            </w:pPr>
            <w:r w:rsidRPr="00FA2B14">
              <w:t>[2]</w:t>
            </w:r>
          </w:p>
        </w:tc>
      </w:tr>
    </w:tbl>
    <w:p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426CA7">
        <w:instrText xml:space="preserve"> ADDIN ZOTERO_ITEM CSL_CITATION {"citationID":"22fl0p9qes","properties":{"formattedCitation":"(39)","plainCitation":"(39)"},"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426CA7">
        <w:t>(39)</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426CA7">
        <w:instrText xml:space="preserve"> ADDIN ZOTERO_ITEM CSL_CITATION {"citationID":"1bn2iq8r9d","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426CA7">
        <w:t>(40)</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rsidR="00467AD6" w:rsidRDefault="00D057B6" w:rsidP="007A2129">
      <w:pPr>
        <w:spacing w:line="480" w:lineRule="auto"/>
      </w:pPr>
      <w:r>
        <w:t xml:space="preserve">To encourage model transparency </w:t>
      </w:r>
      <w:r>
        <w:fldChar w:fldCharType="begin"/>
      </w:r>
      <w:r w:rsidR="00426CA7">
        <w:instrText xml:space="preserve"> ADDIN ZOTERO_ITEM CSL_CITATION {"citationID":"1h957cjtvu","properties":{"formattedCitation":"(41)","plainCitation":"(41)"},"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426CA7">
        <w:t>(41)</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426CA7">
        <w:instrText xml:space="preserve"> ADDIN ZOTERO_ITEM CSL_CITATION {"citationID":"r4kr1jhdr","properties":{"formattedCitation":"(42)","plainCitation":"(42)"},"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426CA7">
        <w:t>(42)</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rsidR="00467AD6" w:rsidRDefault="00467AD6" w:rsidP="00467AD6">
      <w:pPr>
        <w:pStyle w:val="Heading2"/>
      </w:pPr>
      <w:r>
        <w:lastRenderedPageBreak/>
        <w:t>Gene Knockout Phenotype Simulations</w:t>
      </w:r>
    </w:p>
    <w:p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426CA7">
        <w:instrText xml:space="preserve"> ADDIN ZOTERO_ITEM CSL_CITATION {"citationID":"23arsu02dt","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426CA7">
        <w:t>(40)</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426CA7">
        <w:instrText xml:space="preserve"> ADDIN ZOTERO_ITEM CSL_CITATION {"citationID":"5q8b5tpu8","properties":{"formattedCitation":"{\\rtf (43\\uc0\\u8211{}48)}","plainCitation":"(43–48)"},"citationItems":[{"id":358,"uris":["http://zotero.org/users/2565720/items/7SS9Q56S"],"uri":["http://zotero.org/users/2565720/items/7SS9Q56S"],"itemData":{"id":358,"type":"article-journal","title":"Disruption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426CA7" w:rsidRPr="006237A0">
        <w:rPr>
          <w:szCs w:val="24"/>
        </w:rPr>
        <w:t>(43</w:t>
      </w:r>
      <w:r w:rsidR="00426CA7" w:rsidRPr="0079505E">
        <w:rPr>
          <w:szCs w:val="24"/>
        </w:rPr>
        <w:t>–</w:t>
      </w:r>
      <w:r w:rsidR="00426CA7" w:rsidRPr="003A1525">
        <w:rPr>
          <w:szCs w:val="24"/>
        </w:rPr>
        <w:t>48)</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426CA7">
        <w:instrText xml:space="preserve"> ADDIN ZOTERO_ITEM CSL_CITATION {"citationID":"2l8nkmudm4","properties":{"formattedCitation":"(49)","plainCitation":"(49)"},"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426CA7">
        <w:t>(49)</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rsidTr="00FA2B14">
        <w:trPr>
          <w:jc w:val="center"/>
        </w:trPr>
        <w:tc>
          <w:tcPr>
            <w:tcW w:w="5760" w:type="dxa"/>
            <w:shd w:val="clear" w:color="auto" w:fill="auto"/>
            <w:vAlign w:val="center"/>
          </w:tcPr>
          <w:p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rsidR="00A86F5B" w:rsidRPr="00FA2B14" w:rsidRDefault="00737FF9" w:rsidP="00FA2B14">
            <w:pPr>
              <w:spacing w:after="0" w:line="480" w:lineRule="auto"/>
              <w:jc w:val="center"/>
            </w:pPr>
            <w:r w:rsidRPr="00FA2B14">
              <w:t>[</w:t>
            </w:r>
            <w:r w:rsidR="00A86F5B" w:rsidRPr="00FA2B14">
              <w:t>3</w:t>
            </w:r>
            <w:r w:rsidRPr="00FA2B14">
              <w:t>]</w:t>
            </w:r>
          </w:p>
        </w:tc>
      </w:tr>
    </w:tbl>
    <w:p w:rsidR="00A86F5B" w:rsidRDefault="00A86F5B" w:rsidP="007A2129">
      <w:pPr>
        <w:spacing w:line="480" w:lineRule="auto"/>
      </w:pPr>
    </w:p>
    <w:p w:rsidR="00467AD6" w:rsidRDefault="00467AD6" w:rsidP="00467AD6">
      <w:pPr>
        <w:pStyle w:val="Heading2"/>
      </w:pPr>
      <w:r>
        <w:t xml:space="preserve">Thermodynamic </w:t>
      </w:r>
      <w:r w:rsidR="00643EEA">
        <w:t>Calculations</w:t>
      </w:r>
    </w:p>
    <w:p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426CA7">
        <w:instrText xml:space="preserve"> ADDIN ZOTERO_ITEM CSL_CITATION {"citationID":"1qrgs5kigv","properties":{"formattedCitation":"(50)","plainCitation":"(50)"},"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426CA7">
        <w:t>(50)</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426CA7">
        <w:instrText xml:space="preserve"> ADDIN ZOTERO_ITEM CSL_CITATION {"citationID":"2deksjdola","properties":{"formattedCitation":"(51)","plainCitation":"(51)"},"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426CA7">
        <w:t>(51)</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w:t>
      </w:r>
      <w:r w:rsidR="001A5358">
        <w:lastRenderedPageBreak/>
        <w:t xml:space="preserve">built around </w:t>
      </w:r>
      <w:r>
        <w:t>the “</w:t>
      </w:r>
      <w:proofErr w:type="spellStart"/>
      <w:r>
        <w:t>optimizeCbModel.m</w:t>
      </w:r>
      <w:proofErr w:type="spellEnd"/>
      <w:r>
        <w:t xml:space="preserve">” code in the COBRA Toolbox 2.0 </w:t>
      </w:r>
      <w:r>
        <w:fldChar w:fldCharType="begin"/>
      </w:r>
      <w:r w:rsidR="00426CA7">
        <w:instrText xml:space="preserve"> ADDIN ZOTERO_ITEM CSL_CITATION {"citationID":"25t4h6jo3r","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426CA7">
        <w:t>(40)</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rsidR="00266387" w:rsidRPr="00A20F0F" w:rsidRDefault="00840DEA"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rsidR="00266387" w:rsidRPr="00A20F0F" w:rsidRDefault="00840DEA"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p>
    <w:p w:rsidR="0077549E" w:rsidRPr="00A20F0F" w:rsidRDefault="00A20F0F" w:rsidP="007A2129">
      <w:pPr>
        <w:spacing w:line="480" w:lineRule="auto"/>
        <w:rPr>
          <w:rFonts w:eastAsia="MS Mincho"/>
        </w:rPr>
      </w:pPr>
      <m:oMathPara>
        <m:oMath>
          <m:r>
            <w:rPr>
              <w:rFonts w:ascii="Cambria Math" w:hAnsi="Cambria Math"/>
            </w:rPr>
            <m:t>dG⇌</m:t>
          </m:r>
        </m:oMath>
      </m:oMathPara>
    </w:p>
    <w:p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us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rsidR="00FB6A81" w:rsidRDefault="00464CF2" w:rsidP="00FB6A81">
      <w:pPr>
        <w:pStyle w:val="Heading2"/>
      </w:pPr>
      <w:r>
        <w:lastRenderedPageBreak/>
        <w:t xml:space="preserve">Dry Cell Weight </w:t>
      </w:r>
      <w:r w:rsidR="00FB6A81">
        <w:t>Measurements</w:t>
      </w:r>
    </w:p>
    <w:p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9A6761">
        <w:instrText xml:space="preserve"> ADDIN ZOTERO_ITEM CSL_CITATION {"citationID":"1i23cacc4p","properties":{"formattedCitation":"(17)","plainCitation":"(17)"},"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9A6761">
        <w:t>(17)</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rsidR="00883773" w:rsidRDefault="00883773" w:rsidP="00883773">
      <w:pPr>
        <w:pStyle w:val="Heading2"/>
      </w:pPr>
      <w:r>
        <w:t>ATP Maintenance</w:t>
      </w:r>
      <w:r w:rsidR="00887D9C">
        <w:t xml:space="preserve"> and Predicted Growth Yields</w:t>
      </w:r>
    </w:p>
    <w:p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426CA7">
        <w:instrText xml:space="preserve"> ADDIN ZOTERO_ITEM CSL_CITATION {"citationID":"fk9tj3jkj","properties":{"formattedCitation":"(34)","plainCitation":"(34)"},"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426CA7">
        <w:t>(34)</w:t>
      </w:r>
      <w:r>
        <w:fldChar w:fldCharType="end"/>
      </w:r>
      <w:r>
        <w:t xml:space="preserve">. </w:t>
      </w:r>
      <w:r w:rsidR="001D1107">
        <w:t xml:space="preserve">In </w:t>
      </w:r>
      <w:r w:rsidR="00D414E0">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w:t>
      </w:r>
      <w:r w:rsidR="007A7ECA">
        <w:lastRenderedPageBreak/>
        <w:t xml:space="preserve">assess total gas outflow and a Buck Scientific model 910 gas chromatograph equipped with a flame ionization detector to quantify methane fraction. </w:t>
      </w:r>
    </w:p>
    <w:p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426CA7">
        <w:instrText xml:space="preserve"> ADDIN ZOTERO_ITEM CSL_CITATION {"citationID":"2qram37clk","properties":{"formattedCitation":"(34)","plainCitation":"(34)"},"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426CA7">
        <w:t>(34)</w:t>
      </w:r>
      <w:r>
        <w:fldChar w:fldCharType="end"/>
      </w:r>
      <w:r w:rsidR="00F55A92">
        <w:t>.</w:t>
      </w:r>
      <w:r w:rsidR="00A24A0D">
        <w:t xml:space="preserve"> </w:t>
      </w:r>
      <w:r w:rsidR="00BC4B5C" w:rsidRPr="00FA2B14">
        <w:rPr>
          <w:rFonts w:eastAsia="MS Mincho"/>
        </w:rPr>
        <w:t xml:space="preserve">The resulting plot can be found in Supplementary Materials. </w:t>
      </w:r>
    </w:p>
    <w:p w:rsidR="00915E06" w:rsidRPr="00FA2B14" w:rsidRDefault="00887D9C" w:rsidP="00E124F1">
      <w:pPr>
        <w:spacing w:line="480" w:lineRule="auto"/>
        <w:rPr>
          <w:rFonts w:eastAsia="MS Mincho"/>
        </w:rPr>
      </w:pPr>
      <w:r w:rsidRPr="00FA2B14">
        <w:rPr>
          <w:rFonts w:eastAsia="MS Mincho"/>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sidRPr="00FA2B14">
        <w:rPr>
          <w:rFonts w:eastAsia="MS Mincho"/>
        </w:rPr>
        <w:t xml:space="preserve">Growth yields were calculated </w:t>
      </w:r>
      <w:r w:rsidR="00F5100D" w:rsidRPr="00FA2B14">
        <w:rPr>
          <w:rFonts w:eastAsia="MS Mincho"/>
        </w:rPr>
        <w:t>based on doubling time (t</w:t>
      </w:r>
      <w:r w:rsidR="00F5100D" w:rsidRPr="00FA2B14">
        <w:rPr>
          <w:rFonts w:eastAsia="MS Mincho"/>
          <w:vertAlign w:val="subscript"/>
        </w:rPr>
        <w:t>d</w:t>
      </w:r>
      <w:r w:rsidR="00F5100D" w:rsidRPr="00FA2B14">
        <w:rPr>
          <w:rFonts w:eastAsia="MS Mincho"/>
        </w:rPr>
        <w:t xml:space="preserve">) </w:t>
      </w:r>
      <w:r w:rsidR="00915E06" w:rsidRPr="00FA2B14">
        <w:rPr>
          <w:rFonts w:eastAsia="MS Mincho"/>
        </w:rPr>
        <w:t>as describe previously</w:t>
      </w:r>
      <w:r w:rsidR="00F5100D" w:rsidRPr="00FA2B14">
        <w:rPr>
          <w:rFonts w:eastAsia="MS Mincho"/>
        </w:rPr>
        <w:t xml:space="preserve"> </w:t>
      </w:r>
      <w:r w:rsidR="00F5100D" w:rsidRPr="00FA2B14">
        <w:rPr>
          <w:rFonts w:eastAsia="MS Mincho"/>
        </w:rPr>
        <w:fldChar w:fldCharType="begin"/>
      </w:r>
      <w:r w:rsidR="00426CA7">
        <w:rPr>
          <w:rFonts w:eastAsia="MS Mincho"/>
        </w:rPr>
        <w:instrText xml:space="preserve"> ADDIN ZOTERO_ITEM CSL_CITATION {"citationID":"53r13qfhr","properties":{"formattedCitation":"(52)","plainCitation":"(52)"},"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sidRPr="00FA2B14">
        <w:rPr>
          <w:rFonts w:eastAsia="MS Mincho"/>
        </w:rPr>
        <w:fldChar w:fldCharType="separate"/>
      </w:r>
      <w:r w:rsidR="00426CA7">
        <w:t>(52)</w:t>
      </w:r>
      <w:r w:rsidR="00F5100D" w:rsidRPr="00FA2B14">
        <w:rPr>
          <w:rFonts w:eastAsia="MS Mincho"/>
        </w:rPr>
        <w:fldChar w:fldCharType="end"/>
      </w:r>
      <w:r w:rsidR="00915E06" w:rsidRPr="00FA2B14">
        <w:rPr>
          <w:rFonts w:eastAsia="MS Mincho"/>
        </w:rPr>
        <w:t>, but with our measured conversion between OD</w:t>
      </w:r>
      <w:r w:rsidR="00915E06" w:rsidRPr="00FA2B14">
        <w:rPr>
          <w:rFonts w:eastAsia="MS Mincho"/>
          <w:vertAlign w:val="subscript"/>
        </w:rPr>
        <w:t>660</w:t>
      </w:r>
      <w:r w:rsidR="00915E06" w:rsidRPr="00FA2B14">
        <w:rPr>
          <w:rFonts w:eastAsia="MS Mincho"/>
        </w:rPr>
        <w:t xml:space="preserve"> and cell density:</w:t>
      </w:r>
    </w:p>
    <w:p w:rsidR="00915E06" w:rsidRPr="00A20F0F" w:rsidRDefault="00840DEA" w:rsidP="00E124F1">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0.49g/L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rsidR="00692E06" w:rsidRPr="00FA2B14" w:rsidRDefault="00887D9C" w:rsidP="00E124F1">
      <w:pPr>
        <w:spacing w:line="480" w:lineRule="auto"/>
        <w:rPr>
          <w:rFonts w:eastAsia="MS Mincho"/>
        </w:rPr>
      </w:pPr>
      <w:r w:rsidRPr="00FA2B14">
        <w:rPr>
          <w:rFonts w:eastAsia="MS Mincho"/>
        </w:rPr>
        <w:t>All simulations were performed using the default H</w:t>
      </w:r>
      <w:r w:rsidRPr="00FA2B14">
        <w:rPr>
          <w:rFonts w:eastAsia="MS Mincho"/>
          <w:vertAlign w:val="subscript"/>
        </w:rPr>
        <w:t>2</w:t>
      </w:r>
      <w:r w:rsidRPr="00FA2B14">
        <w:rPr>
          <w:rFonts w:eastAsia="MS Mincho"/>
        </w:rPr>
        <w:t xml:space="preserve"> + CO</w:t>
      </w:r>
      <w:r w:rsidRPr="00FA2B14">
        <w:rPr>
          <w:rFonts w:eastAsia="MS Mincho"/>
          <w:vertAlign w:val="subscript"/>
        </w:rPr>
        <w:t>2</w:t>
      </w:r>
      <w:r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Pr="00FA2B14">
        <w:rPr>
          <w:rFonts w:eastAsia="MS Mincho"/>
        </w:rPr>
        <w:t xml:space="preserve">. </w:t>
      </w:r>
    </w:p>
    <w:p w:rsidR="00414739" w:rsidRDefault="00414739" w:rsidP="00414739">
      <w:pPr>
        <w:pStyle w:val="Heading1"/>
      </w:pPr>
      <w:r>
        <w:lastRenderedPageBreak/>
        <w:t>Results</w:t>
      </w:r>
    </w:p>
    <w:p w:rsidR="00920B05" w:rsidRPr="00920B05" w:rsidRDefault="009C1D8D" w:rsidP="00920B05">
      <w:pPr>
        <w:pStyle w:val="Heading2"/>
      </w:pPr>
      <w:commentRangeStart w:id="1"/>
      <w:r>
        <w:t xml:space="preserve">Reconstruction </w:t>
      </w:r>
      <w:r w:rsidR="00920B05">
        <w:t>Statistics</w:t>
      </w:r>
      <w:commentRangeEnd w:id="1"/>
      <w:r w:rsidR="008270DA" w:rsidRPr="00FA2B14">
        <w:rPr>
          <w:rStyle w:val="CommentReference"/>
          <w:rFonts w:ascii="Calibri" w:eastAsia="Calibri" w:hAnsi="Calibri"/>
          <w:b w:val="0"/>
          <w:bCs w:val="0"/>
          <w:color w:val="auto"/>
        </w:rPr>
        <w:commentReference w:id="1"/>
      </w:r>
    </w:p>
    <w:p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rsidR="00516D83" w:rsidRDefault="00AD0EFB" w:rsidP="007A2129">
      <w:pPr>
        <w:spacing w:line="480" w:lineRule="auto"/>
      </w:pPr>
      <w:r>
        <w:lastRenderedPageBreak/>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rsidR="004F28CF" w:rsidRDefault="00F52200" w:rsidP="007A2129">
      <w:pPr>
        <w:spacing w:line="480" w:lineRule="auto"/>
      </w:pPr>
      <w:r>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w:t>
      </w:r>
      <w:r w:rsidR="004F28CF">
        <w:lastRenderedPageBreak/>
        <w:t xml:space="preserve">targets for more experimental investigation. </w:t>
      </w:r>
      <w:r w:rsidR="009253F0">
        <w:t xml:space="preserve">They also provide a logical starting point for future users looking to expand upon and improve the existing reconstruction. </w:t>
      </w:r>
    </w:p>
    <w:p w:rsidR="00EF5BC0" w:rsidRDefault="00EF5BC0" w:rsidP="00EF5BC0">
      <w:pPr>
        <w:pStyle w:val="Heading2"/>
      </w:pPr>
      <w:r>
        <w:t>Effects of Electron Bifurcation</w:t>
      </w:r>
    </w:p>
    <w:p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w:t>
      </w:r>
      <w:r w:rsidR="00A24A0D">
        <w:t xml:space="preserve"> </w:t>
      </w:r>
      <w:r>
        <w:t xml:space="preserve">Without the </w:t>
      </w:r>
      <w:proofErr w:type="spellStart"/>
      <w:r w:rsidR="008C0DD5">
        <w:t>HdrDE</w:t>
      </w:r>
      <w:proofErr w:type="spellEnd"/>
      <w:r w:rsidR="008C0DD5">
        <w:t xml:space="preserve"> </w:t>
      </w:r>
      <w:r>
        <w:t xml:space="preserve">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w:t>
      </w:r>
      <w:r w:rsidR="0079505E">
        <w:t xml:space="preserve"> </w:t>
      </w:r>
      <w:r w:rsidR="0079505E">
        <w:fldChar w:fldCharType="begin"/>
      </w:r>
      <w:r w:rsidR="0079505E">
        <w:instrText xml:space="preserve"> ADDIN ZOTERO_ITEM CSL_CITATION {"citationID":"eTigJb5D","properties":{"formattedCitation":"(53)","plainCitation":"(53)"},"citationItems":[{"id":452,"uris":["http://zotero.org/groups/450273/items/EHJ8XKHB"],"uri":["http://zotero.org/groups/450273/items/EHJ8XKHB"],"itemData":{"id":452,"type":"article-journal","title":"Energy conservation via electron bifurcating ferredoxin reduction and proton/Na+ translocating ferredoxin oxidation","container-title":"Biochimica et Biophysica Acta (BBA) - Bioenergetics","page":"94-113","volume":"1827","issue":"2","source":"CrossRef","DOI":"10.1016/j.bbabio.2012.07.002","ISSN":"00052728","language":"en","author":[{"family":"Buckel","given":"Wolfgang"},{"family":"Thauer","given":"Rudolf K."}],"issued":{"date-parts":[["2013",2]]}}}],"schema":"https://github.com/citation-style-language/schema/raw/master/csl-citation.json"} </w:instrText>
      </w:r>
      <w:r w:rsidR="0079505E">
        <w:fldChar w:fldCharType="separate"/>
      </w:r>
      <w:r w:rsidR="0079505E">
        <w:rPr>
          <w:noProof/>
        </w:rPr>
        <w:t>(53)</w:t>
      </w:r>
      <w:r w:rsidR="0079505E">
        <w:fldChar w:fldCharType="end"/>
      </w:r>
      <w:r>
        <w:t xml:space="preserve">. As described above, this </w:t>
      </w:r>
      <w:r w:rsidR="008C0DD5">
        <w:t xml:space="preserve">bifurcation </w:t>
      </w:r>
      <w:r>
        <w:t xml:space="preserve">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w:t>
      </w:r>
      <w:r w:rsidR="0079505E">
        <w:t xml:space="preserve"> </w:t>
      </w:r>
      <w:r w:rsidR="0079505E">
        <w:fldChar w:fldCharType="begin"/>
      </w:r>
      <w:r w:rsidR="0079505E">
        <w:instrText xml:space="preserve"> ADDIN ZOTERO_ITEM CSL_CITATION {"citationID":"URTvodyX","properties":{"formattedCitation":"(54)","plainCitation":"(54)"},"citationItems":[{"id":421,"uris":["http://zotero.org/groups/450273/items/2V9V6IBD"],"uri":["http://zotero.org/groups/450273/items/2V9V6IBD"],"itemData":{"id":421,"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79505E">
        <w:fldChar w:fldCharType="separate"/>
      </w:r>
      <w:r w:rsidR="0079505E">
        <w:rPr>
          <w:noProof/>
        </w:rPr>
        <w:t>(54)</w:t>
      </w:r>
      <w:r w:rsidR="0079505E">
        <w:fldChar w:fldCharType="end"/>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w:t>
      </w:r>
      <w:r>
        <w:lastRenderedPageBreak/>
        <w:t>time to carefully evaluate biochemical literature maximize consistency of the reconstruction with experimentally-verified pathways.</w:t>
      </w:r>
    </w:p>
    <w:p w:rsidR="00713837" w:rsidRDefault="00EF5BC0" w:rsidP="00EF5BC0">
      <w:pPr>
        <w:spacing w:line="480" w:lineRule="auto"/>
      </w:pPr>
      <w:r>
        <w:t>To demonstrate the importance of ferredoxin reduction v</w:t>
      </w:r>
      <w:r w:rsidR="00713837">
        <w:t xml:space="preserve">ia bifurcation, we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rsidR="00EF5BC0" w:rsidRPr="00A20F0F" w:rsidRDefault="00713837" w:rsidP="00EF5BC0">
      <w:pPr>
        <w:spacing w:line="480" w:lineRule="auto"/>
        <w:rPr>
          <w:rFonts w:eastAsia="MS Mincho"/>
        </w:rPr>
      </w:pPr>
      <w:r>
        <w:t xml:space="preserve">We removed </w:t>
      </w:r>
      <w:r w:rsidR="008C0DD5">
        <w:t xml:space="preserve">bifurcation from this reaction by removing ferredoxin, </w:t>
      </w:r>
      <w:r>
        <w:t>balancing mass and charge to yield:</w:t>
      </w:r>
      <w:r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lastRenderedPageBreak/>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426CA7">
        <w:instrText xml:space="preserve"> ADDIN ZOTERO_ITEM CSL_CITATION {"citationID":"2dljuucmmq","properties":{"formattedCitation":"(44)","plainCitation":"(44)"},"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426CA7">
        <w:t>(44)</w:t>
      </w:r>
      <w:r w:rsidR="00853534">
        <w:fldChar w:fldCharType="end"/>
      </w:r>
      <w:r w:rsidR="00853534">
        <w:t xml:space="preserve">. </w:t>
      </w:r>
    </w:p>
    <w:p w:rsidR="00F877E6" w:rsidRPr="005C4FC4" w:rsidRDefault="00F877E6" w:rsidP="00EF5BC0">
      <w:pPr>
        <w:spacing w:line="480" w:lineRule="auto"/>
      </w:pPr>
      <w:commentRangeStart w:id="2"/>
      <w:r>
        <w:t>Taking</w:t>
      </w:r>
      <w:commentRangeEnd w:id="2"/>
      <w:r w:rsidRPr="00FA2B14">
        <w:rPr>
          <w:rStyle w:val="CommentReference"/>
          <w:rFonts w:ascii="Calibri" w:hAnsi="Calibri"/>
        </w:rPr>
        <w:commentReference w:id="2"/>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79505E">
        <w:instrText xml:space="preserve"> ADDIN ZOTERO_ITEM CSL_CITATION {"citationID":"mg5us3ref","properties":{"formattedCitation":"(55)","plainCitation":"(55)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9505E">
        <w:t>(55)</w:t>
      </w:r>
      <w:r w:rsidR="00276128">
        <w:fldChar w:fldCharType="end"/>
      </w:r>
      <w:r w:rsidR="00276128">
        <w:t xml:space="preserve">. This is in contrast to </w:t>
      </w:r>
      <w:r w:rsidR="008C0DD5">
        <w:t>multiple 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79505E">
        <w:instrText xml:space="preserve"> ADDIN ZOTERO_ITEM CSL_CITATION {"citationID":"1bs1pkv7m0","properties":{"formattedCitation":"(56)","plainCitation":"(56)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9505E">
        <w:t>(56)</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5C4FC4">
        <w:t xml:space="preserve">the </w:t>
      </w:r>
      <w:proofErr w:type="spellStart"/>
      <w:r w:rsidR="005C4FC4">
        <w:t>aceticlastic</w:t>
      </w:r>
      <w:proofErr w:type="spellEnd"/>
      <w:r w:rsidR="005C4FC4">
        <w:t xml:space="preserve">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anaplerotic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w:t>
      </w:r>
      <w:r w:rsidR="008C0DD5">
        <w:t xml:space="preserve"> of bifurcation 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rsidR="00EF5BC0" w:rsidRPr="00EF5BC0" w:rsidRDefault="00EF5BC0" w:rsidP="00853534">
      <w:pPr>
        <w:spacing w:line="480" w:lineRule="auto"/>
      </w:pPr>
      <w:commentRangeStart w:id="3"/>
      <w:r>
        <w:t>Interestingly</w:t>
      </w:r>
      <w:commentRangeEnd w:id="3"/>
      <w:r w:rsidR="00853534" w:rsidRPr="00FA2B14">
        <w:rPr>
          <w:rStyle w:val="CommentReference"/>
          <w:rFonts w:ascii="Calibri" w:hAnsi="Calibri"/>
        </w:rPr>
        <w:commentReference w:id="3"/>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79505E">
        <w:instrText xml:space="preserve"> ADDIN ZOTERO_ITEM CSL_CITATION {"citationID":"2g2qvo6ckt","properties":{"formattedCitation":"(57)","plainCitation":"(57)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9505E">
        <w:t>(57)</w:t>
      </w:r>
      <w:r>
        <w:fldChar w:fldCharType="end"/>
      </w:r>
      <w:r>
        <w:t xml:space="preserve">. Presently, the full extent of this phenomenon is not well understood and requires more experimental investigation. However, in an effort to represent ferredoxin </w:t>
      </w:r>
      <w:r>
        <w:lastRenderedPageBreak/>
        <w:t xml:space="preserve">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4"/>
      <w:r w:rsidR="00CF5D54">
        <w:t>ref</w:t>
      </w:r>
      <w:commentRangeEnd w:id="4"/>
      <w:r w:rsidR="00CF5D54" w:rsidRPr="00FA2B14">
        <w:rPr>
          <w:rStyle w:val="CommentReference"/>
          <w:rFonts w:ascii="Calibri" w:hAnsi="Calibri"/>
        </w:rPr>
        <w:commentReference w:id="4"/>
      </w:r>
      <w:r w:rsidR="00CF5D54">
        <w:t>}</w:t>
      </w:r>
      <w:r w:rsidR="00853534">
        <w:t>.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p>
    <w:p w:rsidR="001F7E98" w:rsidRDefault="00EF5BC0" w:rsidP="001F7E98">
      <w:pPr>
        <w:pStyle w:val="Heading2"/>
      </w:pPr>
      <w:r>
        <w:t xml:space="preserve">Other </w:t>
      </w:r>
      <w:r w:rsidR="000F6195">
        <w:t>Biochemistry</w:t>
      </w:r>
      <w:r w:rsidR="001F7E98">
        <w:t xml:space="preserve"> Improvements</w:t>
      </w:r>
    </w:p>
    <w:p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79505E">
        <w:instrText xml:space="preserve"> ADDIN ZOTERO_ITEM CSL_CITATION {"citationID":"kesh5maA","properties":{"formattedCitation":"(58)","plainCitation":"(58)"},"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9505E">
        <w:t>(58)</w:t>
      </w:r>
      <w:r w:rsidR="00943D68">
        <w:fldChar w:fldCharType="end"/>
      </w:r>
      <w:r>
        <w:t xml:space="preserve">. </w:t>
      </w:r>
      <w:r w:rsidR="00F45312">
        <w:t xml:space="preserve">It also </w:t>
      </w:r>
      <w:r w:rsidR="00BF0803">
        <w:t>contains recently characterized pathways for synthesizing</w:t>
      </w:r>
      <w:r w:rsidR="00F45312">
        <w:t xml:space="preserve">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79505E">
        <w:instrText xml:space="preserve"> ADDIN ZOTERO_ITEM CSL_CITATION {"citationID":"2i84i863d3","properties":{"formattedCitation":"(59)","plainCitation":"(59)"},"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9505E">
        <w:t>(59)</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9505E">
        <w:instrText xml:space="preserve"> ADDIN ZOTERO_ITEM CSL_CITATION {"citationID":"1v1bfrvejb","properties":{"formattedCitation":"(60)","plainCitation":"(60)"},"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9505E">
        <w:t>(60)</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rsidR="00650EC2" w:rsidRDefault="00230593" w:rsidP="007A2129">
      <w:pPr>
        <w:spacing w:line="480" w:lineRule="auto"/>
      </w:pPr>
      <w:r>
        <w:lastRenderedPageBreak/>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79505E">
        <w:instrText xml:space="preserve"> ADDIN ZOTERO_ITEM CSL_CITATION {"citationID":"1pmtfiqdui","properties":{"formattedCitation":"(61)","plainCitation":"(61)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9505E">
        <w:t>(61)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pathway to utilize environmental</w:t>
      </w:r>
      <w:r w:rsidR="008E0E07">
        <w:t xml:space="preserve"> sulfide,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426CA7">
        <w:instrText xml:space="preserve"> ADDIN ZOTERO_ITEM CSL_CITATION {"citationID":"b0qbtb0ku","properties":{"formattedCitation":"(28)","plainCitation":"(28)"},"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426CA7">
        <w:t>(28)</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rsidR="00B36C33" w:rsidRDefault="00B36C33" w:rsidP="00B36C33">
      <w:pPr>
        <w:pStyle w:val="Heading2"/>
      </w:pPr>
      <w:r>
        <w:t>Model Validation</w:t>
      </w:r>
    </w:p>
    <w:p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w:t>
      </w:r>
      <w:r w:rsidR="00D56916">
        <w:lastRenderedPageBreak/>
        <w:t>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426CA7">
        <w:instrText xml:space="preserve"> ADDIN ZOTERO_ITEM CSL_CITATION {"citationID":"vqfbkr6og","properties":{"formattedCitation":"(52)","plainCitation":"(52)"},"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426CA7">
        <w:t>(52)</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426CA7">
        <w:instrText xml:space="preserve"> ADDIN ZOTERO_ITEM CSL_CITATION {"citationID":"asci2795q","properties":{"formattedCitation":"(45)","plainCitation":"(45)"},"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426CA7">
        <w:t>(45)</w:t>
      </w:r>
      <w:r w:rsidR="00966C6C">
        <w:fldChar w:fldCharType="end"/>
      </w:r>
      <w:r w:rsidR="00966C6C">
        <w:t>. W</w:t>
      </w:r>
      <w:r w:rsidR="00D56916">
        <w:t>e</w:t>
      </w:r>
      <w:r w:rsidR="00966C6C">
        <w:t xml:space="preserve"> were unsure of the efficacy of this value, </w:t>
      </w:r>
      <w:r w:rsidR="00492B43">
        <w:t xml:space="preserve">particularly because we measured at 660 nm rather than 600 nm. </w:t>
      </w:r>
      <w:r w:rsidR="00FF158A">
        <w:t>W</w:t>
      </w:r>
      <w:r w:rsidR="00966C6C">
        <w:t>e re-measured the correlation</w:t>
      </w:r>
      <w:r w:rsidR="00D56916">
        <w:t xml:space="preserve"> 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 xml:space="preserve">=1 corresponded to 0.49 </w:t>
      </w:r>
      <w:proofErr w:type="gramStart"/>
      <w:r w:rsidR="00966C6C">
        <w:t>mg(</w:t>
      </w:r>
      <w:proofErr w:type="gramEnd"/>
      <w:r w:rsidR="00966C6C">
        <w:t>dry weight)∙ml</w:t>
      </w:r>
      <w:r w:rsidR="00966C6C" w:rsidRPr="006A723F">
        <w:rPr>
          <w:vertAlign w:val="superscript"/>
        </w:rPr>
        <w:t>-1</w:t>
      </w:r>
      <w:r w:rsidR="00966C6C">
        <w:t xml:space="preserve">. </w:t>
      </w:r>
    </w:p>
    <w:p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chemostat experiments</w:t>
      </w:r>
      <w:r>
        <w:t>, we calculated me</w:t>
      </w:r>
      <w:r w:rsidR="00FF158A">
        <w:t>thane evolution and growth rate</w:t>
      </w:r>
      <w:r>
        <w:t xml:space="preserve"> during H</w:t>
      </w:r>
      <w:r w:rsidRPr="00966C6C">
        <w:rPr>
          <w:vertAlign w:val="subscript"/>
        </w:rPr>
        <w:t>2</w:t>
      </w:r>
      <w:r>
        <w:t>-limited growth</w:t>
      </w:r>
      <w:r w:rsidR="00FF158A">
        <w:t xml:space="preserve"> for 7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r w:rsidR="0079505E">
        <w:instrText xml:space="preserve"> ADDIN ZOTERO_ITEM CSL_CITATION {"citationID":"uin4blve5","properties":{"formattedCitation":"(62)","plainCitation":"(62)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79505E">
        <w:t>(62)</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2, using this method allowed us to essentially test our model’s growth yield predictions on 8 separate test points. </w:t>
      </w:r>
      <w:r w:rsidR="00FF158A">
        <w:t xml:space="preserve">As illustrated by this plot, our model was able to consistently predict growth yield within the 95% confidence interval of a measured test sample after being trained on a separate dataset. </w:t>
      </w:r>
      <w:r w:rsidR="00676337">
        <w:t xml:space="preserve">Though growth yield validation is not an absolute measure of model performance, our model’s </w:t>
      </w:r>
      <w:r w:rsidR="00676337">
        <w:lastRenderedPageBreak/>
        <w:t>ability to closely reproduce experimental results in a LOOCV setting that mitigated overfitting suggested a high propensity for generating viable growth predictions.</w:t>
      </w:r>
    </w:p>
    <w:p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w:t>
      </w:r>
      <w:proofErr w:type="spellStart"/>
      <w:r w:rsidR="008D38C6">
        <w:t>mmol</w:t>
      </w:r>
      <w:proofErr w:type="spellEnd"/>
      <w:r w:rsidR="008D38C6">
        <w:t xml:space="preserve">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9505E">
        <w:rPr>
          <w:i/>
        </w:rPr>
        <w:instrText xml:space="preserve"> ADDIN ZOTERO_ITEM CSL_CITATION {"citationID":"Bcn0Pkvz","properties":{"formattedCitation":"(63)","plainCitation":"(63)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9505E">
        <w:t>(63)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w:t>
      </w:r>
      <w:proofErr w:type="spellStart"/>
      <w:r w:rsidR="005B4979">
        <w:t>mmol</w:t>
      </w:r>
      <w:proofErr w:type="spellEnd"/>
      <w:r w:rsidR="005B4979">
        <w:t xml:space="preserve"> per grams [cell mass]), respectively.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9505E">
        <w:instrText xml:space="preserve"> ADDIN ZOTERO_ITEM CSL_CITATION {"citationID":"e6tuams2n","properties":{"formattedCitation":"(62)","plainCitation":"(62)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9505E">
        <w:t>(62)</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9505E">
        <w:rPr>
          <w:i/>
        </w:rPr>
        <w:instrText xml:space="preserve"> ADDIN ZOTERO_ITEM CSL_CITATION {"citationID":"2n2e4ku1kr","properties":{"formattedCitation":"(62)","plainCitation":"(62)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9505E">
        <w:t>(62)</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w:t>
      </w:r>
      <w:r w:rsidR="00584373">
        <w:lastRenderedPageBreak/>
        <w:t xml:space="preserve">organism </w:t>
      </w:r>
      <w:r>
        <w:t xml:space="preserve">such as </w:t>
      </w:r>
      <w:r>
        <w:rPr>
          <w:i/>
        </w:rPr>
        <w:t xml:space="preserve">Escherichia coli </w:t>
      </w:r>
      <w:r w:rsidR="00584373">
        <w:rPr>
          <w:i/>
        </w:rPr>
        <w:fldChar w:fldCharType="begin"/>
      </w:r>
      <w:r w:rsidR="0079505E">
        <w:rPr>
          <w:i/>
        </w:rPr>
        <w:instrText xml:space="preserve"> ADDIN ZOTERO_ITEM CSL_CITATION {"citationID":"26th8g5t52","properties":{"formattedCitation":"(64)","plainCitation":"(64)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9505E">
        <w:t>(64)</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9505E">
        <w:rPr>
          <w:i/>
        </w:rPr>
        <w:instrText xml:space="preserve"> ADDIN ZOTERO_ITEM CSL_CITATION {"citationID":"289b8k3usl","properties":{"formattedCitation":"(65)","plainCitation":"(65)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9505E">
        <w:t>(65)</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However, essentiality index is itself a model for predicting gene knockout lethality, thus although we compared our model’s predictions to this dataset (see Supplemental Material) it did not provide the same clear picture as actual knockout experiments.</w:t>
      </w:r>
      <w:r w:rsidR="00D808B7">
        <w:t xml:space="preserve"> Rather, it provided more of a “first pass” test set of gene essentiality that compared our constraint-based model to a different type of model for essentiality. </w:t>
      </w:r>
    </w:p>
    <w:p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426CA7">
        <w:instrText xml:space="preserve"> ADDIN ZOTERO_ITEM CSL_CITATION {"citationID":"pNaGrqI1","properties":{"formattedCitation":"{\\rtf (43\\uc0\\u8211{}48)}","plainCitation":"(43–48)"},"citationItems":[{"id":358,"uris":["http://zotero.org/users/2565720/items/7SS9Q56S"],"uri":["http://zotero.org/users/2565720/items/7SS9Q56S"],"itemData":{"id":358,"type":"article-journal","title":"Disruption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426CA7" w:rsidRPr="006237A0">
        <w:rPr>
          <w:szCs w:val="24"/>
        </w:rPr>
        <w:t>(43</w:t>
      </w:r>
      <w:r w:rsidR="00426CA7" w:rsidRPr="0079505E">
        <w:rPr>
          <w:szCs w:val="24"/>
        </w:rPr>
        <w:t>–48)</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w:t>
      </w:r>
      <w:r w:rsidRPr="00172A43">
        <w:lastRenderedPageBreak/>
        <w:t xml:space="preserve">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This assumption is critical because in this ideal system depicted by our model, the Δ5H</w:t>
      </w:r>
      <w:r w:rsidRPr="00172A43">
        <w:rPr>
          <w:vertAlign w:val="subscript"/>
        </w:rPr>
        <w:t>2</w:t>
      </w:r>
      <w:r w:rsidRPr="00172A43">
        <w:t>ase and Δ6H</w:t>
      </w:r>
      <w:r w:rsidRPr="00172A43">
        <w:rPr>
          <w:vertAlign w:val="subscript"/>
        </w:rPr>
        <w:t>2</w:t>
      </w:r>
      <w:r w:rsidRPr="00172A43">
        <w:t xml:space="preserve">ase knockouts should not be expected to be lethal on formate. Even missing multiple hydrogenases, </w:t>
      </w:r>
      <w:proofErr w:type="spellStart"/>
      <w:r w:rsidRPr="00172A43">
        <w:t>Eha</w:t>
      </w:r>
      <w:proofErr w:type="spellEnd"/>
      <w:r w:rsidRPr="00172A43">
        <w:t xml:space="preserve"> hydrogenase remains active in each mutant and can use the small amounts of hydrogen synthesized in biosynthetic reactions to supply anaplerotic reduced ferredoxin for methanogenesis. However, in reality the </w:t>
      </w:r>
      <w:proofErr w:type="spellStart"/>
      <w:r w:rsidRPr="00172A43">
        <w:t>Eha</w:t>
      </w:r>
      <w:proofErr w:type="spellEnd"/>
      <w:r w:rsidRPr="00172A43">
        <w:t xml:space="preserve"> hydrogenase is not 100% efficient and requires </w:t>
      </w:r>
      <w:r>
        <w:t>a non-stoichiometric</w:t>
      </w:r>
      <w:r w:rsidRPr="00172A43">
        <w:t xml:space="preserve"> amount of hydrogen in order to function. Thus, the</w:t>
      </w:r>
      <w:r>
        <w:t xml:space="preserve"> actual</w:t>
      </w:r>
      <w:r w:rsidRPr="00172A43">
        <w:t xml:space="preserve"> mutants cannot grow on formate alone and require hydrogen, even though said hydrogen is required for operation of </w:t>
      </w:r>
      <w:proofErr w:type="spellStart"/>
      <w:r w:rsidRPr="00172A43">
        <w:t>Eha</w:t>
      </w:r>
      <w:proofErr w:type="spellEnd"/>
      <w:r w:rsidRPr="00172A43">
        <w:t xml:space="preserve">, not for methane synthesis. </w:t>
      </w:r>
    </w:p>
    <w:p w:rsidR="00992E1B" w:rsidRDefault="00992E1B" w:rsidP="00992E1B">
      <w:pPr>
        <w:pStyle w:val="Heading2"/>
      </w:pPr>
      <w:r>
        <w:t>Thermodynamic Calculations</w:t>
      </w:r>
    </w:p>
    <w:p w:rsidR="006D6FE3" w:rsidRDefault="00992E1B" w:rsidP="00992E1B">
      <w:pPr>
        <w:spacing w:line="480" w:lineRule="auto"/>
      </w:pPr>
      <w:r>
        <w:t xml:space="preserve">Free energy plays a key role in biochemistry as all biological systems must have a sufficiently low overall free energy to support </w:t>
      </w:r>
      <w:commentRangeStart w:id="5"/>
      <w:r>
        <w:t>growth</w:t>
      </w:r>
      <w:commentRangeEnd w:id="5"/>
      <w:r w:rsidR="005C589C" w:rsidRPr="00FA2B14">
        <w:rPr>
          <w:rStyle w:val="CommentReference"/>
          <w:rFonts w:ascii="Calibri" w:hAnsi="Calibri"/>
        </w:rPr>
        <w:commentReference w:id="5"/>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426CA7">
        <w:instrText xml:space="preserve"> ADDIN ZOTERO_ITEM CSL_CITATION {"citationID":"2p3t5qv1lr","properties":{"formattedCitation":"(32)","plainCitation":"(32)"},"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426CA7">
        <w:t>(32)</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426CA7">
        <w:instrText xml:space="preserve"> ADDIN ZOTERO_ITEM CSL_CITATION {"citationID":"f23h5d5rc","properties":{"formattedCitation":"(33)","plainCitation":"(33)"},"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426CA7">
        <w:t>(33)</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w:t>
      </w:r>
      <w:r w:rsidR="00111F78">
        <w:lastRenderedPageBreak/>
        <w:t xml:space="preserve">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6"/>
      <w:r w:rsidR="006D6FE3">
        <w:t>itself</w:t>
      </w:r>
      <w:commentRangeEnd w:id="6"/>
      <w:r w:rsidR="00967F47" w:rsidRPr="00FA2B14">
        <w:rPr>
          <w:rStyle w:val="CommentReference"/>
          <w:rFonts w:ascii="Calibri" w:hAnsi="Calibri"/>
        </w:rPr>
        <w:commentReference w:id="6"/>
      </w:r>
      <w:r w:rsidR="006D6FE3">
        <w:t xml:space="preserve">. </w:t>
      </w:r>
    </w:p>
    <w:p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426CA7">
        <w:instrText xml:space="preserve"> ADDIN ZOTERO_ITEM CSL_CITATION {"citationID":"1dpvgoc3al","properties":{"formattedCitation":"(31)","plainCitation":"(31)"},"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426CA7">
        <w:t>(31)</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7"/>
      </w:r>
    </w:p>
    <w:p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426CA7">
        <w:instrText xml:space="preserve"> ADDIN ZOTERO_ITEM CSL_CITATION {"citationID":"2q74n3gsc3","properties":{"formattedCitation":"(41)","plainCitation":"(41)"},"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426CA7">
        <w:t>(41)</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9505E">
        <w:instrText xml:space="preserve"> ADDIN ZOTERO_ITEM CSL_CITATION {"citationID":"ousa9qvtq","properties":{"formattedCitation":"(66)","plainCitation":"(66)"},"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9505E">
        <w:t>(66)</w:t>
      </w:r>
      <w:r w:rsidR="00557844">
        <w:fldChar w:fldCharType="end"/>
      </w:r>
      <w:r w:rsidR="00557844">
        <w:t xml:space="preserve"> and </w:t>
      </w:r>
      <w:r w:rsidR="00992E1B">
        <w:t>KEGG</w:t>
      </w:r>
      <w:r w:rsidR="00322F94">
        <w:t xml:space="preserve"> </w:t>
      </w:r>
      <w:r w:rsidR="00322F94">
        <w:lastRenderedPageBreak/>
        <w:t xml:space="preserve">identifiers </w:t>
      </w:r>
      <w:r w:rsidR="00322F94">
        <w:fldChar w:fldCharType="begin"/>
      </w:r>
      <w:r w:rsidR="00426CA7">
        <w:instrText xml:space="preserve"> ADDIN ZOTERO_ITEM CSL_CITATION {"citationID":"1o8214b19b","properties":{"formattedCitation":"(35)","plainCitation":"(35)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426CA7">
        <w:t>(35)</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w:t>
      </w:r>
      <w:r w:rsidR="00D52762">
        <w:t>Supplementary Materials</w:t>
      </w:r>
      <w:r w:rsidR="00322F94">
        <w:t>).</w:t>
      </w:r>
      <w:r w:rsidR="00992E1B">
        <w:t xml:space="preserve"> </w:t>
      </w:r>
    </w:p>
    <w:p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79505E">
        <w:instrText xml:space="preserve"> ADDIN ZOTERO_ITEM CSL_CITATION {"citationID":"mvn2s0n0e","properties":{"formattedCitation":"(67)","plainCitation":"(67)"},"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9505E">
        <w:t>(67)</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426CA7">
        <w:instrText xml:space="preserve"> ADDIN ZOTERO_ITEM CSL_CITATION {"citationID":"2or91em3fk","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426CA7">
        <w:t>(40)</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 xml:space="preserve">).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rsidR="00414739" w:rsidRDefault="00414739" w:rsidP="00414739">
      <w:pPr>
        <w:pStyle w:val="Heading1"/>
      </w:pPr>
      <w:commentRangeStart w:id="8"/>
      <w:r>
        <w:t>Discussion</w:t>
      </w:r>
      <w:commentRangeEnd w:id="8"/>
      <w:r w:rsidR="003B00CF" w:rsidRPr="00FA2B14">
        <w:rPr>
          <w:rStyle w:val="CommentReference"/>
          <w:rFonts w:ascii="Calibri" w:eastAsia="Calibri" w:hAnsi="Calibri"/>
          <w:b w:val="0"/>
          <w:bCs w:val="0"/>
          <w:color w:val="auto"/>
        </w:rPr>
        <w:commentReference w:id="8"/>
      </w:r>
    </w:p>
    <w:p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w:t>
      </w:r>
      <w:r w:rsidR="00AD5AF1">
        <w:lastRenderedPageBreak/>
        <w:t>measured growth yield and gene knockout data and provided a platform to develop a new method for estimating overall free energy generation during steady state growth.</w:t>
      </w:r>
      <w:r w:rsidR="00A24A0D">
        <w:t xml:space="preserve"> </w:t>
      </w:r>
    </w:p>
    <w:p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chemiosmotic energy conservation </w:t>
      </w:r>
      <w:r w:rsidR="00571EEA">
        <w:fldChar w:fldCharType="begin"/>
      </w:r>
      <w:r w:rsidR="0079505E">
        <w:instrText xml:space="preserve"> ADDIN ZOTERO_ITEM CSL_CITATION {"citationID":"1dnlomru60","properties":{"formattedCitation":"(27, 62, 68)","plainCitation":"(27, 62, 68)"},"citationItems":[{"id":158,"uris":["http://zotero.org/users/2565720/items/RF9EGGTT"],"uri":["http://zotero.org/users/2565720/items/RF9EGGTT"],"itemData":{"id":158,"type":"article-journal","title":"Genome-Scale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9505E">
        <w:t>(27, 62, 68)</w:t>
      </w:r>
      <w:r w:rsidR="00571EEA">
        <w:fldChar w:fldCharType="end"/>
      </w:r>
      <w:r>
        <w:t xml:space="preserve"> and greatly impacts the overall reconstruction. We have demonstrated that, in the absence of a membrane-bound </w:t>
      </w:r>
      <w:proofErr w:type="spellStart"/>
      <w:r>
        <w:t>HdrDE</w:t>
      </w:r>
      <w:proofErr w:type="spellEnd"/>
      <w:r>
        <w:t xml:space="preserve"> complex, </w:t>
      </w:r>
      <w:r w:rsidR="00BC5E1E">
        <w:t xml:space="preserve">ferredoxin reduction via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these reactions.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w:t>
      </w:r>
      <w:r>
        <w:lastRenderedPageBreak/>
        <w:t xml:space="preserve">LOOCV analysis of growth yield data and compared favorably with experimental gene knockout data, suggesting a high propensity for generating predictions that are consistent with observed biology. </w:t>
      </w:r>
    </w:p>
    <w:p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existing limitations in our network. First, though we have attempted to address as many areas 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w:t>
      </w:r>
      <w:r w:rsidR="00FB02E8">
        <w:lastRenderedPageBreak/>
        <w:t xml:space="preserve">origins and likelihoods of our reactions, we can encourage exploration of these as-yet-unknown pathways. </w:t>
      </w:r>
    </w:p>
    <w:p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752D4E">
        <w:t>To address this limitation</w:t>
      </w:r>
      <w:r w:rsidR="003E2C91">
        <w:t>, our stoichiometric predictions could be combined with those from other cellular processes, thus providing the tools to probe questions that include other cellular processes.</w:t>
      </w:r>
      <w:r w:rsidR="00A24A0D">
        <w:t xml:space="preserve"> </w:t>
      </w:r>
    </w:p>
    <w:p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rsidR="00414739" w:rsidRDefault="00414739" w:rsidP="00414739">
      <w:pPr>
        <w:pStyle w:val="Heading1"/>
      </w:pPr>
      <w:r>
        <w:lastRenderedPageBreak/>
        <w:t>Acknowledgements</w:t>
      </w:r>
    </w:p>
    <w:p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rsidR="00A40676" w:rsidRPr="00A40676" w:rsidRDefault="00414739" w:rsidP="00BF524A">
      <w:pPr>
        <w:pStyle w:val="Heading1"/>
      </w:pPr>
      <w:r>
        <w:t>References</w:t>
      </w:r>
    </w:p>
    <w:p w:rsidR="0079505E" w:rsidRPr="00A41BEA" w:rsidRDefault="00A40676" w:rsidP="00A41BEA">
      <w:pPr>
        <w:pStyle w:val="Bibliography1"/>
        <w:rPr>
          <w:szCs w:val="24"/>
        </w:rPr>
      </w:pPr>
      <w:r>
        <w:fldChar w:fldCharType="begin"/>
      </w:r>
      <w:r w:rsidR="00426CA7">
        <w:instrText xml:space="preserve"> ADDIN ZOTERO_BIBL {"custom":[]} CSL_BIBLIOGRAPHY </w:instrText>
      </w:r>
      <w:r>
        <w:fldChar w:fldCharType="separate"/>
      </w:r>
      <w:r w:rsidR="0079505E" w:rsidRPr="00A41BEA">
        <w:rPr>
          <w:szCs w:val="24"/>
        </w:rPr>
        <w:t xml:space="preserve">1. </w:t>
      </w:r>
      <w:r w:rsidR="0079505E" w:rsidRPr="00A41BEA">
        <w:rPr>
          <w:szCs w:val="24"/>
        </w:rPr>
        <w:tab/>
      </w:r>
      <w:r w:rsidR="0079505E" w:rsidRPr="00A41BEA">
        <w:rPr>
          <w:b/>
          <w:bCs/>
          <w:szCs w:val="24"/>
        </w:rPr>
        <w:t>Haynes CA</w:t>
      </w:r>
      <w:r w:rsidR="0079505E" w:rsidRPr="00A41BEA">
        <w:rPr>
          <w:szCs w:val="24"/>
        </w:rPr>
        <w:t xml:space="preserve">, </w:t>
      </w:r>
      <w:r w:rsidR="0079505E" w:rsidRPr="00A41BEA">
        <w:rPr>
          <w:b/>
          <w:bCs/>
          <w:szCs w:val="24"/>
        </w:rPr>
        <w:t>Gonzalez R</w:t>
      </w:r>
      <w:r w:rsidR="0079505E" w:rsidRPr="00A41BEA">
        <w:rPr>
          <w:szCs w:val="24"/>
        </w:rPr>
        <w:t xml:space="preserve">. 2014. Rethinking biological activation of methane and conversion to liquid fuels. Nat Chem Biol </w:t>
      </w:r>
      <w:r w:rsidR="0079505E" w:rsidRPr="00A41BEA">
        <w:rPr>
          <w:b/>
          <w:bCs/>
          <w:szCs w:val="24"/>
        </w:rPr>
        <w:t>10</w:t>
      </w:r>
      <w:r w:rsidR="0079505E" w:rsidRPr="00A41BEA">
        <w:rPr>
          <w:szCs w:val="24"/>
        </w:rPr>
        <w:t>:331–339.</w:t>
      </w:r>
    </w:p>
    <w:p w:rsidR="0079505E" w:rsidRPr="00A41BEA" w:rsidRDefault="0079505E" w:rsidP="00A41BEA">
      <w:pPr>
        <w:pStyle w:val="Bibliography1"/>
        <w:rPr>
          <w:szCs w:val="24"/>
        </w:rPr>
      </w:pPr>
      <w:r w:rsidRPr="00A41BEA">
        <w:rPr>
          <w:szCs w:val="24"/>
        </w:rPr>
        <w:t xml:space="preserve">2. </w:t>
      </w:r>
      <w:r w:rsidRPr="00A41BEA">
        <w:rPr>
          <w:szCs w:val="24"/>
        </w:rPr>
        <w:tab/>
      </w:r>
      <w:r w:rsidRPr="00A41BEA">
        <w:rPr>
          <w:b/>
          <w:bCs/>
          <w:szCs w:val="24"/>
        </w:rPr>
        <w:t>Levi M</w:t>
      </w:r>
      <w:r w:rsidRPr="00A41BEA">
        <w:rPr>
          <w:szCs w:val="24"/>
        </w:rPr>
        <w:t xml:space="preserve">. 2013. Climate consequences of natural gas as a bridge fuel. Clim Change </w:t>
      </w:r>
      <w:r w:rsidRPr="00A41BEA">
        <w:rPr>
          <w:b/>
          <w:bCs/>
          <w:szCs w:val="24"/>
        </w:rPr>
        <w:t>118</w:t>
      </w:r>
      <w:r w:rsidRPr="00A41BEA">
        <w:rPr>
          <w:szCs w:val="24"/>
        </w:rPr>
        <w:t>:609–623.</w:t>
      </w:r>
    </w:p>
    <w:p w:rsidR="0079505E" w:rsidRPr="00A41BEA" w:rsidRDefault="0079505E" w:rsidP="00A41BEA">
      <w:pPr>
        <w:pStyle w:val="Bibliography1"/>
        <w:rPr>
          <w:szCs w:val="24"/>
        </w:rPr>
      </w:pPr>
      <w:r w:rsidRPr="00A41BEA">
        <w:rPr>
          <w:szCs w:val="24"/>
        </w:rPr>
        <w:t xml:space="preserve">3. </w:t>
      </w:r>
      <w:r w:rsidRPr="00A41BEA">
        <w:rPr>
          <w:szCs w:val="24"/>
        </w:rPr>
        <w:tab/>
      </w:r>
      <w:r w:rsidRPr="00A41BEA">
        <w:rPr>
          <w:b/>
          <w:bCs/>
          <w:szCs w:val="24"/>
        </w:rPr>
        <w:t>Mueller TJ</w:t>
      </w:r>
      <w:r w:rsidRPr="00A41BEA">
        <w:rPr>
          <w:szCs w:val="24"/>
        </w:rPr>
        <w:t xml:space="preserve">, </w:t>
      </w:r>
      <w:r w:rsidRPr="00A41BEA">
        <w:rPr>
          <w:b/>
          <w:bCs/>
          <w:szCs w:val="24"/>
        </w:rPr>
        <w:t>Grisewood MJ</w:t>
      </w:r>
      <w:r w:rsidRPr="00A41BEA">
        <w:rPr>
          <w:szCs w:val="24"/>
        </w:rPr>
        <w:t xml:space="preserve">, </w:t>
      </w:r>
      <w:r w:rsidRPr="00A41BEA">
        <w:rPr>
          <w:b/>
          <w:bCs/>
          <w:szCs w:val="24"/>
        </w:rPr>
        <w:t>Nazem-Bokaee H</w:t>
      </w:r>
      <w:r w:rsidRPr="00A41BEA">
        <w:rPr>
          <w:szCs w:val="24"/>
        </w:rPr>
        <w:t xml:space="preserve">, </w:t>
      </w:r>
      <w:r w:rsidRPr="00A41BEA">
        <w:rPr>
          <w:b/>
          <w:bCs/>
          <w:szCs w:val="24"/>
        </w:rPr>
        <w:t>Gopalakrishnan S</w:t>
      </w:r>
      <w:r w:rsidRPr="00A41BEA">
        <w:rPr>
          <w:szCs w:val="24"/>
        </w:rPr>
        <w:t xml:space="preserve">, </w:t>
      </w:r>
      <w:r w:rsidRPr="00A41BEA">
        <w:rPr>
          <w:b/>
          <w:bCs/>
          <w:szCs w:val="24"/>
        </w:rPr>
        <w:t>Ferry JG</w:t>
      </w:r>
      <w:r w:rsidRPr="00A41BEA">
        <w:rPr>
          <w:szCs w:val="24"/>
        </w:rPr>
        <w:t xml:space="preserve">, </w:t>
      </w:r>
      <w:r w:rsidRPr="00A41BEA">
        <w:rPr>
          <w:b/>
          <w:bCs/>
          <w:szCs w:val="24"/>
        </w:rPr>
        <w:t>Wood TK</w:t>
      </w:r>
      <w:r w:rsidRPr="00A41BEA">
        <w:rPr>
          <w:szCs w:val="24"/>
        </w:rPr>
        <w:t xml:space="preserve">, </w:t>
      </w:r>
      <w:r w:rsidRPr="00A41BEA">
        <w:rPr>
          <w:b/>
          <w:bCs/>
          <w:szCs w:val="24"/>
        </w:rPr>
        <w:t>Maranas CD</w:t>
      </w:r>
      <w:r w:rsidRPr="00A41BEA">
        <w:rPr>
          <w:szCs w:val="24"/>
        </w:rPr>
        <w:t xml:space="preserve">. 2014. Methane oxidation by anaerobic archaea for conversion to liquid fuels. J Ind Microbiol Biotechnol </w:t>
      </w:r>
      <w:r w:rsidRPr="00A41BEA">
        <w:rPr>
          <w:b/>
          <w:bCs/>
          <w:szCs w:val="24"/>
        </w:rPr>
        <w:t>42</w:t>
      </w:r>
      <w:r w:rsidRPr="00A41BEA">
        <w:rPr>
          <w:szCs w:val="24"/>
        </w:rPr>
        <w:t>:391–401.</w:t>
      </w:r>
    </w:p>
    <w:p w:rsidR="0079505E" w:rsidRPr="00A41BEA" w:rsidRDefault="0079505E" w:rsidP="00A41BEA">
      <w:pPr>
        <w:pStyle w:val="Bibliography1"/>
        <w:rPr>
          <w:szCs w:val="24"/>
        </w:rPr>
      </w:pPr>
      <w:r w:rsidRPr="00A41BEA">
        <w:rPr>
          <w:szCs w:val="24"/>
        </w:rPr>
        <w:t xml:space="preserve">4. </w:t>
      </w:r>
      <w:r w:rsidRPr="00A41BEA">
        <w:rPr>
          <w:szCs w:val="24"/>
        </w:rPr>
        <w:tab/>
      </w:r>
      <w:r w:rsidRPr="00A41BEA">
        <w:rPr>
          <w:b/>
          <w:bCs/>
          <w:szCs w:val="24"/>
        </w:rPr>
        <w:t>Kirschke S</w:t>
      </w:r>
      <w:r w:rsidRPr="00A41BEA">
        <w:rPr>
          <w:szCs w:val="24"/>
        </w:rPr>
        <w:t xml:space="preserve">, </w:t>
      </w:r>
      <w:r w:rsidRPr="00A41BEA">
        <w:rPr>
          <w:b/>
          <w:bCs/>
          <w:szCs w:val="24"/>
        </w:rPr>
        <w:t>Bousquet P</w:t>
      </w:r>
      <w:r w:rsidRPr="00A41BEA">
        <w:rPr>
          <w:szCs w:val="24"/>
        </w:rPr>
        <w:t xml:space="preserve">, </w:t>
      </w:r>
      <w:r w:rsidRPr="00A41BEA">
        <w:rPr>
          <w:b/>
          <w:bCs/>
          <w:szCs w:val="24"/>
        </w:rPr>
        <w:t>Ciais P</w:t>
      </w:r>
      <w:r w:rsidRPr="00A41BEA">
        <w:rPr>
          <w:szCs w:val="24"/>
        </w:rPr>
        <w:t xml:space="preserve">, </w:t>
      </w:r>
      <w:r w:rsidRPr="00A41BEA">
        <w:rPr>
          <w:b/>
          <w:bCs/>
          <w:szCs w:val="24"/>
        </w:rPr>
        <w:t>Saunois M</w:t>
      </w:r>
      <w:r w:rsidRPr="00A41BEA">
        <w:rPr>
          <w:szCs w:val="24"/>
        </w:rPr>
        <w:t xml:space="preserve">, </w:t>
      </w:r>
      <w:r w:rsidRPr="00A41BEA">
        <w:rPr>
          <w:b/>
          <w:bCs/>
          <w:szCs w:val="24"/>
        </w:rPr>
        <w:t>Canadell JG</w:t>
      </w:r>
      <w:r w:rsidRPr="00A41BEA">
        <w:rPr>
          <w:szCs w:val="24"/>
        </w:rPr>
        <w:t xml:space="preserve">, </w:t>
      </w:r>
      <w:r w:rsidRPr="00A41BEA">
        <w:rPr>
          <w:b/>
          <w:bCs/>
          <w:szCs w:val="24"/>
        </w:rPr>
        <w:t>Dlugokencky EJ</w:t>
      </w:r>
      <w:r w:rsidRPr="00A41BEA">
        <w:rPr>
          <w:szCs w:val="24"/>
        </w:rPr>
        <w:t xml:space="preserve">, </w:t>
      </w:r>
      <w:r w:rsidRPr="00A41BEA">
        <w:rPr>
          <w:b/>
          <w:bCs/>
          <w:szCs w:val="24"/>
        </w:rPr>
        <w:t>Bergamaschi P</w:t>
      </w:r>
      <w:r w:rsidRPr="00A41BEA">
        <w:rPr>
          <w:szCs w:val="24"/>
        </w:rPr>
        <w:t xml:space="preserve">, </w:t>
      </w:r>
      <w:r w:rsidRPr="00A41BEA">
        <w:rPr>
          <w:b/>
          <w:bCs/>
          <w:szCs w:val="24"/>
        </w:rPr>
        <w:t>Bergmann D</w:t>
      </w:r>
      <w:r w:rsidRPr="00A41BEA">
        <w:rPr>
          <w:szCs w:val="24"/>
        </w:rPr>
        <w:t xml:space="preserve">, </w:t>
      </w:r>
      <w:r w:rsidRPr="00A41BEA">
        <w:rPr>
          <w:b/>
          <w:bCs/>
          <w:szCs w:val="24"/>
        </w:rPr>
        <w:t>Blake DR</w:t>
      </w:r>
      <w:r w:rsidRPr="00A41BEA">
        <w:rPr>
          <w:szCs w:val="24"/>
        </w:rPr>
        <w:t xml:space="preserve">, </w:t>
      </w:r>
      <w:r w:rsidRPr="00A41BEA">
        <w:rPr>
          <w:b/>
          <w:bCs/>
          <w:szCs w:val="24"/>
        </w:rPr>
        <w:t>Bruhwiler L</w:t>
      </w:r>
      <w:r w:rsidRPr="00A41BEA">
        <w:rPr>
          <w:szCs w:val="24"/>
        </w:rPr>
        <w:t xml:space="preserve">, </w:t>
      </w:r>
      <w:r w:rsidRPr="00A41BEA">
        <w:rPr>
          <w:b/>
          <w:bCs/>
          <w:szCs w:val="24"/>
        </w:rPr>
        <w:t>Cameron-Smith P</w:t>
      </w:r>
      <w:r w:rsidRPr="00A41BEA">
        <w:rPr>
          <w:szCs w:val="24"/>
        </w:rPr>
        <w:t xml:space="preserve">, </w:t>
      </w:r>
      <w:r w:rsidRPr="00A41BEA">
        <w:rPr>
          <w:b/>
          <w:bCs/>
          <w:szCs w:val="24"/>
        </w:rPr>
        <w:t>Castaldi S</w:t>
      </w:r>
      <w:r w:rsidRPr="00A41BEA">
        <w:rPr>
          <w:szCs w:val="24"/>
        </w:rPr>
        <w:t xml:space="preserve">, </w:t>
      </w:r>
      <w:r w:rsidRPr="00A41BEA">
        <w:rPr>
          <w:b/>
          <w:bCs/>
          <w:szCs w:val="24"/>
        </w:rPr>
        <w:t>Chevallier F</w:t>
      </w:r>
      <w:r w:rsidRPr="00A41BEA">
        <w:rPr>
          <w:szCs w:val="24"/>
        </w:rPr>
        <w:t xml:space="preserve">, </w:t>
      </w:r>
      <w:r w:rsidRPr="00A41BEA">
        <w:rPr>
          <w:b/>
          <w:bCs/>
          <w:szCs w:val="24"/>
        </w:rPr>
        <w:t>Feng L</w:t>
      </w:r>
      <w:r w:rsidRPr="00A41BEA">
        <w:rPr>
          <w:szCs w:val="24"/>
        </w:rPr>
        <w:t xml:space="preserve">, </w:t>
      </w:r>
      <w:r w:rsidRPr="00A41BEA">
        <w:rPr>
          <w:b/>
          <w:bCs/>
          <w:szCs w:val="24"/>
        </w:rPr>
        <w:t>Fraser A</w:t>
      </w:r>
      <w:r w:rsidRPr="00A41BEA">
        <w:rPr>
          <w:szCs w:val="24"/>
        </w:rPr>
        <w:t xml:space="preserve">, </w:t>
      </w:r>
      <w:r w:rsidRPr="00A41BEA">
        <w:rPr>
          <w:b/>
          <w:bCs/>
          <w:szCs w:val="24"/>
        </w:rPr>
        <w:t>Heimann M</w:t>
      </w:r>
      <w:r w:rsidRPr="00A41BEA">
        <w:rPr>
          <w:szCs w:val="24"/>
        </w:rPr>
        <w:t xml:space="preserve">, </w:t>
      </w:r>
      <w:r w:rsidRPr="00A41BEA">
        <w:rPr>
          <w:b/>
          <w:bCs/>
          <w:szCs w:val="24"/>
        </w:rPr>
        <w:t>Hodson EL</w:t>
      </w:r>
      <w:r w:rsidRPr="00A41BEA">
        <w:rPr>
          <w:szCs w:val="24"/>
        </w:rPr>
        <w:t xml:space="preserve">, </w:t>
      </w:r>
      <w:r w:rsidRPr="00A41BEA">
        <w:rPr>
          <w:b/>
          <w:bCs/>
          <w:szCs w:val="24"/>
        </w:rPr>
        <w:t>Houweling S</w:t>
      </w:r>
      <w:r w:rsidRPr="00A41BEA">
        <w:rPr>
          <w:szCs w:val="24"/>
        </w:rPr>
        <w:t xml:space="preserve">, </w:t>
      </w:r>
      <w:r w:rsidRPr="00A41BEA">
        <w:rPr>
          <w:b/>
          <w:bCs/>
          <w:szCs w:val="24"/>
        </w:rPr>
        <w:t>Josse B</w:t>
      </w:r>
      <w:r w:rsidRPr="00A41BEA">
        <w:rPr>
          <w:szCs w:val="24"/>
        </w:rPr>
        <w:t xml:space="preserve">, </w:t>
      </w:r>
      <w:r w:rsidRPr="00A41BEA">
        <w:rPr>
          <w:b/>
          <w:bCs/>
          <w:szCs w:val="24"/>
        </w:rPr>
        <w:t>Fraser PJ</w:t>
      </w:r>
      <w:r w:rsidRPr="00A41BEA">
        <w:rPr>
          <w:szCs w:val="24"/>
        </w:rPr>
        <w:t xml:space="preserve">, </w:t>
      </w:r>
      <w:r w:rsidRPr="00A41BEA">
        <w:rPr>
          <w:b/>
          <w:bCs/>
          <w:szCs w:val="24"/>
        </w:rPr>
        <w:t>Krummel PB</w:t>
      </w:r>
      <w:r w:rsidRPr="00A41BEA">
        <w:rPr>
          <w:szCs w:val="24"/>
        </w:rPr>
        <w:t xml:space="preserve">, </w:t>
      </w:r>
      <w:r w:rsidRPr="00A41BEA">
        <w:rPr>
          <w:b/>
          <w:bCs/>
          <w:szCs w:val="24"/>
        </w:rPr>
        <w:t>Lamarque J-F</w:t>
      </w:r>
      <w:r w:rsidRPr="00A41BEA">
        <w:rPr>
          <w:szCs w:val="24"/>
        </w:rPr>
        <w:t xml:space="preserve">, </w:t>
      </w:r>
      <w:r w:rsidRPr="00A41BEA">
        <w:rPr>
          <w:b/>
          <w:bCs/>
          <w:szCs w:val="24"/>
        </w:rPr>
        <w:t>Langenfelds RL</w:t>
      </w:r>
      <w:r w:rsidRPr="00A41BEA">
        <w:rPr>
          <w:szCs w:val="24"/>
        </w:rPr>
        <w:t xml:space="preserve">, </w:t>
      </w:r>
      <w:r w:rsidRPr="00A41BEA">
        <w:rPr>
          <w:b/>
          <w:bCs/>
          <w:szCs w:val="24"/>
        </w:rPr>
        <w:t>Le Quéré C</w:t>
      </w:r>
      <w:r w:rsidRPr="00A41BEA">
        <w:rPr>
          <w:szCs w:val="24"/>
        </w:rPr>
        <w:t xml:space="preserve">, </w:t>
      </w:r>
      <w:r w:rsidRPr="00A41BEA">
        <w:rPr>
          <w:b/>
          <w:bCs/>
          <w:szCs w:val="24"/>
        </w:rPr>
        <w:t>Naik V</w:t>
      </w:r>
      <w:r w:rsidRPr="00A41BEA">
        <w:rPr>
          <w:szCs w:val="24"/>
        </w:rPr>
        <w:t xml:space="preserve">, </w:t>
      </w:r>
      <w:r w:rsidRPr="00A41BEA">
        <w:rPr>
          <w:b/>
          <w:bCs/>
          <w:szCs w:val="24"/>
        </w:rPr>
        <w:t>O’Doherty S</w:t>
      </w:r>
      <w:r w:rsidRPr="00A41BEA">
        <w:rPr>
          <w:szCs w:val="24"/>
        </w:rPr>
        <w:t xml:space="preserve">, </w:t>
      </w:r>
      <w:r w:rsidRPr="00A41BEA">
        <w:rPr>
          <w:b/>
          <w:bCs/>
          <w:szCs w:val="24"/>
        </w:rPr>
        <w:t>Palmer PI</w:t>
      </w:r>
      <w:r w:rsidRPr="00A41BEA">
        <w:rPr>
          <w:szCs w:val="24"/>
        </w:rPr>
        <w:t xml:space="preserve">, </w:t>
      </w:r>
      <w:r w:rsidRPr="00A41BEA">
        <w:rPr>
          <w:b/>
          <w:bCs/>
          <w:szCs w:val="24"/>
        </w:rPr>
        <w:t>Pison I</w:t>
      </w:r>
      <w:r w:rsidRPr="00A41BEA">
        <w:rPr>
          <w:szCs w:val="24"/>
        </w:rPr>
        <w:t xml:space="preserve">, </w:t>
      </w:r>
      <w:r w:rsidRPr="00A41BEA">
        <w:rPr>
          <w:b/>
          <w:bCs/>
          <w:szCs w:val="24"/>
        </w:rPr>
        <w:t>Plummer D</w:t>
      </w:r>
      <w:r w:rsidRPr="00A41BEA">
        <w:rPr>
          <w:szCs w:val="24"/>
        </w:rPr>
        <w:t xml:space="preserve">, </w:t>
      </w:r>
      <w:r w:rsidRPr="00A41BEA">
        <w:rPr>
          <w:b/>
          <w:bCs/>
          <w:szCs w:val="24"/>
        </w:rPr>
        <w:t>Poulter B</w:t>
      </w:r>
      <w:r w:rsidRPr="00A41BEA">
        <w:rPr>
          <w:szCs w:val="24"/>
        </w:rPr>
        <w:t xml:space="preserve">, </w:t>
      </w:r>
      <w:r w:rsidRPr="00A41BEA">
        <w:rPr>
          <w:b/>
          <w:bCs/>
          <w:szCs w:val="24"/>
        </w:rPr>
        <w:t>Prinn RG</w:t>
      </w:r>
      <w:r w:rsidRPr="00A41BEA">
        <w:rPr>
          <w:szCs w:val="24"/>
        </w:rPr>
        <w:t xml:space="preserve">, </w:t>
      </w:r>
      <w:r w:rsidRPr="00A41BEA">
        <w:rPr>
          <w:b/>
          <w:bCs/>
          <w:szCs w:val="24"/>
        </w:rPr>
        <w:t>Rigby M</w:t>
      </w:r>
      <w:r w:rsidRPr="00A41BEA">
        <w:rPr>
          <w:szCs w:val="24"/>
        </w:rPr>
        <w:t xml:space="preserve">, </w:t>
      </w:r>
      <w:r w:rsidRPr="00A41BEA">
        <w:rPr>
          <w:b/>
          <w:bCs/>
          <w:szCs w:val="24"/>
        </w:rPr>
        <w:t>Ringeval B</w:t>
      </w:r>
      <w:r w:rsidRPr="00A41BEA">
        <w:rPr>
          <w:szCs w:val="24"/>
        </w:rPr>
        <w:t xml:space="preserve">, </w:t>
      </w:r>
      <w:r w:rsidRPr="00A41BEA">
        <w:rPr>
          <w:b/>
          <w:bCs/>
          <w:szCs w:val="24"/>
        </w:rPr>
        <w:t>Santini M</w:t>
      </w:r>
      <w:r w:rsidRPr="00A41BEA">
        <w:rPr>
          <w:szCs w:val="24"/>
        </w:rPr>
        <w:t xml:space="preserve">, </w:t>
      </w:r>
      <w:r w:rsidRPr="00A41BEA">
        <w:rPr>
          <w:b/>
          <w:bCs/>
          <w:szCs w:val="24"/>
        </w:rPr>
        <w:t>Schmidt M</w:t>
      </w:r>
      <w:r w:rsidRPr="00A41BEA">
        <w:rPr>
          <w:szCs w:val="24"/>
        </w:rPr>
        <w:t xml:space="preserve">, </w:t>
      </w:r>
      <w:r w:rsidRPr="00A41BEA">
        <w:rPr>
          <w:b/>
          <w:bCs/>
          <w:szCs w:val="24"/>
        </w:rPr>
        <w:t>Shindell DT</w:t>
      </w:r>
      <w:r w:rsidRPr="00A41BEA">
        <w:rPr>
          <w:szCs w:val="24"/>
        </w:rPr>
        <w:t xml:space="preserve">, </w:t>
      </w:r>
      <w:r w:rsidRPr="00A41BEA">
        <w:rPr>
          <w:b/>
          <w:bCs/>
          <w:szCs w:val="24"/>
        </w:rPr>
        <w:t>Simpson IJ</w:t>
      </w:r>
      <w:r w:rsidRPr="00A41BEA">
        <w:rPr>
          <w:szCs w:val="24"/>
        </w:rPr>
        <w:t xml:space="preserve">, </w:t>
      </w:r>
      <w:r w:rsidRPr="00A41BEA">
        <w:rPr>
          <w:b/>
          <w:bCs/>
          <w:szCs w:val="24"/>
        </w:rPr>
        <w:t>Spahni R</w:t>
      </w:r>
      <w:r w:rsidRPr="00A41BEA">
        <w:rPr>
          <w:szCs w:val="24"/>
        </w:rPr>
        <w:t xml:space="preserve">, </w:t>
      </w:r>
      <w:r w:rsidRPr="00A41BEA">
        <w:rPr>
          <w:b/>
          <w:bCs/>
          <w:szCs w:val="24"/>
        </w:rPr>
        <w:t>Steele LP</w:t>
      </w:r>
      <w:r w:rsidRPr="00A41BEA">
        <w:rPr>
          <w:szCs w:val="24"/>
        </w:rPr>
        <w:t xml:space="preserve">, </w:t>
      </w:r>
      <w:r w:rsidRPr="00A41BEA">
        <w:rPr>
          <w:b/>
          <w:bCs/>
          <w:szCs w:val="24"/>
        </w:rPr>
        <w:t>Strode SA</w:t>
      </w:r>
      <w:r w:rsidRPr="00A41BEA">
        <w:rPr>
          <w:szCs w:val="24"/>
        </w:rPr>
        <w:t xml:space="preserve">, </w:t>
      </w:r>
      <w:r w:rsidRPr="00A41BEA">
        <w:rPr>
          <w:b/>
          <w:bCs/>
          <w:szCs w:val="24"/>
        </w:rPr>
        <w:t>Sudo K</w:t>
      </w:r>
      <w:r w:rsidRPr="00A41BEA">
        <w:rPr>
          <w:szCs w:val="24"/>
        </w:rPr>
        <w:t xml:space="preserve">, </w:t>
      </w:r>
      <w:r w:rsidRPr="00A41BEA">
        <w:rPr>
          <w:b/>
          <w:bCs/>
          <w:szCs w:val="24"/>
        </w:rPr>
        <w:t>Szopa S</w:t>
      </w:r>
      <w:r w:rsidRPr="00A41BEA">
        <w:rPr>
          <w:szCs w:val="24"/>
        </w:rPr>
        <w:t xml:space="preserve">, </w:t>
      </w:r>
      <w:r w:rsidRPr="00A41BEA">
        <w:rPr>
          <w:b/>
          <w:bCs/>
          <w:szCs w:val="24"/>
        </w:rPr>
        <w:t>van der Werf GR</w:t>
      </w:r>
      <w:r w:rsidRPr="00A41BEA">
        <w:rPr>
          <w:szCs w:val="24"/>
        </w:rPr>
        <w:t xml:space="preserve">, </w:t>
      </w:r>
      <w:r w:rsidRPr="00A41BEA">
        <w:rPr>
          <w:b/>
          <w:bCs/>
          <w:szCs w:val="24"/>
        </w:rPr>
        <w:t>Voulgarakis A</w:t>
      </w:r>
      <w:r w:rsidRPr="00A41BEA">
        <w:rPr>
          <w:szCs w:val="24"/>
        </w:rPr>
        <w:t xml:space="preserve">, </w:t>
      </w:r>
      <w:r w:rsidRPr="00A41BEA">
        <w:rPr>
          <w:b/>
          <w:bCs/>
          <w:szCs w:val="24"/>
        </w:rPr>
        <w:t>van Weele M</w:t>
      </w:r>
      <w:r w:rsidRPr="00A41BEA">
        <w:rPr>
          <w:szCs w:val="24"/>
        </w:rPr>
        <w:t xml:space="preserve">, </w:t>
      </w:r>
      <w:r w:rsidRPr="00A41BEA">
        <w:rPr>
          <w:b/>
          <w:bCs/>
          <w:szCs w:val="24"/>
        </w:rPr>
        <w:t>Weiss RF</w:t>
      </w:r>
      <w:r w:rsidRPr="00A41BEA">
        <w:rPr>
          <w:szCs w:val="24"/>
        </w:rPr>
        <w:t xml:space="preserve">, </w:t>
      </w:r>
      <w:r w:rsidRPr="00A41BEA">
        <w:rPr>
          <w:b/>
          <w:bCs/>
          <w:szCs w:val="24"/>
        </w:rPr>
        <w:t>Williams JE</w:t>
      </w:r>
      <w:r w:rsidRPr="00A41BEA">
        <w:rPr>
          <w:szCs w:val="24"/>
        </w:rPr>
        <w:t xml:space="preserve">, </w:t>
      </w:r>
      <w:r w:rsidRPr="00A41BEA">
        <w:rPr>
          <w:b/>
          <w:bCs/>
          <w:szCs w:val="24"/>
        </w:rPr>
        <w:t>Zeng G</w:t>
      </w:r>
      <w:r w:rsidRPr="00A41BEA">
        <w:rPr>
          <w:szCs w:val="24"/>
        </w:rPr>
        <w:t xml:space="preserve">. 2013. Three decades of global methane sources and sinks. Nat Geosci </w:t>
      </w:r>
      <w:r w:rsidRPr="00A41BEA">
        <w:rPr>
          <w:b/>
          <w:bCs/>
          <w:szCs w:val="24"/>
        </w:rPr>
        <w:t>6</w:t>
      </w:r>
      <w:r w:rsidRPr="00A41BEA">
        <w:rPr>
          <w:szCs w:val="24"/>
        </w:rPr>
        <w:t>:813–823.</w:t>
      </w:r>
    </w:p>
    <w:p w:rsidR="0079505E" w:rsidRPr="00A41BEA" w:rsidRDefault="0079505E" w:rsidP="00A41BEA">
      <w:pPr>
        <w:pStyle w:val="Bibliography1"/>
        <w:rPr>
          <w:szCs w:val="24"/>
        </w:rPr>
      </w:pPr>
      <w:r w:rsidRPr="00A41BEA">
        <w:rPr>
          <w:szCs w:val="24"/>
        </w:rPr>
        <w:lastRenderedPageBreak/>
        <w:t xml:space="preserve">5. </w:t>
      </w:r>
      <w:r w:rsidRPr="00A41BEA">
        <w:rPr>
          <w:szCs w:val="24"/>
        </w:rPr>
        <w:tab/>
      </w:r>
      <w:r w:rsidRPr="00A41BEA">
        <w:rPr>
          <w:b/>
          <w:bCs/>
          <w:szCs w:val="24"/>
        </w:rPr>
        <w:t>Thauer RK</w:t>
      </w:r>
      <w:r w:rsidRPr="00A41BEA">
        <w:rPr>
          <w:szCs w:val="24"/>
        </w:rPr>
        <w:t xml:space="preserve">, </w:t>
      </w:r>
      <w:r w:rsidRPr="00A41BEA">
        <w:rPr>
          <w:b/>
          <w:bCs/>
          <w:szCs w:val="24"/>
        </w:rPr>
        <w:t>Kaster A-K</w:t>
      </w:r>
      <w:r w:rsidRPr="00A41BEA">
        <w:rPr>
          <w:szCs w:val="24"/>
        </w:rPr>
        <w:t xml:space="preserve">, </w:t>
      </w:r>
      <w:r w:rsidRPr="00A41BEA">
        <w:rPr>
          <w:b/>
          <w:bCs/>
          <w:szCs w:val="24"/>
        </w:rPr>
        <w:t>Seedorf H</w:t>
      </w:r>
      <w:r w:rsidRPr="00A41BEA">
        <w:rPr>
          <w:szCs w:val="24"/>
        </w:rPr>
        <w:t xml:space="preserve">, </w:t>
      </w:r>
      <w:r w:rsidRPr="00A41BEA">
        <w:rPr>
          <w:b/>
          <w:bCs/>
          <w:szCs w:val="24"/>
        </w:rPr>
        <w:t>Buckel W</w:t>
      </w:r>
      <w:r w:rsidRPr="00A41BEA">
        <w:rPr>
          <w:szCs w:val="24"/>
        </w:rPr>
        <w:t xml:space="preserve">, </w:t>
      </w:r>
      <w:r w:rsidRPr="00A41BEA">
        <w:rPr>
          <w:b/>
          <w:bCs/>
          <w:szCs w:val="24"/>
        </w:rPr>
        <w:t>Hedderich R</w:t>
      </w:r>
      <w:r w:rsidRPr="00A41BEA">
        <w:rPr>
          <w:szCs w:val="24"/>
        </w:rPr>
        <w:t xml:space="preserve">. 2008. Methanogenic archaea: ecologically relevant differences in energy conservation. Nat Rev Microbiol </w:t>
      </w:r>
      <w:r w:rsidRPr="00A41BEA">
        <w:rPr>
          <w:b/>
          <w:bCs/>
          <w:szCs w:val="24"/>
        </w:rPr>
        <w:t>6</w:t>
      </w:r>
      <w:r w:rsidRPr="00A41BEA">
        <w:rPr>
          <w:szCs w:val="24"/>
        </w:rPr>
        <w:t>:579–591.</w:t>
      </w:r>
    </w:p>
    <w:p w:rsidR="0079505E" w:rsidRPr="00A41BEA" w:rsidRDefault="0079505E" w:rsidP="00A41BEA">
      <w:pPr>
        <w:pStyle w:val="Bibliography1"/>
        <w:rPr>
          <w:szCs w:val="24"/>
        </w:rPr>
      </w:pPr>
      <w:r w:rsidRPr="00A41BEA">
        <w:rPr>
          <w:szCs w:val="24"/>
        </w:rPr>
        <w:t xml:space="preserve">6. </w:t>
      </w:r>
      <w:r w:rsidRPr="00A41BEA">
        <w:rPr>
          <w:szCs w:val="24"/>
        </w:rPr>
        <w:tab/>
      </w:r>
      <w:r w:rsidRPr="00A41BEA">
        <w:rPr>
          <w:b/>
          <w:bCs/>
          <w:szCs w:val="24"/>
        </w:rPr>
        <w:t>DiMarco AA</w:t>
      </w:r>
      <w:r w:rsidRPr="00A41BEA">
        <w:rPr>
          <w:szCs w:val="24"/>
        </w:rPr>
        <w:t xml:space="preserve">, </w:t>
      </w:r>
      <w:r w:rsidRPr="00A41BEA">
        <w:rPr>
          <w:b/>
          <w:bCs/>
          <w:szCs w:val="24"/>
        </w:rPr>
        <w:t>Bobik TA</w:t>
      </w:r>
      <w:r w:rsidRPr="00A41BEA">
        <w:rPr>
          <w:szCs w:val="24"/>
        </w:rPr>
        <w:t xml:space="preserve">, </w:t>
      </w:r>
      <w:r w:rsidRPr="00A41BEA">
        <w:rPr>
          <w:b/>
          <w:bCs/>
          <w:szCs w:val="24"/>
        </w:rPr>
        <w:t>Wolfe RS</w:t>
      </w:r>
      <w:r w:rsidRPr="00A41BEA">
        <w:rPr>
          <w:szCs w:val="24"/>
        </w:rPr>
        <w:t xml:space="preserve">. 1990. Unusual coenzymes of methanogenesis. Annu Rev Biochem </w:t>
      </w:r>
      <w:r w:rsidRPr="00A41BEA">
        <w:rPr>
          <w:b/>
          <w:bCs/>
          <w:szCs w:val="24"/>
        </w:rPr>
        <w:t>59</w:t>
      </w:r>
      <w:r w:rsidRPr="00A41BEA">
        <w:rPr>
          <w:szCs w:val="24"/>
        </w:rPr>
        <w:t>:355–394.</w:t>
      </w:r>
    </w:p>
    <w:p w:rsidR="0079505E" w:rsidRPr="00A41BEA" w:rsidRDefault="0079505E" w:rsidP="00A41BEA">
      <w:pPr>
        <w:pStyle w:val="Bibliography1"/>
        <w:rPr>
          <w:szCs w:val="24"/>
        </w:rPr>
      </w:pPr>
      <w:r w:rsidRPr="00A41BEA">
        <w:rPr>
          <w:szCs w:val="24"/>
        </w:rPr>
        <w:t xml:space="preserve">7. </w:t>
      </w:r>
      <w:r w:rsidRPr="00A41BEA">
        <w:rPr>
          <w:szCs w:val="24"/>
        </w:rPr>
        <w:tab/>
        <w:t xml:space="preserve"> structure of func of enzymes H2CO2 pathway 2002.pdf.</w:t>
      </w:r>
    </w:p>
    <w:p w:rsidR="0079505E" w:rsidRPr="00A41BEA" w:rsidRDefault="0079505E" w:rsidP="00A41BEA">
      <w:pPr>
        <w:pStyle w:val="Bibliography1"/>
        <w:rPr>
          <w:szCs w:val="24"/>
        </w:rPr>
      </w:pPr>
      <w:r w:rsidRPr="00A41BEA">
        <w:rPr>
          <w:szCs w:val="24"/>
        </w:rPr>
        <w:t xml:space="preserve">8. </w:t>
      </w:r>
      <w:r w:rsidRPr="00A41BEA">
        <w:rPr>
          <w:szCs w:val="24"/>
        </w:rPr>
        <w:tab/>
      </w:r>
      <w:r w:rsidRPr="00A41BEA">
        <w:rPr>
          <w:b/>
          <w:bCs/>
          <w:szCs w:val="24"/>
        </w:rPr>
        <w:t>Costa KC</w:t>
      </w:r>
      <w:r w:rsidRPr="00A41BEA">
        <w:rPr>
          <w:szCs w:val="24"/>
        </w:rPr>
        <w:t xml:space="preserve">, </w:t>
      </w:r>
      <w:r w:rsidRPr="00A41BEA">
        <w:rPr>
          <w:b/>
          <w:bCs/>
          <w:szCs w:val="24"/>
        </w:rPr>
        <w:t>Leigh JA</w:t>
      </w:r>
      <w:r w:rsidRPr="00A41BEA">
        <w:rPr>
          <w:szCs w:val="24"/>
        </w:rPr>
        <w:t xml:space="preserve">. 2014. Metabolic versatility in methanogens. Curr Opin Biotechnol </w:t>
      </w:r>
      <w:r w:rsidRPr="00A41BEA">
        <w:rPr>
          <w:b/>
          <w:bCs/>
          <w:szCs w:val="24"/>
        </w:rPr>
        <w:t>29</w:t>
      </w:r>
      <w:r w:rsidRPr="00A41BEA">
        <w:rPr>
          <w:szCs w:val="24"/>
        </w:rPr>
        <w:t>:70–75.</w:t>
      </w:r>
    </w:p>
    <w:p w:rsidR="0079505E" w:rsidRPr="00A41BEA" w:rsidRDefault="0079505E" w:rsidP="00A41BEA">
      <w:pPr>
        <w:pStyle w:val="Bibliography1"/>
        <w:rPr>
          <w:szCs w:val="24"/>
        </w:rPr>
      </w:pPr>
      <w:r w:rsidRPr="00A41BEA">
        <w:rPr>
          <w:szCs w:val="24"/>
        </w:rPr>
        <w:t xml:space="preserve">9. </w:t>
      </w:r>
      <w:r w:rsidRPr="00A41BEA">
        <w:rPr>
          <w:szCs w:val="24"/>
        </w:rPr>
        <w:tab/>
      </w:r>
      <w:r w:rsidRPr="00A41BEA">
        <w:rPr>
          <w:b/>
          <w:bCs/>
          <w:szCs w:val="24"/>
        </w:rPr>
        <w:t>Welte C</w:t>
      </w:r>
      <w:r w:rsidRPr="00A41BEA">
        <w:rPr>
          <w:szCs w:val="24"/>
        </w:rPr>
        <w:t xml:space="preserve">, </w:t>
      </w:r>
      <w:r w:rsidRPr="00A41BEA">
        <w:rPr>
          <w:b/>
          <w:bCs/>
          <w:szCs w:val="24"/>
        </w:rPr>
        <w:t>Deppenmeier U</w:t>
      </w:r>
      <w:r w:rsidRPr="00A41BEA">
        <w:rPr>
          <w:szCs w:val="24"/>
        </w:rPr>
        <w:t xml:space="preserve">. 2014. Bioenergetics and anaerobic respiratory chains of aceticlastic methanogens. Biochim Biophys Acta BBA - Bioenerg </w:t>
      </w:r>
      <w:r w:rsidRPr="00A41BEA">
        <w:rPr>
          <w:b/>
          <w:bCs/>
          <w:szCs w:val="24"/>
        </w:rPr>
        <w:t>1837</w:t>
      </w:r>
      <w:r w:rsidRPr="00A41BEA">
        <w:rPr>
          <w:szCs w:val="24"/>
        </w:rPr>
        <w:t>:1130–1147.</w:t>
      </w:r>
    </w:p>
    <w:p w:rsidR="0079505E" w:rsidRPr="00A41BEA" w:rsidRDefault="0079505E" w:rsidP="00A41BEA">
      <w:pPr>
        <w:pStyle w:val="Bibliography1"/>
        <w:rPr>
          <w:szCs w:val="24"/>
        </w:rPr>
      </w:pPr>
      <w:r w:rsidRPr="00A41BEA">
        <w:rPr>
          <w:szCs w:val="24"/>
        </w:rPr>
        <w:t xml:space="preserve">10. </w:t>
      </w:r>
      <w:r w:rsidRPr="00A41BEA">
        <w:rPr>
          <w:szCs w:val="24"/>
        </w:rPr>
        <w:tab/>
      </w:r>
      <w:r w:rsidRPr="00A41BEA">
        <w:rPr>
          <w:b/>
          <w:bCs/>
          <w:szCs w:val="24"/>
        </w:rPr>
        <w:t>Heiden S</w:t>
      </w:r>
      <w:r w:rsidRPr="00A41BEA">
        <w:rPr>
          <w:szCs w:val="24"/>
        </w:rPr>
        <w:t xml:space="preserve">, </w:t>
      </w:r>
      <w:r w:rsidRPr="00A41BEA">
        <w:rPr>
          <w:b/>
          <w:bCs/>
          <w:szCs w:val="24"/>
        </w:rPr>
        <w:t>Hedderich R</w:t>
      </w:r>
      <w:r w:rsidRPr="00A41BEA">
        <w:rPr>
          <w:szCs w:val="24"/>
        </w:rPr>
        <w:t xml:space="preserve">, </w:t>
      </w:r>
      <w:r w:rsidRPr="00A41BEA">
        <w:rPr>
          <w:b/>
          <w:bCs/>
          <w:szCs w:val="24"/>
        </w:rPr>
        <w:t>Setzke E</w:t>
      </w:r>
      <w:r w:rsidRPr="00A41BEA">
        <w:rPr>
          <w:szCs w:val="24"/>
        </w:rPr>
        <w:t xml:space="preserve">, </w:t>
      </w:r>
      <w:r w:rsidRPr="00A41BEA">
        <w:rPr>
          <w:b/>
          <w:bCs/>
          <w:szCs w:val="24"/>
        </w:rPr>
        <w:t>Thauer RK</w:t>
      </w:r>
      <w:r w:rsidRPr="00A41BEA">
        <w:rPr>
          <w:szCs w:val="24"/>
        </w:rPr>
        <w:t xml:space="preserve">. 1993. Purification of a cytochrome b containing H2:heterodisulfide oxidoreductase complex from membranes of </w:t>
      </w:r>
      <w:r w:rsidRPr="00A41BEA">
        <w:rPr>
          <w:i/>
          <w:iCs/>
          <w:szCs w:val="24"/>
        </w:rPr>
        <w:t>Methanosarcina barkeri</w:t>
      </w:r>
      <w:r w:rsidRPr="00A41BEA">
        <w:rPr>
          <w:szCs w:val="24"/>
        </w:rPr>
        <w:t xml:space="preserve">. Eur J Biochem </w:t>
      </w:r>
      <w:r w:rsidRPr="00A41BEA">
        <w:rPr>
          <w:b/>
          <w:bCs/>
          <w:szCs w:val="24"/>
        </w:rPr>
        <w:t>213</w:t>
      </w:r>
      <w:r w:rsidRPr="00A41BEA">
        <w:rPr>
          <w:szCs w:val="24"/>
        </w:rPr>
        <w:t>:529–535.</w:t>
      </w:r>
    </w:p>
    <w:p w:rsidR="0079505E" w:rsidRPr="00A41BEA" w:rsidRDefault="0079505E" w:rsidP="00A41BEA">
      <w:pPr>
        <w:pStyle w:val="Bibliography1"/>
        <w:rPr>
          <w:szCs w:val="24"/>
        </w:rPr>
      </w:pPr>
      <w:r w:rsidRPr="00A41BEA">
        <w:rPr>
          <w:szCs w:val="24"/>
        </w:rPr>
        <w:t xml:space="preserve">11. </w:t>
      </w:r>
      <w:r w:rsidRPr="00A41BEA">
        <w:rPr>
          <w:szCs w:val="24"/>
        </w:rPr>
        <w:tab/>
      </w:r>
      <w:r w:rsidRPr="00A41BEA">
        <w:rPr>
          <w:b/>
          <w:bCs/>
          <w:szCs w:val="24"/>
        </w:rPr>
        <w:t>Kaster A-K</w:t>
      </w:r>
      <w:r w:rsidRPr="00A41BEA">
        <w:rPr>
          <w:szCs w:val="24"/>
        </w:rPr>
        <w:t xml:space="preserve">, </w:t>
      </w:r>
      <w:r w:rsidRPr="00A41BEA">
        <w:rPr>
          <w:b/>
          <w:bCs/>
          <w:szCs w:val="24"/>
        </w:rPr>
        <w:t>Moll J</w:t>
      </w:r>
      <w:r w:rsidRPr="00A41BEA">
        <w:rPr>
          <w:szCs w:val="24"/>
        </w:rPr>
        <w:t xml:space="preserve">, </w:t>
      </w:r>
      <w:r w:rsidRPr="00A41BEA">
        <w:rPr>
          <w:b/>
          <w:bCs/>
          <w:szCs w:val="24"/>
        </w:rPr>
        <w:t>Parey K</w:t>
      </w:r>
      <w:r w:rsidRPr="00A41BEA">
        <w:rPr>
          <w:szCs w:val="24"/>
        </w:rPr>
        <w:t xml:space="preserve">, </w:t>
      </w:r>
      <w:r w:rsidRPr="00A41BEA">
        <w:rPr>
          <w:b/>
          <w:bCs/>
          <w:szCs w:val="24"/>
        </w:rPr>
        <w:t>Thauer RK</w:t>
      </w:r>
      <w:r w:rsidRPr="00A41BEA">
        <w:rPr>
          <w:szCs w:val="24"/>
        </w:rPr>
        <w:t xml:space="preserve">. 2011. Coupling of ferredoxin and heterodisulfide reduction via electron bifurcation in hydrogenotrophic methanogenic archaea. Proc Natl Acad Sci </w:t>
      </w:r>
      <w:r w:rsidRPr="00A41BEA">
        <w:rPr>
          <w:b/>
          <w:bCs/>
          <w:szCs w:val="24"/>
        </w:rPr>
        <w:t>108</w:t>
      </w:r>
      <w:r w:rsidRPr="00A41BEA">
        <w:rPr>
          <w:szCs w:val="24"/>
        </w:rPr>
        <w:t>:2981–2986.</w:t>
      </w:r>
    </w:p>
    <w:p w:rsidR="0079505E" w:rsidRPr="00A41BEA" w:rsidRDefault="0079505E" w:rsidP="00A41BEA">
      <w:pPr>
        <w:pStyle w:val="Bibliography1"/>
        <w:rPr>
          <w:szCs w:val="24"/>
        </w:rPr>
      </w:pPr>
      <w:r w:rsidRPr="00A41BEA">
        <w:rPr>
          <w:szCs w:val="24"/>
        </w:rPr>
        <w:t xml:space="preserve">12. </w:t>
      </w:r>
      <w:r w:rsidRPr="00A41BEA">
        <w:rPr>
          <w:szCs w:val="24"/>
        </w:rPr>
        <w:tab/>
      </w:r>
      <w:r w:rsidRPr="00A41BEA">
        <w:rPr>
          <w:b/>
          <w:bCs/>
          <w:szCs w:val="24"/>
        </w:rPr>
        <w:t>Jones WJ</w:t>
      </w:r>
      <w:r w:rsidRPr="00A41BEA">
        <w:rPr>
          <w:szCs w:val="24"/>
        </w:rPr>
        <w:t xml:space="preserve">, </w:t>
      </w:r>
      <w:r w:rsidRPr="00A41BEA">
        <w:rPr>
          <w:b/>
          <w:bCs/>
          <w:szCs w:val="24"/>
        </w:rPr>
        <w:t>Paynter MJB</w:t>
      </w:r>
      <w:r w:rsidRPr="00A41BEA">
        <w:rPr>
          <w:szCs w:val="24"/>
        </w:rPr>
        <w:t xml:space="preserve">, </w:t>
      </w:r>
      <w:r w:rsidRPr="00A41BEA">
        <w:rPr>
          <w:b/>
          <w:bCs/>
          <w:szCs w:val="24"/>
        </w:rPr>
        <w:t>Gupta R</w:t>
      </w:r>
      <w:r w:rsidRPr="00A41BEA">
        <w:rPr>
          <w:szCs w:val="24"/>
        </w:rPr>
        <w:t xml:space="preserve">. 1983. Characterization of </w:t>
      </w:r>
      <w:r w:rsidRPr="00A41BEA">
        <w:rPr>
          <w:i/>
          <w:iCs/>
          <w:szCs w:val="24"/>
        </w:rPr>
        <w:t>Methanococcus maripaludis</w:t>
      </w:r>
      <w:r w:rsidRPr="00A41BEA">
        <w:rPr>
          <w:szCs w:val="24"/>
        </w:rPr>
        <w:t xml:space="preserve"> sp. nov., a new methanogen isolated from salt marsh sediment. Arch Microbiol </w:t>
      </w:r>
      <w:r w:rsidRPr="00A41BEA">
        <w:rPr>
          <w:b/>
          <w:bCs/>
          <w:szCs w:val="24"/>
        </w:rPr>
        <w:t>135</w:t>
      </w:r>
      <w:r w:rsidRPr="00A41BEA">
        <w:rPr>
          <w:szCs w:val="24"/>
        </w:rPr>
        <w:t>:91–97.</w:t>
      </w:r>
    </w:p>
    <w:p w:rsidR="0079505E" w:rsidRPr="00A41BEA" w:rsidRDefault="0079505E" w:rsidP="00A41BEA">
      <w:pPr>
        <w:pStyle w:val="Bibliography1"/>
        <w:rPr>
          <w:szCs w:val="24"/>
        </w:rPr>
      </w:pPr>
      <w:r w:rsidRPr="00A41BEA">
        <w:rPr>
          <w:szCs w:val="24"/>
        </w:rPr>
        <w:t xml:space="preserve">13. </w:t>
      </w:r>
      <w:r w:rsidRPr="00A41BEA">
        <w:rPr>
          <w:szCs w:val="24"/>
        </w:rPr>
        <w:tab/>
      </w:r>
      <w:r w:rsidRPr="00A41BEA">
        <w:rPr>
          <w:b/>
          <w:bCs/>
          <w:szCs w:val="24"/>
        </w:rPr>
        <w:t>Hendrickson EL</w:t>
      </w:r>
      <w:r w:rsidRPr="00A41BEA">
        <w:rPr>
          <w:szCs w:val="24"/>
        </w:rPr>
        <w:t xml:space="preserve">, </w:t>
      </w:r>
      <w:r w:rsidRPr="00A41BEA">
        <w:rPr>
          <w:b/>
          <w:bCs/>
          <w:szCs w:val="24"/>
        </w:rPr>
        <w:t>Kaul R</w:t>
      </w:r>
      <w:r w:rsidRPr="00A41BEA">
        <w:rPr>
          <w:szCs w:val="24"/>
        </w:rPr>
        <w:t xml:space="preserve">, </w:t>
      </w:r>
      <w:r w:rsidRPr="00A41BEA">
        <w:rPr>
          <w:b/>
          <w:bCs/>
          <w:szCs w:val="24"/>
        </w:rPr>
        <w:t>Zhou Y</w:t>
      </w:r>
      <w:r w:rsidRPr="00A41BEA">
        <w:rPr>
          <w:szCs w:val="24"/>
        </w:rPr>
        <w:t xml:space="preserve">, </w:t>
      </w:r>
      <w:r w:rsidRPr="00A41BEA">
        <w:rPr>
          <w:b/>
          <w:bCs/>
          <w:szCs w:val="24"/>
        </w:rPr>
        <w:t>Bovee D</w:t>
      </w:r>
      <w:r w:rsidRPr="00A41BEA">
        <w:rPr>
          <w:szCs w:val="24"/>
        </w:rPr>
        <w:t xml:space="preserve">, </w:t>
      </w:r>
      <w:r w:rsidRPr="00A41BEA">
        <w:rPr>
          <w:b/>
          <w:bCs/>
          <w:szCs w:val="24"/>
        </w:rPr>
        <w:t>Chapman P</w:t>
      </w:r>
      <w:r w:rsidRPr="00A41BEA">
        <w:rPr>
          <w:szCs w:val="24"/>
        </w:rPr>
        <w:t xml:space="preserve">, </w:t>
      </w:r>
      <w:r w:rsidRPr="00A41BEA">
        <w:rPr>
          <w:b/>
          <w:bCs/>
          <w:szCs w:val="24"/>
        </w:rPr>
        <w:t>Chung J</w:t>
      </w:r>
      <w:r w:rsidRPr="00A41BEA">
        <w:rPr>
          <w:szCs w:val="24"/>
        </w:rPr>
        <w:t xml:space="preserve">, </w:t>
      </w:r>
      <w:r w:rsidRPr="00A41BEA">
        <w:rPr>
          <w:b/>
          <w:bCs/>
          <w:szCs w:val="24"/>
        </w:rPr>
        <w:t>Macario EC de</w:t>
      </w:r>
      <w:r w:rsidRPr="00A41BEA">
        <w:rPr>
          <w:szCs w:val="24"/>
        </w:rPr>
        <w:t xml:space="preserve">, </w:t>
      </w:r>
      <w:r w:rsidRPr="00A41BEA">
        <w:rPr>
          <w:b/>
          <w:bCs/>
          <w:szCs w:val="24"/>
        </w:rPr>
        <w:t>Dodsworth JA</w:t>
      </w:r>
      <w:r w:rsidRPr="00A41BEA">
        <w:rPr>
          <w:szCs w:val="24"/>
        </w:rPr>
        <w:t xml:space="preserve">, </w:t>
      </w:r>
      <w:r w:rsidRPr="00A41BEA">
        <w:rPr>
          <w:b/>
          <w:bCs/>
          <w:szCs w:val="24"/>
        </w:rPr>
        <w:t>Gillett W</w:t>
      </w:r>
      <w:r w:rsidRPr="00A41BEA">
        <w:rPr>
          <w:szCs w:val="24"/>
        </w:rPr>
        <w:t xml:space="preserve">, </w:t>
      </w:r>
      <w:r w:rsidRPr="00A41BEA">
        <w:rPr>
          <w:b/>
          <w:bCs/>
          <w:szCs w:val="24"/>
        </w:rPr>
        <w:t>Graham DE</w:t>
      </w:r>
      <w:r w:rsidRPr="00A41BEA">
        <w:rPr>
          <w:szCs w:val="24"/>
        </w:rPr>
        <w:t xml:space="preserve">, </w:t>
      </w:r>
      <w:r w:rsidRPr="00A41BEA">
        <w:rPr>
          <w:b/>
          <w:bCs/>
          <w:szCs w:val="24"/>
        </w:rPr>
        <w:t>Hackett M</w:t>
      </w:r>
      <w:r w:rsidRPr="00A41BEA">
        <w:rPr>
          <w:szCs w:val="24"/>
        </w:rPr>
        <w:t xml:space="preserve">, </w:t>
      </w:r>
      <w:r w:rsidRPr="00A41BEA">
        <w:rPr>
          <w:b/>
          <w:bCs/>
          <w:szCs w:val="24"/>
        </w:rPr>
        <w:t>Haydock AK</w:t>
      </w:r>
      <w:r w:rsidRPr="00A41BEA">
        <w:rPr>
          <w:szCs w:val="24"/>
        </w:rPr>
        <w:t xml:space="preserve">, </w:t>
      </w:r>
      <w:r w:rsidRPr="00A41BEA">
        <w:rPr>
          <w:b/>
          <w:bCs/>
          <w:szCs w:val="24"/>
        </w:rPr>
        <w:t>Kang A</w:t>
      </w:r>
      <w:r w:rsidRPr="00A41BEA">
        <w:rPr>
          <w:szCs w:val="24"/>
        </w:rPr>
        <w:t xml:space="preserve">, </w:t>
      </w:r>
      <w:r w:rsidRPr="00A41BEA">
        <w:rPr>
          <w:b/>
          <w:bCs/>
          <w:szCs w:val="24"/>
        </w:rPr>
        <w:t>Land ML</w:t>
      </w:r>
      <w:r w:rsidRPr="00A41BEA">
        <w:rPr>
          <w:szCs w:val="24"/>
        </w:rPr>
        <w:t xml:space="preserve">, </w:t>
      </w:r>
      <w:r w:rsidRPr="00A41BEA">
        <w:rPr>
          <w:b/>
          <w:bCs/>
          <w:szCs w:val="24"/>
        </w:rPr>
        <w:lastRenderedPageBreak/>
        <w:t>Levy R</w:t>
      </w:r>
      <w:r w:rsidRPr="00A41BEA">
        <w:rPr>
          <w:szCs w:val="24"/>
        </w:rPr>
        <w:t xml:space="preserve">, </w:t>
      </w:r>
      <w:r w:rsidRPr="00A41BEA">
        <w:rPr>
          <w:b/>
          <w:bCs/>
          <w:szCs w:val="24"/>
        </w:rPr>
        <w:t>Lie TJ</w:t>
      </w:r>
      <w:r w:rsidRPr="00A41BEA">
        <w:rPr>
          <w:szCs w:val="24"/>
        </w:rPr>
        <w:t xml:space="preserve">, </w:t>
      </w:r>
      <w:r w:rsidRPr="00A41BEA">
        <w:rPr>
          <w:b/>
          <w:bCs/>
          <w:szCs w:val="24"/>
        </w:rPr>
        <w:t>Major TA</w:t>
      </w:r>
      <w:r w:rsidRPr="00A41BEA">
        <w:rPr>
          <w:szCs w:val="24"/>
        </w:rPr>
        <w:t xml:space="preserve">, </w:t>
      </w:r>
      <w:r w:rsidRPr="00A41BEA">
        <w:rPr>
          <w:b/>
          <w:bCs/>
          <w:szCs w:val="24"/>
        </w:rPr>
        <w:t>Moore BC</w:t>
      </w:r>
      <w:r w:rsidRPr="00A41BEA">
        <w:rPr>
          <w:szCs w:val="24"/>
        </w:rPr>
        <w:t xml:space="preserve">, </w:t>
      </w:r>
      <w:r w:rsidRPr="00A41BEA">
        <w:rPr>
          <w:b/>
          <w:bCs/>
          <w:szCs w:val="24"/>
        </w:rPr>
        <w:t>Porat I</w:t>
      </w:r>
      <w:r w:rsidRPr="00A41BEA">
        <w:rPr>
          <w:szCs w:val="24"/>
        </w:rPr>
        <w:t xml:space="preserve">, </w:t>
      </w:r>
      <w:r w:rsidRPr="00A41BEA">
        <w:rPr>
          <w:b/>
          <w:bCs/>
          <w:szCs w:val="24"/>
        </w:rPr>
        <w:t>Palmeiri A</w:t>
      </w:r>
      <w:r w:rsidRPr="00A41BEA">
        <w:rPr>
          <w:szCs w:val="24"/>
        </w:rPr>
        <w:t xml:space="preserve">, </w:t>
      </w:r>
      <w:r w:rsidRPr="00A41BEA">
        <w:rPr>
          <w:b/>
          <w:bCs/>
          <w:szCs w:val="24"/>
        </w:rPr>
        <w:t>Rouse G</w:t>
      </w:r>
      <w:r w:rsidRPr="00A41BEA">
        <w:rPr>
          <w:szCs w:val="24"/>
        </w:rPr>
        <w:t xml:space="preserve">, </w:t>
      </w:r>
      <w:r w:rsidRPr="00A41BEA">
        <w:rPr>
          <w:b/>
          <w:bCs/>
          <w:szCs w:val="24"/>
        </w:rPr>
        <w:t>Saenphimmachak C</w:t>
      </w:r>
      <w:r w:rsidRPr="00A41BEA">
        <w:rPr>
          <w:szCs w:val="24"/>
        </w:rPr>
        <w:t xml:space="preserve">, </w:t>
      </w:r>
      <w:r w:rsidRPr="00A41BEA">
        <w:rPr>
          <w:b/>
          <w:bCs/>
          <w:szCs w:val="24"/>
        </w:rPr>
        <w:t>Söll D</w:t>
      </w:r>
      <w:r w:rsidRPr="00A41BEA">
        <w:rPr>
          <w:szCs w:val="24"/>
        </w:rPr>
        <w:t xml:space="preserve">, </w:t>
      </w:r>
      <w:r w:rsidRPr="00A41BEA">
        <w:rPr>
          <w:b/>
          <w:bCs/>
          <w:szCs w:val="24"/>
        </w:rPr>
        <w:t>Dien SV</w:t>
      </w:r>
      <w:r w:rsidRPr="00A41BEA">
        <w:rPr>
          <w:szCs w:val="24"/>
        </w:rPr>
        <w:t xml:space="preserve">, </w:t>
      </w:r>
      <w:r w:rsidRPr="00A41BEA">
        <w:rPr>
          <w:b/>
          <w:bCs/>
          <w:szCs w:val="24"/>
        </w:rPr>
        <w:t>Wang T</w:t>
      </w:r>
      <w:r w:rsidRPr="00A41BEA">
        <w:rPr>
          <w:szCs w:val="24"/>
        </w:rPr>
        <w:t xml:space="preserve">, </w:t>
      </w:r>
      <w:r w:rsidRPr="00A41BEA">
        <w:rPr>
          <w:b/>
          <w:bCs/>
          <w:szCs w:val="24"/>
        </w:rPr>
        <w:t>Whitman WB</w:t>
      </w:r>
      <w:r w:rsidRPr="00A41BEA">
        <w:rPr>
          <w:szCs w:val="24"/>
        </w:rPr>
        <w:t xml:space="preserve">, </w:t>
      </w:r>
      <w:r w:rsidRPr="00A41BEA">
        <w:rPr>
          <w:b/>
          <w:bCs/>
          <w:szCs w:val="24"/>
        </w:rPr>
        <w:t>Xia Q</w:t>
      </w:r>
      <w:r w:rsidRPr="00A41BEA">
        <w:rPr>
          <w:szCs w:val="24"/>
        </w:rPr>
        <w:t xml:space="preserve">, </w:t>
      </w:r>
      <w:r w:rsidRPr="00A41BEA">
        <w:rPr>
          <w:b/>
          <w:bCs/>
          <w:szCs w:val="24"/>
        </w:rPr>
        <w:t>Zhang Y</w:t>
      </w:r>
      <w:r w:rsidRPr="00A41BEA">
        <w:rPr>
          <w:szCs w:val="24"/>
        </w:rPr>
        <w:t xml:space="preserve">, </w:t>
      </w:r>
      <w:r w:rsidRPr="00A41BEA">
        <w:rPr>
          <w:b/>
          <w:bCs/>
          <w:szCs w:val="24"/>
        </w:rPr>
        <w:t>Larimer FW</w:t>
      </w:r>
      <w:r w:rsidRPr="00A41BEA">
        <w:rPr>
          <w:szCs w:val="24"/>
        </w:rPr>
        <w:t xml:space="preserve">, </w:t>
      </w:r>
      <w:r w:rsidRPr="00A41BEA">
        <w:rPr>
          <w:b/>
          <w:bCs/>
          <w:szCs w:val="24"/>
        </w:rPr>
        <w:t>Olson MV</w:t>
      </w:r>
      <w:r w:rsidRPr="00A41BEA">
        <w:rPr>
          <w:szCs w:val="24"/>
        </w:rPr>
        <w:t xml:space="preserve">, </w:t>
      </w:r>
      <w:r w:rsidRPr="00A41BEA">
        <w:rPr>
          <w:b/>
          <w:bCs/>
          <w:szCs w:val="24"/>
        </w:rPr>
        <w:t>Leigh JA</w:t>
      </w:r>
      <w:r w:rsidRPr="00A41BEA">
        <w:rPr>
          <w:szCs w:val="24"/>
        </w:rPr>
        <w:t xml:space="preserve">. 2004. Complete Genome Sequence of the Genetically Tractable Hydrogenotrophic Methanogen </w:t>
      </w:r>
      <w:r w:rsidRPr="00A41BEA">
        <w:rPr>
          <w:i/>
          <w:iCs/>
          <w:szCs w:val="24"/>
        </w:rPr>
        <w:t>Methanococcus maripaludis</w:t>
      </w:r>
      <w:r w:rsidRPr="00A41BEA">
        <w:rPr>
          <w:szCs w:val="24"/>
        </w:rPr>
        <w:t xml:space="preserve">. J Bacteriol </w:t>
      </w:r>
      <w:r w:rsidRPr="00A41BEA">
        <w:rPr>
          <w:b/>
          <w:bCs/>
          <w:szCs w:val="24"/>
        </w:rPr>
        <w:t>186</w:t>
      </w:r>
      <w:r w:rsidRPr="00A41BEA">
        <w:rPr>
          <w:szCs w:val="24"/>
        </w:rPr>
        <w:t>:6956–6969.</w:t>
      </w:r>
    </w:p>
    <w:p w:rsidR="0079505E" w:rsidRPr="00A41BEA" w:rsidRDefault="0079505E" w:rsidP="00A41BEA">
      <w:pPr>
        <w:pStyle w:val="Bibliography1"/>
        <w:rPr>
          <w:szCs w:val="24"/>
        </w:rPr>
      </w:pPr>
      <w:r w:rsidRPr="00A41BEA">
        <w:rPr>
          <w:szCs w:val="24"/>
        </w:rPr>
        <w:t xml:space="preserve">14. </w:t>
      </w:r>
      <w:r w:rsidRPr="00A41BEA">
        <w:rPr>
          <w:szCs w:val="24"/>
        </w:rPr>
        <w:tab/>
      </w:r>
      <w:r w:rsidRPr="00A41BEA">
        <w:rPr>
          <w:b/>
          <w:bCs/>
          <w:szCs w:val="24"/>
        </w:rPr>
        <w:t>Sarmiento FB</w:t>
      </w:r>
      <w:r w:rsidRPr="00A41BEA">
        <w:rPr>
          <w:szCs w:val="24"/>
        </w:rPr>
        <w:t xml:space="preserve">, </w:t>
      </w:r>
      <w:r w:rsidRPr="00A41BEA">
        <w:rPr>
          <w:b/>
          <w:bCs/>
          <w:szCs w:val="24"/>
        </w:rPr>
        <w:t>Leigh JA</w:t>
      </w:r>
      <w:r w:rsidRPr="00A41BEA">
        <w:rPr>
          <w:szCs w:val="24"/>
        </w:rPr>
        <w:t xml:space="preserve">, </w:t>
      </w:r>
      <w:r w:rsidRPr="00A41BEA">
        <w:rPr>
          <w:b/>
          <w:bCs/>
          <w:szCs w:val="24"/>
        </w:rPr>
        <w:t>Whitman WB</w:t>
      </w:r>
      <w:r w:rsidRPr="00A41BEA">
        <w:rPr>
          <w:szCs w:val="24"/>
        </w:rPr>
        <w:t xml:space="preserve">. 2011. Chapter three - Genetic Systems for Hydrogenotrophic Methanogens, p. 43–73. </w:t>
      </w:r>
      <w:r w:rsidRPr="00A41BEA">
        <w:rPr>
          <w:i/>
          <w:iCs/>
          <w:szCs w:val="24"/>
        </w:rPr>
        <w:t>In</w:t>
      </w:r>
      <w:r w:rsidRPr="00A41BEA">
        <w:rPr>
          <w:szCs w:val="24"/>
        </w:rPr>
        <w:t xml:space="preserve"> Ragsdale, ACR and SW (ed.), Methods in Enzymology. Academic Press.</w:t>
      </w:r>
    </w:p>
    <w:p w:rsidR="0079505E" w:rsidRPr="00A41BEA" w:rsidRDefault="0079505E" w:rsidP="00A41BEA">
      <w:pPr>
        <w:pStyle w:val="Bibliography1"/>
        <w:rPr>
          <w:szCs w:val="24"/>
        </w:rPr>
      </w:pPr>
      <w:r w:rsidRPr="00A41BEA">
        <w:rPr>
          <w:szCs w:val="24"/>
        </w:rPr>
        <w:t xml:space="preserve">15. </w:t>
      </w:r>
      <w:r w:rsidRPr="00A41BEA">
        <w:rPr>
          <w:szCs w:val="24"/>
        </w:rPr>
        <w:tab/>
      </w:r>
      <w:r w:rsidRPr="00A41BEA">
        <w:rPr>
          <w:b/>
          <w:bCs/>
          <w:szCs w:val="24"/>
        </w:rPr>
        <w:t>Graham DE</w:t>
      </w:r>
      <w:r w:rsidRPr="00A41BEA">
        <w:rPr>
          <w:szCs w:val="24"/>
        </w:rPr>
        <w:t xml:space="preserve">, </w:t>
      </w:r>
      <w:r w:rsidRPr="00A41BEA">
        <w:rPr>
          <w:b/>
          <w:bCs/>
          <w:szCs w:val="24"/>
        </w:rPr>
        <w:t>White RH</w:t>
      </w:r>
      <w:r w:rsidRPr="00A41BEA">
        <w:rPr>
          <w:szCs w:val="24"/>
        </w:rPr>
        <w:t xml:space="preserve">. 2002. Elucidation of methanogenic coenzyme biosyntheses: from spectroscopy to genomics. Nat Prod Rep </w:t>
      </w:r>
      <w:r w:rsidRPr="00A41BEA">
        <w:rPr>
          <w:b/>
          <w:bCs/>
          <w:szCs w:val="24"/>
        </w:rPr>
        <w:t>19</w:t>
      </w:r>
      <w:r w:rsidRPr="00A41BEA">
        <w:rPr>
          <w:szCs w:val="24"/>
        </w:rPr>
        <w:t>:133–147.</w:t>
      </w:r>
    </w:p>
    <w:p w:rsidR="0079505E" w:rsidRPr="00A41BEA" w:rsidRDefault="0079505E" w:rsidP="00A41BEA">
      <w:pPr>
        <w:pStyle w:val="Bibliography1"/>
        <w:rPr>
          <w:szCs w:val="24"/>
        </w:rPr>
      </w:pPr>
      <w:r w:rsidRPr="00A41BEA">
        <w:rPr>
          <w:szCs w:val="24"/>
        </w:rPr>
        <w:t xml:space="preserve">16. </w:t>
      </w:r>
      <w:r w:rsidRPr="00A41BEA">
        <w:rPr>
          <w:szCs w:val="24"/>
        </w:rPr>
        <w:tab/>
      </w:r>
      <w:r w:rsidRPr="00A41BEA">
        <w:rPr>
          <w:b/>
          <w:bCs/>
          <w:szCs w:val="24"/>
        </w:rPr>
        <w:t>Stock T</w:t>
      </w:r>
      <w:r w:rsidRPr="00A41BEA">
        <w:rPr>
          <w:szCs w:val="24"/>
        </w:rPr>
        <w:t xml:space="preserve">, </w:t>
      </w:r>
      <w:r w:rsidRPr="00A41BEA">
        <w:rPr>
          <w:b/>
          <w:bCs/>
          <w:szCs w:val="24"/>
        </w:rPr>
        <w:t>Selzer M</w:t>
      </w:r>
      <w:r w:rsidRPr="00A41BEA">
        <w:rPr>
          <w:szCs w:val="24"/>
        </w:rPr>
        <w:t xml:space="preserve">, </w:t>
      </w:r>
      <w:r w:rsidRPr="00A41BEA">
        <w:rPr>
          <w:b/>
          <w:bCs/>
          <w:szCs w:val="24"/>
        </w:rPr>
        <w:t>Connery S</w:t>
      </w:r>
      <w:r w:rsidRPr="00A41BEA">
        <w:rPr>
          <w:szCs w:val="24"/>
        </w:rPr>
        <w:t xml:space="preserve">, </w:t>
      </w:r>
      <w:r w:rsidRPr="00A41BEA">
        <w:rPr>
          <w:b/>
          <w:bCs/>
          <w:szCs w:val="24"/>
        </w:rPr>
        <w:t>Seyhan D</w:t>
      </w:r>
      <w:r w:rsidRPr="00A41BEA">
        <w:rPr>
          <w:szCs w:val="24"/>
        </w:rPr>
        <w:t xml:space="preserve">, </w:t>
      </w:r>
      <w:r w:rsidRPr="00A41BEA">
        <w:rPr>
          <w:b/>
          <w:bCs/>
          <w:szCs w:val="24"/>
        </w:rPr>
        <w:t>Resch A</w:t>
      </w:r>
      <w:r w:rsidRPr="00A41BEA">
        <w:rPr>
          <w:szCs w:val="24"/>
        </w:rPr>
        <w:t xml:space="preserve">, </w:t>
      </w:r>
      <w:r w:rsidRPr="00A41BEA">
        <w:rPr>
          <w:b/>
          <w:bCs/>
          <w:szCs w:val="24"/>
        </w:rPr>
        <w:t>Rother M</w:t>
      </w:r>
      <w:r w:rsidRPr="00A41BEA">
        <w:rPr>
          <w:szCs w:val="24"/>
        </w:rPr>
        <w:t xml:space="preserve">. 2011. Disruption and complementation of the selenocysteine biosynthesis pathway reveals a hierarchy of selenoprotein gene expression in the archaeon </w:t>
      </w:r>
      <w:r w:rsidRPr="00A41BEA">
        <w:rPr>
          <w:i/>
          <w:iCs/>
          <w:szCs w:val="24"/>
        </w:rPr>
        <w:t>Methanococcus maripaludis</w:t>
      </w:r>
      <w:r w:rsidRPr="00A41BEA">
        <w:rPr>
          <w:szCs w:val="24"/>
        </w:rPr>
        <w:t xml:space="preserve">. Mol Microbiol </w:t>
      </w:r>
      <w:r w:rsidRPr="00A41BEA">
        <w:rPr>
          <w:b/>
          <w:bCs/>
          <w:szCs w:val="24"/>
        </w:rPr>
        <w:t>82</w:t>
      </w:r>
      <w:r w:rsidRPr="00A41BEA">
        <w:rPr>
          <w:szCs w:val="24"/>
        </w:rPr>
        <w:t>:734–747.</w:t>
      </w:r>
    </w:p>
    <w:p w:rsidR="0079505E" w:rsidRPr="00A41BEA" w:rsidRDefault="0079505E" w:rsidP="00A41BEA">
      <w:pPr>
        <w:pStyle w:val="Bibliography1"/>
        <w:rPr>
          <w:szCs w:val="24"/>
        </w:rPr>
      </w:pPr>
      <w:r w:rsidRPr="00A41BEA">
        <w:rPr>
          <w:szCs w:val="24"/>
        </w:rPr>
        <w:t xml:space="preserve">17. </w:t>
      </w:r>
      <w:r w:rsidRPr="00A41BEA">
        <w:rPr>
          <w:szCs w:val="24"/>
        </w:rPr>
        <w:tab/>
      </w:r>
      <w:r w:rsidRPr="00A41BEA">
        <w:rPr>
          <w:b/>
          <w:bCs/>
          <w:szCs w:val="24"/>
        </w:rPr>
        <w:t>Haydock AK</w:t>
      </w:r>
      <w:r w:rsidRPr="00A41BEA">
        <w:rPr>
          <w:szCs w:val="24"/>
        </w:rPr>
        <w:t xml:space="preserve">, </w:t>
      </w:r>
      <w:r w:rsidRPr="00A41BEA">
        <w:rPr>
          <w:b/>
          <w:bCs/>
          <w:szCs w:val="24"/>
        </w:rPr>
        <w:t>Porat I</w:t>
      </w:r>
      <w:r w:rsidRPr="00A41BEA">
        <w:rPr>
          <w:szCs w:val="24"/>
        </w:rPr>
        <w:t xml:space="preserve">, </w:t>
      </w:r>
      <w:r w:rsidRPr="00A41BEA">
        <w:rPr>
          <w:b/>
          <w:bCs/>
          <w:szCs w:val="24"/>
        </w:rPr>
        <w:t>Whitman WB</w:t>
      </w:r>
      <w:r w:rsidRPr="00A41BEA">
        <w:rPr>
          <w:szCs w:val="24"/>
        </w:rPr>
        <w:t xml:space="preserve">, </w:t>
      </w:r>
      <w:r w:rsidRPr="00A41BEA">
        <w:rPr>
          <w:b/>
          <w:bCs/>
          <w:szCs w:val="24"/>
        </w:rPr>
        <w:t>Leigh JA</w:t>
      </w:r>
      <w:r w:rsidRPr="00A41BEA">
        <w:rPr>
          <w:szCs w:val="24"/>
        </w:rPr>
        <w:t xml:space="preserve">. 2004. Continuous culture of </w:t>
      </w:r>
      <w:r w:rsidRPr="00A41BEA">
        <w:rPr>
          <w:i/>
          <w:iCs/>
          <w:szCs w:val="24"/>
        </w:rPr>
        <w:t>Methanococcus maripaludis</w:t>
      </w:r>
      <w:r w:rsidRPr="00A41BEA">
        <w:rPr>
          <w:szCs w:val="24"/>
        </w:rPr>
        <w:t xml:space="preserve"> under defined nutrient conditions. FEMS Microbiol Lett </w:t>
      </w:r>
      <w:r w:rsidRPr="00A41BEA">
        <w:rPr>
          <w:b/>
          <w:bCs/>
          <w:szCs w:val="24"/>
        </w:rPr>
        <w:t>238</w:t>
      </w:r>
      <w:r w:rsidRPr="00A41BEA">
        <w:rPr>
          <w:szCs w:val="24"/>
        </w:rPr>
        <w:t>:85–91.</w:t>
      </w:r>
    </w:p>
    <w:p w:rsidR="0079505E" w:rsidRPr="00A41BEA" w:rsidRDefault="0079505E" w:rsidP="00A41BEA">
      <w:pPr>
        <w:pStyle w:val="Bibliography1"/>
        <w:rPr>
          <w:szCs w:val="24"/>
        </w:rPr>
      </w:pPr>
      <w:r w:rsidRPr="00A41BEA">
        <w:rPr>
          <w:szCs w:val="24"/>
        </w:rPr>
        <w:t xml:space="preserve">18. </w:t>
      </w:r>
      <w:r w:rsidRPr="00A41BEA">
        <w:rPr>
          <w:szCs w:val="24"/>
        </w:rPr>
        <w:tab/>
      </w:r>
      <w:r w:rsidRPr="00A41BEA">
        <w:rPr>
          <w:b/>
          <w:bCs/>
          <w:szCs w:val="24"/>
        </w:rPr>
        <w:t>Hendrickson EL</w:t>
      </w:r>
      <w:r w:rsidRPr="00A41BEA">
        <w:rPr>
          <w:szCs w:val="24"/>
        </w:rPr>
        <w:t xml:space="preserve">, </w:t>
      </w:r>
      <w:r w:rsidRPr="00A41BEA">
        <w:rPr>
          <w:b/>
          <w:bCs/>
          <w:szCs w:val="24"/>
        </w:rPr>
        <w:t>Liu Y</w:t>
      </w:r>
      <w:r w:rsidRPr="00A41BEA">
        <w:rPr>
          <w:szCs w:val="24"/>
        </w:rPr>
        <w:t xml:space="preserve">, </w:t>
      </w:r>
      <w:r w:rsidRPr="00A41BEA">
        <w:rPr>
          <w:b/>
          <w:bCs/>
          <w:szCs w:val="24"/>
        </w:rPr>
        <w:t>Rosas-Sandoval G</w:t>
      </w:r>
      <w:r w:rsidRPr="00A41BEA">
        <w:rPr>
          <w:szCs w:val="24"/>
        </w:rPr>
        <w:t xml:space="preserve">, </w:t>
      </w:r>
      <w:r w:rsidRPr="00A41BEA">
        <w:rPr>
          <w:b/>
          <w:bCs/>
          <w:szCs w:val="24"/>
        </w:rPr>
        <w:t>Porat I</w:t>
      </w:r>
      <w:r w:rsidRPr="00A41BEA">
        <w:rPr>
          <w:szCs w:val="24"/>
        </w:rPr>
        <w:t xml:space="preserve">, </w:t>
      </w:r>
      <w:r w:rsidRPr="00A41BEA">
        <w:rPr>
          <w:b/>
          <w:bCs/>
          <w:szCs w:val="24"/>
        </w:rPr>
        <w:t>Soll D</w:t>
      </w:r>
      <w:r w:rsidRPr="00A41BEA">
        <w:rPr>
          <w:szCs w:val="24"/>
        </w:rPr>
        <w:t xml:space="preserve">, </w:t>
      </w:r>
      <w:r w:rsidRPr="00A41BEA">
        <w:rPr>
          <w:b/>
          <w:bCs/>
          <w:szCs w:val="24"/>
        </w:rPr>
        <w:t>Whitman WB</w:t>
      </w:r>
      <w:r w:rsidRPr="00A41BEA">
        <w:rPr>
          <w:szCs w:val="24"/>
        </w:rPr>
        <w:t xml:space="preserve">, </w:t>
      </w:r>
      <w:r w:rsidRPr="00A41BEA">
        <w:rPr>
          <w:b/>
          <w:bCs/>
          <w:szCs w:val="24"/>
        </w:rPr>
        <w:t>Leigh JA</w:t>
      </w:r>
      <w:r w:rsidRPr="00A41BEA">
        <w:rPr>
          <w:szCs w:val="24"/>
        </w:rPr>
        <w:t xml:space="preserve">. 2008. Global Responses of Methanococcus maripaludis to Specific Nutrient Limitations and Growth Rate. J Bacteriol </w:t>
      </w:r>
      <w:r w:rsidRPr="00A41BEA">
        <w:rPr>
          <w:b/>
          <w:bCs/>
          <w:szCs w:val="24"/>
        </w:rPr>
        <w:t>190</w:t>
      </w:r>
      <w:r w:rsidRPr="00A41BEA">
        <w:rPr>
          <w:szCs w:val="24"/>
        </w:rPr>
        <w:t>:2198–2205.</w:t>
      </w:r>
    </w:p>
    <w:p w:rsidR="0079505E" w:rsidRPr="00A41BEA" w:rsidRDefault="0079505E" w:rsidP="00A41BEA">
      <w:pPr>
        <w:pStyle w:val="Bibliography1"/>
        <w:rPr>
          <w:szCs w:val="24"/>
        </w:rPr>
      </w:pPr>
      <w:r w:rsidRPr="00A41BEA">
        <w:rPr>
          <w:szCs w:val="24"/>
        </w:rPr>
        <w:lastRenderedPageBreak/>
        <w:t xml:space="preserve">19. </w:t>
      </w:r>
      <w:r w:rsidRPr="00A41BEA">
        <w:rPr>
          <w:szCs w:val="24"/>
        </w:rPr>
        <w:tab/>
      </w:r>
      <w:r w:rsidRPr="00A41BEA">
        <w:rPr>
          <w:b/>
          <w:bCs/>
          <w:szCs w:val="24"/>
        </w:rPr>
        <w:t>Xia Q</w:t>
      </w:r>
      <w:r w:rsidRPr="00A41BEA">
        <w:rPr>
          <w:szCs w:val="24"/>
        </w:rPr>
        <w:t xml:space="preserve">, </w:t>
      </w:r>
      <w:r w:rsidRPr="00A41BEA">
        <w:rPr>
          <w:b/>
          <w:bCs/>
          <w:szCs w:val="24"/>
        </w:rPr>
        <w:t>Wang T</w:t>
      </w:r>
      <w:r w:rsidRPr="00A41BEA">
        <w:rPr>
          <w:szCs w:val="24"/>
        </w:rPr>
        <w:t xml:space="preserve">, </w:t>
      </w:r>
      <w:r w:rsidRPr="00A41BEA">
        <w:rPr>
          <w:b/>
          <w:bCs/>
          <w:szCs w:val="24"/>
        </w:rPr>
        <w:t>Hendrickson EL</w:t>
      </w:r>
      <w:r w:rsidRPr="00A41BEA">
        <w:rPr>
          <w:szCs w:val="24"/>
        </w:rPr>
        <w:t xml:space="preserve">, </w:t>
      </w:r>
      <w:r w:rsidRPr="00A41BEA">
        <w:rPr>
          <w:b/>
          <w:bCs/>
          <w:szCs w:val="24"/>
        </w:rPr>
        <w:t>Lie TJ</w:t>
      </w:r>
      <w:r w:rsidRPr="00A41BEA">
        <w:rPr>
          <w:szCs w:val="24"/>
        </w:rPr>
        <w:t xml:space="preserve">, </w:t>
      </w:r>
      <w:r w:rsidRPr="00A41BEA">
        <w:rPr>
          <w:b/>
          <w:bCs/>
          <w:szCs w:val="24"/>
        </w:rPr>
        <w:t>Hackett M</w:t>
      </w:r>
      <w:r w:rsidRPr="00A41BEA">
        <w:rPr>
          <w:szCs w:val="24"/>
        </w:rPr>
        <w:t xml:space="preserve">, </w:t>
      </w:r>
      <w:r w:rsidRPr="00A41BEA">
        <w:rPr>
          <w:b/>
          <w:bCs/>
          <w:szCs w:val="24"/>
        </w:rPr>
        <w:t>Leigh JA</w:t>
      </w:r>
      <w:r w:rsidRPr="00A41BEA">
        <w:rPr>
          <w:szCs w:val="24"/>
        </w:rPr>
        <w:t xml:space="preserve">. 2009. Quantitative proteomics of nutrient limitation in the hydrogenotrophic methanogen Methanococcus maripaludis. BMC Microbiol </w:t>
      </w:r>
      <w:r w:rsidRPr="00A41BEA">
        <w:rPr>
          <w:b/>
          <w:bCs/>
          <w:szCs w:val="24"/>
        </w:rPr>
        <w:t>9</w:t>
      </w:r>
      <w:r w:rsidRPr="00A41BEA">
        <w:rPr>
          <w:szCs w:val="24"/>
        </w:rPr>
        <w:t>:149.</w:t>
      </w:r>
    </w:p>
    <w:p w:rsidR="0079505E" w:rsidRPr="00A41BEA" w:rsidRDefault="0079505E" w:rsidP="00A41BEA">
      <w:pPr>
        <w:pStyle w:val="Bibliography1"/>
        <w:rPr>
          <w:szCs w:val="24"/>
        </w:rPr>
      </w:pPr>
      <w:r w:rsidRPr="00A41BEA">
        <w:rPr>
          <w:szCs w:val="24"/>
        </w:rPr>
        <w:t xml:space="preserve">20. </w:t>
      </w:r>
      <w:r w:rsidRPr="00A41BEA">
        <w:rPr>
          <w:szCs w:val="24"/>
        </w:rPr>
        <w:tab/>
      </w:r>
      <w:r w:rsidRPr="00A41BEA">
        <w:rPr>
          <w:b/>
          <w:bCs/>
          <w:szCs w:val="24"/>
        </w:rPr>
        <w:t>Yoon SH</w:t>
      </w:r>
      <w:r w:rsidRPr="00A41BEA">
        <w:rPr>
          <w:szCs w:val="24"/>
        </w:rPr>
        <w:t xml:space="preserve">, </w:t>
      </w:r>
      <w:r w:rsidRPr="00A41BEA">
        <w:rPr>
          <w:b/>
          <w:bCs/>
          <w:szCs w:val="24"/>
        </w:rPr>
        <w:t>Turkarslan S</w:t>
      </w:r>
      <w:r w:rsidRPr="00A41BEA">
        <w:rPr>
          <w:szCs w:val="24"/>
        </w:rPr>
        <w:t xml:space="preserve">, </w:t>
      </w:r>
      <w:r w:rsidRPr="00A41BEA">
        <w:rPr>
          <w:b/>
          <w:bCs/>
          <w:szCs w:val="24"/>
        </w:rPr>
        <w:t>Reiss DJ</w:t>
      </w:r>
      <w:r w:rsidRPr="00A41BEA">
        <w:rPr>
          <w:szCs w:val="24"/>
        </w:rPr>
        <w:t xml:space="preserve">, </w:t>
      </w:r>
      <w:r w:rsidRPr="00A41BEA">
        <w:rPr>
          <w:b/>
          <w:bCs/>
          <w:szCs w:val="24"/>
        </w:rPr>
        <w:t>Pan M</w:t>
      </w:r>
      <w:r w:rsidRPr="00A41BEA">
        <w:rPr>
          <w:szCs w:val="24"/>
        </w:rPr>
        <w:t xml:space="preserve">, </w:t>
      </w:r>
      <w:r w:rsidRPr="00A41BEA">
        <w:rPr>
          <w:b/>
          <w:bCs/>
          <w:szCs w:val="24"/>
        </w:rPr>
        <w:t>Burn JA</w:t>
      </w:r>
      <w:r w:rsidRPr="00A41BEA">
        <w:rPr>
          <w:szCs w:val="24"/>
        </w:rPr>
        <w:t xml:space="preserve">, </w:t>
      </w:r>
      <w:r w:rsidRPr="00A41BEA">
        <w:rPr>
          <w:b/>
          <w:bCs/>
          <w:szCs w:val="24"/>
        </w:rPr>
        <w:t>Costa KC</w:t>
      </w:r>
      <w:r w:rsidRPr="00A41BEA">
        <w:rPr>
          <w:szCs w:val="24"/>
        </w:rPr>
        <w:t xml:space="preserve">, </w:t>
      </w:r>
      <w:r w:rsidRPr="00A41BEA">
        <w:rPr>
          <w:b/>
          <w:bCs/>
          <w:szCs w:val="24"/>
        </w:rPr>
        <w:t>Lie TJ</w:t>
      </w:r>
      <w:r w:rsidRPr="00A41BEA">
        <w:rPr>
          <w:szCs w:val="24"/>
        </w:rPr>
        <w:t xml:space="preserve">, </w:t>
      </w:r>
      <w:r w:rsidRPr="00A41BEA">
        <w:rPr>
          <w:b/>
          <w:bCs/>
          <w:szCs w:val="24"/>
        </w:rPr>
        <w:t>Slagel J</w:t>
      </w:r>
      <w:r w:rsidRPr="00A41BEA">
        <w:rPr>
          <w:szCs w:val="24"/>
        </w:rPr>
        <w:t xml:space="preserve">, </w:t>
      </w:r>
      <w:r w:rsidRPr="00A41BEA">
        <w:rPr>
          <w:b/>
          <w:bCs/>
          <w:szCs w:val="24"/>
        </w:rPr>
        <w:t>Moritz RL</w:t>
      </w:r>
      <w:r w:rsidRPr="00A41BEA">
        <w:rPr>
          <w:szCs w:val="24"/>
        </w:rPr>
        <w:t xml:space="preserve">, </w:t>
      </w:r>
      <w:r w:rsidRPr="00A41BEA">
        <w:rPr>
          <w:b/>
          <w:bCs/>
          <w:szCs w:val="24"/>
        </w:rPr>
        <w:t>Hackett M</w:t>
      </w:r>
      <w:r w:rsidRPr="00A41BEA">
        <w:rPr>
          <w:szCs w:val="24"/>
        </w:rPr>
        <w:t xml:space="preserve">, </w:t>
      </w:r>
      <w:r w:rsidRPr="00A41BEA">
        <w:rPr>
          <w:b/>
          <w:bCs/>
          <w:szCs w:val="24"/>
        </w:rPr>
        <w:t>Leigh JA</w:t>
      </w:r>
      <w:r w:rsidRPr="00A41BEA">
        <w:rPr>
          <w:szCs w:val="24"/>
        </w:rPr>
        <w:t xml:space="preserve">, </w:t>
      </w:r>
      <w:r w:rsidRPr="00A41BEA">
        <w:rPr>
          <w:b/>
          <w:bCs/>
          <w:szCs w:val="24"/>
        </w:rPr>
        <w:t>Baliga NS</w:t>
      </w:r>
      <w:r w:rsidRPr="00A41BEA">
        <w:rPr>
          <w:szCs w:val="24"/>
        </w:rPr>
        <w:t xml:space="preserve">. 2013. A systems level predictive model for global gene regulation of methanogenesis in a hydrogenotrophic methanogen. Genome Res </w:t>
      </w:r>
      <w:r w:rsidRPr="00A41BEA">
        <w:rPr>
          <w:b/>
          <w:bCs/>
          <w:szCs w:val="24"/>
        </w:rPr>
        <w:t>23</w:t>
      </w:r>
      <w:r w:rsidRPr="00A41BEA">
        <w:rPr>
          <w:szCs w:val="24"/>
        </w:rPr>
        <w:t>:1839–1851.</w:t>
      </w:r>
    </w:p>
    <w:p w:rsidR="0079505E" w:rsidRPr="00A41BEA" w:rsidRDefault="0079505E" w:rsidP="00A41BEA">
      <w:pPr>
        <w:pStyle w:val="Bibliography1"/>
        <w:rPr>
          <w:szCs w:val="24"/>
        </w:rPr>
      </w:pPr>
      <w:r w:rsidRPr="00A41BEA">
        <w:rPr>
          <w:szCs w:val="24"/>
        </w:rPr>
        <w:t xml:space="preserve">21. </w:t>
      </w:r>
      <w:r w:rsidRPr="00A41BEA">
        <w:rPr>
          <w:szCs w:val="24"/>
        </w:rPr>
        <w:tab/>
      </w:r>
      <w:r w:rsidRPr="00A41BEA">
        <w:rPr>
          <w:b/>
          <w:bCs/>
          <w:szCs w:val="24"/>
        </w:rPr>
        <w:t>Johnson EF</w:t>
      </w:r>
      <w:r w:rsidRPr="00A41BEA">
        <w:rPr>
          <w:szCs w:val="24"/>
        </w:rPr>
        <w:t xml:space="preserve">, </w:t>
      </w:r>
      <w:r w:rsidRPr="00A41BEA">
        <w:rPr>
          <w:b/>
          <w:bCs/>
          <w:szCs w:val="24"/>
        </w:rPr>
        <w:t>Mukhopadhyay B</w:t>
      </w:r>
      <w:r w:rsidRPr="00A41BEA">
        <w:rPr>
          <w:szCs w:val="24"/>
        </w:rPr>
        <w:t xml:space="preserve">. 2008. Coenzyme F420-Dependent Sulfite Reductase-Enabled Sulfite Detoxification and Use of Sulfite as a Sole Sulfur Source by Methanococcus maripaludis. Appl Environ Microbiol </w:t>
      </w:r>
      <w:r w:rsidRPr="00A41BEA">
        <w:rPr>
          <w:b/>
          <w:bCs/>
          <w:szCs w:val="24"/>
        </w:rPr>
        <w:t>74</w:t>
      </w:r>
      <w:r w:rsidRPr="00A41BEA">
        <w:rPr>
          <w:szCs w:val="24"/>
        </w:rPr>
        <w:t>:3591–3595.</w:t>
      </w:r>
    </w:p>
    <w:p w:rsidR="0079505E" w:rsidRPr="00A41BEA" w:rsidRDefault="0079505E" w:rsidP="00A41BEA">
      <w:pPr>
        <w:pStyle w:val="Bibliography1"/>
        <w:rPr>
          <w:szCs w:val="24"/>
        </w:rPr>
      </w:pPr>
      <w:r w:rsidRPr="00A41BEA">
        <w:rPr>
          <w:szCs w:val="24"/>
        </w:rPr>
        <w:t xml:space="preserve">22. </w:t>
      </w:r>
      <w:r w:rsidRPr="00A41BEA">
        <w:rPr>
          <w:szCs w:val="24"/>
        </w:rPr>
        <w:tab/>
      </w:r>
      <w:r w:rsidRPr="00A41BEA">
        <w:rPr>
          <w:b/>
          <w:bCs/>
          <w:szCs w:val="24"/>
        </w:rPr>
        <w:t>Lie TJ</w:t>
      </w:r>
      <w:r w:rsidRPr="00A41BEA">
        <w:rPr>
          <w:szCs w:val="24"/>
        </w:rPr>
        <w:t xml:space="preserve">, </w:t>
      </w:r>
      <w:r w:rsidRPr="00A41BEA">
        <w:rPr>
          <w:b/>
          <w:bCs/>
          <w:szCs w:val="24"/>
        </w:rPr>
        <w:t>Dodsworth JA</w:t>
      </w:r>
      <w:r w:rsidRPr="00A41BEA">
        <w:rPr>
          <w:szCs w:val="24"/>
        </w:rPr>
        <w:t xml:space="preserve">, </w:t>
      </w:r>
      <w:r w:rsidRPr="00A41BEA">
        <w:rPr>
          <w:b/>
          <w:bCs/>
          <w:szCs w:val="24"/>
        </w:rPr>
        <w:t>Nickle DC</w:t>
      </w:r>
      <w:r w:rsidRPr="00A41BEA">
        <w:rPr>
          <w:szCs w:val="24"/>
        </w:rPr>
        <w:t xml:space="preserve">, </w:t>
      </w:r>
      <w:r w:rsidRPr="00A41BEA">
        <w:rPr>
          <w:b/>
          <w:bCs/>
          <w:szCs w:val="24"/>
        </w:rPr>
        <w:t>Leigh JA</w:t>
      </w:r>
      <w:r w:rsidRPr="00A41BEA">
        <w:rPr>
          <w:szCs w:val="24"/>
        </w:rPr>
        <w:t xml:space="preserve">. 2007. Diverse homologues of the archaeal repressor NrpR function similarly in nitrogen regulation. FEMS Microbiol Lett </w:t>
      </w:r>
      <w:r w:rsidRPr="00A41BEA">
        <w:rPr>
          <w:b/>
          <w:bCs/>
          <w:szCs w:val="24"/>
        </w:rPr>
        <w:t>271</w:t>
      </w:r>
      <w:r w:rsidRPr="00A41BEA">
        <w:rPr>
          <w:szCs w:val="24"/>
        </w:rPr>
        <w:t>:281–288.</w:t>
      </w:r>
    </w:p>
    <w:p w:rsidR="0079505E" w:rsidRPr="00A41BEA" w:rsidRDefault="0079505E" w:rsidP="00A41BEA">
      <w:pPr>
        <w:pStyle w:val="Bibliography1"/>
        <w:rPr>
          <w:szCs w:val="24"/>
        </w:rPr>
      </w:pPr>
      <w:r w:rsidRPr="00A41BEA">
        <w:rPr>
          <w:szCs w:val="24"/>
        </w:rPr>
        <w:t xml:space="preserve">23. </w:t>
      </w:r>
      <w:r w:rsidRPr="00A41BEA">
        <w:rPr>
          <w:szCs w:val="24"/>
        </w:rPr>
        <w:tab/>
      </w:r>
      <w:r w:rsidRPr="00A41BEA">
        <w:rPr>
          <w:b/>
          <w:bCs/>
          <w:szCs w:val="24"/>
        </w:rPr>
        <w:t>Kauffman KJ</w:t>
      </w:r>
      <w:r w:rsidRPr="00A41BEA">
        <w:rPr>
          <w:szCs w:val="24"/>
        </w:rPr>
        <w:t xml:space="preserve">, </w:t>
      </w:r>
      <w:r w:rsidRPr="00A41BEA">
        <w:rPr>
          <w:b/>
          <w:bCs/>
          <w:szCs w:val="24"/>
        </w:rPr>
        <w:t>Prakash P</w:t>
      </w:r>
      <w:r w:rsidRPr="00A41BEA">
        <w:rPr>
          <w:szCs w:val="24"/>
        </w:rPr>
        <w:t xml:space="preserve">, </w:t>
      </w:r>
      <w:r w:rsidRPr="00A41BEA">
        <w:rPr>
          <w:b/>
          <w:bCs/>
          <w:szCs w:val="24"/>
        </w:rPr>
        <w:t>Edwards JS</w:t>
      </w:r>
      <w:r w:rsidRPr="00A41BEA">
        <w:rPr>
          <w:szCs w:val="24"/>
        </w:rPr>
        <w:t xml:space="preserve">. 2003. Advances in flux balance analysis. Curr Opin Biotechnol </w:t>
      </w:r>
      <w:r w:rsidRPr="00A41BEA">
        <w:rPr>
          <w:b/>
          <w:bCs/>
          <w:szCs w:val="24"/>
        </w:rPr>
        <w:t>14</w:t>
      </w:r>
      <w:r w:rsidRPr="00A41BEA">
        <w:rPr>
          <w:szCs w:val="24"/>
        </w:rPr>
        <w:t>:491–496.</w:t>
      </w:r>
    </w:p>
    <w:p w:rsidR="0079505E" w:rsidRPr="00A41BEA" w:rsidRDefault="0079505E" w:rsidP="00A41BEA">
      <w:pPr>
        <w:pStyle w:val="Bibliography1"/>
        <w:rPr>
          <w:szCs w:val="24"/>
        </w:rPr>
      </w:pPr>
      <w:r w:rsidRPr="00A41BEA">
        <w:rPr>
          <w:szCs w:val="24"/>
        </w:rPr>
        <w:t xml:space="preserve">24. </w:t>
      </w:r>
      <w:r w:rsidRPr="00A41BEA">
        <w:rPr>
          <w:szCs w:val="24"/>
        </w:rPr>
        <w:tab/>
      </w:r>
      <w:r w:rsidRPr="00A41BEA">
        <w:rPr>
          <w:b/>
          <w:bCs/>
          <w:szCs w:val="24"/>
        </w:rPr>
        <w:t>Simeonidis E</w:t>
      </w:r>
      <w:r w:rsidRPr="00A41BEA">
        <w:rPr>
          <w:szCs w:val="24"/>
        </w:rPr>
        <w:t xml:space="preserve">, </w:t>
      </w:r>
      <w:r w:rsidRPr="00A41BEA">
        <w:rPr>
          <w:b/>
          <w:bCs/>
          <w:szCs w:val="24"/>
        </w:rPr>
        <w:t>Price ND</w:t>
      </w:r>
      <w:r w:rsidRPr="00A41BEA">
        <w:rPr>
          <w:szCs w:val="24"/>
        </w:rPr>
        <w:t xml:space="preserve">. 2015. Genome-scale modeling for metabolic engineering. J Ind Microbiol Biotechnol </w:t>
      </w:r>
      <w:r w:rsidRPr="00A41BEA">
        <w:rPr>
          <w:b/>
          <w:bCs/>
          <w:szCs w:val="24"/>
        </w:rPr>
        <w:t>42</w:t>
      </w:r>
      <w:r w:rsidRPr="00A41BEA">
        <w:rPr>
          <w:szCs w:val="24"/>
        </w:rPr>
        <w:t>:327–338.</w:t>
      </w:r>
    </w:p>
    <w:p w:rsidR="0079505E" w:rsidRPr="00A41BEA" w:rsidRDefault="0079505E" w:rsidP="00A41BEA">
      <w:pPr>
        <w:pStyle w:val="Bibliography1"/>
        <w:rPr>
          <w:szCs w:val="24"/>
        </w:rPr>
      </w:pPr>
      <w:r w:rsidRPr="00A41BEA">
        <w:rPr>
          <w:szCs w:val="24"/>
        </w:rPr>
        <w:t xml:space="preserve">25. </w:t>
      </w:r>
      <w:r w:rsidRPr="00A41BEA">
        <w:rPr>
          <w:szCs w:val="24"/>
        </w:rPr>
        <w:tab/>
      </w:r>
      <w:r w:rsidRPr="00A41BEA">
        <w:rPr>
          <w:b/>
          <w:bCs/>
          <w:szCs w:val="24"/>
        </w:rPr>
        <w:t>Milne CB</w:t>
      </w:r>
      <w:r w:rsidRPr="00A41BEA">
        <w:rPr>
          <w:szCs w:val="24"/>
        </w:rPr>
        <w:t xml:space="preserve">, </w:t>
      </w:r>
      <w:r w:rsidRPr="00A41BEA">
        <w:rPr>
          <w:b/>
          <w:bCs/>
          <w:szCs w:val="24"/>
        </w:rPr>
        <w:t>Kim P-J</w:t>
      </w:r>
      <w:r w:rsidRPr="00A41BEA">
        <w:rPr>
          <w:szCs w:val="24"/>
        </w:rPr>
        <w:t xml:space="preserve">, </w:t>
      </w:r>
      <w:r w:rsidRPr="00A41BEA">
        <w:rPr>
          <w:b/>
          <w:bCs/>
          <w:szCs w:val="24"/>
        </w:rPr>
        <w:t>Eddy JA</w:t>
      </w:r>
      <w:r w:rsidRPr="00A41BEA">
        <w:rPr>
          <w:szCs w:val="24"/>
        </w:rPr>
        <w:t xml:space="preserve">, </w:t>
      </w:r>
      <w:r w:rsidRPr="00A41BEA">
        <w:rPr>
          <w:b/>
          <w:bCs/>
          <w:szCs w:val="24"/>
        </w:rPr>
        <w:t>Price ND</w:t>
      </w:r>
      <w:r w:rsidRPr="00A41BEA">
        <w:rPr>
          <w:szCs w:val="24"/>
        </w:rPr>
        <w:t xml:space="preserve">. 2009. Accomplishments in genome-scale in silico modeling for industrial and medical biotechnology. Biotechnol J </w:t>
      </w:r>
      <w:r w:rsidRPr="00A41BEA">
        <w:rPr>
          <w:b/>
          <w:bCs/>
          <w:szCs w:val="24"/>
        </w:rPr>
        <w:t>4</w:t>
      </w:r>
      <w:r w:rsidRPr="00A41BEA">
        <w:rPr>
          <w:szCs w:val="24"/>
        </w:rPr>
        <w:t>:1653–1670.</w:t>
      </w:r>
    </w:p>
    <w:p w:rsidR="0079505E" w:rsidRPr="00A41BEA" w:rsidRDefault="0079505E" w:rsidP="00A41BEA">
      <w:pPr>
        <w:pStyle w:val="Bibliography1"/>
        <w:rPr>
          <w:szCs w:val="24"/>
        </w:rPr>
      </w:pPr>
      <w:r w:rsidRPr="00A41BEA">
        <w:rPr>
          <w:szCs w:val="24"/>
        </w:rPr>
        <w:lastRenderedPageBreak/>
        <w:t xml:space="preserve">26. </w:t>
      </w:r>
      <w:r w:rsidRPr="00A41BEA">
        <w:rPr>
          <w:szCs w:val="24"/>
        </w:rPr>
        <w:tab/>
      </w:r>
      <w:r w:rsidRPr="00A41BEA">
        <w:rPr>
          <w:b/>
          <w:bCs/>
          <w:szCs w:val="24"/>
        </w:rPr>
        <w:t>Stolyar S</w:t>
      </w:r>
      <w:r w:rsidRPr="00A41BEA">
        <w:rPr>
          <w:szCs w:val="24"/>
        </w:rPr>
        <w:t xml:space="preserve">, </w:t>
      </w:r>
      <w:r w:rsidRPr="00A41BEA">
        <w:rPr>
          <w:b/>
          <w:bCs/>
          <w:szCs w:val="24"/>
        </w:rPr>
        <w:t>Van Dien S</w:t>
      </w:r>
      <w:r w:rsidRPr="00A41BEA">
        <w:rPr>
          <w:szCs w:val="24"/>
        </w:rPr>
        <w:t xml:space="preserve">, </w:t>
      </w:r>
      <w:r w:rsidRPr="00A41BEA">
        <w:rPr>
          <w:b/>
          <w:bCs/>
          <w:szCs w:val="24"/>
        </w:rPr>
        <w:t>Hillesland KL</w:t>
      </w:r>
      <w:r w:rsidRPr="00A41BEA">
        <w:rPr>
          <w:szCs w:val="24"/>
        </w:rPr>
        <w:t xml:space="preserve">, </w:t>
      </w:r>
      <w:r w:rsidRPr="00A41BEA">
        <w:rPr>
          <w:b/>
          <w:bCs/>
          <w:szCs w:val="24"/>
        </w:rPr>
        <w:t>Pinel N</w:t>
      </w:r>
      <w:r w:rsidRPr="00A41BEA">
        <w:rPr>
          <w:szCs w:val="24"/>
        </w:rPr>
        <w:t xml:space="preserve">, </w:t>
      </w:r>
      <w:r w:rsidRPr="00A41BEA">
        <w:rPr>
          <w:b/>
          <w:bCs/>
          <w:szCs w:val="24"/>
        </w:rPr>
        <w:t>Lie TJ</w:t>
      </w:r>
      <w:r w:rsidRPr="00A41BEA">
        <w:rPr>
          <w:szCs w:val="24"/>
        </w:rPr>
        <w:t xml:space="preserve">, </w:t>
      </w:r>
      <w:r w:rsidRPr="00A41BEA">
        <w:rPr>
          <w:b/>
          <w:bCs/>
          <w:szCs w:val="24"/>
        </w:rPr>
        <w:t>Leigh JA</w:t>
      </w:r>
      <w:r w:rsidRPr="00A41BEA">
        <w:rPr>
          <w:szCs w:val="24"/>
        </w:rPr>
        <w:t xml:space="preserve">, </w:t>
      </w:r>
      <w:r w:rsidRPr="00A41BEA">
        <w:rPr>
          <w:b/>
          <w:bCs/>
          <w:szCs w:val="24"/>
        </w:rPr>
        <w:t>Stahl DA</w:t>
      </w:r>
      <w:r w:rsidRPr="00A41BEA">
        <w:rPr>
          <w:szCs w:val="24"/>
        </w:rPr>
        <w:t xml:space="preserve">. 2007. Metabolic modeling of a mutualistic microbial community. Mol Syst Biol </w:t>
      </w:r>
      <w:r w:rsidRPr="00A41BEA">
        <w:rPr>
          <w:b/>
          <w:bCs/>
          <w:szCs w:val="24"/>
        </w:rPr>
        <w:t>3</w:t>
      </w:r>
      <w:r w:rsidRPr="00A41BEA">
        <w:rPr>
          <w:szCs w:val="24"/>
        </w:rPr>
        <w:t>:92.</w:t>
      </w:r>
    </w:p>
    <w:p w:rsidR="0079505E" w:rsidRPr="00A41BEA" w:rsidRDefault="0079505E" w:rsidP="00A41BEA">
      <w:pPr>
        <w:pStyle w:val="Bibliography1"/>
        <w:rPr>
          <w:szCs w:val="24"/>
        </w:rPr>
      </w:pPr>
      <w:r w:rsidRPr="00A41BEA">
        <w:rPr>
          <w:szCs w:val="24"/>
        </w:rPr>
        <w:t xml:space="preserve">27. </w:t>
      </w:r>
      <w:r w:rsidRPr="00A41BEA">
        <w:rPr>
          <w:szCs w:val="24"/>
        </w:rPr>
        <w:tab/>
      </w:r>
      <w:r w:rsidRPr="00A41BEA">
        <w:rPr>
          <w:b/>
          <w:bCs/>
          <w:szCs w:val="24"/>
        </w:rPr>
        <w:t>Goyal N</w:t>
      </w:r>
      <w:r w:rsidRPr="00A41BEA">
        <w:rPr>
          <w:szCs w:val="24"/>
        </w:rPr>
        <w:t xml:space="preserve">, </w:t>
      </w:r>
      <w:r w:rsidRPr="00A41BEA">
        <w:rPr>
          <w:b/>
          <w:bCs/>
          <w:szCs w:val="24"/>
        </w:rPr>
        <w:t>Widiastuti H</w:t>
      </w:r>
      <w:r w:rsidRPr="00A41BEA">
        <w:rPr>
          <w:szCs w:val="24"/>
        </w:rPr>
        <w:t xml:space="preserve">, </w:t>
      </w:r>
      <w:r w:rsidRPr="00A41BEA">
        <w:rPr>
          <w:b/>
          <w:bCs/>
          <w:szCs w:val="24"/>
        </w:rPr>
        <w:t>Karimi IA</w:t>
      </w:r>
      <w:r w:rsidRPr="00A41BEA">
        <w:rPr>
          <w:szCs w:val="24"/>
        </w:rPr>
        <w:t xml:space="preserve">, </w:t>
      </w:r>
      <w:r w:rsidRPr="00A41BEA">
        <w:rPr>
          <w:b/>
          <w:bCs/>
          <w:szCs w:val="24"/>
        </w:rPr>
        <w:t>Zhou Z</w:t>
      </w:r>
      <w:r w:rsidRPr="00A41BEA">
        <w:rPr>
          <w:szCs w:val="24"/>
        </w:rPr>
        <w:t xml:space="preserve">. 2014. A genome-scale metabolic model of </w:t>
      </w:r>
      <w:r w:rsidRPr="00A41BEA">
        <w:rPr>
          <w:i/>
          <w:iCs/>
          <w:szCs w:val="24"/>
        </w:rPr>
        <w:t>Methanococcus maripaludis S2</w:t>
      </w:r>
      <w:r w:rsidRPr="00A41BEA">
        <w:rPr>
          <w:szCs w:val="24"/>
        </w:rPr>
        <w:t xml:space="preserve"> for CO2 capture and conversion to methane. Mol Biosyst </w:t>
      </w:r>
      <w:r w:rsidRPr="00A41BEA">
        <w:rPr>
          <w:b/>
          <w:bCs/>
          <w:szCs w:val="24"/>
        </w:rPr>
        <w:t>10</w:t>
      </w:r>
      <w:r w:rsidRPr="00A41BEA">
        <w:rPr>
          <w:szCs w:val="24"/>
        </w:rPr>
        <w:t>:1043–1054.</w:t>
      </w:r>
    </w:p>
    <w:p w:rsidR="0079505E" w:rsidRPr="00A41BEA" w:rsidRDefault="0079505E" w:rsidP="00A41BEA">
      <w:pPr>
        <w:pStyle w:val="Bibliography1"/>
        <w:rPr>
          <w:szCs w:val="24"/>
        </w:rPr>
      </w:pPr>
      <w:r w:rsidRPr="00A41BEA">
        <w:rPr>
          <w:szCs w:val="24"/>
        </w:rPr>
        <w:t xml:space="preserve">28. </w:t>
      </w:r>
      <w:r w:rsidRPr="00A41BEA">
        <w:rPr>
          <w:szCs w:val="24"/>
        </w:rPr>
        <w:tab/>
      </w:r>
      <w:r w:rsidRPr="00A41BEA">
        <w:rPr>
          <w:b/>
          <w:bCs/>
          <w:szCs w:val="24"/>
        </w:rPr>
        <w:t>Susanti D</w:t>
      </w:r>
      <w:r w:rsidRPr="00A41BEA">
        <w:rPr>
          <w:szCs w:val="24"/>
        </w:rPr>
        <w:t xml:space="preserve">, </w:t>
      </w:r>
      <w:r w:rsidRPr="00A41BEA">
        <w:rPr>
          <w:b/>
          <w:bCs/>
          <w:szCs w:val="24"/>
        </w:rPr>
        <w:t>Mukhopadhyay B</w:t>
      </w:r>
      <w:r w:rsidRPr="00A41BEA">
        <w:rPr>
          <w:szCs w:val="24"/>
        </w:rPr>
        <w:t xml:space="preserve">. 2012. An Intertwined Evolutionary History of Methanogenic Archaea and Sulfate Reduction. PLoS ONE </w:t>
      </w:r>
      <w:r w:rsidRPr="00A41BEA">
        <w:rPr>
          <w:b/>
          <w:bCs/>
          <w:szCs w:val="24"/>
        </w:rPr>
        <w:t>7</w:t>
      </w:r>
      <w:r w:rsidRPr="00A41BEA">
        <w:rPr>
          <w:szCs w:val="24"/>
        </w:rPr>
        <w:t>:e45313.</w:t>
      </w:r>
    </w:p>
    <w:p w:rsidR="0079505E" w:rsidRPr="00A41BEA" w:rsidRDefault="0079505E" w:rsidP="00A41BEA">
      <w:pPr>
        <w:pStyle w:val="Bibliography1"/>
        <w:rPr>
          <w:szCs w:val="24"/>
        </w:rPr>
      </w:pPr>
      <w:r w:rsidRPr="00A41BEA">
        <w:rPr>
          <w:szCs w:val="24"/>
        </w:rPr>
        <w:t xml:space="preserve">29. </w:t>
      </w:r>
      <w:r w:rsidRPr="00A41BEA">
        <w:rPr>
          <w:szCs w:val="24"/>
        </w:rPr>
        <w:tab/>
      </w:r>
      <w:r w:rsidRPr="00A41BEA">
        <w:rPr>
          <w:b/>
          <w:bCs/>
          <w:szCs w:val="24"/>
        </w:rPr>
        <w:t>Graham DE</w:t>
      </w:r>
      <w:r w:rsidRPr="00A41BEA">
        <w:rPr>
          <w:szCs w:val="24"/>
        </w:rPr>
        <w:t xml:space="preserve">, </w:t>
      </w:r>
      <w:r w:rsidRPr="00A41BEA">
        <w:rPr>
          <w:b/>
          <w:bCs/>
          <w:szCs w:val="24"/>
        </w:rPr>
        <w:t>White RH</w:t>
      </w:r>
      <w:r w:rsidRPr="00A41BEA">
        <w:rPr>
          <w:szCs w:val="24"/>
        </w:rPr>
        <w:t xml:space="preserve">. 2002. Elucidation of methanogenic coenzyme biosyntheses: from spectroscopy to genomics. Nat Prod Rep </w:t>
      </w:r>
      <w:r w:rsidRPr="00A41BEA">
        <w:rPr>
          <w:b/>
          <w:bCs/>
          <w:szCs w:val="24"/>
        </w:rPr>
        <w:t>19</w:t>
      </w:r>
      <w:r w:rsidRPr="00A41BEA">
        <w:rPr>
          <w:szCs w:val="24"/>
        </w:rPr>
        <w:t>:133–147.</w:t>
      </w:r>
    </w:p>
    <w:p w:rsidR="0079505E" w:rsidRPr="00A41BEA" w:rsidRDefault="0079505E" w:rsidP="00A41BEA">
      <w:pPr>
        <w:pStyle w:val="Bibliography1"/>
        <w:rPr>
          <w:szCs w:val="24"/>
        </w:rPr>
      </w:pPr>
      <w:r w:rsidRPr="00A41BEA">
        <w:rPr>
          <w:szCs w:val="24"/>
        </w:rPr>
        <w:t xml:space="preserve">30. </w:t>
      </w:r>
      <w:r w:rsidRPr="00A41BEA">
        <w:rPr>
          <w:szCs w:val="24"/>
        </w:rPr>
        <w:tab/>
      </w:r>
      <w:r w:rsidRPr="00A41BEA">
        <w:rPr>
          <w:b/>
          <w:bCs/>
          <w:szCs w:val="24"/>
        </w:rPr>
        <w:t>Benedict MN</w:t>
      </w:r>
      <w:r w:rsidRPr="00A41BEA">
        <w:rPr>
          <w:szCs w:val="24"/>
        </w:rPr>
        <w:t xml:space="preserve">, </w:t>
      </w:r>
      <w:r w:rsidRPr="00A41BEA">
        <w:rPr>
          <w:b/>
          <w:bCs/>
          <w:szCs w:val="24"/>
        </w:rPr>
        <w:t>Mundy MB</w:t>
      </w:r>
      <w:r w:rsidRPr="00A41BEA">
        <w:rPr>
          <w:szCs w:val="24"/>
        </w:rPr>
        <w:t xml:space="preserve">, </w:t>
      </w:r>
      <w:r w:rsidRPr="00A41BEA">
        <w:rPr>
          <w:b/>
          <w:bCs/>
          <w:szCs w:val="24"/>
        </w:rPr>
        <w:t>Henry CS</w:t>
      </w:r>
      <w:r w:rsidRPr="00A41BEA">
        <w:rPr>
          <w:szCs w:val="24"/>
        </w:rPr>
        <w:t xml:space="preserve">, </w:t>
      </w:r>
      <w:r w:rsidRPr="00A41BEA">
        <w:rPr>
          <w:b/>
          <w:bCs/>
          <w:szCs w:val="24"/>
        </w:rPr>
        <w:t>Chia N</w:t>
      </w:r>
      <w:r w:rsidRPr="00A41BEA">
        <w:rPr>
          <w:szCs w:val="24"/>
        </w:rPr>
        <w:t xml:space="preserve">, </w:t>
      </w:r>
      <w:r w:rsidRPr="00A41BEA">
        <w:rPr>
          <w:b/>
          <w:bCs/>
          <w:szCs w:val="24"/>
        </w:rPr>
        <w:t>Price ND</w:t>
      </w:r>
      <w:r w:rsidRPr="00A41BEA">
        <w:rPr>
          <w:szCs w:val="24"/>
        </w:rPr>
        <w:t xml:space="preserve">. 2014. Likelihood-Based Gene Annotations for Gap Filling and Quality Assessment in Genome-Scale Metabolic Models. PLoS Comput Biol </w:t>
      </w:r>
      <w:r w:rsidRPr="00A41BEA">
        <w:rPr>
          <w:b/>
          <w:bCs/>
          <w:szCs w:val="24"/>
        </w:rPr>
        <w:t>10</w:t>
      </w:r>
      <w:r w:rsidRPr="00A41BEA">
        <w:rPr>
          <w:szCs w:val="24"/>
        </w:rPr>
        <w:t>:e1003882.</w:t>
      </w:r>
    </w:p>
    <w:p w:rsidR="0079505E" w:rsidRPr="00A41BEA" w:rsidRDefault="0079505E" w:rsidP="00A41BEA">
      <w:pPr>
        <w:pStyle w:val="Bibliography1"/>
        <w:rPr>
          <w:szCs w:val="24"/>
        </w:rPr>
      </w:pPr>
      <w:r w:rsidRPr="00A41BEA">
        <w:rPr>
          <w:szCs w:val="24"/>
        </w:rPr>
        <w:t xml:space="preserve">31. </w:t>
      </w:r>
      <w:r w:rsidRPr="00A41BEA">
        <w:rPr>
          <w:szCs w:val="24"/>
        </w:rPr>
        <w:tab/>
      </w:r>
      <w:r w:rsidRPr="00A41BEA">
        <w:rPr>
          <w:b/>
          <w:bCs/>
          <w:szCs w:val="24"/>
        </w:rPr>
        <w:t>Jackson BE</w:t>
      </w:r>
      <w:r w:rsidRPr="00A41BEA">
        <w:rPr>
          <w:szCs w:val="24"/>
        </w:rPr>
        <w:t xml:space="preserve">, </w:t>
      </w:r>
      <w:r w:rsidRPr="00A41BEA">
        <w:rPr>
          <w:b/>
          <w:bCs/>
          <w:szCs w:val="24"/>
        </w:rPr>
        <w:t>McInerney MJ</w:t>
      </w:r>
      <w:r w:rsidRPr="00A41BEA">
        <w:rPr>
          <w:szCs w:val="24"/>
        </w:rPr>
        <w:t xml:space="preserve">. 2002. Anaerobic microbial metabolism can proceed close to thermodynamic limits. Nature </w:t>
      </w:r>
      <w:r w:rsidRPr="00A41BEA">
        <w:rPr>
          <w:b/>
          <w:bCs/>
          <w:szCs w:val="24"/>
        </w:rPr>
        <w:t>415</w:t>
      </w:r>
      <w:r w:rsidRPr="00A41BEA">
        <w:rPr>
          <w:szCs w:val="24"/>
        </w:rPr>
        <w:t>:454–456.</w:t>
      </w:r>
    </w:p>
    <w:p w:rsidR="0079505E" w:rsidRPr="00A41BEA" w:rsidRDefault="0079505E" w:rsidP="00A41BEA">
      <w:pPr>
        <w:pStyle w:val="Bibliography1"/>
        <w:rPr>
          <w:szCs w:val="24"/>
        </w:rPr>
      </w:pPr>
      <w:r w:rsidRPr="00A41BEA">
        <w:rPr>
          <w:szCs w:val="24"/>
        </w:rPr>
        <w:t xml:space="preserve">32. </w:t>
      </w:r>
      <w:r w:rsidRPr="00A41BEA">
        <w:rPr>
          <w:szCs w:val="24"/>
        </w:rPr>
        <w:tab/>
      </w:r>
      <w:r w:rsidRPr="00A41BEA">
        <w:rPr>
          <w:b/>
          <w:bCs/>
          <w:szCs w:val="24"/>
        </w:rPr>
        <w:t>Henry CS</w:t>
      </w:r>
      <w:r w:rsidRPr="00A41BEA">
        <w:rPr>
          <w:szCs w:val="24"/>
        </w:rPr>
        <w:t xml:space="preserve">, </w:t>
      </w:r>
      <w:r w:rsidRPr="00A41BEA">
        <w:rPr>
          <w:b/>
          <w:bCs/>
          <w:szCs w:val="24"/>
        </w:rPr>
        <w:t>Broadbelt LJ</w:t>
      </w:r>
      <w:r w:rsidRPr="00A41BEA">
        <w:rPr>
          <w:szCs w:val="24"/>
        </w:rPr>
        <w:t xml:space="preserve">, </w:t>
      </w:r>
      <w:r w:rsidRPr="00A41BEA">
        <w:rPr>
          <w:b/>
          <w:bCs/>
          <w:szCs w:val="24"/>
        </w:rPr>
        <w:t>Hatzimanikatis V</w:t>
      </w:r>
      <w:r w:rsidRPr="00A41BEA">
        <w:rPr>
          <w:szCs w:val="24"/>
        </w:rPr>
        <w:t xml:space="preserve">. 2007. Thermodynamics-Based Metabolic Flux Analysis. Biophys J </w:t>
      </w:r>
      <w:r w:rsidRPr="00A41BEA">
        <w:rPr>
          <w:b/>
          <w:bCs/>
          <w:szCs w:val="24"/>
        </w:rPr>
        <w:t>92</w:t>
      </w:r>
      <w:r w:rsidRPr="00A41BEA">
        <w:rPr>
          <w:szCs w:val="24"/>
        </w:rPr>
        <w:t>:1792–1805.</w:t>
      </w:r>
    </w:p>
    <w:p w:rsidR="0079505E" w:rsidRPr="00A41BEA" w:rsidRDefault="0079505E" w:rsidP="00A41BEA">
      <w:pPr>
        <w:pStyle w:val="Bibliography1"/>
        <w:rPr>
          <w:szCs w:val="24"/>
        </w:rPr>
      </w:pPr>
      <w:r w:rsidRPr="00A41BEA">
        <w:rPr>
          <w:szCs w:val="24"/>
        </w:rPr>
        <w:t xml:space="preserve">33. </w:t>
      </w:r>
      <w:r w:rsidRPr="00A41BEA">
        <w:rPr>
          <w:szCs w:val="24"/>
        </w:rPr>
        <w:tab/>
      </w:r>
      <w:r w:rsidRPr="00A41BEA">
        <w:rPr>
          <w:b/>
          <w:bCs/>
          <w:szCs w:val="24"/>
        </w:rPr>
        <w:t>Hoppe A</w:t>
      </w:r>
      <w:r w:rsidRPr="00A41BEA">
        <w:rPr>
          <w:szCs w:val="24"/>
        </w:rPr>
        <w:t xml:space="preserve">, </w:t>
      </w:r>
      <w:r w:rsidRPr="00A41BEA">
        <w:rPr>
          <w:b/>
          <w:bCs/>
          <w:szCs w:val="24"/>
        </w:rPr>
        <w:t>Hoffmann S</w:t>
      </w:r>
      <w:r w:rsidRPr="00A41BEA">
        <w:rPr>
          <w:szCs w:val="24"/>
        </w:rPr>
        <w:t xml:space="preserve">, </w:t>
      </w:r>
      <w:r w:rsidRPr="00A41BEA">
        <w:rPr>
          <w:b/>
          <w:bCs/>
          <w:szCs w:val="24"/>
        </w:rPr>
        <w:t>Holzhütter H-G</w:t>
      </w:r>
      <w:r w:rsidRPr="00A41BEA">
        <w:rPr>
          <w:szCs w:val="24"/>
        </w:rPr>
        <w:t xml:space="preserve">. 2007. Including metabolite concentrations into flux balance analysis: thermodynamic realizability as a constraint on flux distributions in metabolic networks. BMC Syst Biol </w:t>
      </w:r>
      <w:r w:rsidRPr="00A41BEA">
        <w:rPr>
          <w:b/>
          <w:bCs/>
          <w:szCs w:val="24"/>
        </w:rPr>
        <w:t>1</w:t>
      </w:r>
      <w:r w:rsidRPr="00A41BEA">
        <w:rPr>
          <w:szCs w:val="24"/>
        </w:rPr>
        <w:t>:23.</w:t>
      </w:r>
    </w:p>
    <w:p w:rsidR="0079505E" w:rsidRPr="00A41BEA" w:rsidRDefault="0079505E" w:rsidP="00A41BEA">
      <w:pPr>
        <w:pStyle w:val="Bibliography1"/>
        <w:rPr>
          <w:szCs w:val="24"/>
        </w:rPr>
      </w:pPr>
      <w:r w:rsidRPr="00A41BEA">
        <w:rPr>
          <w:szCs w:val="24"/>
        </w:rPr>
        <w:lastRenderedPageBreak/>
        <w:t xml:space="preserve">34. </w:t>
      </w:r>
      <w:r w:rsidRPr="00A41BEA">
        <w:rPr>
          <w:szCs w:val="24"/>
        </w:rPr>
        <w:tab/>
      </w:r>
      <w:r w:rsidRPr="00A41BEA">
        <w:rPr>
          <w:b/>
          <w:bCs/>
          <w:szCs w:val="24"/>
        </w:rPr>
        <w:t>Thiele I</w:t>
      </w:r>
      <w:r w:rsidRPr="00A41BEA">
        <w:rPr>
          <w:szCs w:val="24"/>
        </w:rPr>
        <w:t xml:space="preserve">, </w:t>
      </w:r>
      <w:r w:rsidRPr="00A41BEA">
        <w:rPr>
          <w:b/>
          <w:bCs/>
          <w:szCs w:val="24"/>
        </w:rPr>
        <w:t>Palsson BØ</w:t>
      </w:r>
      <w:r w:rsidRPr="00A41BEA">
        <w:rPr>
          <w:szCs w:val="24"/>
        </w:rPr>
        <w:t xml:space="preserve">. 2010. A protocol for generating a high-quality genome-scale metabolic reconstruction. Nat Protoc </w:t>
      </w:r>
      <w:r w:rsidRPr="00A41BEA">
        <w:rPr>
          <w:b/>
          <w:bCs/>
          <w:szCs w:val="24"/>
        </w:rPr>
        <w:t>5</w:t>
      </w:r>
      <w:r w:rsidRPr="00A41BEA">
        <w:rPr>
          <w:szCs w:val="24"/>
        </w:rPr>
        <w:t>:93–121.</w:t>
      </w:r>
    </w:p>
    <w:p w:rsidR="0079505E" w:rsidRPr="00A41BEA" w:rsidRDefault="0079505E" w:rsidP="00A41BEA">
      <w:pPr>
        <w:pStyle w:val="Bibliography1"/>
        <w:rPr>
          <w:szCs w:val="24"/>
        </w:rPr>
      </w:pPr>
      <w:r w:rsidRPr="00A41BEA">
        <w:rPr>
          <w:szCs w:val="24"/>
        </w:rPr>
        <w:t xml:space="preserve">35. </w:t>
      </w:r>
      <w:r w:rsidRPr="00A41BEA">
        <w:rPr>
          <w:szCs w:val="24"/>
        </w:rPr>
        <w:tab/>
      </w:r>
      <w:r w:rsidRPr="00A41BEA">
        <w:rPr>
          <w:b/>
          <w:bCs/>
          <w:szCs w:val="24"/>
        </w:rPr>
        <w:t>Kanehisa M</w:t>
      </w:r>
      <w:r w:rsidRPr="00A41BEA">
        <w:rPr>
          <w:szCs w:val="24"/>
        </w:rPr>
        <w:t xml:space="preserve">, </w:t>
      </w:r>
      <w:r w:rsidRPr="00A41BEA">
        <w:rPr>
          <w:b/>
          <w:bCs/>
          <w:szCs w:val="24"/>
        </w:rPr>
        <w:t>Goto S</w:t>
      </w:r>
      <w:r w:rsidRPr="00A41BEA">
        <w:rPr>
          <w:szCs w:val="24"/>
        </w:rPr>
        <w:t xml:space="preserve">. 2000. KEGG: Kyoto Encyclopedia of Genes and Genomes. Nucleic Acids Res </w:t>
      </w:r>
      <w:r w:rsidRPr="00A41BEA">
        <w:rPr>
          <w:b/>
          <w:bCs/>
          <w:szCs w:val="24"/>
        </w:rPr>
        <w:t>28</w:t>
      </w:r>
      <w:r w:rsidRPr="00A41BEA">
        <w:rPr>
          <w:szCs w:val="24"/>
        </w:rPr>
        <w:t>:27–30.</w:t>
      </w:r>
    </w:p>
    <w:p w:rsidR="0079505E" w:rsidRPr="00A41BEA" w:rsidRDefault="0079505E" w:rsidP="00A41BEA">
      <w:pPr>
        <w:pStyle w:val="Bibliography1"/>
        <w:rPr>
          <w:szCs w:val="24"/>
        </w:rPr>
      </w:pPr>
      <w:r w:rsidRPr="00A41BEA">
        <w:rPr>
          <w:szCs w:val="24"/>
        </w:rPr>
        <w:t xml:space="preserve">36. </w:t>
      </w:r>
      <w:r w:rsidRPr="00A41BEA">
        <w:rPr>
          <w:szCs w:val="24"/>
        </w:rPr>
        <w:tab/>
      </w:r>
      <w:r w:rsidRPr="00A41BEA">
        <w:rPr>
          <w:b/>
          <w:bCs/>
          <w:szCs w:val="24"/>
        </w:rPr>
        <w:t>Caspi R</w:t>
      </w:r>
      <w:r w:rsidRPr="00A41BEA">
        <w:rPr>
          <w:szCs w:val="24"/>
        </w:rPr>
        <w:t xml:space="preserve">, </w:t>
      </w:r>
      <w:r w:rsidRPr="00A41BEA">
        <w:rPr>
          <w:b/>
          <w:bCs/>
          <w:szCs w:val="24"/>
        </w:rPr>
        <w:t>Altman T</w:t>
      </w:r>
      <w:r w:rsidRPr="00A41BEA">
        <w:rPr>
          <w:szCs w:val="24"/>
        </w:rPr>
        <w:t xml:space="preserve">, </w:t>
      </w:r>
      <w:r w:rsidRPr="00A41BEA">
        <w:rPr>
          <w:b/>
          <w:bCs/>
          <w:szCs w:val="24"/>
        </w:rPr>
        <w:t>Dale JM</w:t>
      </w:r>
      <w:r w:rsidRPr="00A41BEA">
        <w:rPr>
          <w:szCs w:val="24"/>
        </w:rPr>
        <w:t xml:space="preserve">, </w:t>
      </w:r>
      <w:r w:rsidRPr="00A41BEA">
        <w:rPr>
          <w:b/>
          <w:bCs/>
          <w:szCs w:val="24"/>
        </w:rPr>
        <w:t>Dreher K</w:t>
      </w:r>
      <w:r w:rsidRPr="00A41BEA">
        <w:rPr>
          <w:szCs w:val="24"/>
        </w:rPr>
        <w:t xml:space="preserve">, </w:t>
      </w:r>
      <w:r w:rsidRPr="00A41BEA">
        <w:rPr>
          <w:b/>
          <w:bCs/>
          <w:szCs w:val="24"/>
        </w:rPr>
        <w:t>Fulcher CA</w:t>
      </w:r>
      <w:r w:rsidRPr="00A41BEA">
        <w:rPr>
          <w:szCs w:val="24"/>
        </w:rPr>
        <w:t xml:space="preserve">, </w:t>
      </w:r>
      <w:r w:rsidRPr="00A41BEA">
        <w:rPr>
          <w:b/>
          <w:bCs/>
          <w:szCs w:val="24"/>
        </w:rPr>
        <w:t>Gilham F</w:t>
      </w:r>
      <w:r w:rsidRPr="00A41BEA">
        <w:rPr>
          <w:szCs w:val="24"/>
        </w:rPr>
        <w:t xml:space="preserve">, </w:t>
      </w:r>
      <w:r w:rsidRPr="00A41BEA">
        <w:rPr>
          <w:b/>
          <w:bCs/>
          <w:szCs w:val="24"/>
        </w:rPr>
        <w:t>Kaipa P</w:t>
      </w:r>
      <w:r w:rsidRPr="00A41BEA">
        <w:rPr>
          <w:szCs w:val="24"/>
        </w:rPr>
        <w:t xml:space="preserve">, </w:t>
      </w:r>
      <w:r w:rsidRPr="00A41BEA">
        <w:rPr>
          <w:b/>
          <w:bCs/>
          <w:szCs w:val="24"/>
        </w:rPr>
        <w:t>Karthikeyan AS</w:t>
      </w:r>
      <w:r w:rsidRPr="00A41BEA">
        <w:rPr>
          <w:szCs w:val="24"/>
        </w:rPr>
        <w:t xml:space="preserve">, </w:t>
      </w:r>
      <w:r w:rsidRPr="00A41BEA">
        <w:rPr>
          <w:b/>
          <w:bCs/>
          <w:szCs w:val="24"/>
        </w:rPr>
        <w:t>Kothari A</w:t>
      </w:r>
      <w:r w:rsidRPr="00A41BEA">
        <w:rPr>
          <w:szCs w:val="24"/>
        </w:rPr>
        <w:t xml:space="preserve">, </w:t>
      </w:r>
      <w:r w:rsidRPr="00A41BEA">
        <w:rPr>
          <w:b/>
          <w:bCs/>
          <w:szCs w:val="24"/>
        </w:rPr>
        <w:t>Krummenacker M</w:t>
      </w:r>
      <w:r w:rsidRPr="00A41BEA">
        <w:rPr>
          <w:szCs w:val="24"/>
        </w:rPr>
        <w:t xml:space="preserve">, </w:t>
      </w:r>
      <w:r w:rsidRPr="00A41BEA">
        <w:rPr>
          <w:b/>
          <w:bCs/>
          <w:szCs w:val="24"/>
        </w:rPr>
        <w:t>Latendresse M</w:t>
      </w:r>
      <w:r w:rsidRPr="00A41BEA">
        <w:rPr>
          <w:szCs w:val="24"/>
        </w:rPr>
        <w:t xml:space="preserve">, </w:t>
      </w:r>
      <w:r w:rsidRPr="00A41BEA">
        <w:rPr>
          <w:b/>
          <w:bCs/>
          <w:szCs w:val="24"/>
        </w:rPr>
        <w:t>Mueller LA</w:t>
      </w:r>
      <w:r w:rsidRPr="00A41BEA">
        <w:rPr>
          <w:szCs w:val="24"/>
        </w:rPr>
        <w:t xml:space="preserve">, </w:t>
      </w:r>
      <w:r w:rsidRPr="00A41BEA">
        <w:rPr>
          <w:b/>
          <w:bCs/>
          <w:szCs w:val="24"/>
        </w:rPr>
        <w:t>Paley S</w:t>
      </w:r>
      <w:r w:rsidRPr="00A41BEA">
        <w:rPr>
          <w:szCs w:val="24"/>
        </w:rPr>
        <w:t xml:space="preserve">, </w:t>
      </w:r>
      <w:r w:rsidRPr="00A41BEA">
        <w:rPr>
          <w:b/>
          <w:bCs/>
          <w:szCs w:val="24"/>
        </w:rPr>
        <w:t>Popescu L</w:t>
      </w:r>
      <w:r w:rsidRPr="00A41BEA">
        <w:rPr>
          <w:szCs w:val="24"/>
        </w:rPr>
        <w:t xml:space="preserve">, </w:t>
      </w:r>
      <w:r w:rsidRPr="00A41BEA">
        <w:rPr>
          <w:b/>
          <w:bCs/>
          <w:szCs w:val="24"/>
        </w:rPr>
        <w:t>Pujar A</w:t>
      </w:r>
      <w:r w:rsidRPr="00A41BEA">
        <w:rPr>
          <w:szCs w:val="24"/>
        </w:rPr>
        <w:t xml:space="preserve">, </w:t>
      </w:r>
      <w:r w:rsidRPr="00A41BEA">
        <w:rPr>
          <w:b/>
          <w:bCs/>
          <w:szCs w:val="24"/>
        </w:rPr>
        <w:t>Shearer AG</w:t>
      </w:r>
      <w:r w:rsidRPr="00A41BEA">
        <w:rPr>
          <w:szCs w:val="24"/>
        </w:rPr>
        <w:t xml:space="preserve">, </w:t>
      </w:r>
      <w:r w:rsidRPr="00A41BEA">
        <w:rPr>
          <w:b/>
          <w:bCs/>
          <w:szCs w:val="24"/>
        </w:rPr>
        <w:t>Zhang P</w:t>
      </w:r>
      <w:r w:rsidRPr="00A41BEA">
        <w:rPr>
          <w:szCs w:val="24"/>
        </w:rPr>
        <w:t xml:space="preserve">, </w:t>
      </w:r>
      <w:r w:rsidRPr="00A41BEA">
        <w:rPr>
          <w:b/>
          <w:bCs/>
          <w:szCs w:val="24"/>
        </w:rPr>
        <w:t>Karp PD</w:t>
      </w:r>
      <w:r w:rsidRPr="00A41BEA">
        <w:rPr>
          <w:szCs w:val="24"/>
        </w:rPr>
        <w:t xml:space="preserve">. 2010. The MetaCyc database of metabolic pathways and enzymes and the BioCyc collection of pathway/genome databases. Nucleic Acids Res </w:t>
      </w:r>
      <w:r w:rsidRPr="00A41BEA">
        <w:rPr>
          <w:b/>
          <w:bCs/>
          <w:szCs w:val="24"/>
        </w:rPr>
        <w:t>38</w:t>
      </w:r>
      <w:r w:rsidRPr="00A41BEA">
        <w:rPr>
          <w:szCs w:val="24"/>
        </w:rPr>
        <w:t>:D473–D479.</w:t>
      </w:r>
    </w:p>
    <w:p w:rsidR="0079505E" w:rsidRPr="00A41BEA" w:rsidRDefault="0079505E" w:rsidP="00A41BEA">
      <w:pPr>
        <w:pStyle w:val="Bibliography1"/>
        <w:rPr>
          <w:szCs w:val="24"/>
        </w:rPr>
      </w:pPr>
      <w:r w:rsidRPr="00A41BEA">
        <w:rPr>
          <w:szCs w:val="24"/>
        </w:rPr>
        <w:t xml:space="preserve">37. </w:t>
      </w:r>
      <w:r w:rsidRPr="00A41BEA">
        <w:rPr>
          <w:szCs w:val="24"/>
        </w:rPr>
        <w:tab/>
      </w:r>
      <w:r w:rsidRPr="00A41BEA">
        <w:rPr>
          <w:b/>
          <w:bCs/>
          <w:szCs w:val="24"/>
        </w:rPr>
        <w:t>Henry CS</w:t>
      </w:r>
      <w:r w:rsidRPr="00A41BEA">
        <w:rPr>
          <w:szCs w:val="24"/>
        </w:rPr>
        <w:t xml:space="preserve">, </w:t>
      </w:r>
      <w:r w:rsidRPr="00A41BEA">
        <w:rPr>
          <w:b/>
          <w:bCs/>
          <w:szCs w:val="24"/>
        </w:rPr>
        <w:t>DeJongh M</w:t>
      </w:r>
      <w:r w:rsidRPr="00A41BEA">
        <w:rPr>
          <w:szCs w:val="24"/>
        </w:rPr>
        <w:t xml:space="preserve">, </w:t>
      </w:r>
      <w:r w:rsidRPr="00A41BEA">
        <w:rPr>
          <w:b/>
          <w:bCs/>
          <w:szCs w:val="24"/>
        </w:rPr>
        <w:t>Best AA</w:t>
      </w:r>
      <w:r w:rsidRPr="00A41BEA">
        <w:rPr>
          <w:szCs w:val="24"/>
        </w:rPr>
        <w:t xml:space="preserve">, </w:t>
      </w:r>
      <w:r w:rsidRPr="00A41BEA">
        <w:rPr>
          <w:b/>
          <w:bCs/>
          <w:szCs w:val="24"/>
        </w:rPr>
        <w:t>Frybarger PM</w:t>
      </w:r>
      <w:r w:rsidRPr="00A41BEA">
        <w:rPr>
          <w:szCs w:val="24"/>
        </w:rPr>
        <w:t xml:space="preserve">, </w:t>
      </w:r>
      <w:r w:rsidRPr="00A41BEA">
        <w:rPr>
          <w:b/>
          <w:bCs/>
          <w:szCs w:val="24"/>
        </w:rPr>
        <w:t>Linsay B</w:t>
      </w:r>
      <w:r w:rsidRPr="00A41BEA">
        <w:rPr>
          <w:szCs w:val="24"/>
        </w:rPr>
        <w:t xml:space="preserve">, </w:t>
      </w:r>
      <w:r w:rsidRPr="00A41BEA">
        <w:rPr>
          <w:b/>
          <w:bCs/>
          <w:szCs w:val="24"/>
        </w:rPr>
        <w:t>Stevens RL</w:t>
      </w:r>
      <w:r w:rsidRPr="00A41BEA">
        <w:rPr>
          <w:szCs w:val="24"/>
        </w:rPr>
        <w:t xml:space="preserve">. 2010. High-throughput generation, optimization and analysis of genome-scale metabolic models. Nat Biotechnol </w:t>
      </w:r>
      <w:r w:rsidRPr="00A41BEA">
        <w:rPr>
          <w:b/>
          <w:bCs/>
          <w:szCs w:val="24"/>
        </w:rPr>
        <w:t>28</w:t>
      </w:r>
      <w:r w:rsidRPr="00A41BEA">
        <w:rPr>
          <w:szCs w:val="24"/>
        </w:rPr>
        <w:t>:977–982.</w:t>
      </w:r>
    </w:p>
    <w:p w:rsidR="0079505E" w:rsidRPr="00A41BEA" w:rsidRDefault="0079505E" w:rsidP="00A41BEA">
      <w:pPr>
        <w:pStyle w:val="Bibliography1"/>
        <w:rPr>
          <w:szCs w:val="24"/>
        </w:rPr>
      </w:pPr>
      <w:r w:rsidRPr="00A41BEA">
        <w:rPr>
          <w:szCs w:val="24"/>
        </w:rPr>
        <w:t xml:space="preserve">38. </w:t>
      </w:r>
      <w:r w:rsidRPr="00A41BEA">
        <w:rPr>
          <w:szCs w:val="24"/>
        </w:rPr>
        <w:tab/>
      </w:r>
      <w:r w:rsidRPr="00A41BEA">
        <w:rPr>
          <w:b/>
          <w:bCs/>
          <w:szCs w:val="24"/>
        </w:rPr>
        <w:t>Price ND</w:t>
      </w:r>
      <w:r w:rsidRPr="00A41BEA">
        <w:rPr>
          <w:szCs w:val="24"/>
        </w:rPr>
        <w:t xml:space="preserve">, </w:t>
      </w:r>
      <w:r w:rsidRPr="00A41BEA">
        <w:rPr>
          <w:b/>
          <w:bCs/>
          <w:szCs w:val="24"/>
        </w:rPr>
        <w:t>Reed JL</w:t>
      </w:r>
      <w:r w:rsidRPr="00A41BEA">
        <w:rPr>
          <w:szCs w:val="24"/>
        </w:rPr>
        <w:t xml:space="preserve">, </w:t>
      </w:r>
      <w:r w:rsidRPr="00A41BEA">
        <w:rPr>
          <w:b/>
          <w:bCs/>
          <w:szCs w:val="24"/>
        </w:rPr>
        <w:t>Palsson BØ</w:t>
      </w:r>
      <w:r w:rsidRPr="00A41BEA">
        <w:rPr>
          <w:szCs w:val="24"/>
        </w:rPr>
        <w:t xml:space="preserve">. 2004. Genome-scale models of microbial cells: evaluating the consequences of constraints. Nat Rev Microbiol </w:t>
      </w:r>
      <w:r w:rsidRPr="00A41BEA">
        <w:rPr>
          <w:b/>
          <w:bCs/>
          <w:szCs w:val="24"/>
        </w:rPr>
        <w:t>2</w:t>
      </w:r>
      <w:r w:rsidRPr="00A41BEA">
        <w:rPr>
          <w:szCs w:val="24"/>
        </w:rPr>
        <w:t>:886–897.</w:t>
      </w:r>
    </w:p>
    <w:p w:rsidR="0079505E" w:rsidRPr="00A41BEA" w:rsidRDefault="0079505E" w:rsidP="00A41BEA">
      <w:pPr>
        <w:pStyle w:val="Bibliography1"/>
        <w:rPr>
          <w:szCs w:val="24"/>
        </w:rPr>
      </w:pPr>
      <w:r w:rsidRPr="00A41BEA">
        <w:rPr>
          <w:szCs w:val="24"/>
        </w:rPr>
        <w:t xml:space="preserve">39. </w:t>
      </w:r>
      <w:r w:rsidRPr="00A41BEA">
        <w:rPr>
          <w:szCs w:val="24"/>
        </w:rPr>
        <w:tab/>
      </w:r>
      <w:r w:rsidRPr="00A41BEA">
        <w:rPr>
          <w:b/>
          <w:bCs/>
          <w:szCs w:val="24"/>
        </w:rPr>
        <w:t>Feist AM</w:t>
      </w:r>
      <w:r w:rsidRPr="00A41BEA">
        <w:rPr>
          <w:szCs w:val="24"/>
        </w:rPr>
        <w:t xml:space="preserve">, </w:t>
      </w:r>
      <w:r w:rsidRPr="00A41BEA">
        <w:rPr>
          <w:b/>
          <w:bCs/>
          <w:szCs w:val="24"/>
        </w:rPr>
        <w:t>Palsson BO</w:t>
      </w:r>
      <w:r w:rsidRPr="00A41BEA">
        <w:rPr>
          <w:szCs w:val="24"/>
        </w:rPr>
        <w:t xml:space="preserve">. 2010. The biomass objective function. Curr Opin Microbiol </w:t>
      </w:r>
      <w:r w:rsidRPr="00A41BEA">
        <w:rPr>
          <w:b/>
          <w:bCs/>
          <w:szCs w:val="24"/>
        </w:rPr>
        <w:t>13</w:t>
      </w:r>
      <w:r w:rsidRPr="00A41BEA">
        <w:rPr>
          <w:szCs w:val="24"/>
        </w:rPr>
        <w:t>:344–349.</w:t>
      </w:r>
    </w:p>
    <w:p w:rsidR="0079505E" w:rsidRPr="00A41BEA" w:rsidRDefault="0079505E" w:rsidP="00A41BEA">
      <w:pPr>
        <w:pStyle w:val="Bibliography1"/>
        <w:rPr>
          <w:szCs w:val="24"/>
        </w:rPr>
      </w:pPr>
      <w:r w:rsidRPr="00A41BEA">
        <w:rPr>
          <w:szCs w:val="24"/>
        </w:rPr>
        <w:t xml:space="preserve">40. </w:t>
      </w:r>
      <w:r w:rsidRPr="00A41BEA">
        <w:rPr>
          <w:szCs w:val="24"/>
        </w:rPr>
        <w:tab/>
      </w:r>
      <w:r w:rsidRPr="00A41BEA">
        <w:rPr>
          <w:b/>
          <w:bCs/>
          <w:szCs w:val="24"/>
        </w:rPr>
        <w:t>Schellenberger J</w:t>
      </w:r>
      <w:r w:rsidRPr="00A41BEA">
        <w:rPr>
          <w:szCs w:val="24"/>
        </w:rPr>
        <w:t xml:space="preserve">, </w:t>
      </w:r>
      <w:r w:rsidRPr="00A41BEA">
        <w:rPr>
          <w:b/>
          <w:bCs/>
          <w:szCs w:val="24"/>
        </w:rPr>
        <w:t>Que R</w:t>
      </w:r>
      <w:r w:rsidRPr="00A41BEA">
        <w:rPr>
          <w:szCs w:val="24"/>
        </w:rPr>
        <w:t xml:space="preserve">, </w:t>
      </w:r>
      <w:r w:rsidRPr="00A41BEA">
        <w:rPr>
          <w:b/>
          <w:bCs/>
          <w:szCs w:val="24"/>
        </w:rPr>
        <w:t>Fleming RMT</w:t>
      </w:r>
      <w:r w:rsidRPr="00A41BEA">
        <w:rPr>
          <w:szCs w:val="24"/>
        </w:rPr>
        <w:t xml:space="preserve">, </w:t>
      </w:r>
      <w:r w:rsidRPr="00A41BEA">
        <w:rPr>
          <w:b/>
          <w:bCs/>
          <w:szCs w:val="24"/>
        </w:rPr>
        <w:t>Thiele I</w:t>
      </w:r>
      <w:r w:rsidRPr="00A41BEA">
        <w:rPr>
          <w:szCs w:val="24"/>
        </w:rPr>
        <w:t xml:space="preserve">, </w:t>
      </w:r>
      <w:r w:rsidRPr="00A41BEA">
        <w:rPr>
          <w:b/>
          <w:bCs/>
          <w:szCs w:val="24"/>
        </w:rPr>
        <w:t>Orth JD</w:t>
      </w:r>
      <w:r w:rsidRPr="00A41BEA">
        <w:rPr>
          <w:szCs w:val="24"/>
        </w:rPr>
        <w:t xml:space="preserve">, </w:t>
      </w:r>
      <w:r w:rsidRPr="00A41BEA">
        <w:rPr>
          <w:b/>
          <w:bCs/>
          <w:szCs w:val="24"/>
        </w:rPr>
        <w:t>Feist AM</w:t>
      </w:r>
      <w:r w:rsidRPr="00A41BEA">
        <w:rPr>
          <w:szCs w:val="24"/>
        </w:rPr>
        <w:t xml:space="preserve">, </w:t>
      </w:r>
      <w:r w:rsidRPr="00A41BEA">
        <w:rPr>
          <w:b/>
          <w:bCs/>
          <w:szCs w:val="24"/>
        </w:rPr>
        <w:t>Zielinski DC</w:t>
      </w:r>
      <w:r w:rsidRPr="00A41BEA">
        <w:rPr>
          <w:szCs w:val="24"/>
        </w:rPr>
        <w:t xml:space="preserve">, </w:t>
      </w:r>
      <w:r w:rsidRPr="00A41BEA">
        <w:rPr>
          <w:b/>
          <w:bCs/>
          <w:szCs w:val="24"/>
        </w:rPr>
        <w:t>Bordbar A</w:t>
      </w:r>
      <w:r w:rsidRPr="00A41BEA">
        <w:rPr>
          <w:szCs w:val="24"/>
        </w:rPr>
        <w:t xml:space="preserve">, </w:t>
      </w:r>
      <w:r w:rsidRPr="00A41BEA">
        <w:rPr>
          <w:b/>
          <w:bCs/>
          <w:szCs w:val="24"/>
        </w:rPr>
        <w:t>Lewis NE</w:t>
      </w:r>
      <w:r w:rsidRPr="00A41BEA">
        <w:rPr>
          <w:szCs w:val="24"/>
        </w:rPr>
        <w:t xml:space="preserve">, </w:t>
      </w:r>
      <w:r w:rsidRPr="00A41BEA">
        <w:rPr>
          <w:b/>
          <w:bCs/>
          <w:szCs w:val="24"/>
        </w:rPr>
        <w:t>Rahmanian S</w:t>
      </w:r>
      <w:r w:rsidRPr="00A41BEA">
        <w:rPr>
          <w:szCs w:val="24"/>
        </w:rPr>
        <w:t xml:space="preserve">, </w:t>
      </w:r>
      <w:r w:rsidRPr="00A41BEA">
        <w:rPr>
          <w:b/>
          <w:bCs/>
          <w:szCs w:val="24"/>
        </w:rPr>
        <w:t>Kang J</w:t>
      </w:r>
      <w:r w:rsidRPr="00A41BEA">
        <w:rPr>
          <w:szCs w:val="24"/>
        </w:rPr>
        <w:t xml:space="preserve">, </w:t>
      </w:r>
      <w:r w:rsidRPr="00A41BEA">
        <w:rPr>
          <w:b/>
          <w:bCs/>
          <w:szCs w:val="24"/>
        </w:rPr>
        <w:t>Hyduke DR</w:t>
      </w:r>
      <w:r w:rsidRPr="00A41BEA">
        <w:rPr>
          <w:szCs w:val="24"/>
        </w:rPr>
        <w:t xml:space="preserve">, </w:t>
      </w:r>
      <w:r w:rsidRPr="00A41BEA">
        <w:rPr>
          <w:b/>
          <w:bCs/>
          <w:szCs w:val="24"/>
        </w:rPr>
        <w:t>Palsson BØ</w:t>
      </w:r>
      <w:r w:rsidRPr="00A41BEA">
        <w:rPr>
          <w:szCs w:val="24"/>
        </w:rPr>
        <w:t xml:space="preserve">. 2011. Quantitative prediction of cellular metabolism with constraint-based models: the COBRA Toolbox v2.0. Nat Protoc </w:t>
      </w:r>
      <w:r w:rsidRPr="00A41BEA">
        <w:rPr>
          <w:b/>
          <w:bCs/>
          <w:szCs w:val="24"/>
        </w:rPr>
        <w:t>6</w:t>
      </w:r>
      <w:r w:rsidRPr="00A41BEA">
        <w:rPr>
          <w:szCs w:val="24"/>
        </w:rPr>
        <w:t>:1290–1307.</w:t>
      </w:r>
    </w:p>
    <w:p w:rsidR="0079505E" w:rsidRPr="00A41BEA" w:rsidRDefault="0079505E" w:rsidP="00A41BEA">
      <w:pPr>
        <w:pStyle w:val="Bibliography1"/>
        <w:rPr>
          <w:szCs w:val="24"/>
        </w:rPr>
      </w:pPr>
      <w:r w:rsidRPr="00A41BEA">
        <w:rPr>
          <w:szCs w:val="24"/>
        </w:rPr>
        <w:lastRenderedPageBreak/>
        <w:t xml:space="preserve">41. </w:t>
      </w:r>
      <w:r w:rsidRPr="00A41BEA">
        <w:rPr>
          <w:szCs w:val="24"/>
        </w:rPr>
        <w:tab/>
      </w:r>
      <w:r w:rsidRPr="00A41BEA">
        <w:rPr>
          <w:b/>
          <w:bCs/>
          <w:szCs w:val="24"/>
        </w:rPr>
        <w:t>Heavner BD</w:t>
      </w:r>
      <w:r w:rsidRPr="00A41BEA">
        <w:rPr>
          <w:szCs w:val="24"/>
        </w:rPr>
        <w:t xml:space="preserve">, </w:t>
      </w:r>
      <w:r w:rsidRPr="00A41BEA">
        <w:rPr>
          <w:b/>
          <w:bCs/>
          <w:szCs w:val="24"/>
        </w:rPr>
        <w:t>Price ND</w:t>
      </w:r>
      <w:r w:rsidRPr="00A41BEA">
        <w:rPr>
          <w:szCs w:val="24"/>
        </w:rPr>
        <w:t xml:space="preserve">. 2015. Transparency in metabolic network reconstruction enables scalable biological discovery. Curr Opin Biotechnol </w:t>
      </w:r>
      <w:r w:rsidRPr="00A41BEA">
        <w:rPr>
          <w:b/>
          <w:bCs/>
          <w:szCs w:val="24"/>
        </w:rPr>
        <w:t>34</w:t>
      </w:r>
      <w:r w:rsidRPr="00A41BEA">
        <w:rPr>
          <w:szCs w:val="24"/>
        </w:rPr>
        <w:t>:105–109.</w:t>
      </w:r>
    </w:p>
    <w:p w:rsidR="0079505E" w:rsidRPr="00A41BEA" w:rsidRDefault="0079505E" w:rsidP="00A41BEA">
      <w:pPr>
        <w:pStyle w:val="Bibliography1"/>
        <w:rPr>
          <w:szCs w:val="24"/>
        </w:rPr>
      </w:pPr>
      <w:r w:rsidRPr="00A41BEA">
        <w:rPr>
          <w:szCs w:val="24"/>
        </w:rPr>
        <w:t xml:space="preserve">42. </w:t>
      </w:r>
      <w:r w:rsidRPr="00A41BEA">
        <w:rPr>
          <w:szCs w:val="24"/>
        </w:rPr>
        <w:tab/>
      </w:r>
      <w:r w:rsidRPr="00A41BEA">
        <w:rPr>
          <w:b/>
          <w:bCs/>
          <w:szCs w:val="24"/>
        </w:rPr>
        <w:t>Kostromins A</w:t>
      </w:r>
      <w:r w:rsidRPr="00A41BEA">
        <w:rPr>
          <w:szCs w:val="24"/>
        </w:rPr>
        <w:t xml:space="preserve">, </w:t>
      </w:r>
      <w:r w:rsidRPr="00A41BEA">
        <w:rPr>
          <w:b/>
          <w:bCs/>
          <w:szCs w:val="24"/>
        </w:rPr>
        <w:t>Stalidzans E</w:t>
      </w:r>
      <w:r w:rsidRPr="00A41BEA">
        <w:rPr>
          <w:szCs w:val="24"/>
        </w:rPr>
        <w:t xml:space="preserve">. 2012. Paint4Net: COBRA Toolbox extension for visualization of stoichiometric models of metabolism. Biosystems </w:t>
      </w:r>
      <w:r w:rsidRPr="00A41BEA">
        <w:rPr>
          <w:b/>
          <w:bCs/>
          <w:szCs w:val="24"/>
        </w:rPr>
        <w:t>109</w:t>
      </w:r>
      <w:r w:rsidRPr="00A41BEA">
        <w:rPr>
          <w:szCs w:val="24"/>
        </w:rPr>
        <w:t>:233–239.</w:t>
      </w:r>
    </w:p>
    <w:p w:rsidR="0079505E" w:rsidRPr="00A41BEA" w:rsidRDefault="0079505E" w:rsidP="00A41BEA">
      <w:pPr>
        <w:pStyle w:val="Bibliography1"/>
        <w:rPr>
          <w:szCs w:val="24"/>
        </w:rPr>
      </w:pPr>
      <w:r w:rsidRPr="00A41BEA">
        <w:rPr>
          <w:szCs w:val="24"/>
        </w:rPr>
        <w:t xml:space="preserve">43. </w:t>
      </w:r>
      <w:r w:rsidRPr="00A41BEA">
        <w:rPr>
          <w:szCs w:val="24"/>
        </w:rPr>
        <w:tab/>
      </w:r>
      <w:r w:rsidRPr="00A41BEA">
        <w:rPr>
          <w:b/>
          <w:bCs/>
          <w:szCs w:val="24"/>
        </w:rPr>
        <w:t>Porat I</w:t>
      </w:r>
      <w:r w:rsidRPr="00A41BEA">
        <w:rPr>
          <w:szCs w:val="24"/>
        </w:rPr>
        <w:t xml:space="preserve">, </w:t>
      </w:r>
      <w:r w:rsidRPr="00A41BEA">
        <w:rPr>
          <w:b/>
          <w:bCs/>
          <w:szCs w:val="24"/>
        </w:rPr>
        <w:t>Kim W</w:t>
      </w:r>
      <w:r w:rsidRPr="00A41BEA">
        <w:rPr>
          <w:szCs w:val="24"/>
        </w:rPr>
        <w:t xml:space="preserve">, </w:t>
      </w:r>
      <w:r w:rsidRPr="00A41BEA">
        <w:rPr>
          <w:b/>
          <w:bCs/>
          <w:szCs w:val="24"/>
        </w:rPr>
        <w:t>Hendrickson EL</w:t>
      </w:r>
      <w:r w:rsidRPr="00A41BEA">
        <w:rPr>
          <w:szCs w:val="24"/>
        </w:rPr>
        <w:t xml:space="preserve">, </w:t>
      </w:r>
      <w:r w:rsidRPr="00A41BEA">
        <w:rPr>
          <w:b/>
          <w:bCs/>
          <w:szCs w:val="24"/>
        </w:rPr>
        <w:t>Xia Q</w:t>
      </w:r>
      <w:r w:rsidRPr="00A41BEA">
        <w:rPr>
          <w:szCs w:val="24"/>
        </w:rPr>
        <w:t xml:space="preserve">, </w:t>
      </w:r>
      <w:r w:rsidRPr="00A41BEA">
        <w:rPr>
          <w:b/>
          <w:bCs/>
          <w:szCs w:val="24"/>
        </w:rPr>
        <w:t>Zhang Y</w:t>
      </w:r>
      <w:r w:rsidRPr="00A41BEA">
        <w:rPr>
          <w:szCs w:val="24"/>
        </w:rPr>
        <w:t xml:space="preserve">, </w:t>
      </w:r>
      <w:r w:rsidRPr="00A41BEA">
        <w:rPr>
          <w:b/>
          <w:bCs/>
          <w:szCs w:val="24"/>
        </w:rPr>
        <w:t>Wang T</w:t>
      </w:r>
      <w:r w:rsidRPr="00A41BEA">
        <w:rPr>
          <w:szCs w:val="24"/>
        </w:rPr>
        <w:t xml:space="preserve">, </w:t>
      </w:r>
      <w:r w:rsidRPr="00A41BEA">
        <w:rPr>
          <w:b/>
          <w:bCs/>
          <w:szCs w:val="24"/>
        </w:rPr>
        <w:t>Taub F</w:t>
      </w:r>
      <w:r w:rsidRPr="00A41BEA">
        <w:rPr>
          <w:szCs w:val="24"/>
        </w:rPr>
        <w:t xml:space="preserve">, </w:t>
      </w:r>
      <w:r w:rsidRPr="00A41BEA">
        <w:rPr>
          <w:b/>
          <w:bCs/>
          <w:szCs w:val="24"/>
        </w:rPr>
        <w:t>Moore BC</w:t>
      </w:r>
      <w:r w:rsidRPr="00A41BEA">
        <w:rPr>
          <w:szCs w:val="24"/>
        </w:rPr>
        <w:t xml:space="preserve">, </w:t>
      </w:r>
      <w:r w:rsidRPr="00A41BEA">
        <w:rPr>
          <w:b/>
          <w:bCs/>
          <w:szCs w:val="24"/>
        </w:rPr>
        <w:t>Anderson IJ</w:t>
      </w:r>
      <w:r w:rsidRPr="00A41BEA">
        <w:rPr>
          <w:szCs w:val="24"/>
        </w:rPr>
        <w:t xml:space="preserve">, </w:t>
      </w:r>
      <w:r w:rsidRPr="00A41BEA">
        <w:rPr>
          <w:b/>
          <w:bCs/>
          <w:szCs w:val="24"/>
        </w:rPr>
        <w:t>Hackett M</w:t>
      </w:r>
      <w:r w:rsidRPr="00A41BEA">
        <w:rPr>
          <w:szCs w:val="24"/>
        </w:rPr>
        <w:t xml:space="preserve">, </w:t>
      </w:r>
      <w:r w:rsidRPr="00A41BEA">
        <w:rPr>
          <w:b/>
          <w:bCs/>
          <w:szCs w:val="24"/>
        </w:rPr>
        <w:t>Leigh JA</w:t>
      </w:r>
      <w:r w:rsidRPr="00A41BEA">
        <w:rPr>
          <w:szCs w:val="24"/>
        </w:rPr>
        <w:t xml:space="preserve">, </w:t>
      </w:r>
      <w:r w:rsidRPr="00A41BEA">
        <w:rPr>
          <w:b/>
          <w:bCs/>
          <w:szCs w:val="24"/>
        </w:rPr>
        <w:t>Whitman WB</w:t>
      </w:r>
      <w:r w:rsidRPr="00A41BEA">
        <w:rPr>
          <w:szCs w:val="24"/>
        </w:rPr>
        <w:t xml:space="preserve">. 2006. Disruption of the Operon Encoding Ehb Hydrogenase Limits Anabolic CO2 Assimilation in the Archaeon </w:t>
      </w:r>
      <w:r w:rsidRPr="00A41BEA">
        <w:rPr>
          <w:i/>
          <w:iCs/>
          <w:szCs w:val="24"/>
        </w:rPr>
        <w:t>Methanococcus maripaludis</w:t>
      </w:r>
      <w:r w:rsidRPr="00A41BEA">
        <w:rPr>
          <w:szCs w:val="24"/>
        </w:rPr>
        <w:t xml:space="preserve">. J Bacteriol </w:t>
      </w:r>
      <w:r w:rsidRPr="00A41BEA">
        <w:rPr>
          <w:b/>
          <w:bCs/>
          <w:szCs w:val="24"/>
        </w:rPr>
        <w:t>188</w:t>
      </w:r>
      <w:r w:rsidRPr="00A41BEA">
        <w:rPr>
          <w:szCs w:val="24"/>
        </w:rPr>
        <w:t>:1373–1380.</w:t>
      </w:r>
    </w:p>
    <w:p w:rsidR="0079505E" w:rsidRPr="00A41BEA" w:rsidRDefault="0079505E" w:rsidP="00A41BEA">
      <w:pPr>
        <w:pStyle w:val="Bibliography1"/>
        <w:rPr>
          <w:szCs w:val="24"/>
        </w:rPr>
      </w:pPr>
      <w:r w:rsidRPr="00A41BEA">
        <w:rPr>
          <w:szCs w:val="24"/>
        </w:rPr>
        <w:t xml:space="preserve">44. </w:t>
      </w:r>
      <w:r w:rsidRPr="00A41BEA">
        <w:rPr>
          <w:szCs w:val="24"/>
        </w:rPr>
        <w:tab/>
      </w:r>
      <w:r w:rsidRPr="00A41BEA">
        <w:rPr>
          <w:b/>
          <w:bCs/>
          <w:szCs w:val="24"/>
        </w:rPr>
        <w:t>Lie TJ</w:t>
      </w:r>
      <w:r w:rsidRPr="00A41BEA">
        <w:rPr>
          <w:szCs w:val="24"/>
        </w:rPr>
        <w:t xml:space="preserve">, </w:t>
      </w:r>
      <w:r w:rsidRPr="00A41BEA">
        <w:rPr>
          <w:b/>
          <w:bCs/>
          <w:szCs w:val="24"/>
        </w:rPr>
        <w:t>Costa KC</w:t>
      </w:r>
      <w:r w:rsidRPr="00A41BEA">
        <w:rPr>
          <w:szCs w:val="24"/>
        </w:rPr>
        <w:t xml:space="preserve">, </w:t>
      </w:r>
      <w:r w:rsidRPr="00A41BEA">
        <w:rPr>
          <w:b/>
          <w:bCs/>
          <w:szCs w:val="24"/>
        </w:rPr>
        <w:t>Lupa B</w:t>
      </w:r>
      <w:r w:rsidRPr="00A41BEA">
        <w:rPr>
          <w:szCs w:val="24"/>
        </w:rPr>
        <w:t xml:space="preserve">, </w:t>
      </w:r>
      <w:r w:rsidRPr="00A41BEA">
        <w:rPr>
          <w:b/>
          <w:bCs/>
          <w:szCs w:val="24"/>
        </w:rPr>
        <w:t>Korpole S</w:t>
      </w:r>
      <w:r w:rsidRPr="00A41BEA">
        <w:rPr>
          <w:szCs w:val="24"/>
        </w:rPr>
        <w:t xml:space="preserve">, </w:t>
      </w:r>
      <w:r w:rsidRPr="00A41BEA">
        <w:rPr>
          <w:b/>
          <w:bCs/>
          <w:szCs w:val="24"/>
        </w:rPr>
        <w:t>Whitman WB</w:t>
      </w:r>
      <w:r w:rsidRPr="00A41BEA">
        <w:rPr>
          <w:szCs w:val="24"/>
        </w:rPr>
        <w:t xml:space="preserve">, </w:t>
      </w:r>
      <w:r w:rsidRPr="00A41BEA">
        <w:rPr>
          <w:b/>
          <w:bCs/>
          <w:szCs w:val="24"/>
        </w:rPr>
        <w:t>Leigh JA</w:t>
      </w:r>
      <w:r w:rsidRPr="00A41BEA">
        <w:rPr>
          <w:szCs w:val="24"/>
        </w:rPr>
        <w:t xml:space="preserve">. 2012. Essential anaplerotic role for the energy-converting hydrogenase Eha in hydrogenotrophic methanogenesis. Proc Natl Acad Sci </w:t>
      </w:r>
      <w:r w:rsidRPr="00A41BEA">
        <w:rPr>
          <w:b/>
          <w:bCs/>
          <w:szCs w:val="24"/>
        </w:rPr>
        <w:t>109</w:t>
      </w:r>
      <w:r w:rsidRPr="00A41BEA">
        <w:rPr>
          <w:szCs w:val="24"/>
        </w:rPr>
        <w:t>:15473–15478.</w:t>
      </w:r>
    </w:p>
    <w:p w:rsidR="0079505E" w:rsidRPr="00A41BEA" w:rsidRDefault="0079505E" w:rsidP="00A41BEA">
      <w:pPr>
        <w:pStyle w:val="Bibliography1"/>
        <w:rPr>
          <w:szCs w:val="24"/>
        </w:rPr>
      </w:pPr>
      <w:r w:rsidRPr="00A41BEA">
        <w:rPr>
          <w:szCs w:val="24"/>
        </w:rPr>
        <w:t xml:space="preserve">45. </w:t>
      </w:r>
      <w:r w:rsidRPr="00A41BEA">
        <w:rPr>
          <w:szCs w:val="24"/>
        </w:rPr>
        <w:tab/>
      </w:r>
      <w:r w:rsidRPr="00A41BEA">
        <w:rPr>
          <w:b/>
          <w:bCs/>
          <w:szCs w:val="24"/>
        </w:rPr>
        <w:t>Lupa B</w:t>
      </w:r>
      <w:r w:rsidRPr="00A41BEA">
        <w:rPr>
          <w:szCs w:val="24"/>
        </w:rPr>
        <w:t xml:space="preserve">, </w:t>
      </w:r>
      <w:r w:rsidRPr="00A41BEA">
        <w:rPr>
          <w:b/>
          <w:bCs/>
          <w:szCs w:val="24"/>
        </w:rPr>
        <w:t>Hendrickson EL</w:t>
      </w:r>
      <w:r w:rsidRPr="00A41BEA">
        <w:rPr>
          <w:szCs w:val="24"/>
        </w:rPr>
        <w:t xml:space="preserve">, </w:t>
      </w:r>
      <w:r w:rsidRPr="00A41BEA">
        <w:rPr>
          <w:b/>
          <w:bCs/>
          <w:szCs w:val="24"/>
        </w:rPr>
        <w:t>Leigh JA</w:t>
      </w:r>
      <w:r w:rsidRPr="00A41BEA">
        <w:rPr>
          <w:szCs w:val="24"/>
        </w:rPr>
        <w:t xml:space="preserve">, </w:t>
      </w:r>
      <w:r w:rsidRPr="00A41BEA">
        <w:rPr>
          <w:b/>
          <w:bCs/>
          <w:szCs w:val="24"/>
        </w:rPr>
        <w:t>Whitman WB</w:t>
      </w:r>
      <w:r w:rsidRPr="00A41BEA">
        <w:rPr>
          <w:szCs w:val="24"/>
        </w:rPr>
        <w:t xml:space="preserve">. 2008. Formate-Dependent H2 Production by the Mesophilic Methanogen </w:t>
      </w:r>
      <w:r w:rsidRPr="00A41BEA">
        <w:rPr>
          <w:i/>
          <w:iCs/>
          <w:szCs w:val="24"/>
        </w:rPr>
        <w:t>Methanococcus maripaludis</w:t>
      </w:r>
      <w:r w:rsidRPr="00A41BEA">
        <w:rPr>
          <w:szCs w:val="24"/>
        </w:rPr>
        <w:t xml:space="preserve">. Appl Environ Microbiol </w:t>
      </w:r>
      <w:r w:rsidRPr="00A41BEA">
        <w:rPr>
          <w:b/>
          <w:bCs/>
          <w:szCs w:val="24"/>
        </w:rPr>
        <w:t>74</w:t>
      </w:r>
      <w:r w:rsidRPr="00A41BEA">
        <w:rPr>
          <w:szCs w:val="24"/>
        </w:rPr>
        <w:t>:6584–6590.</w:t>
      </w:r>
    </w:p>
    <w:p w:rsidR="0079505E" w:rsidRPr="00A41BEA" w:rsidRDefault="0079505E" w:rsidP="00A41BEA">
      <w:pPr>
        <w:pStyle w:val="Bibliography1"/>
        <w:rPr>
          <w:szCs w:val="24"/>
        </w:rPr>
      </w:pPr>
      <w:r w:rsidRPr="00A41BEA">
        <w:rPr>
          <w:szCs w:val="24"/>
        </w:rPr>
        <w:t xml:space="preserve">46. </w:t>
      </w:r>
      <w:r w:rsidRPr="00A41BEA">
        <w:rPr>
          <w:szCs w:val="24"/>
        </w:rPr>
        <w:tab/>
      </w:r>
      <w:r w:rsidRPr="00A41BEA">
        <w:rPr>
          <w:b/>
          <w:bCs/>
          <w:szCs w:val="24"/>
        </w:rPr>
        <w:t>Costa KC</w:t>
      </w:r>
      <w:r w:rsidRPr="00A41BEA">
        <w:rPr>
          <w:szCs w:val="24"/>
        </w:rPr>
        <w:t xml:space="preserve">, </w:t>
      </w:r>
      <w:r w:rsidRPr="00A41BEA">
        <w:rPr>
          <w:b/>
          <w:bCs/>
          <w:szCs w:val="24"/>
        </w:rPr>
        <w:t>Lie TJ</w:t>
      </w:r>
      <w:r w:rsidRPr="00A41BEA">
        <w:rPr>
          <w:szCs w:val="24"/>
        </w:rPr>
        <w:t xml:space="preserve">, </w:t>
      </w:r>
      <w:r w:rsidRPr="00A41BEA">
        <w:rPr>
          <w:b/>
          <w:bCs/>
          <w:szCs w:val="24"/>
        </w:rPr>
        <w:t>Jacobs MA</w:t>
      </w:r>
      <w:r w:rsidRPr="00A41BEA">
        <w:rPr>
          <w:szCs w:val="24"/>
        </w:rPr>
        <w:t xml:space="preserve">, </w:t>
      </w:r>
      <w:r w:rsidRPr="00A41BEA">
        <w:rPr>
          <w:b/>
          <w:bCs/>
          <w:szCs w:val="24"/>
        </w:rPr>
        <w:t>Leigh JA</w:t>
      </w:r>
      <w:r w:rsidRPr="00A41BEA">
        <w:rPr>
          <w:szCs w:val="24"/>
        </w:rPr>
        <w:t xml:space="preserve">. 2013. H2-Independent Growth of the Hydrogenotrophic Methanogen </w:t>
      </w:r>
      <w:r w:rsidRPr="00A41BEA">
        <w:rPr>
          <w:i/>
          <w:iCs/>
          <w:szCs w:val="24"/>
        </w:rPr>
        <w:t>Methanococcus maripaludis</w:t>
      </w:r>
      <w:r w:rsidRPr="00A41BEA">
        <w:rPr>
          <w:szCs w:val="24"/>
        </w:rPr>
        <w:t xml:space="preserve">. mBio </w:t>
      </w:r>
      <w:r w:rsidRPr="00A41BEA">
        <w:rPr>
          <w:b/>
          <w:bCs/>
          <w:szCs w:val="24"/>
        </w:rPr>
        <w:t>4</w:t>
      </w:r>
      <w:r w:rsidRPr="00A41BEA">
        <w:rPr>
          <w:szCs w:val="24"/>
        </w:rPr>
        <w:t>:e00062–13.</w:t>
      </w:r>
    </w:p>
    <w:p w:rsidR="0079505E" w:rsidRPr="00A41BEA" w:rsidRDefault="0079505E" w:rsidP="00A41BEA">
      <w:pPr>
        <w:pStyle w:val="Bibliography1"/>
        <w:rPr>
          <w:szCs w:val="24"/>
        </w:rPr>
      </w:pPr>
      <w:r w:rsidRPr="00A41BEA">
        <w:rPr>
          <w:szCs w:val="24"/>
        </w:rPr>
        <w:t xml:space="preserve">47. </w:t>
      </w:r>
      <w:r w:rsidRPr="00A41BEA">
        <w:rPr>
          <w:szCs w:val="24"/>
        </w:rPr>
        <w:tab/>
      </w:r>
      <w:r w:rsidRPr="00A41BEA">
        <w:rPr>
          <w:b/>
          <w:bCs/>
          <w:szCs w:val="24"/>
        </w:rPr>
        <w:t>Costa KC</w:t>
      </w:r>
      <w:r w:rsidRPr="00A41BEA">
        <w:rPr>
          <w:szCs w:val="24"/>
        </w:rPr>
        <w:t xml:space="preserve">, </w:t>
      </w:r>
      <w:r w:rsidRPr="00A41BEA">
        <w:rPr>
          <w:b/>
          <w:bCs/>
          <w:szCs w:val="24"/>
        </w:rPr>
        <w:t>Wong PM</w:t>
      </w:r>
      <w:r w:rsidRPr="00A41BEA">
        <w:rPr>
          <w:szCs w:val="24"/>
        </w:rPr>
        <w:t xml:space="preserve">, </w:t>
      </w:r>
      <w:r w:rsidRPr="00A41BEA">
        <w:rPr>
          <w:b/>
          <w:bCs/>
          <w:szCs w:val="24"/>
        </w:rPr>
        <w:t>Wang T</w:t>
      </w:r>
      <w:r w:rsidRPr="00A41BEA">
        <w:rPr>
          <w:szCs w:val="24"/>
        </w:rPr>
        <w:t xml:space="preserve">, </w:t>
      </w:r>
      <w:r w:rsidRPr="00A41BEA">
        <w:rPr>
          <w:b/>
          <w:bCs/>
          <w:szCs w:val="24"/>
        </w:rPr>
        <w:t>Lie TJ</w:t>
      </w:r>
      <w:r w:rsidRPr="00A41BEA">
        <w:rPr>
          <w:szCs w:val="24"/>
        </w:rPr>
        <w:t xml:space="preserve">, </w:t>
      </w:r>
      <w:r w:rsidRPr="00A41BEA">
        <w:rPr>
          <w:b/>
          <w:bCs/>
          <w:szCs w:val="24"/>
        </w:rPr>
        <w:t>Dodsworth JA</w:t>
      </w:r>
      <w:r w:rsidRPr="00A41BEA">
        <w:rPr>
          <w:szCs w:val="24"/>
        </w:rPr>
        <w:t xml:space="preserve">, </w:t>
      </w:r>
      <w:r w:rsidRPr="00A41BEA">
        <w:rPr>
          <w:b/>
          <w:bCs/>
          <w:szCs w:val="24"/>
        </w:rPr>
        <w:t>Swanson I</w:t>
      </w:r>
      <w:r w:rsidRPr="00A41BEA">
        <w:rPr>
          <w:szCs w:val="24"/>
        </w:rPr>
        <w:t xml:space="preserve">, </w:t>
      </w:r>
      <w:r w:rsidRPr="00A41BEA">
        <w:rPr>
          <w:b/>
          <w:bCs/>
          <w:szCs w:val="24"/>
        </w:rPr>
        <w:t>Burn JA</w:t>
      </w:r>
      <w:r w:rsidRPr="00A41BEA">
        <w:rPr>
          <w:szCs w:val="24"/>
        </w:rPr>
        <w:t xml:space="preserve">, </w:t>
      </w:r>
      <w:r w:rsidRPr="00A41BEA">
        <w:rPr>
          <w:b/>
          <w:bCs/>
          <w:szCs w:val="24"/>
        </w:rPr>
        <w:t>Hackett M</w:t>
      </w:r>
      <w:r w:rsidRPr="00A41BEA">
        <w:rPr>
          <w:szCs w:val="24"/>
        </w:rPr>
        <w:t xml:space="preserve">, </w:t>
      </w:r>
      <w:r w:rsidRPr="00A41BEA">
        <w:rPr>
          <w:b/>
          <w:bCs/>
          <w:szCs w:val="24"/>
        </w:rPr>
        <w:t>Leigh JA</w:t>
      </w:r>
      <w:r w:rsidRPr="00A41BEA">
        <w:rPr>
          <w:szCs w:val="24"/>
        </w:rPr>
        <w:t xml:space="preserve">. 2010. Protein complexing in a methanogen suggests electron bifurcation and electron delivery from formate to heterodisulfide reductase. Proc Natl Acad Sci </w:t>
      </w:r>
      <w:r w:rsidRPr="00A41BEA">
        <w:rPr>
          <w:b/>
          <w:bCs/>
          <w:szCs w:val="24"/>
        </w:rPr>
        <w:t>107</w:t>
      </w:r>
      <w:r w:rsidRPr="00A41BEA">
        <w:rPr>
          <w:szCs w:val="24"/>
        </w:rPr>
        <w:t>:11050–11055.</w:t>
      </w:r>
    </w:p>
    <w:p w:rsidR="0079505E" w:rsidRPr="00A41BEA" w:rsidRDefault="0079505E" w:rsidP="00A41BEA">
      <w:pPr>
        <w:pStyle w:val="Bibliography1"/>
        <w:rPr>
          <w:szCs w:val="24"/>
        </w:rPr>
      </w:pPr>
      <w:r w:rsidRPr="00A41BEA">
        <w:rPr>
          <w:szCs w:val="24"/>
        </w:rPr>
        <w:lastRenderedPageBreak/>
        <w:t xml:space="preserve">48. </w:t>
      </w:r>
      <w:r w:rsidRPr="00A41BEA">
        <w:rPr>
          <w:szCs w:val="24"/>
        </w:rPr>
        <w:tab/>
      </w:r>
      <w:r w:rsidRPr="00A41BEA">
        <w:rPr>
          <w:b/>
          <w:bCs/>
          <w:szCs w:val="24"/>
        </w:rPr>
        <w:t>Hendrickson EL</w:t>
      </w:r>
      <w:r w:rsidRPr="00A41BEA">
        <w:rPr>
          <w:szCs w:val="24"/>
        </w:rPr>
        <w:t xml:space="preserve">, </w:t>
      </w:r>
      <w:r w:rsidRPr="00A41BEA">
        <w:rPr>
          <w:b/>
          <w:bCs/>
          <w:szCs w:val="24"/>
        </w:rPr>
        <w:t>Leigh JA</w:t>
      </w:r>
      <w:r w:rsidRPr="00A41BEA">
        <w:rPr>
          <w:szCs w:val="24"/>
        </w:rPr>
        <w:t xml:space="preserve">. 2008. Roles of Coenzyme F420-Reducing Hydrogenases and Hydrogen- and F420-Dependent Methylenetetrahydromethanopterin Dehydrogenases in Reduction of F420 and Production of Hydrogen during Methanogenesis. J Bacteriol </w:t>
      </w:r>
      <w:r w:rsidRPr="00A41BEA">
        <w:rPr>
          <w:b/>
          <w:bCs/>
          <w:szCs w:val="24"/>
        </w:rPr>
        <w:t>190</w:t>
      </w:r>
      <w:r w:rsidRPr="00A41BEA">
        <w:rPr>
          <w:szCs w:val="24"/>
        </w:rPr>
        <w:t>:4818–4821.</w:t>
      </w:r>
    </w:p>
    <w:p w:rsidR="0079505E" w:rsidRPr="00A41BEA" w:rsidRDefault="0079505E" w:rsidP="00A41BEA">
      <w:pPr>
        <w:pStyle w:val="Bibliography1"/>
        <w:rPr>
          <w:szCs w:val="24"/>
        </w:rPr>
      </w:pPr>
      <w:r w:rsidRPr="00A41BEA">
        <w:rPr>
          <w:szCs w:val="24"/>
        </w:rPr>
        <w:t xml:space="preserve">49. </w:t>
      </w:r>
      <w:r w:rsidRPr="00A41BEA">
        <w:rPr>
          <w:szCs w:val="24"/>
        </w:rPr>
        <w:tab/>
      </w:r>
      <w:r w:rsidRPr="00A41BEA">
        <w:rPr>
          <w:b/>
          <w:bCs/>
          <w:szCs w:val="24"/>
        </w:rPr>
        <w:t>Matthews BW</w:t>
      </w:r>
      <w:r w:rsidRPr="00A41BEA">
        <w:rPr>
          <w:szCs w:val="24"/>
        </w:rPr>
        <w:t xml:space="preserve">. 1975. Comparison of the predicted and observed secondary structure of T4 phage lysozyme. Biochim Biophys Acta BBA - Protein Struct </w:t>
      </w:r>
      <w:r w:rsidRPr="00A41BEA">
        <w:rPr>
          <w:b/>
          <w:bCs/>
          <w:szCs w:val="24"/>
        </w:rPr>
        <w:t>405</w:t>
      </w:r>
      <w:r w:rsidRPr="00A41BEA">
        <w:rPr>
          <w:szCs w:val="24"/>
        </w:rPr>
        <w:t>:442–451.</w:t>
      </w:r>
    </w:p>
    <w:p w:rsidR="0079505E" w:rsidRPr="00A41BEA" w:rsidRDefault="0079505E" w:rsidP="00A41BEA">
      <w:pPr>
        <w:pStyle w:val="Bibliography1"/>
        <w:rPr>
          <w:szCs w:val="24"/>
        </w:rPr>
      </w:pPr>
      <w:r w:rsidRPr="00A41BEA">
        <w:rPr>
          <w:szCs w:val="24"/>
        </w:rPr>
        <w:t xml:space="preserve">50. </w:t>
      </w:r>
      <w:r w:rsidRPr="00A41BEA">
        <w:rPr>
          <w:szCs w:val="24"/>
        </w:rPr>
        <w:tab/>
      </w:r>
      <w:r w:rsidRPr="00A41BEA">
        <w:rPr>
          <w:b/>
          <w:bCs/>
          <w:szCs w:val="24"/>
        </w:rPr>
        <w:t>Flamholz A</w:t>
      </w:r>
      <w:r w:rsidRPr="00A41BEA">
        <w:rPr>
          <w:szCs w:val="24"/>
        </w:rPr>
        <w:t xml:space="preserve">, </w:t>
      </w:r>
      <w:r w:rsidRPr="00A41BEA">
        <w:rPr>
          <w:b/>
          <w:bCs/>
          <w:szCs w:val="24"/>
        </w:rPr>
        <w:t>Noor E</w:t>
      </w:r>
      <w:r w:rsidRPr="00A41BEA">
        <w:rPr>
          <w:szCs w:val="24"/>
        </w:rPr>
        <w:t xml:space="preserve">, </w:t>
      </w:r>
      <w:r w:rsidRPr="00A41BEA">
        <w:rPr>
          <w:b/>
          <w:bCs/>
          <w:szCs w:val="24"/>
        </w:rPr>
        <w:t>Bar-Even A</w:t>
      </w:r>
      <w:r w:rsidRPr="00A41BEA">
        <w:rPr>
          <w:szCs w:val="24"/>
        </w:rPr>
        <w:t xml:space="preserve">, </w:t>
      </w:r>
      <w:r w:rsidRPr="00A41BEA">
        <w:rPr>
          <w:b/>
          <w:bCs/>
          <w:szCs w:val="24"/>
        </w:rPr>
        <w:t>Milo R</w:t>
      </w:r>
      <w:r w:rsidRPr="00A41BEA">
        <w:rPr>
          <w:szCs w:val="24"/>
        </w:rPr>
        <w:t>. 2011. eQuilibrator—the biochemical thermodynamics calculator. Nucleic Acids Res gkr874.</w:t>
      </w:r>
    </w:p>
    <w:p w:rsidR="0079505E" w:rsidRPr="00A41BEA" w:rsidRDefault="0079505E" w:rsidP="00A41BEA">
      <w:pPr>
        <w:pStyle w:val="Bibliography1"/>
        <w:rPr>
          <w:szCs w:val="24"/>
        </w:rPr>
      </w:pPr>
      <w:r w:rsidRPr="00A41BEA">
        <w:rPr>
          <w:szCs w:val="24"/>
        </w:rPr>
        <w:t xml:space="preserve">51. </w:t>
      </w:r>
      <w:r w:rsidRPr="00A41BEA">
        <w:rPr>
          <w:szCs w:val="24"/>
        </w:rPr>
        <w:tab/>
      </w:r>
      <w:r w:rsidRPr="00A41BEA">
        <w:rPr>
          <w:b/>
          <w:bCs/>
          <w:szCs w:val="24"/>
        </w:rPr>
        <w:t>Jankowski MD</w:t>
      </w:r>
      <w:r w:rsidRPr="00A41BEA">
        <w:rPr>
          <w:szCs w:val="24"/>
        </w:rPr>
        <w:t xml:space="preserve">, </w:t>
      </w:r>
      <w:r w:rsidRPr="00A41BEA">
        <w:rPr>
          <w:b/>
          <w:bCs/>
          <w:szCs w:val="24"/>
        </w:rPr>
        <w:t>Henry CS</w:t>
      </w:r>
      <w:r w:rsidRPr="00A41BEA">
        <w:rPr>
          <w:szCs w:val="24"/>
        </w:rPr>
        <w:t xml:space="preserve">, </w:t>
      </w:r>
      <w:r w:rsidRPr="00A41BEA">
        <w:rPr>
          <w:b/>
          <w:bCs/>
          <w:szCs w:val="24"/>
        </w:rPr>
        <w:t>Broadbelt LJ</w:t>
      </w:r>
      <w:r w:rsidRPr="00A41BEA">
        <w:rPr>
          <w:szCs w:val="24"/>
        </w:rPr>
        <w:t xml:space="preserve">, </w:t>
      </w:r>
      <w:r w:rsidRPr="00A41BEA">
        <w:rPr>
          <w:b/>
          <w:bCs/>
          <w:szCs w:val="24"/>
        </w:rPr>
        <w:t>Hatzimanikatis V</w:t>
      </w:r>
      <w:r w:rsidRPr="00A41BEA">
        <w:rPr>
          <w:szCs w:val="24"/>
        </w:rPr>
        <w:t xml:space="preserve">. 2008. Group Contribution Method for Thermodynamic Analysis of Complex Metabolic Networks. Biophys J </w:t>
      </w:r>
      <w:r w:rsidRPr="00A41BEA">
        <w:rPr>
          <w:b/>
          <w:bCs/>
          <w:szCs w:val="24"/>
        </w:rPr>
        <w:t>95</w:t>
      </w:r>
      <w:r w:rsidRPr="00A41BEA">
        <w:rPr>
          <w:szCs w:val="24"/>
        </w:rPr>
        <w:t>:1487–1499.</w:t>
      </w:r>
    </w:p>
    <w:p w:rsidR="0079505E" w:rsidRPr="00A41BEA" w:rsidRDefault="0079505E" w:rsidP="00A41BEA">
      <w:pPr>
        <w:pStyle w:val="Bibliography1"/>
        <w:rPr>
          <w:szCs w:val="24"/>
        </w:rPr>
      </w:pPr>
      <w:r w:rsidRPr="00A41BEA">
        <w:rPr>
          <w:szCs w:val="24"/>
        </w:rPr>
        <w:t xml:space="preserve">52. </w:t>
      </w:r>
      <w:r w:rsidRPr="00A41BEA">
        <w:rPr>
          <w:szCs w:val="24"/>
        </w:rPr>
        <w:tab/>
      </w:r>
      <w:r w:rsidRPr="00A41BEA">
        <w:rPr>
          <w:b/>
          <w:bCs/>
          <w:szCs w:val="24"/>
        </w:rPr>
        <w:t>Costa KC</w:t>
      </w:r>
      <w:r w:rsidRPr="00A41BEA">
        <w:rPr>
          <w:szCs w:val="24"/>
        </w:rPr>
        <w:t xml:space="preserve">, </w:t>
      </w:r>
      <w:r w:rsidRPr="00A41BEA">
        <w:rPr>
          <w:b/>
          <w:bCs/>
          <w:szCs w:val="24"/>
        </w:rPr>
        <w:t>Yoon SH</w:t>
      </w:r>
      <w:r w:rsidRPr="00A41BEA">
        <w:rPr>
          <w:szCs w:val="24"/>
        </w:rPr>
        <w:t xml:space="preserve">, </w:t>
      </w:r>
      <w:r w:rsidRPr="00A41BEA">
        <w:rPr>
          <w:b/>
          <w:bCs/>
          <w:szCs w:val="24"/>
        </w:rPr>
        <w:t>Pan M</w:t>
      </w:r>
      <w:r w:rsidRPr="00A41BEA">
        <w:rPr>
          <w:szCs w:val="24"/>
        </w:rPr>
        <w:t xml:space="preserve">, </w:t>
      </w:r>
      <w:r w:rsidRPr="00A41BEA">
        <w:rPr>
          <w:b/>
          <w:bCs/>
          <w:szCs w:val="24"/>
        </w:rPr>
        <w:t>Burn JA</w:t>
      </w:r>
      <w:r w:rsidRPr="00A41BEA">
        <w:rPr>
          <w:szCs w:val="24"/>
        </w:rPr>
        <w:t xml:space="preserve">, </w:t>
      </w:r>
      <w:r w:rsidRPr="00A41BEA">
        <w:rPr>
          <w:b/>
          <w:bCs/>
          <w:szCs w:val="24"/>
        </w:rPr>
        <w:t>Baliga NS</w:t>
      </w:r>
      <w:r w:rsidRPr="00A41BEA">
        <w:rPr>
          <w:szCs w:val="24"/>
        </w:rPr>
        <w:t xml:space="preserve">, </w:t>
      </w:r>
      <w:r w:rsidRPr="00A41BEA">
        <w:rPr>
          <w:b/>
          <w:bCs/>
          <w:szCs w:val="24"/>
        </w:rPr>
        <w:t>Leigh JA</w:t>
      </w:r>
      <w:r w:rsidRPr="00A41BEA">
        <w:rPr>
          <w:szCs w:val="24"/>
        </w:rPr>
        <w:t xml:space="preserve">. 2013. Effects of H2 and Formate on Growth Yield and Regulation of Methanogenesis in </w:t>
      </w:r>
      <w:r w:rsidRPr="00A41BEA">
        <w:rPr>
          <w:i/>
          <w:iCs/>
          <w:szCs w:val="24"/>
        </w:rPr>
        <w:t>Methanococcus maripaludis</w:t>
      </w:r>
      <w:r w:rsidRPr="00A41BEA">
        <w:rPr>
          <w:szCs w:val="24"/>
        </w:rPr>
        <w:t xml:space="preserve">. J Bacteriol </w:t>
      </w:r>
      <w:r w:rsidRPr="00A41BEA">
        <w:rPr>
          <w:b/>
          <w:bCs/>
          <w:szCs w:val="24"/>
        </w:rPr>
        <w:t>195</w:t>
      </w:r>
      <w:r w:rsidRPr="00A41BEA">
        <w:rPr>
          <w:szCs w:val="24"/>
        </w:rPr>
        <w:t>:1456–1462.</w:t>
      </w:r>
    </w:p>
    <w:p w:rsidR="0079505E" w:rsidRPr="00A41BEA" w:rsidRDefault="0079505E" w:rsidP="00A41BEA">
      <w:pPr>
        <w:pStyle w:val="Bibliography1"/>
        <w:rPr>
          <w:szCs w:val="24"/>
        </w:rPr>
      </w:pPr>
      <w:r w:rsidRPr="00A41BEA">
        <w:rPr>
          <w:szCs w:val="24"/>
        </w:rPr>
        <w:t xml:space="preserve">53. </w:t>
      </w:r>
      <w:r w:rsidRPr="00A41BEA">
        <w:rPr>
          <w:szCs w:val="24"/>
        </w:rPr>
        <w:tab/>
      </w:r>
      <w:r w:rsidRPr="00A41BEA">
        <w:rPr>
          <w:b/>
          <w:bCs/>
          <w:szCs w:val="24"/>
        </w:rPr>
        <w:t>Buckel W</w:t>
      </w:r>
      <w:r w:rsidRPr="00A41BEA">
        <w:rPr>
          <w:szCs w:val="24"/>
        </w:rPr>
        <w:t xml:space="preserve">, </w:t>
      </w:r>
      <w:r w:rsidRPr="00A41BEA">
        <w:rPr>
          <w:b/>
          <w:bCs/>
          <w:szCs w:val="24"/>
        </w:rPr>
        <w:t>Thauer RK</w:t>
      </w:r>
      <w:r w:rsidRPr="00A41BEA">
        <w:rPr>
          <w:szCs w:val="24"/>
        </w:rPr>
        <w:t xml:space="preserve">. 2013. Energy conservation via electron bifurcating ferredoxin reduction and proton/Na+ translocating ferredoxin oxidation. Biochim Biophys Acta BBA - Bioenerg </w:t>
      </w:r>
      <w:r w:rsidRPr="00A41BEA">
        <w:rPr>
          <w:b/>
          <w:bCs/>
          <w:szCs w:val="24"/>
        </w:rPr>
        <w:t>1827</w:t>
      </w:r>
      <w:r w:rsidRPr="00A41BEA">
        <w:rPr>
          <w:szCs w:val="24"/>
        </w:rPr>
        <w:t>:94–113.</w:t>
      </w:r>
    </w:p>
    <w:p w:rsidR="0079505E" w:rsidRPr="00A41BEA" w:rsidRDefault="0079505E" w:rsidP="00A41BEA">
      <w:pPr>
        <w:pStyle w:val="Bibliography1"/>
        <w:rPr>
          <w:szCs w:val="24"/>
        </w:rPr>
      </w:pPr>
      <w:r w:rsidRPr="00A41BEA">
        <w:rPr>
          <w:szCs w:val="24"/>
        </w:rPr>
        <w:t xml:space="preserve">54. </w:t>
      </w:r>
      <w:r w:rsidRPr="00A41BEA">
        <w:rPr>
          <w:szCs w:val="24"/>
        </w:rPr>
        <w:tab/>
      </w:r>
      <w:r w:rsidRPr="00A41BEA">
        <w:rPr>
          <w:b/>
          <w:bCs/>
          <w:szCs w:val="24"/>
        </w:rPr>
        <w:t>Thauer RK</w:t>
      </w:r>
      <w:r w:rsidRPr="00A41BEA">
        <w:rPr>
          <w:szCs w:val="24"/>
        </w:rPr>
        <w:t xml:space="preserve">. 2012. The Wolfe cycle comes full circle. Proc Natl Acad Sci </w:t>
      </w:r>
      <w:r w:rsidRPr="00A41BEA">
        <w:rPr>
          <w:b/>
          <w:bCs/>
          <w:szCs w:val="24"/>
        </w:rPr>
        <w:t>109</w:t>
      </w:r>
      <w:r w:rsidRPr="00A41BEA">
        <w:rPr>
          <w:szCs w:val="24"/>
        </w:rPr>
        <w:t>:15084–15085.</w:t>
      </w:r>
    </w:p>
    <w:p w:rsidR="0079505E" w:rsidRPr="00A41BEA" w:rsidRDefault="0079505E" w:rsidP="00A41BEA">
      <w:pPr>
        <w:pStyle w:val="Bibliography1"/>
        <w:rPr>
          <w:szCs w:val="24"/>
        </w:rPr>
      </w:pPr>
      <w:r w:rsidRPr="00A41BEA">
        <w:rPr>
          <w:szCs w:val="24"/>
        </w:rPr>
        <w:lastRenderedPageBreak/>
        <w:t xml:space="preserve">55. </w:t>
      </w:r>
      <w:r w:rsidRPr="00A41BEA">
        <w:rPr>
          <w:szCs w:val="24"/>
        </w:rPr>
        <w:tab/>
      </w:r>
      <w:r w:rsidRPr="00A41BEA">
        <w:rPr>
          <w:b/>
          <w:bCs/>
          <w:szCs w:val="24"/>
        </w:rPr>
        <w:t>Shieh JS</w:t>
      </w:r>
      <w:r w:rsidRPr="00A41BEA">
        <w:rPr>
          <w:szCs w:val="24"/>
        </w:rPr>
        <w:t xml:space="preserve">, </w:t>
      </w:r>
      <w:r w:rsidRPr="00A41BEA">
        <w:rPr>
          <w:b/>
          <w:bCs/>
          <w:szCs w:val="24"/>
        </w:rPr>
        <w:t>Whitman WB</w:t>
      </w:r>
      <w:r w:rsidRPr="00A41BEA">
        <w:rPr>
          <w:szCs w:val="24"/>
        </w:rPr>
        <w:t xml:space="preserve">. 1987. Pathway of acetate assimilation in autotrophic and heterotrophic methanococci. J Bacteriol </w:t>
      </w:r>
      <w:r w:rsidRPr="00A41BEA">
        <w:rPr>
          <w:b/>
          <w:bCs/>
          <w:szCs w:val="24"/>
        </w:rPr>
        <w:t>169</w:t>
      </w:r>
      <w:r w:rsidRPr="00A41BEA">
        <w:rPr>
          <w:szCs w:val="24"/>
        </w:rPr>
        <w:t>:5327–5329.</w:t>
      </w:r>
    </w:p>
    <w:p w:rsidR="0079505E" w:rsidRPr="00A41BEA" w:rsidRDefault="0079505E" w:rsidP="00A41BEA">
      <w:pPr>
        <w:pStyle w:val="Bibliography1"/>
        <w:rPr>
          <w:szCs w:val="24"/>
        </w:rPr>
      </w:pPr>
      <w:r w:rsidRPr="00A41BEA">
        <w:rPr>
          <w:szCs w:val="24"/>
        </w:rPr>
        <w:t xml:space="preserve">56. </w:t>
      </w:r>
      <w:r w:rsidRPr="00A41BEA">
        <w:rPr>
          <w:szCs w:val="24"/>
        </w:rPr>
        <w:tab/>
      </w:r>
      <w:r w:rsidRPr="00A41BEA">
        <w:rPr>
          <w:b/>
          <w:bCs/>
          <w:szCs w:val="24"/>
        </w:rPr>
        <w:t>Welander PV</w:t>
      </w:r>
      <w:r w:rsidRPr="00A41BEA">
        <w:rPr>
          <w:szCs w:val="24"/>
        </w:rPr>
        <w:t xml:space="preserve">, </w:t>
      </w:r>
      <w:r w:rsidRPr="00A41BEA">
        <w:rPr>
          <w:b/>
          <w:bCs/>
          <w:szCs w:val="24"/>
        </w:rPr>
        <w:t>Metcalf WW</w:t>
      </w:r>
      <w:r w:rsidRPr="00A41BEA">
        <w:rPr>
          <w:szCs w:val="24"/>
        </w:rPr>
        <w:t xml:space="preserve">. 2005. Loss of the </w:t>
      </w:r>
      <w:r w:rsidRPr="00A41BEA">
        <w:rPr>
          <w:i/>
          <w:iCs/>
          <w:szCs w:val="24"/>
        </w:rPr>
        <w:t>mtr</w:t>
      </w:r>
      <w:r w:rsidRPr="00A41BEA">
        <w:rPr>
          <w:szCs w:val="24"/>
        </w:rPr>
        <w:t xml:space="preserve"> operon in </w:t>
      </w:r>
      <w:r w:rsidRPr="00A41BEA">
        <w:rPr>
          <w:i/>
          <w:iCs/>
          <w:szCs w:val="24"/>
        </w:rPr>
        <w:t>Methanosarcina</w:t>
      </w:r>
      <w:r w:rsidRPr="00A41BEA">
        <w:rPr>
          <w:szCs w:val="24"/>
        </w:rPr>
        <w:t xml:space="preserve"> blocks growth on methanol, but not methanogenesis, and reveals an unknown methanogenic pathway. Proc Natl Acad Sci U S A </w:t>
      </w:r>
      <w:r w:rsidRPr="00A41BEA">
        <w:rPr>
          <w:b/>
          <w:bCs/>
          <w:szCs w:val="24"/>
        </w:rPr>
        <w:t>102</w:t>
      </w:r>
      <w:r w:rsidRPr="00A41BEA">
        <w:rPr>
          <w:szCs w:val="24"/>
        </w:rPr>
        <w:t>:10664–10669.</w:t>
      </w:r>
    </w:p>
    <w:p w:rsidR="0079505E" w:rsidRPr="00A41BEA" w:rsidRDefault="0079505E" w:rsidP="00A41BEA">
      <w:pPr>
        <w:pStyle w:val="Bibliography1"/>
        <w:rPr>
          <w:szCs w:val="24"/>
        </w:rPr>
      </w:pPr>
      <w:r w:rsidRPr="00A41BEA">
        <w:rPr>
          <w:szCs w:val="24"/>
        </w:rPr>
        <w:t xml:space="preserve">57. </w:t>
      </w:r>
      <w:r w:rsidRPr="00A41BEA">
        <w:rPr>
          <w:szCs w:val="24"/>
        </w:rPr>
        <w:tab/>
      </w:r>
      <w:r w:rsidRPr="00A41BEA">
        <w:rPr>
          <w:b/>
          <w:bCs/>
          <w:szCs w:val="24"/>
        </w:rPr>
        <w:t>Kaster A-K</w:t>
      </w:r>
      <w:r w:rsidRPr="00A41BEA">
        <w:rPr>
          <w:szCs w:val="24"/>
        </w:rPr>
        <w:t xml:space="preserve">, </w:t>
      </w:r>
      <w:r w:rsidRPr="00A41BEA">
        <w:rPr>
          <w:b/>
          <w:bCs/>
          <w:szCs w:val="24"/>
        </w:rPr>
        <w:t>Goenrich M</w:t>
      </w:r>
      <w:r w:rsidRPr="00A41BEA">
        <w:rPr>
          <w:szCs w:val="24"/>
        </w:rPr>
        <w:t xml:space="preserve">, </w:t>
      </w:r>
      <w:r w:rsidRPr="00A41BEA">
        <w:rPr>
          <w:b/>
          <w:bCs/>
          <w:szCs w:val="24"/>
        </w:rPr>
        <w:t>Seedorf H</w:t>
      </w:r>
      <w:r w:rsidRPr="00A41BEA">
        <w:rPr>
          <w:szCs w:val="24"/>
        </w:rPr>
        <w:t xml:space="preserve">, </w:t>
      </w:r>
      <w:r w:rsidRPr="00A41BEA">
        <w:rPr>
          <w:b/>
          <w:bCs/>
          <w:szCs w:val="24"/>
        </w:rPr>
        <w:t>Liesegang H</w:t>
      </w:r>
      <w:r w:rsidRPr="00A41BEA">
        <w:rPr>
          <w:szCs w:val="24"/>
        </w:rPr>
        <w:t xml:space="preserve">, </w:t>
      </w:r>
      <w:r w:rsidRPr="00A41BEA">
        <w:rPr>
          <w:b/>
          <w:bCs/>
          <w:szCs w:val="24"/>
        </w:rPr>
        <w:t>Wollherr A</w:t>
      </w:r>
      <w:r w:rsidRPr="00A41BEA">
        <w:rPr>
          <w:szCs w:val="24"/>
        </w:rPr>
        <w:t xml:space="preserve">, </w:t>
      </w:r>
      <w:r w:rsidRPr="00A41BEA">
        <w:rPr>
          <w:b/>
          <w:bCs/>
          <w:szCs w:val="24"/>
        </w:rPr>
        <w:t>Gottschalk G</w:t>
      </w:r>
      <w:r w:rsidRPr="00A41BEA">
        <w:rPr>
          <w:szCs w:val="24"/>
        </w:rPr>
        <w:t xml:space="preserve">, </w:t>
      </w:r>
      <w:r w:rsidRPr="00A41BEA">
        <w:rPr>
          <w:b/>
          <w:bCs/>
          <w:szCs w:val="24"/>
        </w:rPr>
        <w:t>Thauer RK</w:t>
      </w:r>
      <w:r w:rsidRPr="00A41BEA">
        <w:rPr>
          <w:szCs w:val="24"/>
        </w:rPr>
        <w:t xml:space="preserve">. 2011. More Than 200 Genes Required for Methane Formation from H2 and CO2 and Energy Conservation Are Present in </w:t>
      </w:r>
      <w:r w:rsidRPr="00A41BEA">
        <w:rPr>
          <w:i/>
          <w:iCs/>
          <w:szCs w:val="24"/>
        </w:rPr>
        <w:t>Methanothermobacter marburgensis</w:t>
      </w:r>
      <w:r w:rsidRPr="00A41BEA">
        <w:rPr>
          <w:szCs w:val="24"/>
        </w:rPr>
        <w:t xml:space="preserve"> and </w:t>
      </w:r>
      <w:r w:rsidRPr="00A41BEA">
        <w:rPr>
          <w:i/>
          <w:iCs/>
          <w:szCs w:val="24"/>
        </w:rPr>
        <w:t>Methanothermobacter thermautotrophicus</w:t>
      </w:r>
      <w:r w:rsidRPr="00A41BEA">
        <w:rPr>
          <w:szCs w:val="24"/>
        </w:rPr>
        <w:t xml:space="preserve">. Archaea </w:t>
      </w:r>
      <w:r w:rsidRPr="00A41BEA">
        <w:rPr>
          <w:b/>
          <w:bCs/>
          <w:szCs w:val="24"/>
        </w:rPr>
        <w:t>2011</w:t>
      </w:r>
      <w:r w:rsidRPr="00A41BEA">
        <w:rPr>
          <w:szCs w:val="24"/>
        </w:rPr>
        <w:t>:1–23.</w:t>
      </w:r>
    </w:p>
    <w:p w:rsidR="0079505E" w:rsidRPr="00A41BEA" w:rsidRDefault="0079505E" w:rsidP="00A41BEA">
      <w:pPr>
        <w:pStyle w:val="Bibliography1"/>
        <w:rPr>
          <w:szCs w:val="24"/>
        </w:rPr>
      </w:pPr>
      <w:r w:rsidRPr="00A41BEA">
        <w:rPr>
          <w:szCs w:val="24"/>
        </w:rPr>
        <w:t xml:space="preserve">58. </w:t>
      </w:r>
      <w:r w:rsidRPr="00A41BEA">
        <w:rPr>
          <w:szCs w:val="24"/>
        </w:rPr>
        <w:tab/>
      </w:r>
      <w:r w:rsidRPr="00A41BEA">
        <w:rPr>
          <w:b/>
          <w:bCs/>
          <w:szCs w:val="24"/>
        </w:rPr>
        <w:t>DiMarco AA</w:t>
      </w:r>
      <w:r w:rsidRPr="00A41BEA">
        <w:rPr>
          <w:szCs w:val="24"/>
        </w:rPr>
        <w:t xml:space="preserve">, </w:t>
      </w:r>
      <w:r w:rsidRPr="00A41BEA">
        <w:rPr>
          <w:b/>
          <w:bCs/>
          <w:szCs w:val="24"/>
        </w:rPr>
        <w:t>Bobik TA</w:t>
      </w:r>
      <w:r w:rsidRPr="00A41BEA">
        <w:rPr>
          <w:szCs w:val="24"/>
        </w:rPr>
        <w:t xml:space="preserve">, </w:t>
      </w:r>
      <w:r w:rsidRPr="00A41BEA">
        <w:rPr>
          <w:b/>
          <w:bCs/>
          <w:szCs w:val="24"/>
        </w:rPr>
        <w:t>Wolfe RS</w:t>
      </w:r>
      <w:r w:rsidRPr="00A41BEA">
        <w:rPr>
          <w:szCs w:val="24"/>
        </w:rPr>
        <w:t xml:space="preserve">. 1990. Unusual coenzymes of methanogenesis. Annu Rev Biochem </w:t>
      </w:r>
      <w:r w:rsidRPr="00A41BEA">
        <w:rPr>
          <w:b/>
          <w:bCs/>
          <w:szCs w:val="24"/>
        </w:rPr>
        <w:t>59</w:t>
      </w:r>
      <w:r w:rsidRPr="00A41BEA">
        <w:rPr>
          <w:szCs w:val="24"/>
        </w:rPr>
        <w:t>:355–394.</w:t>
      </w:r>
    </w:p>
    <w:p w:rsidR="0079505E" w:rsidRPr="00A41BEA" w:rsidRDefault="0079505E" w:rsidP="00A41BEA">
      <w:pPr>
        <w:pStyle w:val="Bibliography1"/>
        <w:rPr>
          <w:szCs w:val="24"/>
        </w:rPr>
      </w:pPr>
      <w:r w:rsidRPr="00A41BEA">
        <w:rPr>
          <w:szCs w:val="24"/>
        </w:rPr>
        <w:t xml:space="preserve">59. </w:t>
      </w:r>
      <w:r w:rsidRPr="00A41BEA">
        <w:rPr>
          <w:szCs w:val="24"/>
        </w:rPr>
        <w:tab/>
      </w:r>
      <w:r w:rsidRPr="00A41BEA">
        <w:rPr>
          <w:b/>
          <w:bCs/>
          <w:szCs w:val="24"/>
        </w:rPr>
        <w:t>Siu S</w:t>
      </w:r>
      <w:r w:rsidRPr="00A41BEA">
        <w:rPr>
          <w:szCs w:val="24"/>
        </w:rPr>
        <w:t xml:space="preserve">, </w:t>
      </w:r>
      <w:r w:rsidRPr="00A41BEA">
        <w:rPr>
          <w:b/>
          <w:bCs/>
          <w:szCs w:val="24"/>
        </w:rPr>
        <w:t>Robotham A</w:t>
      </w:r>
      <w:r w:rsidRPr="00A41BEA">
        <w:rPr>
          <w:szCs w:val="24"/>
        </w:rPr>
        <w:t xml:space="preserve">, </w:t>
      </w:r>
      <w:r w:rsidRPr="00A41BEA">
        <w:rPr>
          <w:b/>
          <w:bCs/>
          <w:szCs w:val="24"/>
        </w:rPr>
        <w:t>Logan SM</w:t>
      </w:r>
      <w:r w:rsidRPr="00A41BEA">
        <w:rPr>
          <w:szCs w:val="24"/>
        </w:rPr>
        <w:t xml:space="preserve">, </w:t>
      </w:r>
      <w:r w:rsidRPr="00A41BEA">
        <w:rPr>
          <w:b/>
          <w:bCs/>
          <w:szCs w:val="24"/>
        </w:rPr>
        <w:t>Kelly JF</w:t>
      </w:r>
      <w:r w:rsidRPr="00A41BEA">
        <w:rPr>
          <w:szCs w:val="24"/>
        </w:rPr>
        <w:t xml:space="preserve">, </w:t>
      </w:r>
      <w:r w:rsidRPr="00A41BEA">
        <w:rPr>
          <w:b/>
          <w:bCs/>
          <w:szCs w:val="24"/>
        </w:rPr>
        <w:t>Uchida K</w:t>
      </w:r>
      <w:r w:rsidRPr="00A41BEA">
        <w:rPr>
          <w:szCs w:val="24"/>
        </w:rPr>
        <w:t xml:space="preserve">, </w:t>
      </w:r>
      <w:r w:rsidRPr="00A41BEA">
        <w:rPr>
          <w:b/>
          <w:bCs/>
          <w:szCs w:val="24"/>
        </w:rPr>
        <w:t>Aizawa S-I</w:t>
      </w:r>
      <w:r w:rsidRPr="00A41BEA">
        <w:rPr>
          <w:szCs w:val="24"/>
        </w:rPr>
        <w:t xml:space="preserve">, </w:t>
      </w:r>
      <w:r w:rsidRPr="00A41BEA">
        <w:rPr>
          <w:b/>
          <w:bCs/>
          <w:szCs w:val="24"/>
        </w:rPr>
        <w:t>Jarrell KF</w:t>
      </w:r>
      <w:r w:rsidRPr="00A41BEA">
        <w:rPr>
          <w:szCs w:val="24"/>
        </w:rPr>
        <w:t xml:space="preserve">. 2015. Evidence that Biosynthesis of the Second and Third Sugars of the Archaellin Tetrasaccharide in the Archaeon </w:t>
      </w:r>
      <w:r w:rsidRPr="00A41BEA">
        <w:rPr>
          <w:i/>
          <w:iCs/>
          <w:szCs w:val="24"/>
        </w:rPr>
        <w:t>Methanococcus maripaludis</w:t>
      </w:r>
      <w:r w:rsidRPr="00A41BEA">
        <w:rPr>
          <w:szCs w:val="24"/>
        </w:rPr>
        <w:t xml:space="preserve"> Occurs by the Same Pathway Used by </w:t>
      </w:r>
      <w:r w:rsidRPr="00A41BEA">
        <w:rPr>
          <w:i/>
          <w:iCs/>
          <w:szCs w:val="24"/>
        </w:rPr>
        <w:t>Pseudomonas aeruginosa</w:t>
      </w:r>
      <w:r w:rsidRPr="00A41BEA">
        <w:rPr>
          <w:szCs w:val="24"/>
        </w:rPr>
        <w:t xml:space="preserve"> To Make a Di-N-Acetylated Sugar. J Bacteriol </w:t>
      </w:r>
      <w:r w:rsidRPr="00A41BEA">
        <w:rPr>
          <w:b/>
          <w:bCs/>
          <w:szCs w:val="24"/>
        </w:rPr>
        <w:t>197</w:t>
      </w:r>
      <w:r w:rsidRPr="00A41BEA">
        <w:rPr>
          <w:szCs w:val="24"/>
        </w:rPr>
        <w:t>:1668–1680.</w:t>
      </w:r>
    </w:p>
    <w:p w:rsidR="0079505E" w:rsidRPr="00A41BEA" w:rsidRDefault="0079505E" w:rsidP="00A41BEA">
      <w:pPr>
        <w:pStyle w:val="Bibliography1"/>
        <w:rPr>
          <w:szCs w:val="24"/>
        </w:rPr>
      </w:pPr>
      <w:r w:rsidRPr="00A41BEA">
        <w:rPr>
          <w:szCs w:val="24"/>
        </w:rPr>
        <w:t xml:space="preserve">60. </w:t>
      </w:r>
      <w:r w:rsidRPr="00A41BEA">
        <w:rPr>
          <w:szCs w:val="24"/>
        </w:rPr>
        <w:tab/>
      </w:r>
      <w:r w:rsidRPr="00A41BEA">
        <w:rPr>
          <w:b/>
          <w:bCs/>
          <w:szCs w:val="24"/>
        </w:rPr>
        <w:t>Jain S</w:t>
      </w:r>
      <w:r w:rsidRPr="00A41BEA">
        <w:rPr>
          <w:szCs w:val="24"/>
        </w:rPr>
        <w:t xml:space="preserve">, </w:t>
      </w:r>
      <w:r w:rsidRPr="00A41BEA">
        <w:rPr>
          <w:b/>
          <w:bCs/>
          <w:szCs w:val="24"/>
        </w:rPr>
        <w:t>Caforio A</w:t>
      </w:r>
      <w:r w:rsidRPr="00A41BEA">
        <w:rPr>
          <w:szCs w:val="24"/>
        </w:rPr>
        <w:t xml:space="preserve">, </w:t>
      </w:r>
      <w:r w:rsidRPr="00A41BEA">
        <w:rPr>
          <w:b/>
          <w:bCs/>
          <w:szCs w:val="24"/>
        </w:rPr>
        <w:t>Driessen AJM</w:t>
      </w:r>
      <w:r w:rsidRPr="00A41BEA">
        <w:rPr>
          <w:szCs w:val="24"/>
        </w:rPr>
        <w:t xml:space="preserve">. 2014. Biosynthesis of archaeal membrane ether lipids. Front Microbiol </w:t>
      </w:r>
      <w:r w:rsidRPr="00A41BEA">
        <w:rPr>
          <w:b/>
          <w:bCs/>
          <w:szCs w:val="24"/>
        </w:rPr>
        <w:t>5</w:t>
      </w:r>
      <w:r w:rsidRPr="00A41BEA">
        <w:rPr>
          <w:szCs w:val="24"/>
        </w:rPr>
        <w:t>.</w:t>
      </w:r>
    </w:p>
    <w:p w:rsidR="0079505E" w:rsidRPr="00A41BEA" w:rsidRDefault="0079505E" w:rsidP="00A41BEA">
      <w:pPr>
        <w:pStyle w:val="Bibliography1"/>
        <w:rPr>
          <w:szCs w:val="24"/>
        </w:rPr>
      </w:pPr>
      <w:r w:rsidRPr="00A41BEA">
        <w:rPr>
          <w:szCs w:val="24"/>
        </w:rPr>
        <w:t xml:space="preserve">61. </w:t>
      </w:r>
      <w:r w:rsidRPr="00A41BEA">
        <w:rPr>
          <w:szCs w:val="24"/>
        </w:rPr>
        <w:tab/>
      </w:r>
      <w:r w:rsidRPr="00A41BEA">
        <w:rPr>
          <w:b/>
          <w:bCs/>
          <w:szCs w:val="24"/>
        </w:rPr>
        <w:t>Balderston WL</w:t>
      </w:r>
      <w:r w:rsidRPr="00A41BEA">
        <w:rPr>
          <w:szCs w:val="24"/>
        </w:rPr>
        <w:t xml:space="preserve">, </w:t>
      </w:r>
      <w:r w:rsidRPr="00A41BEA">
        <w:rPr>
          <w:b/>
          <w:bCs/>
          <w:szCs w:val="24"/>
        </w:rPr>
        <w:t>Payne WJ</w:t>
      </w:r>
      <w:r w:rsidRPr="00A41BEA">
        <w:rPr>
          <w:szCs w:val="24"/>
        </w:rPr>
        <w:t xml:space="preserve">. 1976. Inhibition of methanogenesis in salt marsh sediments and whole-cell suspensions of methanogenic bacteria by nitrogen oxides. Appl Environ Microbiol </w:t>
      </w:r>
      <w:r w:rsidRPr="00A41BEA">
        <w:rPr>
          <w:b/>
          <w:bCs/>
          <w:szCs w:val="24"/>
        </w:rPr>
        <w:t>32</w:t>
      </w:r>
      <w:r w:rsidRPr="00A41BEA">
        <w:rPr>
          <w:szCs w:val="24"/>
        </w:rPr>
        <w:t>:264–269.</w:t>
      </w:r>
    </w:p>
    <w:p w:rsidR="0079505E" w:rsidRPr="00A41BEA" w:rsidRDefault="0079505E" w:rsidP="00A41BEA">
      <w:pPr>
        <w:pStyle w:val="Bibliography1"/>
        <w:rPr>
          <w:szCs w:val="24"/>
        </w:rPr>
      </w:pPr>
      <w:r w:rsidRPr="00A41BEA">
        <w:rPr>
          <w:szCs w:val="24"/>
        </w:rPr>
        <w:lastRenderedPageBreak/>
        <w:t xml:space="preserve">62. </w:t>
      </w:r>
      <w:r w:rsidRPr="00A41BEA">
        <w:rPr>
          <w:szCs w:val="24"/>
        </w:rPr>
        <w:tab/>
      </w:r>
      <w:r w:rsidRPr="00A41BEA">
        <w:rPr>
          <w:b/>
          <w:bCs/>
          <w:szCs w:val="24"/>
        </w:rPr>
        <w:t>Gonnerman MC</w:t>
      </w:r>
      <w:r w:rsidRPr="00A41BEA">
        <w:rPr>
          <w:szCs w:val="24"/>
        </w:rPr>
        <w:t xml:space="preserve">, </w:t>
      </w:r>
      <w:r w:rsidRPr="00A41BEA">
        <w:rPr>
          <w:b/>
          <w:bCs/>
          <w:szCs w:val="24"/>
        </w:rPr>
        <w:t>Benedict MN</w:t>
      </w:r>
      <w:r w:rsidRPr="00A41BEA">
        <w:rPr>
          <w:szCs w:val="24"/>
        </w:rPr>
        <w:t xml:space="preserve">, </w:t>
      </w:r>
      <w:r w:rsidRPr="00A41BEA">
        <w:rPr>
          <w:b/>
          <w:bCs/>
          <w:szCs w:val="24"/>
        </w:rPr>
        <w:t>Feist AM</w:t>
      </w:r>
      <w:r w:rsidRPr="00A41BEA">
        <w:rPr>
          <w:szCs w:val="24"/>
        </w:rPr>
        <w:t xml:space="preserve">, </w:t>
      </w:r>
      <w:r w:rsidRPr="00A41BEA">
        <w:rPr>
          <w:b/>
          <w:bCs/>
          <w:szCs w:val="24"/>
        </w:rPr>
        <w:t>Metcalf WW</w:t>
      </w:r>
      <w:r w:rsidRPr="00A41BEA">
        <w:rPr>
          <w:szCs w:val="24"/>
        </w:rPr>
        <w:t xml:space="preserve">, </w:t>
      </w:r>
      <w:r w:rsidRPr="00A41BEA">
        <w:rPr>
          <w:b/>
          <w:bCs/>
          <w:szCs w:val="24"/>
        </w:rPr>
        <w:t>Price ND</w:t>
      </w:r>
      <w:r w:rsidRPr="00A41BEA">
        <w:rPr>
          <w:szCs w:val="24"/>
        </w:rPr>
        <w:t xml:space="preserve">. 2013. Genomically and biochemically accurate metabolic reconstruction of </w:t>
      </w:r>
      <w:r w:rsidRPr="00A41BEA">
        <w:rPr>
          <w:i/>
          <w:iCs/>
          <w:szCs w:val="24"/>
        </w:rPr>
        <w:t>Methanosarcina barkeri</w:t>
      </w:r>
      <w:r w:rsidRPr="00A41BEA">
        <w:rPr>
          <w:szCs w:val="24"/>
        </w:rPr>
        <w:t xml:space="preserve"> Fusaro, iMG746. Biotechnol J </w:t>
      </w:r>
      <w:r w:rsidRPr="00A41BEA">
        <w:rPr>
          <w:b/>
          <w:bCs/>
          <w:szCs w:val="24"/>
        </w:rPr>
        <w:t>8</w:t>
      </w:r>
      <w:r w:rsidRPr="00A41BEA">
        <w:rPr>
          <w:szCs w:val="24"/>
        </w:rPr>
        <w:t>:1070–1079.</w:t>
      </w:r>
    </w:p>
    <w:p w:rsidR="0079505E" w:rsidRPr="00A41BEA" w:rsidRDefault="0079505E" w:rsidP="00A41BEA">
      <w:pPr>
        <w:pStyle w:val="Bibliography1"/>
        <w:rPr>
          <w:szCs w:val="24"/>
        </w:rPr>
      </w:pPr>
      <w:r w:rsidRPr="00A41BEA">
        <w:rPr>
          <w:szCs w:val="24"/>
        </w:rPr>
        <w:t xml:space="preserve">63. </w:t>
      </w:r>
      <w:r w:rsidRPr="00A41BEA">
        <w:rPr>
          <w:szCs w:val="24"/>
        </w:rPr>
        <w:tab/>
      </w:r>
      <w:r w:rsidRPr="00A41BEA">
        <w:rPr>
          <w:b/>
          <w:bCs/>
          <w:szCs w:val="24"/>
        </w:rPr>
        <w:t>Feist AM</w:t>
      </w:r>
      <w:r w:rsidRPr="00A41BEA">
        <w:rPr>
          <w:szCs w:val="24"/>
        </w:rPr>
        <w:t xml:space="preserve">, </w:t>
      </w:r>
      <w:r w:rsidRPr="00A41BEA">
        <w:rPr>
          <w:b/>
          <w:bCs/>
          <w:szCs w:val="24"/>
        </w:rPr>
        <w:t>Henry CS</w:t>
      </w:r>
      <w:r w:rsidRPr="00A41BEA">
        <w:rPr>
          <w:szCs w:val="24"/>
        </w:rPr>
        <w:t xml:space="preserve">, </w:t>
      </w:r>
      <w:r w:rsidRPr="00A41BEA">
        <w:rPr>
          <w:b/>
          <w:bCs/>
          <w:szCs w:val="24"/>
        </w:rPr>
        <w:t>Reed JL</w:t>
      </w:r>
      <w:r w:rsidRPr="00A41BEA">
        <w:rPr>
          <w:szCs w:val="24"/>
        </w:rPr>
        <w:t xml:space="preserve">, </w:t>
      </w:r>
      <w:r w:rsidRPr="00A41BEA">
        <w:rPr>
          <w:b/>
          <w:bCs/>
          <w:szCs w:val="24"/>
        </w:rPr>
        <w:t>Krummenacker M</w:t>
      </w:r>
      <w:r w:rsidRPr="00A41BEA">
        <w:rPr>
          <w:szCs w:val="24"/>
        </w:rPr>
        <w:t xml:space="preserve">, </w:t>
      </w:r>
      <w:r w:rsidRPr="00A41BEA">
        <w:rPr>
          <w:b/>
          <w:bCs/>
          <w:szCs w:val="24"/>
        </w:rPr>
        <w:t>Joyce AR</w:t>
      </w:r>
      <w:r w:rsidRPr="00A41BEA">
        <w:rPr>
          <w:szCs w:val="24"/>
        </w:rPr>
        <w:t xml:space="preserve">, </w:t>
      </w:r>
      <w:r w:rsidRPr="00A41BEA">
        <w:rPr>
          <w:b/>
          <w:bCs/>
          <w:szCs w:val="24"/>
        </w:rPr>
        <w:t>Karp PD</w:t>
      </w:r>
      <w:r w:rsidRPr="00A41BEA">
        <w:rPr>
          <w:szCs w:val="24"/>
        </w:rPr>
        <w:t xml:space="preserve">, </w:t>
      </w:r>
      <w:r w:rsidRPr="00A41BEA">
        <w:rPr>
          <w:b/>
          <w:bCs/>
          <w:szCs w:val="24"/>
        </w:rPr>
        <w:t>Broadbelt LJ</w:t>
      </w:r>
      <w:r w:rsidRPr="00A41BEA">
        <w:rPr>
          <w:szCs w:val="24"/>
        </w:rPr>
        <w:t xml:space="preserve">, </w:t>
      </w:r>
      <w:r w:rsidRPr="00A41BEA">
        <w:rPr>
          <w:b/>
          <w:bCs/>
          <w:szCs w:val="24"/>
        </w:rPr>
        <w:t>Hatzimanikatis V</w:t>
      </w:r>
      <w:r w:rsidRPr="00A41BEA">
        <w:rPr>
          <w:szCs w:val="24"/>
        </w:rPr>
        <w:t xml:space="preserve">, </w:t>
      </w:r>
      <w:r w:rsidRPr="00A41BEA">
        <w:rPr>
          <w:b/>
          <w:bCs/>
          <w:szCs w:val="24"/>
        </w:rPr>
        <w:t>Palsson BØ</w:t>
      </w:r>
      <w:r w:rsidRPr="00A41BEA">
        <w:rPr>
          <w:szCs w:val="24"/>
        </w:rPr>
        <w:t xml:space="preserve">. 2007. A genome-scale metabolic reconstruction for Escherichia coli K-12 MG1655 that accounts for 1260 ORFs and thermodynamic information. Mol Syst Biol </w:t>
      </w:r>
      <w:r w:rsidRPr="00A41BEA">
        <w:rPr>
          <w:b/>
          <w:bCs/>
          <w:szCs w:val="24"/>
        </w:rPr>
        <w:t>3</w:t>
      </w:r>
      <w:r w:rsidRPr="00A41BEA">
        <w:rPr>
          <w:szCs w:val="24"/>
        </w:rPr>
        <w:t>.</w:t>
      </w:r>
    </w:p>
    <w:p w:rsidR="0079505E" w:rsidRPr="00A41BEA" w:rsidRDefault="0079505E" w:rsidP="00A41BEA">
      <w:pPr>
        <w:pStyle w:val="Bibliography1"/>
        <w:rPr>
          <w:szCs w:val="24"/>
        </w:rPr>
      </w:pPr>
      <w:r w:rsidRPr="00A41BEA">
        <w:rPr>
          <w:szCs w:val="24"/>
        </w:rPr>
        <w:t xml:space="preserve">64. </w:t>
      </w:r>
      <w:r w:rsidRPr="00A41BEA">
        <w:rPr>
          <w:szCs w:val="24"/>
        </w:rPr>
        <w:tab/>
      </w:r>
      <w:r w:rsidRPr="00A41BEA">
        <w:rPr>
          <w:b/>
          <w:bCs/>
          <w:szCs w:val="24"/>
        </w:rPr>
        <w:t>Orth JD</w:t>
      </w:r>
      <w:r w:rsidRPr="00A41BEA">
        <w:rPr>
          <w:szCs w:val="24"/>
        </w:rPr>
        <w:t xml:space="preserve">, </w:t>
      </w:r>
      <w:r w:rsidRPr="00A41BEA">
        <w:rPr>
          <w:b/>
          <w:bCs/>
          <w:szCs w:val="24"/>
        </w:rPr>
        <w:t>Conrad TM</w:t>
      </w:r>
      <w:r w:rsidRPr="00A41BEA">
        <w:rPr>
          <w:szCs w:val="24"/>
        </w:rPr>
        <w:t xml:space="preserve">, </w:t>
      </w:r>
      <w:r w:rsidRPr="00A41BEA">
        <w:rPr>
          <w:b/>
          <w:bCs/>
          <w:szCs w:val="24"/>
        </w:rPr>
        <w:t>Na J</w:t>
      </w:r>
      <w:r w:rsidRPr="00A41BEA">
        <w:rPr>
          <w:szCs w:val="24"/>
        </w:rPr>
        <w:t xml:space="preserve">, </w:t>
      </w:r>
      <w:r w:rsidRPr="00A41BEA">
        <w:rPr>
          <w:b/>
          <w:bCs/>
          <w:szCs w:val="24"/>
        </w:rPr>
        <w:t>Lerman JA</w:t>
      </w:r>
      <w:r w:rsidRPr="00A41BEA">
        <w:rPr>
          <w:szCs w:val="24"/>
        </w:rPr>
        <w:t xml:space="preserve">, </w:t>
      </w:r>
      <w:r w:rsidRPr="00A41BEA">
        <w:rPr>
          <w:b/>
          <w:bCs/>
          <w:szCs w:val="24"/>
        </w:rPr>
        <w:t>Nam H</w:t>
      </w:r>
      <w:r w:rsidRPr="00A41BEA">
        <w:rPr>
          <w:szCs w:val="24"/>
        </w:rPr>
        <w:t xml:space="preserve">, </w:t>
      </w:r>
      <w:r w:rsidRPr="00A41BEA">
        <w:rPr>
          <w:b/>
          <w:bCs/>
          <w:szCs w:val="24"/>
        </w:rPr>
        <w:t>Feist AM</w:t>
      </w:r>
      <w:r w:rsidRPr="00A41BEA">
        <w:rPr>
          <w:szCs w:val="24"/>
        </w:rPr>
        <w:t xml:space="preserve">, </w:t>
      </w:r>
      <w:r w:rsidRPr="00A41BEA">
        <w:rPr>
          <w:b/>
          <w:bCs/>
          <w:szCs w:val="24"/>
        </w:rPr>
        <w:t>Palsson BO</w:t>
      </w:r>
      <w:r w:rsidRPr="00A41BEA">
        <w:rPr>
          <w:szCs w:val="24"/>
        </w:rPr>
        <w:t xml:space="preserve">. 2014. A comprehensive genome-scale reconstruction of </w:t>
      </w:r>
      <w:r w:rsidRPr="00A41BEA">
        <w:rPr>
          <w:i/>
          <w:iCs/>
          <w:szCs w:val="24"/>
        </w:rPr>
        <w:t>Escherichia coli</w:t>
      </w:r>
      <w:r w:rsidRPr="00A41BEA">
        <w:rPr>
          <w:szCs w:val="24"/>
        </w:rPr>
        <w:t xml:space="preserve"> metabolism--2011. Mol Syst Biol </w:t>
      </w:r>
      <w:r w:rsidRPr="00A41BEA">
        <w:rPr>
          <w:b/>
          <w:bCs/>
          <w:szCs w:val="24"/>
        </w:rPr>
        <w:t>7</w:t>
      </w:r>
      <w:r w:rsidRPr="00A41BEA">
        <w:rPr>
          <w:szCs w:val="24"/>
        </w:rPr>
        <w:t>:535–535.</w:t>
      </w:r>
    </w:p>
    <w:p w:rsidR="0079505E" w:rsidRPr="00A41BEA" w:rsidRDefault="0079505E" w:rsidP="00A41BEA">
      <w:pPr>
        <w:pStyle w:val="Bibliography1"/>
        <w:rPr>
          <w:szCs w:val="24"/>
        </w:rPr>
      </w:pPr>
      <w:r w:rsidRPr="00A41BEA">
        <w:rPr>
          <w:szCs w:val="24"/>
        </w:rPr>
        <w:t xml:space="preserve">65. </w:t>
      </w:r>
      <w:r w:rsidRPr="00A41BEA">
        <w:rPr>
          <w:szCs w:val="24"/>
        </w:rPr>
        <w:tab/>
      </w:r>
      <w:r w:rsidRPr="00A41BEA">
        <w:rPr>
          <w:b/>
          <w:bCs/>
          <w:szCs w:val="24"/>
        </w:rPr>
        <w:t>Sarmiento F</w:t>
      </w:r>
      <w:r w:rsidRPr="00A41BEA">
        <w:rPr>
          <w:szCs w:val="24"/>
        </w:rPr>
        <w:t xml:space="preserve">, </w:t>
      </w:r>
      <w:r w:rsidRPr="00A41BEA">
        <w:rPr>
          <w:b/>
          <w:bCs/>
          <w:szCs w:val="24"/>
        </w:rPr>
        <w:t>Mrázek J</w:t>
      </w:r>
      <w:r w:rsidRPr="00A41BEA">
        <w:rPr>
          <w:szCs w:val="24"/>
        </w:rPr>
        <w:t xml:space="preserve">, </w:t>
      </w:r>
      <w:r w:rsidRPr="00A41BEA">
        <w:rPr>
          <w:b/>
          <w:bCs/>
          <w:szCs w:val="24"/>
        </w:rPr>
        <w:t>Whitman WB</w:t>
      </w:r>
      <w:r w:rsidRPr="00A41BEA">
        <w:rPr>
          <w:szCs w:val="24"/>
        </w:rPr>
        <w:t xml:space="preserve">. 2013. Genome-scale analysis of gene function in the hydrogenotrophic methanogenic archaeon </w:t>
      </w:r>
      <w:r w:rsidRPr="00A41BEA">
        <w:rPr>
          <w:i/>
          <w:iCs/>
          <w:szCs w:val="24"/>
        </w:rPr>
        <w:t>Methanococcus maripaludis</w:t>
      </w:r>
      <w:r w:rsidRPr="00A41BEA">
        <w:rPr>
          <w:szCs w:val="24"/>
        </w:rPr>
        <w:t xml:space="preserve">. Proc Natl Acad Sci </w:t>
      </w:r>
      <w:r w:rsidRPr="00A41BEA">
        <w:rPr>
          <w:b/>
          <w:bCs/>
          <w:szCs w:val="24"/>
        </w:rPr>
        <w:t>110</w:t>
      </w:r>
      <w:r w:rsidRPr="00A41BEA">
        <w:rPr>
          <w:szCs w:val="24"/>
        </w:rPr>
        <w:t>:4726–4731.</w:t>
      </w:r>
    </w:p>
    <w:p w:rsidR="0079505E" w:rsidRPr="00A41BEA" w:rsidRDefault="0079505E" w:rsidP="00A41BEA">
      <w:pPr>
        <w:pStyle w:val="Bibliography1"/>
        <w:rPr>
          <w:szCs w:val="24"/>
        </w:rPr>
      </w:pPr>
      <w:r w:rsidRPr="00A41BEA">
        <w:rPr>
          <w:szCs w:val="24"/>
        </w:rPr>
        <w:t xml:space="preserve">66. </w:t>
      </w:r>
      <w:r w:rsidRPr="00A41BEA">
        <w:rPr>
          <w:szCs w:val="24"/>
        </w:rPr>
        <w:tab/>
      </w:r>
      <w:r w:rsidRPr="00A41BEA">
        <w:rPr>
          <w:b/>
          <w:bCs/>
          <w:szCs w:val="24"/>
        </w:rPr>
        <w:t>Degtyarenko K</w:t>
      </w:r>
      <w:r w:rsidRPr="00A41BEA">
        <w:rPr>
          <w:szCs w:val="24"/>
        </w:rPr>
        <w:t xml:space="preserve">, </w:t>
      </w:r>
      <w:r w:rsidRPr="00A41BEA">
        <w:rPr>
          <w:b/>
          <w:bCs/>
          <w:szCs w:val="24"/>
        </w:rPr>
        <w:t>Matos P de</w:t>
      </w:r>
      <w:r w:rsidRPr="00A41BEA">
        <w:rPr>
          <w:szCs w:val="24"/>
        </w:rPr>
        <w:t xml:space="preserve">, </w:t>
      </w:r>
      <w:r w:rsidRPr="00A41BEA">
        <w:rPr>
          <w:b/>
          <w:bCs/>
          <w:szCs w:val="24"/>
        </w:rPr>
        <w:t>Ennis M</w:t>
      </w:r>
      <w:r w:rsidRPr="00A41BEA">
        <w:rPr>
          <w:szCs w:val="24"/>
        </w:rPr>
        <w:t xml:space="preserve">, </w:t>
      </w:r>
      <w:r w:rsidRPr="00A41BEA">
        <w:rPr>
          <w:b/>
          <w:bCs/>
          <w:szCs w:val="24"/>
        </w:rPr>
        <w:t>Hastings J</w:t>
      </w:r>
      <w:r w:rsidRPr="00A41BEA">
        <w:rPr>
          <w:szCs w:val="24"/>
        </w:rPr>
        <w:t xml:space="preserve">, </w:t>
      </w:r>
      <w:r w:rsidRPr="00A41BEA">
        <w:rPr>
          <w:b/>
          <w:bCs/>
          <w:szCs w:val="24"/>
        </w:rPr>
        <w:t>Zbinden M</w:t>
      </w:r>
      <w:r w:rsidRPr="00A41BEA">
        <w:rPr>
          <w:szCs w:val="24"/>
        </w:rPr>
        <w:t xml:space="preserve">, </w:t>
      </w:r>
      <w:r w:rsidRPr="00A41BEA">
        <w:rPr>
          <w:b/>
          <w:bCs/>
          <w:szCs w:val="24"/>
        </w:rPr>
        <w:t>McNaught A</w:t>
      </w:r>
      <w:r w:rsidRPr="00A41BEA">
        <w:rPr>
          <w:szCs w:val="24"/>
        </w:rPr>
        <w:t xml:space="preserve">, </w:t>
      </w:r>
      <w:r w:rsidRPr="00A41BEA">
        <w:rPr>
          <w:b/>
          <w:bCs/>
          <w:szCs w:val="24"/>
        </w:rPr>
        <w:t>Alcántara R</w:t>
      </w:r>
      <w:r w:rsidRPr="00A41BEA">
        <w:rPr>
          <w:szCs w:val="24"/>
        </w:rPr>
        <w:t xml:space="preserve">, </w:t>
      </w:r>
      <w:r w:rsidRPr="00A41BEA">
        <w:rPr>
          <w:b/>
          <w:bCs/>
          <w:szCs w:val="24"/>
        </w:rPr>
        <w:t>Darsow M</w:t>
      </w:r>
      <w:r w:rsidRPr="00A41BEA">
        <w:rPr>
          <w:szCs w:val="24"/>
        </w:rPr>
        <w:t xml:space="preserve">, </w:t>
      </w:r>
      <w:r w:rsidRPr="00A41BEA">
        <w:rPr>
          <w:b/>
          <w:bCs/>
          <w:szCs w:val="24"/>
        </w:rPr>
        <w:t>Guedj M</w:t>
      </w:r>
      <w:r w:rsidRPr="00A41BEA">
        <w:rPr>
          <w:szCs w:val="24"/>
        </w:rPr>
        <w:t xml:space="preserve">, </w:t>
      </w:r>
      <w:r w:rsidRPr="00A41BEA">
        <w:rPr>
          <w:b/>
          <w:bCs/>
          <w:szCs w:val="24"/>
        </w:rPr>
        <w:t>Ashburner M</w:t>
      </w:r>
      <w:r w:rsidRPr="00A41BEA">
        <w:rPr>
          <w:szCs w:val="24"/>
        </w:rPr>
        <w:t xml:space="preserve">. 2008. ChEBI: a database and ontology for chemical entities of biological interest. Nucleic Acids Res </w:t>
      </w:r>
      <w:r w:rsidRPr="00A41BEA">
        <w:rPr>
          <w:b/>
          <w:bCs/>
          <w:szCs w:val="24"/>
        </w:rPr>
        <w:t>36</w:t>
      </w:r>
      <w:r w:rsidRPr="00A41BEA">
        <w:rPr>
          <w:szCs w:val="24"/>
        </w:rPr>
        <w:t>:D344–D350.</w:t>
      </w:r>
    </w:p>
    <w:p w:rsidR="0079505E" w:rsidRPr="00A41BEA" w:rsidRDefault="0079505E" w:rsidP="00A41BEA">
      <w:pPr>
        <w:pStyle w:val="Bibliography1"/>
        <w:rPr>
          <w:szCs w:val="24"/>
        </w:rPr>
      </w:pPr>
      <w:r w:rsidRPr="00A41BEA">
        <w:rPr>
          <w:szCs w:val="24"/>
        </w:rPr>
        <w:t xml:space="preserve">67. </w:t>
      </w:r>
      <w:r w:rsidRPr="00A41BEA">
        <w:rPr>
          <w:szCs w:val="24"/>
        </w:rPr>
        <w:tab/>
      </w:r>
      <w:r w:rsidRPr="00A41BEA">
        <w:rPr>
          <w:b/>
          <w:bCs/>
          <w:szCs w:val="24"/>
        </w:rPr>
        <w:t>Hucka M</w:t>
      </w:r>
      <w:r w:rsidRPr="00A41BEA">
        <w:rPr>
          <w:szCs w:val="24"/>
        </w:rPr>
        <w:t xml:space="preserve">, </w:t>
      </w:r>
      <w:r w:rsidRPr="00A41BEA">
        <w:rPr>
          <w:b/>
          <w:bCs/>
          <w:szCs w:val="24"/>
        </w:rPr>
        <w:t>Finney A</w:t>
      </w:r>
      <w:r w:rsidRPr="00A41BEA">
        <w:rPr>
          <w:szCs w:val="24"/>
        </w:rPr>
        <w:t xml:space="preserve">, </w:t>
      </w:r>
      <w:r w:rsidRPr="00A41BEA">
        <w:rPr>
          <w:b/>
          <w:bCs/>
          <w:szCs w:val="24"/>
        </w:rPr>
        <w:t>Sauro HM</w:t>
      </w:r>
      <w:r w:rsidRPr="00A41BEA">
        <w:rPr>
          <w:szCs w:val="24"/>
        </w:rPr>
        <w:t xml:space="preserve">, </w:t>
      </w:r>
      <w:r w:rsidRPr="00A41BEA">
        <w:rPr>
          <w:b/>
          <w:bCs/>
          <w:szCs w:val="24"/>
        </w:rPr>
        <w:t>Bolouri H</w:t>
      </w:r>
      <w:r w:rsidRPr="00A41BEA">
        <w:rPr>
          <w:szCs w:val="24"/>
        </w:rPr>
        <w:t xml:space="preserve">, </w:t>
      </w:r>
      <w:r w:rsidRPr="00A41BEA">
        <w:rPr>
          <w:b/>
          <w:bCs/>
          <w:szCs w:val="24"/>
        </w:rPr>
        <w:t>Doyle JC</w:t>
      </w:r>
      <w:r w:rsidRPr="00A41BEA">
        <w:rPr>
          <w:szCs w:val="24"/>
        </w:rPr>
        <w:t xml:space="preserve">, </w:t>
      </w:r>
      <w:r w:rsidRPr="00A41BEA">
        <w:rPr>
          <w:b/>
          <w:bCs/>
          <w:szCs w:val="24"/>
        </w:rPr>
        <w:t>Kitano H</w:t>
      </w:r>
      <w:r w:rsidRPr="00A41BEA">
        <w:rPr>
          <w:szCs w:val="24"/>
        </w:rPr>
        <w:t xml:space="preserve">, </w:t>
      </w:r>
      <w:r w:rsidRPr="00A41BEA">
        <w:rPr>
          <w:b/>
          <w:bCs/>
          <w:szCs w:val="24"/>
        </w:rPr>
        <w:t>Forum</w:t>
      </w:r>
      <w:r w:rsidR="00A24A0D">
        <w:rPr>
          <w:b/>
          <w:bCs/>
          <w:szCs w:val="24"/>
        </w:rPr>
        <w:t xml:space="preserve"> </w:t>
      </w:r>
      <w:r w:rsidRPr="00A41BEA">
        <w:rPr>
          <w:b/>
          <w:bCs/>
          <w:szCs w:val="24"/>
        </w:rPr>
        <w:t>and the rest of the S</w:t>
      </w:r>
      <w:r w:rsidRPr="00A41BEA">
        <w:rPr>
          <w:szCs w:val="24"/>
        </w:rPr>
        <w:t xml:space="preserve">, </w:t>
      </w:r>
      <w:r w:rsidRPr="00A41BEA">
        <w:rPr>
          <w:b/>
          <w:bCs/>
          <w:szCs w:val="24"/>
        </w:rPr>
        <w:t>Arkin AP</w:t>
      </w:r>
      <w:r w:rsidRPr="00A41BEA">
        <w:rPr>
          <w:szCs w:val="24"/>
        </w:rPr>
        <w:t xml:space="preserve">, </w:t>
      </w:r>
      <w:r w:rsidRPr="00A41BEA">
        <w:rPr>
          <w:b/>
          <w:bCs/>
          <w:szCs w:val="24"/>
        </w:rPr>
        <w:t>Bornstein BJ</w:t>
      </w:r>
      <w:r w:rsidRPr="00A41BEA">
        <w:rPr>
          <w:szCs w:val="24"/>
        </w:rPr>
        <w:t xml:space="preserve">, </w:t>
      </w:r>
      <w:r w:rsidRPr="00A41BEA">
        <w:rPr>
          <w:b/>
          <w:bCs/>
          <w:szCs w:val="24"/>
        </w:rPr>
        <w:t>Bray D</w:t>
      </w:r>
      <w:r w:rsidRPr="00A41BEA">
        <w:rPr>
          <w:szCs w:val="24"/>
        </w:rPr>
        <w:t xml:space="preserve">, </w:t>
      </w:r>
      <w:r w:rsidRPr="00A41BEA">
        <w:rPr>
          <w:b/>
          <w:bCs/>
          <w:szCs w:val="24"/>
        </w:rPr>
        <w:t>Cornish-Bowden A</w:t>
      </w:r>
      <w:r w:rsidRPr="00A41BEA">
        <w:rPr>
          <w:szCs w:val="24"/>
        </w:rPr>
        <w:t xml:space="preserve">, </w:t>
      </w:r>
      <w:r w:rsidRPr="00A41BEA">
        <w:rPr>
          <w:b/>
          <w:bCs/>
          <w:szCs w:val="24"/>
        </w:rPr>
        <w:t>Cuellar AA</w:t>
      </w:r>
      <w:r w:rsidRPr="00A41BEA">
        <w:rPr>
          <w:szCs w:val="24"/>
        </w:rPr>
        <w:t xml:space="preserve">, </w:t>
      </w:r>
      <w:r w:rsidRPr="00A41BEA">
        <w:rPr>
          <w:b/>
          <w:bCs/>
          <w:szCs w:val="24"/>
        </w:rPr>
        <w:t>Dronov S</w:t>
      </w:r>
      <w:r w:rsidRPr="00A41BEA">
        <w:rPr>
          <w:szCs w:val="24"/>
        </w:rPr>
        <w:t xml:space="preserve">, </w:t>
      </w:r>
      <w:r w:rsidRPr="00A41BEA">
        <w:rPr>
          <w:b/>
          <w:bCs/>
          <w:szCs w:val="24"/>
        </w:rPr>
        <w:t>Gilles ED</w:t>
      </w:r>
      <w:r w:rsidRPr="00A41BEA">
        <w:rPr>
          <w:szCs w:val="24"/>
        </w:rPr>
        <w:t xml:space="preserve">, </w:t>
      </w:r>
      <w:r w:rsidRPr="00A41BEA">
        <w:rPr>
          <w:b/>
          <w:bCs/>
          <w:szCs w:val="24"/>
        </w:rPr>
        <w:t>Ginkel M</w:t>
      </w:r>
      <w:r w:rsidRPr="00A41BEA">
        <w:rPr>
          <w:szCs w:val="24"/>
        </w:rPr>
        <w:t xml:space="preserve">, </w:t>
      </w:r>
      <w:r w:rsidRPr="00A41BEA">
        <w:rPr>
          <w:b/>
          <w:bCs/>
          <w:szCs w:val="24"/>
        </w:rPr>
        <w:t>Gor V</w:t>
      </w:r>
      <w:r w:rsidRPr="00A41BEA">
        <w:rPr>
          <w:szCs w:val="24"/>
        </w:rPr>
        <w:t xml:space="preserve">, </w:t>
      </w:r>
      <w:r w:rsidRPr="00A41BEA">
        <w:rPr>
          <w:b/>
          <w:bCs/>
          <w:szCs w:val="24"/>
        </w:rPr>
        <w:t>Goryanin II</w:t>
      </w:r>
      <w:r w:rsidRPr="00A41BEA">
        <w:rPr>
          <w:szCs w:val="24"/>
        </w:rPr>
        <w:t xml:space="preserve">, </w:t>
      </w:r>
      <w:r w:rsidRPr="00A41BEA">
        <w:rPr>
          <w:b/>
          <w:bCs/>
          <w:szCs w:val="24"/>
        </w:rPr>
        <w:t>Hedley WJ</w:t>
      </w:r>
      <w:r w:rsidRPr="00A41BEA">
        <w:rPr>
          <w:szCs w:val="24"/>
        </w:rPr>
        <w:t xml:space="preserve">, </w:t>
      </w:r>
      <w:r w:rsidRPr="00A41BEA">
        <w:rPr>
          <w:b/>
          <w:bCs/>
          <w:szCs w:val="24"/>
        </w:rPr>
        <w:t>Hodgman TC</w:t>
      </w:r>
      <w:r w:rsidRPr="00A41BEA">
        <w:rPr>
          <w:szCs w:val="24"/>
        </w:rPr>
        <w:t xml:space="preserve">, </w:t>
      </w:r>
      <w:r w:rsidRPr="00A41BEA">
        <w:rPr>
          <w:b/>
          <w:bCs/>
          <w:szCs w:val="24"/>
        </w:rPr>
        <w:t>Hofmeyr J-H</w:t>
      </w:r>
      <w:r w:rsidRPr="00A41BEA">
        <w:rPr>
          <w:szCs w:val="24"/>
        </w:rPr>
        <w:t xml:space="preserve">, </w:t>
      </w:r>
      <w:r w:rsidRPr="00A41BEA">
        <w:rPr>
          <w:b/>
          <w:bCs/>
          <w:szCs w:val="24"/>
        </w:rPr>
        <w:t>Hunter PJ</w:t>
      </w:r>
      <w:r w:rsidRPr="00A41BEA">
        <w:rPr>
          <w:szCs w:val="24"/>
        </w:rPr>
        <w:t xml:space="preserve">, </w:t>
      </w:r>
      <w:r w:rsidRPr="00A41BEA">
        <w:rPr>
          <w:b/>
          <w:bCs/>
          <w:szCs w:val="24"/>
        </w:rPr>
        <w:t>Juty NS</w:t>
      </w:r>
      <w:r w:rsidRPr="00A41BEA">
        <w:rPr>
          <w:szCs w:val="24"/>
        </w:rPr>
        <w:t xml:space="preserve">, </w:t>
      </w:r>
      <w:r w:rsidRPr="00A41BEA">
        <w:rPr>
          <w:b/>
          <w:bCs/>
          <w:szCs w:val="24"/>
        </w:rPr>
        <w:t>Kasberger JL</w:t>
      </w:r>
      <w:r w:rsidRPr="00A41BEA">
        <w:rPr>
          <w:szCs w:val="24"/>
        </w:rPr>
        <w:t xml:space="preserve">, </w:t>
      </w:r>
      <w:r w:rsidRPr="00A41BEA">
        <w:rPr>
          <w:b/>
          <w:bCs/>
          <w:szCs w:val="24"/>
        </w:rPr>
        <w:t>Kremling A</w:t>
      </w:r>
      <w:r w:rsidRPr="00A41BEA">
        <w:rPr>
          <w:szCs w:val="24"/>
        </w:rPr>
        <w:t xml:space="preserve">, </w:t>
      </w:r>
      <w:r w:rsidRPr="00A41BEA">
        <w:rPr>
          <w:b/>
          <w:bCs/>
          <w:szCs w:val="24"/>
        </w:rPr>
        <w:t>Kummer U</w:t>
      </w:r>
      <w:r w:rsidRPr="00A41BEA">
        <w:rPr>
          <w:szCs w:val="24"/>
        </w:rPr>
        <w:t xml:space="preserve">, </w:t>
      </w:r>
      <w:r w:rsidRPr="00A41BEA">
        <w:rPr>
          <w:b/>
          <w:bCs/>
          <w:szCs w:val="24"/>
        </w:rPr>
        <w:t>Novère NL</w:t>
      </w:r>
      <w:r w:rsidRPr="00A41BEA">
        <w:rPr>
          <w:szCs w:val="24"/>
        </w:rPr>
        <w:t xml:space="preserve">, </w:t>
      </w:r>
      <w:r w:rsidRPr="00A41BEA">
        <w:rPr>
          <w:b/>
          <w:bCs/>
          <w:szCs w:val="24"/>
        </w:rPr>
        <w:t>Loew LM</w:t>
      </w:r>
      <w:r w:rsidRPr="00A41BEA">
        <w:rPr>
          <w:szCs w:val="24"/>
        </w:rPr>
        <w:t xml:space="preserve">, </w:t>
      </w:r>
      <w:r w:rsidRPr="00A41BEA">
        <w:rPr>
          <w:b/>
          <w:bCs/>
          <w:szCs w:val="24"/>
        </w:rPr>
        <w:t>Lucio D</w:t>
      </w:r>
      <w:r w:rsidRPr="00A41BEA">
        <w:rPr>
          <w:szCs w:val="24"/>
        </w:rPr>
        <w:t xml:space="preserve">, </w:t>
      </w:r>
      <w:r w:rsidRPr="00A41BEA">
        <w:rPr>
          <w:b/>
          <w:bCs/>
          <w:szCs w:val="24"/>
        </w:rPr>
        <w:t>Mendes P</w:t>
      </w:r>
      <w:r w:rsidRPr="00A41BEA">
        <w:rPr>
          <w:szCs w:val="24"/>
        </w:rPr>
        <w:t xml:space="preserve">, </w:t>
      </w:r>
      <w:r w:rsidRPr="00A41BEA">
        <w:rPr>
          <w:b/>
          <w:bCs/>
          <w:szCs w:val="24"/>
        </w:rPr>
        <w:t>Minch E</w:t>
      </w:r>
      <w:r w:rsidRPr="00A41BEA">
        <w:rPr>
          <w:szCs w:val="24"/>
        </w:rPr>
        <w:t xml:space="preserve">, </w:t>
      </w:r>
      <w:r w:rsidRPr="00A41BEA">
        <w:rPr>
          <w:b/>
          <w:bCs/>
          <w:szCs w:val="24"/>
        </w:rPr>
        <w:t>Mjolsness ED</w:t>
      </w:r>
      <w:r w:rsidRPr="00A41BEA">
        <w:rPr>
          <w:szCs w:val="24"/>
        </w:rPr>
        <w:t xml:space="preserve">, </w:t>
      </w:r>
      <w:r w:rsidRPr="00A41BEA">
        <w:rPr>
          <w:b/>
          <w:bCs/>
          <w:szCs w:val="24"/>
        </w:rPr>
        <w:t>Nakayama Y</w:t>
      </w:r>
      <w:r w:rsidRPr="00A41BEA">
        <w:rPr>
          <w:szCs w:val="24"/>
        </w:rPr>
        <w:t xml:space="preserve">, </w:t>
      </w:r>
      <w:r w:rsidRPr="00A41BEA">
        <w:rPr>
          <w:b/>
          <w:bCs/>
          <w:szCs w:val="24"/>
        </w:rPr>
        <w:t>Nelson MR</w:t>
      </w:r>
      <w:r w:rsidRPr="00A41BEA">
        <w:rPr>
          <w:szCs w:val="24"/>
        </w:rPr>
        <w:t xml:space="preserve">, </w:t>
      </w:r>
      <w:r w:rsidRPr="00A41BEA">
        <w:rPr>
          <w:b/>
          <w:bCs/>
          <w:szCs w:val="24"/>
        </w:rPr>
        <w:t>Nielsen PF</w:t>
      </w:r>
      <w:r w:rsidRPr="00A41BEA">
        <w:rPr>
          <w:szCs w:val="24"/>
        </w:rPr>
        <w:t xml:space="preserve">, </w:t>
      </w:r>
      <w:r w:rsidRPr="00A41BEA">
        <w:rPr>
          <w:b/>
          <w:bCs/>
          <w:szCs w:val="24"/>
        </w:rPr>
        <w:lastRenderedPageBreak/>
        <w:t>Sakurada T</w:t>
      </w:r>
      <w:r w:rsidRPr="00A41BEA">
        <w:rPr>
          <w:szCs w:val="24"/>
        </w:rPr>
        <w:t xml:space="preserve">, </w:t>
      </w:r>
      <w:r w:rsidRPr="00A41BEA">
        <w:rPr>
          <w:b/>
          <w:bCs/>
          <w:szCs w:val="24"/>
        </w:rPr>
        <w:t>Schaff JC</w:t>
      </w:r>
      <w:r w:rsidRPr="00A41BEA">
        <w:rPr>
          <w:szCs w:val="24"/>
        </w:rPr>
        <w:t xml:space="preserve">, </w:t>
      </w:r>
      <w:r w:rsidRPr="00A41BEA">
        <w:rPr>
          <w:b/>
          <w:bCs/>
          <w:szCs w:val="24"/>
        </w:rPr>
        <w:t>Shapiro BE</w:t>
      </w:r>
      <w:r w:rsidRPr="00A41BEA">
        <w:rPr>
          <w:szCs w:val="24"/>
        </w:rPr>
        <w:t xml:space="preserve">, </w:t>
      </w:r>
      <w:r w:rsidRPr="00A41BEA">
        <w:rPr>
          <w:b/>
          <w:bCs/>
          <w:szCs w:val="24"/>
        </w:rPr>
        <w:t>Shimizu TS</w:t>
      </w:r>
      <w:r w:rsidRPr="00A41BEA">
        <w:rPr>
          <w:szCs w:val="24"/>
        </w:rPr>
        <w:t xml:space="preserve">, </w:t>
      </w:r>
      <w:r w:rsidRPr="00A41BEA">
        <w:rPr>
          <w:b/>
          <w:bCs/>
          <w:szCs w:val="24"/>
        </w:rPr>
        <w:t>Spence HD</w:t>
      </w:r>
      <w:r w:rsidRPr="00A41BEA">
        <w:rPr>
          <w:szCs w:val="24"/>
        </w:rPr>
        <w:t xml:space="preserve">, </w:t>
      </w:r>
      <w:r w:rsidRPr="00A41BEA">
        <w:rPr>
          <w:b/>
          <w:bCs/>
          <w:szCs w:val="24"/>
        </w:rPr>
        <w:t>Stelling J</w:t>
      </w:r>
      <w:r w:rsidRPr="00A41BEA">
        <w:rPr>
          <w:szCs w:val="24"/>
        </w:rPr>
        <w:t xml:space="preserve">, </w:t>
      </w:r>
      <w:r w:rsidRPr="00A41BEA">
        <w:rPr>
          <w:b/>
          <w:bCs/>
          <w:szCs w:val="24"/>
        </w:rPr>
        <w:t>Takahashi K</w:t>
      </w:r>
      <w:r w:rsidRPr="00A41BEA">
        <w:rPr>
          <w:szCs w:val="24"/>
        </w:rPr>
        <w:t xml:space="preserve">, </w:t>
      </w:r>
      <w:r w:rsidRPr="00A41BEA">
        <w:rPr>
          <w:b/>
          <w:bCs/>
          <w:szCs w:val="24"/>
        </w:rPr>
        <w:t>Tomita M</w:t>
      </w:r>
      <w:r w:rsidRPr="00A41BEA">
        <w:rPr>
          <w:szCs w:val="24"/>
        </w:rPr>
        <w:t xml:space="preserve">, </w:t>
      </w:r>
      <w:r w:rsidRPr="00A41BEA">
        <w:rPr>
          <w:b/>
          <w:bCs/>
          <w:szCs w:val="24"/>
        </w:rPr>
        <w:t>Wagner J</w:t>
      </w:r>
      <w:r w:rsidRPr="00A41BEA">
        <w:rPr>
          <w:szCs w:val="24"/>
        </w:rPr>
        <w:t xml:space="preserve">, </w:t>
      </w:r>
      <w:r w:rsidRPr="00A41BEA">
        <w:rPr>
          <w:b/>
          <w:bCs/>
          <w:szCs w:val="24"/>
        </w:rPr>
        <w:t>Wang J</w:t>
      </w:r>
      <w:r w:rsidRPr="00A41BEA">
        <w:rPr>
          <w:szCs w:val="24"/>
        </w:rPr>
        <w:t xml:space="preserve">. 2003. The systems biology markup language (SBML): a medium for representation and exchange of biochemical network models. Bioinformatics </w:t>
      </w:r>
      <w:r w:rsidRPr="00A41BEA">
        <w:rPr>
          <w:b/>
          <w:bCs/>
          <w:szCs w:val="24"/>
        </w:rPr>
        <w:t>19</w:t>
      </w:r>
      <w:r w:rsidRPr="00A41BEA">
        <w:rPr>
          <w:szCs w:val="24"/>
        </w:rPr>
        <w:t>:524–531.</w:t>
      </w:r>
    </w:p>
    <w:p w:rsidR="0079505E" w:rsidRPr="00A41BEA" w:rsidRDefault="0079505E" w:rsidP="00A41BEA">
      <w:pPr>
        <w:pStyle w:val="Bibliography1"/>
        <w:rPr>
          <w:szCs w:val="24"/>
        </w:rPr>
      </w:pPr>
      <w:r w:rsidRPr="00A41BEA">
        <w:rPr>
          <w:szCs w:val="24"/>
        </w:rPr>
        <w:t xml:space="preserve">68. </w:t>
      </w:r>
      <w:r w:rsidRPr="00A41BEA">
        <w:rPr>
          <w:szCs w:val="24"/>
        </w:rPr>
        <w:tab/>
      </w:r>
      <w:r w:rsidRPr="00A41BEA">
        <w:rPr>
          <w:b/>
          <w:bCs/>
          <w:szCs w:val="24"/>
        </w:rPr>
        <w:t>Benedict MN</w:t>
      </w:r>
      <w:r w:rsidRPr="00A41BEA">
        <w:rPr>
          <w:szCs w:val="24"/>
        </w:rPr>
        <w:t xml:space="preserve">, </w:t>
      </w:r>
      <w:r w:rsidRPr="00A41BEA">
        <w:rPr>
          <w:b/>
          <w:bCs/>
          <w:szCs w:val="24"/>
        </w:rPr>
        <w:t>Gonnerman MC</w:t>
      </w:r>
      <w:r w:rsidRPr="00A41BEA">
        <w:rPr>
          <w:szCs w:val="24"/>
        </w:rPr>
        <w:t xml:space="preserve">, </w:t>
      </w:r>
      <w:r w:rsidRPr="00A41BEA">
        <w:rPr>
          <w:b/>
          <w:bCs/>
          <w:szCs w:val="24"/>
        </w:rPr>
        <w:t>Metcalf WW</w:t>
      </w:r>
      <w:r w:rsidRPr="00A41BEA">
        <w:rPr>
          <w:szCs w:val="24"/>
        </w:rPr>
        <w:t xml:space="preserve">, </w:t>
      </w:r>
      <w:r w:rsidRPr="00A41BEA">
        <w:rPr>
          <w:b/>
          <w:bCs/>
          <w:szCs w:val="24"/>
        </w:rPr>
        <w:t>Price ND</w:t>
      </w:r>
      <w:r w:rsidRPr="00A41BEA">
        <w:rPr>
          <w:szCs w:val="24"/>
        </w:rPr>
        <w:t xml:space="preserve">. 2012. Genome-Scale Metabolic Reconstruction and Hypothesis Testing in the Methanogenic Archaeon </w:t>
      </w:r>
      <w:r w:rsidRPr="00A41BEA">
        <w:rPr>
          <w:i/>
          <w:iCs/>
          <w:szCs w:val="24"/>
        </w:rPr>
        <w:t>Methanosarcina acetivorans</w:t>
      </w:r>
      <w:r w:rsidRPr="00A41BEA">
        <w:rPr>
          <w:szCs w:val="24"/>
        </w:rPr>
        <w:t xml:space="preserve"> C2A. J Bacteriol </w:t>
      </w:r>
      <w:r w:rsidRPr="00A41BEA">
        <w:rPr>
          <w:b/>
          <w:bCs/>
          <w:szCs w:val="24"/>
        </w:rPr>
        <w:t>194</w:t>
      </w:r>
      <w:r w:rsidRPr="00A41BEA">
        <w:rPr>
          <w:szCs w:val="24"/>
        </w:rPr>
        <w:t>:855–865.</w:t>
      </w:r>
    </w:p>
    <w:p w:rsidR="000B43BF" w:rsidRDefault="00A40676" w:rsidP="0026382C">
      <w:pPr>
        <w:pStyle w:val="Bibliography1"/>
      </w:pPr>
      <w:r>
        <w:fldChar w:fldCharType="end"/>
      </w:r>
    </w:p>
    <w:p w:rsidR="000B43BF" w:rsidRPr="00FA2B14" w:rsidRDefault="000B43BF">
      <w:pPr>
        <w:rPr>
          <w:rFonts w:ascii="Cambria" w:eastAsia="MS Gothic" w:hAnsi="Cambria"/>
          <w:b/>
          <w:bCs/>
          <w:color w:val="365F91"/>
          <w:sz w:val="28"/>
          <w:szCs w:val="28"/>
        </w:rPr>
      </w:pPr>
      <w:r>
        <w:br w:type="page"/>
      </w:r>
    </w:p>
    <w:p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rsidTr="00B55FE2">
        <w:trPr>
          <w:trHeight w:val="300"/>
        </w:trPr>
        <w:tc>
          <w:tcPr>
            <w:tcW w:w="8900" w:type="dxa"/>
            <w:tcBorders>
              <w:top w:val="single" w:sz="4" w:space="0" w:color="auto"/>
              <w:left w:val="nil"/>
              <w:bottom w:val="single" w:sz="4" w:space="0" w:color="auto"/>
              <w:right w:val="nil"/>
            </w:tcBorders>
            <w:vAlign w:val="center"/>
            <w:hideMark/>
          </w:tcPr>
          <w:p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b/>
                      <w:bCs/>
                      <w:color w:val="000000"/>
                      <w:sz w:val="22"/>
                    </w:rPr>
                  </w:pPr>
                  <w:proofErr w:type="spellStart"/>
                  <w:r w:rsidRPr="00B55FE2">
                    <w:rPr>
                      <w:rFonts w:ascii="Calibri" w:eastAsia="Times New Roman" w:hAnsi="Calibri"/>
                      <w:b/>
                      <w:bCs/>
                      <w:i/>
                      <w:iCs/>
                      <w:color w:val="000000"/>
                      <w:sz w:val="22"/>
                    </w:rPr>
                    <w:t>Methanococcus</w:t>
                  </w:r>
                  <w:proofErr w:type="spellEnd"/>
                  <w:r w:rsidRPr="00B55FE2">
                    <w:rPr>
                      <w:rFonts w:ascii="Calibri" w:eastAsia="Times New Roman" w:hAnsi="Calibri"/>
                      <w:b/>
                      <w:bCs/>
                      <w:i/>
                      <w:iCs/>
                      <w:color w:val="000000"/>
                      <w:sz w:val="22"/>
                    </w:rPr>
                    <w:t xml:space="preserve"> maripaludis S2</w:t>
                  </w:r>
                  <w:r w:rsidRPr="00B55FE2">
                    <w:rPr>
                      <w:rFonts w:ascii="Calibri" w:eastAsia="Times New Roman" w:hAnsi="Calibri"/>
                      <w:b/>
                      <w:bCs/>
                      <w:color w:val="000000"/>
                      <w:sz w:val="22"/>
                    </w:rPr>
                    <w:t xml:space="preserve"> model statistics</w:t>
                  </w:r>
                </w:p>
              </w:tc>
            </w:tr>
            <w:tr w:rsidR="00B55FE2" w:rsidRPr="00FA2B14" w:rsidTr="00B55FE2">
              <w:trPr>
                <w:trHeight w:val="300"/>
              </w:trPr>
              <w:tc>
                <w:tcPr>
                  <w:tcW w:w="504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rsidTr="00B55FE2">
              <w:trPr>
                <w:trHeight w:val="300"/>
              </w:trPr>
              <w:tc>
                <w:tcPr>
                  <w:tcW w:w="504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rsidTr="00B55FE2">
              <w:trPr>
                <w:trHeight w:val="300"/>
              </w:trPr>
              <w:tc>
                <w:tcPr>
                  <w:tcW w:w="504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rsidTr="00B55FE2">
              <w:trPr>
                <w:trHeight w:val="300"/>
              </w:trPr>
              <w:tc>
                <w:tcPr>
                  <w:tcW w:w="504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rsidTr="00B55FE2">
              <w:trPr>
                <w:trHeight w:val="300"/>
              </w:trPr>
              <w:tc>
                <w:tcPr>
                  <w:tcW w:w="504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rsidTr="00B55FE2">
              <w:trPr>
                <w:trHeight w:val="300"/>
              </w:trPr>
              <w:tc>
                <w:tcPr>
                  <w:tcW w:w="504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rsidTr="00B55FE2">
              <w:trPr>
                <w:trHeight w:val="300"/>
              </w:trPr>
              <w:tc>
                <w:tcPr>
                  <w:tcW w:w="504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rsidTr="00B55FE2">
              <w:trPr>
                <w:trHeight w:val="300"/>
              </w:trPr>
              <w:tc>
                <w:tcPr>
                  <w:tcW w:w="5040" w:type="dxa"/>
                  <w:tcBorders>
                    <w:top w:val="nil"/>
                    <w:left w:val="nil"/>
                    <w:bottom w:val="single" w:sz="4" w:space="0" w:color="auto"/>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rsidTr="00883773">
              <w:trPr>
                <w:trHeight w:val="300"/>
              </w:trPr>
              <w:tc>
                <w:tcPr>
                  <w:tcW w:w="7900" w:type="dxa"/>
                  <w:gridSpan w:val="2"/>
                  <w:tcBorders>
                    <w:top w:val="nil"/>
                    <w:left w:val="nil"/>
                    <w:bottom w:val="nil"/>
                    <w:right w:val="nil"/>
                  </w:tcBorders>
                  <w:shd w:val="clear" w:color="auto" w:fill="auto"/>
                  <w:hideMark/>
                </w:tcPr>
                <w:p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rsidR="00B55FE2" w:rsidRPr="006118BA" w:rsidRDefault="00B55FE2" w:rsidP="006118BA">
            <w:pPr>
              <w:keepNext/>
              <w:spacing w:after="0" w:line="240" w:lineRule="auto"/>
              <w:rPr>
                <w:rFonts w:ascii="Calibri" w:eastAsia="Times New Roman" w:hAnsi="Calibri"/>
                <w:color w:val="000000"/>
                <w:sz w:val="22"/>
              </w:rPr>
            </w:pPr>
          </w:p>
        </w:tc>
      </w:tr>
      <w:tr w:rsidR="00B55FE2" w:rsidRPr="00FA2B14" w:rsidTr="006118BA">
        <w:trPr>
          <w:trHeight w:val="300"/>
        </w:trPr>
        <w:tc>
          <w:tcPr>
            <w:tcW w:w="8900" w:type="dxa"/>
            <w:tcBorders>
              <w:top w:val="single" w:sz="4" w:space="0" w:color="auto"/>
              <w:left w:val="nil"/>
              <w:bottom w:val="nil"/>
              <w:right w:val="nil"/>
            </w:tcBorders>
            <w:vAlign w:val="center"/>
          </w:tcPr>
          <w:p w:rsidR="00B55FE2" w:rsidRDefault="00B55FE2" w:rsidP="006118BA">
            <w:pPr>
              <w:keepNext/>
              <w:spacing w:after="0" w:line="240" w:lineRule="auto"/>
              <w:rPr>
                <w:rFonts w:ascii="Calibri" w:eastAsia="Times New Roman" w:hAnsi="Calibri"/>
                <w:color w:val="000000"/>
                <w:sz w:val="22"/>
              </w:rPr>
            </w:pPr>
          </w:p>
        </w:tc>
      </w:tr>
    </w:tbl>
    <w:p w:rsidR="006118BA" w:rsidRDefault="00A20F0F" w:rsidP="006118BA">
      <w:pPr>
        <w:keepNext/>
      </w:pPr>
      <w:r>
        <w:rPr>
          <w:noProof/>
        </w:rPr>
        <w:drawing>
          <wp:inline distT="0" distB="0" distL="0" distR="0">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rsidR="0098443E" w:rsidRDefault="00D808B7" w:rsidP="00D808B7">
      <w:pPr>
        <w:keepNext/>
        <w:jc w:val="center"/>
      </w:pPr>
      <w:r w:rsidRPr="00172A43">
        <w:rPr>
          <w:noProof/>
        </w:rPr>
        <w:lastRenderedPageBreak/>
        <w:drawing>
          <wp:inline distT="0" distB="0" distL="0" distR="0" wp14:anchorId="75CFBD91" wp14:editId="3DA86AE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rsidR="0098443E" w:rsidRPr="000B43BF" w:rsidRDefault="0098443E" w:rsidP="000B43BF">
      <w:pPr>
        <w:pStyle w:val="Caption"/>
        <w:rPr>
          <w:b w:val="0"/>
          <w:color w:val="auto"/>
          <w:sz w:val="20"/>
          <w:szCs w:val="20"/>
        </w:rPr>
      </w:pPr>
      <w:commentRangeStart w:id="9"/>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9"/>
      <w:r w:rsidR="00665411" w:rsidRPr="00FA2B14">
        <w:rPr>
          <w:rStyle w:val="CommentReference"/>
          <w:rFonts w:ascii="Calibri" w:hAnsi="Calibri"/>
          <w:b w:val="0"/>
          <w:bCs w:val="0"/>
          <w:color w:val="auto"/>
        </w:rPr>
        <w:commentReference w:id="9"/>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istrator" w:date="2015-11-16T10:23:00Z" w:initials="A">
    <w:p w:rsidR="009A6761" w:rsidRDefault="009A6761">
      <w:pPr>
        <w:pStyle w:val="CommentText"/>
      </w:pPr>
      <w:r>
        <w:rPr>
          <w:rStyle w:val="CommentReference"/>
        </w:rPr>
        <w:annotationRef/>
      </w:r>
      <w:r>
        <w:t>Nearly all of these numbers need to be slightly updated to reflect some recent changes</w:t>
      </w:r>
    </w:p>
  </w:comment>
  <w:comment w:id="2" w:author="Matt" w:date="2015-12-10T17:40:00Z" w:initials="M">
    <w:p w:rsidR="009A6761" w:rsidRDefault="009A6761">
      <w:pPr>
        <w:pStyle w:val="CommentText"/>
      </w:pPr>
      <w:r>
        <w:rPr>
          <w:rStyle w:val="CommentReference"/>
        </w:rPr>
        <w:annotationRef/>
      </w:r>
      <w:r>
        <w:t>New portion talking about acetate assimilation</w:t>
      </w:r>
    </w:p>
  </w:comment>
  <w:comment w:id="3" w:author="Administrator" w:date="2015-11-17T17:16:00Z" w:initials="A">
    <w:p w:rsidR="009A6761" w:rsidRDefault="009A6761">
      <w:pPr>
        <w:pStyle w:val="CommentText"/>
      </w:pPr>
      <w:r>
        <w:rPr>
          <w:rStyle w:val="CommentReference"/>
        </w:rPr>
        <w:annotationRef/>
      </w:r>
      <w:r>
        <w:t xml:space="preserve">Need more meat in the specific ferredoxins; do another check on exactly what doing this shows. </w:t>
      </w:r>
    </w:p>
  </w:comment>
  <w:comment w:id="4" w:author="Administrator" w:date="2015-12-09T16:04:00Z" w:initials="A">
    <w:p w:rsidR="009A6761" w:rsidRDefault="009A6761">
      <w:pPr>
        <w:pStyle w:val="CommentText"/>
      </w:pPr>
      <w:r>
        <w:rPr>
          <w:rStyle w:val="CommentReference"/>
        </w:rPr>
        <w:annotationRef/>
      </w:r>
      <w:r>
        <w:t>Whitman paper…need to look at which one</w:t>
      </w:r>
    </w:p>
  </w:comment>
  <w:comment w:id="5" w:author="Administrator" w:date="2015-09-08T16:33:00Z" w:initials="A">
    <w:p w:rsidR="009A6761" w:rsidRDefault="009A6761">
      <w:pPr>
        <w:pStyle w:val="CommentText"/>
      </w:pPr>
      <w:r>
        <w:rPr>
          <w:rStyle w:val="CommentReference"/>
        </w:rPr>
        <w:annotationRef/>
      </w:r>
      <w:r>
        <w:t>Is this common sense enough? Do I need a specific source here?</w:t>
      </w:r>
    </w:p>
  </w:comment>
  <w:comment w:id="6" w:author="Administrator" w:date="2015-09-09T12:16:00Z" w:initials="A">
    <w:p w:rsidR="009A6761" w:rsidRDefault="009A6761">
      <w:pPr>
        <w:pStyle w:val="CommentText"/>
      </w:pPr>
      <w:r>
        <w:rPr>
          <w:rStyle w:val="CommentReference"/>
        </w:rPr>
        <w:annotationRef/>
      </w:r>
      <w:r>
        <w:t>Should I have a result and figure of running this code here? It seems like that might be missing right now</w:t>
      </w:r>
    </w:p>
  </w:comment>
  <w:comment w:id="7" w:author="Administrator" w:date="2015-09-09T12:18:00Z" w:initials="A">
    <w:p w:rsidR="009A6761" w:rsidRDefault="009A6761">
      <w:pPr>
        <w:pStyle w:val="CommentText"/>
      </w:pPr>
      <w:r>
        <w:rPr>
          <w:rStyle w:val="CommentReference"/>
        </w:rPr>
        <w:annotationRef/>
      </w:r>
      <w:r>
        <w:t>This is very much a “Data Availability” type section; perhaps it deserves its own short section separate from Results?</w:t>
      </w:r>
    </w:p>
  </w:comment>
  <w:comment w:id="8" w:author="Matt" w:date="2015-12-09T17:23:00Z" w:initials="M">
    <w:p w:rsidR="009A6761" w:rsidRDefault="009A6761">
      <w:pPr>
        <w:pStyle w:val="CommentText"/>
      </w:pPr>
      <w:r>
        <w:rPr>
          <w:rStyle w:val="CommentReference"/>
        </w:rPr>
        <w:annotationRef/>
      </w:r>
      <w:r>
        <w:t>Still needs an overhaul</w:t>
      </w:r>
    </w:p>
  </w:comment>
  <w:comment w:id="9" w:author="Administrator" w:date="2015-09-08T14:21:00Z" w:initials="A">
    <w:p w:rsidR="009A6761" w:rsidRDefault="009A6761">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DEA" w:rsidRDefault="00840DEA" w:rsidP="00516D83">
      <w:pPr>
        <w:spacing w:after="0" w:line="240" w:lineRule="auto"/>
      </w:pPr>
      <w:r>
        <w:separator/>
      </w:r>
    </w:p>
  </w:endnote>
  <w:endnote w:type="continuationSeparator" w:id="0">
    <w:p w:rsidR="00840DEA" w:rsidRDefault="00840DEA"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761" w:rsidRDefault="009A6761">
    <w:pPr>
      <w:pStyle w:val="Footer"/>
      <w:jc w:val="center"/>
    </w:pPr>
    <w:r>
      <w:fldChar w:fldCharType="begin"/>
    </w:r>
    <w:r>
      <w:instrText xml:space="preserve"> PAGE   \* MERGEFORMAT </w:instrText>
    </w:r>
    <w:r>
      <w:fldChar w:fldCharType="separate"/>
    </w:r>
    <w:r w:rsidR="00A24A0D">
      <w:rPr>
        <w:noProof/>
      </w:rPr>
      <w:t>8</w:t>
    </w:r>
    <w:r>
      <w:rPr>
        <w:noProof/>
      </w:rPr>
      <w:fldChar w:fldCharType="end"/>
    </w:r>
  </w:p>
  <w:p w:rsidR="009A6761" w:rsidRDefault="009A6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DEA" w:rsidRDefault="00840DEA" w:rsidP="00516D83">
      <w:pPr>
        <w:spacing w:after="0" w:line="240" w:lineRule="auto"/>
      </w:pPr>
      <w:r>
        <w:separator/>
      </w:r>
    </w:p>
  </w:footnote>
  <w:footnote w:type="continuationSeparator" w:id="0">
    <w:p w:rsidR="00840DEA" w:rsidRDefault="00840DEA"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6038"/>
    <w:rsid w:val="00063E5C"/>
    <w:rsid w:val="00066B7A"/>
    <w:rsid w:val="00070CFD"/>
    <w:rsid w:val="00073EBE"/>
    <w:rsid w:val="0007719F"/>
    <w:rsid w:val="00080C5F"/>
    <w:rsid w:val="00081432"/>
    <w:rsid w:val="00081E0C"/>
    <w:rsid w:val="0008303F"/>
    <w:rsid w:val="00091F35"/>
    <w:rsid w:val="00094E1E"/>
    <w:rsid w:val="000B21BA"/>
    <w:rsid w:val="000B27FA"/>
    <w:rsid w:val="000B39C1"/>
    <w:rsid w:val="000B43BF"/>
    <w:rsid w:val="000B4992"/>
    <w:rsid w:val="000C35D5"/>
    <w:rsid w:val="000C75B4"/>
    <w:rsid w:val="000D34F2"/>
    <w:rsid w:val="000D63C1"/>
    <w:rsid w:val="000E1AD1"/>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B65A0"/>
    <w:rsid w:val="001C0A06"/>
    <w:rsid w:val="001C201F"/>
    <w:rsid w:val="001C5798"/>
    <w:rsid w:val="001D1107"/>
    <w:rsid w:val="001D7261"/>
    <w:rsid w:val="001E4B82"/>
    <w:rsid w:val="001E6ABD"/>
    <w:rsid w:val="001F26CD"/>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6387"/>
    <w:rsid w:val="002670AD"/>
    <w:rsid w:val="00270704"/>
    <w:rsid w:val="00276128"/>
    <w:rsid w:val="0027696A"/>
    <w:rsid w:val="00277E47"/>
    <w:rsid w:val="0028794B"/>
    <w:rsid w:val="00292115"/>
    <w:rsid w:val="002A1B75"/>
    <w:rsid w:val="002A1DF2"/>
    <w:rsid w:val="002A6145"/>
    <w:rsid w:val="002C5D66"/>
    <w:rsid w:val="002D69DB"/>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A1525"/>
    <w:rsid w:val="003B00CF"/>
    <w:rsid w:val="003C13B2"/>
    <w:rsid w:val="003C6A45"/>
    <w:rsid w:val="003C7D79"/>
    <w:rsid w:val="003E12B1"/>
    <w:rsid w:val="003E2C91"/>
    <w:rsid w:val="003E4220"/>
    <w:rsid w:val="003F2775"/>
    <w:rsid w:val="003F49E1"/>
    <w:rsid w:val="004021BA"/>
    <w:rsid w:val="00403FFC"/>
    <w:rsid w:val="00407F1B"/>
    <w:rsid w:val="004105BE"/>
    <w:rsid w:val="00414739"/>
    <w:rsid w:val="00422297"/>
    <w:rsid w:val="0042348F"/>
    <w:rsid w:val="00426CA7"/>
    <w:rsid w:val="004345D8"/>
    <w:rsid w:val="00435253"/>
    <w:rsid w:val="00444242"/>
    <w:rsid w:val="00457A03"/>
    <w:rsid w:val="00464C5C"/>
    <w:rsid w:val="00464CF2"/>
    <w:rsid w:val="004677F8"/>
    <w:rsid w:val="00467AD6"/>
    <w:rsid w:val="0047027D"/>
    <w:rsid w:val="004862FB"/>
    <w:rsid w:val="004913FB"/>
    <w:rsid w:val="00492B43"/>
    <w:rsid w:val="00494656"/>
    <w:rsid w:val="004A10CC"/>
    <w:rsid w:val="004B077E"/>
    <w:rsid w:val="004B6D79"/>
    <w:rsid w:val="004B6EF9"/>
    <w:rsid w:val="004C3845"/>
    <w:rsid w:val="004D13B8"/>
    <w:rsid w:val="004D5C60"/>
    <w:rsid w:val="004D5C98"/>
    <w:rsid w:val="004D5DCF"/>
    <w:rsid w:val="004F28CF"/>
    <w:rsid w:val="00501D70"/>
    <w:rsid w:val="005119EB"/>
    <w:rsid w:val="00511AD1"/>
    <w:rsid w:val="0051269C"/>
    <w:rsid w:val="00513827"/>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6784"/>
    <w:rsid w:val="005A743B"/>
    <w:rsid w:val="005B2988"/>
    <w:rsid w:val="005B4979"/>
    <w:rsid w:val="005C4FC4"/>
    <w:rsid w:val="005C589C"/>
    <w:rsid w:val="005D6378"/>
    <w:rsid w:val="005E58A9"/>
    <w:rsid w:val="005F2447"/>
    <w:rsid w:val="005F72FC"/>
    <w:rsid w:val="00603980"/>
    <w:rsid w:val="006118BA"/>
    <w:rsid w:val="006237A0"/>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B0C00"/>
    <w:rsid w:val="006B3255"/>
    <w:rsid w:val="006C011E"/>
    <w:rsid w:val="006C169C"/>
    <w:rsid w:val="006C2CF1"/>
    <w:rsid w:val="006D6FE3"/>
    <w:rsid w:val="006E2558"/>
    <w:rsid w:val="006F6FB4"/>
    <w:rsid w:val="007032A7"/>
    <w:rsid w:val="00713837"/>
    <w:rsid w:val="00723D56"/>
    <w:rsid w:val="00735AAC"/>
    <w:rsid w:val="00737FF9"/>
    <w:rsid w:val="00752D4E"/>
    <w:rsid w:val="00756FF0"/>
    <w:rsid w:val="0076073C"/>
    <w:rsid w:val="007643C9"/>
    <w:rsid w:val="0077549E"/>
    <w:rsid w:val="0078784F"/>
    <w:rsid w:val="0079505E"/>
    <w:rsid w:val="007A2129"/>
    <w:rsid w:val="007A2B72"/>
    <w:rsid w:val="007A60D0"/>
    <w:rsid w:val="007A7ECA"/>
    <w:rsid w:val="007C468E"/>
    <w:rsid w:val="007C5198"/>
    <w:rsid w:val="007D1D19"/>
    <w:rsid w:val="007D68E6"/>
    <w:rsid w:val="007E1A5A"/>
    <w:rsid w:val="007E1FB5"/>
    <w:rsid w:val="007E4615"/>
    <w:rsid w:val="007F0F45"/>
    <w:rsid w:val="007F7F53"/>
    <w:rsid w:val="008007AD"/>
    <w:rsid w:val="0080785B"/>
    <w:rsid w:val="00815A63"/>
    <w:rsid w:val="008270DA"/>
    <w:rsid w:val="008314CD"/>
    <w:rsid w:val="008367FA"/>
    <w:rsid w:val="00840DEA"/>
    <w:rsid w:val="0084303B"/>
    <w:rsid w:val="0084390A"/>
    <w:rsid w:val="00852B28"/>
    <w:rsid w:val="00853534"/>
    <w:rsid w:val="00860C6C"/>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83F37"/>
    <w:rsid w:val="0098443E"/>
    <w:rsid w:val="00992E1B"/>
    <w:rsid w:val="009A6761"/>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2BB4"/>
    <w:rsid w:val="00AF3DA5"/>
    <w:rsid w:val="00B01108"/>
    <w:rsid w:val="00B03AFC"/>
    <w:rsid w:val="00B042B4"/>
    <w:rsid w:val="00B057AE"/>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865F8"/>
    <w:rsid w:val="00B92236"/>
    <w:rsid w:val="00B97142"/>
    <w:rsid w:val="00BA12DD"/>
    <w:rsid w:val="00BB4897"/>
    <w:rsid w:val="00BB5603"/>
    <w:rsid w:val="00BC4B5C"/>
    <w:rsid w:val="00BC5E1E"/>
    <w:rsid w:val="00BC613A"/>
    <w:rsid w:val="00BD54C7"/>
    <w:rsid w:val="00BF0803"/>
    <w:rsid w:val="00BF22C1"/>
    <w:rsid w:val="00BF524A"/>
    <w:rsid w:val="00C00B12"/>
    <w:rsid w:val="00C031A3"/>
    <w:rsid w:val="00C043B2"/>
    <w:rsid w:val="00C073FF"/>
    <w:rsid w:val="00C127EB"/>
    <w:rsid w:val="00C22736"/>
    <w:rsid w:val="00C22C00"/>
    <w:rsid w:val="00C22EA1"/>
    <w:rsid w:val="00C24598"/>
    <w:rsid w:val="00C31A11"/>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1715"/>
    <w:rsid w:val="00D03A1C"/>
    <w:rsid w:val="00D057B6"/>
    <w:rsid w:val="00D063E5"/>
    <w:rsid w:val="00D10F79"/>
    <w:rsid w:val="00D11FBC"/>
    <w:rsid w:val="00D3056C"/>
    <w:rsid w:val="00D35B0B"/>
    <w:rsid w:val="00D414E0"/>
    <w:rsid w:val="00D43FEF"/>
    <w:rsid w:val="00D52762"/>
    <w:rsid w:val="00D53674"/>
    <w:rsid w:val="00D547AF"/>
    <w:rsid w:val="00D56916"/>
    <w:rsid w:val="00D64CB4"/>
    <w:rsid w:val="00D71AA7"/>
    <w:rsid w:val="00D74A8B"/>
    <w:rsid w:val="00D74FA7"/>
    <w:rsid w:val="00D808B7"/>
    <w:rsid w:val="00D926B5"/>
    <w:rsid w:val="00D93A73"/>
    <w:rsid w:val="00DA124D"/>
    <w:rsid w:val="00DA7656"/>
    <w:rsid w:val="00DB0DFC"/>
    <w:rsid w:val="00DB27A6"/>
    <w:rsid w:val="00DC05CC"/>
    <w:rsid w:val="00DC2671"/>
    <w:rsid w:val="00DC26B4"/>
    <w:rsid w:val="00DD5CAF"/>
    <w:rsid w:val="00DD75BA"/>
    <w:rsid w:val="00DE4C7D"/>
    <w:rsid w:val="00DF679C"/>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52EC2"/>
    <w:rsid w:val="00E76580"/>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3CE5"/>
    <w:rsid w:val="00F55A92"/>
    <w:rsid w:val="00F757DA"/>
    <w:rsid w:val="00F819FC"/>
    <w:rsid w:val="00F846AE"/>
    <w:rsid w:val="00F877E6"/>
    <w:rsid w:val="00F8787B"/>
    <w:rsid w:val="00F9540D"/>
    <w:rsid w:val="00FA05D1"/>
    <w:rsid w:val="00FA2B14"/>
    <w:rsid w:val="00FA45DE"/>
    <w:rsid w:val="00FA60EB"/>
    <w:rsid w:val="00FB02E8"/>
    <w:rsid w:val="00FB24B3"/>
    <w:rsid w:val="00FB6A81"/>
    <w:rsid w:val="00FC2331"/>
    <w:rsid w:val="00FC2DAB"/>
    <w:rsid w:val="00FC7166"/>
    <w:rsid w:val="00FD7D2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06B7F-8505-451D-A487-34D1015B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43</Pages>
  <Words>37889</Words>
  <Characters>215970</Characters>
  <Application>Microsoft Office Word</Application>
  <DocSecurity>0</DocSecurity>
  <Lines>1799</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253353</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2016-01-08T21:39:00Z</dcterms:created>
  <dcterms:modified xsi:type="dcterms:W3CDTF">2016-01-08T21:52:00Z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id="y6Nk7Dzw"/&gt;&lt;style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