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57817" w14:textId="47295E07" w:rsidR="00C05011" w:rsidRPr="00015391" w:rsidRDefault="00C73AF8" w:rsidP="00C05011">
      <w:pPr>
        <w:jc w:val="center"/>
        <w:rPr>
          <w:rFonts w:ascii="Century Gothic" w:hAnsi="Century Gothic"/>
          <w:b/>
          <w:sz w:val="28"/>
          <w:szCs w:val="2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A3B8DDE" wp14:editId="42D65575">
            <wp:simplePos x="0" y="0"/>
            <wp:positionH relativeFrom="column">
              <wp:posOffset>5328795</wp:posOffset>
            </wp:positionH>
            <wp:positionV relativeFrom="paragraph">
              <wp:posOffset>18107</wp:posOffset>
            </wp:positionV>
            <wp:extent cx="1229360" cy="1620520"/>
            <wp:effectExtent l="0" t="0" r="8890" b="0"/>
            <wp:wrapTight wrapText="bothSides">
              <wp:wrapPolygon edited="0">
                <wp:start x="0" y="0"/>
                <wp:lineTo x="0" y="21329"/>
                <wp:lineTo x="21421" y="21329"/>
                <wp:lineTo x="2142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360" cy="162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6F67">
        <w:rPr>
          <w:rFonts w:ascii="Century Gothic" w:hAnsi="Century Gothic"/>
          <w:b/>
          <w:sz w:val="28"/>
          <w:szCs w:val="22"/>
        </w:rPr>
        <w:t>Growth and Differentiation</w:t>
      </w:r>
    </w:p>
    <w:p w14:paraId="58ACE9E3" w14:textId="1BE55C3A" w:rsidR="00C05011" w:rsidRDefault="00C05011" w:rsidP="00C05011">
      <w:pPr>
        <w:rPr>
          <w:rFonts w:ascii="Century Gothic" w:hAnsi="Century Gothic"/>
          <w:szCs w:val="22"/>
        </w:rPr>
      </w:pPr>
    </w:p>
    <w:p w14:paraId="7C959A01" w14:textId="27371CB7" w:rsidR="00C05011" w:rsidRPr="00BD3BFD" w:rsidRDefault="00C64EFF" w:rsidP="00C05011">
      <w:pPr>
        <w:jc w:val="center"/>
        <w:rPr>
          <w:rFonts w:ascii="Century Gothic" w:hAnsi="Century Gothic"/>
          <w:i/>
          <w:szCs w:val="22"/>
        </w:rPr>
      </w:pPr>
      <w:r>
        <w:rPr>
          <w:rFonts w:ascii="Century Gothic" w:hAnsi="Century Gothic"/>
          <w:i/>
          <w:szCs w:val="22"/>
        </w:rPr>
        <w:t>How do bacteria spread?</w:t>
      </w:r>
      <w:r w:rsidR="0033285E">
        <w:rPr>
          <w:rFonts w:ascii="Century Gothic" w:hAnsi="Century Gothic"/>
          <w:i/>
          <w:szCs w:val="22"/>
        </w:rPr>
        <w:t xml:space="preserve"> </w:t>
      </w:r>
      <w:r w:rsidR="006A780D">
        <w:rPr>
          <w:rFonts w:ascii="Century Gothic" w:hAnsi="Century Gothic"/>
          <w:i/>
          <w:szCs w:val="22"/>
        </w:rPr>
        <w:t xml:space="preserve">What does a virus look like under a microscope? </w:t>
      </w:r>
      <w:r w:rsidR="0033285E">
        <w:rPr>
          <w:rFonts w:ascii="Century Gothic" w:hAnsi="Century Gothic"/>
          <w:i/>
          <w:szCs w:val="22"/>
        </w:rPr>
        <w:t>How</w:t>
      </w:r>
      <w:r w:rsidR="006A780D">
        <w:rPr>
          <w:rFonts w:ascii="Century Gothic" w:hAnsi="Century Gothic"/>
          <w:i/>
          <w:szCs w:val="22"/>
        </w:rPr>
        <w:t xml:space="preserve"> do substances move between cells?</w:t>
      </w:r>
      <w:r>
        <w:rPr>
          <w:rFonts w:ascii="Century Gothic" w:hAnsi="Century Gothic"/>
          <w:i/>
          <w:szCs w:val="22"/>
        </w:rPr>
        <w:t xml:space="preserve"> </w:t>
      </w:r>
      <w:r w:rsidR="0033285E">
        <w:rPr>
          <w:rFonts w:ascii="Century Gothic" w:hAnsi="Century Gothic"/>
          <w:i/>
          <w:szCs w:val="22"/>
        </w:rPr>
        <w:t>What causes cancer?</w:t>
      </w:r>
    </w:p>
    <w:p w14:paraId="124211D3" w14:textId="77777777" w:rsidR="00C05011" w:rsidRDefault="00C05011" w:rsidP="00C05011">
      <w:pPr>
        <w:jc w:val="center"/>
        <w:rPr>
          <w:rFonts w:ascii="Century Gothic" w:hAnsi="Century Gothic"/>
          <w:szCs w:val="22"/>
        </w:rPr>
      </w:pPr>
    </w:p>
    <w:p w14:paraId="259E3613" w14:textId="665E362B" w:rsidR="00C05011" w:rsidRDefault="00C73AF8" w:rsidP="00C73AF8">
      <w:pPr>
        <w:jc w:val="both"/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>All</w:t>
      </w:r>
      <w:r w:rsidRPr="00C73AF8">
        <w:rPr>
          <w:rFonts w:ascii="Century Gothic" w:hAnsi="Century Gothic"/>
          <w:szCs w:val="22"/>
        </w:rPr>
        <w:t xml:space="preserve"> living things are </w:t>
      </w:r>
      <w:r w:rsidR="00FB54F7">
        <w:rPr>
          <w:rFonts w:ascii="Century Gothic" w:hAnsi="Century Gothic"/>
          <w:szCs w:val="22"/>
        </w:rPr>
        <w:t>made</w:t>
      </w:r>
      <w:r w:rsidRPr="00C73AF8">
        <w:rPr>
          <w:rFonts w:ascii="Century Gothic" w:hAnsi="Century Gothic"/>
          <w:szCs w:val="22"/>
        </w:rPr>
        <w:t xml:space="preserve"> of </w:t>
      </w:r>
      <w:r w:rsidRPr="00FB54F7">
        <w:rPr>
          <w:rFonts w:ascii="Century Gothic" w:hAnsi="Century Gothic"/>
          <w:szCs w:val="22"/>
          <w:u w:val="single"/>
        </w:rPr>
        <w:t>cells</w:t>
      </w:r>
      <w:r w:rsidR="00843939">
        <w:rPr>
          <w:rFonts w:ascii="Century Gothic" w:hAnsi="Century Gothic"/>
          <w:szCs w:val="22"/>
        </w:rPr>
        <w:t>, with many</w:t>
      </w:r>
      <w:r>
        <w:rPr>
          <w:rFonts w:ascii="Century Gothic" w:hAnsi="Century Gothic"/>
          <w:szCs w:val="22"/>
        </w:rPr>
        <w:t xml:space="preserve"> </w:t>
      </w:r>
      <w:r w:rsidRPr="00C73AF8">
        <w:rPr>
          <w:rFonts w:ascii="Century Gothic" w:hAnsi="Century Gothic"/>
          <w:szCs w:val="22"/>
        </w:rPr>
        <w:t>working</w:t>
      </w:r>
      <w:r>
        <w:rPr>
          <w:rFonts w:ascii="Century Gothic" w:hAnsi="Century Gothic"/>
          <w:szCs w:val="22"/>
        </w:rPr>
        <w:t xml:space="preserve"> </w:t>
      </w:r>
      <w:r w:rsidRPr="00C73AF8">
        <w:rPr>
          <w:rFonts w:ascii="Century Gothic" w:hAnsi="Century Gothic"/>
          <w:szCs w:val="22"/>
        </w:rPr>
        <w:t xml:space="preserve">together as </w:t>
      </w:r>
      <w:r w:rsidRPr="00FB54F7">
        <w:rPr>
          <w:rFonts w:ascii="Century Gothic" w:hAnsi="Century Gothic"/>
          <w:szCs w:val="22"/>
          <w:u w:val="single"/>
        </w:rPr>
        <w:t>tissues</w:t>
      </w:r>
      <w:r w:rsidRPr="00C73AF8">
        <w:rPr>
          <w:rFonts w:ascii="Century Gothic" w:hAnsi="Century Gothic"/>
          <w:szCs w:val="22"/>
        </w:rPr>
        <w:t xml:space="preserve">, </w:t>
      </w:r>
      <w:r w:rsidRPr="00FB54F7">
        <w:rPr>
          <w:rFonts w:ascii="Century Gothic" w:hAnsi="Century Gothic"/>
          <w:szCs w:val="22"/>
          <w:u w:val="single"/>
        </w:rPr>
        <w:t>organs</w:t>
      </w:r>
      <w:r w:rsidRPr="00C73AF8">
        <w:rPr>
          <w:rFonts w:ascii="Century Gothic" w:hAnsi="Century Gothic"/>
          <w:szCs w:val="22"/>
        </w:rPr>
        <w:t xml:space="preserve"> and </w:t>
      </w:r>
      <w:r w:rsidRPr="00FB54F7">
        <w:rPr>
          <w:rFonts w:ascii="Century Gothic" w:hAnsi="Century Gothic"/>
          <w:szCs w:val="22"/>
          <w:u w:val="single"/>
        </w:rPr>
        <w:t>organ systems</w:t>
      </w:r>
      <w:r w:rsidRPr="00C73AF8">
        <w:rPr>
          <w:rFonts w:ascii="Century Gothic" w:hAnsi="Century Gothic"/>
          <w:szCs w:val="22"/>
        </w:rPr>
        <w:t>. The</w:t>
      </w:r>
      <w:r>
        <w:rPr>
          <w:rFonts w:ascii="Century Gothic" w:hAnsi="Century Gothic"/>
          <w:szCs w:val="22"/>
        </w:rPr>
        <w:t xml:space="preserve"> </w:t>
      </w:r>
      <w:r w:rsidRPr="00FB54F7">
        <w:rPr>
          <w:rFonts w:ascii="Century Gothic" w:hAnsi="Century Gothic"/>
          <w:szCs w:val="22"/>
          <w:u w:val="single"/>
        </w:rPr>
        <w:t>exchange</w:t>
      </w:r>
      <w:r w:rsidRPr="00C73AF8">
        <w:rPr>
          <w:rFonts w:ascii="Century Gothic" w:hAnsi="Century Gothic"/>
          <w:szCs w:val="22"/>
        </w:rPr>
        <w:t xml:space="preserve"> of </w:t>
      </w:r>
      <w:r w:rsidRPr="00FB54F7">
        <w:rPr>
          <w:rFonts w:ascii="Century Gothic" w:hAnsi="Century Gothic"/>
          <w:szCs w:val="22"/>
          <w:u w:val="single"/>
        </w:rPr>
        <w:t>substances</w:t>
      </w:r>
      <w:r w:rsidRPr="00C73AF8">
        <w:rPr>
          <w:rFonts w:ascii="Century Gothic" w:hAnsi="Century Gothic"/>
          <w:szCs w:val="22"/>
        </w:rPr>
        <w:t xml:space="preserve"> between cells and their</w:t>
      </w:r>
      <w:r>
        <w:rPr>
          <w:rFonts w:ascii="Century Gothic" w:hAnsi="Century Gothic"/>
          <w:szCs w:val="22"/>
        </w:rPr>
        <w:t xml:space="preserve"> </w:t>
      </w:r>
      <w:r w:rsidRPr="00FB54F7">
        <w:rPr>
          <w:rFonts w:ascii="Century Gothic" w:hAnsi="Century Gothic"/>
          <w:szCs w:val="22"/>
          <w:u w:val="single"/>
        </w:rPr>
        <w:t>environment</w:t>
      </w:r>
      <w:r w:rsidRPr="00C73AF8">
        <w:rPr>
          <w:rFonts w:ascii="Century Gothic" w:hAnsi="Century Gothic"/>
          <w:szCs w:val="22"/>
        </w:rPr>
        <w:t xml:space="preserve"> allows the </w:t>
      </w:r>
      <w:r w:rsidRPr="00FB54F7">
        <w:rPr>
          <w:rFonts w:ascii="Century Gothic" w:hAnsi="Century Gothic"/>
          <w:szCs w:val="22"/>
          <w:u w:val="single"/>
        </w:rPr>
        <w:t>life processes</w:t>
      </w:r>
      <w:r w:rsidRPr="00C73AF8">
        <w:rPr>
          <w:rFonts w:ascii="Century Gothic" w:hAnsi="Century Gothic"/>
          <w:szCs w:val="22"/>
        </w:rPr>
        <w:t xml:space="preserve"> to occur, </w:t>
      </w:r>
      <w:r w:rsidRPr="00FB54F7">
        <w:rPr>
          <w:rFonts w:ascii="Century Gothic" w:hAnsi="Century Gothic"/>
          <w:szCs w:val="22"/>
          <w:u w:val="single"/>
        </w:rPr>
        <w:t>fuelled</w:t>
      </w:r>
      <w:r>
        <w:rPr>
          <w:rFonts w:ascii="Century Gothic" w:hAnsi="Century Gothic"/>
          <w:szCs w:val="22"/>
        </w:rPr>
        <w:t xml:space="preserve"> </w:t>
      </w:r>
      <w:r w:rsidRPr="00C73AF8">
        <w:rPr>
          <w:rFonts w:ascii="Century Gothic" w:hAnsi="Century Gothic"/>
          <w:szCs w:val="22"/>
        </w:rPr>
        <w:t xml:space="preserve">by the </w:t>
      </w:r>
      <w:r w:rsidRPr="00FB54F7">
        <w:rPr>
          <w:rFonts w:ascii="Century Gothic" w:hAnsi="Century Gothic"/>
          <w:szCs w:val="22"/>
          <w:u w:val="single"/>
        </w:rPr>
        <w:t>organelles</w:t>
      </w:r>
      <w:r w:rsidRPr="00C73AF8">
        <w:rPr>
          <w:rFonts w:ascii="Century Gothic" w:hAnsi="Century Gothic"/>
          <w:szCs w:val="22"/>
        </w:rPr>
        <w:t xml:space="preserve"> within.</w:t>
      </w:r>
      <w:r w:rsidR="00843939">
        <w:rPr>
          <w:rFonts w:ascii="Century Gothic" w:hAnsi="Century Gothic"/>
          <w:szCs w:val="22"/>
        </w:rPr>
        <w:t xml:space="preserve"> </w:t>
      </w:r>
      <w:r w:rsidRPr="00FB54F7">
        <w:rPr>
          <w:rFonts w:ascii="Century Gothic" w:hAnsi="Century Gothic"/>
          <w:szCs w:val="22"/>
          <w:u w:val="single"/>
        </w:rPr>
        <w:t>Differentiated</w:t>
      </w:r>
      <w:r w:rsidRPr="00C73AF8">
        <w:rPr>
          <w:rFonts w:ascii="Century Gothic" w:hAnsi="Century Gothic"/>
          <w:szCs w:val="22"/>
        </w:rPr>
        <w:t xml:space="preserve"> cells allow living things to </w:t>
      </w:r>
      <w:r w:rsidRPr="00FB54F7">
        <w:rPr>
          <w:rFonts w:ascii="Century Gothic" w:hAnsi="Century Gothic"/>
          <w:szCs w:val="22"/>
          <w:u w:val="single"/>
        </w:rPr>
        <w:t>thrive</w:t>
      </w:r>
      <w:r w:rsidRPr="00C73AF8">
        <w:rPr>
          <w:rFonts w:ascii="Century Gothic" w:hAnsi="Century Gothic"/>
          <w:szCs w:val="22"/>
        </w:rPr>
        <w:t xml:space="preserve"> in a</w:t>
      </w:r>
      <w:r>
        <w:rPr>
          <w:rFonts w:ascii="Century Gothic" w:hAnsi="Century Gothic"/>
          <w:szCs w:val="22"/>
        </w:rPr>
        <w:t xml:space="preserve"> </w:t>
      </w:r>
      <w:r w:rsidRPr="00C73AF8">
        <w:rPr>
          <w:rFonts w:ascii="Century Gothic" w:hAnsi="Century Gothic"/>
          <w:szCs w:val="22"/>
        </w:rPr>
        <w:t xml:space="preserve">huge </w:t>
      </w:r>
      <w:r w:rsidRPr="00FB54F7">
        <w:rPr>
          <w:rFonts w:ascii="Century Gothic" w:hAnsi="Century Gothic"/>
          <w:szCs w:val="22"/>
          <w:u w:val="single"/>
        </w:rPr>
        <w:t>variety</w:t>
      </w:r>
      <w:r w:rsidRPr="00C73AF8">
        <w:rPr>
          <w:rFonts w:ascii="Century Gothic" w:hAnsi="Century Gothic"/>
          <w:szCs w:val="22"/>
        </w:rPr>
        <w:t xml:space="preserve"> of </w:t>
      </w:r>
      <w:r w:rsidRPr="00FB54F7">
        <w:rPr>
          <w:rFonts w:ascii="Century Gothic" w:hAnsi="Century Gothic"/>
          <w:szCs w:val="22"/>
          <w:u w:val="single"/>
        </w:rPr>
        <w:t>habitats</w:t>
      </w:r>
      <w:r w:rsidRPr="00C73AF8">
        <w:rPr>
          <w:rFonts w:ascii="Century Gothic" w:hAnsi="Century Gothic"/>
          <w:szCs w:val="22"/>
        </w:rPr>
        <w:t>.</w:t>
      </w:r>
    </w:p>
    <w:p w14:paraId="04A262CF" w14:textId="77777777" w:rsidR="00C73AF8" w:rsidRDefault="00C73AF8" w:rsidP="00C05011">
      <w:pPr>
        <w:rPr>
          <w:rFonts w:ascii="Century Gothic" w:hAnsi="Century Gothic"/>
          <w:szCs w:val="22"/>
        </w:rPr>
      </w:pPr>
    </w:p>
    <w:p w14:paraId="418D4D12" w14:textId="1B7EC6AB" w:rsidR="00C05011" w:rsidRDefault="00C05011" w:rsidP="00C05011">
      <w:pPr>
        <w:rPr>
          <w:rFonts w:ascii="Century Gothic" w:hAnsi="Century Gothic"/>
          <w:b/>
          <w:szCs w:val="22"/>
        </w:rPr>
      </w:pPr>
      <w:r>
        <w:rPr>
          <w:rFonts w:ascii="Century Gothic" w:hAnsi="Century Gothic"/>
          <w:szCs w:val="22"/>
        </w:rPr>
        <w:t xml:space="preserve">This is the </w:t>
      </w:r>
      <w:r w:rsidR="006A780D">
        <w:rPr>
          <w:rFonts w:ascii="Century Gothic" w:hAnsi="Century Gothic"/>
          <w:b/>
          <w:szCs w:val="22"/>
        </w:rPr>
        <w:t>second</w:t>
      </w:r>
      <w:r>
        <w:rPr>
          <w:rFonts w:ascii="Century Gothic" w:hAnsi="Century Gothic"/>
          <w:szCs w:val="22"/>
        </w:rPr>
        <w:t xml:space="preserve"> unit we are studying as part of the big idea: </w:t>
      </w:r>
      <w:r w:rsidR="005A71E1">
        <w:rPr>
          <w:rFonts w:ascii="Century Gothic" w:hAnsi="Century Gothic"/>
          <w:b/>
          <w:szCs w:val="22"/>
        </w:rPr>
        <w:t>Cells are Alive</w:t>
      </w:r>
    </w:p>
    <w:p w14:paraId="64D28108" w14:textId="77777777" w:rsidR="00C05011" w:rsidRDefault="00C05011" w:rsidP="00C05011">
      <w:pPr>
        <w:jc w:val="both"/>
        <w:rPr>
          <w:rFonts w:ascii="Century Gothic" w:hAnsi="Century Gothic"/>
          <w:szCs w:val="22"/>
        </w:rPr>
      </w:pPr>
    </w:p>
    <w:p w14:paraId="3184E527" w14:textId="71285F14" w:rsidR="008254F8" w:rsidRDefault="00922785" w:rsidP="008254F8">
      <w:pPr>
        <w:rPr>
          <w:rFonts w:ascii="Century Gothic" w:hAnsi="Century Gothic"/>
          <w:szCs w:val="22"/>
        </w:rPr>
      </w:pPr>
      <w:r w:rsidRPr="00922785">
        <w:rPr>
          <w:rFonts w:ascii="Century Gothic" w:hAnsi="Century Gothic"/>
          <w:szCs w:val="22"/>
        </w:rPr>
        <w:t xml:space="preserve">In this unit, </w:t>
      </w:r>
      <w:r w:rsidR="00B44567">
        <w:rPr>
          <w:rFonts w:ascii="Century Gothic" w:hAnsi="Century Gothic"/>
          <w:szCs w:val="22"/>
        </w:rPr>
        <w:t xml:space="preserve">we will learn more about </w:t>
      </w:r>
      <w:r w:rsidRPr="00922785">
        <w:rPr>
          <w:rFonts w:ascii="Century Gothic" w:hAnsi="Century Gothic"/>
          <w:szCs w:val="22"/>
        </w:rPr>
        <w:t>cell</w:t>
      </w:r>
      <w:r>
        <w:rPr>
          <w:rFonts w:ascii="Century Gothic" w:hAnsi="Century Gothic"/>
          <w:szCs w:val="22"/>
        </w:rPr>
        <w:t xml:space="preserve"> </w:t>
      </w:r>
      <w:r w:rsidRPr="00922785">
        <w:rPr>
          <w:rFonts w:ascii="Century Gothic" w:hAnsi="Century Gothic"/>
          <w:szCs w:val="22"/>
        </w:rPr>
        <w:t>structure and</w:t>
      </w:r>
      <w:r w:rsidRPr="00926F4A">
        <w:rPr>
          <w:rFonts w:ascii="Century Gothic" w:hAnsi="Century Gothic"/>
          <w:szCs w:val="22"/>
          <w:u w:val="single"/>
        </w:rPr>
        <w:t xml:space="preserve"> specialisation</w:t>
      </w:r>
      <w:r w:rsidRPr="00922785">
        <w:rPr>
          <w:rFonts w:ascii="Century Gothic" w:hAnsi="Century Gothic"/>
          <w:szCs w:val="22"/>
        </w:rPr>
        <w:t xml:space="preserve">. </w:t>
      </w:r>
      <w:r w:rsidR="00B44567">
        <w:rPr>
          <w:rFonts w:ascii="Century Gothic" w:hAnsi="Century Gothic"/>
          <w:szCs w:val="22"/>
        </w:rPr>
        <w:t>We</w:t>
      </w:r>
      <w:r w:rsidRPr="00922785">
        <w:rPr>
          <w:rFonts w:ascii="Century Gothic" w:hAnsi="Century Gothic"/>
          <w:szCs w:val="22"/>
        </w:rPr>
        <w:t xml:space="preserve"> will learn to </w:t>
      </w:r>
      <w:r w:rsidRPr="00926F4A">
        <w:rPr>
          <w:rFonts w:ascii="Century Gothic" w:hAnsi="Century Gothic"/>
          <w:szCs w:val="22"/>
          <w:u w:val="single"/>
        </w:rPr>
        <w:t>classify</w:t>
      </w:r>
      <w:r w:rsidRPr="00922785">
        <w:rPr>
          <w:rFonts w:ascii="Century Gothic" w:hAnsi="Century Gothic"/>
          <w:szCs w:val="22"/>
        </w:rPr>
        <w:t xml:space="preserve"> cells as</w:t>
      </w:r>
      <w:r>
        <w:rPr>
          <w:rFonts w:ascii="Century Gothic" w:hAnsi="Century Gothic"/>
          <w:szCs w:val="22"/>
        </w:rPr>
        <w:t xml:space="preserve"> </w:t>
      </w:r>
      <w:r w:rsidRPr="00926F4A">
        <w:rPr>
          <w:rFonts w:ascii="Century Gothic" w:hAnsi="Century Gothic"/>
          <w:szCs w:val="22"/>
          <w:u w:val="single"/>
        </w:rPr>
        <w:t>eukaryotic</w:t>
      </w:r>
      <w:r w:rsidRPr="00922785">
        <w:rPr>
          <w:rFonts w:ascii="Century Gothic" w:hAnsi="Century Gothic"/>
          <w:szCs w:val="22"/>
        </w:rPr>
        <w:t xml:space="preserve"> or </w:t>
      </w:r>
      <w:r w:rsidRPr="00926F4A">
        <w:rPr>
          <w:rFonts w:ascii="Century Gothic" w:hAnsi="Century Gothic"/>
          <w:szCs w:val="22"/>
          <w:u w:val="single"/>
        </w:rPr>
        <w:t>prokaryotic</w:t>
      </w:r>
      <w:r w:rsidRPr="00922785">
        <w:rPr>
          <w:rFonts w:ascii="Century Gothic" w:hAnsi="Century Gothic"/>
          <w:szCs w:val="22"/>
        </w:rPr>
        <w:t xml:space="preserve"> according to some basic features and</w:t>
      </w:r>
      <w:r>
        <w:rPr>
          <w:rFonts w:ascii="Century Gothic" w:hAnsi="Century Gothic"/>
          <w:szCs w:val="22"/>
        </w:rPr>
        <w:t xml:space="preserve"> </w:t>
      </w:r>
      <w:r w:rsidRPr="00922785">
        <w:rPr>
          <w:rFonts w:ascii="Century Gothic" w:hAnsi="Century Gothic"/>
          <w:szCs w:val="22"/>
        </w:rPr>
        <w:t xml:space="preserve">revisit the function of the main </w:t>
      </w:r>
      <w:r w:rsidR="00B44567">
        <w:rPr>
          <w:rFonts w:ascii="Century Gothic" w:hAnsi="Century Gothic"/>
          <w:szCs w:val="22"/>
        </w:rPr>
        <w:t>organelles (e.g.</w:t>
      </w:r>
      <w:r w:rsidR="00B44567" w:rsidRPr="00926F4A">
        <w:rPr>
          <w:rFonts w:ascii="Century Gothic" w:hAnsi="Century Gothic"/>
          <w:szCs w:val="22"/>
          <w:u w:val="single"/>
        </w:rPr>
        <w:t xml:space="preserve"> nucleus</w:t>
      </w:r>
      <w:r w:rsidR="00B44567">
        <w:rPr>
          <w:rFonts w:ascii="Century Gothic" w:hAnsi="Century Gothic"/>
          <w:szCs w:val="22"/>
        </w:rPr>
        <w:t>)</w:t>
      </w:r>
      <w:r w:rsidR="00836ECF">
        <w:rPr>
          <w:rFonts w:ascii="Century Gothic" w:hAnsi="Century Gothic"/>
          <w:szCs w:val="22"/>
        </w:rPr>
        <w:t xml:space="preserve">. We will learn how </w:t>
      </w:r>
      <w:r w:rsidR="00836ECF" w:rsidRPr="00922785">
        <w:rPr>
          <w:rFonts w:ascii="Century Gothic" w:hAnsi="Century Gothic"/>
          <w:szCs w:val="22"/>
        </w:rPr>
        <w:t xml:space="preserve">scientists now use </w:t>
      </w:r>
      <w:r w:rsidR="00836ECF" w:rsidRPr="00926F4A">
        <w:rPr>
          <w:rFonts w:ascii="Century Gothic" w:hAnsi="Century Gothic"/>
          <w:szCs w:val="22"/>
          <w:u w:val="single"/>
        </w:rPr>
        <w:t>electron microscopes</w:t>
      </w:r>
      <w:r w:rsidR="00836ECF" w:rsidRPr="00922785">
        <w:rPr>
          <w:rFonts w:ascii="Century Gothic" w:hAnsi="Century Gothic"/>
          <w:szCs w:val="22"/>
        </w:rPr>
        <w:t xml:space="preserve"> to</w:t>
      </w:r>
      <w:r w:rsidR="00836ECF">
        <w:rPr>
          <w:rFonts w:ascii="Century Gothic" w:hAnsi="Century Gothic"/>
          <w:szCs w:val="22"/>
        </w:rPr>
        <w:t xml:space="preserve"> </w:t>
      </w:r>
      <w:r w:rsidR="00836ECF" w:rsidRPr="00922785">
        <w:rPr>
          <w:rFonts w:ascii="Century Gothic" w:hAnsi="Century Gothic"/>
          <w:szCs w:val="22"/>
        </w:rPr>
        <w:t>study cells in more detail</w:t>
      </w:r>
      <w:r w:rsidR="008254F8">
        <w:rPr>
          <w:rFonts w:ascii="Century Gothic" w:hAnsi="Century Gothic"/>
          <w:szCs w:val="22"/>
        </w:rPr>
        <w:t xml:space="preserve">. We will then learn about </w:t>
      </w:r>
      <w:r w:rsidR="008254F8" w:rsidRPr="00922785">
        <w:rPr>
          <w:rFonts w:ascii="Century Gothic" w:hAnsi="Century Gothic"/>
          <w:szCs w:val="22"/>
        </w:rPr>
        <w:t>the three main methods of</w:t>
      </w:r>
      <w:r w:rsidR="008254F8">
        <w:rPr>
          <w:rFonts w:ascii="Century Gothic" w:hAnsi="Century Gothic"/>
          <w:szCs w:val="22"/>
        </w:rPr>
        <w:t xml:space="preserve"> </w:t>
      </w:r>
      <w:r w:rsidR="008254F8" w:rsidRPr="00922785">
        <w:rPr>
          <w:rFonts w:ascii="Century Gothic" w:hAnsi="Century Gothic"/>
          <w:szCs w:val="22"/>
        </w:rPr>
        <w:t xml:space="preserve">cell transport: </w:t>
      </w:r>
      <w:r w:rsidR="008254F8" w:rsidRPr="00926F4A">
        <w:rPr>
          <w:rFonts w:ascii="Century Gothic" w:hAnsi="Century Gothic"/>
          <w:szCs w:val="22"/>
          <w:u w:val="single"/>
        </w:rPr>
        <w:t>diffusion</w:t>
      </w:r>
      <w:r w:rsidR="008254F8" w:rsidRPr="00922785">
        <w:rPr>
          <w:rFonts w:ascii="Century Gothic" w:hAnsi="Century Gothic"/>
          <w:szCs w:val="22"/>
        </w:rPr>
        <w:t xml:space="preserve">, </w:t>
      </w:r>
      <w:r w:rsidR="008254F8" w:rsidRPr="00926F4A">
        <w:rPr>
          <w:rFonts w:ascii="Century Gothic" w:hAnsi="Century Gothic"/>
          <w:szCs w:val="22"/>
          <w:u w:val="single"/>
        </w:rPr>
        <w:t>osmosis</w:t>
      </w:r>
      <w:r w:rsidR="008254F8" w:rsidRPr="00922785">
        <w:rPr>
          <w:rFonts w:ascii="Century Gothic" w:hAnsi="Century Gothic"/>
          <w:szCs w:val="22"/>
        </w:rPr>
        <w:t xml:space="preserve"> and </w:t>
      </w:r>
      <w:r w:rsidR="008254F8" w:rsidRPr="00926F4A">
        <w:rPr>
          <w:rFonts w:ascii="Century Gothic" w:hAnsi="Century Gothic"/>
          <w:szCs w:val="22"/>
          <w:u w:val="single"/>
        </w:rPr>
        <w:t>active transport</w:t>
      </w:r>
      <w:r w:rsidR="008254F8" w:rsidRPr="00922785">
        <w:rPr>
          <w:rFonts w:ascii="Century Gothic" w:hAnsi="Century Gothic"/>
          <w:szCs w:val="22"/>
        </w:rPr>
        <w:t xml:space="preserve">. </w:t>
      </w:r>
      <w:r w:rsidR="008254F8">
        <w:rPr>
          <w:rFonts w:ascii="Century Gothic" w:hAnsi="Century Gothic"/>
          <w:szCs w:val="22"/>
        </w:rPr>
        <w:t xml:space="preserve">We </w:t>
      </w:r>
      <w:r w:rsidR="008254F8" w:rsidRPr="00922785">
        <w:rPr>
          <w:rFonts w:ascii="Century Gothic" w:hAnsi="Century Gothic"/>
          <w:szCs w:val="22"/>
        </w:rPr>
        <w:t xml:space="preserve">will </w:t>
      </w:r>
      <w:r w:rsidR="008254F8">
        <w:rPr>
          <w:rFonts w:ascii="Century Gothic" w:hAnsi="Century Gothic"/>
          <w:szCs w:val="22"/>
        </w:rPr>
        <w:t xml:space="preserve">study </w:t>
      </w:r>
      <w:r w:rsidR="008254F8" w:rsidRPr="00922785">
        <w:rPr>
          <w:rFonts w:ascii="Century Gothic" w:hAnsi="Century Gothic"/>
          <w:szCs w:val="22"/>
        </w:rPr>
        <w:t xml:space="preserve">how different cells are adapted for </w:t>
      </w:r>
      <w:r w:rsidR="008254F8" w:rsidRPr="00926F4A">
        <w:rPr>
          <w:rFonts w:ascii="Century Gothic" w:hAnsi="Century Gothic"/>
          <w:szCs w:val="22"/>
          <w:u w:val="single"/>
        </w:rPr>
        <w:t>efficient</w:t>
      </w:r>
      <w:r w:rsidR="008254F8">
        <w:rPr>
          <w:rFonts w:ascii="Century Gothic" w:hAnsi="Century Gothic"/>
          <w:szCs w:val="22"/>
        </w:rPr>
        <w:t xml:space="preserve"> </w:t>
      </w:r>
      <w:r w:rsidR="008254F8" w:rsidRPr="00926F4A">
        <w:rPr>
          <w:rFonts w:ascii="Century Gothic" w:hAnsi="Century Gothic"/>
          <w:szCs w:val="22"/>
          <w:u w:val="single"/>
        </w:rPr>
        <w:t>exchange</w:t>
      </w:r>
      <w:r w:rsidR="008254F8" w:rsidRPr="00922785">
        <w:rPr>
          <w:rFonts w:ascii="Century Gothic" w:hAnsi="Century Gothic"/>
          <w:szCs w:val="22"/>
        </w:rPr>
        <w:t xml:space="preserve"> and apply th</w:t>
      </w:r>
      <w:r w:rsidR="008254F8">
        <w:rPr>
          <w:rFonts w:ascii="Century Gothic" w:hAnsi="Century Gothic"/>
          <w:szCs w:val="22"/>
        </w:rPr>
        <w:t xml:space="preserve">is </w:t>
      </w:r>
      <w:r w:rsidR="008254F8" w:rsidRPr="00922785">
        <w:rPr>
          <w:rFonts w:ascii="Century Gothic" w:hAnsi="Century Gothic"/>
          <w:szCs w:val="22"/>
        </w:rPr>
        <w:t>learning about methods of cell</w:t>
      </w:r>
      <w:r w:rsidR="008254F8">
        <w:rPr>
          <w:rFonts w:ascii="Century Gothic" w:hAnsi="Century Gothic"/>
          <w:szCs w:val="22"/>
        </w:rPr>
        <w:t xml:space="preserve"> </w:t>
      </w:r>
      <w:r w:rsidR="008254F8" w:rsidRPr="00922785">
        <w:rPr>
          <w:rFonts w:ascii="Century Gothic" w:hAnsi="Century Gothic"/>
          <w:szCs w:val="22"/>
        </w:rPr>
        <w:t xml:space="preserve">transport to different </w:t>
      </w:r>
      <w:r w:rsidR="008254F8">
        <w:rPr>
          <w:rFonts w:ascii="Century Gothic" w:hAnsi="Century Gothic"/>
          <w:szCs w:val="22"/>
        </w:rPr>
        <w:t xml:space="preserve">examples. </w:t>
      </w:r>
    </w:p>
    <w:p w14:paraId="34D47881" w14:textId="561FB89D" w:rsidR="008254F8" w:rsidRDefault="008254F8" w:rsidP="008254F8">
      <w:pPr>
        <w:rPr>
          <w:rFonts w:ascii="Century Gothic" w:hAnsi="Century Gothic"/>
          <w:szCs w:val="22"/>
        </w:rPr>
      </w:pPr>
    </w:p>
    <w:p w14:paraId="2259D6FF" w14:textId="52DC54B5" w:rsidR="008254F8" w:rsidRDefault="008254F8" w:rsidP="008254F8">
      <w:p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>Finally, we will</w:t>
      </w:r>
      <w:r w:rsidRPr="00922785">
        <w:rPr>
          <w:rFonts w:ascii="Century Gothic" w:hAnsi="Century Gothic"/>
          <w:szCs w:val="22"/>
        </w:rPr>
        <w:t xml:space="preserve"> study cell specialisation and learn how cells</w:t>
      </w:r>
      <w:r>
        <w:rPr>
          <w:rFonts w:ascii="Century Gothic" w:hAnsi="Century Gothic"/>
          <w:szCs w:val="22"/>
        </w:rPr>
        <w:t xml:space="preserve"> </w:t>
      </w:r>
      <w:r w:rsidRPr="00922785">
        <w:rPr>
          <w:rFonts w:ascii="Century Gothic" w:hAnsi="Century Gothic"/>
          <w:szCs w:val="22"/>
        </w:rPr>
        <w:t xml:space="preserve">divide by </w:t>
      </w:r>
      <w:r w:rsidRPr="00926F4A">
        <w:rPr>
          <w:rFonts w:ascii="Century Gothic" w:hAnsi="Century Gothic"/>
          <w:szCs w:val="22"/>
          <w:u w:val="single"/>
        </w:rPr>
        <w:t>mitosis</w:t>
      </w:r>
      <w:r w:rsidRPr="00922785">
        <w:rPr>
          <w:rFonts w:ascii="Century Gothic" w:hAnsi="Century Gothic"/>
          <w:szCs w:val="22"/>
        </w:rPr>
        <w:t xml:space="preserve"> to allow for growth and repair. </w:t>
      </w:r>
      <w:r>
        <w:rPr>
          <w:rFonts w:ascii="Century Gothic" w:hAnsi="Century Gothic"/>
          <w:szCs w:val="22"/>
        </w:rPr>
        <w:t>We will learn that</w:t>
      </w:r>
      <w:r w:rsidRPr="00922785">
        <w:rPr>
          <w:rFonts w:ascii="Century Gothic" w:hAnsi="Century Gothic"/>
          <w:szCs w:val="22"/>
        </w:rPr>
        <w:t xml:space="preserve"> </w:t>
      </w:r>
      <w:r w:rsidRPr="00926F4A">
        <w:rPr>
          <w:rFonts w:ascii="Century Gothic" w:hAnsi="Century Gothic"/>
          <w:szCs w:val="22"/>
          <w:u w:val="single"/>
        </w:rPr>
        <w:t>cancer</w:t>
      </w:r>
      <w:r w:rsidRPr="00922785">
        <w:rPr>
          <w:rFonts w:ascii="Century Gothic" w:hAnsi="Century Gothic"/>
          <w:szCs w:val="22"/>
        </w:rPr>
        <w:t xml:space="preserve">s </w:t>
      </w:r>
      <w:r>
        <w:rPr>
          <w:rFonts w:ascii="Century Gothic" w:hAnsi="Century Gothic"/>
          <w:szCs w:val="22"/>
        </w:rPr>
        <w:t>are</w:t>
      </w:r>
      <w:r w:rsidRPr="00922785">
        <w:rPr>
          <w:rFonts w:ascii="Century Gothic" w:hAnsi="Century Gothic"/>
          <w:szCs w:val="22"/>
        </w:rPr>
        <w:t xml:space="preserve"> a group of </w:t>
      </w:r>
      <w:r w:rsidRPr="00926F4A">
        <w:rPr>
          <w:rFonts w:ascii="Century Gothic" w:hAnsi="Century Gothic"/>
          <w:szCs w:val="22"/>
          <w:u w:val="single"/>
        </w:rPr>
        <w:t>disease</w:t>
      </w:r>
      <w:r w:rsidRPr="00922785">
        <w:rPr>
          <w:rFonts w:ascii="Century Gothic" w:hAnsi="Century Gothic"/>
          <w:szCs w:val="22"/>
        </w:rPr>
        <w:t xml:space="preserve">s that can </w:t>
      </w:r>
      <w:r w:rsidRPr="00926F4A">
        <w:rPr>
          <w:rFonts w:ascii="Century Gothic" w:hAnsi="Century Gothic"/>
          <w:szCs w:val="22"/>
          <w:u w:val="single"/>
        </w:rPr>
        <w:t>arise</w:t>
      </w:r>
      <w:r w:rsidRPr="00922785">
        <w:rPr>
          <w:rFonts w:ascii="Century Gothic" w:hAnsi="Century Gothic"/>
          <w:szCs w:val="22"/>
        </w:rPr>
        <w:t xml:space="preserve"> from</w:t>
      </w:r>
      <w:r>
        <w:rPr>
          <w:rFonts w:ascii="Century Gothic" w:hAnsi="Century Gothic"/>
          <w:szCs w:val="22"/>
        </w:rPr>
        <w:t xml:space="preserve"> </w:t>
      </w:r>
      <w:r w:rsidRPr="00922785">
        <w:rPr>
          <w:rFonts w:ascii="Century Gothic" w:hAnsi="Century Gothic"/>
          <w:szCs w:val="22"/>
        </w:rPr>
        <w:t xml:space="preserve">uncontrolled cell growth. </w:t>
      </w:r>
      <w:r>
        <w:rPr>
          <w:rFonts w:ascii="Century Gothic" w:hAnsi="Century Gothic"/>
          <w:szCs w:val="22"/>
        </w:rPr>
        <w:t>We</w:t>
      </w:r>
      <w:r w:rsidRPr="00922785">
        <w:rPr>
          <w:rFonts w:ascii="Century Gothic" w:hAnsi="Century Gothic"/>
          <w:szCs w:val="22"/>
        </w:rPr>
        <w:t xml:space="preserve"> will also learn how</w:t>
      </w:r>
      <w:r>
        <w:rPr>
          <w:rFonts w:ascii="Century Gothic" w:hAnsi="Century Gothic"/>
          <w:szCs w:val="22"/>
        </w:rPr>
        <w:t xml:space="preserve"> </w:t>
      </w:r>
      <w:r w:rsidRPr="00B44567">
        <w:rPr>
          <w:rFonts w:ascii="Century Gothic" w:hAnsi="Century Gothic"/>
          <w:szCs w:val="22"/>
        </w:rPr>
        <w:t>scientists use</w:t>
      </w:r>
      <w:r>
        <w:rPr>
          <w:rFonts w:ascii="Century Gothic" w:hAnsi="Century Gothic"/>
          <w:szCs w:val="22"/>
        </w:rPr>
        <w:t xml:space="preserve"> </w:t>
      </w:r>
      <w:r w:rsidRPr="00926F4A">
        <w:rPr>
          <w:rFonts w:ascii="Century Gothic" w:hAnsi="Century Gothic"/>
          <w:szCs w:val="22"/>
          <w:u w:val="single"/>
        </w:rPr>
        <w:t>stem cells</w:t>
      </w:r>
      <w:r w:rsidRPr="00B44567">
        <w:rPr>
          <w:rFonts w:ascii="Century Gothic" w:hAnsi="Century Gothic"/>
          <w:szCs w:val="22"/>
        </w:rPr>
        <w:t xml:space="preserve"> to study and </w:t>
      </w:r>
      <w:r w:rsidRPr="00926F4A">
        <w:rPr>
          <w:rFonts w:ascii="Century Gothic" w:hAnsi="Century Gothic"/>
          <w:szCs w:val="22"/>
          <w:u w:val="single"/>
        </w:rPr>
        <w:t xml:space="preserve">treat </w:t>
      </w:r>
      <w:r w:rsidRPr="00B44567">
        <w:rPr>
          <w:rFonts w:ascii="Century Gothic" w:hAnsi="Century Gothic"/>
          <w:szCs w:val="22"/>
        </w:rPr>
        <w:t>different diseases.</w:t>
      </w:r>
    </w:p>
    <w:p w14:paraId="2F01EBB4" w14:textId="4B3718E9" w:rsidR="00B44567" w:rsidRDefault="00B44567" w:rsidP="00922785">
      <w:pPr>
        <w:rPr>
          <w:rFonts w:ascii="Century Gothic" w:hAnsi="Century Gothic"/>
          <w:szCs w:val="22"/>
        </w:rPr>
      </w:pPr>
    </w:p>
    <w:p w14:paraId="1BC3737F" w14:textId="48A62BA2" w:rsidR="008254F8" w:rsidRDefault="008254F8" w:rsidP="00922785">
      <w:p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 xml:space="preserve">We will develop our mathematical skills </w:t>
      </w:r>
      <w:r w:rsidR="003B4E0D">
        <w:rPr>
          <w:rFonts w:ascii="Century Gothic" w:hAnsi="Century Gothic"/>
          <w:szCs w:val="22"/>
        </w:rPr>
        <w:t xml:space="preserve">when we </w:t>
      </w:r>
      <w:r w:rsidR="00027689">
        <w:rPr>
          <w:rFonts w:ascii="Century Gothic" w:hAnsi="Century Gothic"/>
          <w:szCs w:val="22"/>
        </w:rPr>
        <w:t xml:space="preserve">practise using the equation for calculating </w:t>
      </w:r>
      <w:r w:rsidR="00027689" w:rsidRPr="00926F4A">
        <w:rPr>
          <w:rFonts w:ascii="Century Gothic" w:hAnsi="Century Gothic"/>
          <w:szCs w:val="22"/>
          <w:u w:val="single"/>
        </w:rPr>
        <w:t>magnification</w:t>
      </w:r>
      <w:r w:rsidR="00027689">
        <w:rPr>
          <w:rFonts w:ascii="Century Gothic" w:hAnsi="Century Gothic"/>
          <w:szCs w:val="22"/>
        </w:rPr>
        <w:t xml:space="preserve">. </w:t>
      </w:r>
      <w:r w:rsidR="00D955F4">
        <w:rPr>
          <w:rFonts w:ascii="Century Gothic" w:hAnsi="Century Gothic"/>
          <w:szCs w:val="22"/>
        </w:rPr>
        <w:t xml:space="preserve">We will also learn how to use calculations to represent how </w:t>
      </w:r>
      <w:r w:rsidR="00D955F4" w:rsidRPr="00926F4A">
        <w:rPr>
          <w:rFonts w:ascii="Century Gothic" w:hAnsi="Century Gothic"/>
          <w:szCs w:val="22"/>
          <w:u w:val="single"/>
        </w:rPr>
        <w:t>rapidly</w:t>
      </w:r>
      <w:r w:rsidR="00D955F4">
        <w:rPr>
          <w:rFonts w:ascii="Century Gothic" w:hAnsi="Century Gothic"/>
          <w:szCs w:val="22"/>
        </w:rPr>
        <w:t xml:space="preserve"> </w:t>
      </w:r>
      <w:r w:rsidR="00D955F4" w:rsidRPr="00926F4A">
        <w:rPr>
          <w:rFonts w:ascii="Century Gothic" w:hAnsi="Century Gothic"/>
          <w:szCs w:val="22"/>
          <w:u w:val="single"/>
        </w:rPr>
        <w:t>bacteria</w:t>
      </w:r>
      <w:r w:rsidR="00D955F4">
        <w:rPr>
          <w:rFonts w:ascii="Century Gothic" w:hAnsi="Century Gothic"/>
          <w:szCs w:val="22"/>
        </w:rPr>
        <w:t xml:space="preserve"> can </w:t>
      </w:r>
      <w:r w:rsidR="00D955F4" w:rsidRPr="00926F4A">
        <w:rPr>
          <w:rFonts w:ascii="Century Gothic" w:hAnsi="Century Gothic"/>
          <w:szCs w:val="22"/>
          <w:u w:val="single"/>
        </w:rPr>
        <w:t>divide</w:t>
      </w:r>
      <w:r w:rsidR="00D955F4">
        <w:rPr>
          <w:rFonts w:ascii="Century Gothic" w:hAnsi="Century Gothic"/>
          <w:szCs w:val="22"/>
        </w:rPr>
        <w:t xml:space="preserve">. </w:t>
      </w:r>
    </w:p>
    <w:p w14:paraId="441DDFA7" w14:textId="77777777" w:rsidR="008254F8" w:rsidRDefault="008254F8" w:rsidP="00922785">
      <w:pPr>
        <w:rPr>
          <w:rFonts w:ascii="Century Gothic" w:hAnsi="Century Gothic"/>
          <w:szCs w:val="22"/>
        </w:rPr>
      </w:pPr>
    </w:p>
    <w:p w14:paraId="1A26E830" w14:textId="1E8D5444" w:rsidR="00922785" w:rsidRPr="00922785" w:rsidRDefault="00B44567" w:rsidP="00922785">
      <w:p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>We will develop our practical enquiry skills</w:t>
      </w:r>
      <w:r w:rsidR="00836ECF">
        <w:rPr>
          <w:rFonts w:ascii="Century Gothic" w:hAnsi="Century Gothic"/>
          <w:szCs w:val="22"/>
        </w:rPr>
        <w:t xml:space="preserve"> by </w:t>
      </w:r>
      <w:r w:rsidR="00836ECF" w:rsidRPr="00922785">
        <w:rPr>
          <w:rFonts w:ascii="Century Gothic" w:hAnsi="Century Gothic"/>
          <w:szCs w:val="22"/>
        </w:rPr>
        <w:t>investigat</w:t>
      </w:r>
      <w:r w:rsidR="00836ECF">
        <w:rPr>
          <w:rFonts w:ascii="Century Gothic" w:hAnsi="Century Gothic"/>
          <w:szCs w:val="22"/>
        </w:rPr>
        <w:t>ing</w:t>
      </w:r>
      <w:r w:rsidR="00836ECF" w:rsidRPr="00922785">
        <w:rPr>
          <w:rFonts w:ascii="Century Gothic" w:hAnsi="Century Gothic"/>
          <w:szCs w:val="22"/>
        </w:rPr>
        <w:t xml:space="preserve"> bacterial growth using </w:t>
      </w:r>
      <w:r w:rsidR="00836ECF" w:rsidRPr="00926F4A">
        <w:rPr>
          <w:rFonts w:ascii="Century Gothic" w:hAnsi="Century Gothic"/>
          <w:szCs w:val="22"/>
          <w:u w:val="single"/>
        </w:rPr>
        <w:t xml:space="preserve">agar </w:t>
      </w:r>
      <w:r w:rsidR="008254F8" w:rsidRPr="00926F4A">
        <w:rPr>
          <w:rFonts w:ascii="Century Gothic" w:hAnsi="Century Gothic"/>
          <w:szCs w:val="22"/>
          <w:u w:val="single"/>
        </w:rPr>
        <w:t>plates</w:t>
      </w:r>
      <w:r w:rsidR="008254F8">
        <w:rPr>
          <w:rFonts w:ascii="Century Gothic" w:hAnsi="Century Gothic"/>
          <w:szCs w:val="22"/>
        </w:rPr>
        <w:t xml:space="preserve">. We will practise using </w:t>
      </w:r>
      <w:r w:rsidR="008254F8" w:rsidRPr="00926F4A">
        <w:rPr>
          <w:rFonts w:ascii="Century Gothic" w:hAnsi="Century Gothic"/>
          <w:szCs w:val="22"/>
          <w:u w:val="single"/>
        </w:rPr>
        <w:t>aseptic technique</w:t>
      </w:r>
      <w:r w:rsidR="008254F8">
        <w:rPr>
          <w:rFonts w:ascii="Century Gothic" w:hAnsi="Century Gothic"/>
          <w:szCs w:val="22"/>
        </w:rPr>
        <w:t xml:space="preserve"> to safely grow bacteria. We will also </w:t>
      </w:r>
      <w:r w:rsidR="00922785" w:rsidRPr="00922785">
        <w:rPr>
          <w:rFonts w:ascii="Century Gothic" w:hAnsi="Century Gothic"/>
          <w:szCs w:val="22"/>
        </w:rPr>
        <w:t>have another opportunity to use microscopes to investigate</w:t>
      </w:r>
      <w:r w:rsidR="00922785">
        <w:rPr>
          <w:rFonts w:ascii="Century Gothic" w:hAnsi="Century Gothic"/>
          <w:szCs w:val="22"/>
        </w:rPr>
        <w:t xml:space="preserve"> </w:t>
      </w:r>
      <w:r w:rsidR="00922785" w:rsidRPr="00922785">
        <w:rPr>
          <w:rFonts w:ascii="Century Gothic" w:hAnsi="Century Gothic"/>
          <w:szCs w:val="22"/>
        </w:rPr>
        <w:t>cells</w:t>
      </w:r>
      <w:r w:rsidR="008254F8">
        <w:rPr>
          <w:rFonts w:ascii="Century Gothic" w:hAnsi="Century Gothic"/>
          <w:szCs w:val="22"/>
        </w:rPr>
        <w:t>.</w:t>
      </w:r>
      <w:r w:rsidR="00926F4A">
        <w:rPr>
          <w:rFonts w:ascii="Century Gothic" w:hAnsi="Century Gothic"/>
          <w:szCs w:val="22"/>
        </w:rPr>
        <w:t xml:space="preserve"> Finally, we will investigate how osmosis causes plant </w:t>
      </w:r>
      <w:r w:rsidR="00926F4A" w:rsidRPr="00926F4A">
        <w:rPr>
          <w:rFonts w:ascii="Century Gothic" w:hAnsi="Century Gothic"/>
          <w:szCs w:val="22"/>
          <w:u w:val="single"/>
        </w:rPr>
        <w:t>tissue</w:t>
      </w:r>
      <w:r w:rsidR="00926F4A">
        <w:rPr>
          <w:rFonts w:ascii="Century Gothic" w:hAnsi="Century Gothic"/>
          <w:szCs w:val="22"/>
        </w:rPr>
        <w:t xml:space="preserve"> to </w:t>
      </w:r>
      <w:r w:rsidR="00926F4A" w:rsidRPr="00926F4A">
        <w:rPr>
          <w:rFonts w:ascii="Century Gothic" w:hAnsi="Century Gothic"/>
          <w:szCs w:val="22"/>
          <w:u w:val="single"/>
        </w:rPr>
        <w:t>swell.</w:t>
      </w:r>
    </w:p>
    <w:p w14:paraId="4EDF71BE" w14:textId="77777777" w:rsidR="00922785" w:rsidRDefault="00922785" w:rsidP="00C05011">
      <w:pPr>
        <w:rPr>
          <w:rFonts w:ascii="Century Gothic" w:hAnsi="Century Gothic"/>
          <w:szCs w:val="22"/>
        </w:rPr>
      </w:pPr>
    </w:p>
    <w:p w14:paraId="707EDB78" w14:textId="31F2E8F3" w:rsidR="00C05011" w:rsidRDefault="00C05011" w:rsidP="00C05011">
      <w:p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>TASKS:</w:t>
      </w:r>
    </w:p>
    <w:p w14:paraId="4DB6730B" w14:textId="77777777" w:rsidR="00C05011" w:rsidRPr="00F141E4" w:rsidRDefault="00C05011" w:rsidP="00C05011">
      <w:pPr>
        <w:rPr>
          <w:rFonts w:ascii="Century Gothic" w:hAnsi="Century Gothic"/>
          <w:szCs w:val="22"/>
        </w:rPr>
      </w:pPr>
      <w:r w:rsidRPr="00F141E4">
        <w:rPr>
          <w:rFonts w:ascii="Century Gothic" w:hAnsi="Century Gothic"/>
          <w:szCs w:val="22"/>
        </w:rPr>
        <w:t>What subject will this unit focus on?</w:t>
      </w:r>
      <w:r w:rsidRPr="00F141E4">
        <w:rPr>
          <w:rFonts w:ascii="Century Gothic" w:hAnsi="Century Gothic"/>
          <w:szCs w:val="22"/>
        </w:rPr>
        <w:tab/>
        <w:t>BIOLOGY</w:t>
      </w:r>
      <w:r w:rsidRPr="00F141E4">
        <w:rPr>
          <w:rFonts w:ascii="Century Gothic" w:hAnsi="Century Gothic"/>
          <w:szCs w:val="22"/>
        </w:rPr>
        <w:tab/>
        <w:t xml:space="preserve">        CHEMISTRY</w:t>
      </w:r>
      <w:r w:rsidRPr="00F141E4">
        <w:rPr>
          <w:rFonts w:ascii="Century Gothic" w:hAnsi="Century Gothic"/>
          <w:szCs w:val="22"/>
        </w:rPr>
        <w:tab/>
      </w:r>
      <w:r w:rsidRPr="00F141E4">
        <w:rPr>
          <w:rFonts w:ascii="Century Gothic" w:hAnsi="Century Gothic"/>
          <w:szCs w:val="22"/>
        </w:rPr>
        <w:tab/>
        <w:t xml:space="preserve">PHYSICS </w:t>
      </w:r>
    </w:p>
    <w:p w14:paraId="6B684EED" w14:textId="77777777" w:rsidR="00C05011" w:rsidRDefault="00C05011" w:rsidP="00C05011">
      <w:p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>(circle the correct subject)</w:t>
      </w:r>
    </w:p>
    <w:p w14:paraId="1BA8C373" w14:textId="77777777" w:rsidR="00C05011" w:rsidRDefault="00C05011" w:rsidP="00C05011">
      <w:pPr>
        <w:rPr>
          <w:rFonts w:ascii="Century Gothic" w:hAnsi="Century Gothic"/>
          <w:szCs w:val="22"/>
        </w:rPr>
      </w:pPr>
    </w:p>
    <w:p w14:paraId="345ED53D" w14:textId="77777777" w:rsidR="00C05011" w:rsidRDefault="00C05011" w:rsidP="00C05011">
      <w:p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>There are lots of keywords underlined above. List these into the two columns:</w:t>
      </w:r>
    </w:p>
    <w:p w14:paraId="3527636C" w14:textId="77777777" w:rsidR="00C05011" w:rsidRDefault="00C05011" w:rsidP="00C05011">
      <w:pPr>
        <w:rPr>
          <w:rFonts w:ascii="Century Gothic" w:hAnsi="Century Gothic"/>
          <w:szCs w:val="22"/>
        </w:rPr>
      </w:pPr>
    </w:p>
    <w:tbl>
      <w:tblPr>
        <w:tblStyle w:val="TableGrid"/>
        <w:tblW w:w="0" w:type="auto"/>
        <w:jc w:val="center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3383"/>
        <w:gridCol w:w="3383"/>
      </w:tblGrid>
      <w:tr w:rsidR="00C05011" w14:paraId="31C09291" w14:textId="77777777" w:rsidTr="000A2792">
        <w:trPr>
          <w:trHeight w:val="175"/>
          <w:jc w:val="center"/>
        </w:trPr>
        <w:tc>
          <w:tcPr>
            <w:tcW w:w="3383" w:type="dxa"/>
          </w:tcPr>
          <w:p w14:paraId="431DED0B" w14:textId="77777777" w:rsidR="00C05011" w:rsidRDefault="00C05011" w:rsidP="000A2792">
            <w:pPr>
              <w:jc w:val="center"/>
              <w:rPr>
                <w:rFonts w:ascii="Century Gothic" w:hAnsi="Century Gothic"/>
                <w:szCs w:val="22"/>
              </w:rPr>
            </w:pPr>
            <w:r>
              <w:rPr>
                <w:rFonts w:ascii="Century Gothic" w:hAnsi="Century Gothic"/>
                <w:szCs w:val="22"/>
              </w:rPr>
              <w:t>Words I know</w:t>
            </w:r>
          </w:p>
        </w:tc>
        <w:tc>
          <w:tcPr>
            <w:tcW w:w="3383" w:type="dxa"/>
          </w:tcPr>
          <w:p w14:paraId="6E1B8B6C" w14:textId="77777777" w:rsidR="00C05011" w:rsidRDefault="00C05011" w:rsidP="000A2792">
            <w:pPr>
              <w:jc w:val="center"/>
              <w:rPr>
                <w:rFonts w:ascii="Century Gothic" w:hAnsi="Century Gothic"/>
                <w:szCs w:val="22"/>
              </w:rPr>
            </w:pPr>
            <w:r>
              <w:rPr>
                <w:rFonts w:ascii="Century Gothic" w:hAnsi="Century Gothic"/>
                <w:szCs w:val="22"/>
              </w:rPr>
              <w:t>Words I haven’t seen before</w:t>
            </w:r>
          </w:p>
        </w:tc>
      </w:tr>
      <w:tr w:rsidR="00C05011" w14:paraId="65C2A4DD" w14:textId="77777777" w:rsidTr="000A2792">
        <w:trPr>
          <w:trHeight w:val="175"/>
          <w:jc w:val="center"/>
        </w:trPr>
        <w:tc>
          <w:tcPr>
            <w:tcW w:w="3383" w:type="dxa"/>
          </w:tcPr>
          <w:p w14:paraId="43C3808B" w14:textId="77777777" w:rsidR="00C05011" w:rsidRDefault="00C05011" w:rsidP="000A2792">
            <w:pPr>
              <w:rPr>
                <w:rFonts w:ascii="Century Gothic" w:hAnsi="Century Gothic"/>
                <w:szCs w:val="22"/>
              </w:rPr>
            </w:pPr>
          </w:p>
          <w:p w14:paraId="3E27335B" w14:textId="77777777" w:rsidR="00C05011" w:rsidRDefault="00C05011" w:rsidP="000A2792">
            <w:pPr>
              <w:rPr>
                <w:rFonts w:ascii="Century Gothic" w:hAnsi="Century Gothic"/>
                <w:szCs w:val="22"/>
              </w:rPr>
            </w:pPr>
          </w:p>
          <w:p w14:paraId="00EA0241" w14:textId="77777777" w:rsidR="00C05011" w:rsidRDefault="00C05011" w:rsidP="000A2792">
            <w:pPr>
              <w:rPr>
                <w:rFonts w:ascii="Century Gothic" w:hAnsi="Century Gothic"/>
                <w:szCs w:val="22"/>
              </w:rPr>
            </w:pPr>
          </w:p>
        </w:tc>
        <w:tc>
          <w:tcPr>
            <w:tcW w:w="3383" w:type="dxa"/>
          </w:tcPr>
          <w:p w14:paraId="2C652313" w14:textId="77777777" w:rsidR="00C05011" w:rsidRDefault="00C05011" w:rsidP="000A2792">
            <w:pPr>
              <w:rPr>
                <w:rFonts w:ascii="Century Gothic" w:hAnsi="Century Gothic"/>
                <w:szCs w:val="22"/>
              </w:rPr>
            </w:pPr>
          </w:p>
          <w:p w14:paraId="3EFF50DE" w14:textId="77777777" w:rsidR="00C05011" w:rsidRDefault="00C05011" w:rsidP="000A2792">
            <w:pPr>
              <w:rPr>
                <w:rFonts w:ascii="Century Gothic" w:hAnsi="Century Gothic"/>
                <w:szCs w:val="22"/>
              </w:rPr>
            </w:pPr>
          </w:p>
          <w:p w14:paraId="63CE2622" w14:textId="77777777" w:rsidR="00C05011" w:rsidRDefault="00C05011" w:rsidP="000A2792">
            <w:pPr>
              <w:rPr>
                <w:rFonts w:ascii="Century Gothic" w:hAnsi="Century Gothic"/>
                <w:szCs w:val="22"/>
              </w:rPr>
            </w:pPr>
          </w:p>
          <w:p w14:paraId="7699C176" w14:textId="77777777" w:rsidR="00C05011" w:rsidRDefault="00C05011" w:rsidP="000A2792">
            <w:pPr>
              <w:rPr>
                <w:rFonts w:ascii="Century Gothic" w:hAnsi="Century Gothic"/>
                <w:szCs w:val="22"/>
              </w:rPr>
            </w:pPr>
          </w:p>
          <w:p w14:paraId="039FC747" w14:textId="77777777" w:rsidR="00C05011" w:rsidRDefault="00C05011" w:rsidP="000A2792">
            <w:pPr>
              <w:rPr>
                <w:rFonts w:ascii="Century Gothic" w:hAnsi="Century Gothic"/>
                <w:szCs w:val="22"/>
              </w:rPr>
            </w:pPr>
          </w:p>
          <w:p w14:paraId="23ACA891" w14:textId="77777777" w:rsidR="00C05011" w:rsidRDefault="00C05011" w:rsidP="000A2792">
            <w:pPr>
              <w:rPr>
                <w:rFonts w:ascii="Century Gothic" w:hAnsi="Century Gothic"/>
                <w:szCs w:val="22"/>
              </w:rPr>
            </w:pPr>
          </w:p>
          <w:p w14:paraId="4111F75B" w14:textId="77777777" w:rsidR="00C05011" w:rsidRDefault="00C05011" w:rsidP="000A2792">
            <w:pPr>
              <w:rPr>
                <w:rFonts w:ascii="Century Gothic" w:hAnsi="Century Gothic"/>
                <w:szCs w:val="22"/>
              </w:rPr>
            </w:pPr>
          </w:p>
          <w:p w14:paraId="05646777" w14:textId="77777777" w:rsidR="007E4BEC" w:rsidRDefault="007E4BEC" w:rsidP="000A2792">
            <w:pPr>
              <w:rPr>
                <w:rFonts w:ascii="Century Gothic" w:hAnsi="Century Gothic"/>
                <w:szCs w:val="22"/>
              </w:rPr>
            </w:pPr>
          </w:p>
          <w:p w14:paraId="306F2E06" w14:textId="77777777" w:rsidR="007E4BEC" w:rsidRDefault="007E4BEC" w:rsidP="000A2792">
            <w:pPr>
              <w:rPr>
                <w:rFonts w:ascii="Century Gothic" w:hAnsi="Century Gothic"/>
                <w:szCs w:val="22"/>
              </w:rPr>
            </w:pPr>
          </w:p>
          <w:p w14:paraId="31CB77E0" w14:textId="34457353" w:rsidR="007E4BEC" w:rsidRDefault="007E4BEC" w:rsidP="000A2792">
            <w:pPr>
              <w:rPr>
                <w:rFonts w:ascii="Century Gothic" w:hAnsi="Century Gothic"/>
                <w:szCs w:val="22"/>
              </w:rPr>
            </w:pPr>
          </w:p>
        </w:tc>
      </w:tr>
    </w:tbl>
    <w:p w14:paraId="773B9FFA" w14:textId="5726803E" w:rsidR="00C05011" w:rsidRDefault="00C05011" w:rsidP="00C05011">
      <w:pPr>
        <w:rPr>
          <w:rFonts w:ascii="Century Gothic" w:hAnsi="Century Gothic"/>
          <w:b/>
          <w:szCs w:val="22"/>
        </w:rPr>
      </w:pPr>
      <w:r>
        <w:rPr>
          <w:rFonts w:ascii="Century Gothic" w:hAnsi="Century Gothic"/>
          <w:b/>
          <w:szCs w:val="22"/>
        </w:rPr>
        <w:lastRenderedPageBreak/>
        <w:t>To answer before the unit:</w:t>
      </w:r>
    </w:p>
    <w:p w14:paraId="45753707" w14:textId="77777777" w:rsidR="00C05011" w:rsidRDefault="00C05011" w:rsidP="00C05011">
      <w:pPr>
        <w:pStyle w:val="ListParagraph"/>
        <w:numPr>
          <w:ilvl w:val="0"/>
          <w:numId w:val="1"/>
        </w:num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>What are you most excited to learn about in this topic?</w:t>
      </w:r>
    </w:p>
    <w:p w14:paraId="3CCCCF1A" w14:textId="77777777" w:rsidR="00C05011" w:rsidRDefault="00C05011" w:rsidP="00C05011">
      <w:pPr>
        <w:pStyle w:val="ListParagraph"/>
        <w:rPr>
          <w:rFonts w:ascii="Century Gothic" w:hAnsi="Century Gothic"/>
          <w:sz w:val="32"/>
          <w:szCs w:val="22"/>
        </w:rPr>
      </w:pPr>
      <w:r w:rsidRPr="006A4133">
        <w:rPr>
          <w:rFonts w:ascii="Century Gothic" w:hAnsi="Century Gothic"/>
          <w:sz w:val="32"/>
          <w:szCs w:val="22"/>
        </w:rPr>
        <w:t>____________________________________________________________________________________________________________________________________________________________________________________</w:t>
      </w:r>
    </w:p>
    <w:p w14:paraId="1831DDD5" w14:textId="77777777" w:rsidR="00C05011" w:rsidRPr="006A4133" w:rsidRDefault="00C05011" w:rsidP="00C05011">
      <w:pPr>
        <w:pStyle w:val="ListParagraph"/>
        <w:rPr>
          <w:rFonts w:ascii="Century Gothic" w:hAnsi="Century Gothic"/>
          <w:sz w:val="32"/>
          <w:szCs w:val="22"/>
        </w:rPr>
      </w:pPr>
    </w:p>
    <w:p w14:paraId="4C17EF7F" w14:textId="77777777" w:rsidR="00C05011" w:rsidRDefault="00C05011" w:rsidP="00C05011">
      <w:pPr>
        <w:pStyle w:val="ListParagraph"/>
        <w:numPr>
          <w:ilvl w:val="0"/>
          <w:numId w:val="1"/>
        </w:num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>What do you already know about this topic?</w:t>
      </w:r>
    </w:p>
    <w:p w14:paraId="4D4BC10A" w14:textId="77777777" w:rsidR="00C05011" w:rsidRDefault="00C05011" w:rsidP="00C05011">
      <w:pPr>
        <w:pStyle w:val="ListParagraph"/>
        <w:rPr>
          <w:rFonts w:ascii="Century Gothic" w:hAnsi="Century Gothic"/>
          <w:sz w:val="32"/>
          <w:szCs w:val="22"/>
        </w:rPr>
      </w:pPr>
      <w:r w:rsidRPr="006A4133">
        <w:rPr>
          <w:rFonts w:ascii="Century Gothic" w:hAnsi="Century Gothic"/>
          <w:sz w:val="32"/>
          <w:szCs w:val="22"/>
        </w:rPr>
        <w:t>____________________________________________________________________________________________________________________________________________________________________________________</w:t>
      </w:r>
    </w:p>
    <w:p w14:paraId="6E3977AB" w14:textId="77777777" w:rsidR="00C05011" w:rsidRPr="00F530A1" w:rsidRDefault="00C05011" w:rsidP="00C05011">
      <w:pPr>
        <w:pStyle w:val="ListParagraph"/>
        <w:rPr>
          <w:rFonts w:ascii="Century Gothic" w:hAnsi="Century Gothic"/>
          <w:szCs w:val="22"/>
        </w:rPr>
      </w:pPr>
    </w:p>
    <w:p w14:paraId="2DB0CF90" w14:textId="153382DD" w:rsidR="00C05011" w:rsidRDefault="00C05011" w:rsidP="00C05011">
      <w:pPr>
        <w:pStyle w:val="ListParagraph"/>
        <w:numPr>
          <w:ilvl w:val="0"/>
          <w:numId w:val="1"/>
        </w:num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 xml:space="preserve">Why do you think it’s important to learn </w:t>
      </w:r>
      <w:r w:rsidR="007E4BEC">
        <w:rPr>
          <w:rFonts w:ascii="Century Gothic" w:hAnsi="Century Gothic"/>
          <w:szCs w:val="22"/>
        </w:rPr>
        <w:t>that cells are alive</w:t>
      </w:r>
      <w:r>
        <w:rPr>
          <w:rFonts w:ascii="Century Gothic" w:hAnsi="Century Gothic"/>
          <w:szCs w:val="22"/>
        </w:rPr>
        <w:t>?</w:t>
      </w:r>
    </w:p>
    <w:p w14:paraId="73178547" w14:textId="77777777" w:rsidR="00C05011" w:rsidRDefault="00C05011" w:rsidP="00C05011">
      <w:pPr>
        <w:pStyle w:val="ListParagraph"/>
        <w:rPr>
          <w:rFonts w:ascii="Century Gothic" w:hAnsi="Century Gothic"/>
          <w:sz w:val="32"/>
          <w:szCs w:val="22"/>
        </w:rPr>
      </w:pPr>
      <w:r w:rsidRPr="006A4133">
        <w:rPr>
          <w:rFonts w:ascii="Century Gothic" w:hAnsi="Century Gothic"/>
          <w:sz w:val="32"/>
          <w:szCs w:val="22"/>
        </w:rPr>
        <w:t>____________________________________________________________________________________________________________________________________________________________________________________</w:t>
      </w:r>
    </w:p>
    <w:p w14:paraId="6860D6F2" w14:textId="77777777" w:rsidR="00C05011" w:rsidRPr="00F530A1" w:rsidRDefault="00C05011" w:rsidP="00C05011">
      <w:pPr>
        <w:pStyle w:val="ListParagraph"/>
        <w:rPr>
          <w:rFonts w:ascii="Century Gothic" w:hAnsi="Century Gothic"/>
          <w:szCs w:val="22"/>
        </w:rPr>
      </w:pPr>
    </w:p>
    <w:p w14:paraId="66230051" w14:textId="77777777" w:rsidR="00C05011" w:rsidRDefault="00C05011" w:rsidP="00C05011">
      <w:pPr>
        <w:pStyle w:val="ListParagraph"/>
        <w:numPr>
          <w:ilvl w:val="0"/>
          <w:numId w:val="1"/>
        </w:num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>What knowledge from previous science lessons might help us?</w:t>
      </w:r>
    </w:p>
    <w:p w14:paraId="67D00DAC" w14:textId="77777777" w:rsidR="00C05011" w:rsidRDefault="00C05011" w:rsidP="00C05011">
      <w:pPr>
        <w:pStyle w:val="ListParagraph"/>
        <w:rPr>
          <w:rFonts w:ascii="Century Gothic" w:hAnsi="Century Gothic"/>
          <w:sz w:val="32"/>
          <w:szCs w:val="22"/>
        </w:rPr>
      </w:pPr>
      <w:r w:rsidRPr="006A4133">
        <w:rPr>
          <w:rFonts w:ascii="Century Gothic" w:hAnsi="Century Gothic"/>
          <w:sz w:val="32"/>
          <w:szCs w:val="22"/>
        </w:rPr>
        <w:t>____________________________________________________________________________________________________________________________________________________________________________________</w:t>
      </w:r>
    </w:p>
    <w:p w14:paraId="33A96F0E" w14:textId="77777777" w:rsidR="00C05011" w:rsidRDefault="00C05011" w:rsidP="00C05011">
      <w:pPr>
        <w:pStyle w:val="ListParagraph"/>
        <w:rPr>
          <w:rFonts w:ascii="Century Gothic" w:hAnsi="Century Gothic"/>
          <w:szCs w:val="22"/>
        </w:rPr>
      </w:pPr>
    </w:p>
    <w:p w14:paraId="06163153" w14:textId="77777777" w:rsidR="00C05011" w:rsidRDefault="00C05011" w:rsidP="00C05011">
      <w:pPr>
        <w:pStyle w:val="ListParagraph"/>
        <w:numPr>
          <w:ilvl w:val="0"/>
          <w:numId w:val="1"/>
        </w:num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>What questions do you have about this topic?</w:t>
      </w:r>
    </w:p>
    <w:p w14:paraId="1C6EEA56" w14:textId="77777777" w:rsidR="00C05011" w:rsidRDefault="00C05011" w:rsidP="00C05011">
      <w:pPr>
        <w:pStyle w:val="ListParagraph"/>
        <w:rPr>
          <w:rFonts w:ascii="Century Gothic" w:hAnsi="Century Gothic"/>
          <w:sz w:val="32"/>
          <w:szCs w:val="22"/>
        </w:rPr>
      </w:pPr>
      <w:r w:rsidRPr="006A4133">
        <w:rPr>
          <w:rFonts w:ascii="Century Gothic" w:hAnsi="Century Gothic"/>
          <w:sz w:val="32"/>
          <w:szCs w:val="22"/>
        </w:rPr>
        <w:t>____________________________________________________________________________________________________________________________________________________________________________________</w:t>
      </w:r>
    </w:p>
    <w:p w14:paraId="6620AD06" w14:textId="77777777" w:rsidR="00C05011" w:rsidRPr="006A4133" w:rsidRDefault="00C05011" w:rsidP="00C05011">
      <w:pPr>
        <w:pStyle w:val="ListParagraph"/>
        <w:rPr>
          <w:rFonts w:ascii="Century Gothic" w:hAnsi="Century Gothic"/>
          <w:b/>
          <w:szCs w:val="22"/>
        </w:rPr>
      </w:pPr>
    </w:p>
    <w:p w14:paraId="0E9A9979" w14:textId="77777777" w:rsidR="00C05011" w:rsidRDefault="00C05011" w:rsidP="00C05011">
      <w:pPr>
        <w:rPr>
          <w:rFonts w:ascii="Century Gothic" w:hAnsi="Century Gothic"/>
          <w:b/>
          <w:szCs w:val="22"/>
        </w:rPr>
      </w:pPr>
      <w:r>
        <w:rPr>
          <w:rFonts w:ascii="Century Gothic" w:hAnsi="Century Gothic"/>
          <w:b/>
          <w:szCs w:val="22"/>
        </w:rPr>
        <w:t>To answer at the end of the unit:</w:t>
      </w:r>
    </w:p>
    <w:p w14:paraId="5BFE65B6" w14:textId="77777777" w:rsidR="00C05011" w:rsidRDefault="00C05011" w:rsidP="00C05011">
      <w:pPr>
        <w:pStyle w:val="ListParagraph"/>
        <w:numPr>
          <w:ilvl w:val="0"/>
          <w:numId w:val="3"/>
        </w:num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 xml:space="preserve">Tick off any words in the ‘words I haven’t seen before’ column that you are now confident with. Circle any you still need more practice to use. </w:t>
      </w:r>
    </w:p>
    <w:p w14:paraId="4990DE25" w14:textId="77777777" w:rsidR="00C05011" w:rsidRDefault="00C05011" w:rsidP="00C05011">
      <w:pPr>
        <w:pStyle w:val="ListParagraph"/>
        <w:rPr>
          <w:rFonts w:ascii="Century Gothic" w:hAnsi="Century Gothic"/>
          <w:szCs w:val="22"/>
        </w:rPr>
      </w:pPr>
    </w:p>
    <w:p w14:paraId="55A701EA" w14:textId="77777777" w:rsidR="00C05011" w:rsidRDefault="00C05011" w:rsidP="00C05011">
      <w:pPr>
        <w:pStyle w:val="ListParagraph"/>
        <w:numPr>
          <w:ilvl w:val="0"/>
          <w:numId w:val="3"/>
        </w:num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>What have you most enjoyed about this unit?</w:t>
      </w:r>
    </w:p>
    <w:p w14:paraId="03014AFF" w14:textId="77777777" w:rsidR="00C05011" w:rsidRPr="008339CA" w:rsidRDefault="00C05011" w:rsidP="00C05011">
      <w:pPr>
        <w:pStyle w:val="ListParagraph"/>
        <w:rPr>
          <w:rFonts w:ascii="Century Gothic" w:hAnsi="Century Gothic"/>
          <w:sz w:val="32"/>
          <w:szCs w:val="22"/>
        </w:rPr>
      </w:pPr>
      <w:r w:rsidRPr="006A4133">
        <w:rPr>
          <w:rFonts w:ascii="Century Gothic" w:hAnsi="Century Gothic"/>
          <w:sz w:val="32"/>
          <w:szCs w:val="22"/>
        </w:rPr>
        <w:lastRenderedPageBreak/>
        <w:t>____________________________________________________________________________________________________________________________________________________________________________________</w:t>
      </w:r>
    </w:p>
    <w:p w14:paraId="63A6DC12" w14:textId="77777777" w:rsidR="00C05011" w:rsidRDefault="00C05011" w:rsidP="00C05011">
      <w:pPr>
        <w:pStyle w:val="ListParagraph"/>
        <w:rPr>
          <w:rFonts w:ascii="Century Gothic" w:hAnsi="Century Gothic"/>
          <w:szCs w:val="22"/>
        </w:rPr>
      </w:pPr>
    </w:p>
    <w:p w14:paraId="13558AAA" w14:textId="3EF794F8" w:rsidR="00C05011" w:rsidRDefault="00C05011" w:rsidP="00C05011">
      <w:pPr>
        <w:pStyle w:val="ListParagraph"/>
        <w:numPr>
          <w:ilvl w:val="0"/>
          <w:numId w:val="3"/>
        </w:num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 xml:space="preserve">What more would you like to learn </w:t>
      </w:r>
      <w:r w:rsidR="004612D2">
        <w:rPr>
          <w:rFonts w:ascii="Century Gothic" w:hAnsi="Century Gothic"/>
          <w:szCs w:val="22"/>
        </w:rPr>
        <w:t>about</w:t>
      </w:r>
      <w:r w:rsidR="007E4BEC">
        <w:rPr>
          <w:rFonts w:ascii="Century Gothic" w:hAnsi="Century Gothic"/>
          <w:szCs w:val="22"/>
        </w:rPr>
        <w:t xml:space="preserve"> </w:t>
      </w:r>
      <w:r>
        <w:rPr>
          <w:rFonts w:ascii="Century Gothic" w:hAnsi="Century Gothic"/>
          <w:szCs w:val="22"/>
        </w:rPr>
        <w:t>as part of the big idea: ‘</w:t>
      </w:r>
      <w:r w:rsidR="007E4BEC">
        <w:rPr>
          <w:rFonts w:ascii="Century Gothic" w:hAnsi="Century Gothic"/>
          <w:szCs w:val="22"/>
        </w:rPr>
        <w:t>cells are alive’</w:t>
      </w:r>
      <w:r>
        <w:rPr>
          <w:rFonts w:ascii="Century Gothic" w:hAnsi="Century Gothic"/>
          <w:szCs w:val="22"/>
        </w:rPr>
        <w:t>?</w:t>
      </w:r>
    </w:p>
    <w:p w14:paraId="53B56A5B" w14:textId="77777777" w:rsidR="00C05011" w:rsidRDefault="00C05011" w:rsidP="00C05011">
      <w:pPr>
        <w:pStyle w:val="ListParagraph"/>
        <w:rPr>
          <w:rFonts w:ascii="Century Gothic" w:hAnsi="Century Gothic"/>
          <w:sz w:val="32"/>
          <w:szCs w:val="22"/>
        </w:rPr>
      </w:pPr>
      <w:r w:rsidRPr="006A4133">
        <w:rPr>
          <w:rFonts w:ascii="Century Gothic" w:hAnsi="Century Gothic"/>
          <w:sz w:val="32"/>
          <w:szCs w:val="22"/>
        </w:rPr>
        <w:t>________________________________________________________________________________________________________________________</w:t>
      </w:r>
    </w:p>
    <w:p w14:paraId="71BE13A6" w14:textId="77777777" w:rsidR="00C05011" w:rsidRPr="008339CA" w:rsidRDefault="00C05011" w:rsidP="00C05011">
      <w:pPr>
        <w:pStyle w:val="ListParagraph"/>
        <w:rPr>
          <w:rFonts w:ascii="Century Gothic" w:hAnsi="Century Gothic"/>
          <w:szCs w:val="22"/>
        </w:rPr>
      </w:pPr>
    </w:p>
    <w:p w14:paraId="2404CB68" w14:textId="77777777" w:rsidR="00C05011" w:rsidRDefault="00C05011" w:rsidP="00C05011">
      <w:pPr>
        <w:rPr>
          <w:rFonts w:ascii="Century Gothic" w:hAnsi="Century Gothic"/>
          <w:szCs w:val="22"/>
        </w:rPr>
      </w:pPr>
      <w:r w:rsidRPr="00AE3B3A">
        <w:rPr>
          <w:rFonts w:ascii="Century Gothic" w:hAnsi="Century Gothic"/>
          <w:szCs w:val="22"/>
        </w:rPr>
        <w:t>Teacher guidance:</w:t>
      </w:r>
    </w:p>
    <w:p w14:paraId="66FC113F" w14:textId="77777777" w:rsidR="00C05011" w:rsidRDefault="00C05011" w:rsidP="00C05011">
      <w:pPr>
        <w:rPr>
          <w:rFonts w:ascii="Century Gothic" w:hAnsi="Century Gothic"/>
          <w:szCs w:val="22"/>
        </w:rPr>
      </w:pPr>
    </w:p>
    <w:p w14:paraId="6F2E8E20" w14:textId="77777777" w:rsidR="00C05011" w:rsidRDefault="00C05011" w:rsidP="00C05011">
      <w:p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 xml:space="preserve">The purpose of this resource is to provide students with an overview at the beginning and end of each unit. It is designed to create a discussion about the unit prior to the sequence of lessons. </w:t>
      </w:r>
    </w:p>
    <w:p w14:paraId="680F6592" w14:textId="77777777" w:rsidR="00C05011" w:rsidRDefault="00C05011" w:rsidP="00C05011">
      <w:pPr>
        <w:rPr>
          <w:rFonts w:ascii="Century Gothic" w:hAnsi="Century Gothic"/>
          <w:szCs w:val="22"/>
        </w:rPr>
      </w:pPr>
    </w:p>
    <w:p w14:paraId="31B88D4C" w14:textId="77777777" w:rsidR="00C05011" w:rsidRDefault="00C05011" w:rsidP="00C05011">
      <w:p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 xml:space="preserve">The unit scope should be read as a guided reading activity. Tier 3 vocabulary has been highlighted. It may need to be adapted further for LPAs or pupils with different reading ages. </w:t>
      </w:r>
    </w:p>
    <w:p w14:paraId="10116EBC" w14:textId="77777777" w:rsidR="00C05011" w:rsidRDefault="00C05011" w:rsidP="00C05011">
      <w:pPr>
        <w:rPr>
          <w:rFonts w:ascii="Century Gothic" w:hAnsi="Century Gothic"/>
          <w:szCs w:val="22"/>
        </w:rPr>
      </w:pPr>
    </w:p>
    <w:p w14:paraId="07D1D8C6" w14:textId="77777777" w:rsidR="00C05011" w:rsidRDefault="00C05011" w:rsidP="00C05011">
      <w:p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 xml:space="preserve">There are a range of ways to use this resource. </w:t>
      </w:r>
    </w:p>
    <w:p w14:paraId="1875D96E" w14:textId="77777777" w:rsidR="00C05011" w:rsidRPr="00FB1E92" w:rsidRDefault="00C05011" w:rsidP="00C05011">
      <w:pPr>
        <w:rPr>
          <w:rFonts w:ascii="Century Gothic" w:hAnsi="Century Gothic"/>
          <w:szCs w:val="22"/>
        </w:rPr>
      </w:pPr>
    </w:p>
    <w:p w14:paraId="7C231EF5" w14:textId="77777777" w:rsidR="00C05011" w:rsidRDefault="00C05011" w:rsidP="00C05011">
      <w:pPr>
        <w:pStyle w:val="ListParagraph"/>
        <w:numPr>
          <w:ilvl w:val="0"/>
          <w:numId w:val="2"/>
        </w:num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 xml:space="preserve">Display on a slide for students to read as a class. Direct students to complete the activities in their book. </w:t>
      </w:r>
    </w:p>
    <w:p w14:paraId="6A67A093" w14:textId="77777777" w:rsidR="00C05011" w:rsidRDefault="00C05011" w:rsidP="00C05011">
      <w:pPr>
        <w:pStyle w:val="ListParagraph"/>
        <w:rPr>
          <w:rFonts w:ascii="Century Gothic" w:hAnsi="Century Gothic"/>
          <w:szCs w:val="22"/>
        </w:rPr>
      </w:pPr>
    </w:p>
    <w:p w14:paraId="2488261C" w14:textId="77777777" w:rsidR="00C05011" w:rsidRDefault="00C05011" w:rsidP="00C05011">
      <w:pPr>
        <w:pStyle w:val="ListParagraph"/>
        <w:numPr>
          <w:ilvl w:val="0"/>
          <w:numId w:val="2"/>
        </w:num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 xml:space="preserve">Print off for students to stick into their book at the beginning of the unit along with their knowledge organiser. Complete as a guided reading task together. Direct students to complete the activities. </w:t>
      </w:r>
    </w:p>
    <w:p w14:paraId="162AB992" w14:textId="77777777" w:rsidR="00C05011" w:rsidRDefault="00C05011" w:rsidP="00C05011">
      <w:pPr>
        <w:pStyle w:val="ListParagraph"/>
        <w:rPr>
          <w:rFonts w:ascii="Century Gothic" w:hAnsi="Century Gothic"/>
          <w:szCs w:val="22"/>
        </w:rPr>
      </w:pPr>
    </w:p>
    <w:p w14:paraId="001DCEC4" w14:textId="77777777" w:rsidR="00C05011" w:rsidRDefault="00C05011" w:rsidP="00C05011">
      <w:pPr>
        <w:pStyle w:val="ListParagraph"/>
        <w:numPr>
          <w:ilvl w:val="0"/>
          <w:numId w:val="2"/>
        </w:num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 xml:space="preserve">Have students complete as part of a booklet. </w:t>
      </w:r>
    </w:p>
    <w:p w14:paraId="1291D593" w14:textId="77777777" w:rsidR="00C05011" w:rsidRPr="00795686" w:rsidRDefault="00C05011" w:rsidP="00C05011">
      <w:pPr>
        <w:pStyle w:val="ListParagraph"/>
        <w:rPr>
          <w:rFonts w:ascii="Century Gothic" w:hAnsi="Century Gothic"/>
          <w:szCs w:val="22"/>
        </w:rPr>
      </w:pPr>
    </w:p>
    <w:p w14:paraId="7FBB2DDC" w14:textId="77777777" w:rsidR="00C05011" w:rsidRDefault="00C05011" w:rsidP="00C05011">
      <w:pPr>
        <w:pStyle w:val="ListParagraph"/>
        <w:numPr>
          <w:ilvl w:val="0"/>
          <w:numId w:val="2"/>
        </w:num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 xml:space="preserve">Set as a homework prior to a unit. </w:t>
      </w:r>
    </w:p>
    <w:p w14:paraId="4ADB47BD" w14:textId="77777777" w:rsidR="00C05011" w:rsidRPr="00795686" w:rsidRDefault="00C05011" w:rsidP="00C05011">
      <w:pPr>
        <w:rPr>
          <w:rFonts w:ascii="Century Gothic" w:hAnsi="Century Gothic"/>
          <w:szCs w:val="22"/>
        </w:rPr>
      </w:pPr>
    </w:p>
    <w:p w14:paraId="595C0296" w14:textId="77777777" w:rsidR="00C05011" w:rsidRPr="002A70B7" w:rsidRDefault="00C05011" w:rsidP="00C05011">
      <w:pPr>
        <w:pStyle w:val="ListParagraph"/>
        <w:rPr>
          <w:rFonts w:ascii="Century Gothic" w:hAnsi="Century Gothic"/>
          <w:szCs w:val="22"/>
        </w:rPr>
      </w:pPr>
    </w:p>
    <w:p w14:paraId="39DC2808" w14:textId="77777777" w:rsidR="00C05011" w:rsidRDefault="00C05011" w:rsidP="00C05011">
      <w:pPr>
        <w:rPr>
          <w:rFonts w:ascii="Century Gothic" w:hAnsi="Century Gothic"/>
          <w:i/>
          <w:szCs w:val="22"/>
        </w:rPr>
      </w:pPr>
      <w:r>
        <w:rPr>
          <w:rFonts w:ascii="Century Gothic" w:hAnsi="Century Gothic"/>
          <w:i/>
          <w:szCs w:val="22"/>
        </w:rPr>
        <w:t xml:space="preserve">If you have any feedback about how this resource could be used/improved, please contact the science mastery team: </w:t>
      </w:r>
      <w:hyperlink r:id="rId11" w:history="1">
        <w:r w:rsidRPr="00EE713C">
          <w:rPr>
            <w:rStyle w:val="Hyperlink"/>
            <w:rFonts w:ascii="Century Gothic" w:hAnsi="Century Gothic"/>
            <w:i/>
            <w:szCs w:val="22"/>
          </w:rPr>
          <w:t>sciencemastery@arkonline.org</w:t>
        </w:r>
      </w:hyperlink>
    </w:p>
    <w:p w14:paraId="4DF89831" w14:textId="77777777" w:rsidR="00C05011" w:rsidRDefault="00C05011" w:rsidP="00C05011">
      <w:pPr>
        <w:rPr>
          <w:rFonts w:ascii="Century Gothic" w:hAnsi="Century Gothic"/>
          <w:i/>
          <w:szCs w:val="22"/>
        </w:rPr>
      </w:pPr>
    </w:p>
    <w:p w14:paraId="54F36F1C" w14:textId="77777777" w:rsidR="00C05011" w:rsidRPr="002A70B7" w:rsidRDefault="00C05011" w:rsidP="00C05011">
      <w:pPr>
        <w:rPr>
          <w:rFonts w:ascii="Century Gothic" w:hAnsi="Century Gothic"/>
          <w:i/>
          <w:szCs w:val="22"/>
        </w:rPr>
      </w:pPr>
    </w:p>
    <w:p w14:paraId="44A97652" w14:textId="77777777" w:rsidR="003D6500" w:rsidRPr="000E1EB6" w:rsidRDefault="009666C3">
      <w:pPr>
        <w:rPr>
          <w:rFonts w:ascii="Century Gothic" w:hAnsi="Century Gothic"/>
          <w:sz w:val="22"/>
          <w:szCs w:val="22"/>
        </w:rPr>
      </w:pPr>
    </w:p>
    <w:sectPr w:rsidR="003D6500" w:rsidRPr="000E1EB6" w:rsidSect="00C0501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4DEA7F" w14:textId="77777777" w:rsidR="009666C3" w:rsidRDefault="009666C3" w:rsidP="009723EA">
      <w:r>
        <w:separator/>
      </w:r>
    </w:p>
  </w:endnote>
  <w:endnote w:type="continuationSeparator" w:id="0">
    <w:p w14:paraId="703957BF" w14:textId="77777777" w:rsidR="009666C3" w:rsidRDefault="009666C3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F75CB" w14:textId="77777777" w:rsidR="009723EA" w:rsidRDefault="009723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E9018" w14:textId="77777777" w:rsidR="009723EA" w:rsidRDefault="009723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D2823" w14:textId="77777777" w:rsidR="009723EA" w:rsidRDefault="009723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F7BF67" w14:textId="77777777" w:rsidR="009666C3" w:rsidRDefault="009666C3" w:rsidP="009723EA">
      <w:r>
        <w:separator/>
      </w:r>
    </w:p>
  </w:footnote>
  <w:footnote w:type="continuationSeparator" w:id="0">
    <w:p w14:paraId="5EEF1AD4" w14:textId="77777777" w:rsidR="009666C3" w:rsidRDefault="009666C3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392CE" w14:textId="77777777" w:rsidR="009723EA" w:rsidRDefault="009723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1830087F" w:rsidR="009723EA" w:rsidRDefault="00391957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5C2C09D" wp14:editId="2A12269E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Organisms logo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847" cy="107253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A2046" w14:textId="77777777" w:rsidR="009723EA" w:rsidRDefault="009723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75E4A"/>
    <w:multiLevelType w:val="hybridMultilevel"/>
    <w:tmpl w:val="D8B884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7533B6"/>
    <w:multiLevelType w:val="hybridMultilevel"/>
    <w:tmpl w:val="845896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1A2D28"/>
    <w:multiLevelType w:val="hybridMultilevel"/>
    <w:tmpl w:val="5CDE47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1934530">
    <w:abstractNumId w:val="2"/>
  </w:num>
  <w:num w:numId="2" w16cid:durableId="1480615069">
    <w:abstractNumId w:val="1"/>
  </w:num>
  <w:num w:numId="3" w16cid:durableId="1075053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27689"/>
    <w:rsid w:val="00043008"/>
    <w:rsid w:val="00057838"/>
    <w:rsid w:val="000E1EB6"/>
    <w:rsid w:val="00152B33"/>
    <w:rsid w:val="00232CAD"/>
    <w:rsid w:val="0031510D"/>
    <w:rsid w:val="0032547A"/>
    <w:rsid w:val="0033285E"/>
    <w:rsid w:val="00360E53"/>
    <w:rsid w:val="00391957"/>
    <w:rsid w:val="003B4E0D"/>
    <w:rsid w:val="003B6B0D"/>
    <w:rsid w:val="004612D2"/>
    <w:rsid w:val="00570AC5"/>
    <w:rsid w:val="00581804"/>
    <w:rsid w:val="005A71E1"/>
    <w:rsid w:val="006209CC"/>
    <w:rsid w:val="00666405"/>
    <w:rsid w:val="006A780D"/>
    <w:rsid w:val="00737013"/>
    <w:rsid w:val="00766F67"/>
    <w:rsid w:val="007D4331"/>
    <w:rsid w:val="007E4BEC"/>
    <w:rsid w:val="008254F8"/>
    <w:rsid w:val="00836ECF"/>
    <w:rsid w:val="00843939"/>
    <w:rsid w:val="00887D4E"/>
    <w:rsid w:val="008A52C9"/>
    <w:rsid w:val="00922785"/>
    <w:rsid w:val="00926F4A"/>
    <w:rsid w:val="009666C3"/>
    <w:rsid w:val="009723EA"/>
    <w:rsid w:val="00972B27"/>
    <w:rsid w:val="009B68C3"/>
    <w:rsid w:val="00A47D6F"/>
    <w:rsid w:val="00A541A6"/>
    <w:rsid w:val="00A63A41"/>
    <w:rsid w:val="00AA68BA"/>
    <w:rsid w:val="00B12763"/>
    <w:rsid w:val="00B44567"/>
    <w:rsid w:val="00B702BE"/>
    <w:rsid w:val="00BA2568"/>
    <w:rsid w:val="00C05011"/>
    <w:rsid w:val="00C64EFF"/>
    <w:rsid w:val="00C73AF8"/>
    <w:rsid w:val="00C82D56"/>
    <w:rsid w:val="00C82DC1"/>
    <w:rsid w:val="00CE1C69"/>
    <w:rsid w:val="00D02B88"/>
    <w:rsid w:val="00D61468"/>
    <w:rsid w:val="00D81C37"/>
    <w:rsid w:val="00D955F4"/>
    <w:rsid w:val="00DA64F7"/>
    <w:rsid w:val="00DB22B1"/>
    <w:rsid w:val="00E52FD2"/>
    <w:rsid w:val="00FA2543"/>
    <w:rsid w:val="00FB54F7"/>
    <w:rsid w:val="00FC312F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C05011"/>
    <w:pPr>
      <w:ind w:left="720"/>
      <w:contextualSpacing/>
    </w:pPr>
  </w:style>
  <w:style w:type="table" w:styleId="TableGrid">
    <w:name w:val="Table Grid"/>
    <w:basedOn w:val="TableNormal"/>
    <w:uiPriority w:val="39"/>
    <w:rsid w:val="00C050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0501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ciencemastery@arkonline.org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jpe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Classification xmlns="9c6500c0-19b7-4dc1-a957-fb6bf8f5f217" xsi:nil="true"/>
    <Ark_x0020_Department xmlns="9c6500c0-19b7-4dc1-a957-fb6bf8f5f217">ACP</Ark_x0020_Department>
    <SharedWithUsers xmlns="9c6500c0-19b7-4dc1-a957-fb6bf8f5f217">
      <UserInfo>
        <DisplayName/>
        <AccountId xsi:nil="true"/>
        <AccountType/>
      </UserInfo>
    </SharedWithUsers>
    <MediaLengthInSeconds xmlns="bc34c7f9-2a63-480c-a23f-5ee123a98b8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EA21983-5934-4C4D-B437-F61569659F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4B7BB6-48DF-49A4-A0D9-9A39D9FE2E6D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3.xml><?xml version="1.0" encoding="utf-8"?>
<ds:datastoreItem xmlns:ds="http://schemas.openxmlformats.org/officeDocument/2006/customXml" ds:itemID="{F0EA4A71-4366-46FE-8F31-15B4D1C87F6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</Pages>
  <Words>755</Words>
  <Characters>4308</Characters>
  <Application>Microsoft Office Word</Application>
  <DocSecurity>0</DocSecurity>
  <Lines>35</Lines>
  <Paragraphs>10</Paragraphs>
  <ScaleCrop>false</ScaleCrop>
  <Company/>
  <LinksUpToDate>false</LinksUpToDate>
  <CharactersWithSpaces>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Eve Crookenden-Johnson</cp:lastModifiedBy>
  <cp:revision>44</cp:revision>
  <dcterms:created xsi:type="dcterms:W3CDTF">2020-08-03T12:18:00Z</dcterms:created>
  <dcterms:modified xsi:type="dcterms:W3CDTF">2022-05-24T10:48:00Z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75421600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</Properties>
</file>