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DE838" w14:textId="327328EE" w:rsidR="00007B97" w:rsidRDefault="000E1A8F" w:rsidP="004E6E27">
      <w:pPr>
        <w:widowControl w:val="0"/>
        <w:spacing w:after="120"/>
        <w:rPr>
          <w:rFonts w:ascii="Century Gothic" w:hAnsi="Century Gothic"/>
          <w:b/>
          <w:bCs/>
          <w:sz w:val="36"/>
          <w:szCs w:val="36"/>
          <w14:ligatures w14:val="none"/>
        </w:rPr>
      </w:pPr>
      <w:r>
        <w:rPr>
          <w:rFonts w:ascii="Century Gothic" w:hAnsi="Century Gothic"/>
          <w:b/>
          <w:bCs/>
          <w:sz w:val="36"/>
          <w:szCs w:val="36"/>
          <w14:ligatures w14:val="none"/>
        </w:rPr>
        <w:t>Osmosis Investigation</w:t>
      </w:r>
      <w:r w:rsidR="008E534B">
        <w:rPr>
          <w:rFonts w:ascii="Century Gothic" w:hAnsi="Century Gothic"/>
          <w:b/>
          <w:bCs/>
          <w:sz w:val="36"/>
          <w:szCs w:val="36"/>
          <w14:ligatures w14:val="none"/>
        </w:rPr>
        <w:t xml:space="preserve"> Practical Guide</w:t>
      </w:r>
    </w:p>
    <w:p w14:paraId="5AA1076C" w14:textId="0DC88F53" w:rsidR="001613F1" w:rsidRPr="00007B97" w:rsidRDefault="00234D1D" w:rsidP="004E6E27">
      <w:pPr>
        <w:widowControl w:val="0"/>
        <w:spacing w:after="60"/>
        <w:rPr>
          <w:rFonts w:ascii="Century Gothic" w:hAnsi="Century Gothic"/>
          <w:b/>
          <w:bCs/>
          <w:sz w:val="36"/>
          <w:szCs w:val="36"/>
          <w14:ligatures w14:val="none"/>
        </w:rPr>
      </w:pPr>
      <w:r w:rsidRPr="00234D1D">
        <w:rPr>
          <w:rFonts w:ascii="Century Gothic" w:hAnsi="Century Gothic"/>
          <w:b/>
          <w:bCs/>
          <w:sz w:val="22"/>
          <w:szCs w:val="22"/>
          <w14:ligatures w14:val="none"/>
        </w:rPr>
        <w:t>Aim: Investigate the effect of varying concentrations of salt solution on the mass of plant tissue.</w:t>
      </w:r>
    </w:p>
    <w:tbl>
      <w:tblPr>
        <w:tblpPr w:leftFromText="180" w:rightFromText="180" w:vertAnchor="page" w:horzAnchor="margin" w:tblpY="2611"/>
        <w:tblW w:w="15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46"/>
        <w:gridCol w:w="5796"/>
        <w:gridCol w:w="5821"/>
        <w:gridCol w:w="47"/>
      </w:tblGrid>
      <w:tr w:rsidR="002F5397" w:rsidRPr="008D1116" w14:paraId="246EC085" w14:textId="77777777" w:rsidTr="003076C4">
        <w:trPr>
          <w:trHeight w:val="283"/>
        </w:trPr>
        <w:tc>
          <w:tcPr>
            <w:tcW w:w="3546" w:type="dxa"/>
            <w:shd w:val="clear" w:color="auto" w:fill="4489C9"/>
            <w:tcMar>
              <w:top w:w="58" w:type="dxa"/>
              <w:left w:w="58" w:type="dxa"/>
              <w:bottom w:w="58" w:type="dxa"/>
              <w:right w:w="58" w:type="dxa"/>
            </w:tcMar>
            <w:vAlign w:val="center"/>
            <w:hideMark/>
          </w:tcPr>
          <w:p w14:paraId="64C2D4A6" w14:textId="67E1C6F7"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 xml:space="preserve">Equipment Per Group </w:t>
            </w:r>
          </w:p>
        </w:tc>
        <w:tc>
          <w:tcPr>
            <w:tcW w:w="5796" w:type="dxa"/>
            <w:shd w:val="clear" w:color="auto" w:fill="4489C9"/>
            <w:tcMar>
              <w:top w:w="58" w:type="dxa"/>
              <w:left w:w="58" w:type="dxa"/>
              <w:bottom w:w="58" w:type="dxa"/>
              <w:right w:w="58" w:type="dxa"/>
            </w:tcMar>
            <w:vAlign w:val="center"/>
            <w:hideMark/>
          </w:tcPr>
          <w:p w14:paraId="2164E3E9" w14:textId="77777777"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Method</w:t>
            </w:r>
          </w:p>
        </w:tc>
        <w:tc>
          <w:tcPr>
            <w:tcW w:w="5868" w:type="dxa"/>
            <w:gridSpan w:val="2"/>
            <w:shd w:val="clear" w:color="auto" w:fill="4489C9"/>
            <w:tcMar>
              <w:top w:w="58" w:type="dxa"/>
              <w:left w:w="58" w:type="dxa"/>
              <w:bottom w:w="58" w:type="dxa"/>
              <w:right w:w="58" w:type="dxa"/>
            </w:tcMar>
            <w:vAlign w:val="center"/>
            <w:hideMark/>
          </w:tcPr>
          <w:p w14:paraId="1F8AA1D2" w14:textId="5B9AEBDD"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Notes and guidance</w:t>
            </w:r>
          </w:p>
        </w:tc>
      </w:tr>
      <w:tr w:rsidR="002F5397" w:rsidRPr="008D1116" w14:paraId="09766331" w14:textId="77777777" w:rsidTr="003076C4">
        <w:trPr>
          <w:trHeight w:val="3879"/>
        </w:trPr>
        <w:tc>
          <w:tcPr>
            <w:tcW w:w="3546" w:type="dxa"/>
            <w:tcMar>
              <w:top w:w="58" w:type="dxa"/>
              <w:left w:w="58" w:type="dxa"/>
              <w:bottom w:w="58" w:type="dxa"/>
              <w:right w:w="58" w:type="dxa"/>
            </w:tcMar>
            <w:hideMark/>
          </w:tcPr>
          <w:p w14:paraId="5B5195C6"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Potato </w:t>
            </w:r>
          </w:p>
          <w:p w14:paraId="63EBBCCC"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Cork borer </w:t>
            </w:r>
          </w:p>
          <w:p w14:paraId="65B6BF37"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Ruler </w:t>
            </w:r>
          </w:p>
          <w:p w14:paraId="2ED28A68"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10ml measuring cylinder </w:t>
            </w:r>
          </w:p>
          <w:p w14:paraId="5E14810F"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Labels </w:t>
            </w:r>
          </w:p>
          <w:p w14:paraId="53A80F04"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5x boiling tubes </w:t>
            </w:r>
          </w:p>
          <w:p w14:paraId="7154DBE0"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Boiling tube rack </w:t>
            </w:r>
          </w:p>
          <w:p w14:paraId="5F840EE5"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Paper towels </w:t>
            </w:r>
          </w:p>
          <w:p w14:paraId="683C3E08"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Plastic knife</w:t>
            </w:r>
          </w:p>
          <w:p w14:paraId="6A24A6C0"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White tile </w:t>
            </w:r>
          </w:p>
          <w:p w14:paraId="1B1DF888"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1M Salt solution</w:t>
            </w:r>
          </w:p>
          <w:p w14:paraId="67D438A5"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 xml:space="preserve">Distilled water </w:t>
            </w:r>
          </w:p>
          <w:p w14:paraId="538DF778" w14:textId="77777777" w:rsidR="00FE1238" w:rsidRPr="00FE1238"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Balance (2d.p.)</w:t>
            </w:r>
          </w:p>
          <w:p w14:paraId="44BE69E7" w14:textId="085B9528" w:rsidR="0092343D" w:rsidRPr="00532A11" w:rsidRDefault="00FE1238" w:rsidP="00FE1238">
            <w:pPr>
              <w:pStyle w:val="ListParagraph"/>
              <w:widowControl w:val="0"/>
              <w:numPr>
                <w:ilvl w:val="0"/>
                <w:numId w:val="13"/>
              </w:numPr>
              <w:spacing w:line="360" w:lineRule="auto"/>
              <w:rPr>
                <w:rFonts w:ascii="Century Gothic" w:hAnsi="Century Gothic"/>
                <w:sz w:val="22"/>
                <w:szCs w:val="22"/>
                <w14:ligatures w14:val="none"/>
              </w:rPr>
            </w:pPr>
            <w:r w:rsidRPr="00FE1238">
              <w:rPr>
                <w:rFonts w:ascii="Century Gothic" w:hAnsi="Century Gothic"/>
                <w:sz w:val="22"/>
                <w:szCs w:val="22"/>
                <w14:ligatures w14:val="none"/>
              </w:rPr>
              <w:t>Forceps</w:t>
            </w:r>
          </w:p>
        </w:tc>
        <w:tc>
          <w:tcPr>
            <w:tcW w:w="5796" w:type="dxa"/>
            <w:tcMar>
              <w:top w:w="58" w:type="dxa"/>
              <w:left w:w="58" w:type="dxa"/>
              <w:bottom w:w="58" w:type="dxa"/>
              <w:right w:w="58" w:type="dxa"/>
            </w:tcMar>
            <w:hideMark/>
          </w:tcPr>
          <w:p w14:paraId="625E4651" w14:textId="77777777" w:rsidR="00067B4B" w:rsidRPr="00067B4B" w:rsidRDefault="00067B4B" w:rsidP="00067B4B">
            <w:pPr>
              <w:pStyle w:val="ListParagraph"/>
              <w:widowControl w:val="0"/>
              <w:numPr>
                <w:ilvl w:val="0"/>
                <w:numId w:val="14"/>
              </w:numPr>
              <w:rPr>
                <w:rFonts w:ascii="Century Gothic" w:hAnsi="Century Gothic"/>
                <w:sz w:val="22"/>
                <w:szCs w:val="22"/>
                <w14:ligatures w14:val="none"/>
              </w:rPr>
            </w:pPr>
            <w:r w:rsidRPr="00067B4B">
              <w:rPr>
                <w:rFonts w:ascii="Century Gothic" w:hAnsi="Century Gothic"/>
                <w:sz w:val="22"/>
                <w:szCs w:val="22"/>
                <w14:ligatures w14:val="none"/>
              </w:rPr>
              <w:t>Cut five cylinders from a potato using the cork borer.</w:t>
            </w:r>
          </w:p>
          <w:p w14:paraId="55BC6A84" w14:textId="77777777" w:rsidR="00067B4B" w:rsidRPr="00067B4B" w:rsidRDefault="00067B4B" w:rsidP="00067B4B">
            <w:pPr>
              <w:pStyle w:val="ListParagraph"/>
              <w:widowControl w:val="0"/>
              <w:numPr>
                <w:ilvl w:val="0"/>
                <w:numId w:val="14"/>
              </w:numPr>
              <w:rPr>
                <w:rFonts w:ascii="Century Gothic" w:hAnsi="Century Gothic"/>
                <w:sz w:val="22"/>
                <w:szCs w:val="22"/>
                <w14:ligatures w14:val="none"/>
              </w:rPr>
            </w:pPr>
            <w:r w:rsidRPr="00067B4B">
              <w:rPr>
                <w:rFonts w:ascii="Century Gothic" w:hAnsi="Century Gothic"/>
                <w:sz w:val="22"/>
                <w:szCs w:val="22"/>
                <w14:ligatures w14:val="none"/>
              </w:rPr>
              <w:t>Use the knife to cut off the skin and to trim each cylinder to the same length.</w:t>
            </w:r>
          </w:p>
          <w:p w14:paraId="384F22AB" w14:textId="77777777" w:rsidR="00067B4B" w:rsidRPr="00067B4B" w:rsidRDefault="00067B4B" w:rsidP="00067B4B">
            <w:pPr>
              <w:pStyle w:val="ListParagraph"/>
              <w:widowControl w:val="0"/>
              <w:numPr>
                <w:ilvl w:val="0"/>
                <w:numId w:val="14"/>
              </w:numPr>
              <w:rPr>
                <w:rFonts w:ascii="Century Gothic" w:hAnsi="Century Gothic"/>
                <w:sz w:val="22"/>
                <w:szCs w:val="22"/>
                <w14:ligatures w14:val="none"/>
              </w:rPr>
            </w:pPr>
            <w:r w:rsidRPr="00067B4B">
              <w:rPr>
                <w:rFonts w:ascii="Century Gothic" w:hAnsi="Century Gothic"/>
                <w:sz w:val="22"/>
                <w:szCs w:val="22"/>
                <w14:ligatures w14:val="none"/>
              </w:rPr>
              <w:t>Measure the mass and length of each potato cylinder and record these measurements on your table.</w:t>
            </w:r>
          </w:p>
          <w:p w14:paraId="4EF1D65B" w14:textId="77777777" w:rsidR="00067B4B" w:rsidRPr="00067B4B" w:rsidRDefault="00067B4B" w:rsidP="00067B4B">
            <w:pPr>
              <w:pStyle w:val="ListParagraph"/>
              <w:widowControl w:val="0"/>
              <w:numPr>
                <w:ilvl w:val="0"/>
                <w:numId w:val="14"/>
              </w:numPr>
              <w:rPr>
                <w:rFonts w:ascii="Century Gothic" w:hAnsi="Century Gothic"/>
                <w:sz w:val="22"/>
                <w:szCs w:val="22"/>
                <w14:ligatures w14:val="none"/>
              </w:rPr>
            </w:pPr>
            <w:r w:rsidRPr="00067B4B">
              <w:rPr>
                <w:rFonts w:ascii="Century Gothic" w:hAnsi="Century Gothic"/>
                <w:sz w:val="22"/>
                <w:szCs w:val="22"/>
                <w14:ligatures w14:val="none"/>
              </w:rPr>
              <w:t>Fill four boiling tubes with 10ml of salt solution at concentrations of 1M, 0.75M, 0.5M, 0.25M. Add 10ml of water to the fifth.</w:t>
            </w:r>
          </w:p>
          <w:p w14:paraId="2EB951E7" w14:textId="77777777" w:rsidR="00067B4B" w:rsidRPr="00067B4B" w:rsidRDefault="00067B4B" w:rsidP="00067B4B">
            <w:pPr>
              <w:pStyle w:val="ListParagraph"/>
              <w:widowControl w:val="0"/>
              <w:numPr>
                <w:ilvl w:val="0"/>
                <w:numId w:val="14"/>
              </w:numPr>
              <w:rPr>
                <w:rFonts w:ascii="Century Gothic" w:hAnsi="Century Gothic"/>
                <w:sz w:val="22"/>
                <w:szCs w:val="22"/>
                <w14:ligatures w14:val="none"/>
              </w:rPr>
            </w:pPr>
            <w:r w:rsidRPr="00067B4B">
              <w:rPr>
                <w:rFonts w:ascii="Century Gothic" w:hAnsi="Century Gothic"/>
                <w:sz w:val="22"/>
                <w:szCs w:val="22"/>
                <w14:ligatures w14:val="none"/>
              </w:rPr>
              <w:t>Put one potato cylinder into each boiling tube.</w:t>
            </w:r>
          </w:p>
          <w:p w14:paraId="1687D387" w14:textId="77777777" w:rsidR="00067B4B" w:rsidRPr="00067B4B" w:rsidRDefault="00067B4B" w:rsidP="00067B4B">
            <w:pPr>
              <w:pStyle w:val="ListParagraph"/>
              <w:widowControl w:val="0"/>
              <w:numPr>
                <w:ilvl w:val="0"/>
                <w:numId w:val="14"/>
              </w:numPr>
              <w:rPr>
                <w:rFonts w:ascii="Century Gothic" w:hAnsi="Century Gothic"/>
                <w:sz w:val="22"/>
                <w:szCs w:val="22"/>
                <w14:ligatures w14:val="none"/>
              </w:rPr>
            </w:pPr>
            <w:r w:rsidRPr="00067B4B">
              <w:rPr>
                <w:rFonts w:ascii="Century Gothic" w:hAnsi="Century Gothic"/>
                <w:sz w:val="22"/>
                <w:szCs w:val="22"/>
                <w14:ligatures w14:val="none"/>
              </w:rPr>
              <w:t>Leave the potato cylinders in the solutions as osmosis occurs. This could be overnight or until the end of the lesson.</w:t>
            </w:r>
          </w:p>
          <w:p w14:paraId="73CA95E4" w14:textId="77777777" w:rsidR="00067B4B" w:rsidRPr="00067B4B" w:rsidRDefault="00067B4B" w:rsidP="00067B4B">
            <w:pPr>
              <w:pStyle w:val="ListParagraph"/>
              <w:widowControl w:val="0"/>
              <w:numPr>
                <w:ilvl w:val="0"/>
                <w:numId w:val="14"/>
              </w:numPr>
              <w:rPr>
                <w:rFonts w:ascii="Century Gothic" w:hAnsi="Century Gothic"/>
                <w:sz w:val="22"/>
                <w:szCs w:val="22"/>
                <w14:ligatures w14:val="none"/>
              </w:rPr>
            </w:pPr>
            <w:r w:rsidRPr="00067B4B">
              <w:rPr>
                <w:rFonts w:ascii="Century Gothic" w:hAnsi="Century Gothic"/>
                <w:sz w:val="22"/>
                <w:szCs w:val="22"/>
                <w14:ligatures w14:val="none"/>
              </w:rPr>
              <w:t>Carefully remove the potato cylinders from the boiling tubes using forceps if necessary. Blot them dry with paper towel.</w:t>
            </w:r>
          </w:p>
          <w:p w14:paraId="3DE54058" w14:textId="77777777" w:rsidR="00067B4B" w:rsidRPr="00067B4B" w:rsidRDefault="00067B4B" w:rsidP="00067B4B">
            <w:pPr>
              <w:pStyle w:val="ListParagraph"/>
              <w:widowControl w:val="0"/>
              <w:numPr>
                <w:ilvl w:val="0"/>
                <w:numId w:val="14"/>
              </w:numPr>
              <w:rPr>
                <w:rFonts w:ascii="Century Gothic" w:hAnsi="Century Gothic"/>
                <w:sz w:val="22"/>
                <w:szCs w:val="22"/>
                <w14:ligatures w14:val="none"/>
              </w:rPr>
            </w:pPr>
            <w:r w:rsidRPr="00067B4B">
              <w:rPr>
                <w:rFonts w:ascii="Century Gothic" w:hAnsi="Century Gothic"/>
                <w:sz w:val="22"/>
                <w:szCs w:val="22"/>
                <w14:ligatures w14:val="none"/>
              </w:rPr>
              <w:t>Measure the new mass and length of each potato cylinder and record these measurements on your table.</w:t>
            </w:r>
          </w:p>
          <w:p w14:paraId="1EE234D5" w14:textId="77777777" w:rsidR="00067B4B" w:rsidRPr="00067B4B" w:rsidRDefault="00067B4B" w:rsidP="00067B4B">
            <w:pPr>
              <w:widowControl w:val="0"/>
              <w:ind w:left="360"/>
              <w:rPr>
                <w:rFonts w:ascii="Century Gothic" w:hAnsi="Century Gothic"/>
                <w:sz w:val="22"/>
                <w:szCs w:val="22"/>
                <w14:ligatures w14:val="none"/>
              </w:rPr>
            </w:pPr>
          </w:p>
          <w:p w14:paraId="256B8204" w14:textId="67DD5892" w:rsidR="00067B4B" w:rsidRPr="00067B4B" w:rsidRDefault="00067B4B" w:rsidP="00067B4B">
            <w:pPr>
              <w:pStyle w:val="ListParagraph"/>
              <w:widowControl w:val="0"/>
              <w:rPr>
                <w:rFonts w:ascii="Century Gothic" w:hAnsi="Century Gothic"/>
                <w:sz w:val="22"/>
                <w:szCs w:val="22"/>
                <w14:ligatures w14:val="none"/>
              </w:rPr>
            </w:pPr>
            <w:r w:rsidRPr="00067B4B">
              <w:rPr>
                <w:rFonts w:ascii="Century Gothic" w:hAnsi="Century Gothic"/>
                <w:sz w:val="22"/>
                <w:szCs w:val="22"/>
                <w14:ligatures w14:val="none"/>
              </w:rPr>
              <w:t>Calculate the change in mass</w:t>
            </w:r>
            <w:r>
              <w:rPr>
                <w:rFonts w:ascii="Century Gothic" w:hAnsi="Century Gothic"/>
                <w:sz w:val="22"/>
                <w:szCs w:val="22"/>
                <w14:ligatures w14:val="none"/>
              </w:rPr>
              <w:t xml:space="preserve"> and </w:t>
            </w:r>
            <w:r w:rsidRPr="00067B4B">
              <w:rPr>
                <w:rFonts w:ascii="Century Gothic" w:hAnsi="Century Gothic"/>
                <w:sz w:val="22"/>
                <w:szCs w:val="22"/>
                <w14:ligatures w14:val="none"/>
              </w:rPr>
              <w:t>the</w:t>
            </w:r>
            <w:r>
              <w:rPr>
                <w:rFonts w:ascii="Century Gothic" w:hAnsi="Century Gothic"/>
                <w:sz w:val="22"/>
                <w:szCs w:val="22"/>
                <w14:ligatures w14:val="none"/>
              </w:rPr>
              <w:t>n</w:t>
            </w:r>
            <w:r w:rsidRPr="00067B4B">
              <w:rPr>
                <w:rFonts w:ascii="Century Gothic" w:hAnsi="Century Gothic"/>
                <w:sz w:val="22"/>
                <w:szCs w:val="22"/>
                <w14:ligatures w14:val="none"/>
              </w:rPr>
              <w:t xml:space="preserve"> percentage change</w:t>
            </w:r>
            <w:r>
              <w:rPr>
                <w:rFonts w:ascii="Century Gothic" w:hAnsi="Century Gothic"/>
                <w:sz w:val="22"/>
                <w:szCs w:val="22"/>
                <w14:ligatures w14:val="none"/>
              </w:rPr>
              <w:t xml:space="preserve"> in mass</w:t>
            </w:r>
            <w:r w:rsidRPr="00067B4B">
              <w:rPr>
                <w:rFonts w:ascii="Century Gothic" w:hAnsi="Century Gothic"/>
                <w:sz w:val="22"/>
                <w:szCs w:val="22"/>
                <w14:ligatures w14:val="none"/>
              </w:rPr>
              <w:t>.</w:t>
            </w:r>
          </w:p>
          <w:p w14:paraId="4947ED23" w14:textId="082C55F2" w:rsidR="00A40417" w:rsidRDefault="00A40417" w:rsidP="00A40417">
            <w:pPr>
              <w:widowControl w:val="0"/>
              <w:spacing w:after="120"/>
              <w:rPr>
                <w:rFonts w:ascii="Century Gothic" w:hAnsi="Century Gothic"/>
                <w:sz w:val="22"/>
                <w:szCs w:val="22"/>
                <w14:ligatures w14:val="none"/>
              </w:rPr>
            </w:pPr>
          </w:p>
          <w:p w14:paraId="27E9D94A" w14:textId="77777777" w:rsidR="009A3F87" w:rsidRDefault="009A3F87" w:rsidP="00A40417">
            <w:pPr>
              <w:widowControl w:val="0"/>
              <w:spacing w:after="120"/>
              <w:rPr>
                <w:rFonts w:ascii="Century Gothic" w:hAnsi="Century Gothic"/>
                <w:sz w:val="22"/>
                <w:szCs w:val="22"/>
                <w14:ligatures w14:val="none"/>
              </w:rPr>
            </w:pPr>
          </w:p>
          <w:p w14:paraId="183AF4CD" w14:textId="77777777" w:rsidR="00A40417" w:rsidRDefault="00A40417" w:rsidP="00A40417">
            <w:pPr>
              <w:widowControl w:val="0"/>
              <w:spacing w:after="120"/>
              <w:rPr>
                <w:rFonts w:ascii="Century Gothic" w:hAnsi="Century Gothic"/>
                <w:sz w:val="22"/>
                <w:szCs w:val="22"/>
                <w14:ligatures w14:val="none"/>
              </w:rPr>
            </w:pPr>
          </w:p>
          <w:p w14:paraId="71F792F4" w14:textId="67613BAB" w:rsidR="00A40417" w:rsidRPr="00A40417" w:rsidRDefault="00A40417" w:rsidP="00A40417">
            <w:pPr>
              <w:widowControl w:val="0"/>
              <w:spacing w:after="120"/>
              <w:rPr>
                <w:rFonts w:ascii="Century Gothic" w:hAnsi="Century Gothic"/>
                <w:sz w:val="22"/>
                <w:szCs w:val="22"/>
                <w14:ligatures w14:val="none"/>
              </w:rPr>
            </w:pPr>
          </w:p>
        </w:tc>
        <w:tc>
          <w:tcPr>
            <w:tcW w:w="5868" w:type="dxa"/>
            <w:gridSpan w:val="2"/>
            <w:tcMar>
              <w:top w:w="58" w:type="dxa"/>
              <w:left w:w="58" w:type="dxa"/>
              <w:bottom w:w="58" w:type="dxa"/>
              <w:right w:w="58" w:type="dxa"/>
            </w:tcMar>
            <w:hideMark/>
          </w:tcPr>
          <w:p w14:paraId="6D6340E7" w14:textId="77777777" w:rsidR="009A3F87" w:rsidRPr="009A3F87" w:rsidRDefault="009A3F87" w:rsidP="009A3F87">
            <w:pPr>
              <w:widowControl w:val="0"/>
              <w:rPr>
                <w:rFonts w:ascii="Century Gothic" w:hAnsi="Century Gothic"/>
                <w:sz w:val="22"/>
                <w:szCs w:val="22"/>
                <w14:ligatures w14:val="none"/>
              </w:rPr>
            </w:pPr>
            <w:r w:rsidRPr="009A3F87">
              <w:rPr>
                <w:rFonts w:ascii="Century Gothic" w:hAnsi="Century Gothic"/>
                <w:sz w:val="22"/>
                <w:szCs w:val="22"/>
                <w14:ligatures w14:val="none"/>
              </w:rPr>
              <w:t>Leave the potato cylinders in the boiling tubes overnight for the best results. If this is not possible, use as much time as possible in a lesson and that should be sufficient to demonstrate the effect.</w:t>
            </w:r>
          </w:p>
          <w:tbl>
            <w:tblPr>
              <w:tblStyle w:val="TableGrid"/>
              <w:tblpPr w:leftFromText="180" w:rightFromText="180" w:vertAnchor="page" w:horzAnchor="margin" w:tblpY="4622"/>
              <w:tblOverlap w:val="never"/>
              <w:tblW w:w="0" w:type="auto"/>
              <w:tblLook w:val="04A0" w:firstRow="1" w:lastRow="0" w:firstColumn="1" w:lastColumn="0" w:noHBand="0" w:noVBand="1"/>
            </w:tblPr>
            <w:tblGrid>
              <w:gridCol w:w="1842"/>
              <w:gridCol w:w="688"/>
              <w:gridCol w:w="819"/>
              <w:gridCol w:w="765"/>
              <w:gridCol w:w="815"/>
              <w:gridCol w:w="813"/>
            </w:tblGrid>
            <w:tr w:rsidR="004A70D6" w:rsidRPr="004A70D6" w14:paraId="164BB466" w14:textId="77777777" w:rsidTr="004A70D6">
              <w:tc>
                <w:tcPr>
                  <w:tcW w:w="1842" w:type="dxa"/>
                  <w:shd w:val="clear" w:color="auto" w:fill="E2EFD9" w:themeFill="accent6" w:themeFillTint="33"/>
                </w:tcPr>
                <w:p w14:paraId="5745E6EA" w14:textId="77777777" w:rsidR="004A70D6" w:rsidRPr="004A70D6" w:rsidRDefault="004A70D6" w:rsidP="004A70D6">
                  <w:pPr>
                    <w:rPr>
                      <w:rFonts w:ascii="Century Gothic" w:eastAsia="Century Gothic" w:hAnsi="Century Gothic" w:cs="Century Gothic"/>
                      <w:b/>
                      <w:bCs/>
                      <w:sz w:val="16"/>
                      <w:szCs w:val="16"/>
                    </w:rPr>
                  </w:pPr>
                  <w:r w:rsidRPr="004A70D6">
                    <w:rPr>
                      <w:rFonts w:ascii="Century Gothic" w:eastAsia="Century Gothic" w:hAnsi="Century Gothic" w:cs="Century Gothic"/>
                      <w:b/>
                      <w:bCs/>
                      <w:sz w:val="16"/>
                      <w:szCs w:val="16"/>
                    </w:rPr>
                    <w:t>Salt Solution -&gt;</w:t>
                  </w:r>
                </w:p>
              </w:tc>
              <w:tc>
                <w:tcPr>
                  <w:tcW w:w="688" w:type="dxa"/>
                  <w:shd w:val="clear" w:color="auto" w:fill="E2EFD9" w:themeFill="accent6" w:themeFillTint="33"/>
                </w:tcPr>
                <w:p w14:paraId="2FB88476" w14:textId="77777777" w:rsidR="004A70D6" w:rsidRPr="004A70D6" w:rsidRDefault="004A70D6" w:rsidP="004A70D6">
                  <w:pPr>
                    <w:rPr>
                      <w:rFonts w:ascii="Century Gothic" w:eastAsia="Century Gothic" w:hAnsi="Century Gothic" w:cs="Century Gothic"/>
                      <w:b/>
                      <w:bCs/>
                      <w:sz w:val="16"/>
                      <w:szCs w:val="16"/>
                    </w:rPr>
                  </w:pPr>
                  <w:r w:rsidRPr="004A70D6">
                    <w:rPr>
                      <w:rFonts w:ascii="Century Gothic" w:eastAsia="Century Gothic" w:hAnsi="Century Gothic" w:cs="Century Gothic"/>
                      <w:b/>
                      <w:bCs/>
                      <w:sz w:val="16"/>
                      <w:szCs w:val="16"/>
                    </w:rPr>
                    <w:t xml:space="preserve">1M </w:t>
                  </w:r>
                </w:p>
              </w:tc>
              <w:tc>
                <w:tcPr>
                  <w:tcW w:w="819" w:type="dxa"/>
                  <w:shd w:val="clear" w:color="auto" w:fill="E2EFD9" w:themeFill="accent6" w:themeFillTint="33"/>
                </w:tcPr>
                <w:p w14:paraId="54BE7A75" w14:textId="77777777" w:rsidR="004A70D6" w:rsidRPr="004A70D6" w:rsidRDefault="004A70D6" w:rsidP="004A70D6">
                  <w:pPr>
                    <w:rPr>
                      <w:rFonts w:ascii="Century Gothic" w:eastAsia="Century Gothic" w:hAnsi="Century Gothic" w:cs="Century Gothic"/>
                      <w:b/>
                      <w:bCs/>
                      <w:sz w:val="16"/>
                      <w:szCs w:val="16"/>
                    </w:rPr>
                  </w:pPr>
                  <w:r w:rsidRPr="004A70D6">
                    <w:rPr>
                      <w:rFonts w:ascii="Century Gothic" w:eastAsia="Century Gothic" w:hAnsi="Century Gothic" w:cs="Century Gothic"/>
                      <w:b/>
                      <w:bCs/>
                      <w:sz w:val="16"/>
                      <w:szCs w:val="16"/>
                    </w:rPr>
                    <w:t>0.75M</w:t>
                  </w:r>
                </w:p>
              </w:tc>
              <w:tc>
                <w:tcPr>
                  <w:tcW w:w="765" w:type="dxa"/>
                  <w:shd w:val="clear" w:color="auto" w:fill="E2EFD9" w:themeFill="accent6" w:themeFillTint="33"/>
                </w:tcPr>
                <w:p w14:paraId="2A6CC14F" w14:textId="77777777" w:rsidR="004A70D6" w:rsidRPr="004A70D6" w:rsidRDefault="004A70D6" w:rsidP="004A70D6">
                  <w:pPr>
                    <w:rPr>
                      <w:rFonts w:ascii="Century Gothic" w:eastAsia="Century Gothic" w:hAnsi="Century Gothic" w:cs="Century Gothic"/>
                      <w:b/>
                      <w:bCs/>
                      <w:sz w:val="16"/>
                      <w:szCs w:val="16"/>
                    </w:rPr>
                  </w:pPr>
                  <w:r w:rsidRPr="004A70D6">
                    <w:rPr>
                      <w:rFonts w:ascii="Century Gothic" w:eastAsia="Century Gothic" w:hAnsi="Century Gothic" w:cs="Century Gothic"/>
                      <w:b/>
                      <w:bCs/>
                      <w:sz w:val="16"/>
                      <w:szCs w:val="16"/>
                    </w:rPr>
                    <w:t>0.5M</w:t>
                  </w:r>
                </w:p>
              </w:tc>
              <w:tc>
                <w:tcPr>
                  <w:tcW w:w="815" w:type="dxa"/>
                  <w:shd w:val="clear" w:color="auto" w:fill="E2EFD9" w:themeFill="accent6" w:themeFillTint="33"/>
                </w:tcPr>
                <w:p w14:paraId="2940AF45" w14:textId="77777777" w:rsidR="004A70D6" w:rsidRPr="004A70D6" w:rsidRDefault="004A70D6" w:rsidP="004A70D6">
                  <w:pPr>
                    <w:rPr>
                      <w:rFonts w:ascii="Century Gothic" w:eastAsia="Century Gothic" w:hAnsi="Century Gothic" w:cs="Century Gothic"/>
                      <w:b/>
                      <w:bCs/>
                      <w:sz w:val="16"/>
                      <w:szCs w:val="16"/>
                    </w:rPr>
                  </w:pPr>
                  <w:r w:rsidRPr="004A70D6">
                    <w:rPr>
                      <w:rFonts w:ascii="Century Gothic" w:eastAsia="Century Gothic" w:hAnsi="Century Gothic" w:cs="Century Gothic"/>
                      <w:b/>
                      <w:bCs/>
                      <w:sz w:val="16"/>
                      <w:szCs w:val="16"/>
                    </w:rPr>
                    <w:t>0.25M</w:t>
                  </w:r>
                </w:p>
              </w:tc>
              <w:tc>
                <w:tcPr>
                  <w:tcW w:w="813" w:type="dxa"/>
                  <w:shd w:val="clear" w:color="auto" w:fill="E2EFD9" w:themeFill="accent6" w:themeFillTint="33"/>
                </w:tcPr>
                <w:p w14:paraId="3190AD0E" w14:textId="77777777" w:rsidR="004A70D6" w:rsidRPr="004A70D6" w:rsidRDefault="004A70D6" w:rsidP="004A70D6">
                  <w:pPr>
                    <w:rPr>
                      <w:rFonts w:ascii="Century Gothic" w:eastAsia="Century Gothic" w:hAnsi="Century Gothic" w:cs="Century Gothic"/>
                      <w:b/>
                      <w:bCs/>
                      <w:sz w:val="16"/>
                      <w:szCs w:val="16"/>
                    </w:rPr>
                  </w:pPr>
                  <w:r w:rsidRPr="004A70D6">
                    <w:rPr>
                      <w:rFonts w:ascii="Century Gothic" w:eastAsia="Century Gothic" w:hAnsi="Century Gothic" w:cs="Century Gothic"/>
                      <w:b/>
                      <w:bCs/>
                      <w:sz w:val="16"/>
                      <w:szCs w:val="16"/>
                    </w:rPr>
                    <w:t>Water</w:t>
                  </w:r>
                </w:p>
              </w:tc>
            </w:tr>
            <w:tr w:rsidR="004A70D6" w:rsidRPr="004A70D6" w14:paraId="72FCC85C" w14:textId="77777777" w:rsidTr="004A70D6">
              <w:tc>
                <w:tcPr>
                  <w:tcW w:w="1842" w:type="dxa"/>
                  <w:shd w:val="clear" w:color="auto" w:fill="FBE4D5" w:themeFill="accent2" w:themeFillTint="33"/>
                </w:tcPr>
                <w:p w14:paraId="71547D60" w14:textId="77777777" w:rsidR="004A70D6" w:rsidRPr="004A70D6" w:rsidRDefault="004A70D6" w:rsidP="004A70D6">
                  <w:pPr>
                    <w:rPr>
                      <w:rFonts w:ascii="Century Gothic" w:eastAsia="Century Gothic" w:hAnsi="Century Gothic" w:cs="Century Gothic"/>
                      <w:sz w:val="16"/>
                      <w:szCs w:val="16"/>
                    </w:rPr>
                  </w:pPr>
                  <w:r w:rsidRPr="004A70D6">
                    <w:rPr>
                      <w:rFonts w:ascii="Century Gothic" w:eastAsia="Century Gothic" w:hAnsi="Century Gothic" w:cs="Century Gothic"/>
                      <w:sz w:val="16"/>
                      <w:szCs w:val="16"/>
                    </w:rPr>
                    <w:t>Initial mass (g)</w:t>
                  </w:r>
                </w:p>
              </w:tc>
              <w:tc>
                <w:tcPr>
                  <w:tcW w:w="688" w:type="dxa"/>
                </w:tcPr>
                <w:p w14:paraId="515AC149" w14:textId="77777777" w:rsidR="004A70D6" w:rsidRPr="004A70D6" w:rsidRDefault="004A70D6" w:rsidP="004A70D6">
                  <w:pPr>
                    <w:rPr>
                      <w:rFonts w:ascii="Century Gothic" w:eastAsia="Century Gothic" w:hAnsi="Century Gothic" w:cs="Century Gothic"/>
                      <w:sz w:val="16"/>
                      <w:szCs w:val="16"/>
                    </w:rPr>
                  </w:pPr>
                </w:p>
              </w:tc>
              <w:tc>
                <w:tcPr>
                  <w:tcW w:w="819" w:type="dxa"/>
                </w:tcPr>
                <w:p w14:paraId="21B5FFA3" w14:textId="77777777" w:rsidR="004A70D6" w:rsidRPr="004A70D6" w:rsidRDefault="004A70D6" w:rsidP="004A70D6">
                  <w:pPr>
                    <w:rPr>
                      <w:rFonts w:ascii="Century Gothic" w:eastAsia="Century Gothic" w:hAnsi="Century Gothic" w:cs="Century Gothic"/>
                      <w:sz w:val="16"/>
                      <w:szCs w:val="16"/>
                    </w:rPr>
                  </w:pPr>
                </w:p>
              </w:tc>
              <w:tc>
                <w:tcPr>
                  <w:tcW w:w="765" w:type="dxa"/>
                </w:tcPr>
                <w:p w14:paraId="5E1CDC31" w14:textId="77777777" w:rsidR="004A70D6" w:rsidRPr="004A70D6" w:rsidRDefault="004A70D6" w:rsidP="004A70D6">
                  <w:pPr>
                    <w:rPr>
                      <w:rFonts w:ascii="Century Gothic" w:eastAsia="Century Gothic" w:hAnsi="Century Gothic" w:cs="Century Gothic"/>
                      <w:sz w:val="16"/>
                      <w:szCs w:val="16"/>
                    </w:rPr>
                  </w:pPr>
                </w:p>
              </w:tc>
              <w:tc>
                <w:tcPr>
                  <w:tcW w:w="815" w:type="dxa"/>
                </w:tcPr>
                <w:p w14:paraId="143824B0" w14:textId="77777777" w:rsidR="004A70D6" w:rsidRPr="004A70D6" w:rsidRDefault="004A70D6" w:rsidP="004A70D6">
                  <w:pPr>
                    <w:rPr>
                      <w:rFonts w:ascii="Century Gothic" w:eastAsia="Century Gothic" w:hAnsi="Century Gothic" w:cs="Century Gothic"/>
                      <w:sz w:val="16"/>
                      <w:szCs w:val="16"/>
                    </w:rPr>
                  </w:pPr>
                </w:p>
              </w:tc>
              <w:tc>
                <w:tcPr>
                  <w:tcW w:w="813" w:type="dxa"/>
                </w:tcPr>
                <w:p w14:paraId="48E42218" w14:textId="77777777" w:rsidR="004A70D6" w:rsidRPr="004A70D6" w:rsidRDefault="004A70D6" w:rsidP="004A70D6">
                  <w:pPr>
                    <w:rPr>
                      <w:rFonts w:ascii="Century Gothic" w:eastAsia="Century Gothic" w:hAnsi="Century Gothic" w:cs="Century Gothic"/>
                      <w:sz w:val="16"/>
                      <w:szCs w:val="16"/>
                    </w:rPr>
                  </w:pPr>
                </w:p>
              </w:tc>
            </w:tr>
            <w:tr w:rsidR="004A70D6" w:rsidRPr="004A70D6" w14:paraId="1FABC842" w14:textId="77777777" w:rsidTr="004A70D6">
              <w:tc>
                <w:tcPr>
                  <w:tcW w:w="1842" w:type="dxa"/>
                  <w:shd w:val="clear" w:color="auto" w:fill="FBE4D5" w:themeFill="accent2" w:themeFillTint="33"/>
                </w:tcPr>
                <w:p w14:paraId="669F62DC" w14:textId="77777777" w:rsidR="004A70D6" w:rsidRPr="004A70D6" w:rsidRDefault="004A70D6" w:rsidP="004A70D6">
                  <w:pPr>
                    <w:rPr>
                      <w:rFonts w:ascii="Century Gothic" w:eastAsia="Century Gothic" w:hAnsi="Century Gothic" w:cs="Century Gothic"/>
                      <w:sz w:val="16"/>
                      <w:szCs w:val="16"/>
                    </w:rPr>
                  </w:pPr>
                  <w:r w:rsidRPr="004A70D6">
                    <w:rPr>
                      <w:rFonts w:ascii="Century Gothic" w:eastAsia="Century Gothic" w:hAnsi="Century Gothic" w:cs="Century Gothic"/>
                      <w:sz w:val="16"/>
                      <w:szCs w:val="16"/>
                    </w:rPr>
                    <w:t>Final mass (g)</w:t>
                  </w:r>
                </w:p>
              </w:tc>
              <w:tc>
                <w:tcPr>
                  <w:tcW w:w="688" w:type="dxa"/>
                </w:tcPr>
                <w:p w14:paraId="0BA0926D" w14:textId="77777777" w:rsidR="004A70D6" w:rsidRPr="004A70D6" w:rsidRDefault="004A70D6" w:rsidP="004A70D6">
                  <w:pPr>
                    <w:rPr>
                      <w:rFonts w:ascii="Century Gothic" w:eastAsia="Century Gothic" w:hAnsi="Century Gothic" w:cs="Century Gothic"/>
                      <w:sz w:val="16"/>
                      <w:szCs w:val="16"/>
                    </w:rPr>
                  </w:pPr>
                </w:p>
              </w:tc>
              <w:tc>
                <w:tcPr>
                  <w:tcW w:w="819" w:type="dxa"/>
                </w:tcPr>
                <w:p w14:paraId="2A1E26C8" w14:textId="77777777" w:rsidR="004A70D6" w:rsidRPr="004A70D6" w:rsidRDefault="004A70D6" w:rsidP="004A70D6">
                  <w:pPr>
                    <w:rPr>
                      <w:rFonts w:ascii="Century Gothic" w:eastAsia="Century Gothic" w:hAnsi="Century Gothic" w:cs="Century Gothic"/>
                      <w:sz w:val="16"/>
                      <w:szCs w:val="16"/>
                    </w:rPr>
                  </w:pPr>
                </w:p>
              </w:tc>
              <w:tc>
                <w:tcPr>
                  <w:tcW w:w="765" w:type="dxa"/>
                </w:tcPr>
                <w:p w14:paraId="61C28F8F" w14:textId="77777777" w:rsidR="004A70D6" w:rsidRPr="004A70D6" w:rsidRDefault="004A70D6" w:rsidP="004A70D6">
                  <w:pPr>
                    <w:rPr>
                      <w:rFonts w:ascii="Century Gothic" w:eastAsia="Century Gothic" w:hAnsi="Century Gothic" w:cs="Century Gothic"/>
                      <w:sz w:val="16"/>
                      <w:szCs w:val="16"/>
                    </w:rPr>
                  </w:pPr>
                </w:p>
              </w:tc>
              <w:tc>
                <w:tcPr>
                  <w:tcW w:w="815" w:type="dxa"/>
                </w:tcPr>
                <w:p w14:paraId="000A570A" w14:textId="77777777" w:rsidR="004A70D6" w:rsidRPr="004A70D6" w:rsidRDefault="004A70D6" w:rsidP="004A70D6">
                  <w:pPr>
                    <w:rPr>
                      <w:rFonts w:ascii="Century Gothic" w:eastAsia="Century Gothic" w:hAnsi="Century Gothic" w:cs="Century Gothic"/>
                      <w:sz w:val="16"/>
                      <w:szCs w:val="16"/>
                    </w:rPr>
                  </w:pPr>
                </w:p>
              </w:tc>
              <w:tc>
                <w:tcPr>
                  <w:tcW w:w="813" w:type="dxa"/>
                </w:tcPr>
                <w:p w14:paraId="27B9D84D" w14:textId="77777777" w:rsidR="004A70D6" w:rsidRPr="004A70D6" w:rsidRDefault="004A70D6" w:rsidP="004A70D6">
                  <w:pPr>
                    <w:rPr>
                      <w:rFonts w:ascii="Century Gothic" w:eastAsia="Century Gothic" w:hAnsi="Century Gothic" w:cs="Century Gothic"/>
                      <w:sz w:val="16"/>
                      <w:szCs w:val="16"/>
                    </w:rPr>
                  </w:pPr>
                </w:p>
              </w:tc>
            </w:tr>
            <w:tr w:rsidR="004A70D6" w:rsidRPr="004A70D6" w14:paraId="2DA3B4A7" w14:textId="77777777" w:rsidTr="004A70D6">
              <w:tc>
                <w:tcPr>
                  <w:tcW w:w="1842" w:type="dxa"/>
                  <w:shd w:val="clear" w:color="auto" w:fill="FBE4D5" w:themeFill="accent2" w:themeFillTint="33"/>
                </w:tcPr>
                <w:p w14:paraId="1C2E5BA1" w14:textId="77777777" w:rsidR="004A70D6" w:rsidRPr="004A70D6" w:rsidRDefault="004A70D6" w:rsidP="004A70D6">
                  <w:pPr>
                    <w:rPr>
                      <w:rFonts w:ascii="Century Gothic" w:eastAsia="Century Gothic" w:hAnsi="Century Gothic" w:cs="Century Gothic"/>
                      <w:sz w:val="16"/>
                      <w:szCs w:val="16"/>
                    </w:rPr>
                  </w:pPr>
                  <w:r w:rsidRPr="004A70D6">
                    <w:rPr>
                      <w:rFonts w:ascii="Century Gothic" w:eastAsia="Century Gothic" w:hAnsi="Century Gothic" w:cs="Century Gothic"/>
                      <w:sz w:val="16"/>
                      <w:szCs w:val="16"/>
                    </w:rPr>
                    <w:t>Change in mass (g)</w:t>
                  </w:r>
                </w:p>
              </w:tc>
              <w:tc>
                <w:tcPr>
                  <w:tcW w:w="688" w:type="dxa"/>
                </w:tcPr>
                <w:p w14:paraId="397DE630" w14:textId="77777777" w:rsidR="004A70D6" w:rsidRPr="004A70D6" w:rsidRDefault="004A70D6" w:rsidP="004A70D6">
                  <w:pPr>
                    <w:rPr>
                      <w:rFonts w:ascii="Century Gothic" w:eastAsia="Century Gothic" w:hAnsi="Century Gothic" w:cs="Century Gothic"/>
                      <w:sz w:val="16"/>
                      <w:szCs w:val="16"/>
                    </w:rPr>
                  </w:pPr>
                </w:p>
              </w:tc>
              <w:tc>
                <w:tcPr>
                  <w:tcW w:w="819" w:type="dxa"/>
                </w:tcPr>
                <w:p w14:paraId="2DF489D8" w14:textId="77777777" w:rsidR="004A70D6" w:rsidRPr="004A70D6" w:rsidRDefault="004A70D6" w:rsidP="004A70D6">
                  <w:pPr>
                    <w:rPr>
                      <w:rFonts w:ascii="Century Gothic" w:eastAsia="Century Gothic" w:hAnsi="Century Gothic" w:cs="Century Gothic"/>
                      <w:sz w:val="16"/>
                      <w:szCs w:val="16"/>
                    </w:rPr>
                  </w:pPr>
                </w:p>
              </w:tc>
              <w:tc>
                <w:tcPr>
                  <w:tcW w:w="765" w:type="dxa"/>
                </w:tcPr>
                <w:p w14:paraId="1958E51C" w14:textId="77777777" w:rsidR="004A70D6" w:rsidRPr="004A70D6" w:rsidRDefault="004A70D6" w:rsidP="004A70D6">
                  <w:pPr>
                    <w:rPr>
                      <w:rFonts w:ascii="Century Gothic" w:eastAsia="Century Gothic" w:hAnsi="Century Gothic" w:cs="Century Gothic"/>
                      <w:sz w:val="16"/>
                      <w:szCs w:val="16"/>
                    </w:rPr>
                  </w:pPr>
                </w:p>
              </w:tc>
              <w:tc>
                <w:tcPr>
                  <w:tcW w:w="815" w:type="dxa"/>
                </w:tcPr>
                <w:p w14:paraId="025A1B26" w14:textId="77777777" w:rsidR="004A70D6" w:rsidRPr="004A70D6" w:rsidRDefault="004A70D6" w:rsidP="004A70D6">
                  <w:pPr>
                    <w:rPr>
                      <w:rFonts w:ascii="Century Gothic" w:eastAsia="Century Gothic" w:hAnsi="Century Gothic" w:cs="Century Gothic"/>
                      <w:sz w:val="16"/>
                      <w:szCs w:val="16"/>
                    </w:rPr>
                  </w:pPr>
                </w:p>
              </w:tc>
              <w:tc>
                <w:tcPr>
                  <w:tcW w:w="813" w:type="dxa"/>
                </w:tcPr>
                <w:p w14:paraId="55D02837" w14:textId="77777777" w:rsidR="004A70D6" w:rsidRPr="004A70D6" w:rsidRDefault="004A70D6" w:rsidP="004A70D6">
                  <w:pPr>
                    <w:rPr>
                      <w:rFonts w:ascii="Century Gothic" w:eastAsia="Century Gothic" w:hAnsi="Century Gothic" w:cs="Century Gothic"/>
                      <w:sz w:val="16"/>
                      <w:szCs w:val="16"/>
                    </w:rPr>
                  </w:pPr>
                </w:p>
              </w:tc>
            </w:tr>
            <w:tr w:rsidR="004A70D6" w:rsidRPr="004A70D6" w14:paraId="2867B211" w14:textId="77777777" w:rsidTr="004A70D6">
              <w:tc>
                <w:tcPr>
                  <w:tcW w:w="1842" w:type="dxa"/>
                  <w:shd w:val="clear" w:color="auto" w:fill="FBE4D5" w:themeFill="accent2" w:themeFillTint="33"/>
                </w:tcPr>
                <w:p w14:paraId="7C564002" w14:textId="77777777" w:rsidR="004A70D6" w:rsidRPr="004A70D6" w:rsidRDefault="004A70D6" w:rsidP="004A70D6">
                  <w:pPr>
                    <w:rPr>
                      <w:rFonts w:ascii="Century Gothic" w:eastAsia="Century Gothic" w:hAnsi="Century Gothic" w:cs="Century Gothic"/>
                      <w:sz w:val="16"/>
                      <w:szCs w:val="16"/>
                    </w:rPr>
                  </w:pPr>
                  <w:r w:rsidRPr="004A70D6">
                    <w:rPr>
                      <w:rFonts w:ascii="Century Gothic" w:eastAsia="Century Gothic" w:hAnsi="Century Gothic" w:cs="Century Gothic"/>
                      <w:sz w:val="16"/>
                      <w:szCs w:val="16"/>
                    </w:rPr>
                    <w:t>Percentage change in mass (%)</w:t>
                  </w:r>
                </w:p>
              </w:tc>
              <w:tc>
                <w:tcPr>
                  <w:tcW w:w="688" w:type="dxa"/>
                </w:tcPr>
                <w:p w14:paraId="13E288A9" w14:textId="77777777" w:rsidR="004A70D6" w:rsidRPr="004A70D6" w:rsidRDefault="004A70D6" w:rsidP="004A70D6">
                  <w:pPr>
                    <w:rPr>
                      <w:rFonts w:ascii="Century Gothic" w:eastAsia="Century Gothic" w:hAnsi="Century Gothic" w:cs="Century Gothic"/>
                      <w:sz w:val="16"/>
                      <w:szCs w:val="16"/>
                    </w:rPr>
                  </w:pPr>
                </w:p>
              </w:tc>
              <w:tc>
                <w:tcPr>
                  <w:tcW w:w="819" w:type="dxa"/>
                </w:tcPr>
                <w:p w14:paraId="74A17FA7" w14:textId="77777777" w:rsidR="004A70D6" w:rsidRPr="004A70D6" w:rsidRDefault="004A70D6" w:rsidP="004A70D6">
                  <w:pPr>
                    <w:rPr>
                      <w:rFonts w:ascii="Century Gothic" w:eastAsia="Century Gothic" w:hAnsi="Century Gothic" w:cs="Century Gothic"/>
                      <w:sz w:val="16"/>
                      <w:szCs w:val="16"/>
                    </w:rPr>
                  </w:pPr>
                </w:p>
              </w:tc>
              <w:tc>
                <w:tcPr>
                  <w:tcW w:w="765" w:type="dxa"/>
                </w:tcPr>
                <w:p w14:paraId="72AB15B6" w14:textId="77777777" w:rsidR="004A70D6" w:rsidRPr="004A70D6" w:rsidRDefault="004A70D6" w:rsidP="004A70D6">
                  <w:pPr>
                    <w:rPr>
                      <w:rFonts w:ascii="Century Gothic" w:eastAsia="Century Gothic" w:hAnsi="Century Gothic" w:cs="Century Gothic"/>
                      <w:sz w:val="16"/>
                      <w:szCs w:val="16"/>
                    </w:rPr>
                  </w:pPr>
                </w:p>
              </w:tc>
              <w:tc>
                <w:tcPr>
                  <w:tcW w:w="815" w:type="dxa"/>
                </w:tcPr>
                <w:p w14:paraId="286CE4A0" w14:textId="77777777" w:rsidR="004A70D6" w:rsidRPr="004A70D6" w:rsidRDefault="004A70D6" w:rsidP="004A70D6">
                  <w:pPr>
                    <w:rPr>
                      <w:rFonts w:ascii="Century Gothic" w:eastAsia="Century Gothic" w:hAnsi="Century Gothic" w:cs="Century Gothic"/>
                      <w:sz w:val="16"/>
                      <w:szCs w:val="16"/>
                    </w:rPr>
                  </w:pPr>
                </w:p>
              </w:tc>
              <w:tc>
                <w:tcPr>
                  <w:tcW w:w="813" w:type="dxa"/>
                </w:tcPr>
                <w:p w14:paraId="748B8B30" w14:textId="77777777" w:rsidR="004A70D6" w:rsidRPr="004A70D6" w:rsidRDefault="004A70D6" w:rsidP="004A70D6">
                  <w:pPr>
                    <w:rPr>
                      <w:rFonts w:ascii="Century Gothic" w:eastAsia="Century Gothic" w:hAnsi="Century Gothic" w:cs="Century Gothic"/>
                      <w:sz w:val="16"/>
                      <w:szCs w:val="16"/>
                    </w:rPr>
                  </w:pPr>
                </w:p>
              </w:tc>
            </w:tr>
            <w:tr w:rsidR="004A70D6" w:rsidRPr="004A70D6" w14:paraId="48479CB5" w14:textId="77777777" w:rsidTr="004A70D6">
              <w:tc>
                <w:tcPr>
                  <w:tcW w:w="1842" w:type="dxa"/>
                  <w:shd w:val="clear" w:color="auto" w:fill="FBE4D5" w:themeFill="accent2" w:themeFillTint="33"/>
                </w:tcPr>
                <w:p w14:paraId="2D26F2F2" w14:textId="77777777" w:rsidR="004A70D6" w:rsidRPr="004A70D6" w:rsidRDefault="004A70D6" w:rsidP="004A70D6">
                  <w:pPr>
                    <w:rPr>
                      <w:rFonts w:ascii="Century Gothic" w:eastAsia="Century Gothic" w:hAnsi="Century Gothic" w:cs="Century Gothic"/>
                      <w:sz w:val="16"/>
                      <w:szCs w:val="16"/>
                    </w:rPr>
                  </w:pPr>
                  <w:r w:rsidRPr="004A70D6">
                    <w:rPr>
                      <w:rFonts w:ascii="Century Gothic" w:eastAsia="Century Gothic" w:hAnsi="Century Gothic" w:cs="Century Gothic"/>
                      <w:sz w:val="16"/>
                      <w:szCs w:val="16"/>
                    </w:rPr>
                    <w:t>Initial length (cm)</w:t>
                  </w:r>
                </w:p>
              </w:tc>
              <w:tc>
                <w:tcPr>
                  <w:tcW w:w="688" w:type="dxa"/>
                </w:tcPr>
                <w:p w14:paraId="4A42ED4E" w14:textId="77777777" w:rsidR="004A70D6" w:rsidRPr="004A70D6" w:rsidRDefault="004A70D6" w:rsidP="004A70D6">
                  <w:pPr>
                    <w:rPr>
                      <w:rFonts w:ascii="Century Gothic" w:eastAsia="Century Gothic" w:hAnsi="Century Gothic" w:cs="Century Gothic"/>
                      <w:sz w:val="16"/>
                      <w:szCs w:val="16"/>
                    </w:rPr>
                  </w:pPr>
                </w:p>
              </w:tc>
              <w:tc>
                <w:tcPr>
                  <w:tcW w:w="819" w:type="dxa"/>
                </w:tcPr>
                <w:p w14:paraId="04969671" w14:textId="77777777" w:rsidR="004A70D6" w:rsidRPr="004A70D6" w:rsidRDefault="004A70D6" w:rsidP="004A70D6">
                  <w:pPr>
                    <w:rPr>
                      <w:rFonts w:ascii="Century Gothic" w:eastAsia="Century Gothic" w:hAnsi="Century Gothic" w:cs="Century Gothic"/>
                      <w:sz w:val="16"/>
                      <w:szCs w:val="16"/>
                    </w:rPr>
                  </w:pPr>
                </w:p>
              </w:tc>
              <w:tc>
                <w:tcPr>
                  <w:tcW w:w="765" w:type="dxa"/>
                </w:tcPr>
                <w:p w14:paraId="20161D02" w14:textId="77777777" w:rsidR="004A70D6" w:rsidRPr="004A70D6" w:rsidRDefault="004A70D6" w:rsidP="004A70D6">
                  <w:pPr>
                    <w:rPr>
                      <w:rFonts w:ascii="Century Gothic" w:eastAsia="Century Gothic" w:hAnsi="Century Gothic" w:cs="Century Gothic"/>
                      <w:sz w:val="16"/>
                      <w:szCs w:val="16"/>
                    </w:rPr>
                  </w:pPr>
                </w:p>
              </w:tc>
              <w:tc>
                <w:tcPr>
                  <w:tcW w:w="815" w:type="dxa"/>
                </w:tcPr>
                <w:p w14:paraId="0B6392CC" w14:textId="77777777" w:rsidR="004A70D6" w:rsidRPr="004A70D6" w:rsidRDefault="004A70D6" w:rsidP="004A70D6">
                  <w:pPr>
                    <w:rPr>
                      <w:rFonts w:ascii="Century Gothic" w:eastAsia="Century Gothic" w:hAnsi="Century Gothic" w:cs="Century Gothic"/>
                      <w:sz w:val="16"/>
                      <w:szCs w:val="16"/>
                    </w:rPr>
                  </w:pPr>
                </w:p>
              </w:tc>
              <w:tc>
                <w:tcPr>
                  <w:tcW w:w="813" w:type="dxa"/>
                </w:tcPr>
                <w:p w14:paraId="06035103" w14:textId="77777777" w:rsidR="004A70D6" w:rsidRPr="004A70D6" w:rsidRDefault="004A70D6" w:rsidP="004A70D6">
                  <w:pPr>
                    <w:rPr>
                      <w:rFonts w:ascii="Century Gothic" w:eastAsia="Century Gothic" w:hAnsi="Century Gothic" w:cs="Century Gothic"/>
                      <w:sz w:val="16"/>
                      <w:szCs w:val="16"/>
                    </w:rPr>
                  </w:pPr>
                </w:p>
              </w:tc>
            </w:tr>
            <w:tr w:rsidR="004A70D6" w:rsidRPr="004A70D6" w14:paraId="2BF2474A" w14:textId="77777777" w:rsidTr="004A70D6">
              <w:tc>
                <w:tcPr>
                  <w:tcW w:w="1842" w:type="dxa"/>
                  <w:shd w:val="clear" w:color="auto" w:fill="FBE4D5" w:themeFill="accent2" w:themeFillTint="33"/>
                </w:tcPr>
                <w:p w14:paraId="7E53A391" w14:textId="77777777" w:rsidR="004A70D6" w:rsidRPr="004A70D6" w:rsidRDefault="004A70D6" w:rsidP="004A70D6">
                  <w:pPr>
                    <w:rPr>
                      <w:rFonts w:ascii="Century Gothic" w:eastAsia="Century Gothic" w:hAnsi="Century Gothic" w:cs="Century Gothic"/>
                      <w:sz w:val="16"/>
                      <w:szCs w:val="16"/>
                    </w:rPr>
                  </w:pPr>
                  <w:r w:rsidRPr="004A70D6">
                    <w:rPr>
                      <w:rFonts w:ascii="Century Gothic" w:eastAsia="Century Gothic" w:hAnsi="Century Gothic" w:cs="Century Gothic"/>
                      <w:sz w:val="16"/>
                      <w:szCs w:val="16"/>
                    </w:rPr>
                    <w:t>Final length (cm)</w:t>
                  </w:r>
                </w:p>
              </w:tc>
              <w:tc>
                <w:tcPr>
                  <w:tcW w:w="688" w:type="dxa"/>
                </w:tcPr>
                <w:p w14:paraId="69B6ED61" w14:textId="77777777" w:rsidR="004A70D6" w:rsidRPr="004A70D6" w:rsidRDefault="004A70D6" w:rsidP="004A70D6">
                  <w:pPr>
                    <w:rPr>
                      <w:rFonts w:ascii="Century Gothic" w:eastAsia="Century Gothic" w:hAnsi="Century Gothic" w:cs="Century Gothic"/>
                      <w:sz w:val="16"/>
                      <w:szCs w:val="16"/>
                    </w:rPr>
                  </w:pPr>
                </w:p>
              </w:tc>
              <w:tc>
                <w:tcPr>
                  <w:tcW w:w="819" w:type="dxa"/>
                </w:tcPr>
                <w:p w14:paraId="29BD9E3F" w14:textId="77777777" w:rsidR="004A70D6" w:rsidRPr="004A70D6" w:rsidRDefault="004A70D6" w:rsidP="004A70D6">
                  <w:pPr>
                    <w:rPr>
                      <w:rFonts w:ascii="Century Gothic" w:eastAsia="Century Gothic" w:hAnsi="Century Gothic" w:cs="Century Gothic"/>
                      <w:sz w:val="16"/>
                      <w:szCs w:val="16"/>
                    </w:rPr>
                  </w:pPr>
                </w:p>
              </w:tc>
              <w:tc>
                <w:tcPr>
                  <w:tcW w:w="765" w:type="dxa"/>
                </w:tcPr>
                <w:p w14:paraId="6A6CA1F6" w14:textId="77777777" w:rsidR="004A70D6" w:rsidRPr="004A70D6" w:rsidRDefault="004A70D6" w:rsidP="004A70D6">
                  <w:pPr>
                    <w:rPr>
                      <w:rFonts w:ascii="Century Gothic" w:eastAsia="Century Gothic" w:hAnsi="Century Gothic" w:cs="Century Gothic"/>
                      <w:sz w:val="16"/>
                      <w:szCs w:val="16"/>
                    </w:rPr>
                  </w:pPr>
                </w:p>
              </w:tc>
              <w:tc>
                <w:tcPr>
                  <w:tcW w:w="815" w:type="dxa"/>
                </w:tcPr>
                <w:p w14:paraId="648E5AB8" w14:textId="77777777" w:rsidR="004A70D6" w:rsidRPr="004A70D6" w:rsidRDefault="004A70D6" w:rsidP="004A70D6">
                  <w:pPr>
                    <w:rPr>
                      <w:rFonts w:ascii="Century Gothic" w:eastAsia="Century Gothic" w:hAnsi="Century Gothic" w:cs="Century Gothic"/>
                      <w:sz w:val="16"/>
                      <w:szCs w:val="16"/>
                    </w:rPr>
                  </w:pPr>
                </w:p>
              </w:tc>
              <w:tc>
                <w:tcPr>
                  <w:tcW w:w="813" w:type="dxa"/>
                </w:tcPr>
                <w:p w14:paraId="443B2474" w14:textId="77777777" w:rsidR="004A70D6" w:rsidRPr="004A70D6" w:rsidRDefault="004A70D6" w:rsidP="004A70D6">
                  <w:pPr>
                    <w:rPr>
                      <w:rFonts w:ascii="Century Gothic" w:eastAsia="Century Gothic" w:hAnsi="Century Gothic" w:cs="Century Gothic"/>
                      <w:sz w:val="16"/>
                      <w:szCs w:val="16"/>
                    </w:rPr>
                  </w:pPr>
                </w:p>
              </w:tc>
            </w:tr>
            <w:tr w:rsidR="004A70D6" w:rsidRPr="004A70D6" w14:paraId="68E4EDEB" w14:textId="77777777" w:rsidTr="004A70D6">
              <w:tc>
                <w:tcPr>
                  <w:tcW w:w="1842" w:type="dxa"/>
                  <w:shd w:val="clear" w:color="auto" w:fill="FBE4D5" w:themeFill="accent2" w:themeFillTint="33"/>
                </w:tcPr>
                <w:p w14:paraId="08A5B0DC" w14:textId="77777777" w:rsidR="004A70D6" w:rsidRPr="004A70D6" w:rsidRDefault="004A70D6" w:rsidP="004A70D6">
                  <w:pPr>
                    <w:rPr>
                      <w:rFonts w:ascii="Century Gothic" w:eastAsia="Century Gothic" w:hAnsi="Century Gothic" w:cs="Century Gothic"/>
                      <w:sz w:val="16"/>
                      <w:szCs w:val="16"/>
                    </w:rPr>
                  </w:pPr>
                  <w:r w:rsidRPr="004A70D6">
                    <w:rPr>
                      <w:rFonts w:ascii="Century Gothic" w:eastAsia="Century Gothic" w:hAnsi="Century Gothic" w:cs="Century Gothic"/>
                      <w:sz w:val="16"/>
                      <w:szCs w:val="16"/>
                    </w:rPr>
                    <w:t>Change in length (cm)</w:t>
                  </w:r>
                </w:p>
              </w:tc>
              <w:tc>
                <w:tcPr>
                  <w:tcW w:w="688" w:type="dxa"/>
                </w:tcPr>
                <w:p w14:paraId="577EACA1" w14:textId="77777777" w:rsidR="004A70D6" w:rsidRPr="004A70D6" w:rsidRDefault="004A70D6" w:rsidP="004A70D6">
                  <w:pPr>
                    <w:rPr>
                      <w:rFonts w:ascii="Century Gothic" w:eastAsia="Century Gothic" w:hAnsi="Century Gothic" w:cs="Century Gothic"/>
                      <w:sz w:val="16"/>
                      <w:szCs w:val="16"/>
                    </w:rPr>
                  </w:pPr>
                </w:p>
              </w:tc>
              <w:tc>
                <w:tcPr>
                  <w:tcW w:w="819" w:type="dxa"/>
                </w:tcPr>
                <w:p w14:paraId="31B18BFC" w14:textId="77777777" w:rsidR="004A70D6" w:rsidRPr="004A70D6" w:rsidRDefault="004A70D6" w:rsidP="004A70D6">
                  <w:pPr>
                    <w:rPr>
                      <w:rFonts w:ascii="Century Gothic" w:eastAsia="Century Gothic" w:hAnsi="Century Gothic" w:cs="Century Gothic"/>
                      <w:sz w:val="16"/>
                      <w:szCs w:val="16"/>
                    </w:rPr>
                  </w:pPr>
                </w:p>
              </w:tc>
              <w:tc>
                <w:tcPr>
                  <w:tcW w:w="765" w:type="dxa"/>
                </w:tcPr>
                <w:p w14:paraId="035400D1" w14:textId="77777777" w:rsidR="004A70D6" w:rsidRPr="004A70D6" w:rsidRDefault="004A70D6" w:rsidP="004A70D6">
                  <w:pPr>
                    <w:rPr>
                      <w:rFonts w:ascii="Century Gothic" w:eastAsia="Century Gothic" w:hAnsi="Century Gothic" w:cs="Century Gothic"/>
                      <w:sz w:val="16"/>
                      <w:szCs w:val="16"/>
                    </w:rPr>
                  </w:pPr>
                </w:p>
              </w:tc>
              <w:tc>
                <w:tcPr>
                  <w:tcW w:w="815" w:type="dxa"/>
                </w:tcPr>
                <w:p w14:paraId="48B0033A" w14:textId="77777777" w:rsidR="004A70D6" w:rsidRPr="004A70D6" w:rsidRDefault="004A70D6" w:rsidP="004A70D6">
                  <w:pPr>
                    <w:rPr>
                      <w:rFonts w:ascii="Century Gothic" w:eastAsia="Century Gothic" w:hAnsi="Century Gothic" w:cs="Century Gothic"/>
                      <w:sz w:val="16"/>
                      <w:szCs w:val="16"/>
                    </w:rPr>
                  </w:pPr>
                </w:p>
              </w:tc>
              <w:tc>
                <w:tcPr>
                  <w:tcW w:w="813" w:type="dxa"/>
                </w:tcPr>
                <w:p w14:paraId="2378B5D8" w14:textId="77777777" w:rsidR="004A70D6" w:rsidRPr="004A70D6" w:rsidRDefault="004A70D6" w:rsidP="004A70D6">
                  <w:pPr>
                    <w:rPr>
                      <w:rFonts w:ascii="Century Gothic" w:eastAsia="Century Gothic" w:hAnsi="Century Gothic" w:cs="Century Gothic"/>
                      <w:sz w:val="16"/>
                      <w:szCs w:val="16"/>
                    </w:rPr>
                  </w:pPr>
                </w:p>
              </w:tc>
            </w:tr>
            <w:tr w:rsidR="004A70D6" w:rsidRPr="004A70D6" w14:paraId="5D013CBE" w14:textId="77777777" w:rsidTr="004A70D6">
              <w:tc>
                <w:tcPr>
                  <w:tcW w:w="1842" w:type="dxa"/>
                  <w:shd w:val="clear" w:color="auto" w:fill="FBE4D5" w:themeFill="accent2" w:themeFillTint="33"/>
                </w:tcPr>
                <w:p w14:paraId="31883108" w14:textId="77777777" w:rsidR="004A70D6" w:rsidRPr="004A70D6" w:rsidRDefault="004A70D6" w:rsidP="004A70D6">
                  <w:pPr>
                    <w:rPr>
                      <w:rFonts w:ascii="Century Gothic" w:eastAsia="Century Gothic" w:hAnsi="Century Gothic" w:cs="Century Gothic"/>
                      <w:sz w:val="16"/>
                      <w:szCs w:val="16"/>
                    </w:rPr>
                  </w:pPr>
                  <w:r w:rsidRPr="004A70D6">
                    <w:rPr>
                      <w:rFonts w:ascii="Century Gothic" w:eastAsia="Century Gothic" w:hAnsi="Century Gothic" w:cs="Century Gothic"/>
                      <w:sz w:val="16"/>
                      <w:szCs w:val="16"/>
                    </w:rPr>
                    <w:t>Percentage change in length (%)</w:t>
                  </w:r>
                </w:p>
              </w:tc>
              <w:tc>
                <w:tcPr>
                  <w:tcW w:w="688" w:type="dxa"/>
                </w:tcPr>
                <w:p w14:paraId="50CDBF85" w14:textId="77777777" w:rsidR="004A70D6" w:rsidRPr="004A70D6" w:rsidRDefault="004A70D6" w:rsidP="004A70D6">
                  <w:pPr>
                    <w:rPr>
                      <w:rFonts w:ascii="Century Gothic" w:eastAsia="Century Gothic" w:hAnsi="Century Gothic" w:cs="Century Gothic"/>
                      <w:sz w:val="16"/>
                      <w:szCs w:val="16"/>
                    </w:rPr>
                  </w:pPr>
                </w:p>
              </w:tc>
              <w:tc>
                <w:tcPr>
                  <w:tcW w:w="819" w:type="dxa"/>
                </w:tcPr>
                <w:p w14:paraId="00393354" w14:textId="77777777" w:rsidR="004A70D6" w:rsidRPr="004A70D6" w:rsidRDefault="004A70D6" w:rsidP="004A70D6">
                  <w:pPr>
                    <w:rPr>
                      <w:rFonts w:ascii="Century Gothic" w:eastAsia="Century Gothic" w:hAnsi="Century Gothic" w:cs="Century Gothic"/>
                      <w:sz w:val="16"/>
                      <w:szCs w:val="16"/>
                    </w:rPr>
                  </w:pPr>
                </w:p>
              </w:tc>
              <w:tc>
                <w:tcPr>
                  <w:tcW w:w="765" w:type="dxa"/>
                </w:tcPr>
                <w:p w14:paraId="2D72C11C" w14:textId="77777777" w:rsidR="004A70D6" w:rsidRPr="004A70D6" w:rsidRDefault="004A70D6" w:rsidP="004A70D6">
                  <w:pPr>
                    <w:rPr>
                      <w:rFonts w:ascii="Century Gothic" w:eastAsia="Century Gothic" w:hAnsi="Century Gothic" w:cs="Century Gothic"/>
                      <w:sz w:val="16"/>
                      <w:szCs w:val="16"/>
                    </w:rPr>
                  </w:pPr>
                </w:p>
              </w:tc>
              <w:tc>
                <w:tcPr>
                  <w:tcW w:w="815" w:type="dxa"/>
                </w:tcPr>
                <w:p w14:paraId="26670D5E" w14:textId="77777777" w:rsidR="004A70D6" w:rsidRPr="004A70D6" w:rsidRDefault="004A70D6" w:rsidP="004A70D6">
                  <w:pPr>
                    <w:rPr>
                      <w:rFonts w:ascii="Century Gothic" w:eastAsia="Century Gothic" w:hAnsi="Century Gothic" w:cs="Century Gothic"/>
                      <w:sz w:val="16"/>
                      <w:szCs w:val="16"/>
                    </w:rPr>
                  </w:pPr>
                </w:p>
              </w:tc>
              <w:tc>
                <w:tcPr>
                  <w:tcW w:w="813" w:type="dxa"/>
                </w:tcPr>
                <w:p w14:paraId="5A7887DE" w14:textId="77777777" w:rsidR="004A70D6" w:rsidRPr="004A70D6" w:rsidRDefault="004A70D6" w:rsidP="004A70D6">
                  <w:pPr>
                    <w:rPr>
                      <w:rFonts w:ascii="Century Gothic" w:eastAsia="Century Gothic" w:hAnsi="Century Gothic" w:cs="Century Gothic"/>
                      <w:sz w:val="16"/>
                      <w:szCs w:val="16"/>
                    </w:rPr>
                  </w:pPr>
                </w:p>
              </w:tc>
            </w:tr>
          </w:tbl>
          <w:p w14:paraId="13BDE23F" w14:textId="77777777" w:rsidR="009A3F87" w:rsidRPr="009A3F87" w:rsidRDefault="009A3F87" w:rsidP="009A3F87">
            <w:pPr>
              <w:widowControl w:val="0"/>
              <w:rPr>
                <w:rFonts w:ascii="Century Gothic" w:hAnsi="Century Gothic"/>
                <w:sz w:val="22"/>
                <w:szCs w:val="22"/>
                <w14:ligatures w14:val="none"/>
              </w:rPr>
            </w:pPr>
            <w:r w:rsidRPr="009A3F87">
              <w:rPr>
                <w:rFonts w:ascii="Century Gothic" w:hAnsi="Century Gothic"/>
                <w:sz w:val="22"/>
                <w:szCs w:val="22"/>
                <w14:ligatures w14:val="none"/>
              </w:rPr>
              <w:t>Students should be able to make their own dilutions of salt solution. This is invaluable practice for future experiments. You may wish to spend some time explaining this part of the method if they might find it difficult.</w:t>
            </w:r>
          </w:p>
          <w:p w14:paraId="11497995" w14:textId="77777777" w:rsidR="0092343D" w:rsidRDefault="009A3F87" w:rsidP="009A3F87">
            <w:pPr>
              <w:widowControl w:val="0"/>
              <w:rPr>
                <w:rFonts w:ascii="Century Gothic" w:hAnsi="Century Gothic"/>
                <w:sz w:val="22"/>
                <w:szCs w:val="22"/>
                <w14:ligatures w14:val="none"/>
              </w:rPr>
            </w:pPr>
            <w:r w:rsidRPr="009A3F87">
              <w:rPr>
                <w:rFonts w:ascii="Century Gothic" w:hAnsi="Century Gothic"/>
                <w:sz w:val="22"/>
                <w:szCs w:val="22"/>
                <w14:ligatures w14:val="none"/>
              </w:rPr>
              <w:t>Scalpels are often advised for more precise trimming, but they are much more hazardous. Plastic knives should be sufficient.</w:t>
            </w:r>
          </w:p>
          <w:p w14:paraId="439324F8" w14:textId="77777777" w:rsidR="004A70D6" w:rsidRDefault="004A70D6" w:rsidP="009A3F87">
            <w:pPr>
              <w:widowControl w:val="0"/>
              <w:rPr>
                <w:rFonts w:ascii="Century Gothic" w:hAnsi="Century Gothic"/>
                <w:sz w:val="22"/>
                <w:szCs w:val="22"/>
                <w14:ligatures w14:val="none"/>
              </w:rPr>
            </w:pPr>
          </w:p>
          <w:p w14:paraId="0885A0CC" w14:textId="4ACA079E" w:rsidR="004A70D6" w:rsidRPr="008D1116" w:rsidRDefault="004A70D6" w:rsidP="009A3F87">
            <w:pPr>
              <w:widowControl w:val="0"/>
              <w:rPr>
                <w:rFonts w:ascii="Century Gothic" w:hAnsi="Century Gothic"/>
                <w:sz w:val="22"/>
                <w:szCs w:val="22"/>
                <w14:ligatures w14:val="none"/>
              </w:rPr>
            </w:pPr>
          </w:p>
        </w:tc>
      </w:tr>
      <w:tr w:rsidR="00B019F9" w:rsidRPr="008D1116" w14:paraId="3A01DC0B" w14:textId="77777777" w:rsidTr="003076C4">
        <w:trPr>
          <w:gridAfter w:val="1"/>
          <w:wAfter w:w="47" w:type="dxa"/>
          <w:trHeight w:val="283"/>
        </w:trPr>
        <w:tc>
          <w:tcPr>
            <w:tcW w:w="15163" w:type="dxa"/>
            <w:gridSpan w:val="3"/>
            <w:shd w:val="clear" w:color="auto" w:fill="4489C9"/>
            <w:tcMar>
              <w:top w:w="58" w:type="dxa"/>
              <w:left w:w="58" w:type="dxa"/>
              <w:bottom w:w="58" w:type="dxa"/>
              <w:right w:w="58" w:type="dxa"/>
            </w:tcMar>
            <w:vAlign w:val="center"/>
          </w:tcPr>
          <w:p w14:paraId="002C2E89" w14:textId="77777777" w:rsidR="00B019F9" w:rsidRPr="007E23E8" w:rsidRDefault="00B019F9" w:rsidP="00ED4A28">
            <w:pPr>
              <w:widowControl w:val="0"/>
              <w:rPr>
                <w:rFonts w:ascii="Century Gothic" w:hAnsi="Century Gothic"/>
                <w:b/>
                <w:bCs/>
                <w:color w:val="FFFFFF" w:themeColor="background1"/>
                <w:sz w:val="22"/>
                <w:szCs w:val="22"/>
                <w14:ligatures w14:val="none"/>
              </w:rPr>
            </w:pPr>
            <w:r w:rsidRPr="007E23E8">
              <w:rPr>
                <w:rFonts w:ascii="Century Gothic" w:hAnsi="Century Gothic"/>
                <w:b/>
                <w:bCs/>
                <w:color w:val="FFFFFF" w:themeColor="background1"/>
                <w:sz w:val="22"/>
                <w:szCs w:val="22"/>
                <w14:ligatures w14:val="none"/>
              </w:rPr>
              <w:lastRenderedPageBreak/>
              <w:t>General Teacher Notes</w:t>
            </w:r>
          </w:p>
        </w:tc>
      </w:tr>
      <w:tr w:rsidR="00B019F9" w:rsidRPr="008D1116" w14:paraId="4BAB1C1C" w14:textId="77777777" w:rsidTr="00EC37D4">
        <w:trPr>
          <w:gridAfter w:val="1"/>
          <w:wAfter w:w="47" w:type="dxa"/>
          <w:trHeight w:val="1404"/>
        </w:trPr>
        <w:tc>
          <w:tcPr>
            <w:tcW w:w="15163" w:type="dxa"/>
            <w:gridSpan w:val="3"/>
            <w:tcMar>
              <w:top w:w="58" w:type="dxa"/>
              <w:left w:w="58" w:type="dxa"/>
              <w:bottom w:w="58" w:type="dxa"/>
              <w:right w:w="58" w:type="dxa"/>
            </w:tcMar>
          </w:tcPr>
          <w:p w14:paraId="0544A8A4" w14:textId="77777777" w:rsidR="00F66852" w:rsidRPr="00F66852" w:rsidRDefault="00F66852" w:rsidP="00F66852">
            <w:pPr>
              <w:widowControl w:val="0"/>
              <w:rPr>
                <w:rFonts w:ascii="Century Gothic" w:hAnsi="Century Gothic"/>
                <w:sz w:val="22"/>
                <w:szCs w:val="22"/>
                <w14:ligatures w14:val="none"/>
              </w:rPr>
            </w:pPr>
            <w:r w:rsidRPr="00F66852">
              <w:rPr>
                <w:rFonts w:ascii="Century Gothic" w:hAnsi="Century Gothic"/>
                <w:sz w:val="22"/>
                <w:szCs w:val="22"/>
                <w14:ligatures w14:val="none"/>
              </w:rPr>
              <w:t xml:space="preserve">A risk assessment </w:t>
            </w:r>
            <w:proofErr w:type="gramStart"/>
            <w:r w:rsidRPr="00F66852">
              <w:rPr>
                <w:rFonts w:ascii="Century Gothic" w:hAnsi="Century Gothic"/>
                <w:sz w:val="22"/>
                <w:szCs w:val="22"/>
                <w14:ligatures w14:val="none"/>
              </w:rPr>
              <w:t>must to</w:t>
            </w:r>
            <w:proofErr w:type="gramEnd"/>
            <w:r w:rsidRPr="00F66852">
              <w:rPr>
                <w:rFonts w:ascii="Century Gothic" w:hAnsi="Century Gothic"/>
                <w:sz w:val="22"/>
                <w:szCs w:val="22"/>
                <w14:ligatures w14:val="none"/>
              </w:rPr>
              <w:t xml:space="preserve"> be completed for this practical. The risk assessment should be specific to the class involved and written only by the teaching member of staff.</w:t>
            </w:r>
          </w:p>
          <w:p w14:paraId="6E2AC454" w14:textId="77777777" w:rsidR="00B019F9" w:rsidRDefault="00F66852" w:rsidP="00F66852">
            <w:pPr>
              <w:widowControl w:val="0"/>
              <w:rPr>
                <w:rFonts w:ascii="Century Gothic" w:hAnsi="Century Gothic"/>
                <w:sz w:val="22"/>
                <w:szCs w:val="22"/>
                <w14:ligatures w14:val="none"/>
              </w:rPr>
            </w:pPr>
            <w:r w:rsidRPr="00F66852">
              <w:rPr>
                <w:rFonts w:ascii="Century Gothic" w:hAnsi="Century Gothic"/>
                <w:sz w:val="22"/>
                <w:szCs w:val="22"/>
                <w14:ligatures w14:val="none"/>
              </w:rPr>
              <w:t>If you wish to leave the potato cylinders overnight, make sure you let the technician know in advance so they can store them and provide balances and rulers for the next lesson.</w:t>
            </w:r>
          </w:p>
          <w:p w14:paraId="630B82F0" w14:textId="777BD674" w:rsidR="00085FDA" w:rsidRPr="00085FDA" w:rsidRDefault="00085FDA" w:rsidP="00085FDA">
            <w:pPr>
              <w:spacing w:after="200" w:line="276" w:lineRule="auto"/>
              <w:rPr>
                <w:rFonts w:ascii="Century Gothic" w:eastAsia="Century Gothic" w:hAnsi="Century Gothic" w:cs="Century Gothic"/>
                <w:sz w:val="24"/>
                <w:szCs w:val="24"/>
              </w:rPr>
            </w:pPr>
            <w:r w:rsidRPr="00085FDA">
              <w:rPr>
                <w:rFonts w:ascii="Century Gothic" w:hAnsi="Century Gothic"/>
                <w:sz w:val="22"/>
                <w:szCs w:val="22"/>
                <w14:ligatures w14:val="none"/>
              </w:rPr>
              <w:t>Ensure any sharps are thoroughly cleaned before use. If injury occurs, immediately wash the affected area and seek first aid attention. Record and monitor the injury.</w:t>
            </w:r>
          </w:p>
        </w:tc>
      </w:tr>
      <w:tr w:rsidR="00A544A4" w:rsidRPr="008D1116" w14:paraId="1A33AF72" w14:textId="77777777" w:rsidTr="003076C4">
        <w:trPr>
          <w:gridAfter w:val="1"/>
          <w:wAfter w:w="47" w:type="dxa"/>
          <w:trHeight w:val="283"/>
        </w:trPr>
        <w:tc>
          <w:tcPr>
            <w:tcW w:w="15163" w:type="dxa"/>
            <w:gridSpan w:val="3"/>
            <w:shd w:val="clear" w:color="auto" w:fill="4489C9"/>
            <w:tcMar>
              <w:top w:w="58" w:type="dxa"/>
              <w:left w:w="58" w:type="dxa"/>
              <w:bottom w:w="58" w:type="dxa"/>
              <w:right w:w="58" w:type="dxa"/>
            </w:tcMar>
            <w:vAlign w:val="center"/>
          </w:tcPr>
          <w:p w14:paraId="7E623FBA" w14:textId="77777777" w:rsidR="00A544A4" w:rsidRPr="006E3AE1" w:rsidRDefault="00A544A4" w:rsidP="00ED4A28">
            <w:pPr>
              <w:widowControl w:val="0"/>
              <w:rPr>
                <w:rFonts w:ascii="Century Gothic" w:hAnsi="Century Gothic"/>
                <w:b/>
                <w:bCs/>
                <w:color w:val="FFFFFF" w:themeColor="background1"/>
                <w:sz w:val="22"/>
                <w:szCs w:val="22"/>
                <w14:ligatures w14:val="none"/>
              </w:rPr>
            </w:pPr>
            <w:r w:rsidRPr="006E3AE1">
              <w:rPr>
                <w:rFonts w:ascii="Century Gothic" w:hAnsi="Century Gothic"/>
                <w:b/>
                <w:bCs/>
                <w:color w:val="FFFFFF" w:themeColor="background1"/>
                <w:sz w:val="22"/>
                <w:szCs w:val="22"/>
                <w14:ligatures w14:val="none"/>
              </w:rPr>
              <w:t>Clearing up</w:t>
            </w:r>
          </w:p>
        </w:tc>
      </w:tr>
      <w:tr w:rsidR="00A544A4" w:rsidRPr="008D1116" w14:paraId="363122B3" w14:textId="77777777" w:rsidTr="003076C4">
        <w:trPr>
          <w:gridAfter w:val="1"/>
          <w:wAfter w:w="47" w:type="dxa"/>
          <w:trHeight w:val="17"/>
        </w:trPr>
        <w:tc>
          <w:tcPr>
            <w:tcW w:w="15163" w:type="dxa"/>
            <w:gridSpan w:val="3"/>
            <w:tcMar>
              <w:top w:w="58" w:type="dxa"/>
              <w:left w:w="58" w:type="dxa"/>
              <w:bottom w:w="58" w:type="dxa"/>
              <w:right w:w="58" w:type="dxa"/>
            </w:tcMar>
          </w:tcPr>
          <w:p w14:paraId="19C3FC21" w14:textId="77777777" w:rsidR="00977B88" w:rsidRPr="00977B88" w:rsidRDefault="00977B88" w:rsidP="00977B88">
            <w:pPr>
              <w:widowControl w:val="0"/>
              <w:rPr>
                <w:rFonts w:ascii="Century Gothic" w:hAnsi="Century Gothic"/>
                <w:sz w:val="22"/>
                <w:szCs w:val="22"/>
                <w14:ligatures w14:val="none"/>
              </w:rPr>
            </w:pPr>
            <w:r w:rsidRPr="00977B88">
              <w:rPr>
                <w:rFonts w:ascii="Century Gothic" w:hAnsi="Century Gothic"/>
                <w:sz w:val="22"/>
                <w:szCs w:val="22"/>
                <w14:ligatures w14:val="none"/>
              </w:rPr>
              <w:t>Rinse all used equipment and place it in a tray for washing up. Return clean equipment and chemical bottles to the tray the equipment was delivered in. Report any breakages or spills to the technician immediately.</w:t>
            </w:r>
          </w:p>
          <w:p w14:paraId="0EAC2B8C" w14:textId="77777777" w:rsidR="00977B88" w:rsidRPr="00977B88" w:rsidRDefault="00977B88" w:rsidP="00977B88">
            <w:pPr>
              <w:widowControl w:val="0"/>
              <w:rPr>
                <w:rFonts w:ascii="Century Gothic" w:hAnsi="Century Gothic"/>
                <w:sz w:val="22"/>
                <w:szCs w:val="22"/>
                <w14:ligatures w14:val="none"/>
              </w:rPr>
            </w:pPr>
          </w:p>
          <w:p w14:paraId="717BD1EB" w14:textId="7E0F5E1E" w:rsidR="006B2F31" w:rsidRPr="008D1116" w:rsidRDefault="00977B88" w:rsidP="00977B88">
            <w:pPr>
              <w:widowControl w:val="0"/>
              <w:rPr>
                <w:rFonts w:ascii="Century Gothic" w:hAnsi="Century Gothic"/>
                <w:sz w:val="22"/>
                <w:szCs w:val="22"/>
                <w14:ligatures w14:val="none"/>
              </w:rPr>
            </w:pPr>
            <w:r w:rsidRPr="00977B88">
              <w:rPr>
                <w:rFonts w:ascii="Century Gothic" w:hAnsi="Century Gothic"/>
                <w:sz w:val="22"/>
                <w:szCs w:val="22"/>
                <w14:ligatures w14:val="none"/>
              </w:rPr>
              <w:t>If you are leaving the potato cylinders overnight, alert the technician so they are not thrown away.</w:t>
            </w:r>
          </w:p>
        </w:tc>
      </w:tr>
    </w:tbl>
    <w:p w14:paraId="160D1076" w14:textId="77777777" w:rsidR="0092343D" w:rsidRDefault="0092343D" w:rsidP="0092343D">
      <w:pPr>
        <w:rPr>
          <w:color w:val="auto"/>
          <w:kern w:val="0"/>
          <w:sz w:val="24"/>
          <w:szCs w:val="24"/>
          <w14:ligatures w14:val="none"/>
          <w14:cntxtAlts w14:val="0"/>
        </w:rPr>
      </w:pPr>
    </w:p>
    <w:tbl>
      <w:tblPr>
        <w:tblStyle w:val="TableGrid"/>
        <w:tblpPr w:leftFromText="180" w:rightFromText="180" w:vertAnchor="text" w:horzAnchor="margin" w:tblpY="674"/>
        <w:tblW w:w="0" w:type="auto"/>
        <w:tblLook w:val="04A0" w:firstRow="1" w:lastRow="0" w:firstColumn="1" w:lastColumn="0" w:noHBand="0" w:noVBand="1"/>
      </w:tblPr>
      <w:tblGrid>
        <w:gridCol w:w="6751"/>
        <w:gridCol w:w="5072"/>
        <w:gridCol w:w="3463"/>
      </w:tblGrid>
      <w:tr w:rsidR="00B019F9" w:rsidRPr="00360D3D" w14:paraId="49E5EB2C" w14:textId="77777777" w:rsidTr="00D147E1">
        <w:trPr>
          <w:trHeight w:val="283"/>
        </w:trPr>
        <w:tc>
          <w:tcPr>
            <w:tcW w:w="6794" w:type="dxa"/>
            <w:shd w:val="clear" w:color="auto" w:fill="4489C9"/>
            <w:vAlign w:val="center"/>
          </w:tcPr>
          <w:p w14:paraId="0E3D33C5"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Technician Notes</w:t>
            </w:r>
          </w:p>
        </w:tc>
        <w:tc>
          <w:tcPr>
            <w:tcW w:w="5103" w:type="dxa"/>
            <w:shd w:val="clear" w:color="auto" w:fill="4489C9"/>
            <w:vAlign w:val="center"/>
          </w:tcPr>
          <w:p w14:paraId="5CF7C92F" w14:textId="77777777" w:rsidR="00B019F9" w:rsidRPr="00D147E1" w:rsidRDefault="00B019F9" w:rsidP="00D147E1">
            <w:pPr>
              <w:rPr>
                <w:rFonts w:ascii="Century Gothic" w:hAnsi="Century Gothic"/>
                <w:b/>
                <w:bCs/>
                <w:color w:val="FFFFFF" w:themeColor="background1"/>
                <w:sz w:val="22"/>
                <w:szCs w:val="22"/>
              </w:rPr>
            </w:pPr>
            <w:proofErr w:type="spellStart"/>
            <w:r w:rsidRPr="00D147E1">
              <w:rPr>
                <w:rFonts w:ascii="Century Gothic" w:hAnsi="Century Gothic"/>
                <w:b/>
                <w:bCs/>
                <w:color w:val="FFFFFF" w:themeColor="background1"/>
                <w:sz w:val="22"/>
                <w:szCs w:val="22"/>
              </w:rPr>
              <w:t>Hazcards</w:t>
            </w:r>
            <w:proofErr w:type="spellEnd"/>
            <w:r w:rsidR="00D05CD1" w:rsidRPr="00D147E1">
              <w:rPr>
                <w:rFonts w:ascii="Century Gothic" w:hAnsi="Century Gothic"/>
                <w:b/>
                <w:bCs/>
                <w:color w:val="FFFFFF" w:themeColor="background1"/>
                <w:sz w:val="22"/>
                <w:szCs w:val="22"/>
              </w:rPr>
              <w:t xml:space="preserve"> </w:t>
            </w:r>
          </w:p>
        </w:tc>
        <w:tc>
          <w:tcPr>
            <w:tcW w:w="3481" w:type="dxa"/>
            <w:shd w:val="clear" w:color="auto" w:fill="4489C9"/>
            <w:vAlign w:val="center"/>
          </w:tcPr>
          <w:p w14:paraId="28EDE7E4"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Clearing away</w:t>
            </w:r>
          </w:p>
        </w:tc>
      </w:tr>
      <w:tr w:rsidR="006B2F31" w:rsidRPr="00360D3D" w14:paraId="489F2269" w14:textId="77777777" w:rsidTr="00D147E1">
        <w:tc>
          <w:tcPr>
            <w:tcW w:w="6794" w:type="dxa"/>
          </w:tcPr>
          <w:p w14:paraId="08CED94D" w14:textId="77777777" w:rsidR="003C5ED6" w:rsidRPr="003C5ED6" w:rsidRDefault="003C5ED6" w:rsidP="003C5ED6">
            <w:pPr>
              <w:rPr>
                <w:rFonts w:ascii="Century Gothic" w:hAnsi="Century Gothic"/>
                <w:sz w:val="22"/>
                <w:szCs w:val="22"/>
              </w:rPr>
            </w:pPr>
            <w:r w:rsidRPr="003C5ED6">
              <w:rPr>
                <w:rFonts w:ascii="Century Gothic" w:hAnsi="Century Gothic"/>
                <w:sz w:val="22"/>
                <w:szCs w:val="22"/>
              </w:rPr>
              <w:t>Here are the ratios for diluting the salt solution:</w:t>
            </w:r>
          </w:p>
          <w:p w14:paraId="02732230" w14:textId="77777777" w:rsidR="003C5ED6" w:rsidRPr="003C5ED6" w:rsidRDefault="003C5ED6" w:rsidP="003C5ED6">
            <w:pPr>
              <w:rPr>
                <w:rFonts w:ascii="Century Gothic" w:hAnsi="Century Gothic"/>
                <w:sz w:val="22"/>
                <w:szCs w:val="22"/>
              </w:rPr>
            </w:pPr>
            <w:r w:rsidRPr="003C5ED6">
              <w:rPr>
                <w:rFonts w:ascii="Century Gothic" w:hAnsi="Century Gothic"/>
                <w:sz w:val="22"/>
                <w:szCs w:val="22"/>
              </w:rPr>
              <w:t>10ml salt solution = 1M</w:t>
            </w:r>
          </w:p>
          <w:p w14:paraId="15F33C4B" w14:textId="77777777" w:rsidR="003C5ED6" w:rsidRPr="003C5ED6" w:rsidRDefault="003C5ED6" w:rsidP="003C5ED6">
            <w:pPr>
              <w:rPr>
                <w:rFonts w:ascii="Century Gothic" w:hAnsi="Century Gothic"/>
                <w:sz w:val="22"/>
                <w:szCs w:val="22"/>
              </w:rPr>
            </w:pPr>
            <w:r w:rsidRPr="003C5ED6">
              <w:rPr>
                <w:rFonts w:ascii="Century Gothic" w:hAnsi="Century Gothic"/>
                <w:sz w:val="22"/>
                <w:szCs w:val="22"/>
              </w:rPr>
              <w:t>7.5ml salt solution plus 2.5ml water = 0.75M</w:t>
            </w:r>
          </w:p>
          <w:p w14:paraId="2F5CCD36" w14:textId="77777777" w:rsidR="003C5ED6" w:rsidRPr="003C5ED6" w:rsidRDefault="003C5ED6" w:rsidP="003C5ED6">
            <w:pPr>
              <w:rPr>
                <w:rFonts w:ascii="Century Gothic" w:hAnsi="Century Gothic"/>
                <w:sz w:val="22"/>
                <w:szCs w:val="22"/>
              </w:rPr>
            </w:pPr>
            <w:r w:rsidRPr="003C5ED6">
              <w:rPr>
                <w:rFonts w:ascii="Century Gothic" w:hAnsi="Century Gothic"/>
                <w:sz w:val="22"/>
                <w:szCs w:val="22"/>
              </w:rPr>
              <w:t>5ml salt solution plus 5ml water = 0.5M</w:t>
            </w:r>
          </w:p>
          <w:p w14:paraId="29350754" w14:textId="77777777" w:rsidR="0069149F" w:rsidRDefault="003C5ED6" w:rsidP="003C5ED6">
            <w:pPr>
              <w:rPr>
                <w:rFonts w:ascii="Century Gothic" w:hAnsi="Century Gothic"/>
                <w:sz w:val="22"/>
                <w:szCs w:val="22"/>
              </w:rPr>
            </w:pPr>
            <w:r w:rsidRPr="003C5ED6">
              <w:rPr>
                <w:rFonts w:ascii="Century Gothic" w:hAnsi="Century Gothic"/>
                <w:sz w:val="22"/>
                <w:szCs w:val="22"/>
              </w:rPr>
              <w:t>2.5ml salt solution plus 7.5ml water = 0.25M</w:t>
            </w:r>
          </w:p>
          <w:p w14:paraId="72FF4CA7" w14:textId="77777777" w:rsidR="00444AC2" w:rsidRDefault="00444AC2" w:rsidP="003C5ED6">
            <w:pPr>
              <w:rPr>
                <w:rFonts w:ascii="Century Gothic" w:hAnsi="Century Gothic"/>
                <w:sz w:val="22"/>
                <w:szCs w:val="22"/>
              </w:rPr>
            </w:pPr>
          </w:p>
          <w:p w14:paraId="472C8BF1" w14:textId="77777777" w:rsidR="00444AC2" w:rsidRDefault="00444AC2" w:rsidP="00444AC2">
            <w:pPr>
              <w:rPr>
                <w:rFonts w:ascii="Century Gothic" w:eastAsia="Century Gothic" w:hAnsi="Century Gothic" w:cs="Century Gothic"/>
                <w:sz w:val="24"/>
                <w:szCs w:val="24"/>
              </w:rPr>
            </w:pPr>
            <w:r w:rsidRPr="06F86F85">
              <w:rPr>
                <w:rFonts w:ascii="Century Gothic" w:eastAsia="Century Gothic" w:hAnsi="Century Gothic" w:cs="Century Gothic"/>
                <w:sz w:val="24"/>
                <w:szCs w:val="24"/>
              </w:rPr>
              <w:t>See CLEAPSS Recipe Cards</w:t>
            </w:r>
            <w:r>
              <w:rPr>
                <w:rFonts w:ascii="Century Gothic" w:eastAsia="Century Gothic" w:hAnsi="Century Gothic" w:cs="Century Gothic"/>
                <w:sz w:val="24"/>
                <w:szCs w:val="24"/>
              </w:rPr>
              <w:t xml:space="preserve"> to make up a 1M salt solution.</w:t>
            </w:r>
          </w:p>
          <w:p w14:paraId="7F96141E" w14:textId="13017E56" w:rsidR="00444AC2" w:rsidRPr="00360D3D" w:rsidRDefault="00444AC2" w:rsidP="00444AC2">
            <w:pPr>
              <w:rPr>
                <w:rFonts w:ascii="Century Gothic" w:hAnsi="Century Gothic"/>
                <w:sz w:val="22"/>
                <w:szCs w:val="22"/>
              </w:rPr>
            </w:pPr>
            <w:r>
              <w:rPr>
                <w:rFonts w:ascii="Century Gothic" w:eastAsia="Century Gothic" w:hAnsi="Century Gothic" w:cs="Century Gothic"/>
                <w:sz w:val="24"/>
                <w:szCs w:val="24"/>
              </w:rPr>
              <w:t>Large baking potatoes work best for this practical.</w:t>
            </w:r>
          </w:p>
        </w:tc>
        <w:tc>
          <w:tcPr>
            <w:tcW w:w="5103" w:type="dxa"/>
          </w:tcPr>
          <w:p w14:paraId="700D6089" w14:textId="01A6ABD1" w:rsidR="006B2F31" w:rsidRPr="00360D3D" w:rsidRDefault="00085FDA" w:rsidP="00D147E1">
            <w:pPr>
              <w:rPr>
                <w:rFonts w:ascii="Century Gothic" w:hAnsi="Century Gothic"/>
                <w:sz w:val="22"/>
                <w:szCs w:val="22"/>
              </w:rPr>
            </w:pPr>
            <w:r>
              <w:rPr>
                <w:rFonts w:ascii="Century Gothic" w:hAnsi="Century Gothic"/>
                <w:sz w:val="22"/>
                <w:szCs w:val="22"/>
              </w:rPr>
              <w:t>n/a</w:t>
            </w:r>
          </w:p>
        </w:tc>
        <w:tc>
          <w:tcPr>
            <w:tcW w:w="3481" w:type="dxa"/>
          </w:tcPr>
          <w:p w14:paraId="691E408C" w14:textId="5F660AF3" w:rsidR="006B2F31" w:rsidRPr="00360D3D" w:rsidRDefault="003D0E21" w:rsidP="005D7501">
            <w:pPr>
              <w:rPr>
                <w:rFonts w:ascii="Century Gothic" w:hAnsi="Century Gothic"/>
                <w:sz w:val="22"/>
                <w:szCs w:val="22"/>
              </w:rPr>
            </w:pPr>
            <w:r>
              <w:rPr>
                <w:rFonts w:ascii="Century Gothic" w:hAnsi="Century Gothic"/>
                <w:sz w:val="22"/>
                <w:szCs w:val="22"/>
              </w:rPr>
              <w:t>Ask the teacher whether the potatoes will be left overnight so that they are not cleared away in this case.</w:t>
            </w:r>
          </w:p>
        </w:tc>
      </w:tr>
    </w:tbl>
    <w:p w14:paraId="1BF7F109" w14:textId="77777777" w:rsidR="00860B3E" w:rsidRDefault="00860B3E" w:rsidP="008F61C6"/>
    <w:sectPr w:rsidR="00860B3E" w:rsidSect="0031391A">
      <w:headerReference w:type="default" r:id="rId11"/>
      <w:footerReference w:type="default" r:id="rId12"/>
      <w:pgSz w:w="16838" w:h="11906" w:orient="landscape"/>
      <w:pgMar w:top="1701" w:right="720" w:bottom="816" w:left="822" w:header="72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5BD38" w14:textId="77777777" w:rsidR="004906FB" w:rsidRDefault="004906FB" w:rsidP="0075495F">
      <w:r>
        <w:separator/>
      </w:r>
    </w:p>
  </w:endnote>
  <w:endnote w:type="continuationSeparator" w:id="0">
    <w:p w14:paraId="360B00D2" w14:textId="77777777" w:rsidR="004906FB" w:rsidRDefault="004906FB" w:rsidP="0075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A6B0" w14:textId="77777777" w:rsidR="0075495F" w:rsidRDefault="006421F0">
    <w:pPr>
      <w:pStyle w:val="Footer"/>
    </w:pPr>
    <w:r>
      <w:rPr>
        <w:noProof/>
        <w14:ligatures w14:val="none"/>
        <w14:cntxtAlts w14:val="0"/>
      </w:rPr>
      <w:drawing>
        <wp:anchor distT="0" distB="0" distL="114300" distR="114300" simplePos="0" relativeHeight="251658240" behindDoc="0" locked="0" layoutInCell="1" allowOverlap="1" wp14:anchorId="4C2408BA" wp14:editId="1D6FAE4D">
          <wp:simplePos x="0" y="0"/>
          <wp:positionH relativeFrom="column">
            <wp:posOffset>9048750</wp:posOffset>
          </wp:positionH>
          <wp:positionV relativeFrom="paragraph">
            <wp:posOffset>3355340</wp:posOffset>
          </wp:positionV>
          <wp:extent cx="1000125" cy="90101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 logo.jpg"/>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00125" cy="90101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36286" w14:textId="77777777" w:rsidR="004906FB" w:rsidRDefault="004906FB" w:rsidP="0075495F">
      <w:r>
        <w:separator/>
      </w:r>
    </w:p>
  </w:footnote>
  <w:footnote w:type="continuationSeparator" w:id="0">
    <w:p w14:paraId="0FB4F434" w14:textId="77777777" w:rsidR="004906FB" w:rsidRDefault="004906FB" w:rsidP="00754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E0B9B" w14:textId="29ADDFAE" w:rsidR="0031391A" w:rsidRPr="0031391A" w:rsidRDefault="00D16E47">
    <w:pPr>
      <w:pStyle w:val="Header"/>
      <w:rPr>
        <w:rFonts w:ascii="Calibri" w:hAnsi="Calibri"/>
        <w:sz w:val="22"/>
        <w:szCs w:val="22"/>
      </w:rPr>
    </w:pPr>
    <w:r w:rsidRPr="0031391A">
      <w:rPr>
        <w:rFonts w:ascii="Calibri" w:hAnsi="Calibri"/>
        <w:noProof/>
        <w:sz w:val="22"/>
        <w:szCs w:val="22"/>
        <w14:ligatures w14:val="none"/>
        <w14:cntxtAlts w14:val="0"/>
      </w:rPr>
      <w:drawing>
        <wp:anchor distT="0" distB="0" distL="114300" distR="114300" simplePos="0" relativeHeight="251660288" behindDoc="1" locked="0" layoutInCell="1" allowOverlap="1" wp14:anchorId="137D1A75" wp14:editId="66AFD8BD">
          <wp:simplePos x="0" y="0"/>
          <wp:positionH relativeFrom="column">
            <wp:posOffset>-521970</wp:posOffset>
          </wp:positionH>
          <wp:positionV relativeFrom="paragraph">
            <wp:posOffset>-450850</wp:posOffset>
          </wp:positionV>
          <wp:extent cx="10706100" cy="757437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condary_science_background_landscape.png"/>
                  <pic:cNvPicPr/>
                </pic:nvPicPr>
                <pic:blipFill>
                  <a:blip r:embed="rId1">
                    <a:extLst>
                      <a:ext uri="{28A0092B-C50C-407E-A947-70E740481C1C}">
                        <a14:useLocalDpi xmlns:a14="http://schemas.microsoft.com/office/drawing/2010/main" val="0"/>
                      </a:ext>
                    </a:extLst>
                  </a:blip>
                  <a:stretch>
                    <a:fillRect/>
                  </a:stretch>
                </pic:blipFill>
                <pic:spPr>
                  <a:xfrm>
                    <a:off x="0" y="0"/>
                    <a:ext cx="10709563" cy="75768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3018E"/>
    <w:multiLevelType w:val="hybridMultilevel"/>
    <w:tmpl w:val="B5DC52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1A3FF7"/>
    <w:multiLevelType w:val="hybridMultilevel"/>
    <w:tmpl w:val="C2746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EA5A8B"/>
    <w:multiLevelType w:val="hybridMultilevel"/>
    <w:tmpl w:val="D1E6FBC6"/>
    <w:lvl w:ilvl="0" w:tplc="971EF71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1A4F13"/>
    <w:multiLevelType w:val="hybridMultilevel"/>
    <w:tmpl w:val="FD78A0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AB417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5001B88"/>
    <w:multiLevelType w:val="hybridMultilevel"/>
    <w:tmpl w:val="6C7EA5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A35861"/>
    <w:multiLevelType w:val="hybridMultilevel"/>
    <w:tmpl w:val="7E564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762C81"/>
    <w:multiLevelType w:val="hybridMultilevel"/>
    <w:tmpl w:val="05D060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56526B"/>
    <w:multiLevelType w:val="hybridMultilevel"/>
    <w:tmpl w:val="17EAEE78"/>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7B5B97"/>
    <w:multiLevelType w:val="hybridMultilevel"/>
    <w:tmpl w:val="056A3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F411F2"/>
    <w:multiLevelType w:val="hybridMultilevel"/>
    <w:tmpl w:val="62BC22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727F24"/>
    <w:multiLevelType w:val="hybridMultilevel"/>
    <w:tmpl w:val="95AA2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A63216"/>
    <w:multiLevelType w:val="hybridMultilevel"/>
    <w:tmpl w:val="42288744"/>
    <w:lvl w:ilvl="0" w:tplc="6BDA1F86">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243C36"/>
    <w:multiLevelType w:val="hybridMultilevel"/>
    <w:tmpl w:val="35A0A05C"/>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8D6309"/>
    <w:multiLevelType w:val="hybridMultilevel"/>
    <w:tmpl w:val="3BA6C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B97F71"/>
    <w:multiLevelType w:val="hybridMultilevel"/>
    <w:tmpl w:val="B6E2B4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5FD6638A"/>
    <w:multiLevelType w:val="hybridMultilevel"/>
    <w:tmpl w:val="04A2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7C4A83"/>
    <w:multiLevelType w:val="hybridMultilevel"/>
    <w:tmpl w:val="991AFE46"/>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B41406"/>
    <w:multiLevelType w:val="hybridMultilevel"/>
    <w:tmpl w:val="A7BC5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F609E4"/>
    <w:multiLevelType w:val="hybridMultilevel"/>
    <w:tmpl w:val="D6FAE81C"/>
    <w:lvl w:ilvl="0" w:tplc="AFE4685A">
      <w:start w:val="2"/>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8C59DE"/>
    <w:multiLevelType w:val="hybridMultilevel"/>
    <w:tmpl w:val="E4342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8C37E0"/>
    <w:multiLevelType w:val="hybridMultilevel"/>
    <w:tmpl w:val="7FBCCEBE"/>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8925215">
    <w:abstractNumId w:val="6"/>
  </w:num>
  <w:num w:numId="2" w16cid:durableId="1257330132">
    <w:abstractNumId w:val="10"/>
  </w:num>
  <w:num w:numId="3" w16cid:durableId="36516791">
    <w:abstractNumId w:val="4"/>
  </w:num>
  <w:num w:numId="4" w16cid:durableId="781731543">
    <w:abstractNumId w:val="18"/>
  </w:num>
  <w:num w:numId="5" w16cid:durableId="505756603">
    <w:abstractNumId w:val="14"/>
  </w:num>
  <w:num w:numId="6" w16cid:durableId="1636448259">
    <w:abstractNumId w:val="0"/>
  </w:num>
  <w:num w:numId="7" w16cid:durableId="1891569713">
    <w:abstractNumId w:val="9"/>
  </w:num>
  <w:num w:numId="8" w16cid:durableId="1412772108">
    <w:abstractNumId w:val="20"/>
  </w:num>
  <w:num w:numId="9" w16cid:durableId="1251237511">
    <w:abstractNumId w:val="16"/>
  </w:num>
  <w:num w:numId="10" w16cid:durableId="994990791">
    <w:abstractNumId w:val="15"/>
  </w:num>
  <w:num w:numId="11" w16cid:durableId="1880508239">
    <w:abstractNumId w:val="12"/>
  </w:num>
  <w:num w:numId="12" w16cid:durableId="2071228579">
    <w:abstractNumId w:val="19"/>
  </w:num>
  <w:num w:numId="13" w16cid:durableId="1154949897">
    <w:abstractNumId w:val="21"/>
  </w:num>
  <w:num w:numId="14" w16cid:durableId="951522559">
    <w:abstractNumId w:val="7"/>
  </w:num>
  <w:num w:numId="15" w16cid:durableId="1666282961">
    <w:abstractNumId w:val="3"/>
  </w:num>
  <w:num w:numId="16" w16cid:durableId="1018120545">
    <w:abstractNumId w:val="13"/>
  </w:num>
  <w:num w:numId="17" w16cid:durableId="1370766624">
    <w:abstractNumId w:val="17"/>
  </w:num>
  <w:num w:numId="18" w16cid:durableId="1221870219">
    <w:abstractNumId w:val="8"/>
  </w:num>
  <w:num w:numId="19" w16cid:durableId="155540968">
    <w:abstractNumId w:val="2"/>
  </w:num>
  <w:num w:numId="20" w16cid:durableId="802776222">
    <w:abstractNumId w:val="5"/>
  </w:num>
  <w:num w:numId="21" w16cid:durableId="1176968168">
    <w:abstractNumId w:val="11"/>
  </w:num>
  <w:num w:numId="22" w16cid:durableId="745538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43D"/>
    <w:rsid w:val="00007B97"/>
    <w:rsid w:val="00026B8C"/>
    <w:rsid w:val="00044E13"/>
    <w:rsid w:val="00066617"/>
    <w:rsid w:val="00067B4B"/>
    <w:rsid w:val="00085FDA"/>
    <w:rsid w:val="000927FC"/>
    <w:rsid w:val="000C6F9F"/>
    <w:rsid w:val="000E1A8F"/>
    <w:rsid w:val="000E364B"/>
    <w:rsid w:val="00102373"/>
    <w:rsid w:val="001605CC"/>
    <w:rsid w:val="001613F1"/>
    <w:rsid w:val="001B1B66"/>
    <w:rsid w:val="0023006A"/>
    <w:rsid w:val="00234D1D"/>
    <w:rsid w:val="00261225"/>
    <w:rsid w:val="00274219"/>
    <w:rsid w:val="002860EF"/>
    <w:rsid w:val="002F5397"/>
    <w:rsid w:val="00305C43"/>
    <w:rsid w:val="003076C4"/>
    <w:rsid w:val="0031391A"/>
    <w:rsid w:val="0034678B"/>
    <w:rsid w:val="00360D3D"/>
    <w:rsid w:val="00370C26"/>
    <w:rsid w:val="003765E0"/>
    <w:rsid w:val="003C5ED6"/>
    <w:rsid w:val="003D0E21"/>
    <w:rsid w:val="003D4FED"/>
    <w:rsid w:val="003E09D0"/>
    <w:rsid w:val="003F4AB5"/>
    <w:rsid w:val="0042512C"/>
    <w:rsid w:val="00442591"/>
    <w:rsid w:val="00444AC2"/>
    <w:rsid w:val="004453AD"/>
    <w:rsid w:val="00464401"/>
    <w:rsid w:val="004906FB"/>
    <w:rsid w:val="004A2BEC"/>
    <w:rsid w:val="004A70D6"/>
    <w:rsid w:val="004E6E27"/>
    <w:rsid w:val="00517B69"/>
    <w:rsid w:val="00532A11"/>
    <w:rsid w:val="0054277A"/>
    <w:rsid w:val="00583981"/>
    <w:rsid w:val="0059715B"/>
    <w:rsid w:val="005A6BFF"/>
    <w:rsid w:val="005D3529"/>
    <w:rsid w:val="005D7501"/>
    <w:rsid w:val="00612B7C"/>
    <w:rsid w:val="006421F0"/>
    <w:rsid w:val="00660CF1"/>
    <w:rsid w:val="006759A2"/>
    <w:rsid w:val="0069149F"/>
    <w:rsid w:val="006B2F31"/>
    <w:rsid w:val="006E30DB"/>
    <w:rsid w:val="006E3AE1"/>
    <w:rsid w:val="0075495F"/>
    <w:rsid w:val="00774404"/>
    <w:rsid w:val="007C5066"/>
    <w:rsid w:val="007E23E8"/>
    <w:rsid w:val="008340BA"/>
    <w:rsid w:val="00835C63"/>
    <w:rsid w:val="00835D5C"/>
    <w:rsid w:val="00843018"/>
    <w:rsid w:val="00860B3E"/>
    <w:rsid w:val="00890A5C"/>
    <w:rsid w:val="00895A80"/>
    <w:rsid w:val="008A31E9"/>
    <w:rsid w:val="008A4A29"/>
    <w:rsid w:val="008D1116"/>
    <w:rsid w:val="008E530E"/>
    <w:rsid w:val="008E534B"/>
    <w:rsid w:val="008F61C6"/>
    <w:rsid w:val="00903B31"/>
    <w:rsid w:val="0092343D"/>
    <w:rsid w:val="00962385"/>
    <w:rsid w:val="00977B88"/>
    <w:rsid w:val="009A3F87"/>
    <w:rsid w:val="009B7C15"/>
    <w:rsid w:val="009C13A2"/>
    <w:rsid w:val="009F44D8"/>
    <w:rsid w:val="00A40417"/>
    <w:rsid w:val="00A51C0F"/>
    <w:rsid w:val="00A522B0"/>
    <w:rsid w:val="00A540E7"/>
    <w:rsid w:val="00A544A4"/>
    <w:rsid w:val="00A94C10"/>
    <w:rsid w:val="00AB3CDB"/>
    <w:rsid w:val="00AC5CB5"/>
    <w:rsid w:val="00AD199C"/>
    <w:rsid w:val="00AE53AF"/>
    <w:rsid w:val="00B019F9"/>
    <w:rsid w:val="00B075FB"/>
    <w:rsid w:val="00B524FD"/>
    <w:rsid w:val="00B6198D"/>
    <w:rsid w:val="00B72D2A"/>
    <w:rsid w:val="00B73E5C"/>
    <w:rsid w:val="00B76C38"/>
    <w:rsid w:val="00BA0F35"/>
    <w:rsid w:val="00BB4C6B"/>
    <w:rsid w:val="00BC1ADC"/>
    <w:rsid w:val="00BC6A34"/>
    <w:rsid w:val="00BF5C01"/>
    <w:rsid w:val="00C25770"/>
    <w:rsid w:val="00C665BA"/>
    <w:rsid w:val="00C76B18"/>
    <w:rsid w:val="00C81E2C"/>
    <w:rsid w:val="00CB0115"/>
    <w:rsid w:val="00CB5A5D"/>
    <w:rsid w:val="00CD25F8"/>
    <w:rsid w:val="00CE0CEB"/>
    <w:rsid w:val="00D05CD1"/>
    <w:rsid w:val="00D147E1"/>
    <w:rsid w:val="00D16E47"/>
    <w:rsid w:val="00D751FA"/>
    <w:rsid w:val="00DA6616"/>
    <w:rsid w:val="00E43E89"/>
    <w:rsid w:val="00E63424"/>
    <w:rsid w:val="00EC37D4"/>
    <w:rsid w:val="00EC560F"/>
    <w:rsid w:val="00ED2CAE"/>
    <w:rsid w:val="00ED4A28"/>
    <w:rsid w:val="00F12D5E"/>
    <w:rsid w:val="00F32D6B"/>
    <w:rsid w:val="00F4042E"/>
    <w:rsid w:val="00F612A8"/>
    <w:rsid w:val="00F66852"/>
    <w:rsid w:val="00FB09FB"/>
    <w:rsid w:val="00FC133F"/>
    <w:rsid w:val="00FC1B65"/>
    <w:rsid w:val="00FE1238"/>
    <w:rsid w:val="00FF46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6DEB7"/>
  <w15:chartTrackingRefBased/>
  <w15:docId w15:val="{A1A5E068-29C7-48D3-87A6-FE0A03C3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43D"/>
    <w:pPr>
      <w:spacing w:after="0" w:line="240" w:lineRule="auto"/>
    </w:pPr>
    <w:rPr>
      <w:rFonts w:ascii="Times New Roman" w:eastAsia="Times New Roman" w:hAnsi="Times New Roman" w:cs="Times New Roman"/>
      <w:color w:val="000000"/>
      <w:kern w:val="28"/>
      <w:sz w:val="20"/>
      <w:szCs w:val="20"/>
      <w:lang w:eastAsia="en-GB"/>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3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95F"/>
    <w:pPr>
      <w:tabs>
        <w:tab w:val="center" w:pos="4513"/>
        <w:tab w:val="right" w:pos="9026"/>
      </w:tabs>
    </w:pPr>
  </w:style>
  <w:style w:type="character" w:customStyle="1" w:styleId="HeaderChar">
    <w:name w:val="Header Char"/>
    <w:basedOn w:val="DefaultParagraphFont"/>
    <w:link w:val="Header"/>
    <w:uiPriority w:val="99"/>
    <w:rsid w:val="0075495F"/>
    <w:rPr>
      <w:rFonts w:ascii="Times New Roman" w:eastAsia="Times New Roman" w:hAnsi="Times New Roman" w:cs="Times New Roman"/>
      <w:color w:val="000000"/>
      <w:kern w:val="28"/>
      <w:sz w:val="20"/>
      <w:szCs w:val="20"/>
      <w:lang w:eastAsia="en-GB"/>
      <w14:ligatures w14:val="standard"/>
      <w14:cntxtAlts/>
    </w:rPr>
  </w:style>
  <w:style w:type="paragraph" w:styleId="Footer">
    <w:name w:val="footer"/>
    <w:basedOn w:val="Normal"/>
    <w:link w:val="FooterChar"/>
    <w:uiPriority w:val="99"/>
    <w:unhideWhenUsed/>
    <w:rsid w:val="0075495F"/>
    <w:pPr>
      <w:tabs>
        <w:tab w:val="center" w:pos="4513"/>
        <w:tab w:val="right" w:pos="9026"/>
      </w:tabs>
    </w:pPr>
  </w:style>
  <w:style w:type="character" w:customStyle="1" w:styleId="FooterChar">
    <w:name w:val="Footer Char"/>
    <w:basedOn w:val="DefaultParagraphFont"/>
    <w:link w:val="Footer"/>
    <w:uiPriority w:val="99"/>
    <w:rsid w:val="0075495F"/>
    <w:rPr>
      <w:rFonts w:ascii="Times New Roman" w:eastAsia="Times New Roman" w:hAnsi="Times New Roman" w:cs="Times New Roman"/>
      <w:color w:val="000000"/>
      <w:kern w:val="28"/>
      <w:sz w:val="20"/>
      <w:szCs w:val="20"/>
      <w:lang w:eastAsia="en-GB"/>
      <w14:ligatures w14:val="standard"/>
      <w14:cntxtAlts/>
    </w:rPr>
  </w:style>
  <w:style w:type="paragraph" w:styleId="ListParagraph">
    <w:name w:val="List Paragraph"/>
    <w:basedOn w:val="Normal"/>
    <w:uiPriority w:val="34"/>
    <w:qFormat/>
    <w:rsid w:val="00B52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5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95B6D-699C-4120-8AE3-8A51BE78BC38}">
  <ds:schemaRefs>
    <ds:schemaRef ds:uri="http://schemas.microsoft.com/sharepoint/v3/contenttype/forms"/>
  </ds:schemaRefs>
</ds:datastoreItem>
</file>

<file path=customXml/itemProps2.xml><?xml version="1.0" encoding="utf-8"?>
<ds:datastoreItem xmlns:ds="http://schemas.openxmlformats.org/officeDocument/2006/customXml" ds:itemID="{399B700F-A3FE-4F4B-99F3-0922D140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5B8F44-D808-493E-A24F-33C5D228FE47}">
  <ds:schemaRefs>
    <ds:schemaRef ds:uri="http://schemas.microsoft.com/office/2006/metadata/properties"/>
    <ds:schemaRef ds:uri="http://schemas.microsoft.com/office/infopath/2007/PartnerControls"/>
    <ds:schemaRef ds:uri="9c6500c0-19b7-4dc1-a957-fb6bf8f5f217"/>
  </ds:schemaRefs>
</ds:datastoreItem>
</file>

<file path=customXml/itemProps4.xml><?xml version="1.0" encoding="utf-8"?>
<ds:datastoreItem xmlns:ds="http://schemas.openxmlformats.org/officeDocument/2006/customXml" ds:itemID="{24E1BC4F-E6FF-FC42-A696-2BDCFF618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 Clements</dc:creator>
  <cp:keywords/>
  <dc:description/>
  <cp:lastModifiedBy>Joanna Scouler</cp:lastModifiedBy>
  <cp:revision>17</cp:revision>
  <dcterms:created xsi:type="dcterms:W3CDTF">2021-07-09T12:39:00Z</dcterms:created>
  <dcterms:modified xsi:type="dcterms:W3CDTF">2023-11-03T14:29:00Z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74309000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ies>
</file>