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25AC" w14:textId="6772DF21" w:rsidR="005E7A8B" w:rsidRDefault="00C910F6" w:rsidP="005E7A8B">
      <w:pPr>
        <w:widowControl w:val="0"/>
        <w:spacing w:after="72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B3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>.</w:t>
      </w:r>
      <w:r w:rsidR="00A916AF">
        <w:rPr>
          <w:rFonts w:ascii="Century Gothic" w:hAnsi="Century Gothic" w:cs="Arial"/>
          <w:b/>
          <w:bCs/>
          <w:sz w:val="40"/>
          <w:szCs w:val="40"/>
        </w:rPr>
        <w:t>2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 w:rsidR="00F756C6">
        <w:rPr>
          <w:rFonts w:ascii="Century Gothic" w:hAnsi="Century Gothic" w:cs="Arial"/>
          <w:b/>
          <w:bCs/>
          <w:sz w:val="40"/>
          <w:szCs w:val="40"/>
        </w:rPr>
        <w:t xml:space="preserve">Pre-Test </w:t>
      </w:r>
      <w:r w:rsidR="005E7A8B">
        <w:rPr>
          <w:rFonts w:ascii="Century Gothic" w:hAnsi="Century Gothic" w:cs="Arial"/>
          <w:b/>
          <w:bCs/>
          <w:sz w:val="40"/>
          <w:szCs w:val="40"/>
        </w:rPr>
        <w:t>Mark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828"/>
        <w:gridCol w:w="1103"/>
        <w:gridCol w:w="5429"/>
      </w:tblGrid>
      <w:tr w:rsidR="00D71395" w14:paraId="1F51E0BF" w14:textId="77777777" w:rsidTr="00996BC8">
        <w:tc>
          <w:tcPr>
            <w:tcW w:w="694" w:type="dxa"/>
          </w:tcPr>
          <w:p w14:paraId="4E4A47DF" w14:textId="77777777" w:rsidR="00D71395" w:rsidRDefault="00D7139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2089" w:type="dxa"/>
          </w:tcPr>
          <w:p w14:paraId="12B40417" w14:textId="77777777" w:rsidR="00D71395" w:rsidRDefault="00D7139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1181" w:type="dxa"/>
          </w:tcPr>
          <w:p w14:paraId="1F0DA42C" w14:textId="77777777" w:rsidR="00D71395" w:rsidRDefault="00D7139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6492" w:type="dxa"/>
          </w:tcPr>
          <w:p w14:paraId="69600034" w14:textId="77777777" w:rsidR="00D71395" w:rsidRDefault="00D7139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Supporting information </w:t>
            </w:r>
            <w:r w:rsidRPr="00275D19">
              <w:rPr>
                <w:rFonts w:ascii="Century Gothic" w:hAnsi="Century Gothic"/>
                <w:b/>
                <w:iCs/>
              </w:rPr>
              <w:t>for fix-it tasks</w:t>
            </w:r>
          </w:p>
          <w:p w14:paraId="22F4AB07" w14:textId="77777777" w:rsidR="00D71395" w:rsidRDefault="00D71395" w:rsidP="00996BC8">
            <w:pPr>
              <w:rPr>
                <w:rFonts w:ascii="Century Gothic" w:hAnsi="Century Gothic"/>
                <w:b/>
              </w:rPr>
            </w:pPr>
          </w:p>
        </w:tc>
      </w:tr>
      <w:tr w:rsidR="00D71395" w14:paraId="6F660CA7" w14:textId="77777777" w:rsidTr="00996BC8">
        <w:tc>
          <w:tcPr>
            <w:tcW w:w="694" w:type="dxa"/>
          </w:tcPr>
          <w:p w14:paraId="2327B184" w14:textId="2E5A15C5" w:rsidR="00D71395" w:rsidRPr="009C2601" w:rsidRDefault="00D71395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1</w:t>
            </w:r>
          </w:p>
        </w:tc>
        <w:tc>
          <w:tcPr>
            <w:tcW w:w="2089" w:type="dxa"/>
          </w:tcPr>
          <w:p w14:paraId="44D1DC49" w14:textId="488C59A6" w:rsidR="00D71395" w:rsidRPr="009C2601" w:rsidRDefault="000E7708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1181" w:type="dxa"/>
          </w:tcPr>
          <w:p w14:paraId="41FCB35D" w14:textId="77777777" w:rsidR="00D71395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08C9E3EC" w14:textId="5C299701" w:rsidR="00D71395" w:rsidRDefault="00D71395" w:rsidP="008D082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566EDD">
              <w:rPr>
                <w:rFonts w:ascii="Century Gothic" w:hAnsi="Century Gothic"/>
              </w:rPr>
              <w:t>shows that pupils have</w:t>
            </w:r>
            <w:r w:rsidR="00D11C48">
              <w:rPr>
                <w:rFonts w:ascii="Century Gothic" w:hAnsi="Century Gothic"/>
              </w:rPr>
              <w:t xml:space="preserve"> confused the terms ecosystem and habitat.</w:t>
            </w:r>
          </w:p>
          <w:p w14:paraId="6620E6BC" w14:textId="17409530" w:rsidR="00566EDD" w:rsidRDefault="00566EDD" w:rsidP="008D082E">
            <w:pPr>
              <w:rPr>
                <w:rFonts w:ascii="Century Gothic" w:hAnsi="Century Gothic"/>
              </w:rPr>
            </w:pPr>
          </w:p>
          <w:p w14:paraId="23A81294" w14:textId="01673B10" w:rsidR="00566EDD" w:rsidRDefault="00566EDD" w:rsidP="008D082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</w:t>
            </w:r>
            <w:r w:rsidR="00D11C48">
              <w:rPr>
                <w:rFonts w:ascii="Century Gothic" w:hAnsi="Century Gothic"/>
              </w:rPr>
              <w:t xml:space="preserve">shows that pupils are aware that organisms interact but have not managed to identify that this includes interactions with plants/producers as well as animals. </w:t>
            </w:r>
            <w:r>
              <w:rPr>
                <w:rFonts w:ascii="Century Gothic" w:hAnsi="Century Gothic"/>
              </w:rPr>
              <w:t xml:space="preserve"> </w:t>
            </w:r>
          </w:p>
          <w:p w14:paraId="4439910D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6F7E8207" w14:textId="54B67FD0" w:rsidR="00D71395" w:rsidRPr="00576ED1" w:rsidRDefault="00D71395" w:rsidP="00996BC8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</w:rPr>
              <w:t>T</w:t>
            </w:r>
            <w:r w:rsidRPr="00275D19">
              <w:rPr>
                <w:rFonts w:ascii="Century Gothic" w:hAnsi="Century Gothic"/>
                <w:i/>
                <w:iCs/>
              </w:rPr>
              <w:t>ask:</w:t>
            </w:r>
            <w:r>
              <w:rPr>
                <w:rFonts w:ascii="Century Gothic" w:hAnsi="Century Gothic"/>
              </w:rPr>
              <w:t xml:space="preserve"> </w:t>
            </w:r>
            <w:r w:rsidR="00566EDD" w:rsidRPr="00566EDD">
              <w:rPr>
                <w:rFonts w:ascii="Century Gothic" w:hAnsi="Century Gothic"/>
                <w:i/>
                <w:iCs/>
              </w:rPr>
              <w:t xml:space="preserve">State </w:t>
            </w:r>
            <w:r w:rsidR="00D11C48">
              <w:rPr>
                <w:rFonts w:ascii="Century Gothic" w:hAnsi="Century Gothic"/>
                <w:i/>
                <w:iCs/>
              </w:rPr>
              <w:t xml:space="preserve">the definitions of the following terms (from B1.3): organism, population, community, habitat, ecosystem. </w:t>
            </w:r>
            <w:r w:rsidR="00566EDD">
              <w:rPr>
                <w:rFonts w:ascii="Century Gothic" w:hAnsi="Century Gothic"/>
              </w:rPr>
              <w:t xml:space="preserve"> </w:t>
            </w:r>
            <w:r w:rsidR="008D082E">
              <w:rPr>
                <w:rFonts w:ascii="Century Gothic" w:hAnsi="Century Gothic"/>
                <w:i/>
              </w:rPr>
              <w:t xml:space="preserve"> </w:t>
            </w:r>
          </w:p>
          <w:p w14:paraId="634F2C5E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  <w:tr w:rsidR="00D71395" w14:paraId="2D9239E1" w14:textId="77777777" w:rsidTr="00996BC8">
        <w:tc>
          <w:tcPr>
            <w:tcW w:w="694" w:type="dxa"/>
          </w:tcPr>
          <w:p w14:paraId="39006232" w14:textId="11AD5C25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2089" w:type="dxa"/>
          </w:tcPr>
          <w:p w14:paraId="5EC3F7FF" w14:textId="21E4B10E" w:rsidR="00D71395" w:rsidRPr="009C2601" w:rsidRDefault="005C54FC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1181" w:type="dxa"/>
          </w:tcPr>
          <w:p w14:paraId="1F0DD7B1" w14:textId="77777777" w:rsidR="00D71395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  <w:p w14:paraId="711863E9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6492" w:type="dxa"/>
          </w:tcPr>
          <w:p w14:paraId="4FBDCDD7" w14:textId="48AD5B68" w:rsidR="00D71395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C54FC">
              <w:rPr>
                <w:rFonts w:ascii="Century Gothic" w:hAnsi="Century Gothic"/>
              </w:rPr>
              <w:t xml:space="preserve">A shows that pupils have incorrectly suggested that plants and animals compete for the same resources. </w:t>
            </w:r>
          </w:p>
          <w:p w14:paraId="3D987ACD" w14:textId="1DABD208" w:rsidR="005C54FC" w:rsidRDefault="005C54FC" w:rsidP="00996BC8">
            <w:pPr>
              <w:rPr>
                <w:rFonts w:ascii="Century Gothic" w:hAnsi="Century Gothic"/>
              </w:rPr>
            </w:pPr>
          </w:p>
          <w:p w14:paraId="63A5424A" w14:textId="24EE4A73" w:rsidR="005C54FC" w:rsidRDefault="005C54FC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pupils have not understood that animals also compete for mates to reproduce and for territory (space).</w:t>
            </w:r>
          </w:p>
          <w:p w14:paraId="39D79EE1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1FF6FD33" w14:textId="408EE93D" w:rsidR="00D71395" w:rsidRDefault="00D71395" w:rsidP="00996BC8">
            <w:pPr>
              <w:rPr>
                <w:rFonts w:ascii="Century Gothic" w:hAnsi="Century Gothic"/>
              </w:rPr>
            </w:pPr>
            <w:r w:rsidRPr="00275D19">
              <w:rPr>
                <w:rFonts w:ascii="Century Gothic" w:hAnsi="Century Gothic"/>
                <w:i/>
                <w:iCs/>
              </w:rPr>
              <w:t>Task:</w:t>
            </w:r>
            <w:r>
              <w:rPr>
                <w:rFonts w:ascii="Century Gothic" w:hAnsi="Century Gothic"/>
              </w:rPr>
              <w:t xml:space="preserve"> </w:t>
            </w:r>
            <w:r w:rsidR="008D082E">
              <w:rPr>
                <w:rFonts w:ascii="Century Gothic" w:hAnsi="Century Gothic"/>
                <w:i/>
                <w:iCs/>
              </w:rPr>
              <w:t xml:space="preserve">Explain </w:t>
            </w:r>
            <w:r w:rsidR="005C54FC">
              <w:rPr>
                <w:rFonts w:ascii="Century Gothic" w:hAnsi="Century Gothic"/>
                <w:i/>
                <w:iCs/>
              </w:rPr>
              <w:t>why animals compete for mates and for territory</w:t>
            </w:r>
            <w:r w:rsidR="008D082E">
              <w:rPr>
                <w:rFonts w:ascii="Century Gothic" w:hAnsi="Century Gothic"/>
                <w:i/>
                <w:iCs/>
              </w:rPr>
              <w:t>.</w:t>
            </w:r>
            <w:r w:rsidR="002A3B43">
              <w:rPr>
                <w:rFonts w:ascii="Century Gothic" w:hAnsi="Century Gothic"/>
                <w:i/>
                <w:iCs/>
              </w:rPr>
              <w:t xml:space="preserve"> Compare the resources that plants and animals compete for. </w:t>
            </w:r>
          </w:p>
          <w:p w14:paraId="615C50BC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  <w:tr w:rsidR="00D71395" w14:paraId="54E4EA89" w14:textId="77777777" w:rsidTr="00996BC8">
        <w:tc>
          <w:tcPr>
            <w:tcW w:w="694" w:type="dxa"/>
          </w:tcPr>
          <w:p w14:paraId="5DC330B2" w14:textId="39C8CD79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</w:p>
        </w:tc>
        <w:tc>
          <w:tcPr>
            <w:tcW w:w="2089" w:type="dxa"/>
          </w:tcPr>
          <w:p w14:paraId="24301334" w14:textId="4312E8C1" w:rsidR="00D71395" w:rsidRDefault="002068CC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  <w:p w14:paraId="635D7300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1311C149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2B30D1C8" w14:textId="59FFC098" w:rsidR="00D71395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7C6264">
              <w:rPr>
                <w:rFonts w:ascii="Century Gothic" w:hAnsi="Century Gothic"/>
              </w:rPr>
              <w:t>B or C shows that pupils do not understand where</w:t>
            </w:r>
            <w:r w:rsidR="009722D1">
              <w:rPr>
                <w:rFonts w:ascii="Century Gothic" w:hAnsi="Century Gothic"/>
              </w:rPr>
              <w:t xml:space="preserve"> animals get energy from. </w:t>
            </w:r>
          </w:p>
          <w:p w14:paraId="0AECAB58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3475FF99" w14:textId="5F71C61F" w:rsidR="00D71395" w:rsidRDefault="00D71395" w:rsidP="00996BC8">
            <w:pPr>
              <w:rPr>
                <w:rFonts w:ascii="Century Gothic" w:hAnsi="Century Gothic"/>
              </w:rPr>
            </w:pPr>
            <w:r w:rsidRPr="00275D19">
              <w:rPr>
                <w:rFonts w:ascii="Century Gothic" w:hAnsi="Century Gothic"/>
                <w:i/>
                <w:iCs/>
              </w:rPr>
              <w:t>Task:</w:t>
            </w:r>
            <w:r>
              <w:rPr>
                <w:rFonts w:ascii="Century Gothic" w:hAnsi="Century Gothic"/>
              </w:rPr>
              <w:t xml:space="preserve"> </w:t>
            </w:r>
            <w:r w:rsidR="009722D1">
              <w:rPr>
                <w:rFonts w:ascii="Century Gothic" w:hAnsi="Century Gothic"/>
                <w:i/>
              </w:rPr>
              <w:t>Explain where plants get their energy from, and where animals get their energy from</w:t>
            </w:r>
            <w:r w:rsidR="000E7708">
              <w:rPr>
                <w:rFonts w:ascii="Century Gothic" w:hAnsi="Century Gothic"/>
                <w:i/>
              </w:rPr>
              <w:t xml:space="preserve">. </w:t>
            </w:r>
          </w:p>
          <w:p w14:paraId="2DDB6600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  <w:tr w:rsidR="00D71395" w14:paraId="784B2FA4" w14:textId="77777777" w:rsidTr="00996BC8">
        <w:tc>
          <w:tcPr>
            <w:tcW w:w="694" w:type="dxa"/>
          </w:tcPr>
          <w:p w14:paraId="6D06701F" w14:textId="1C29F064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2089" w:type="dxa"/>
          </w:tcPr>
          <w:p w14:paraId="2B0833BF" w14:textId="056F7C17" w:rsidR="00D71395" w:rsidRDefault="003C0084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  <w:p w14:paraId="74B6022C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057E3F62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6397B3A4" w14:textId="28A1F088" w:rsidR="00D71395" w:rsidRDefault="00D71395" w:rsidP="000E770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C03CB5">
              <w:rPr>
                <w:rFonts w:ascii="Century Gothic" w:hAnsi="Century Gothic"/>
              </w:rPr>
              <w:t xml:space="preserve">A shows that pupils </w:t>
            </w:r>
            <w:r w:rsidR="003C0084">
              <w:rPr>
                <w:rFonts w:ascii="Century Gothic" w:hAnsi="Century Gothic"/>
              </w:rPr>
              <w:t>know that plants need light and water to be able to survive but have not recalled that they also need carbon dioxide for the process of photosynthesis.</w:t>
            </w:r>
          </w:p>
          <w:p w14:paraId="69C5BDEA" w14:textId="62139E7C" w:rsidR="00C03CB5" w:rsidRDefault="00C03CB5" w:rsidP="000E7708">
            <w:pPr>
              <w:rPr>
                <w:rFonts w:ascii="Century Gothic" w:hAnsi="Century Gothic"/>
                <w:i/>
              </w:rPr>
            </w:pPr>
          </w:p>
          <w:p w14:paraId="25B3EB24" w14:textId="18E015B7" w:rsidR="00C03CB5" w:rsidRPr="00C03CB5" w:rsidRDefault="00C03CB5" w:rsidP="000E7708">
            <w:pPr>
              <w:rPr>
                <w:rFonts w:ascii="Century Gothic" w:hAnsi="Century Gothic"/>
                <w:iCs/>
              </w:rPr>
            </w:pPr>
            <w:r>
              <w:rPr>
                <w:rFonts w:ascii="Century Gothic" w:hAnsi="Century Gothic"/>
                <w:iCs/>
              </w:rPr>
              <w:t xml:space="preserve">Answering </w:t>
            </w:r>
            <w:r w:rsidR="003C0084">
              <w:rPr>
                <w:rFonts w:ascii="Century Gothic" w:hAnsi="Century Gothic"/>
                <w:iCs/>
              </w:rPr>
              <w:t xml:space="preserve">B shows that pupils have confused the reactants and products of photosynthesis. </w:t>
            </w:r>
          </w:p>
          <w:p w14:paraId="4DD38E44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4805B1ED" w14:textId="39595E80" w:rsidR="00D71395" w:rsidRPr="002C7C00" w:rsidRDefault="002C7C00" w:rsidP="00996BC8">
            <w:pPr>
              <w:rPr>
                <w:rFonts w:ascii="Century Gothic" w:hAnsi="Century Gothic"/>
                <w:i/>
                <w:iCs/>
              </w:rPr>
            </w:pPr>
            <w:r w:rsidRPr="002C7C00">
              <w:rPr>
                <w:rFonts w:ascii="Century Gothic" w:hAnsi="Century Gothic"/>
                <w:i/>
                <w:iCs/>
              </w:rPr>
              <w:t xml:space="preserve">Task: </w:t>
            </w:r>
            <w:r w:rsidR="003C0084">
              <w:rPr>
                <w:rFonts w:ascii="Century Gothic" w:hAnsi="Century Gothic"/>
                <w:i/>
                <w:iCs/>
              </w:rPr>
              <w:t>Write the photosynthesis word equation, and describe where plants get each of the raw materials from</w:t>
            </w:r>
            <w:r w:rsidRPr="002C7C00">
              <w:rPr>
                <w:rFonts w:ascii="Century Gothic" w:hAnsi="Century Gothic"/>
                <w:i/>
                <w:iCs/>
              </w:rPr>
              <w:t xml:space="preserve">. </w:t>
            </w:r>
          </w:p>
          <w:p w14:paraId="1D87A82B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  <w:tr w:rsidR="00D71395" w14:paraId="5098D03F" w14:textId="77777777" w:rsidTr="00996BC8">
        <w:tc>
          <w:tcPr>
            <w:tcW w:w="694" w:type="dxa"/>
          </w:tcPr>
          <w:p w14:paraId="776FA55B" w14:textId="65989361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2089" w:type="dxa"/>
          </w:tcPr>
          <w:p w14:paraId="11277ACA" w14:textId="08CC1D3F" w:rsidR="00D71395" w:rsidRDefault="007F4FE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  <w:p w14:paraId="329E4C0F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7DD8A985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39E90725" w14:textId="3D30EA8D" w:rsidR="002501C4" w:rsidRDefault="00D71395" w:rsidP="007F4FE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7F4FEB">
              <w:rPr>
                <w:rFonts w:ascii="Century Gothic" w:hAnsi="Century Gothic"/>
              </w:rPr>
              <w:t xml:space="preserve">B shows that pupils have the misconception that a population or species only refers to animals. This misconception is linked to </w:t>
            </w:r>
            <w:r w:rsidR="007F4FEB">
              <w:rPr>
                <w:rFonts w:ascii="Century Gothic" w:hAnsi="Century Gothic"/>
              </w:rPr>
              <w:lastRenderedPageBreak/>
              <w:t>thinking that plants are not alive because they do not move.</w:t>
            </w:r>
          </w:p>
          <w:p w14:paraId="18A2EBC2" w14:textId="3D3B1E5C" w:rsidR="007F4FEB" w:rsidRDefault="007F4FEB" w:rsidP="007F4FEB">
            <w:pPr>
              <w:rPr>
                <w:rFonts w:ascii="Century Gothic" w:hAnsi="Century Gothic"/>
              </w:rPr>
            </w:pPr>
          </w:p>
          <w:p w14:paraId="200881B2" w14:textId="5C8B59B0" w:rsidR="007F4FEB" w:rsidRDefault="007F4FEB" w:rsidP="007F4FE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pupils have confused the terms population and community. </w:t>
            </w:r>
          </w:p>
          <w:p w14:paraId="35D99538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773E4627" w14:textId="5B53A3CC" w:rsidR="00D71395" w:rsidRDefault="00D71395" w:rsidP="00996BC8">
            <w:pPr>
              <w:rPr>
                <w:rFonts w:ascii="Century Gothic" w:hAnsi="Century Gothic"/>
                <w:i/>
              </w:rPr>
            </w:pPr>
            <w:r w:rsidRPr="00275D19">
              <w:rPr>
                <w:rFonts w:ascii="Century Gothic" w:hAnsi="Century Gothic"/>
                <w:i/>
                <w:iCs/>
              </w:rPr>
              <w:t>Task:</w:t>
            </w:r>
            <w:r>
              <w:rPr>
                <w:rFonts w:ascii="Century Gothic" w:hAnsi="Century Gothic"/>
              </w:rPr>
              <w:t xml:space="preserve"> </w:t>
            </w:r>
            <w:r w:rsidR="00696D99" w:rsidRPr="00696D99">
              <w:rPr>
                <w:rFonts w:ascii="Century Gothic" w:hAnsi="Century Gothic"/>
                <w:i/>
                <w:iCs/>
              </w:rPr>
              <w:t>Give an example of a population, a community, and a habitat within a desert ecosystem</w:t>
            </w:r>
            <w:r w:rsidR="00FE73BA" w:rsidRPr="00696D99">
              <w:rPr>
                <w:rFonts w:ascii="Century Gothic" w:hAnsi="Century Gothic"/>
                <w:i/>
                <w:iCs/>
              </w:rPr>
              <w:t>.</w:t>
            </w:r>
          </w:p>
          <w:p w14:paraId="3B874CC4" w14:textId="77777777" w:rsidR="00D71395" w:rsidRPr="004D440C" w:rsidRDefault="00D71395" w:rsidP="00FE73BA">
            <w:pPr>
              <w:rPr>
                <w:rFonts w:ascii="Century Gothic" w:hAnsi="Century Gothic"/>
                <w:i/>
              </w:rPr>
            </w:pPr>
          </w:p>
        </w:tc>
      </w:tr>
      <w:tr w:rsidR="00D71395" w:rsidRPr="009C2601" w14:paraId="5F34E0E2" w14:textId="77777777" w:rsidTr="00996BC8">
        <w:tc>
          <w:tcPr>
            <w:tcW w:w="694" w:type="dxa"/>
          </w:tcPr>
          <w:p w14:paraId="1179E0F3" w14:textId="2D359C4A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6</w:t>
            </w:r>
          </w:p>
        </w:tc>
        <w:tc>
          <w:tcPr>
            <w:tcW w:w="2089" w:type="dxa"/>
          </w:tcPr>
          <w:p w14:paraId="1E0A6C31" w14:textId="39CB1A58" w:rsidR="0003390F" w:rsidRDefault="00B87AE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  <w:p w14:paraId="1896EFD7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717BD20F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24D290F9" w14:textId="5868888C" w:rsidR="00D71395" w:rsidRDefault="00D71395" w:rsidP="00FE73B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F65A3A">
              <w:rPr>
                <w:rFonts w:ascii="Century Gothic" w:hAnsi="Century Gothic"/>
              </w:rPr>
              <w:t>A</w:t>
            </w:r>
            <w:r w:rsidR="00FE73BA">
              <w:rPr>
                <w:rFonts w:ascii="Century Gothic" w:hAnsi="Century Gothic"/>
              </w:rPr>
              <w:t xml:space="preserve"> or C shows a lack of understanding of the</w:t>
            </w:r>
            <w:r w:rsidR="002501C4">
              <w:rPr>
                <w:rFonts w:ascii="Century Gothic" w:hAnsi="Century Gothic"/>
              </w:rPr>
              <w:t xml:space="preserve"> </w:t>
            </w:r>
            <w:r w:rsidR="00F65A3A">
              <w:rPr>
                <w:rFonts w:ascii="Century Gothic" w:hAnsi="Century Gothic"/>
              </w:rPr>
              <w:t>difference between biotic and abiotic factors</w:t>
            </w:r>
            <w:r w:rsidR="002501C4">
              <w:rPr>
                <w:rFonts w:ascii="Century Gothic" w:hAnsi="Century Gothic"/>
              </w:rPr>
              <w:t>.</w:t>
            </w:r>
          </w:p>
          <w:p w14:paraId="031C79B1" w14:textId="76751C1E" w:rsidR="00FE73BA" w:rsidRDefault="00FE73BA" w:rsidP="00FE73BA">
            <w:pPr>
              <w:rPr>
                <w:rFonts w:ascii="Century Gothic" w:hAnsi="Century Gothic"/>
                <w:i/>
              </w:rPr>
            </w:pPr>
          </w:p>
          <w:p w14:paraId="05C49A2C" w14:textId="219C61CD" w:rsidR="00FE73BA" w:rsidRDefault="00FE73BA" w:rsidP="00FE73BA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Task: </w:t>
            </w:r>
            <w:r w:rsidR="00F65A3A">
              <w:rPr>
                <w:rFonts w:ascii="Century Gothic" w:hAnsi="Century Gothic"/>
                <w:i/>
              </w:rPr>
              <w:t>State the definition of biotic and abiotic factors and give 2 examples of each</w:t>
            </w:r>
            <w:r w:rsidR="002501C4">
              <w:rPr>
                <w:rFonts w:ascii="Century Gothic" w:hAnsi="Century Gothic"/>
                <w:i/>
              </w:rPr>
              <w:t xml:space="preserve">. </w:t>
            </w:r>
            <w:r>
              <w:rPr>
                <w:rFonts w:ascii="Century Gothic" w:hAnsi="Century Gothic"/>
                <w:i/>
              </w:rPr>
              <w:t xml:space="preserve">  </w:t>
            </w:r>
          </w:p>
          <w:p w14:paraId="36FB3BE0" w14:textId="77777777" w:rsidR="00D71395" w:rsidRPr="009C2601" w:rsidRDefault="00D71395" w:rsidP="0003390F">
            <w:pPr>
              <w:rPr>
                <w:rFonts w:ascii="Century Gothic" w:hAnsi="Century Gothic"/>
              </w:rPr>
            </w:pPr>
          </w:p>
        </w:tc>
      </w:tr>
      <w:tr w:rsidR="00D71395" w:rsidRPr="009C2601" w14:paraId="4FD0F01F" w14:textId="77777777" w:rsidTr="00996BC8">
        <w:tc>
          <w:tcPr>
            <w:tcW w:w="694" w:type="dxa"/>
          </w:tcPr>
          <w:p w14:paraId="0AA41625" w14:textId="63ECAA94" w:rsidR="00D71395" w:rsidRPr="009C2601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7</w:t>
            </w:r>
          </w:p>
        </w:tc>
        <w:tc>
          <w:tcPr>
            <w:tcW w:w="2089" w:type="dxa"/>
          </w:tcPr>
          <w:p w14:paraId="53F24D53" w14:textId="72AE4D6F" w:rsidR="00D71395" w:rsidRDefault="007B3AE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  <w:p w14:paraId="118D58B9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76917670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05A853FD" w14:textId="229707BB" w:rsidR="0003390F" w:rsidRDefault="00D71395" w:rsidP="002501C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7B3AE5">
              <w:rPr>
                <w:rFonts w:ascii="Century Gothic" w:hAnsi="Century Gothic"/>
              </w:rPr>
              <w:t>B</w:t>
            </w:r>
            <w:r w:rsidR="002501C4">
              <w:rPr>
                <w:rFonts w:ascii="Century Gothic" w:hAnsi="Century Gothic"/>
              </w:rPr>
              <w:t xml:space="preserve"> </w:t>
            </w:r>
            <w:r w:rsidR="007B3AE5">
              <w:rPr>
                <w:rFonts w:ascii="Century Gothic" w:hAnsi="Century Gothic"/>
              </w:rPr>
              <w:t xml:space="preserve">shows that pupils are not secure with the meaning of systematic sampling and that it should be used when looking at the effect of a factor. </w:t>
            </w:r>
          </w:p>
          <w:p w14:paraId="171045FC" w14:textId="66599F19" w:rsidR="007B3AE5" w:rsidRDefault="007B3AE5" w:rsidP="002501C4">
            <w:pPr>
              <w:rPr>
                <w:rFonts w:ascii="Century Gothic" w:hAnsi="Century Gothic"/>
              </w:rPr>
            </w:pPr>
          </w:p>
          <w:p w14:paraId="17397806" w14:textId="143C0912" w:rsidR="007B3AE5" w:rsidRDefault="007B3AE5" w:rsidP="002501C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pupils know that a quadrat should be used to count the number of organisms (daisies) in an area, but have not understood that the quadrats should be randomly positioned/at random coordinates in order to get a representative sample which can then be extrapolated</w:t>
            </w:r>
            <w:r w:rsidR="00197D23">
              <w:rPr>
                <w:rFonts w:ascii="Century Gothic" w:hAnsi="Century Gothic"/>
              </w:rPr>
              <w:t xml:space="preserve"> (pupils are not required to do this calculation). </w:t>
            </w:r>
          </w:p>
          <w:p w14:paraId="561F7EB7" w14:textId="114D1CF5" w:rsidR="0003390F" w:rsidRDefault="0003390F" w:rsidP="0003390F">
            <w:pPr>
              <w:rPr>
                <w:rFonts w:ascii="Century Gothic" w:hAnsi="Century Gothic"/>
              </w:rPr>
            </w:pPr>
          </w:p>
          <w:p w14:paraId="6C0829C5" w14:textId="77777777" w:rsidR="006F7C96" w:rsidRDefault="0003390F" w:rsidP="0003390F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Task:</w:t>
            </w:r>
            <w:r w:rsidR="002501C4">
              <w:rPr>
                <w:rFonts w:ascii="Century Gothic" w:hAnsi="Century Gothic"/>
                <w:i/>
                <w:iCs/>
              </w:rPr>
              <w:t xml:space="preserve"> </w:t>
            </w:r>
            <w:r w:rsidR="006F7C96">
              <w:rPr>
                <w:rFonts w:ascii="Century Gothic" w:hAnsi="Century Gothic"/>
                <w:i/>
                <w:iCs/>
              </w:rPr>
              <w:t>Describe the method of sampling you would use when:</w:t>
            </w:r>
          </w:p>
          <w:p w14:paraId="5E172934" w14:textId="2D69F903" w:rsidR="006F7C96" w:rsidRDefault="006F7C96" w:rsidP="0003390F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- Investigating the effect of light intensity on growth of grass</w:t>
            </w:r>
          </w:p>
          <w:p w14:paraId="565C9AC0" w14:textId="408387EC" w:rsidR="0003390F" w:rsidRPr="0003390F" w:rsidRDefault="006F7C96" w:rsidP="0003390F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-</w:t>
            </w:r>
            <w:r w:rsidR="00116309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>Estimating the number of</w:t>
            </w:r>
            <w:r w:rsidR="00411377">
              <w:rPr>
                <w:rFonts w:ascii="Century Gothic" w:hAnsi="Century Gothic"/>
                <w:i/>
                <w:iCs/>
              </w:rPr>
              <w:t xml:space="preserve"> plants</w:t>
            </w:r>
            <w:r>
              <w:rPr>
                <w:rFonts w:ascii="Century Gothic" w:hAnsi="Century Gothic"/>
                <w:i/>
                <w:iCs/>
              </w:rPr>
              <w:t xml:space="preserve"> in a forest. </w:t>
            </w:r>
          </w:p>
          <w:p w14:paraId="5317B6E9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  <w:tr w:rsidR="00D71395" w:rsidRPr="009C2601" w14:paraId="72A9339C" w14:textId="77777777" w:rsidTr="00996BC8">
        <w:tc>
          <w:tcPr>
            <w:tcW w:w="694" w:type="dxa"/>
          </w:tcPr>
          <w:p w14:paraId="1D98A92F" w14:textId="53F0E4C5" w:rsidR="00D71395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2089" w:type="dxa"/>
          </w:tcPr>
          <w:p w14:paraId="049F3456" w14:textId="5746A8BE" w:rsidR="00D71395" w:rsidRDefault="00A85447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  <w:p w14:paraId="6AA78CEC" w14:textId="77777777" w:rsidR="00D71395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38D63717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10EFBE74" w14:textId="77777777" w:rsidR="00A85447" w:rsidRDefault="00D71395" w:rsidP="00EA4B0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A85447">
              <w:rPr>
                <w:rFonts w:ascii="Century Gothic" w:hAnsi="Century Gothic"/>
              </w:rPr>
              <w:t xml:space="preserve">shows that pupils have not understood the difference between a primary consumer and a secondary consumer. </w:t>
            </w:r>
          </w:p>
          <w:p w14:paraId="7D3045D9" w14:textId="77777777" w:rsidR="00A85447" w:rsidRDefault="00A85447" w:rsidP="00EA4B02">
            <w:pPr>
              <w:rPr>
                <w:rFonts w:ascii="Century Gothic" w:hAnsi="Century Gothic"/>
              </w:rPr>
            </w:pPr>
          </w:p>
          <w:p w14:paraId="0D0C42C7" w14:textId="02D33397" w:rsidR="00D71395" w:rsidRDefault="00A85447" w:rsidP="00EA4B0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pupils have assumed that a predator is any species that feeds on another species (rather than a species that feeds on other animals). </w:t>
            </w:r>
            <w:r w:rsidR="00B941C2">
              <w:rPr>
                <w:rFonts w:ascii="Century Gothic" w:hAnsi="Century Gothic"/>
              </w:rPr>
              <w:t xml:space="preserve"> </w:t>
            </w:r>
          </w:p>
          <w:p w14:paraId="2A6A8278" w14:textId="77777777" w:rsidR="00D71395" w:rsidRDefault="00D71395" w:rsidP="00996BC8">
            <w:pPr>
              <w:rPr>
                <w:rFonts w:ascii="Century Gothic" w:hAnsi="Century Gothic"/>
              </w:rPr>
            </w:pPr>
          </w:p>
          <w:p w14:paraId="60C9A632" w14:textId="61FBA3F9" w:rsidR="00B941C2" w:rsidRDefault="00D71395" w:rsidP="00A85447">
            <w:pPr>
              <w:rPr>
                <w:rFonts w:ascii="Century Gothic" w:hAnsi="Century Gothic"/>
                <w:i/>
                <w:iCs/>
              </w:rPr>
            </w:pPr>
            <w:r w:rsidRPr="00275D19">
              <w:rPr>
                <w:rFonts w:ascii="Century Gothic" w:hAnsi="Century Gothic"/>
                <w:i/>
                <w:iCs/>
              </w:rPr>
              <w:t>Task</w:t>
            </w:r>
            <w:r w:rsidRPr="00EA4B02">
              <w:rPr>
                <w:rFonts w:ascii="Century Gothic" w:hAnsi="Century Gothic"/>
                <w:i/>
                <w:iCs/>
              </w:rPr>
              <w:t xml:space="preserve">: </w:t>
            </w:r>
            <w:r w:rsidR="00A85447">
              <w:rPr>
                <w:rFonts w:ascii="Century Gothic" w:hAnsi="Century Gothic"/>
                <w:i/>
                <w:iCs/>
              </w:rPr>
              <w:t>State the definition of the following terms:</w:t>
            </w:r>
          </w:p>
          <w:p w14:paraId="0DCE6D37" w14:textId="53A93927" w:rsidR="00A85447" w:rsidRDefault="00A85447" w:rsidP="00A85447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Herbivore, Carnivore, Omnivore, Producer, Primary Consumer, Secondary Consumer.</w:t>
            </w:r>
          </w:p>
          <w:p w14:paraId="1E025CBF" w14:textId="75C41348" w:rsidR="00A85447" w:rsidRDefault="00A85447" w:rsidP="00A85447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Label each of the species in this food web with one or more of these terms. </w:t>
            </w:r>
          </w:p>
          <w:p w14:paraId="531BF595" w14:textId="2DDBB55E" w:rsidR="00D71395" w:rsidRPr="00275D19" w:rsidRDefault="00D71395" w:rsidP="00996BC8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 </w:t>
            </w:r>
          </w:p>
        </w:tc>
      </w:tr>
      <w:tr w:rsidR="00D71395" w:rsidRPr="009C2601" w14:paraId="34563D09" w14:textId="77777777" w:rsidTr="00B941C2">
        <w:trPr>
          <w:trHeight w:val="1251"/>
        </w:trPr>
        <w:tc>
          <w:tcPr>
            <w:tcW w:w="694" w:type="dxa"/>
          </w:tcPr>
          <w:p w14:paraId="602DE9BF" w14:textId="593C1B6B" w:rsidR="00D71395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9</w:t>
            </w:r>
          </w:p>
        </w:tc>
        <w:tc>
          <w:tcPr>
            <w:tcW w:w="2089" w:type="dxa"/>
          </w:tcPr>
          <w:p w14:paraId="5C6D2AD0" w14:textId="3BC2B611" w:rsidR="00D71395" w:rsidRDefault="00125974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  <w:p w14:paraId="63105303" w14:textId="77777777" w:rsidR="00D71395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044D980C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19C86BF2" w14:textId="66B44835" w:rsidR="00D71395" w:rsidRDefault="00116309" w:rsidP="00B941C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shows that pupils </w:t>
            </w:r>
            <w:r w:rsidR="00125974">
              <w:rPr>
                <w:rFonts w:ascii="Century Gothic" w:hAnsi="Century Gothic"/>
              </w:rPr>
              <w:t xml:space="preserve">have incorrectly suggested that primary consumers feed on other animals, linked to the misconception that plants are not counted as a trophic level. </w:t>
            </w:r>
          </w:p>
          <w:p w14:paraId="7D3D53C2" w14:textId="34C32466" w:rsidR="00116309" w:rsidRDefault="00116309" w:rsidP="00B941C2">
            <w:pPr>
              <w:rPr>
                <w:rFonts w:ascii="Century Gothic" w:hAnsi="Century Gothic"/>
              </w:rPr>
            </w:pPr>
          </w:p>
          <w:p w14:paraId="028A4A1A" w14:textId="0A7254AC" w:rsidR="00116309" w:rsidRDefault="00116309" w:rsidP="0042269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422696">
              <w:rPr>
                <w:rFonts w:ascii="Century Gothic" w:hAnsi="Century Gothic"/>
              </w:rPr>
              <w:t xml:space="preserve">B shows that pupils have assumed the term primary means that it comes first, so must be the first level of the food chain. </w:t>
            </w:r>
          </w:p>
          <w:p w14:paraId="5BECDC8F" w14:textId="77777777" w:rsidR="00B941C2" w:rsidRDefault="00B941C2" w:rsidP="00B941C2">
            <w:pPr>
              <w:rPr>
                <w:rFonts w:ascii="Century Gothic" w:hAnsi="Century Gothic"/>
              </w:rPr>
            </w:pPr>
          </w:p>
          <w:p w14:paraId="70E04A19" w14:textId="38511A2E" w:rsidR="00837CC7" w:rsidRDefault="00B941C2" w:rsidP="00366FF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Task: </w:t>
            </w:r>
            <w:r w:rsidR="00366FF5">
              <w:rPr>
                <w:rFonts w:ascii="Century Gothic" w:hAnsi="Century Gothic"/>
                <w:i/>
                <w:iCs/>
              </w:rPr>
              <w:t>Put these species into a food chain; shark, plankton, seal, herring.</w:t>
            </w:r>
            <w:r w:rsidR="002563D0">
              <w:rPr>
                <w:rFonts w:ascii="Century Gothic" w:hAnsi="Century Gothic"/>
                <w:i/>
                <w:iCs/>
              </w:rPr>
              <w:t xml:space="preserve"> Describe the species at each trophic level as producer, primary consumer etc. </w:t>
            </w:r>
          </w:p>
          <w:p w14:paraId="7B3827A7" w14:textId="5D5945EF" w:rsidR="00B941C2" w:rsidRPr="00B941C2" w:rsidRDefault="00B941C2" w:rsidP="00B941C2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</w:tc>
      </w:tr>
      <w:tr w:rsidR="00D71395" w:rsidRPr="009C2601" w14:paraId="5FADBA2F" w14:textId="77777777" w:rsidTr="00996BC8">
        <w:tc>
          <w:tcPr>
            <w:tcW w:w="694" w:type="dxa"/>
          </w:tcPr>
          <w:p w14:paraId="6B705669" w14:textId="65B64D8E" w:rsidR="00D71395" w:rsidRDefault="00634F6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</w:t>
            </w:r>
          </w:p>
        </w:tc>
        <w:tc>
          <w:tcPr>
            <w:tcW w:w="2089" w:type="dxa"/>
          </w:tcPr>
          <w:p w14:paraId="4FAFF9AC" w14:textId="30FC88A0" w:rsidR="00D71395" w:rsidRDefault="00125974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  <w:p w14:paraId="2D0A1B52" w14:textId="77777777" w:rsidR="00D71395" w:rsidRDefault="00D71395" w:rsidP="00996BC8">
            <w:pPr>
              <w:rPr>
                <w:rFonts w:ascii="Century Gothic" w:hAnsi="Century Gothic"/>
              </w:rPr>
            </w:pPr>
          </w:p>
        </w:tc>
        <w:tc>
          <w:tcPr>
            <w:tcW w:w="1181" w:type="dxa"/>
          </w:tcPr>
          <w:p w14:paraId="77C6D87A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92" w:type="dxa"/>
          </w:tcPr>
          <w:p w14:paraId="72CD4984" w14:textId="419811CC" w:rsidR="00397795" w:rsidRDefault="00D71395" w:rsidP="00EC0B7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116309">
              <w:rPr>
                <w:rFonts w:ascii="Century Gothic" w:hAnsi="Century Gothic"/>
              </w:rPr>
              <w:t xml:space="preserve">A </w:t>
            </w:r>
            <w:r w:rsidR="007B550A">
              <w:rPr>
                <w:rFonts w:ascii="Century Gothic" w:hAnsi="Century Gothic"/>
              </w:rPr>
              <w:t xml:space="preserve">shows that pupils have not understood the feeding relationship between the wolf and the rabbits. </w:t>
            </w:r>
          </w:p>
          <w:p w14:paraId="01EF8A44" w14:textId="5D980D4C" w:rsidR="007B550A" w:rsidRDefault="007B550A" w:rsidP="00EC0B75">
            <w:pPr>
              <w:rPr>
                <w:rFonts w:ascii="Century Gothic" w:hAnsi="Century Gothic"/>
                <w:iCs/>
              </w:rPr>
            </w:pPr>
          </w:p>
          <w:p w14:paraId="2D42F81A" w14:textId="26C10675" w:rsidR="007B550A" w:rsidRDefault="007B550A" w:rsidP="00EC0B75">
            <w:pPr>
              <w:rPr>
                <w:rFonts w:ascii="Century Gothic" w:hAnsi="Century Gothic"/>
                <w:iCs/>
              </w:rPr>
            </w:pPr>
            <w:r>
              <w:rPr>
                <w:rFonts w:ascii="Century Gothic" w:hAnsi="Century Gothic"/>
                <w:iCs/>
              </w:rPr>
              <w:t xml:space="preserve">Answering C shows that pupils have not understood the relationship between rabbits and grass.  </w:t>
            </w:r>
          </w:p>
          <w:p w14:paraId="70C7A27A" w14:textId="35B116AF" w:rsidR="00397795" w:rsidRDefault="00397795" w:rsidP="00397795">
            <w:pPr>
              <w:rPr>
                <w:rFonts w:ascii="Century Gothic" w:hAnsi="Century Gothic"/>
                <w:iCs/>
              </w:rPr>
            </w:pPr>
          </w:p>
          <w:p w14:paraId="65C014DC" w14:textId="5E2914BE" w:rsidR="00397795" w:rsidRPr="00397795" w:rsidRDefault="00397795" w:rsidP="00397795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Task: </w:t>
            </w:r>
            <w:r w:rsidR="00703AE2">
              <w:rPr>
                <w:rFonts w:ascii="Century Gothic" w:hAnsi="Century Gothic"/>
                <w:i/>
              </w:rPr>
              <w:t xml:space="preserve">Explain why the population of wolves would decrease if there was a disease in the rabbit population. </w:t>
            </w:r>
            <w:r w:rsidR="007D746C">
              <w:rPr>
                <w:rFonts w:ascii="Century Gothic" w:hAnsi="Century Gothic"/>
                <w:i/>
              </w:rPr>
              <w:t xml:space="preserve"> </w:t>
            </w:r>
            <w:r w:rsidR="00323421">
              <w:rPr>
                <w:rFonts w:ascii="Century Gothic" w:hAnsi="Century Gothic"/>
                <w:i/>
              </w:rPr>
              <w:t xml:space="preserve"> </w:t>
            </w:r>
          </w:p>
          <w:p w14:paraId="3C4C8C43" w14:textId="77777777" w:rsidR="00D71395" w:rsidRPr="009C2601" w:rsidRDefault="00D71395" w:rsidP="00996BC8">
            <w:pPr>
              <w:rPr>
                <w:rFonts w:ascii="Century Gothic" w:hAnsi="Century Gothic"/>
              </w:rPr>
            </w:pPr>
          </w:p>
        </w:tc>
      </w:tr>
    </w:tbl>
    <w:p w14:paraId="6CDF1855" w14:textId="77EDAA17" w:rsidR="006B1D0B" w:rsidRPr="006B1D0B" w:rsidRDefault="006B1D0B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sectPr w:rsidR="006B1D0B" w:rsidRPr="006B1D0B" w:rsidSect="0043499A">
      <w:headerReference w:type="default" r:id="rId11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950" w14:textId="77777777" w:rsidR="009455BC" w:rsidRDefault="009455BC" w:rsidP="00106C72">
      <w:pPr>
        <w:spacing w:after="0" w:line="240" w:lineRule="auto"/>
      </w:pPr>
      <w:r>
        <w:separator/>
      </w:r>
    </w:p>
  </w:endnote>
  <w:endnote w:type="continuationSeparator" w:id="0">
    <w:p w14:paraId="4BFE4759" w14:textId="77777777" w:rsidR="009455BC" w:rsidRDefault="009455B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80558" w14:textId="77777777" w:rsidR="009455BC" w:rsidRDefault="009455BC" w:rsidP="00106C72">
      <w:pPr>
        <w:spacing w:after="0" w:line="240" w:lineRule="auto"/>
      </w:pPr>
      <w:r>
        <w:separator/>
      </w:r>
    </w:p>
  </w:footnote>
  <w:footnote w:type="continuationSeparator" w:id="0">
    <w:p w14:paraId="011AA044" w14:textId="77777777" w:rsidR="009455BC" w:rsidRDefault="009455B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0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3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4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1402100223">
    <w:abstractNumId w:val="0"/>
  </w:num>
  <w:num w:numId="2" w16cid:durableId="1072778236">
    <w:abstractNumId w:val="17"/>
  </w:num>
  <w:num w:numId="3" w16cid:durableId="1916280422">
    <w:abstractNumId w:val="9"/>
  </w:num>
  <w:num w:numId="4" w16cid:durableId="805702618">
    <w:abstractNumId w:val="19"/>
  </w:num>
  <w:num w:numId="5" w16cid:durableId="565841449">
    <w:abstractNumId w:val="24"/>
  </w:num>
  <w:num w:numId="6" w16cid:durableId="1002584718">
    <w:abstractNumId w:val="21"/>
  </w:num>
  <w:num w:numId="7" w16cid:durableId="2017461052">
    <w:abstractNumId w:val="11"/>
  </w:num>
  <w:num w:numId="8" w16cid:durableId="711152975">
    <w:abstractNumId w:val="22"/>
  </w:num>
  <w:num w:numId="9" w16cid:durableId="302854717">
    <w:abstractNumId w:val="4"/>
  </w:num>
  <w:num w:numId="10" w16cid:durableId="41448641">
    <w:abstractNumId w:val="10"/>
  </w:num>
  <w:num w:numId="11" w16cid:durableId="1559854301">
    <w:abstractNumId w:val="15"/>
  </w:num>
  <w:num w:numId="12" w16cid:durableId="774598673">
    <w:abstractNumId w:val="14"/>
  </w:num>
  <w:num w:numId="13" w16cid:durableId="1156845202">
    <w:abstractNumId w:val="20"/>
  </w:num>
  <w:num w:numId="14" w16cid:durableId="823816101">
    <w:abstractNumId w:val="16"/>
  </w:num>
  <w:num w:numId="15" w16cid:durableId="1386179653">
    <w:abstractNumId w:val="3"/>
  </w:num>
  <w:num w:numId="16" w16cid:durableId="2092509660">
    <w:abstractNumId w:val="2"/>
  </w:num>
  <w:num w:numId="17" w16cid:durableId="1186285174">
    <w:abstractNumId w:val="18"/>
  </w:num>
  <w:num w:numId="18" w16cid:durableId="1396900228">
    <w:abstractNumId w:val="5"/>
  </w:num>
  <w:num w:numId="19" w16cid:durableId="1405295194">
    <w:abstractNumId w:val="8"/>
  </w:num>
  <w:num w:numId="20" w16cid:durableId="1757822169">
    <w:abstractNumId w:val="6"/>
  </w:num>
  <w:num w:numId="21" w16cid:durableId="1724787530">
    <w:abstractNumId w:val="23"/>
  </w:num>
  <w:num w:numId="22" w16cid:durableId="294222448">
    <w:abstractNumId w:val="1"/>
  </w:num>
  <w:num w:numId="23" w16cid:durableId="518079335">
    <w:abstractNumId w:val="13"/>
  </w:num>
  <w:num w:numId="24" w16cid:durableId="390544605">
    <w:abstractNumId w:val="12"/>
  </w:num>
  <w:num w:numId="25" w16cid:durableId="1619945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21FFF"/>
    <w:rsid w:val="000265CE"/>
    <w:rsid w:val="0003390F"/>
    <w:rsid w:val="00034B0A"/>
    <w:rsid w:val="000758FE"/>
    <w:rsid w:val="00087E4B"/>
    <w:rsid w:val="00093F63"/>
    <w:rsid w:val="000A1756"/>
    <w:rsid w:val="000B1783"/>
    <w:rsid w:val="000C71D6"/>
    <w:rsid w:val="000E03DC"/>
    <w:rsid w:val="000E1AFB"/>
    <w:rsid w:val="000E7708"/>
    <w:rsid w:val="000F4D4A"/>
    <w:rsid w:val="00103E4C"/>
    <w:rsid w:val="00104CBF"/>
    <w:rsid w:val="00106C72"/>
    <w:rsid w:val="00110ECD"/>
    <w:rsid w:val="00111375"/>
    <w:rsid w:val="001144F0"/>
    <w:rsid w:val="00116309"/>
    <w:rsid w:val="00122695"/>
    <w:rsid w:val="00125974"/>
    <w:rsid w:val="00147738"/>
    <w:rsid w:val="00147C40"/>
    <w:rsid w:val="00150766"/>
    <w:rsid w:val="001603A9"/>
    <w:rsid w:val="001649AE"/>
    <w:rsid w:val="00197D23"/>
    <w:rsid w:val="00197E6D"/>
    <w:rsid w:val="001A1C0D"/>
    <w:rsid w:val="001A3905"/>
    <w:rsid w:val="001C0F24"/>
    <w:rsid w:val="001C2055"/>
    <w:rsid w:val="001C314A"/>
    <w:rsid w:val="001C6D6B"/>
    <w:rsid w:val="001D68BD"/>
    <w:rsid w:val="001E70E9"/>
    <w:rsid w:val="00205934"/>
    <w:rsid w:val="002068CC"/>
    <w:rsid w:val="00221E5A"/>
    <w:rsid w:val="0023437A"/>
    <w:rsid w:val="002376D0"/>
    <w:rsid w:val="002501C4"/>
    <w:rsid w:val="0025234E"/>
    <w:rsid w:val="002563D0"/>
    <w:rsid w:val="00274A50"/>
    <w:rsid w:val="00274A8D"/>
    <w:rsid w:val="00275110"/>
    <w:rsid w:val="00286688"/>
    <w:rsid w:val="00296EA6"/>
    <w:rsid w:val="002A3B43"/>
    <w:rsid w:val="002A5DEF"/>
    <w:rsid w:val="002B215C"/>
    <w:rsid w:val="002C026C"/>
    <w:rsid w:val="002C2938"/>
    <w:rsid w:val="002C3846"/>
    <w:rsid w:val="002C7C00"/>
    <w:rsid w:val="003100DE"/>
    <w:rsid w:val="00312479"/>
    <w:rsid w:val="0032257C"/>
    <w:rsid w:val="00323421"/>
    <w:rsid w:val="00324C53"/>
    <w:rsid w:val="003274F6"/>
    <w:rsid w:val="00332AA2"/>
    <w:rsid w:val="00333387"/>
    <w:rsid w:val="003434D6"/>
    <w:rsid w:val="00352545"/>
    <w:rsid w:val="00360D97"/>
    <w:rsid w:val="00366FF5"/>
    <w:rsid w:val="00370741"/>
    <w:rsid w:val="003742BB"/>
    <w:rsid w:val="003950D6"/>
    <w:rsid w:val="00397795"/>
    <w:rsid w:val="003C0084"/>
    <w:rsid w:val="003C2302"/>
    <w:rsid w:val="003C2B0A"/>
    <w:rsid w:val="003E1B33"/>
    <w:rsid w:val="003F5F96"/>
    <w:rsid w:val="00401C50"/>
    <w:rsid w:val="004036D5"/>
    <w:rsid w:val="004036DE"/>
    <w:rsid w:val="00411377"/>
    <w:rsid w:val="00412285"/>
    <w:rsid w:val="00412614"/>
    <w:rsid w:val="00421137"/>
    <w:rsid w:val="00422696"/>
    <w:rsid w:val="004229B0"/>
    <w:rsid w:val="004244A7"/>
    <w:rsid w:val="0043295A"/>
    <w:rsid w:val="0043499A"/>
    <w:rsid w:val="00435D73"/>
    <w:rsid w:val="00446227"/>
    <w:rsid w:val="00451C90"/>
    <w:rsid w:val="00462590"/>
    <w:rsid w:val="00470B42"/>
    <w:rsid w:val="0047351C"/>
    <w:rsid w:val="00480806"/>
    <w:rsid w:val="004A1302"/>
    <w:rsid w:val="004A28E9"/>
    <w:rsid w:val="004B1966"/>
    <w:rsid w:val="004B5CE2"/>
    <w:rsid w:val="004C2DB6"/>
    <w:rsid w:val="004C707B"/>
    <w:rsid w:val="004E2785"/>
    <w:rsid w:val="004E2AEB"/>
    <w:rsid w:val="004F040A"/>
    <w:rsid w:val="005026BE"/>
    <w:rsid w:val="005174CD"/>
    <w:rsid w:val="00520497"/>
    <w:rsid w:val="00526463"/>
    <w:rsid w:val="00531959"/>
    <w:rsid w:val="005335DC"/>
    <w:rsid w:val="00544635"/>
    <w:rsid w:val="00556B2F"/>
    <w:rsid w:val="00566EDD"/>
    <w:rsid w:val="005918A5"/>
    <w:rsid w:val="005958DD"/>
    <w:rsid w:val="005A45AA"/>
    <w:rsid w:val="005A5CDF"/>
    <w:rsid w:val="005C54FC"/>
    <w:rsid w:val="005E123C"/>
    <w:rsid w:val="005E7A8B"/>
    <w:rsid w:val="005F576F"/>
    <w:rsid w:val="005F6689"/>
    <w:rsid w:val="00606AC8"/>
    <w:rsid w:val="006103BC"/>
    <w:rsid w:val="006122F6"/>
    <w:rsid w:val="00627E68"/>
    <w:rsid w:val="00632C3E"/>
    <w:rsid w:val="0063409A"/>
    <w:rsid w:val="00634F63"/>
    <w:rsid w:val="00644BD3"/>
    <w:rsid w:val="0066164B"/>
    <w:rsid w:val="00676FD4"/>
    <w:rsid w:val="00696D99"/>
    <w:rsid w:val="006B1455"/>
    <w:rsid w:val="006B1D0B"/>
    <w:rsid w:val="006B23CC"/>
    <w:rsid w:val="006B2415"/>
    <w:rsid w:val="006B3BF7"/>
    <w:rsid w:val="006D1594"/>
    <w:rsid w:val="006D2538"/>
    <w:rsid w:val="006E02A2"/>
    <w:rsid w:val="006E1E78"/>
    <w:rsid w:val="006F7C96"/>
    <w:rsid w:val="006F7E5F"/>
    <w:rsid w:val="00703AE2"/>
    <w:rsid w:val="007071F2"/>
    <w:rsid w:val="00714C8C"/>
    <w:rsid w:val="007201E9"/>
    <w:rsid w:val="0073021C"/>
    <w:rsid w:val="0073123D"/>
    <w:rsid w:val="00737255"/>
    <w:rsid w:val="0074202B"/>
    <w:rsid w:val="00747904"/>
    <w:rsid w:val="00753536"/>
    <w:rsid w:val="0075447D"/>
    <w:rsid w:val="00756460"/>
    <w:rsid w:val="0077576A"/>
    <w:rsid w:val="007A3EE6"/>
    <w:rsid w:val="007B3AE5"/>
    <w:rsid w:val="007B550A"/>
    <w:rsid w:val="007B7FB0"/>
    <w:rsid w:val="007C0537"/>
    <w:rsid w:val="007C6264"/>
    <w:rsid w:val="007D746C"/>
    <w:rsid w:val="007E2130"/>
    <w:rsid w:val="007E6CAE"/>
    <w:rsid w:val="007E6F09"/>
    <w:rsid w:val="007F3A53"/>
    <w:rsid w:val="007F4FEB"/>
    <w:rsid w:val="007F598E"/>
    <w:rsid w:val="00802444"/>
    <w:rsid w:val="00814637"/>
    <w:rsid w:val="00817683"/>
    <w:rsid w:val="00823ED7"/>
    <w:rsid w:val="0083736F"/>
    <w:rsid w:val="00837CC7"/>
    <w:rsid w:val="008441D7"/>
    <w:rsid w:val="00845150"/>
    <w:rsid w:val="00854890"/>
    <w:rsid w:val="008553D6"/>
    <w:rsid w:val="008805CC"/>
    <w:rsid w:val="00885B7B"/>
    <w:rsid w:val="0089348F"/>
    <w:rsid w:val="008A6FEC"/>
    <w:rsid w:val="008B303D"/>
    <w:rsid w:val="008C10B8"/>
    <w:rsid w:val="008D082E"/>
    <w:rsid w:val="008F2B10"/>
    <w:rsid w:val="00900B74"/>
    <w:rsid w:val="0090117A"/>
    <w:rsid w:val="00914C9D"/>
    <w:rsid w:val="009150EF"/>
    <w:rsid w:val="00935B29"/>
    <w:rsid w:val="009455BC"/>
    <w:rsid w:val="0094770F"/>
    <w:rsid w:val="009553CA"/>
    <w:rsid w:val="00956D57"/>
    <w:rsid w:val="00960A43"/>
    <w:rsid w:val="00960D9E"/>
    <w:rsid w:val="009626E7"/>
    <w:rsid w:val="00965CFC"/>
    <w:rsid w:val="009722D1"/>
    <w:rsid w:val="009A5A23"/>
    <w:rsid w:val="009B2CE4"/>
    <w:rsid w:val="009C1D1A"/>
    <w:rsid w:val="009E02FE"/>
    <w:rsid w:val="009E60FD"/>
    <w:rsid w:val="009F0627"/>
    <w:rsid w:val="009F2966"/>
    <w:rsid w:val="009F2D4B"/>
    <w:rsid w:val="00A1408D"/>
    <w:rsid w:val="00A3480D"/>
    <w:rsid w:val="00A62FFA"/>
    <w:rsid w:val="00A642DD"/>
    <w:rsid w:val="00A67980"/>
    <w:rsid w:val="00A67D62"/>
    <w:rsid w:val="00A72A07"/>
    <w:rsid w:val="00A84963"/>
    <w:rsid w:val="00A85447"/>
    <w:rsid w:val="00A916AF"/>
    <w:rsid w:val="00A9706B"/>
    <w:rsid w:val="00AA25BD"/>
    <w:rsid w:val="00AA3F24"/>
    <w:rsid w:val="00AB6ACB"/>
    <w:rsid w:val="00AC05D0"/>
    <w:rsid w:val="00AC2381"/>
    <w:rsid w:val="00AC3D4C"/>
    <w:rsid w:val="00AC44BE"/>
    <w:rsid w:val="00AE1404"/>
    <w:rsid w:val="00AF0103"/>
    <w:rsid w:val="00B00C33"/>
    <w:rsid w:val="00B016B0"/>
    <w:rsid w:val="00B01B60"/>
    <w:rsid w:val="00B01B7C"/>
    <w:rsid w:val="00B0369B"/>
    <w:rsid w:val="00B10ABE"/>
    <w:rsid w:val="00B1424C"/>
    <w:rsid w:val="00B64418"/>
    <w:rsid w:val="00B7301B"/>
    <w:rsid w:val="00B82632"/>
    <w:rsid w:val="00B87AE5"/>
    <w:rsid w:val="00B941C2"/>
    <w:rsid w:val="00B9707B"/>
    <w:rsid w:val="00B97859"/>
    <w:rsid w:val="00BA7891"/>
    <w:rsid w:val="00BB2893"/>
    <w:rsid w:val="00BB3692"/>
    <w:rsid w:val="00BB5B5E"/>
    <w:rsid w:val="00BC7113"/>
    <w:rsid w:val="00BD142E"/>
    <w:rsid w:val="00BD4FF4"/>
    <w:rsid w:val="00BD525F"/>
    <w:rsid w:val="00C00F78"/>
    <w:rsid w:val="00C03149"/>
    <w:rsid w:val="00C03CB5"/>
    <w:rsid w:val="00C11525"/>
    <w:rsid w:val="00C12FDF"/>
    <w:rsid w:val="00C24664"/>
    <w:rsid w:val="00C337A8"/>
    <w:rsid w:val="00C41F2A"/>
    <w:rsid w:val="00C429D1"/>
    <w:rsid w:val="00C53F84"/>
    <w:rsid w:val="00C76B25"/>
    <w:rsid w:val="00C910F6"/>
    <w:rsid w:val="00C92F21"/>
    <w:rsid w:val="00C976D2"/>
    <w:rsid w:val="00CB0178"/>
    <w:rsid w:val="00CD551A"/>
    <w:rsid w:val="00D06035"/>
    <w:rsid w:val="00D11C48"/>
    <w:rsid w:val="00D17F6C"/>
    <w:rsid w:val="00D246F8"/>
    <w:rsid w:val="00D321FC"/>
    <w:rsid w:val="00D373A2"/>
    <w:rsid w:val="00D466E2"/>
    <w:rsid w:val="00D52E4E"/>
    <w:rsid w:val="00D61EFA"/>
    <w:rsid w:val="00D67981"/>
    <w:rsid w:val="00D71395"/>
    <w:rsid w:val="00DA6514"/>
    <w:rsid w:val="00DB31D7"/>
    <w:rsid w:val="00DD14C9"/>
    <w:rsid w:val="00DF094E"/>
    <w:rsid w:val="00DF2179"/>
    <w:rsid w:val="00DF395E"/>
    <w:rsid w:val="00DF42A2"/>
    <w:rsid w:val="00E04D25"/>
    <w:rsid w:val="00E164E5"/>
    <w:rsid w:val="00E16AFF"/>
    <w:rsid w:val="00E31955"/>
    <w:rsid w:val="00E31C2F"/>
    <w:rsid w:val="00E85B9F"/>
    <w:rsid w:val="00E977A6"/>
    <w:rsid w:val="00EA115D"/>
    <w:rsid w:val="00EA4B02"/>
    <w:rsid w:val="00EB224D"/>
    <w:rsid w:val="00EB6FD9"/>
    <w:rsid w:val="00EC0B75"/>
    <w:rsid w:val="00EC7D3F"/>
    <w:rsid w:val="00ED5420"/>
    <w:rsid w:val="00F02C20"/>
    <w:rsid w:val="00F0576C"/>
    <w:rsid w:val="00F2063A"/>
    <w:rsid w:val="00F22301"/>
    <w:rsid w:val="00F24156"/>
    <w:rsid w:val="00F323C6"/>
    <w:rsid w:val="00F33485"/>
    <w:rsid w:val="00F400B5"/>
    <w:rsid w:val="00F45542"/>
    <w:rsid w:val="00F472E0"/>
    <w:rsid w:val="00F616FF"/>
    <w:rsid w:val="00F63017"/>
    <w:rsid w:val="00F65A3A"/>
    <w:rsid w:val="00F671A1"/>
    <w:rsid w:val="00F73153"/>
    <w:rsid w:val="00F756C6"/>
    <w:rsid w:val="00F75ADC"/>
    <w:rsid w:val="00F813D9"/>
    <w:rsid w:val="00F830C7"/>
    <w:rsid w:val="00F83D92"/>
    <w:rsid w:val="00FA4CE0"/>
    <w:rsid w:val="00FA6F2D"/>
    <w:rsid w:val="00FC2BB2"/>
    <w:rsid w:val="00FC2E73"/>
    <w:rsid w:val="00FC5D26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28964-B498-4A83-BE83-99F7C7FBC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3B4DFC-8137-CE4F-A286-62233F6C0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32</cp:revision>
  <dcterms:created xsi:type="dcterms:W3CDTF">2020-10-16T13:34:00Z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76278000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