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3C878" w14:textId="327DA968" w:rsidR="00E414A9" w:rsidRDefault="00E414A9" w:rsidP="00A31D55">
      <w:pPr>
        <w:spacing w:after="160" w:line="259" w:lineRule="auto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B</w:t>
      </w:r>
      <w:r w:rsidR="00ED4D30">
        <w:rPr>
          <w:rFonts w:ascii="Century Gothic" w:hAnsi="Century Gothic"/>
          <w:b/>
          <w:bCs/>
          <w:sz w:val="40"/>
          <w:szCs w:val="40"/>
        </w:rPr>
        <w:t>3</w:t>
      </w:r>
      <w:r>
        <w:rPr>
          <w:rFonts w:ascii="Century Gothic" w:hAnsi="Century Gothic"/>
          <w:b/>
          <w:bCs/>
          <w:sz w:val="40"/>
          <w:szCs w:val="40"/>
        </w:rPr>
        <w:t>.</w:t>
      </w:r>
      <w:r w:rsidR="009D1F44">
        <w:rPr>
          <w:rFonts w:ascii="Century Gothic" w:hAnsi="Century Gothic"/>
          <w:b/>
          <w:bCs/>
          <w:sz w:val="40"/>
          <w:szCs w:val="40"/>
        </w:rPr>
        <w:t>2</w:t>
      </w:r>
      <w:r>
        <w:rPr>
          <w:rFonts w:ascii="Century Gothic" w:hAnsi="Century Gothic"/>
          <w:b/>
          <w:bCs/>
          <w:sz w:val="40"/>
          <w:szCs w:val="40"/>
        </w:rPr>
        <w:t xml:space="preserve"> Glossary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  <w:gridCol w:w="7865"/>
      </w:tblGrid>
      <w:tr w:rsidR="006C3338" w14:paraId="281289D6" w14:textId="77777777" w:rsidTr="221F3E4E">
        <w:trPr>
          <w:trHeight w:val="443"/>
        </w:trPr>
        <w:tc>
          <w:tcPr>
            <w:tcW w:w="2585" w:type="dxa"/>
          </w:tcPr>
          <w:p w14:paraId="2426D4CD" w14:textId="06315356" w:rsidR="000A6E04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Abundance</w:t>
            </w:r>
          </w:p>
        </w:tc>
        <w:tc>
          <w:tcPr>
            <w:tcW w:w="7865" w:type="dxa"/>
          </w:tcPr>
          <w:p w14:paraId="4F4632D4" w14:textId="77777777" w:rsidR="00E201E8" w:rsidRDefault="000D7A34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quantity or amount of something present in a particular area.</w:t>
            </w:r>
          </w:p>
          <w:p w14:paraId="1E8C7872" w14:textId="77777777" w:rsidR="000D7A34" w:rsidRDefault="006B1A5F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ecologist sampled the field to estimate the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abundance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of daisy plants present. </w:t>
            </w:r>
          </w:p>
          <w:p w14:paraId="00BE8575" w14:textId="07C4A8CD" w:rsidR="00EF07FE" w:rsidRPr="006B1A5F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B66DC" w14:paraId="54C49B87" w14:textId="77777777" w:rsidTr="221F3E4E">
        <w:trPr>
          <w:trHeight w:val="443"/>
        </w:trPr>
        <w:tc>
          <w:tcPr>
            <w:tcW w:w="2585" w:type="dxa"/>
          </w:tcPr>
          <w:p w14:paraId="2DC401CD" w14:textId="5E56C8E5" w:rsidR="009B66DC" w:rsidRPr="002A0808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Biodiversity</w:t>
            </w:r>
          </w:p>
        </w:tc>
        <w:tc>
          <w:tcPr>
            <w:tcW w:w="7865" w:type="dxa"/>
          </w:tcPr>
          <w:p w14:paraId="2A7D276E" w14:textId="0A36758A" w:rsidR="00804C19" w:rsidRDefault="00364469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 w:rsidRPr="00364469">
              <w:rPr>
                <w:rFonts w:ascii="Century Gothic" w:hAnsi="Century Gothic"/>
                <w:sz w:val="28"/>
                <w:szCs w:val="28"/>
              </w:rPr>
              <w:t>The variety of all the different species in an ecosystem</w:t>
            </w:r>
            <w:r w:rsidR="00E155E2">
              <w:rPr>
                <w:rFonts w:ascii="Century Gothic" w:hAnsi="Century Gothic"/>
                <w:sz w:val="28"/>
                <w:szCs w:val="28"/>
              </w:rPr>
              <w:t xml:space="preserve"> or area</w:t>
            </w:r>
            <w:r w:rsidRPr="00364469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1D83CF1C" w14:textId="77777777" w:rsidR="00364469" w:rsidRDefault="00305D81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A stable ecosystem has a high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biodiversity.</w:t>
            </w:r>
          </w:p>
          <w:p w14:paraId="5385F2E8" w14:textId="0DF57B31" w:rsidR="00EF07FE" w:rsidRPr="00305D81" w:rsidRDefault="00EF07FE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</w:p>
        </w:tc>
      </w:tr>
      <w:tr w:rsidR="00AC39E6" w14:paraId="144C553A" w14:textId="77777777" w:rsidTr="221F3E4E">
        <w:trPr>
          <w:trHeight w:val="443"/>
        </w:trPr>
        <w:tc>
          <w:tcPr>
            <w:tcW w:w="2585" w:type="dxa"/>
          </w:tcPr>
          <w:p w14:paraId="04BC10BE" w14:textId="453E954C" w:rsidR="000A6E04" w:rsidRPr="002A0808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Biomass</w:t>
            </w:r>
          </w:p>
        </w:tc>
        <w:tc>
          <w:tcPr>
            <w:tcW w:w="7865" w:type="dxa"/>
          </w:tcPr>
          <w:p w14:paraId="7598C4A9" w14:textId="77777777" w:rsidR="00BB21CA" w:rsidRDefault="004F5C16" w:rsidP="00EF0C1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measure of the total quantity of </w:t>
            </w:r>
            <w:r w:rsidR="00554C9B">
              <w:rPr>
                <w:rFonts w:ascii="Century Gothic" w:hAnsi="Century Gothic"/>
                <w:sz w:val="28"/>
                <w:szCs w:val="28"/>
              </w:rPr>
              <w:t>biological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material</w:t>
            </w:r>
            <w:r w:rsidR="00554C9B">
              <w:rPr>
                <w:rFonts w:ascii="Century Gothic" w:hAnsi="Century Gothic"/>
                <w:sz w:val="28"/>
                <w:szCs w:val="28"/>
              </w:rPr>
              <w:t xml:space="preserve"> in </w:t>
            </w:r>
            <w:r w:rsidR="00012730">
              <w:rPr>
                <w:rFonts w:ascii="Century Gothic" w:hAnsi="Century Gothic"/>
                <w:sz w:val="28"/>
                <w:szCs w:val="28"/>
              </w:rPr>
              <w:t>one or many organisms</w:t>
            </w:r>
            <w:r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61383739" w14:textId="7A3A738E" w:rsidR="00012730" w:rsidRDefault="00012730" w:rsidP="00EF0C1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total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biomass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of all the grass plants in the field is 10000</w:t>
            </w:r>
            <w:r w:rsidR="00EF07FE">
              <w:rPr>
                <w:rFonts w:ascii="Century Gothic" w:hAnsi="Century Gothic"/>
                <w:i/>
                <w:sz w:val="24"/>
                <w:szCs w:val="28"/>
              </w:rPr>
              <w:t xml:space="preserve"> 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kg. </w:t>
            </w:r>
          </w:p>
          <w:p w14:paraId="3DDAF741" w14:textId="64AD2383" w:rsidR="00EF07FE" w:rsidRPr="00012730" w:rsidRDefault="00EF07FE" w:rsidP="00EF0C1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B66DC" w14:paraId="0F0DD9E3" w14:textId="77777777" w:rsidTr="221F3E4E">
        <w:trPr>
          <w:trHeight w:val="443"/>
        </w:trPr>
        <w:tc>
          <w:tcPr>
            <w:tcW w:w="2585" w:type="dxa"/>
          </w:tcPr>
          <w:p w14:paraId="70B8C3A9" w14:textId="4D581798" w:rsidR="009B66DC" w:rsidRPr="002A0808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Biotechnology</w:t>
            </w:r>
          </w:p>
        </w:tc>
        <w:tc>
          <w:tcPr>
            <w:tcW w:w="7865" w:type="dxa"/>
          </w:tcPr>
          <w:p w14:paraId="03DD3B60" w14:textId="4870E3A8" w:rsidR="0090385D" w:rsidRDefault="00487AC8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</w:t>
            </w:r>
            <w:r w:rsidR="00150505">
              <w:rPr>
                <w:rFonts w:ascii="Century Gothic" w:hAnsi="Century Gothic"/>
                <w:sz w:val="28"/>
                <w:szCs w:val="28"/>
              </w:rPr>
              <w:t>use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of biological processes for </w:t>
            </w:r>
            <w:r w:rsidR="00B27B02">
              <w:rPr>
                <w:rFonts w:ascii="Century Gothic" w:hAnsi="Century Gothic"/>
                <w:sz w:val="28"/>
                <w:szCs w:val="28"/>
              </w:rPr>
              <w:t>industrial or medical purposes.</w:t>
            </w:r>
          </w:p>
          <w:p w14:paraId="7FDBD43D" w14:textId="77777777" w:rsidR="00B27B02" w:rsidRDefault="00B27B02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Genetic modification of bacteria to produce human insulin is an example of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biotechnology.</w:t>
            </w:r>
          </w:p>
          <w:p w14:paraId="7B372EDD" w14:textId="44AB6F5B" w:rsidR="00EF07FE" w:rsidRPr="00B27B02" w:rsidRDefault="00EF07FE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</w:p>
        </w:tc>
      </w:tr>
      <w:tr w:rsidR="004B3065" w14:paraId="2BC3B036" w14:textId="77777777" w:rsidTr="221F3E4E">
        <w:trPr>
          <w:trHeight w:val="443"/>
        </w:trPr>
        <w:tc>
          <w:tcPr>
            <w:tcW w:w="2585" w:type="dxa"/>
          </w:tcPr>
          <w:p w14:paraId="3AAC235C" w14:textId="41113A7E" w:rsidR="004B3065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Carnivore</w:t>
            </w:r>
          </w:p>
        </w:tc>
        <w:tc>
          <w:tcPr>
            <w:tcW w:w="7865" w:type="dxa"/>
          </w:tcPr>
          <w:p w14:paraId="68657F57" w14:textId="77777777" w:rsidR="007823BD" w:rsidRDefault="001D5453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animal that only feeds on other animals.</w:t>
            </w:r>
          </w:p>
          <w:p w14:paraId="1875941F" w14:textId="77777777" w:rsidR="001D5453" w:rsidRDefault="001D5453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A lion is an example of a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carnivore.</w:t>
            </w:r>
          </w:p>
          <w:p w14:paraId="78D558FC" w14:textId="2F6A34BA" w:rsidR="00EF07FE" w:rsidRPr="001D5453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10756D" w14:paraId="1796E4CD" w14:textId="77777777" w:rsidTr="221F3E4E">
        <w:trPr>
          <w:trHeight w:val="443"/>
        </w:trPr>
        <w:tc>
          <w:tcPr>
            <w:tcW w:w="2585" w:type="dxa"/>
          </w:tcPr>
          <w:p w14:paraId="16EE2073" w14:textId="145A7FAB" w:rsidR="0010756D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Climate Change</w:t>
            </w:r>
          </w:p>
        </w:tc>
        <w:tc>
          <w:tcPr>
            <w:tcW w:w="7865" w:type="dxa"/>
          </w:tcPr>
          <w:p w14:paraId="67490B22" w14:textId="77777777" w:rsidR="00824EFB" w:rsidRDefault="00E73390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overall change in weather patterns (global or regional) over a long period of time.</w:t>
            </w:r>
          </w:p>
          <w:p w14:paraId="739F5EDF" w14:textId="77777777" w:rsidR="005A040B" w:rsidRDefault="00C927A5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Many countries have reported more extreme weather thought to be due to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climate change. </w:t>
            </w:r>
          </w:p>
          <w:p w14:paraId="485FA056" w14:textId="71C026DA" w:rsidR="00EF07FE" w:rsidRPr="00C927A5" w:rsidRDefault="00EF07FE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</w:p>
        </w:tc>
      </w:tr>
      <w:tr w:rsidR="000A6E04" w14:paraId="17604E49" w14:textId="77777777" w:rsidTr="221F3E4E">
        <w:trPr>
          <w:trHeight w:val="443"/>
        </w:trPr>
        <w:tc>
          <w:tcPr>
            <w:tcW w:w="2585" w:type="dxa"/>
          </w:tcPr>
          <w:p w14:paraId="5C309EA0" w14:textId="2B4A6C29" w:rsidR="000A6E04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Consumer</w:t>
            </w:r>
          </w:p>
        </w:tc>
        <w:tc>
          <w:tcPr>
            <w:tcW w:w="7865" w:type="dxa"/>
          </w:tcPr>
          <w:p w14:paraId="28924E99" w14:textId="0FDE17F4" w:rsidR="00B307E3" w:rsidRDefault="003E0CDA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Organisms that </w:t>
            </w:r>
            <w:r w:rsidR="006D0FE2">
              <w:rPr>
                <w:rFonts w:ascii="Century Gothic" w:hAnsi="Century Gothic"/>
                <w:sz w:val="28"/>
                <w:szCs w:val="28"/>
              </w:rPr>
              <w:t>cannot make their own food, so must eat other organisms.</w:t>
            </w:r>
          </w:p>
          <w:p w14:paraId="6E699E9C" w14:textId="77777777" w:rsidR="006D0FE2" w:rsidRDefault="006D0FE2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All animals are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consumers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because they cannot make their own food. </w:t>
            </w:r>
          </w:p>
          <w:p w14:paraId="504237B7" w14:textId="44077D95" w:rsidR="00EF07FE" w:rsidRPr="006D0FE2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4F7FFB" w14:paraId="08280204" w14:textId="77777777" w:rsidTr="221F3E4E">
        <w:trPr>
          <w:trHeight w:val="443"/>
        </w:trPr>
        <w:tc>
          <w:tcPr>
            <w:tcW w:w="2585" w:type="dxa"/>
          </w:tcPr>
          <w:p w14:paraId="57261CD3" w14:textId="6E148BDB" w:rsidR="004F7FFB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Contamination</w:t>
            </w:r>
          </w:p>
        </w:tc>
        <w:tc>
          <w:tcPr>
            <w:tcW w:w="7865" w:type="dxa"/>
          </w:tcPr>
          <w:p w14:paraId="6AFC8102" w14:textId="77777777" w:rsidR="00941219" w:rsidRDefault="00636D39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Making something impure </w:t>
            </w:r>
            <w:r w:rsidR="007640E0">
              <w:rPr>
                <w:rFonts w:ascii="Century Gothic" w:hAnsi="Century Gothic"/>
                <w:sz w:val="28"/>
                <w:szCs w:val="28"/>
              </w:rPr>
              <w:t>by polluting or poisoning.</w:t>
            </w:r>
          </w:p>
          <w:p w14:paraId="66475E70" w14:textId="77777777" w:rsidR="007640E0" w:rsidRDefault="007640E0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>S</w:t>
            </w:r>
            <w:r w:rsidRPr="009052C0">
              <w:rPr>
                <w:rFonts w:ascii="Century Gothic" w:hAnsi="Century Gothic"/>
                <w:i/>
                <w:sz w:val="24"/>
                <w:szCs w:val="28"/>
              </w:rPr>
              <w:t xml:space="preserve">ewage water </w:t>
            </w:r>
            <w:r w:rsidR="009052C0" w:rsidRPr="009052C0">
              <w:rPr>
                <w:rFonts w:ascii="Century Gothic" w:hAnsi="Century Gothic"/>
                <w:i/>
                <w:sz w:val="24"/>
                <w:szCs w:val="28"/>
              </w:rPr>
              <w:t>must be treated properly otherwise there is a risk of</w:t>
            </w:r>
            <w:r w:rsidR="009052C0"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 contamination</w:t>
            </w:r>
            <w:r w:rsidR="009052C0">
              <w:rPr>
                <w:rFonts w:ascii="Century Gothic" w:hAnsi="Century Gothic"/>
                <w:i/>
                <w:sz w:val="24"/>
                <w:szCs w:val="28"/>
              </w:rPr>
              <w:t xml:space="preserve"> to rivers and seas. 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</w:t>
            </w:r>
          </w:p>
          <w:p w14:paraId="6C2CA7A3" w14:textId="64F6AC93" w:rsidR="00EF07FE" w:rsidRPr="007640E0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714F47" w14:paraId="675ACF61" w14:textId="77777777" w:rsidTr="221F3E4E">
        <w:trPr>
          <w:trHeight w:val="443"/>
        </w:trPr>
        <w:tc>
          <w:tcPr>
            <w:tcW w:w="2585" w:type="dxa"/>
          </w:tcPr>
          <w:p w14:paraId="55963529" w14:textId="67C60C6F" w:rsidR="00714F47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Deforestation</w:t>
            </w:r>
          </w:p>
        </w:tc>
        <w:tc>
          <w:tcPr>
            <w:tcW w:w="7865" w:type="dxa"/>
          </w:tcPr>
          <w:p w14:paraId="304966EF" w14:textId="77777777" w:rsidR="00C96348" w:rsidRDefault="003758B6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humans cut down wide areas of trees.</w:t>
            </w:r>
          </w:p>
          <w:p w14:paraId="7F5C26CD" w14:textId="77777777" w:rsidR="00B90D38" w:rsidRDefault="00B90D38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Deforestation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is happening around the world to make space for farming</w:t>
            </w:r>
            <w:r w:rsidR="00E24774">
              <w:rPr>
                <w:rFonts w:ascii="Century Gothic" w:hAnsi="Century Gothic"/>
                <w:i/>
                <w:sz w:val="24"/>
                <w:szCs w:val="28"/>
              </w:rPr>
              <w:t>.</w:t>
            </w:r>
          </w:p>
          <w:p w14:paraId="57E8D638" w14:textId="77777777" w:rsidR="00EF07FE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  <w:p w14:paraId="7E8249EC" w14:textId="0D49810F" w:rsidR="00EF07FE" w:rsidRPr="00B90D38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B66DC" w14:paraId="23501952" w14:textId="77777777" w:rsidTr="221F3E4E">
        <w:trPr>
          <w:trHeight w:val="443"/>
        </w:trPr>
        <w:tc>
          <w:tcPr>
            <w:tcW w:w="2585" w:type="dxa"/>
          </w:tcPr>
          <w:p w14:paraId="4148083E" w14:textId="4CC9F3E6" w:rsidR="009B66DC" w:rsidRPr="00C7019D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lastRenderedPageBreak/>
              <w:t>Eco</w:t>
            </w:r>
            <w:r w:rsidR="00BB2189">
              <w:rPr>
                <w:rFonts w:ascii="Century Gothic" w:hAnsi="Century Gothic"/>
                <w:b/>
                <w:sz w:val="28"/>
                <w:szCs w:val="28"/>
              </w:rPr>
              <w:t>s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ystem</w:t>
            </w:r>
          </w:p>
        </w:tc>
        <w:tc>
          <w:tcPr>
            <w:tcW w:w="7865" w:type="dxa"/>
          </w:tcPr>
          <w:p w14:paraId="1B7BB35E" w14:textId="77777777" w:rsidR="00DF40A7" w:rsidRDefault="00BB2189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interaction of a community of organisms with the non-living (abiotic) parts of their habitat. </w:t>
            </w:r>
          </w:p>
          <w:p w14:paraId="2F0F85C6" w14:textId="1D80CA9A" w:rsidR="00BB2189" w:rsidRDefault="00B65107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A rainforest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ecosystem 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contains gorillas, ants, nut trees, </w:t>
            </w:r>
            <w:proofErr w:type="gramStart"/>
            <w:r>
              <w:rPr>
                <w:rFonts w:ascii="Century Gothic" w:hAnsi="Century Gothic"/>
                <w:i/>
                <w:sz w:val="24"/>
                <w:szCs w:val="28"/>
              </w:rPr>
              <w:t>water</w:t>
            </w:r>
            <w:proofErr w:type="gramEnd"/>
            <w:r>
              <w:rPr>
                <w:rFonts w:ascii="Century Gothic" w:hAnsi="Century Gothic"/>
                <w:i/>
                <w:sz w:val="24"/>
                <w:szCs w:val="28"/>
              </w:rPr>
              <w:t xml:space="preserve"> and sunlight. </w:t>
            </w:r>
          </w:p>
          <w:p w14:paraId="03710EC4" w14:textId="1A6EFDE9" w:rsidR="00EF07FE" w:rsidRPr="00B65107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620A33" w14:paraId="5DC85191" w14:textId="77777777" w:rsidTr="221F3E4E">
        <w:trPr>
          <w:trHeight w:val="443"/>
        </w:trPr>
        <w:tc>
          <w:tcPr>
            <w:tcW w:w="2585" w:type="dxa"/>
          </w:tcPr>
          <w:p w14:paraId="7C2F1346" w14:textId="60600E7D" w:rsidR="00B678E7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Efficiency</w:t>
            </w:r>
          </w:p>
        </w:tc>
        <w:tc>
          <w:tcPr>
            <w:tcW w:w="7865" w:type="dxa"/>
          </w:tcPr>
          <w:p w14:paraId="2500AA96" w14:textId="1ADCF790" w:rsidR="00BE668E" w:rsidRDefault="00C56BC3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proportion of </w:t>
            </w:r>
            <w:r w:rsidR="004631C2">
              <w:rPr>
                <w:rFonts w:ascii="Century Gothic" w:hAnsi="Century Gothic"/>
                <w:sz w:val="28"/>
                <w:szCs w:val="28"/>
              </w:rPr>
              <w:t>something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which is useful vs wasted.</w:t>
            </w:r>
          </w:p>
          <w:p w14:paraId="69F5152E" w14:textId="77777777" w:rsidR="00C56BC3" w:rsidRDefault="00C56BC3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</w:t>
            </w:r>
            <w:r w:rsidRPr="00066DB3">
              <w:rPr>
                <w:rFonts w:ascii="Century Gothic" w:hAnsi="Century Gothic"/>
                <w:b/>
                <w:i/>
                <w:sz w:val="24"/>
                <w:szCs w:val="28"/>
              </w:rPr>
              <w:t>efficiency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of biomass transfers from one trophic level to another is around 10%.</w:t>
            </w:r>
          </w:p>
          <w:p w14:paraId="350361B6" w14:textId="018BC444" w:rsidR="00EF07FE" w:rsidRPr="00C56BC3" w:rsidRDefault="00EF07F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714F47" w14:paraId="09BA9819" w14:textId="77777777" w:rsidTr="221F3E4E">
        <w:trPr>
          <w:trHeight w:val="443"/>
        </w:trPr>
        <w:tc>
          <w:tcPr>
            <w:tcW w:w="2585" w:type="dxa"/>
          </w:tcPr>
          <w:p w14:paraId="459852C5" w14:textId="1FACF9DE" w:rsidR="00CC6C80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Emissions</w:t>
            </w:r>
          </w:p>
        </w:tc>
        <w:tc>
          <w:tcPr>
            <w:tcW w:w="7865" w:type="dxa"/>
          </w:tcPr>
          <w:p w14:paraId="54009B1E" w14:textId="77777777" w:rsidR="00ED5759" w:rsidRDefault="00C24715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release of greenhouse gases.</w:t>
            </w:r>
          </w:p>
          <w:p w14:paraId="5A57E946" w14:textId="77777777" w:rsidR="00557ABE" w:rsidRDefault="00557AB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Increased carbon dioxide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emissions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</w:t>
            </w:r>
            <w:r w:rsidR="00F97545">
              <w:rPr>
                <w:rFonts w:ascii="Century Gothic" w:hAnsi="Century Gothic"/>
                <w:i/>
                <w:sz w:val="24"/>
                <w:szCs w:val="28"/>
              </w:rPr>
              <w:t>are linked to global warming.</w:t>
            </w:r>
          </w:p>
          <w:p w14:paraId="7FAC22A9" w14:textId="5B72B35D" w:rsidR="002458C9" w:rsidRPr="00557ABE" w:rsidRDefault="002458C9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620A33" w14:paraId="4ECA1148" w14:textId="77777777" w:rsidTr="221F3E4E">
        <w:trPr>
          <w:trHeight w:val="443"/>
        </w:trPr>
        <w:tc>
          <w:tcPr>
            <w:tcW w:w="2585" w:type="dxa"/>
          </w:tcPr>
          <w:p w14:paraId="5F55FB53" w14:textId="2BEB85A5" w:rsidR="00620A33" w:rsidRDefault="0036064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Energy Transfer</w:t>
            </w:r>
          </w:p>
        </w:tc>
        <w:tc>
          <w:tcPr>
            <w:tcW w:w="7865" w:type="dxa"/>
          </w:tcPr>
          <w:p w14:paraId="2BC293A1" w14:textId="77777777" w:rsidR="008B0E58" w:rsidRDefault="0059404C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Energy is moved between trophic levels when one organism eats another organism.</w:t>
            </w:r>
          </w:p>
          <w:p w14:paraId="19AB9088" w14:textId="77777777" w:rsidR="004B67D3" w:rsidRDefault="004B67D3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first </w:t>
            </w:r>
            <w:r w:rsidRPr="004B67D3">
              <w:rPr>
                <w:rFonts w:ascii="Century Gothic" w:hAnsi="Century Gothic"/>
                <w:b/>
                <w:i/>
                <w:sz w:val="24"/>
                <w:szCs w:val="28"/>
              </w:rPr>
              <w:t>energy transfer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in a food chain happens when a consumer eats a producer.</w:t>
            </w:r>
          </w:p>
          <w:p w14:paraId="00977E04" w14:textId="799D113F" w:rsidR="002458C9" w:rsidRPr="004B67D3" w:rsidRDefault="002458C9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AF7547" w14:paraId="4A218600" w14:textId="77777777" w:rsidTr="221F3E4E">
        <w:trPr>
          <w:trHeight w:val="443"/>
        </w:trPr>
        <w:tc>
          <w:tcPr>
            <w:tcW w:w="2585" w:type="dxa"/>
          </w:tcPr>
          <w:p w14:paraId="5B82EA69" w14:textId="60153D0B" w:rsidR="00AF7547" w:rsidRDefault="00171F93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Eutrophication</w:t>
            </w:r>
          </w:p>
        </w:tc>
        <w:tc>
          <w:tcPr>
            <w:tcW w:w="7865" w:type="dxa"/>
          </w:tcPr>
          <w:p w14:paraId="3B93194B" w14:textId="29842B36" w:rsidR="00AF7547" w:rsidRDefault="00171F93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Excessive nutrients in a body of water which cause </w:t>
            </w:r>
            <w:r w:rsidR="006541BE">
              <w:rPr>
                <w:rFonts w:ascii="Century Gothic" w:hAnsi="Century Gothic"/>
                <w:sz w:val="28"/>
                <w:szCs w:val="28"/>
              </w:rPr>
              <w:t>excessive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plant growth.</w:t>
            </w:r>
          </w:p>
          <w:p w14:paraId="5444BE77" w14:textId="77777777" w:rsidR="00171F93" w:rsidRDefault="00171F93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Fertilisers running from fields into rivers and streams can cause </w:t>
            </w:r>
            <w:r w:rsidRPr="00171F93">
              <w:rPr>
                <w:rFonts w:ascii="Century Gothic" w:hAnsi="Century Gothic"/>
                <w:b/>
                <w:i/>
                <w:sz w:val="24"/>
                <w:szCs w:val="28"/>
              </w:rPr>
              <w:t>eutrophication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. </w:t>
            </w:r>
          </w:p>
          <w:p w14:paraId="48679DE7" w14:textId="453318A1" w:rsidR="006541BE" w:rsidRPr="00171F93" w:rsidRDefault="006541B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AC39E6" w14:paraId="3BB90F5E" w14:textId="77777777" w:rsidTr="221F3E4E">
        <w:trPr>
          <w:trHeight w:val="659"/>
        </w:trPr>
        <w:tc>
          <w:tcPr>
            <w:tcW w:w="2585" w:type="dxa"/>
          </w:tcPr>
          <w:p w14:paraId="4F6E5907" w14:textId="6F139688" w:rsidR="00AC39E6" w:rsidRPr="00CC467C" w:rsidRDefault="00360648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Famine</w:t>
            </w:r>
          </w:p>
        </w:tc>
        <w:tc>
          <w:tcPr>
            <w:tcW w:w="7865" w:type="dxa"/>
          </w:tcPr>
          <w:p w14:paraId="38BA94E5" w14:textId="77777777" w:rsidR="005D1534" w:rsidRDefault="00252C11" w:rsidP="005D1534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An extreme shortage of food. </w:t>
            </w:r>
          </w:p>
          <w:p w14:paraId="4A41E102" w14:textId="77777777" w:rsidR="00252C11" w:rsidRDefault="00252C11" w:rsidP="005D1534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Decreased food security may lead to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famine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>.</w:t>
            </w:r>
          </w:p>
          <w:p w14:paraId="575A3BE8" w14:textId="4E7A70B0" w:rsidR="006541BE" w:rsidRPr="00252C11" w:rsidRDefault="006541BE" w:rsidP="005D1534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AC39E6" w14:paraId="535DB5E5" w14:textId="77777777" w:rsidTr="221F3E4E">
        <w:trPr>
          <w:trHeight w:val="599"/>
        </w:trPr>
        <w:tc>
          <w:tcPr>
            <w:tcW w:w="2585" w:type="dxa"/>
          </w:tcPr>
          <w:p w14:paraId="3A891B4A" w14:textId="076C8A34" w:rsidR="009B66DC" w:rsidRPr="00E519A8" w:rsidRDefault="00360648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Fertiliser</w:t>
            </w:r>
          </w:p>
        </w:tc>
        <w:tc>
          <w:tcPr>
            <w:tcW w:w="7865" w:type="dxa"/>
          </w:tcPr>
          <w:p w14:paraId="45DBAFAA" w14:textId="47023C03" w:rsidR="000F1F18" w:rsidRDefault="00E679F9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chemical added to soil to increase the </w:t>
            </w:r>
            <w:r w:rsidR="0031727F">
              <w:rPr>
                <w:rFonts w:ascii="Century Gothic" w:hAnsi="Century Gothic"/>
                <w:sz w:val="28"/>
                <w:szCs w:val="28"/>
              </w:rPr>
              <w:t>mineral content</w:t>
            </w:r>
            <w:r w:rsidR="00E22EB9">
              <w:rPr>
                <w:rFonts w:ascii="Century Gothic" w:hAnsi="Century Gothic"/>
                <w:sz w:val="28"/>
                <w:szCs w:val="28"/>
              </w:rPr>
              <w:t xml:space="preserve"> which improves plant growth.</w:t>
            </w:r>
          </w:p>
          <w:p w14:paraId="35779FEA" w14:textId="77777777" w:rsidR="00E679F9" w:rsidRDefault="0031727F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Farmers add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fertilisers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to the soil every year to </w:t>
            </w:r>
            <w:r w:rsidR="00676A4C">
              <w:rPr>
                <w:rFonts w:ascii="Century Gothic" w:hAnsi="Century Gothic"/>
                <w:i/>
                <w:sz w:val="24"/>
                <w:szCs w:val="28"/>
              </w:rPr>
              <w:t>help their crops grow.</w:t>
            </w:r>
          </w:p>
          <w:p w14:paraId="38E8BB14" w14:textId="5C61F818" w:rsidR="006541BE" w:rsidRPr="0031727F" w:rsidRDefault="006541BE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575E27" w14:paraId="5377AB60" w14:textId="77777777" w:rsidTr="221F3E4E">
        <w:trPr>
          <w:trHeight w:val="599"/>
        </w:trPr>
        <w:tc>
          <w:tcPr>
            <w:tcW w:w="2585" w:type="dxa"/>
          </w:tcPr>
          <w:p w14:paraId="25371862" w14:textId="770AEA72" w:rsidR="00575E27" w:rsidRDefault="00B142B6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Food Security</w:t>
            </w:r>
          </w:p>
        </w:tc>
        <w:tc>
          <w:tcPr>
            <w:tcW w:w="7865" w:type="dxa"/>
          </w:tcPr>
          <w:p w14:paraId="1AD36BC6" w14:textId="77777777" w:rsidR="00DB74E5" w:rsidRDefault="00BB4592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Having enough food to feed a population.</w:t>
            </w:r>
          </w:p>
          <w:p w14:paraId="11BF26A1" w14:textId="77777777" w:rsidR="00BB4592" w:rsidRDefault="00BB4592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Increased birth rates </w:t>
            </w:r>
            <w:proofErr w:type="gramStart"/>
            <w:r>
              <w:rPr>
                <w:rFonts w:ascii="Century Gothic" w:hAnsi="Century Gothic"/>
                <w:i/>
                <w:sz w:val="24"/>
                <w:szCs w:val="28"/>
              </w:rPr>
              <w:t>is</w:t>
            </w:r>
            <w:proofErr w:type="gramEnd"/>
            <w:r>
              <w:rPr>
                <w:rFonts w:ascii="Century Gothic" w:hAnsi="Century Gothic"/>
                <w:i/>
                <w:sz w:val="24"/>
                <w:szCs w:val="28"/>
              </w:rPr>
              <w:t xml:space="preserve"> a factor that can threaten</w:t>
            </w:r>
            <w:r w:rsidR="00BB6753">
              <w:rPr>
                <w:rFonts w:ascii="Century Gothic" w:hAnsi="Century Gothic"/>
                <w:i/>
                <w:sz w:val="24"/>
                <w:szCs w:val="28"/>
              </w:rPr>
              <w:t xml:space="preserve"> the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food secu</w:t>
            </w:r>
            <w:r w:rsidR="00BB6753">
              <w:rPr>
                <w:rFonts w:ascii="Century Gothic" w:hAnsi="Century Gothic"/>
                <w:b/>
                <w:i/>
                <w:sz w:val="24"/>
                <w:szCs w:val="28"/>
              </w:rPr>
              <w:t>rity</w:t>
            </w:r>
            <w:r w:rsidR="00BB6753">
              <w:rPr>
                <w:rFonts w:ascii="Century Gothic" w:hAnsi="Century Gothic"/>
                <w:i/>
                <w:sz w:val="24"/>
                <w:szCs w:val="28"/>
              </w:rPr>
              <w:t xml:space="preserve"> of a country.</w:t>
            </w:r>
          </w:p>
          <w:p w14:paraId="4DAF26FE" w14:textId="3BC50E37" w:rsidR="00E22EB9" w:rsidRPr="00BB6753" w:rsidRDefault="00E22EB9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575E27" w14:paraId="624318F2" w14:textId="77777777" w:rsidTr="221F3E4E">
        <w:trPr>
          <w:trHeight w:val="599"/>
        </w:trPr>
        <w:tc>
          <w:tcPr>
            <w:tcW w:w="2585" w:type="dxa"/>
          </w:tcPr>
          <w:p w14:paraId="0508B297" w14:textId="3C6A8AE3" w:rsidR="00575E27" w:rsidRDefault="00B142B6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Global Warming</w:t>
            </w:r>
          </w:p>
        </w:tc>
        <w:tc>
          <w:tcPr>
            <w:tcW w:w="7865" w:type="dxa"/>
          </w:tcPr>
          <w:p w14:paraId="3658788A" w14:textId="77777777" w:rsidR="0090385D" w:rsidRDefault="00BB6753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rise in global temperatures due to greenhouse gases.</w:t>
            </w:r>
          </w:p>
          <w:p w14:paraId="5909DB40" w14:textId="77777777" w:rsidR="00BB6753" w:rsidRDefault="003940F1" w:rsidP="00CB1552">
            <w:pPr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Burning fossil fuels is a big contributor to </w:t>
            </w:r>
            <w:r w:rsidRPr="003940F1">
              <w:rPr>
                <w:rFonts w:ascii="Century Gothic" w:hAnsi="Century Gothic"/>
                <w:b/>
                <w:i/>
                <w:sz w:val="24"/>
                <w:szCs w:val="28"/>
              </w:rPr>
              <w:t>global warming.</w:t>
            </w:r>
          </w:p>
          <w:p w14:paraId="39B7FBC9" w14:textId="6D39AF60" w:rsidR="00E22EB9" w:rsidRPr="003940F1" w:rsidRDefault="00E22EB9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B66DC" w14:paraId="223BAB2E" w14:textId="77777777" w:rsidTr="221F3E4E">
        <w:trPr>
          <w:trHeight w:val="599"/>
        </w:trPr>
        <w:tc>
          <w:tcPr>
            <w:tcW w:w="2585" w:type="dxa"/>
          </w:tcPr>
          <w:p w14:paraId="42FD35D2" w14:textId="5F62D66A" w:rsidR="009B66DC" w:rsidRDefault="00B142B6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Greenhouse Gas</w:t>
            </w:r>
          </w:p>
        </w:tc>
        <w:tc>
          <w:tcPr>
            <w:tcW w:w="7865" w:type="dxa"/>
          </w:tcPr>
          <w:p w14:paraId="46D5CB9D" w14:textId="77777777" w:rsidR="0070408D" w:rsidRDefault="00B92218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gas that contributes to the greenhouse effect and global warming.</w:t>
            </w:r>
          </w:p>
          <w:p w14:paraId="070692D5" w14:textId="4AE4959E" w:rsidR="003940F1" w:rsidRPr="003940F1" w:rsidRDefault="003940F1" w:rsidP="00CB1552">
            <w:pPr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Carbon dioxide and methane are both examples of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greenhouse gases. </w:t>
            </w:r>
          </w:p>
        </w:tc>
      </w:tr>
      <w:tr w:rsidR="00805893" w14:paraId="7CF80E7B" w14:textId="77777777" w:rsidTr="221F3E4E">
        <w:trPr>
          <w:trHeight w:val="599"/>
        </w:trPr>
        <w:tc>
          <w:tcPr>
            <w:tcW w:w="2585" w:type="dxa"/>
          </w:tcPr>
          <w:p w14:paraId="5C0D08BE" w14:textId="3CFE9678" w:rsidR="0090385D" w:rsidRDefault="00B142B6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Habitat</w:t>
            </w:r>
          </w:p>
        </w:tc>
        <w:tc>
          <w:tcPr>
            <w:tcW w:w="7865" w:type="dxa"/>
          </w:tcPr>
          <w:p w14:paraId="101B61E8" w14:textId="77777777" w:rsidR="0048452F" w:rsidRDefault="00452AFE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area where an organism lives.</w:t>
            </w:r>
          </w:p>
          <w:p w14:paraId="5FCA5197" w14:textId="77777777" w:rsidR="00452AFE" w:rsidRDefault="00532BAE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</w:t>
            </w:r>
            <w:r w:rsidRPr="00532BAE">
              <w:rPr>
                <w:rFonts w:ascii="Century Gothic" w:hAnsi="Century Gothic"/>
                <w:b/>
                <w:i/>
                <w:sz w:val="24"/>
                <w:szCs w:val="28"/>
              </w:rPr>
              <w:t>habitat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of a polar bear is sea ice.</w:t>
            </w:r>
          </w:p>
          <w:p w14:paraId="7B1558AE" w14:textId="6A2D1D4F" w:rsidR="00E22EB9" w:rsidRPr="00452AFE" w:rsidRDefault="00E22EB9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AC39E6" w14:paraId="4A1114C7" w14:textId="77777777" w:rsidTr="221F3E4E">
        <w:trPr>
          <w:trHeight w:val="457"/>
        </w:trPr>
        <w:tc>
          <w:tcPr>
            <w:tcW w:w="2585" w:type="dxa"/>
          </w:tcPr>
          <w:p w14:paraId="72F867DB" w14:textId="634F61E4" w:rsidR="00AC39E6" w:rsidRPr="00CC467C" w:rsidRDefault="00711314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Herbivore</w:t>
            </w:r>
          </w:p>
        </w:tc>
        <w:tc>
          <w:tcPr>
            <w:tcW w:w="7865" w:type="dxa"/>
          </w:tcPr>
          <w:p w14:paraId="08A70488" w14:textId="77777777" w:rsidR="004324CD" w:rsidRDefault="004324CD" w:rsidP="004324CD">
            <w:pPr>
              <w:widowControl w:val="0"/>
              <w:rPr>
                <w:rFonts w:ascii="Century Gothic" w:hAnsi="Century Gothic" w:cs="Arial"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Cs/>
                <w:sz w:val="28"/>
                <w:szCs w:val="28"/>
              </w:rPr>
              <w:t>An animal that eats only plants.</w:t>
            </w:r>
          </w:p>
          <w:p w14:paraId="3E576321" w14:textId="77777777" w:rsidR="004324CD" w:rsidRDefault="004324CD" w:rsidP="004324CD">
            <w:pPr>
              <w:widowControl w:val="0"/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A rabbit is an example of </w:t>
            </w:r>
            <w:proofErr w:type="gramStart"/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>a</w:t>
            </w:r>
            <w:proofErr w:type="gramEnd"/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  <w:t>herbivore.</w:t>
            </w:r>
          </w:p>
          <w:p w14:paraId="3EB53DCF" w14:textId="6FA8EB4A" w:rsidR="00E22EB9" w:rsidRPr="004324CD" w:rsidRDefault="00E22EB9" w:rsidP="004324CD">
            <w:pPr>
              <w:widowControl w:val="0"/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</w:pPr>
          </w:p>
        </w:tc>
      </w:tr>
      <w:tr w:rsidR="002320A2" w14:paraId="1127531F" w14:textId="77777777" w:rsidTr="221F3E4E">
        <w:trPr>
          <w:trHeight w:val="457"/>
        </w:trPr>
        <w:tc>
          <w:tcPr>
            <w:tcW w:w="2585" w:type="dxa"/>
          </w:tcPr>
          <w:p w14:paraId="51D77CD8" w14:textId="491BAF65" w:rsidR="002320A2" w:rsidRPr="0021285F" w:rsidRDefault="00711314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Indicator Species</w:t>
            </w:r>
          </w:p>
        </w:tc>
        <w:tc>
          <w:tcPr>
            <w:tcW w:w="7865" w:type="dxa"/>
          </w:tcPr>
          <w:p w14:paraId="0817B125" w14:textId="77777777" w:rsidR="008B0E58" w:rsidRDefault="009B22A9" w:rsidP="005B7CF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Organisms that can tell us about the levels of pollution in an area by their presence or absence. </w:t>
            </w:r>
          </w:p>
          <w:p w14:paraId="049AB9D5" w14:textId="77777777" w:rsidR="009B22A9" w:rsidRDefault="00994782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Lichen </w:t>
            </w:r>
            <w:proofErr w:type="gramStart"/>
            <w:r>
              <w:rPr>
                <w:rFonts w:ascii="Century Gothic" w:hAnsi="Century Gothic"/>
                <w:i/>
                <w:sz w:val="24"/>
                <w:szCs w:val="28"/>
              </w:rPr>
              <w:t>are</w:t>
            </w:r>
            <w:proofErr w:type="gramEnd"/>
            <w:r>
              <w:rPr>
                <w:rFonts w:ascii="Century Gothic" w:hAnsi="Century Gothic"/>
                <w:i/>
                <w:sz w:val="24"/>
                <w:szCs w:val="28"/>
              </w:rPr>
              <w:t xml:space="preserve"> an </w:t>
            </w:r>
            <w:r w:rsidRPr="00994782">
              <w:rPr>
                <w:rFonts w:ascii="Century Gothic" w:hAnsi="Century Gothic"/>
                <w:b/>
                <w:i/>
                <w:sz w:val="24"/>
                <w:szCs w:val="28"/>
              </w:rPr>
              <w:t>indicator species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for air pollution.</w:t>
            </w:r>
          </w:p>
          <w:p w14:paraId="52DD5C36" w14:textId="48912DE6" w:rsidR="00984EFF" w:rsidRPr="009B22A9" w:rsidRDefault="00984EFF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C66FB2" w14:paraId="755A7EAF" w14:textId="77777777" w:rsidTr="221F3E4E">
        <w:trPr>
          <w:trHeight w:val="457"/>
        </w:trPr>
        <w:tc>
          <w:tcPr>
            <w:tcW w:w="2585" w:type="dxa"/>
          </w:tcPr>
          <w:p w14:paraId="51A1F655" w14:textId="54706745" w:rsidR="00C66FB2" w:rsidRPr="0021285F" w:rsidRDefault="00711314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Intensive Farming</w:t>
            </w:r>
          </w:p>
        </w:tc>
        <w:tc>
          <w:tcPr>
            <w:tcW w:w="7865" w:type="dxa"/>
          </w:tcPr>
          <w:p w14:paraId="3D9EEF93" w14:textId="73907D1C" w:rsidR="00CF61DA" w:rsidRDefault="00394A04" w:rsidP="005B7CF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process that use</w:t>
            </w:r>
            <w:r w:rsidR="00984EFF">
              <w:rPr>
                <w:rFonts w:ascii="Century Gothic" w:hAnsi="Century Gothic"/>
                <w:sz w:val="28"/>
                <w:szCs w:val="28"/>
              </w:rPr>
              <w:t>s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machines, fertilisers</w:t>
            </w:r>
            <w:r w:rsidR="00E76454">
              <w:rPr>
                <w:rFonts w:ascii="Century Gothic" w:hAnsi="Century Gothic"/>
                <w:sz w:val="28"/>
                <w:szCs w:val="28"/>
              </w:rPr>
              <w:t xml:space="preserve"> and </w:t>
            </w:r>
            <w:proofErr w:type="gramStart"/>
            <w:r w:rsidR="00E76454">
              <w:rPr>
                <w:rFonts w:ascii="Century Gothic" w:hAnsi="Century Gothic"/>
                <w:sz w:val="28"/>
                <w:szCs w:val="28"/>
              </w:rPr>
              <w:t>man</w:t>
            </w:r>
            <w:r w:rsidR="00984EFF">
              <w:rPr>
                <w:rFonts w:ascii="Century Gothic" w:hAnsi="Century Gothic"/>
                <w:sz w:val="28"/>
                <w:szCs w:val="28"/>
              </w:rPr>
              <w:t>-</w:t>
            </w:r>
            <w:r w:rsidR="00E76454">
              <w:rPr>
                <w:rFonts w:ascii="Century Gothic" w:hAnsi="Century Gothic"/>
                <w:sz w:val="28"/>
                <w:szCs w:val="28"/>
              </w:rPr>
              <w:t>power</w:t>
            </w:r>
            <w:proofErr w:type="gramEnd"/>
            <w:r w:rsidR="00E76454">
              <w:rPr>
                <w:rFonts w:ascii="Century Gothic" w:hAnsi="Century Gothic"/>
                <w:sz w:val="28"/>
                <w:szCs w:val="28"/>
              </w:rPr>
              <w:t xml:space="preserve"> to maxim</w:t>
            </w:r>
            <w:r w:rsidR="00984EFF">
              <w:rPr>
                <w:rFonts w:ascii="Century Gothic" w:hAnsi="Century Gothic"/>
                <w:sz w:val="28"/>
                <w:szCs w:val="28"/>
              </w:rPr>
              <w:t>ise</w:t>
            </w:r>
            <w:r w:rsidR="00E76454">
              <w:rPr>
                <w:rFonts w:ascii="Century Gothic" w:hAnsi="Century Gothic"/>
                <w:sz w:val="28"/>
                <w:szCs w:val="28"/>
              </w:rPr>
              <w:t xml:space="preserve"> food production. </w:t>
            </w:r>
          </w:p>
          <w:p w14:paraId="73379EE7" w14:textId="77777777" w:rsidR="00E76454" w:rsidRDefault="008D7603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 w:rsidRPr="00614E72">
              <w:rPr>
                <w:rFonts w:ascii="Century Gothic" w:hAnsi="Century Gothic"/>
                <w:b/>
                <w:i/>
                <w:sz w:val="24"/>
                <w:szCs w:val="28"/>
              </w:rPr>
              <w:t>Intensive farming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methods have been used because there is high demand for cheap meat</w:t>
            </w:r>
            <w:r w:rsidR="00614E72">
              <w:rPr>
                <w:rFonts w:ascii="Century Gothic" w:hAnsi="Century Gothic"/>
                <w:i/>
                <w:sz w:val="24"/>
                <w:szCs w:val="28"/>
              </w:rPr>
              <w:t xml:space="preserve"> and animal products.</w:t>
            </w:r>
          </w:p>
          <w:p w14:paraId="4D73FA69" w14:textId="41EB1955" w:rsidR="00984EFF" w:rsidRPr="00E76454" w:rsidRDefault="00984EFF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F7D04" w14:paraId="0B483EC5" w14:textId="77777777" w:rsidTr="221F3E4E">
        <w:trPr>
          <w:trHeight w:val="457"/>
        </w:trPr>
        <w:tc>
          <w:tcPr>
            <w:tcW w:w="2585" w:type="dxa"/>
          </w:tcPr>
          <w:p w14:paraId="668D0394" w14:textId="2905736F" w:rsidR="0090385D" w:rsidRPr="0021285F" w:rsidRDefault="00711314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Leaching</w:t>
            </w:r>
          </w:p>
        </w:tc>
        <w:tc>
          <w:tcPr>
            <w:tcW w:w="7865" w:type="dxa"/>
          </w:tcPr>
          <w:p w14:paraId="4C97A8F7" w14:textId="77777777" w:rsidR="00CB1552" w:rsidRDefault="00EC7330" w:rsidP="005B7CF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Movement of minerals through soil</w:t>
            </w:r>
            <w:r w:rsidR="00AF7547">
              <w:rPr>
                <w:rFonts w:ascii="Century Gothic" w:hAnsi="Century Gothic"/>
                <w:sz w:val="28"/>
                <w:szCs w:val="28"/>
              </w:rPr>
              <w:t xml:space="preserve"> often due to rainwater.</w:t>
            </w:r>
          </w:p>
          <w:p w14:paraId="535C3788" w14:textId="77777777" w:rsidR="00AF7547" w:rsidRDefault="00171F93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Leaching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of minerals from famers’ fields can lead to eutrophication of surrounding bodies of water.</w:t>
            </w:r>
          </w:p>
          <w:p w14:paraId="4ACF3C47" w14:textId="29022BEF" w:rsidR="00E24DF3" w:rsidRPr="00171F93" w:rsidRDefault="00E24DF3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122D24" w14:paraId="31891B14" w14:textId="77777777" w:rsidTr="221F3E4E">
        <w:trPr>
          <w:trHeight w:val="457"/>
        </w:trPr>
        <w:tc>
          <w:tcPr>
            <w:tcW w:w="2585" w:type="dxa"/>
          </w:tcPr>
          <w:p w14:paraId="69D451E2" w14:textId="4B387B18" w:rsidR="00122D24" w:rsidRDefault="00122D24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Peat</w:t>
            </w:r>
          </w:p>
        </w:tc>
        <w:tc>
          <w:tcPr>
            <w:tcW w:w="7865" w:type="dxa"/>
          </w:tcPr>
          <w:p w14:paraId="369A6E86" w14:textId="76EAA7A9" w:rsidR="00122D24" w:rsidRDefault="00672E92" w:rsidP="005B7CFD">
            <w:pPr>
              <w:rPr>
                <w:rFonts w:ascii="Century Gothic" w:hAnsi="Century Gothic"/>
                <w:sz w:val="28"/>
                <w:szCs w:val="28"/>
              </w:rPr>
            </w:pPr>
            <w:r w:rsidRPr="221F3E4E"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 w:rsidR="6C54120D" w:rsidRPr="221F3E4E">
              <w:rPr>
                <w:rFonts w:ascii="Century Gothic" w:hAnsi="Century Gothic"/>
                <w:sz w:val="28"/>
                <w:szCs w:val="28"/>
              </w:rPr>
              <w:t xml:space="preserve">dark brown substance, like soil, </w:t>
            </w:r>
            <w:r w:rsidRPr="221F3E4E">
              <w:rPr>
                <w:rFonts w:ascii="Century Gothic" w:hAnsi="Century Gothic"/>
                <w:sz w:val="28"/>
                <w:szCs w:val="28"/>
              </w:rPr>
              <w:t>that is formed</w:t>
            </w:r>
            <w:r w:rsidR="001814F2" w:rsidRPr="221F3E4E">
              <w:rPr>
                <w:rFonts w:ascii="Century Gothic" w:hAnsi="Century Gothic"/>
                <w:sz w:val="28"/>
                <w:szCs w:val="28"/>
              </w:rPr>
              <w:t xml:space="preserve"> </w:t>
            </w:r>
            <w:r w:rsidR="00365AB5" w:rsidRPr="221F3E4E">
              <w:rPr>
                <w:rFonts w:ascii="Century Gothic" w:hAnsi="Century Gothic"/>
                <w:sz w:val="28"/>
                <w:szCs w:val="28"/>
              </w:rPr>
              <w:t>when plant material</w:t>
            </w:r>
            <w:r w:rsidR="000610DA" w:rsidRPr="221F3E4E">
              <w:rPr>
                <w:rFonts w:ascii="Century Gothic" w:hAnsi="Century Gothic"/>
                <w:sz w:val="28"/>
                <w:szCs w:val="28"/>
              </w:rPr>
              <w:t xml:space="preserve"> cannot decay because of acidic and anaerobic conditions. </w:t>
            </w:r>
            <w:r w:rsidR="001814F2" w:rsidRPr="221F3E4E">
              <w:rPr>
                <w:rFonts w:ascii="Century Gothic" w:hAnsi="Century Gothic"/>
                <w:sz w:val="28"/>
                <w:szCs w:val="28"/>
              </w:rPr>
              <w:t xml:space="preserve"> </w:t>
            </w:r>
          </w:p>
          <w:p w14:paraId="4D8983BA" w14:textId="77777777" w:rsidR="001814F2" w:rsidRDefault="00F5118B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Peat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can be burned as fuel </w:t>
            </w:r>
            <w:r w:rsidR="00DE50F7">
              <w:rPr>
                <w:rFonts w:ascii="Century Gothic" w:hAnsi="Century Gothic"/>
                <w:i/>
                <w:sz w:val="24"/>
                <w:szCs w:val="28"/>
              </w:rPr>
              <w:t xml:space="preserve">or used as compost by gardeners and farmers. </w:t>
            </w:r>
          </w:p>
          <w:p w14:paraId="115629AA" w14:textId="6E7304BC" w:rsidR="00DE50F7" w:rsidRPr="00F5118B" w:rsidRDefault="00DE50F7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0385D" w14:paraId="2683C4C2" w14:textId="77777777" w:rsidTr="221F3E4E">
        <w:trPr>
          <w:trHeight w:val="457"/>
        </w:trPr>
        <w:tc>
          <w:tcPr>
            <w:tcW w:w="2585" w:type="dxa"/>
          </w:tcPr>
          <w:p w14:paraId="0AD82E6B" w14:textId="59073390" w:rsidR="00497A19" w:rsidRDefault="00711314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Pollution</w:t>
            </w:r>
          </w:p>
        </w:tc>
        <w:tc>
          <w:tcPr>
            <w:tcW w:w="7865" w:type="dxa"/>
          </w:tcPr>
          <w:p w14:paraId="7BF1360C" w14:textId="77777777" w:rsidR="00C2025F" w:rsidRDefault="001715AA" w:rsidP="005B7CF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Caused when human waste isn’t properly handled or disposed of. </w:t>
            </w:r>
          </w:p>
          <w:p w14:paraId="74F2CBCF" w14:textId="77777777" w:rsidR="00FC74E8" w:rsidRDefault="00FC74E8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Water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pollution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can come from untreated sewage or from fertilisers. </w:t>
            </w:r>
          </w:p>
          <w:p w14:paraId="2279677C" w14:textId="13CB2FBB" w:rsidR="00E24DF3" w:rsidRPr="00FC74E8" w:rsidRDefault="00E24DF3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E060BD" w14:paraId="491F6C36" w14:textId="77777777" w:rsidTr="221F3E4E">
        <w:trPr>
          <w:trHeight w:val="874"/>
        </w:trPr>
        <w:tc>
          <w:tcPr>
            <w:tcW w:w="2585" w:type="dxa"/>
          </w:tcPr>
          <w:p w14:paraId="6249F96A" w14:textId="29FBE30F" w:rsidR="00E060BD" w:rsidRPr="0021285F" w:rsidRDefault="00711314" w:rsidP="0086675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Predator</w:t>
            </w:r>
          </w:p>
        </w:tc>
        <w:tc>
          <w:tcPr>
            <w:tcW w:w="7865" w:type="dxa"/>
          </w:tcPr>
          <w:p w14:paraId="745377AF" w14:textId="77777777" w:rsidR="00C45560" w:rsidRDefault="00A03C1A" w:rsidP="00C45560">
            <w:pPr>
              <w:rPr>
                <w:rFonts w:ascii="Century Gothic" w:hAnsi="Century Gothic"/>
                <w:iCs/>
                <w:sz w:val="28"/>
                <w:szCs w:val="28"/>
              </w:rPr>
            </w:pPr>
            <w:r>
              <w:rPr>
                <w:rFonts w:ascii="Century Gothic" w:hAnsi="Century Gothic"/>
                <w:iCs/>
                <w:sz w:val="28"/>
                <w:szCs w:val="28"/>
              </w:rPr>
              <w:t>Consumers that eat other animals.</w:t>
            </w:r>
          </w:p>
          <w:p w14:paraId="06844158" w14:textId="77777777" w:rsidR="00374054" w:rsidRDefault="00374054" w:rsidP="00C45560">
            <w:pPr>
              <w:rPr>
                <w:rFonts w:ascii="Century Gothic" w:hAnsi="Century Gothic"/>
                <w:i/>
                <w:iCs/>
                <w:sz w:val="24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8"/>
              </w:rPr>
              <w:t xml:space="preserve">A fox is </w:t>
            </w:r>
            <w:r w:rsidR="00C45560">
              <w:rPr>
                <w:rFonts w:ascii="Century Gothic" w:hAnsi="Century Gothic"/>
                <w:i/>
                <w:iCs/>
                <w:sz w:val="24"/>
                <w:szCs w:val="28"/>
              </w:rPr>
              <w:t xml:space="preserve">the </w:t>
            </w:r>
            <w:r w:rsidR="00C45560">
              <w:rPr>
                <w:rFonts w:ascii="Century Gothic" w:hAnsi="Century Gothic"/>
                <w:b/>
                <w:i/>
                <w:iCs/>
                <w:sz w:val="24"/>
                <w:szCs w:val="28"/>
              </w:rPr>
              <w:t>predator</w:t>
            </w:r>
            <w:r w:rsidR="00C45560">
              <w:rPr>
                <w:rFonts w:ascii="Century Gothic" w:hAnsi="Century Gothic"/>
                <w:i/>
                <w:iCs/>
                <w:sz w:val="24"/>
                <w:szCs w:val="28"/>
              </w:rPr>
              <w:t xml:space="preserve"> of a rabbit.</w:t>
            </w:r>
          </w:p>
          <w:p w14:paraId="4AF23671" w14:textId="2181AADA" w:rsidR="00E24DF3" w:rsidRPr="00C17859" w:rsidRDefault="00E24DF3" w:rsidP="00C45560">
            <w:pPr>
              <w:rPr>
                <w:rFonts w:ascii="Century Gothic" w:hAnsi="Century Gothic"/>
                <w:iCs/>
                <w:sz w:val="28"/>
                <w:szCs w:val="28"/>
              </w:rPr>
            </w:pPr>
          </w:p>
        </w:tc>
      </w:tr>
      <w:tr w:rsidR="00766A88" w14:paraId="3C963612" w14:textId="77777777" w:rsidTr="221F3E4E">
        <w:trPr>
          <w:trHeight w:val="841"/>
        </w:trPr>
        <w:tc>
          <w:tcPr>
            <w:tcW w:w="2585" w:type="dxa"/>
          </w:tcPr>
          <w:p w14:paraId="4D6B8D43" w14:textId="0EA7D6A3" w:rsidR="00766A88" w:rsidRPr="00CC467C" w:rsidRDefault="00711314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Prey</w:t>
            </w:r>
          </w:p>
        </w:tc>
        <w:tc>
          <w:tcPr>
            <w:tcW w:w="7865" w:type="dxa"/>
          </w:tcPr>
          <w:p w14:paraId="6C86054E" w14:textId="77777777" w:rsidR="00B11631" w:rsidRDefault="00A03C1A" w:rsidP="00B11631">
            <w:pPr>
              <w:widowControl w:val="0"/>
              <w:rPr>
                <w:rFonts w:ascii="Century Gothic" w:hAnsi="Century Gothic" w:cs="Arial"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Cs/>
                <w:sz w:val="28"/>
                <w:szCs w:val="28"/>
              </w:rPr>
              <w:t xml:space="preserve">Animals that are eaten by </w:t>
            </w:r>
            <w:r w:rsidR="00374054">
              <w:rPr>
                <w:rFonts w:ascii="Century Gothic" w:hAnsi="Century Gothic" w:cs="Arial"/>
                <w:iCs/>
                <w:sz w:val="28"/>
                <w:szCs w:val="28"/>
              </w:rPr>
              <w:t>other animals.</w:t>
            </w:r>
          </w:p>
          <w:p w14:paraId="0BF18841" w14:textId="77777777" w:rsidR="00C45560" w:rsidRDefault="00C45560" w:rsidP="00B1163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A rabbit is the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  <w:t>prey</w:t>
            </w: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of a fox. </w:t>
            </w:r>
          </w:p>
          <w:p w14:paraId="32172293" w14:textId="1ACB7FC6" w:rsidR="00E24DF3" w:rsidRPr="00C45560" w:rsidRDefault="00E24DF3" w:rsidP="00B1163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</w:p>
        </w:tc>
      </w:tr>
      <w:tr w:rsidR="00805893" w14:paraId="0D12FDD5" w14:textId="77777777" w:rsidTr="221F3E4E">
        <w:trPr>
          <w:trHeight w:val="1125"/>
        </w:trPr>
        <w:tc>
          <w:tcPr>
            <w:tcW w:w="2585" w:type="dxa"/>
          </w:tcPr>
          <w:p w14:paraId="07B83E3E" w14:textId="09919506" w:rsidR="00805893" w:rsidRPr="0021285F" w:rsidRDefault="0071131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Producer</w:t>
            </w:r>
          </w:p>
        </w:tc>
        <w:tc>
          <w:tcPr>
            <w:tcW w:w="7865" w:type="dxa"/>
          </w:tcPr>
          <w:p w14:paraId="5115F79D" w14:textId="5F2D244B" w:rsidR="006121E2" w:rsidRDefault="005314E6" w:rsidP="006121E2">
            <w:pPr>
              <w:widowControl w:val="0"/>
              <w:rPr>
                <w:rFonts w:ascii="Century Gothic" w:hAnsi="Century Gothic" w:cs="Arial"/>
                <w:iCs/>
                <w:sz w:val="28"/>
                <w:szCs w:val="28"/>
              </w:rPr>
            </w:pPr>
            <w:r w:rsidRPr="005314E6">
              <w:rPr>
                <w:rFonts w:ascii="Century Gothic" w:hAnsi="Century Gothic" w:cs="Arial"/>
                <w:iCs/>
                <w:sz w:val="28"/>
                <w:szCs w:val="28"/>
              </w:rPr>
              <w:t xml:space="preserve">Organisms that can make their own food </w:t>
            </w:r>
            <w:r w:rsidR="00E24DF3">
              <w:rPr>
                <w:rFonts w:ascii="Century Gothic" w:hAnsi="Century Gothic" w:cs="Arial"/>
                <w:iCs/>
                <w:sz w:val="28"/>
                <w:szCs w:val="28"/>
              </w:rPr>
              <w:t>using</w:t>
            </w:r>
            <w:r w:rsidRPr="005314E6">
              <w:rPr>
                <w:rFonts w:ascii="Century Gothic" w:hAnsi="Century Gothic" w:cs="Arial"/>
                <w:iCs/>
                <w:sz w:val="28"/>
                <w:szCs w:val="28"/>
              </w:rPr>
              <w:t xml:space="preserve"> photosynthesis.</w:t>
            </w:r>
          </w:p>
          <w:p w14:paraId="722B468C" w14:textId="77777777" w:rsidR="005314E6" w:rsidRDefault="00AB72CC" w:rsidP="006121E2">
            <w:pPr>
              <w:widowControl w:val="0"/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Plants and algae are examples of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  <w:t>producers.</w:t>
            </w:r>
          </w:p>
          <w:p w14:paraId="42388354" w14:textId="61D637E5" w:rsidR="00E24DF3" w:rsidRPr="00AB72CC" w:rsidRDefault="00E24DF3" w:rsidP="006121E2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</w:p>
        </w:tc>
      </w:tr>
      <w:tr w:rsidR="00266D9C" w14:paraId="46560CBA" w14:textId="77777777" w:rsidTr="221F3E4E">
        <w:trPr>
          <w:trHeight w:val="1278"/>
        </w:trPr>
        <w:tc>
          <w:tcPr>
            <w:tcW w:w="2585" w:type="dxa"/>
          </w:tcPr>
          <w:p w14:paraId="5C6129CC" w14:textId="6EC4C972" w:rsidR="00266D9C" w:rsidRDefault="0071131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Quadrat</w:t>
            </w:r>
          </w:p>
        </w:tc>
        <w:tc>
          <w:tcPr>
            <w:tcW w:w="7865" w:type="dxa"/>
          </w:tcPr>
          <w:p w14:paraId="701DAEF7" w14:textId="77777777" w:rsidR="00266D9C" w:rsidRDefault="00CA718C" w:rsidP="004D2958">
            <w:pPr>
              <w:widowControl w:val="0"/>
              <w:rPr>
                <w:rFonts w:ascii="Century Gothic" w:hAnsi="Century Gothic" w:cs="Arial"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Cs/>
                <w:sz w:val="28"/>
                <w:szCs w:val="28"/>
              </w:rPr>
              <w:t>A piece of equipment</w:t>
            </w:r>
            <w:r w:rsidR="00AB72CC">
              <w:rPr>
                <w:rFonts w:ascii="Century Gothic" w:hAnsi="Century Gothic" w:cs="Arial"/>
                <w:iCs/>
                <w:sz w:val="28"/>
                <w:szCs w:val="28"/>
              </w:rPr>
              <w:t xml:space="preserve"> used to count the number of </w:t>
            </w:r>
            <w:r>
              <w:rPr>
                <w:rFonts w:ascii="Century Gothic" w:hAnsi="Century Gothic" w:cs="Arial"/>
                <w:iCs/>
                <w:sz w:val="28"/>
                <w:szCs w:val="28"/>
              </w:rPr>
              <w:t xml:space="preserve">organisms/individuals in a specific area. </w:t>
            </w:r>
          </w:p>
          <w:p w14:paraId="5020D5B4" w14:textId="77777777" w:rsidR="00CA718C" w:rsidRDefault="00D95FFA" w:rsidP="004D295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  <w:r w:rsidRPr="00D95FFA"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  <w:t>Quadrats</w:t>
            </w: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are used during both random and systematic sampling to count the individuals in an area. </w:t>
            </w:r>
          </w:p>
          <w:p w14:paraId="168D5080" w14:textId="013E5A74" w:rsidR="00E24DF3" w:rsidRPr="00CA718C" w:rsidRDefault="00E24DF3" w:rsidP="004D295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</w:p>
        </w:tc>
      </w:tr>
      <w:tr w:rsidR="009F7D04" w14:paraId="4907EC82" w14:textId="77777777" w:rsidTr="221F3E4E">
        <w:trPr>
          <w:trHeight w:val="1064"/>
        </w:trPr>
        <w:tc>
          <w:tcPr>
            <w:tcW w:w="2585" w:type="dxa"/>
          </w:tcPr>
          <w:p w14:paraId="510F8FB7" w14:textId="6DFF1127" w:rsidR="009F7D04" w:rsidRPr="0021285F" w:rsidRDefault="0071131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Quota</w:t>
            </w:r>
          </w:p>
        </w:tc>
        <w:tc>
          <w:tcPr>
            <w:tcW w:w="7865" w:type="dxa"/>
          </w:tcPr>
          <w:p w14:paraId="4B3ABB4D" w14:textId="77777777" w:rsidR="00260CAC" w:rsidRDefault="00B0552E" w:rsidP="52FEC35B">
            <w:pPr>
              <w:widowControl w:val="0"/>
              <w:rPr>
                <w:rFonts w:ascii="Century Gothic" w:hAnsi="Century Gothic" w:cs="Arial"/>
                <w:bCs/>
                <w:iCs/>
                <w:sz w:val="28"/>
                <w:szCs w:val="28"/>
              </w:rPr>
            </w:pPr>
            <w:r w:rsidRPr="00B0552E">
              <w:rPr>
                <w:rFonts w:ascii="Century Gothic" w:hAnsi="Century Gothic" w:cs="Arial"/>
                <w:bCs/>
                <w:iCs/>
                <w:sz w:val="28"/>
                <w:szCs w:val="28"/>
              </w:rPr>
              <w:t>A limited quantity of something.</w:t>
            </w:r>
          </w:p>
          <w:p w14:paraId="7388BCD6" w14:textId="77777777" w:rsidR="00B0552E" w:rsidRDefault="00544575" w:rsidP="52FEC35B">
            <w:pPr>
              <w:widowControl w:val="0"/>
              <w:rPr>
                <w:rFonts w:ascii="Century Gothic" w:hAnsi="Century Gothic" w:cs="Arial"/>
                <w:bCs/>
                <w:i/>
                <w:iCs/>
                <w:sz w:val="24"/>
                <w:szCs w:val="28"/>
              </w:rPr>
            </w:pPr>
            <w:r>
              <w:rPr>
                <w:rFonts w:ascii="Century Gothic" w:hAnsi="Century Gothic" w:cs="Arial"/>
                <w:bCs/>
                <w:i/>
                <w:iCs/>
                <w:sz w:val="24"/>
                <w:szCs w:val="28"/>
              </w:rPr>
              <w:t xml:space="preserve">Countries have fishing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8"/>
              </w:rPr>
              <w:t>quotas</w:t>
            </w:r>
            <w:r>
              <w:rPr>
                <w:rFonts w:ascii="Century Gothic" w:hAnsi="Century Gothic" w:cs="Arial"/>
                <w:bCs/>
                <w:i/>
                <w:iCs/>
                <w:sz w:val="24"/>
                <w:szCs w:val="28"/>
              </w:rPr>
              <w:t xml:space="preserve"> meaning there is a limited number of fish they are allowed to catch. </w:t>
            </w:r>
          </w:p>
          <w:p w14:paraId="5D094E26" w14:textId="16B331C3" w:rsidR="00E24DF3" w:rsidRPr="00544575" w:rsidRDefault="00E24DF3" w:rsidP="52FEC35B">
            <w:pPr>
              <w:widowControl w:val="0"/>
              <w:rPr>
                <w:rFonts w:ascii="Century Gothic" w:hAnsi="Century Gothic" w:cs="Arial"/>
                <w:bCs/>
                <w:i/>
                <w:iCs/>
                <w:sz w:val="24"/>
                <w:szCs w:val="28"/>
              </w:rPr>
            </w:pPr>
          </w:p>
        </w:tc>
      </w:tr>
      <w:tr w:rsidR="00766A88" w14:paraId="3BED35D2" w14:textId="77777777" w:rsidTr="221F3E4E">
        <w:trPr>
          <w:trHeight w:val="1278"/>
        </w:trPr>
        <w:tc>
          <w:tcPr>
            <w:tcW w:w="2585" w:type="dxa"/>
          </w:tcPr>
          <w:p w14:paraId="69A5341E" w14:textId="1962FF48" w:rsidR="00766A88" w:rsidRPr="00CC467C" w:rsidRDefault="00711314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Re</w:t>
            </w:r>
            <w:r w:rsidR="00D95FFA">
              <w:rPr>
                <w:rFonts w:ascii="Century Gothic" w:hAnsi="Century Gothic" w:cs="Arial"/>
                <w:b/>
                <w:bCs/>
                <w:sz w:val="28"/>
                <w:szCs w:val="28"/>
              </w:rPr>
              <w:t>s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ources</w:t>
            </w:r>
          </w:p>
        </w:tc>
        <w:tc>
          <w:tcPr>
            <w:tcW w:w="7865" w:type="dxa"/>
          </w:tcPr>
          <w:p w14:paraId="72763B48" w14:textId="77777777" w:rsidR="00913BF8" w:rsidRDefault="00065E85" w:rsidP="00CA5CEA">
            <w:pPr>
              <w:rPr>
                <w:rFonts w:ascii="Century Gothic" w:hAnsi="Century Gothic"/>
                <w:sz w:val="28"/>
                <w:szCs w:val="28"/>
              </w:rPr>
            </w:pPr>
            <w:r w:rsidRPr="00546A21">
              <w:rPr>
                <w:rFonts w:ascii="Century Gothic" w:hAnsi="Century Gothic"/>
                <w:sz w:val="28"/>
                <w:szCs w:val="28"/>
              </w:rPr>
              <w:t>A substance or object required by an organism for</w:t>
            </w:r>
            <w:r w:rsidR="00546A21" w:rsidRPr="00546A21">
              <w:rPr>
                <w:rFonts w:ascii="Century Gothic" w:hAnsi="Century Gothic"/>
                <w:sz w:val="28"/>
                <w:szCs w:val="28"/>
              </w:rPr>
              <w:t xml:space="preserve"> normal growth, maintenance and/or reproduction. </w:t>
            </w:r>
          </w:p>
          <w:p w14:paraId="3B3ED4B2" w14:textId="77777777" w:rsidR="00546A21" w:rsidRDefault="00546A21" w:rsidP="00CA5CEA">
            <w:pPr>
              <w:rPr>
                <w:rFonts w:ascii="Century Gothic" w:hAnsi="Century Gothic"/>
                <w:i/>
                <w:sz w:val="24"/>
                <w:szCs w:val="28"/>
              </w:rPr>
            </w:pPr>
            <w:r w:rsidRPr="00C733FD">
              <w:rPr>
                <w:rFonts w:ascii="Century Gothic" w:hAnsi="Century Gothic"/>
                <w:b/>
                <w:i/>
                <w:sz w:val="24"/>
                <w:szCs w:val="28"/>
              </w:rPr>
              <w:t>Resources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that </w:t>
            </w:r>
            <w:proofErr w:type="gramStart"/>
            <w:r>
              <w:rPr>
                <w:rFonts w:ascii="Century Gothic" w:hAnsi="Century Gothic"/>
                <w:i/>
                <w:sz w:val="24"/>
                <w:szCs w:val="28"/>
              </w:rPr>
              <w:t>plants</w:t>
            </w:r>
            <w:proofErr w:type="gramEnd"/>
            <w:r>
              <w:rPr>
                <w:rFonts w:ascii="Century Gothic" w:hAnsi="Century Gothic"/>
                <w:i/>
                <w:sz w:val="24"/>
                <w:szCs w:val="28"/>
              </w:rPr>
              <w:t xml:space="preserve"> need to live are space, water</w:t>
            </w:r>
            <w:r w:rsidR="00C733FD">
              <w:rPr>
                <w:rFonts w:ascii="Century Gothic" w:hAnsi="Century Gothic"/>
                <w:i/>
                <w:sz w:val="24"/>
                <w:szCs w:val="28"/>
              </w:rPr>
              <w:t xml:space="preserve">, sunlight and minerals. </w:t>
            </w:r>
          </w:p>
          <w:p w14:paraId="01CD4C1A" w14:textId="3DFA0281" w:rsidR="00F05099" w:rsidRPr="00546A21" w:rsidRDefault="00F05099" w:rsidP="00CA5CEA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0A6E04" w14:paraId="4A67698F" w14:textId="77777777" w:rsidTr="221F3E4E">
        <w:trPr>
          <w:trHeight w:val="1278"/>
        </w:trPr>
        <w:tc>
          <w:tcPr>
            <w:tcW w:w="2585" w:type="dxa"/>
          </w:tcPr>
          <w:p w14:paraId="5483EE8B" w14:textId="3446C91A" w:rsidR="000A6E04" w:rsidRDefault="0071131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Sewage</w:t>
            </w:r>
          </w:p>
        </w:tc>
        <w:tc>
          <w:tcPr>
            <w:tcW w:w="7865" w:type="dxa"/>
          </w:tcPr>
          <w:p w14:paraId="41A15DAC" w14:textId="7B13AA60" w:rsidR="000A6E04" w:rsidRDefault="00514E9F" w:rsidP="00D730A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Wastewater t</w:t>
            </w:r>
            <w:r w:rsidR="00E53B4B">
              <w:rPr>
                <w:rFonts w:ascii="Century Gothic" w:hAnsi="Century Gothic"/>
                <w:sz w:val="28"/>
                <w:szCs w:val="28"/>
              </w:rPr>
              <w:t>hat is produced from human households</w:t>
            </w:r>
            <w:r w:rsidR="00B8308F">
              <w:rPr>
                <w:rFonts w:ascii="Century Gothic" w:hAnsi="Century Gothic"/>
                <w:sz w:val="28"/>
                <w:szCs w:val="28"/>
              </w:rPr>
              <w:t xml:space="preserve"> and industries</w:t>
            </w:r>
            <w:r w:rsidR="00E53B4B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6AE1B565" w14:textId="77777777" w:rsidR="00E53B4B" w:rsidRDefault="00E53B4B" w:rsidP="00D730A1">
            <w:pPr>
              <w:rPr>
                <w:rFonts w:ascii="Century Gothic" w:hAnsi="Century Gothic"/>
                <w:i/>
                <w:sz w:val="24"/>
                <w:szCs w:val="28"/>
              </w:rPr>
            </w:pPr>
            <w:r w:rsidRPr="009F7F54">
              <w:rPr>
                <w:rFonts w:ascii="Century Gothic" w:hAnsi="Century Gothic"/>
                <w:b/>
                <w:i/>
                <w:sz w:val="24"/>
                <w:szCs w:val="28"/>
              </w:rPr>
              <w:t>Sewage</w:t>
            </w:r>
            <w:r w:rsidR="009F7F54">
              <w:rPr>
                <w:rFonts w:ascii="Century Gothic" w:hAnsi="Century Gothic"/>
                <w:i/>
                <w:sz w:val="24"/>
                <w:szCs w:val="28"/>
              </w:rPr>
              <w:t xml:space="preserve"> water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needs to be treated</w:t>
            </w:r>
            <w:r w:rsidR="009F7F54">
              <w:rPr>
                <w:rFonts w:ascii="Century Gothic" w:hAnsi="Century Gothic"/>
                <w:i/>
                <w:sz w:val="24"/>
                <w:szCs w:val="28"/>
              </w:rPr>
              <w:t xml:space="preserve"> so that it does not pollute rivers and seas. </w:t>
            </w:r>
          </w:p>
          <w:p w14:paraId="646323F5" w14:textId="74729597" w:rsidR="00F05099" w:rsidRPr="00E53B4B" w:rsidRDefault="00F05099" w:rsidP="00D730A1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714F47" w14:paraId="7A418247" w14:textId="77777777" w:rsidTr="221F3E4E">
        <w:trPr>
          <w:trHeight w:val="1278"/>
        </w:trPr>
        <w:tc>
          <w:tcPr>
            <w:tcW w:w="2585" w:type="dxa"/>
          </w:tcPr>
          <w:p w14:paraId="21676EDE" w14:textId="15D3C78C" w:rsidR="00714F47" w:rsidRDefault="0071131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Species</w:t>
            </w:r>
          </w:p>
        </w:tc>
        <w:tc>
          <w:tcPr>
            <w:tcW w:w="7865" w:type="dxa"/>
          </w:tcPr>
          <w:p w14:paraId="457AB86C" w14:textId="77777777" w:rsidR="00EA310D" w:rsidRDefault="004D1D9F" w:rsidP="00EA310D">
            <w:pPr>
              <w:rPr>
                <w:rFonts w:ascii="Century Gothic" w:hAnsi="Century Gothic"/>
                <w:sz w:val="28"/>
                <w:szCs w:val="28"/>
              </w:rPr>
            </w:pPr>
            <w:r w:rsidRPr="004D1D9F">
              <w:rPr>
                <w:rFonts w:ascii="Century Gothic" w:hAnsi="Century Gothic"/>
                <w:sz w:val="28"/>
                <w:szCs w:val="28"/>
              </w:rPr>
              <w:t>A group of similar organisms that breed together to produce fertile offspring.</w:t>
            </w:r>
          </w:p>
          <w:p w14:paraId="449BFF72" w14:textId="77777777" w:rsidR="004D1D9F" w:rsidRDefault="004D1D9F" w:rsidP="00EA310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Lions and tigers are different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species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because when they breed together their offspring are not fertile. </w:t>
            </w:r>
          </w:p>
          <w:p w14:paraId="18150A86" w14:textId="183BAE57" w:rsidR="00D94EC5" w:rsidRPr="004D1D9F" w:rsidRDefault="00D94EC5" w:rsidP="00EA310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AC39E6" w14:paraId="07743B6E" w14:textId="77777777" w:rsidTr="221F3E4E">
        <w:trPr>
          <w:trHeight w:val="1278"/>
        </w:trPr>
        <w:tc>
          <w:tcPr>
            <w:tcW w:w="2585" w:type="dxa"/>
          </w:tcPr>
          <w:p w14:paraId="3EC28C3B" w14:textId="4AC91790" w:rsidR="00AC39E6" w:rsidRPr="00CC467C" w:rsidRDefault="00711314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Thermoregulation</w:t>
            </w:r>
          </w:p>
        </w:tc>
        <w:tc>
          <w:tcPr>
            <w:tcW w:w="7865" w:type="dxa"/>
          </w:tcPr>
          <w:p w14:paraId="30932CBE" w14:textId="77777777" w:rsidR="00AC39E6" w:rsidRDefault="0098204F" w:rsidP="00157C1C">
            <w:pPr>
              <w:widowControl w:val="0"/>
              <w:rPr>
                <w:rFonts w:ascii="Century Gothic" w:hAnsi="Century Gothic" w:cs="Arial"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Cs/>
                <w:sz w:val="28"/>
                <w:szCs w:val="28"/>
              </w:rPr>
              <w:t xml:space="preserve">The process where an animal uses energy to maintain a constant body temperature. </w:t>
            </w:r>
          </w:p>
          <w:p w14:paraId="63590D70" w14:textId="77777777" w:rsidR="0098204F" w:rsidRDefault="00157C1C" w:rsidP="00157C1C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Humans need to use energy to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  <w:t>thermoregulate</w:t>
            </w: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and keep their internal body temperature at approximately 37</w:t>
            </w:r>
            <w:r>
              <w:rPr>
                <w:rFonts w:ascii="Century Gothic" w:hAnsi="Century Gothic" w:cs="Arial"/>
                <w:i/>
                <w:iCs/>
                <w:sz w:val="24"/>
                <w:szCs w:val="28"/>
                <w:vertAlign w:val="superscript"/>
              </w:rPr>
              <w:t>o</w:t>
            </w:r>
            <w:r>
              <w:rPr>
                <w:rFonts w:ascii="Century Gothic" w:hAnsi="Century Gothic" w:cs="Arial"/>
                <w:i/>
                <w:iCs/>
                <w:sz w:val="24"/>
                <w:szCs w:val="28"/>
              </w:rPr>
              <w:t>C.</w:t>
            </w:r>
          </w:p>
          <w:p w14:paraId="488A949E" w14:textId="6ED7AEC7" w:rsidR="00D94EC5" w:rsidRPr="00157C1C" w:rsidRDefault="00D94EC5" w:rsidP="00157C1C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</w:p>
        </w:tc>
      </w:tr>
      <w:tr w:rsidR="00AC39E6" w14:paraId="7D9B4101" w14:textId="77777777" w:rsidTr="221F3E4E">
        <w:trPr>
          <w:trHeight w:val="1278"/>
        </w:trPr>
        <w:tc>
          <w:tcPr>
            <w:tcW w:w="2585" w:type="dxa"/>
          </w:tcPr>
          <w:p w14:paraId="1118B01F" w14:textId="34649B87" w:rsidR="00AC39E6" w:rsidRPr="00CC467C" w:rsidRDefault="00711314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Transect</w:t>
            </w:r>
          </w:p>
        </w:tc>
        <w:tc>
          <w:tcPr>
            <w:tcW w:w="7865" w:type="dxa"/>
          </w:tcPr>
          <w:p w14:paraId="59202BEA" w14:textId="72ED18ED" w:rsidR="00AC39E6" w:rsidRDefault="00332D61" w:rsidP="00155A35">
            <w:pPr>
              <w:widowControl w:val="0"/>
              <w:rPr>
                <w:rFonts w:ascii="Century Gothic" w:hAnsi="Century Gothic" w:cs="Arial"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Cs/>
                <w:sz w:val="28"/>
                <w:szCs w:val="28"/>
              </w:rPr>
              <w:t xml:space="preserve">A line </w:t>
            </w:r>
            <w:r w:rsidR="0076180F">
              <w:rPr>
                <w:rFonts w:ascii="Century Gothic" w:hAnsi="Century Gothic" w:cs="Arial"/>
                <w:iCs/>
                <w:sz w:val="28"/>
                <w:szCs w:val="28"/>
              </w:rPr>
              <w:t xml:space="preserve">placed across a habitat </w:t>
            </w:r>
            <w:r w:rsidR="00081B19">
              <w:rPr>
                <w:rFonts w:ascii="Century Gothic" w:hAnsi="Century Gothic" w:cs="Arial"/>
                <w:iCs/>
                <w:sz w:val="28"/>
                <w:szCs w:val="28"/>
              </w:rPr>
              <w:t>for</w:t>
            </w:r>
            <w:r>
              <w:rPr>
                <w:rFonts w:ascii="Century Gothic" w:hAnsi="Century Gothic" w:cs="Arial"/>
                <w:iCs/>
                <w:sz w:val="28"/>
                <w:szCs w:val="28"/>
              </w:rPr>
              <w:t xml:space="preserve"> systematic sampling. </w:t>
            </w:r>
          </w:p>
          <w:p w14:paraId="4AC616C3" w14:textId="77777777" w:rsidR="00332D61" w:rsidRDefault="00332D61" w:rsidP="00155A35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  <w:r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The ecologist used a </w:t>
            </w:r>
            <w:r w:rsidRPr="00155A35">
              <w:rPr>
                <w:rFonts w:ascii="Century Gothic" w:hAnsi="Century Gothic" w:cs="Arial"/>
                <w:b/>
                <w:i/>
                <w:iCs/>
                <w:sz w:val="24"/>
                <w:szCs w:val="28"/>
              </w:rPr>
              <w:t>transect</w:t>
            </w:r>
            <w:r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to investigate how </w:t>
            </w:r>
            <w:r w:rsidR="00D46235"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>the presence of a lake</w:t>
            </w:r>
            <w:r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affected the </w:t>
            </w:r>
            <w:r w:rsidR="00155A35"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>distribution</w:t>
            </w:r>
            <w:r w:rsidR="00D46235"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 xml:space="preserve"> of frogs</w:t>
            </w:r>
            <w:r w:rsidR="00155A35" w:rsidRPr="00155A35">
              <w:rPr>
                <w:rFonts w:ascii="Century Gothic" w:hAnsi="Century Gothic" w:cs="Arial"/>
                <w:i/>
                <w:iCs/>
                <w:sz w:val="24"/>
                <w:szCs w:val="28"/>
              </w:rPr>
              <w:t>.</w:t>
            </w:r>
          </w:p>
          <w:p w14:paraId="7B2961D6" w14:textId="0AA082C9" w:rsidR="000B2A46" w:rsidRPr="00155A35" w:rsidRDefault="000B2A46" w:rsidP="00155A35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8"/>
              </w:rPr>
            </w:pPr>
          </w:p>
        </w:tc>
      </w:tr>
      <w:tr w:rsidR="00C66FB2" w14:paraId="4B297300" w14:textId="77777777" w:rsidTr="221F3E4E">
        <w:trPr>
          <w:trHeight w:val="1278"/>
        </w:trPr>
        <w:tc>
          <w:tcPr>
            <w:tcW w:w="2585" w:type="dxa"/>
          </w:tcPr>
          <w:p w14:paraId="66B0C473" w14:textId="36F104BE" w:rsidR="00C66FB2" w:rsidRDefault="00484613" w:rsidP="00AC39E6">
            <w:pPr>
              <w:widowControl w:val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Trophic Level</w:t>
            </w:r>
          </w:p>
        </w:tc>
        <w:tc>
          <w:tcPr>
            <w:tcW w:w="7865" w:type="dxa"/>
          </w:tcPr>
          <w:p w14:paraId="1105C365" w14:textId="77777777" w:rsidR="00F24557" w:rsidRDefault="00362CDA" w:rsidP="0042375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organism’s position in a food chain.</w:t>
            </w:r>
          </w:p>
          <w:p w14:paraId="266D5382" w14:textId="099F602D" w:rsidR="00362CDA" w:rsidRPr="00362CDA" w:rsidRDefault="00362CDA" w:rsidP="0042375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A producer is always found at the first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trophic level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as they are a</w:t>
            </w:r>
            <w:r w:rsidR="00AC5A5E">
              <w:rPr>
                <w:rFonts w:ascii="Century Gothic" w:hAnsi="Century Gothic"/>
                <w:i/>
                <w:sz w:val="24"/>
                <w:szCs w:val="28"/>
              </w:rPr>
              <w:t xml:space="preserve">t the beginning of a food chain. </w:t>
            </w:r>
          </w:p>
        </w:tc>
      </w:tr>
    </w:tbl>
    <w:p w14:paraId="7A9CEC3A" w14:textId="4E475A8E" w:rsidR="005A7C41" w:rsidRPr="00DD0734" w:rsidRDefault="005A7C41" w:rsidP="005A7C41">
      <w:pPr>
        <w:rPr>
          <w:rFonts w:ascii="Century Gothic" w:hAnsi="Century Gothic"/>
          <w:sz w:val="28"/>
          <w:szCs w:val="28"/>
        </w:rPr>
      </w:pPr>
    </w:p>
    <w:sectPr w:rsidR="005A7C41" w:rsidRPr="00DD0734" w:rsidSect="00D139E9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277EE" w14:textId="77777777" w:rsidR="003F2820" w:rsidRDefault="003F2820" w:rsidP="009723EA">
      <w:r>
        <w:separator/>
      </w:r>
    </w:p>
  </w:endnote>
  <w:endnote w:type="continuationSeparator" w:id="0">
    <w:p w14:paraId="45190F58" w14:textId="77777777" w:rsidR="003F2820" w:rsidRDefault="003F2820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48137A91" w:rsidR="009723EA" w:rsidRDefault="00AC39E6">
    <w:pPr>
      <w:pStyle w:val="Foot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499AAF64" w:rsidR="009723EA" w:rsidRDefault="00AC39E6">
    <w:pPr>
      <w:pStyle w:val="Foot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4372E" w14:textId="77777777" w:rsidR="003F2820" w:rsidRDefault="003F2820" w:rsidP="009723EA">
      <w:r>
        <w:separator/>
      </w:r>
    </w:p>
  </w:footnote>
  <w:footnote w:type="continuationSeparator" w:id="0">
    <w:p w14:paraId="576ED801" w14:textId="77777777" w:rsidR="003F2820" w:rsidRDefault="003F2820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0E3AA4A2" w:rsidR="009723EA" w:rsidRDefault="00AC39E6">
    <w:pPr>
      <w:pStyle w:val="Head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1B46F7E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3C338403">
          <wp:simplePos x="0" y="0"/>
          <wp:positionH relativeFrom="column">
            <wp:posOffset>-419100</wp:posOffset>
          </wp:positionH>
          <wp:positionV relativeFrom="paragraph">
            <wp:posOffset>-456565</wp:posOffset>
          </wp:positionV>
          <wp:extent cx="7569200" cy="1069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069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2FEC35B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6EE28AA" w:rsidR="009723EA" w:rsidRDefault="00AC39E6">
    <w:pPr>
      <w:pStyle w:val="Head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7836009">
    <w:abstractNumId w:val="9"/>
  </w:num>
  <w:num w:numId="2" w16cid:durableId="372970486">
    <w:abstractNumId w:val="2"/>
  </w:num>
  <w:num w:numId="3" w16cid:durableId="111025589">
    <w:abstractNumId w:val="10"/>
  </w:num>
  <w:num w:numId="4" w16cid:durableId="146166275">
    <w:abstractNumId w:val="4"/>
  </w:num>
  <w:num w:numId="5" w16cid:durableId="1851751832">
    <w:abstractNumId w:val="7"/>
  </w:num>
  <w:num w:numId="6" w16cid:durableId="1246836791">
    <w:abstractNumId w:val="1"/>
  </w:num>
  <w:num w:numId="7" w16cid:durableId="1955362603">
    <w:abstractNumId w:val="8"/>
  </w:num>
  <w:num w:numId="8" w16cid:durableId="636840234">
    <w:abstractNumId w:val="6"/>
  </w:num>
  <w:num w:numId="9" w16cid:durableId="1274048698">
    <w:abstractNumId w:val="13"/>
  </w:num>
  <w:num w:numId="10" w16cid:durableId="709575978">
    <w:abstractNumId w:val="5"/>
  </w:num>
  <w:num w:numId="11" w16cid:durableId="926496885">
    <w:abstractNumId w:val="0"/>
  </w:num>
  <w:num w:numId="12" w16cid:durableId="543981236">
    <w:abstractNumId w:val="11"/>
  </w:num>
  <w:num w:numId="13" w16cid:durableId="150875086">
    <w:abstractNumId w:val="12"/>
  </w:num>
  <w:num w:numId="14" w16cid:durableId="1774350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55F"/>
    <w:rsid w:val="00012479"/>
    <w:rsid w:val="00012730"/>
    <w:rsid w:val="000170D9"/>
    <w:rsid w:val="000610DA"/>
    <w:rsid w:val="000635F5"/>
    <w:rsid w:val="00065E85"/>
    <w:rsid w:val="00066DB3"/>
    <w:rsid w:val="000774D9"/>
    <w:rsid w:val="00081B19"/>
    <w:rsid w:val="000A6E04"/>
    <w:rsid w:val="000B2A46"/>
    <w:rsid w:val="000B6BB9"/>
    <w:rsid w:val="000D032B"/>
    <w:rsid w:val="000D7A34"/>
    <w:rsid w:val="000E1EB6"/>
    <w:rsid w:val="000F1F18"/>
    <w:rsid w:val="0010756D"/>
    <w:rsid w:val="00122D24"/>
    <w:rsid w:val="0014027A"/>
    <w:rsid w:val="00150505"/>
    <w:rsid w:val="00155A35"/>
    <w:rsid w:val="00157C1C"/>
    <w:rsid w:val="0016642C"/>
    <w:rsid w:val="001715AA"/>
    <w:rsid w:val="00171F93"/>
    <w:rsid w:val="001814F2"/>
    <w:rsid w:val="001A224D"/>
    <w:rsid w:val="001B03B3"/>
    <w:rsid w:val="001D5453"/>
    <w:rsid w:val="001D714D"/>
    <w:rsid w:val="001F03C7"/>
    <w:rsid w:val="002320A2"/>
    <w:rsid w:val="00232CAD"/>
    <w:rsid w:val="00240C69"/>
    <w:rsid w:val="002458C9"/>
    <w:rsid w:val="00252C11"/>
    <w:rsid w:val="0025458C"/>
    <w:rsid w:val="00260071"/>
    <w:rsid w:val="00260CAC"/>
    <w:rsid w:val="00266D9C"/>
    <w:rsid w:val="00270373"/>
    <w:rsid w:val="00283D78"/>
    <w:rsid w:val="002A0808"/>
    <w:rsid w:val="002B363A"/>
    <w:rsid w:val="002B40AA"/>
    <w:rsid w:val="002C6F87"/>
    <w:rsid w:val="00300F61"/>
    <w:rsid w:val="00305D81"/>
    <w:rsid w:val="0031727F"/>
    <w:rsid w:val="00332D61"/>
    <w:rsid w:val="00360648"/>
    <w:rsid w:val="00362CDA"/>
    <w:rsid w:val="00363323"/>
    <w:rsid w:val="00364469"/>
    <w:rsid w:val="00365AB5"/>
    <w:rsid w:val="0037073C"/>
    <w:rsid w:val="00374054"/>
    <w:rsid w:val="003758B6"/>
    <w:rsid w:val="003940F1"/>
    <w:rsid w:val="0039450E"/>
    <w:rsid w:val="00394A04"/>
    <w:rsid w:val="003E0CDA"/>
    <w:rsid w:val="003F2820"/>
    <w:rsid w:val="00406848"/>
    <w:rsid w:val="004076B3"/>
    <w:rsid w:val="00415F92"/>
    <w:rsid w:val="00422B32"/>
    <w:rsid w:val="0042375D"/>
    <w:rsid w:val="004324CD"/>
    <w:rsid w:val="00433E5A"/>
    <w:rsid w:val="00452AFE"/>
    <w:rsid w:val="004631C2"/>
    <w:rsid w:val="0048452F"/>
    <w:rsid w:val="00484613"/>
    <w:rsid w:val="00487AC8"/>
    <w:rsid w:val="00497A19"/>
    <w:rsid w:val="004B3065"/>
    <w:rsid w:val="004B4BC7"/>
    <w:rsid w:val="004B67D3"/>
    <w:rsid w:val="004D1D9F"/>
    <w:rsid w:val="004D2958"/>
    <w:rsid w:val="004F35AB"/>
    <w:rsid w:val="004F41FF"/>
    <w:rsid w:val="004F5C16"/>
    <w:rsid w:val="004F7FFB"/>
    <w:rsid w:val="00514E9F"/>
    <w:rsid w:val="00521E7E"/>
    <w:rsid w:val="005314E6"/>
    <w:rsid w:val="00532BAE"/>
    <w:rsid w:val="00544575"/>
    <w:rsid w:val="00546A21"/>
    <w:rsid w:val="00554C9B"/>
    <w:rsid w:val="00557ABE"/>
    <w:rsid w:val="00575E27"/>
    <w:rsid w:val="00592C90"/>
    <w:rsid w:val="0059404C"/>
    <w:rsid w:val="00595EC0"/>
    <w:rsid w:val="005A040B"/>
    <w:rsid w:val="005A7C41"/>
    <w:rsid w:val="005B7CFD"/>
    <w:rsid w:val="005D1534"/>
    <w:rsid w:val="005D344F"/>
    <w:rsid w:val="005D489D"/>
    <w:rsid w:val="006121E2"/>
    <w:rsid w:val="0061386E"/>
    <w:rsid w:val="00614E72"/>
    <w:rsid w:val="00620A33"/>
    <w:rsid w:val="00623E5F"/>
    <w:rsid w:val="006328B4"/>
    <w:rsid w:val="00636D39"/>
    <w:rsid w:val="00651E05"/>
    <w:rsid w:val="006541BE"/>
    <w:rsid w:val="0066194A"/>
    <w:rsid w:val="00672E92"/>
    <w:rsid w:val="00676A4C"/>
    <w:rsid w:val="006B1A5F"/>
    <w:rsid w:val="006C3338"/>
    <w:rsid w:val="006D0FE2"/>
    <w:rsid w:val="00700B5E"/>
    <w:rsid w:val="0070408D"/>
    <w:rsid w:val="00711314"/>
    <w:rsid w:val="00714F47"/>
    <w:rsid w:val="00731E44"/>
    <w:rsid w:val="00734B7A"/>
    <w:rsid w:val="00745C18"/>
    <w:rsid w:val="0076180F"/>
    <w:rsid w:val="007640E0"/>
    <w:rsid w:val="00766A88"/>
    <w:rsid w:val="007823BD"/>
    <w:rsid w:val="007A69BC"/>
    <w:rsid w:val="007B1D49"/>
    <w:rsid w:val="007B2CA3"/>
    <w:rsid w:val="007F41CB"/>
    <w:rsid w:val="00804C19"/>
    <w:rsid w:val="00805893"/>
    <w:rsid w:val="008246E9"/>
    <w:rsid w:val="00824EFB"/>
    <w:rsid w:val="0082785A"/>
    <w:rsid w:val="00844CCD"/>
    <w:rsid w:val="00854156"/>
    <w:rsid w:val="00854B78"/>
    <w:rsid w:val="00855E59"/>
    <w:rsid w:val="00864B3A"/>
    <w:rsid w:val="00866758"/>
    <w:rsid w:val="008B0E58"/>
    <w:rsid w:val="008D7603"/>
    <w:rsid w:val="0090385D"/>
    <w:rsid w:val="009052C0"/>
    <w:rsid w:val="00913BF8"/>
    <w:rsid w:val="00941219"/>
    <w:rsid w:val="00964476"/>
    <w:rsid w:val="009723EA"/>
    <w:rsid w:val="00981C23"/>
    <w:rsid w:val="0098204F"/>
    <w:rsid w:val="00984EFF"/>
    <w:rsid w:val="00994782"/>
    <w:rsid w:val="00997E93"/>
    <w:rsid w:val="009B22A9"/>
    <w:rsid w:val="009B66DC"/>
    <w:rsid w:val="009B68C3"/>
    <w:rsid w:val="009D1F44"/>
    <w:rsid w:val="009F7D04"/>
    <w:rsid w:val="009F7F54"/>
    <w:rsid w:val="00A03C1A"/>
    <w:rsid w:val="00A31D55"/>
    <w:rsid w:val="00A47D6F"/>
    <w:rsid w:val="00A56DED"/>
    <w:rsid w:val="00A91892"/>
    <w:rsid w:val="00AB72CC"/>
    <w:rsid w:val="00AC39E6"/>
    <w:rsid w:val="00AC3FB6"/>
    <w:rsid w:val="00AC5A5E"/>
    <w:rsid w:val="00AD3834"/>
    <w:rsid w:val="00AF7547"/>
    <w:rsid w:val="00AF7A3C"/>
    <w:rsid w:val="00B0552E"/>
    <w:rsid w:val="00B11631"/>
    <w:rsid w:val="00B12763"/>
    <w:rsid w:val="00B142B6"/>
    <w:rsid w:val="00B27B02"/>
    <w:rsid w:val="00B307E3"/>
    <w:rsid w:val="00B371C1"/>
    <w:rsid w:val="00B46482"/>
    <w:rsid w:val="00B47D39"/>
    <w:rsid w:val="00B65107"/>
    <w:rsid w:val="00B678E7"/>
    <w:rsid w:val="00B8308F"/>
    <w:rsid w:val="00B862A2"/>
    <w:rsid w:val="00B90921"/>
    <w:rsid w:val="00B90D38"/>
    <w:rsid w:val="00B92218"/>
    <w:rsid w:val="00BA2568"/>
    <w:rsid w:val="00BB2189"/>
    <w:rsid w:val="00BB21CA"/>
    <w:rsid w:val="00BB4592"/>
    <w:rsid w:val="00BB6753"/>
    <w:rsid w:val="00BC6136"/>
    <w:rsid w:val="00BE668E"/>
    <w:rsid w:val="00C17859"/>
    <w:rsid w:val="00C2025F"/>
    <w:rsid w:val="00C24715"/>
    <w:rsid w:val="00C45560"/>
    <w:rsid w:val="00C51887"/>
    <w:rsid w:val="00C56BC3"/>
    <w:rsid w:val="00C659E3"/>
    <w:rsid w:val="00C66FB2"/>
    <w:rsid w:val="00C7019D"/>
    <w:rsid w:val="00C70D88"/>
    <w:rsid w:val="00C71951"/>
    <w:rsid w:val="00C733FD"/>
    <w:rsid w:val="00C841C6"/>
    <w:rsid w:val="00C91121"/>
    <w:rsid w:val="00C927A5"/>
    <w:rsid w:val="00C96348"/>
    <w:rsid w:val="00C96A3C"/>
    <w:rsid w:val="00CA5CEA"/>
    <w:rsid w:val="00CA718C"/>
    <w:rsid w:val="00CB1552"/>
    <w:rsid w:val="00CC6C80"/>
    <w:rsid w:val="00CF61DA"/>
    <w:rsid w:val="00CF6842"/>
    <w:rsid w:val="00D139E9"/>
    <w:rsid w:val="00D205B4"/>
    <w:rsid w:val="00D46235"/>
    <w:rsid w:val="00D61468"/>
    <w:rsid w:val="00D730A1"/>
    <w:rsid w:val="00D83000"/>
    <w:rsid w:val="00D94EC5"/>
    <w:rsid w:val="00D95FFA"/>
    <w:rsid w:val="00DB74E5"/>
    <w:rsid w:val="00DD0734"/>
    <w:rsid w:val="00DD1F6A"/>
    <w:rsid w:val="00DE4B78"/>
    <w:rsid w:val="00DE50F7"/>
    <w:rsid w:val="00DF1C71"/>
    <w:rsid w:val="00DF40A7"/>
    <w:rsid w:val="00E060BD"/>
    <w:rsid w:val="00E1186F"/>
    <w:rsid w:val="00E155E2"/>
    <w:rsid w:val="00E16FEC"/>
    <w:rsid w:val="00E201E8"/>
    <w:rsid w:val="00E22EB9"/>
    <w:rsid w:val="00E24774"/>
    <w:rsid w:val="00E24DF3"/>
    <w:rsid w:val="00E36AB6"/>
    <w:rsid w:val="00E36BA2"/>
    <w:rsid w:val="00E414A9"/>
    <w:rsid w:val="00E519A8"/>
    <w:rsid w:val="00E53B4B"/>
    <w:rsid w:val="00E679F9"/>
    <w:rsid w:val="00E73390"/>
    <w:rsid w:val="00E76454"/>
    <w:rsid w:val="00EA310D"/>
    <w:rsid w:val="00EA386C"/>
    <w:rsid w:val="00EC04F5"/>
    <w:rsid w:val="00EC7330"/>
    <w:rsid w:val="00ED07BB"/>
    <w:rsid w:val="00ED44DB"/>
    <w:rsid w:val="00ED4D30"/>
    <w:rsid w:val="00ED5759"/>
    <w:rsid w:val="00EE2D54"/>
    <w:rsid w:val="00EF07FE"/>
    <w:rsid w:val="00EF0C18"/>
    <w:rsid w:val="00EF3A68"/>
    <w:rsid w:val="00F01CBD"/>
    <w:rsid w:val="00F05099"/>
    <w:rsid w:val="00F24557"/>
    <w:rsid w:val="00F46722"/>
    <w:rsid w:val="00F50135"/>
    <w:rsid w:val="00F5118B"/>
    <w:rsid w:val="00F5147D"/>
    <w:rsid w:val="00F95165"/>
    <w:rsid w:val="00F97545"/>
    <w:rsid w:val="00FB25B4"/>
    <w:rsid w:val="00FC74E8"/>
    <w:rsid w:val="00FF5BE0"/>
    <w:rsid w:val="00FF629F"/>
    <w:rsid w:val="084630E6"/>
    <w:rsid w:val="099BFBFD"/>
    <w:rsid w:val="0F074E12"/>
    <w:rsid w:val="107B7DC6"/>
    <w:rsid w:val="1D80A55C"/>
    <w:rsid w:val="1FC39B1A"/>
    <w:rsid w:val="221F3E4E"/>
    <w:rsid w:val="2ACFBB14"/>
    <w:rsid w:val="2B4991BF"/>
    <w:rsid w:val="2B953734"/>
    <w:rsid w:val="320163A8"/>
    <w:rsid w:val="3CCD001D"/>
    <w:rsid w:val="4004A0DF"/>
    <w:rsid w:val="4125F7D1"/>
    <w:rsid w:val="4CAD2027"/>
    <w:rsid w:val="52FEC35B"/>
    <w:rsid w:val="581AD7BD"/>
    <w:rsid w:val="59E4BEAD"/>
    <w:rsid w:val="6135DAFB"/>
    <w:rsid w:val="65EF12EA"/>
    <w:rsid w:val="660CB9DA"/>
    <w:rsid w:val="694502BF"/>
    <w:rsid w:val="6C54120D"/>
    <w:rsid w:val="6E671BB1"/>
    <w:rsid w:val="764F8697"/>
    <w:rsid w:val="7751E10B"/>
    <w:rsid w:val="77778E24"/>
    <w:rsid w:val="77CE5762"/>
    <w:rsid w:val="7CB61CFB"/>
    <w:rsid w:val="7DBFC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48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8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89D"/>
    <w:rPr>
      <w:rFonts w:ascii="Calibri" w:eastAsia="Calibri" w:hAnsi="Calibri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8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89D"/>
    <w:rPr>
      <w:rFonts w:ascii="Calibri" w:eastAsia="Calibri" w:hAnsi="Calibri" w:cs="Calibri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422B32"/>
    <w:rPr>
      <w:rFonts w:ascii="Calibri" w:eastAsia="Calibri" w:hAnsi="Calibri" w:cs="Calibri"/>
      <w:sz w:val="22"/>
      <w:szCs w:val="22"/>
      <w:lang w:eastAsia="en-GB"/>
    </w:rPr>
  </w:style>
  <w:style w:type="character" w:customStyle="1" w:styleId="normaltextrun">
    <w:name w:val="normaltextrun"/>
    <w:basedOn w:val="DefaultParagraphFont"/>
    <w:rsid w:val="00C70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Props1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158DB1-6B68-48DB-93A0-A5E258D8C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116</cp:revision>
  <dcterms:created xsi:type="dcterms:W3CDTF">2021-08-13T15:15:00Z</dcterms:created>
  <dcterms:modified xsi:type="dcterms:W3CDTF">2022-05-25T12:26:00Z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76280700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