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6D53D" w14:textId="2C4F1AD4" w:rsidR="00A72C0A" w:rsidRPr="00A72C0A" w:rsidRDefault="00DD134D" w:rsidP="00A72C0A">
      <w:pPr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>Human Effects on Biodiversity</w:t>
      </w:r>
    </w:p>
    <w:p w14:paraId="5EBBB468" w14:textId="77777777" w:rsidR="001C08D1" w:rsidRPr="00E46AF9" w:rsidRDefault="001C08D1" w:rsidP="001C08D1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 w:rsidRPr="0074049A">
        <w:rPr>
          <w:rFonts w:ascii="Century Gothic" w:eastAsia="Century Gothic" w:hAnsi="Century Gothic" w:cs="Century Gothic"/>
        </w:rPr>
        <w:t>State the definition of:</w:t>
      </w:r>
    </w:p>
    <w:p w14:paraId="6204D139" w14:textId="77777777" w:rsidR="001C08D1" w:rsidRDefault="001C08D1" w:rsidP="001C08D1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Biodiversity</w:t>
      </w:r>
    </w:p>
    <w:p w14:paraId="31CB188E" w14:textId="77777777" w:rsidR="00AD313F" w:rsidRPr="00F133BA" w:rsidRDefault="00AD313F" w:rsidP="00AD313F">
      <w:pPr>
        <w:pStyle w:val="ListParagraph"/>
        <w:rPr>
          <w:rFonts w:ascii="Century Gothic" w:eastAsia="Times New Roman" w:hAnsi="Century Gothic" w:cs="Times New Roman"/>
          <w:color w:val="0070C0"/>
          <w:sz w:val="28"/>
          <w:szCs w:val="28"/>
        </w:rPr>
      </w:pPr>
      <w:r w:rsidRPr="00F133BA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 xml:space="preserve">The variety of all the different species in an ecosystem. </w:t>
      </w:r>
    </w:p>
    <w:p w14:paraId="11AEDB37" w14:textId="77777777" w:rsidR="001C08D1" w:rsidRDefault="001C08D1" w:rsidP="001C08D1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Habitat </w:t>
      </w:r>
    </w:p>
    <w:p w14:paraId="6F7D5A65" w14:textId="687CA3FC" w:rsidR="001C08D1" w:rsidRPr="00F133BA" w:rsidRDefault="00B744AB" w:rsidP="00B744AB">
      <w:pPr>
        <w:pStyle w:val="ListParagraph"/>
        <w:rPr>
          <w:rFonts w:ascii="Century Gothic" w:eastAsia="Times New Roman" w:hAnsi="Century Gothic" w:cs="Times New Roman"/>
          <w:b/>
          <w:bCs/>
          <w:color w:val="0070C0"/>
        </w:rPr>
      </w:pPr>
      <w:r w:rsidRPr="00F133BA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 xml:space="preserve">The environment in which a plant or animal lives. </w:t>
      </w:r>
    </w:p>
    <w:p w14:paraId="6EB20091" w14:textId="77777777" w:rsidR="001C08D1" w:rsidRDefault="001C08D1" w:rsidP="001C08D1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Ecosystem </w:t>
      </w:r>
      <w:r w:rsidRPr="001C548D">
        <w:rPr>
          <w:rFonts w:ascii="Century Gothic" w:eastAsia="Times New Roman" w:hAnsi="Century Gothic" w:cs="Times New Roman"/>
        </w:rPr>
        <w:t xml:space="preserve"> </w:t>
      </w:r>
    </w:p>
    <w:p w14:paraId="313C851E" w14:textId="77777777" w:rsidR="00B744AB" w:rsidRPr="00F133BA" w:rsidRDefault="00B744AB" w:rsidP="00B744AB">
      <w:pPr>
        <w:pStyle w:val="ListParagraph"/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F133BA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The interaction of a community of organisms with the non-living parts of their habitat.</w:t>
      </w:r>
    </w:p>
    <w:p w14:paraId="6DE80DD0" w14:textId="2489C16A" w:rsidR="00A8449E" w:rsidRDefault="00A8449E" w:rsidP="00B51915">
      <w:pPr>
        <w:rPr>
          <w:rFonts w:ascii="Century Gothic" w:hAnsi="Century Gothic"/>
          <w:sz w:val="24"/>
          <w:szCs w:val="24"/>
        </w:rPr>
      </w:pPr>
    </w:p>
    <w:p w14:paraId="7AF97003" w14:textId="045CA853" w:rsidR="001C08D1" w:rsidRDefault="001C08D1" w:rsidP="001C08D1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Complete the table by organise the following actions into the correct column to decide what effect they could have on biodiversity:</w:t>
      </w:r>
    </w:p>
    <w:p w14:paraId="71B21825" w14:textId="77777777" w:rsidR="001C08D1" w:rsidRPr="005C5E05" w:rsidRDefault="001C08D1" w:rsidP="001C08D1">
      <w:pPr>
        <w:pStyle w:val="ListParagraph"/>
        <w:rPr>
          <w:rFonts w:ascii="Century Gothic" w:eastAsia="Times New Roman" w:hAnsi="Century Gothic" w:cs="Times New Roman"/>
        </w:rPr>
      </w:pPr>
    </w:p>
    <w:p w14:paraId="53CDC86A" w14:textId="46D49212" w:rsidR="001C08D1" w:rsidRPr="001C08D1" w:rsidRDefault="001C08D1" w:rsidP="001C08D1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1C08D1">
        <w:rPr>
          <w:rFonts w:ascii="Century Gothic" w:hAnsi="Century Gothic"/>
          <w:sz w:val="24"/>
          <w:szCs w:val="24"/>
        </w:rPr>
        <w:t>Building and maintaining nature reserves</w:t>
      </w:r>
    </w:p>
    <w:p w14:paraId="63F4904F" w14:textId="70272B4F" w:rsidR="001C08D1" w:rsidRPr="001C08D1" w:rsidRDefault="001C08D1" w:rsidP="001C08D1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1C08D1">
        <w:rPr>
          <w:rFonts w:ascii="Century Gothic" w:hAnsi="Century Gothic"/>
          <w:sz w:val="24"/>
          <w:szCs w:val="24"/>
        </w:rPr>
        <w:t>Rainforest habitat destruction</w:t>
      </w:r>
    </w:p>
    <w:p w14:paraId="29B563FF" w14:textId="32A0E341" w:rsidR="001C08D1" w:rsidRPr="001C08D1" w:rsidRDefault="001C08D1" w:rsidP="001C08D1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1C08D1">
        <w:rPr>
          <w:rFonts w:ascii="Century Gothic" w:hAnsi="Century Gothic"/>
          <w:sz w:val="24"/>
          <w:szCs w:val="24"/>
        </w:rPr>
        <w:t>Bringing new species into a habitat</w:t>
      </w:r>
    </w:p>
    <w:p w14:paraId="613AFBB8" w14:textId="00CB2AE7" w:rsidR="001C08D1" w:rsidRPr="001C08D1" w:rsidRDefault="001C08D1" w:rsidP="001C08D1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1C08D1">
        <w:rPr>
          <w:rFonts w:ascii="Century Gothic" w:hAnsi="Century Gothic"/>
          <w:sz w:val="24"/>
          <w:szCs w:val="24"/>
        </w:rPr>
        <w:t>Breeding programmes</w:t>
      </w:r>
    </w:p>
    <w:p w14:paraId="0D398F33" w14:textId="58E22A6F" w:rsidR="001C08D1" w:rsidRPr="001C08D1" w:rsidRDefault="001C08D1" w:rsidP="001C08D1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1C08D1">
        <w:rPr>
          <w:rFonts w:ascii="Century Gothic" w:hAnsi="Century Gothic"/>
          <w:sz w:val="24"/>
          <w:szCs w:val="24"/>
        </w:rPr>
        <w:t>Hunting and fishing quotas</w:t>
      </w:r>
    </w:p>
    <w:p w14:paraId="7782C3C8" w14:textId="58367E25" w:rsidR="001C08D1" w:rsidRDefault="001C08D1" w:rsidP="001C08D1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29B185F5">
        <w:rPr>
          <w:rFonts w:ascii="Century Gothic" w:hAnsi="Century Gothic"/>
          <w:sz w:val="24"/>
          <w:szCs w:val="24"/>
        </w:rPr>
        <w:t>Vaccinating against specific diseases</w:t>
      </w:r>
    </w:p>
    <w:p w14:paraId="3D922F54" w14:textId="75186253" w:rsidR="001C08D1" w:rsidRDefault="62ECCD8D" w:rsidP="009E71BE">
      <w:pPr>
        <w:pStyle w:val="ListParagraph"/>
        <w:numPr>
          <w:ilvl w:val="0"/>
          <w:numId w:val="7"/>
        </w:numPr>
        <w:ind w:right="242"/>
        <w:rPr>
          <w:sz w:val="24"/>
          <w:szCs w:val="24"/>
        </w:rPr>
      </w:pPr>
      <w:r w:rsidRPr="29B185F5">
        <w:rPr>
          <w:rFonts w:ascii="Century Gothic" w:hAnsi="Century Gothic"/>
          <w:sz w:val="24"/>
          <w:szCs w:val="24"/>
        </w:rPr>
        <w:t>Digging up all the peat bogs in Scotland</w:t>
      </w:r>
    </w:p>
    <w:tbl>
      <w:tblPr>
        <w:tblStyle w:val="TableGrid"/>
        <w:tblW w:w="9862" w:type="dxa"/>
        <w:tblLook w:val="04A0" w:firstRow="1" w:lastRow="0" w:firstColumn="1" w:lastColumn="0" w:noHBand="0" w:noVBand="1"/>
      </w:tblPr>
      <w:tblGrid>
        <w:gridCol w:w="3184"/>
        <w:gridCol w:w="3189"/>
        <w:gridCol w:w="3489"/>
      </w:tblGrid>
      <w:tr w:rsidR="001C08D1" w14:paraId="3C24F37E" w14:textId="77777777" w:rsidTr="009E71BE">
        <w:trPr>
          <w:trHeight w:val="859"/>
        </w:trPr>
        <w:tc>
          <w:tcPr>
            <w:tcW w:w="3184" w:type="dxa"/>
            <w:shd w:val="clear" w:color="auto" w:fill="E7E6E6" w:themeFill="background2"/>
          </w:tcPr>
          <w:p w14:paraId="70DD8732" w14:textId="77777777" w:rsidR="001C08D1" w:rsidRPr="005C5E05" w:rsidRDefault="001C08D1" w:rsidP="009D218C">
            <w:pPr>
              <w:rPr>
                <w:rFonts w:ascii="Century Gothic" w:eastAsia="Times New Roman" w:hAnsi="Century Gothic" w:cs="Times New Roman"/>
                <w:b/>
                <w:bCs/>
              </w:rPr>
            </w:pPr>
            <w:r w:rsidRPr="005C5E05">
              <w:rPr>
                <w:rFonts w:ascii="Century Gothic" w:eastAsia="Times New Roman" w:hAnsi="Century Gothic" w:cs="Times New Roman"/>
                <w:b/>
                <w:bCs/>
              </w:rPr>
              <w:t>Increase Biodiversity</w:t>
            </w:r>
          </w:p>
        </w:tc>
        <w:tc>
          <w:tcPr>
            <w:tcW w:w="3189" w:type="dxa"/>
            <w:shd w:val="clear" w:color="auto" w:fill="E7E6E6" w:themeFill="background2"/>
          </w:tcPr>
          <w:p w14:paraId="7D987A61" w14:textId="77777777" w:rsidR="001C08D1" w:rsidRPr="005C5E05" w:rsidRDefault="001C08D1" w:rsidP="009D218C">
            <w:pPr>
              <w:rPr>
                <w:rFonts w:ascii="Century Gothic" w:eastAsia="Times New Roman" w:hAnsi="Century Gothic" w:cs="Times New Roman"/>
                <w:b/>
                <w:bCs/>
              </w:rPr>
            </w:pPr>
            <w:r w:rsidRPr="005C5E05">
              <w:rPr>
                <w:rFonts w:ascii="Century Gothic" w:eastAsia="Times New Roman" w:hAnsi="Century Gothic" w:cs="Times New Roman"/>
                <w:b/>
                <w:bCs/>
              </w:rPr>
              <w:t>Decrease Biodiversity</w:t>
            </w:r>
          </w:p>
        </w:tc>
        <w:tc>
          <w:tcPr>
            <w:tcW w:w="3489" w:type="dxa"/>
            <w:shd w:val="clear" w:color="auto" w:fill="E7E6E6" w:themeFill="background2"/>
          </w:tcPr>
          <w:p w14:paraId="5D9BC6C2" w14:textId="77777777" w:rsidR="001C08D1" w:rsidRPr="005C5E05" w:rsidRDefault="001C08D1" w:rsidP="009D218C">
            <w:pPr>
              <w:rPr>
                <w:rFonts w:ascii="Century Gothic" w:eastAsia="Times New Roman" w:hAnsi="Century Gothic" w:cs="Times New Roman"/>
                <w:b/>
                <w:bCs/>
              </w:rPr>
            </w:pPr>
            <w:r w:rsidRPr="005C5E05">
              <w:rPr>
                <w:rFonts w:ascii="Century Gothic" w:eastAsia="Times New Roman" w:hAnsi="Century Gothic" w:cs="Times New Roman"/>
                <w:b/>
                <w:bCs/>
              </w:rPr>
              <w:t>Could increase or decrease Biodiversity</w:t>
            </w:r>
          </w:p>
        </w:tc>
      </w:tr>
      <w:tr w:rsidR="00AD313F" w14:paraId="4BFEADC1" w14:textId="77777777" w:rsidTr="009E71BE">
        <w:trPr>
          <w:trHeight w:val="4027"/>
        </w:trPr>
        <w:tc>
          <w:tcPr>
            <w:tcW w:w="3184" w:type="dxa"/>
          </w:tcPr>
          <w:p w14:paraId="6B66C53E" w14:textId="77777777" w:rsidR="00AD313F" w:rsidRPr="00937DC9" w:rsidRDefault="00AD313F" w:rsidP="00AD313F">
            <w:pPr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</w:pPr>
            <w:r w:rsidRPr="00937DC9"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  <w:t>Building and maintaining nature reserves</w:t>
            </w:r>
          </w:p>
          <w:p w14:paraId="60A9CE29" w14:textId="77777777" w:rsidR="00AD313F" w:rsidRPr="00937DC9" w:rsidRDefault="00AD313F" w:rsidP="00AD313F">
            <w:pPr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</w:pPr>
          </w:p>
          <w:p w14:paraId="6D56F7CC" w14:textId="77777777" w:rsidR="00AD313F" w:rsidRPr="00937DC9" w:rsidRDefault="00AD313F" w:rsidP="00AD313F">
            <w:pPr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</w:pPr>
            <w:r w:rsidRPr="00937DC9"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  <w:t xml:space="preserve">Vaccinating against specific diseases </w:t>
            </w:r>
          </w:p>
          <w:p w14:paraId="3C6D4572" w14:textId="77777777" w:rsidR="00AD313F" w:rsidRPr="00937DC9" w:rsidRDefault="00AD313F" w:rsidP="00AD313F">
            <w:pPr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</w:pPr>
          </w:p>
          <w:p w14:paraId="709DFBA4" w14:textId="470DF577" w:rsidR="00AD313F" w:rsidRPr="00937DC9" w:rsidRDefault="00AD313F" w:rsidP="00AD313F">
            <w:pPr>
              <w:rPr>
                <w:rFonts w:ascii="Century Gothic" w:eastAsia="Times New Roman" w:hAnsi="Century Gothic" w:cs="Times New Roman"/>
                <w:color w:val="0070C0"/>
                <w:sz w:val="28"/>
                <w:szCs w:val="28"/>
              </w:rPr>
            </w:pPr>
            <w:r w:rsidRPr="00937DC9"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  <w:t>Hunting and fishing quotas</w:t>
            </w:r>
          </w:p>
        </w:tc>
        <w:tc>
          <w:tcPr>
            <w:tcW w:w="3189" w:type="dxa"/>
          </w:tcPr>
          <w:p w14:paraId="5D60BBA8" w14:textId="55707343" w:rsidR="00AD313F" w:rsidRPr="00937DC9" w:rsidRDefault="00AD313F" w:rsidP="29B185F5">
            <w:pPr>
              <w:rPr>
                <w:rFonts w:ascii="Century Gothic" w:eastAsia="Times New Roman" w:hAnsi="Century Gothic" w:cs="Times New Roman"/>
                <w:color w:val="0070C0"/>
                <w:sz w:val="28"/>
                <w:szCs w:val="28"/>
              </w:rPr>
            </w:pPr>
            <w:r w:rsidRPr="00937DC9"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  <w:t>Rainforest habitat destruction</w:t>
            </w:r>
          </w:p>
          <w:p w14:paraId="6205B1A3" w14:textId="5556FE5C" w:rsidR="00AD313F" w:rsidRPr="00937DC9" w:rsidRDefault="00AD313F" w:rsidP="29B185F5">
            <w:pPr>
              <w:rPr>
                <w:b/>
                <w:bCs/>
                <w:color w:val="0070C0"/>
              </w:rPr>
            </w:pPr>
          </w:p>
          <w:p w14:paraId="4DD55DD0" w14:textId="6A2E0468" w:rsidR="00AD313F" w:rsidRPr="00937DC9" w:rsidRDefault="12F6D207" w:rsidP="29B185F5">
            <w:pPr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</w:pPr>
            <w:r w:rsidRPr="00937DC9"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  <w:t>Digging up all the peat bogs in Scotland</w:t>
            </w:r>
          </w:p>
          <w:p w14:paraId="77CBBEBB" w14:textId="3CB5AB91" w:rsidR="00AD313F" w:rsidRPr="00937DC9" w:rsidRDefault="00AD313F" w:rsidP="29B185F5">
            <w:pPr>
              <w:rPr>
                <w:b/>
                <w:bCs/>
                <w:color w:val="0070C0"/>
              </w:rPr>
            </w:pPr>
          </w:p>
        </w:tc>
        <w:tc>
          <w:tcPr>
            <w:tcW w:w="3489" w:type="dxa"/>
          </w:tcPr>
          <w:p w14:paraId="63E62CA7" w14:textId="77777777" w:rsidR="00AD313F" w:rsidRPr="00937DC9" w:rsidRDefault="00AD313F" w:rsidP="00AD313F">
            <w:pPr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</w:pPr>
            <w:r w:rsidRPr="00937DC9"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  <w:t>Breeding programmes</w:t>
            </w:r>
          </w:p>
          <w:p w14:paraId="104BE7C0" w14:textId="77777777" w:rsidR="00AD313F" w:rsidRPr="00937DC9" w:rsidRDefault="00AD313F" w:rsidP="00AD313F">
            <w:pPr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</w:pPr>
          </w:p>
          <w:p w14:paraId="5E610B63" w14:textId="4B066580" w:rsidR="00AD313F" w:rsidRPr="00937DC9" w:rsidRDefault="00AD313F" w:rsidP="00AD313F">
            <w:pPr>
              <w:rPr>
                <w:rFonts w:ascii="Century Gothic" w:eastAsia="Times New Roman" w:hAnsi="Century Gothic" w:cs="Times New Roman"/>
                <w:color w:val="0070C0"/>
                <w:sz w:val="28"/>
                <w:szCs w:val="28"/>
              </w:rPr>
            </w:pPr>
            <w:r w:rsidRPr="00937DC9">
              <w:rPr>
                <w:rFonts w:ascii="Century Gothic" w:eastAsia="Times New Roman" w:hAnsi="Century Gothic" w:cs="Times New Roman"/>
                <w:b/>
                <w:bCs/>
                <w:color w:val="0070C0"/>
                <w:sz w:val="28"/>
                <w:szCs w:val="28"/>
              </w:rPr>
              <w:t>Bringing new species into a habitat</w:t>
            </w:r>
          </w:p>
        </w:tc>
      </w:tr>
    </w:tbl>
    <w:p w14:paraId="56C2206B" w14:textId="5BC1B5F1" w:rsidR="00B744AB" w:rsidRDefault="00B744AB" w:rsidP="00B744AB">
      <w:pPr>
        <w:rPr>
          <w:rFonts w:ascii="Century Gothic" w:eastAsia="Times New Roman" w:hAnsi="Century Gothic" w:cs="Times New Roman"/>
        </w:rPr>
      </w:pPr>
    </w:p>
    <w:p w14:paraId="316DB59E" w14:textId="77777777" w:rsidR="00B744AB" w:rsidRPr="00B744AB" w:rsidRDefault="00B744AB" w:rsidP="00B744AB">
      <w:pPr>
        <w:rPr>
          <w:rFonts w:ascii="Century Gothic" w:eastAsia="Times New Roman" w:hAnsi="Century Gothic" w:cs="Times New Roman"/>
        </w:rPr>
      </w:pPr>
    </w:p>
    <w:p w14:paraId="273356E4" w14:textId="70628DB9" w:rsidR="001C08D1" w:rsidRPr="001C08D1" w:rsidRDefault="001C08D1" w:rsidP="001C08D1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</w:rPr>
      </w:pPr>
      <w:r w:rsidRPr="001C08D1">
        <w:rPr>
          <w:rFonts w:ascii="Century Gothic" w:eastAsia="Times New Roman" w:hAnsi="Century Gothic" w:cs="Times New Roman"/>
        </w:rPr>
        <w:t xml:space="preserve">For any statements you decided could increase or decrease biodiversity explain your reasoning. </w:t>
      </w:r>
    </w:p>
    <w:p w14:paraId="35C45E0D" w14:textId="77777777" w:rsidR="00B744AB" w:rsidRPr="00937DC9" w:rsidRDefault="00B744AB" w:rsidP="00B744AB">
      <w:pPr>
        <w:pStyle w:val="ListParagraph"/>
        <w:numPr>
          <w:ilvl w:val="0"/>
          <w:numId w:val="10"/>
        </w:numPr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937DC9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lastRenderedPageBreak/>
        <w:t xml:space="preserve">Breeding programmes – breeding programmes for endangered animals are very useful to maintain populations but selective breeding reduces genetic variation, thereby reducing biodiversity. </w:t>
      </w:r>
    </w:p>
    <w:p w14:paraId="4958F3AF" w14:textId="77777777" w:rsidR="00B744AB" w:rsidRPr="00937DC9" w:rsidRDefault="00B744AB" w:rsidP="00B744AB">
      <w:pPr>
        <w:pStyle w:val="ListParagraph"/>
        <w:numPr>
          <w:ilvl w:val="0"/>
          <w:numId w:val="10"/>
        </w:numPr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937DC9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 xml:space="preserve">Bringing new species into a habitat – although the variety may initially increase because of the presence of a new species, this could have an impact on competition and food webs, possibly reducing (or increasing) populations of other species. </w:t>
      </w:r>
    </w:p>
    <w:p w14:paraId="495B1CF0" w14:textId="77777777" w:rsidR="001C08D1" w:rsidRDefault="001C08D1" w:rsidP="001C08D1">
      <w:pPr>
        <w:rPr>
          <w:rFonts w:ascii="Century Gothic" w:eastAsia="Times New Roman" w:hAnsi="Century Gothic" w:cs="Times New Roman"/>
        </w:rPr>
      </w:pPr>
    </w:p>
    <w:p w14:paraId="79F0D3A0" w14:textId="7B99727E" w:rsidR="001C08D1" w:rsidRPr="001C08D1" w:rsidRDefault="001C08D1" w:rsidP="001C08D1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Determine if the following statements are true or false. If the statements are false, correct them to make them true statements. </w:t>
      </w:r>
    </w:p>
    <w:p w14:paraId="26F3ACDE" w14:textId="77777777" w:rsidR="001C08D1" w:rsidRDefault="001C08D1" w:rsidP="001C08D1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Humans are at the top of the food chain so we are much more important than other species</w:t>
      </w:r>
    </w:p>
    <w:p w14:paraId="5A19A612" w14:textId="496AB268" w:rsidR="00B744AB" w:rsidRPr="00937DC9" w:rsidRDefault="00B744AB" w:rsidP="00B744AB">
      <w:pPr>
        <w:pStyle w:val="ListParagraph"/>
        <w:ind w:left="1440"/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937DC9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 xml:space="preserve">False – humans are no more important than any other species. </w:t>
      </w:r>
    </w:p>
    <w:p w14:paraId="4163AB5C" w14:textId="77777777" w:rsidR="001C08D1" w:rsidRPr="009244CB" w:rsidRDefault="001C08D1" w:rsidP="001C08D1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It is important to maintain biodiversity for future generations</w:t>
      </w:r>
    </w:p>
    <w:p w14:paraId="420DB4E5" w14:textId="77777777" w:rsidR="00B744AB" w:rsidRPr="00937DC9" w:rsidRDefault="00B744AB" w:rsidP="00B744AB">
      <w:pPr>
        <w:pStyle w:val="ListParagraph"/>
        <w:ind w:left="1440"/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937DC9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True</w:t>
      </w:r>
    </w:p>
    <w:p w14:paraId="0037E425" w14:textId="77777777" w:rsidR="001C08D1" w:rsidRDefault="001C08D1" w:rsidP="001C08D1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Only people that are involved in the manufacture and distribution of resources should be responsible for reducing their use. </w:t>
      </w:r>
    </w:p>
    <w:p w14:paraId="663C6DC2" w14:textId="77777777" w:rsidR="00B744AB" w:rsidRPr="00937DC9" w:rsidRDefault="00B744AB" w:rsidP="00B744AB">
      <w:pPr>
        <w:pStyle w:val="ListParagraph"/>
        <w:ind w:left="1440"/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937DC9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False – everyone has a responsibility, including individual consumers, governments and manufacturers.</w:t>
      </w:r>
    </w:p>
    <w:p w14:paraId="270FF017" w14:textId="77777777" w:rsidR="001C08D1" w:rsidRPr="008A3CFE" w:rsidRDefault="001C08D1" w:rsidP="001C08D1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An individual person cannot make a difference  </w:t>
      </w:r>
    </w:p>
    <w:p w14:paraId="0AD5AC87" w14:textId="77777777" w:rsidR="00B744AB" w:rsidRPr="00937DC9" w:rsidRDefault="00B744AB" w:rsidP="00B744AB">
      <w:pPr>
        <w:pStyle w:val="ListParagraph"/>
        <w:ind w:left="1440"/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937DC9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False – if each individual person to change their habits this becomes a large change.</w:t>
      </w:r>
    </w:p>
    <w:p w14:paraId="6C7684A4" w14:textId="77777777" w:rsidR="001C08D1" w:rsidRDefault="001C08D1" w:rsidP="001C08D1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A decrease in genetic variation will cause a decrease in biodiversity</w:t>
      </w:r>
    </w:p>
    <w:p w14:paraId="155D735E" w14:textId="3464A225" w:rsidR="001C08D1" w:rsidRPr="00937DC9" w:rsidRDefault="00B744AB" w:rsidP="00B744AB">
      <w:pPr>
        <w:pStyle w:val="ListParagraph"/>
        <w:ind w:left="1440"/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937DC9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>True</w:t>
      </w:r>
    </w:p>
    <w:p w14:paraId="40145BEB" w14:textId="77777777" w:rsidR="001C08D1" w:rsidRPr="009244CB" w:rsidRDefault="001C08D1" w:rsidP="001C08D1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Habitat destruction and decreasing biodiversity is always a result of human activities</w:t>
      </w:r>
    </w:p>
    <w:p w14:paraId="5F37D821" w14:textId="77777777" w:rsidR="00B744AB" w:rsidRPr="00937DC9" w:rsidRDefault="00B744AB" w:rsidP="00B744AB">
      <w:pPr>
        <w:ind w:left="1440"/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</w:pPr>
      <w:r w:rsidRPr="00937DC9">
        <w:rPr>
          <w:rFonts w:ascii="Century Gothic" w:eastAsia="Times New Roman" w:hAnsi="Century Gothic" w:cs="Times New Roman"/>
          <w:b/>
          <w:bCs/>
          <w:color w:val="0070C0"/>
          <w:sz w:val="28"/>
          <w:szCs w:val="28"/>
        </w:rPr>
        <w:t xml:space="preserve">False – changing seasons and weather conditions can cause the destruction of habitats, which is not always due to human activity, although human activity has increased the frequency of extreme weather. </w:t>
      </w:r>
    </w:p>
    <w:p w14:paraId="7851B018" w14:textId="35B79765" w:rsidR="001C08D1" w:rsidRPr="00634F40" w:rsidRDefault="001C08D1" w:rsidP="00B744AB">
      <w:pPr>
        <w:ind w:left="283" w:right="283"/>
        <w:rPr>
          <w:rFonts w:ascii="Century Gothic" w:eastAsia="Times New Roman" w:hAnsi="Century Gothic" w:cs="Times New Roman"/>
        </w:rPr>
      </w:pPr>
    </w:p>
    <w:sectPr w:rsidR="001C08D1" w:rsidRPr="00634F40" w:rsidSect="00F133BA">
      <w:headerReference w:type="default" r:id="rId10"/>
      <w:type w:val="continuous"/>
      <w:pgSz w:w="11900" w:h="16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59D2D" w14:textId="77777777" w:rsidR="00425323" w:rsidRDefault="00425323" w:rsidP="009723EA">
      <w:r>
        <w:separator/>
      </w:r>
    </w:p>
  </w:endnote>
  <w:endnote w:type="continuationSeparator" w:id="0">
    <w:p w14:paraId="39ECCBF0" w14:textId="77777777" w:rsidR="00425323" w:rsidRDefault="00425323" w:rsidP="009723EA">
      <w:r>
        <w:continuationSeparator/>
      </w:r>
    </w:p>
  </w:endnote>
  <w:endnote w:type="continuationNotice" w:id="1">
    <w:p w14:paraId="7B49DD58" w14:textId="77777777" w:rsidR="00425323" w:rsidRDefault="004253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CA26" w14:textId="77777777" w:rsidR="00425323" w:rsidRDefault="00425323" w:rsidP="009723EA">
      <w:r>
        <w:separator/>
      </w:r>
    </w:p>
  </w:footnote>
  <w:footnote w:type="continuationSeparator" w:id="0">
    <w:p w14:paraId="27ACF041" w14:textId="77777777" w:rsidR="00425323" w:rsidRDefault="00425323" w:rsidP="009723EA">
      <w:r>
        <w:continuationSeparator/>
      </w:r>
    </w:p>
  </w:footnote>
  <w:footnote w:type="continuationNotice" w:id="1">
    <w:p w14:paraId="2EBB9593" w14:textId="77777777" w:rsidR="00425323" w:rsidRDefault="004253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B40E" w14:textId="77777777" w:rsidR="009E71BE" w:rsidRDefault="009E71BE" w:rsidP="009E71B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C414BE9" wp14:editId="32BDDD8E">
          <wp:simplePos x="0" y="0"/>
          <wp:positionH relativeFrom="column">
            <wp:posOffset>-715799</wp:posOffset>
          </wp:positionH>
          <wp:positionV relativeFrom="paragraph">
            <wp:posOffset>-449413</wp:posOffset>
          </wp:positionV>
          <wp:extent cx="7569767" cy="10699750"/>
          <wp:effectExtent l="0" t="0" r="0" b="0"/>
          <wp:wrapNone/>
          <wp:docPr id="26" name="Picture 26" descr="Graphical user interface, Wor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 descr="Graphical user interface, Word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CC47C4" w14:textId="77777777" w:rsidR="009E71BE" w:rsidRDefault="009E71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248F6"/>
    <w:multiLevelType w:val="hybridMultilevel"/>
    <w:tmpl w:val="85662B3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1D582E80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AB5F49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42F30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A5230"/>
    <w:multiLevelType w:val="hybridMultilevel"/>
    <w:tmpl w:val="AA562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17291C"/>
    <w:multiLevelType w:val="hybridMultilevel"/>
    <w:tmpl w:val="987C5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C68B3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37270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510024">
    <w:abstractNumId w:val="4"/>
  </w:num>
  <w:num w:numId="2" w16cid:durableId="116415216">
    <w:abstractNumId w:val="5"/>
  </w:num>
  <w:num w:numId="3" w16cid:durableId="74984214">
    <w:abstractNumId w:val="7"/>
  </w:num>
  <w:num w:numId="4" w16cid:durableId="419789095">
    <w:abstractNumId w:val="2"/>
  </w:num>
  <w:num w:numId="5" w16cid:durableId="623392937">
    <w:abstractNumId w:val="1"/>
  </w:num>
  <w:num w:numId="6" w16cid:durableId="600068872">
    <w:abstractNumId w:val="8"/>
  </w:num>
  <w:num w:numId="7" w16cid:durableId="144277343">
    <w:abstractNumId w:val="6"/>
  </w:num>
  <w:num w:numId="8" w16cid:durableId="215628021">
    <w:abstractNumId w:val="9"/>
  </w:num>
  <w:num w:numId="9" w16cid:durableId="1019505433">
    <w:abstractNumId w:val="3"/>
  </w:num>
  <w:num w:numId="10" w16cid:durableId="74816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B034F"/>
    <w:rsid w:val="001C08D1"/>
    <w:rsid w:val="00232CAD"/>
    <w:rsid w:val="002B205B"/>
    <w:rsid w:val="00360E53"/>
    <w:rsid w:val="003961E6"/>
    <w:rsid w:val="003F3E67"/>
    <w:rsid w:val="00421C01"/>
    <w:rsid w:val="00425323"/>
    <w:rsid w:val="0042712B"/>
    <w:rsid w:val="00442BA0"/>
    <w:rsid w:val="004B4115"/>
    <w:rsid w:val="004D1EE3"/>
    <w:rsid w:val="00581804"/>
    <w:rsid w:val="00634F40"/>
    <w:rsid w:val="00696247"/>
    <w:rsid w:val="006E7715"/>
    <w:rsid w:val="007D4331"/>
    <w:rsid w:val="00887D4E"/>
    <w:rsid w:val="0089067E"/>
    <w:rsid w:val="008A52C9"/>
    <w:rsid w:val="008D1D77"/>
    <w:rsid w:val="00937DC9"/>
    <w:rsid w:val="009615A6"/>
    <w:rsid w:val="00970B2F"/>
    <w:rsid w:val="009723EA"/>
    <w:rsid w:val="009B68C3"/>
    <w:rsid w:val="009E71BE"/>
    <w:rsid w:val="00A2021F"/>
    <w:rsid w:val="00A47D6F"/>
    <w:rsid w:val="00A541A6"/>
    <w:rsid w:val="00A63A41"/>
    <w:rsid w:val="00A72C0A"/>
    <w:rsid w:val="00A81800"/>
    <w:rsid w:val="00A8449E"/>
    <w:rsid w:val="00AC7D59"/>
    <w:rsid w:val="00AD313F"/>
    <w:rsid w:val="00B0211A"/>
    <w:rsid w:val="00B12763"/>
    <w:rsid w:val="00B51915"/>
    <w:rsid w:val="00B744AB"/>
    <w:rsid w:val="00BA2568"/>
    <w:rsid w:val="00C82D56"/>
    <w:rsid w:val="00CE1C69"/>
    <w:rsid w:val="00D02B88"/>
    <w:rsid w:val="00D61468"/>
    <w:rsid w:val="00D761CF"/>
    <w:rsid w:val="00D81C37"/>
    <w:rsid w:val="00DB22B1"/>
    <w:rsid w:val="00DC2A2C"/>
    <w:rsid w:val="00DC7D2B"/>
    <w:rsid w:val="00DD134D"/>
    <w:rsid w:val="00F133BA"/>
    <w:rsid w:val="00F5029D"/>
    <w:rsid w:val="00F52F14"/>
    <w:rsid w:val="00FC312F"/>
    <w:rsid w:val="00FE6DA3"/>
    <w:rsid w:val="12F6D207"/>
    <w:rsid w:val="29B185F5"/>
    <w:rsid w:val="62ECCD8D"/>
    <w:rsid w:val="68A13786"/>
    <w:rsid w:val="6F2C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D2A41D"/>
  <w15:chartTrackingRefBased/>
  <w15:docId w15:val="{5E8A3E95-31B4-2945-AFD6-7F058613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  <w:style w:type="table" w:styleId="TableGrid">
    <w:name w:val="Table Grid"/>
    <w:basedOn w:val="TableNormal"/>
    <w:uiPriority w:val="59"/>
    <w:rsid w:val="001C08D1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33E01C-9D8C-4392-A057-40BED089845A}"/>
</file>

<file path=customXml/itemProps2.xml><?xml version="1.0" encoding="utf-8"?>
<ds:datastoreItem xmlns:ds="http://schemas.openxmlformats.org/officeDocument/2006/customXml" ds:itemID="{05E11FB2-41E1-401B-94CE-2EEB75C4EC08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EB5C99E9-1AE5-437E-8468-D05384EFC0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5</cp:revision>
  <dcterms:created xsi:type="dcterms:W3CDTF">2021-08-18T17:11:00Z</dcterms:created>
  <dcterms:modified xsi:type="dcterms:W3CDTF">2022-05-10T15:06:00Z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76281000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riggerFlowInfo">
    <vt:lpwstr/>
  </property>
  <property fmtid="{D5CDD505-2E9C-101B-9397-08002B2CF9AE}" pid="11" name="TemplateUrl">
    <vt:lpwstr/>
  </property>
</Properties>
</file>