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F36A6" w14:textId="69488AD0" w:rsidR="00E91B3A" w:rsidRPr="00E91B3A" w:rsidRDefault="00322034" w:rsidP="00E91B3A">
      <w:pPr>
        <w:rPr>
          <w:rFonts w:ascii="Century Gothic" w:hAnsi="Century Gothic"/>
          <w:b/>
          <w:bCs/>
          <w:color w:val="0070C0"/>
          <w:sz w:val="28"/>
          <w:szCs w:val="28"/>
        </w:rPr>
      </w:pPr>
      <w:r w:rsidRPr="00E91B3A">
        <w:rPr>
          <w:rFonts w:ascii="Century Gothic" w:hAnsi="Century Gothic"/>
          <w:b/>
          <w:bCs/>
          <w:color w:val="0070C0"/>
          <w:sz w:val="28"/>
          <w:szCs w:val="28"/>
        </w:rPr>
        <w:t>Chemical reactions</w:t>
      </w:r>
    </w:p>
    <w:p w14:paraId="49C7A1B2" w14:textId="77777777" w:rsidR="00322034" w:rsidRPr="00E91B3A" w:rsidRDefault="00322034" w:rsidP="00A1744B">
      <w:pPr>
        <w:pStyle w:val="ListParagraph"/>
        <w:numPr>
          <w:ilvl w:val="0"/>
          <w:numId w:val="13"/>
        </w:numPr>
        <w:rPr>
          <w:rFonts w:ascii="Century Gothic" w:hAnsi="Century Gothic"/>
          <w:b/>
          <w:bCs/>
          <w:sz w:val="24"/>
          <w:szCs w:val="24"/>
        </w:rPr>
      </w:pPr>
      <w:r w:rsidRPr="00E91B3A">
        <w:rPr>
          <w:rFonts w:ascii="Century Gothic" w:hAnsi="Century Gothic"/>
          <w:b/>
          <w:bCs/>
          <w:sz w:val="24"/>
          <w:szCs w:val="24"/>
        </w:rPr>
        <w:t>Chemical reactions</w:t>
      </w:r>
      <w:r w:rsidRPr="00E91B3A">
        <w:rPr>
          <w:rFonts w:ascii="Century Gothic" w:hAnsi="Century Gothic"/>
          <w:sz w:val="24"/>
          <w:szCs w:val="24"/>
        </w:rPr>
        <w:t xml:space="preserve"> always involve the formation of one or more new substances.</w:t>
      </w:r>
    </w:p>
    <w:p w14:paraId="0A930335" w14:textId="77777777" w:rsidR="00322034" w:rsidRPr="00E91B3A" w:rsidRDefault="00322034" w:rsidP="00A1744B">
      <w:pPr>
        <w:pStyle w:val="ListParagraph"/>
        <w:numPr>
          <w:ilvl w:val="0"/>
          <w:numId w:val="13"/>
        </w:numPr>
        <w:rPr>
          <w:rFonts w:ascii="Century Gothic" w:hAnsi="Century Gothic"/>
          <w:b/>
          <w:bCs/>
          <w:sz w:val="24"/>
          <w:szCs w:val="24"/>
        </w:rPr>
      </w:pPr>
      <w:r w:rsidRPr="00E91B3A">
        <w:rPr>
          <w:rFonts w:ascii="Century Gothic" w:hAnsi="Century Gothic"/>
          <w:sz w:val="24"/>
          <w:szCs w:val="24"/>
        </w:rPr>
        <w:t xml:space="preserve">Chemical reactions often involve a </w:t>
      </w:r>
      <w:r w:rsidRPr="00E91B3A">
        <w:rPr>
          <w:rFonts w:ascii="Century Gothic" w:hAnsi="Century Gothic"/>
          <w:b/>
          <w:bCs/>
          <w:sz w:val="24"/>
          <w:szCs w:val="24"/>
        </w:rPr>
        <w:t>temperature change</w:t>
      </w:r>
      <w:r w:rsidRPr="00E91B3A">
        <w:rPr>
          <w:rFonts w:ascii="Century Gothic" w:hAnsi="Century Gothic"/>
          <w:sz w:val="24"/>
          <w:szCs w:val="24"/>
        </w:rPr>
        <w:t>.</w:t>
      </w:r>
    </w:p>
    <w:p w14:paraId="44EEBE0D" w14:textId="67E6050F" w:rsidR="00322034" w:rsidRPr="00E91B3A" w:rsidRDefault="00322034" w:rsidP="00A1744B">
      <w:pPr>
        <w:pStyle w:val="ListParagraph"/>
        <w:numPr>
          <w:ilvl w:val="0"/>
          <w:numId w:val="13"/>
        </w:numPr>
        <w:rPr>
          <w:rFonts w:ascii="Century Gothic" w:hAnsi="Century Gothic"/>
          <w:b/>
          <w:bCs/>
          <w:sz w:val="24"/>
          <w:szCs w:val="24"/>
        </w:rPr>
      </w:pPr>
      <w:r w:rsidRPr="00E91B3A">
        <w:rPr>
          <w:rFonts w:ascii="Century Gothic" w:hAnsi="Century Gothic"/>
          <w:b/>
          <w:bCs/>
          <w:sz w:val="24"/>
          <w:szCs w:val="24"/>
        </w:rPr>
        <w:t>Formulae</w:t>
      </w:r>
      <w:r w:rsidRPr="00E91B3A">
        <w:rPr>
          <w:rFonts w:ascii="Century Gothic" w:hAnsi="Century Gothic"/>
          <w:sz w:val="24"/>
          <w:szCs w:val="24"/>
        </w:rPr>
        <w:t xml:space="preserve"> are used to show the elements bonded together in a compound e.g. H</w:t>
      </w:r>
      <w:r w:rsidRPr="00E91B3A">
        <w:rPr>
          <w:rFonts w:ascii="Century Gothic" w:hAnsi="Century Gothic"/>
          <w:sz w:val="24"/>
          <w:szCs w:val="24"/>
          <w:vertAlign w:val="subscript"/>
        </w:rPr>
        <w:t>2</w:t>
      </w:r>
      <w:r w:rsidRPr="00E91B3A">
        <w:rPr>
          <w:rFonts w:ascii="Century Gothic" w:hAnsi="Century Gothic"/>
          <w:sz w:val="24"/>
          <w:szCs w:val="24"/>
        </w:rPr>
        <w:t>O contains 2 hydrogen atoms and one oxygen atom.</w:t>
      </w:r>
    </w:p>
    <w:p w14:paraId="15FDE299" w14:textId="77777777" w:rsidR="00322034" w:rsidRPr="00E91B3A" w:rsidRDefault="00322034" w:rsidP="00A1744B">
      <w:pPr>
        <w:pStyle w:val="ListParagraph"/>
        <w:numPr>
          <w:ilvl w:val="0"/>
          <w:numId w:val="13"/>
        </w:numPr>
        <w:rPr>
          <w:rFonts w:ascii="Century Gothic" w:hAnsi="Century Gothic"/>
          <w:b/>
          <w:bCs/>
          <w:sz w:val="24"/>
          <w:szCs w:val="24"/>
        </w:rPr>
      </w:pPr>
      <w:r w:rsidRPr="00E91B3A">
        <w:rPr>
          <w:rFonts w:ascii="Century Gothic" w:hAnsi="Century Gothic"/>
          <w:b/>
          <w:bCs/>
          <w:sz w:val="24"/>
          <w:szCs w:val="24"/>
        </w:rPr>
        <w:t>Compounds</w:t>
      </w:r>
      <w:r w:rsidRPr="00E91B3A">
        <w:rPr>
          <w:rFonts w:ascii="Century Gothic" w:hAnsi="Century Gothic"/>
          <w:sz w:val="24"/>
          <w:szCs w:val="24"/>
        </w:rPr>
        <w:t xml:space="preserve"> can only be separated into their </w:t>
      </w:r>
      <w:r w:rsidRPr="00E91B3A">
        <w:rPr>
          <w:rFonts w:ascii="Century Gothic" w:hAnsi="Century Gothic"/>
          <w:b/>
          <w:bCs/>
          <w:sz w:val="24"/>
          <w:szCs w:val="24"/>
        </w:rPr>
        <w:t>elements</w:t>
      </w:r>
      <w:r w:rsidRPr="00E91B3A">
        <w:rPr>
          <w:rFonts w:ascii="Century Gothic" w:hAnsi="Century Gothic"/>
          <w:sz w:val="24"/>
          <w:szCs w:val="24"/>
        </w:rPr>
        <w:t xml:space="preserve"> by a chemical reaction</w:t>
      </w:r>
    </w:p>
    <w:p w14:paraId="47EAD44F" w14:textId="77777777" w:rsidR="00322034" w:rsidRPr="00E91B3A" w:rsidRDefault="00322034" w:rsidP="00A1744B">
      <w:pPr>
        <w:pStyle w:val="ListParagraph"/>
        <w:numPr>
          <w:ilvl w:val="1"/>
          <w:numId w:val="13"/>
        </w:numPr>
        <w:rPr>
          <w:rFonts w:ascii="Century Gothic" w:hAnsi="Century Gothic"/>
          <w:b/>
          <w:bCs/>
          <w:sz w:val="24"/>
          <w:szCs w:val="24"/>
        </w:rPr>
      </w:pPr>
      <w:r w:rsidRPr="00E91B3A">
        <w:rPr>
          <w:rFonts w:ascii="Century Gothic" w:hAnsi="Century Gothic"/>
          <w:sz w:val="24"/>
          <w:szCs w:val="24"/>
        </w:rPr>
        <w:t>e.g. 2H</w:t>
      </w:r>
      <w:r w:rsidRPr="00E91B3A">
        <w:rPr>
          <w:rFonts w:ascii="Century Gothic" w:hAnsi="Century Gothic"/>
          <w:sz w:val="24"/>
          <w:szCs w:val="24"/>
          <w:vertAlign w:val="subscript"/>
        </w:rPr>
        <w:t>2</w:t>
      </w:r>
      <w:r w:rsidRPr="00E91B3A">
        <w:rPr>
          <w:rFonts w:ascii="Century Gothic" w:hAnsi="Century Gothic"/>
          <w:sz w:val="24"/>
          <w:szCs w:val="24"/>
        </w:rPr>
        <w:t xml:space="preserve">O </w:t>
      </w:r>
      <w:r w:rsidRPr="00E91B3A">
        <w:rPr>
          <w:rFonts w:ascii="Century Gothic" w:hAnsi="Century Gothic"/>
          <w:sz w:val="24"/>
          <w:szCs w:val="24"/>
        </w:rPr>
        <w:sym w:font="Wingdings" w:char="F0E0"/>
      </w:r>
      <w:r w:rsidRPr="00E91B3A">
        <w:rPr>
          <w:rFonts w:ascii="Century Gothic" w:hAnsi="Century Gothic"/>
          <w:sz w:val="24"/>
          <w:szCs w:val="24"/>
        </w:rPr>
        <w:t xml:space="preserve"> 2H</w:t>
      </w:r>
      <w:r w:rsidRPr="00E91B3A">
        <w:rPr>
          <w:rFonts w:ascii="Century Gothic" w:hAnsi="Century Gothic"/>
          <w:sz w:val="24"/>
          <w:szCs w:val="24"/>
          <w:vertAlign w:val="subscript"/>
        </w:rPr>
        <w:t>2</w:t>
      </w:r>
      <w:r w:rsidRPr="00E91B3A">
        <w:rPr>
          <w:rFonts w:ascii="Century Gothic" w:hAnsi="Century Gothic"/>
          <w:sz w:val="24"/>
          <w:szCs w:val="24"/>
        </w:rPr>
        <w:t xml:space="preserve"> + O</w:t>
      </w:r>
      <w:r w:rsidRPr="00E91B3A">
        <w:rPr>
          <w:rFonts w:ascii="Century Gothic" w:hAnsi="Century Gothic"/>
          <w:sz w:val="24"/>
          <w:szCs w:val="24"/>
          <w:vertAlign w:val="subscript"/>
        </w:rPr>
        <w:t>2</w:t>
      </w:r>
    </w:p>
    <w:p w14:paraId="16DFB48B" w14:textId="77777777" w:rsidR="00322034" w:rsidRPr="00E91B3A" w:rsidRDefault="00322034" w:rsidP="00A1744B">
      <w:pPr>
        <w:pStyle w:val="ListParagraph"/>
        <w:numPr>
          <w:ilvl w:val="0"/>
          <w:numId w:val="13"/>
        </w:numPr>
        <w:rPr>
          <w:rFonts w:ascii="Century Gothic" w:hAnsi="Century Gothic"/>
          <w:b/>
          <w:bCs/>
          <w:sz w:val="24"/>
          <w:szCs w:val="24"/>
        </w:rPr>
      </w:pPr>
      <w:r w:rsidRPr="00E91B3A">
        <w:rPr>
          <w:rFonts w:ascii="Century Gothic" w:hAnsi="Century Gothic"/>
          <w:sz w:val="24"/>
          <w:szCs w:val="24"/>
        </w:rPr>
        <w:t xml:space="preserve">In </w:t>
      </w:r>
      <w:r w:rsidRPr="00E91B3A">
        <w:rPr>
          <w:rFonts w:ascii="Century Gothic" w:hAnsi="Century Gothic"/>
          <w:b/>
          <w:bCs/>
          <w:sz w:val="24"/>
          <w:szCs w:val="24"/>
        </w:rPr>
        <w:t>chemical equations</w:t>
      </w:r>
      <w:r w:rsidRPr="00E91B3A">
        <w:rPr>
          <w:rFonts w:ascii="Century Gothic" w:hAnsi="Century Gothic"/>
          <w:sz w:val="24"/>
          <w:szCs w:val="24"/>
        </w:rPr>
        <w:t xml:space="preserve"> the three </w:t>
      </w:r>
      <w:r w:rsidRPr="00E91B3A">
        <w:rPr>
          <w:rFonts w:ascii="Century Gothic" w:hAnsi="Century Gothic"/>
          <w:b/>
          <w:bCs/>
          <w:sz w:val="24"/>
          <w:szCs w:val="24"/>
        </w:rPr>
        <w:t>states of matter</w:t>
      </w:r>
      <w:r w:rsidRPr="00E91B3A">
        <w:rPr>
          <w:rFonts w:ascii="Century Gothic" w:hAnsi="Century Gothic"/>
          <w:sz w:val="24"/>
          <w:szCs w:val="24"/>
        </w:rPr>
        <w:t xml:space="preserve"> are shown as:</w:t>
      </w:r>
    </w:p>
    <w:p w14:paraId="1F1DE3CF" w14:textId="77777777" w:rsidR="00322034" w:rsidRPr="00E91B3A" w:rsidRDefault="00322034" w:rsidP="00A1744B">
      <w:pPr>
        <w:pStyle w:val="ListParagraph"/>
        <w:numPr>
          <w:ilvl w:val="1"/>
          <w:numId w:val="13"/>
        </w:numPr>
        <w:rPr>
          <w:rFonts w:ascii="Century Gothic" w:hAnsi="Century Gothic"/>
          <w:b/>
          <w:bCs/>
          <w:sz w:val="24"/>
          <w:szCs w:val="24"/>
        </w:rPr>
      </w:pPr>
      <w:r w:rsidRPr="00E91B3A">
        <w:rPr>
          <w:rFonts w:ascii="Century Gothic" w:hAnsi="Century Gothic"/>
          <w:sz w:val="24"/>
          <w:szCs w:val="24"/>
        </w:rPr>
        <w:t>solid = (s); liquid = (l) and gas = (g)</w:t>
      </w:r>
    </w:p>
    <w:p w14:paraId="58B92F39" w14:textId="77777777" w:rsidR="00322034" w:rsidRPr="00E91B3A" w:rsidRDefault="00322034" w:rsidP="00A1744B">
      <w:pPr>
        <w:pStyle w:val="ListParagraph"/>
        <w:numPr>
          <w:ilvl w:val="1"/>
          <w:numId w:val="13"/>
        </w:numPr>
        <w:rPr>
          <w:rFonts w:ascii="Century Gothic" w:hAnsi="Century Gothic"/>
          <w:sz w:val="24"/>
          <w:szCs w:val="24"/>
        </w:rPr>
      </w:pPr>
      <w:r w:rsidRPr="00E91B3A">
        <w:rPr>
          <w:rFonts w:ascii="Century Gothic" w:hAnsi="Century Gothic"/>
          <w:b/>
          <w:bCs/>
          <w:sz w:val="24"/>
          <w:szCs w:val="24"/>
        </w:rPr>
        <w:t xml:space="preserve">aqueous solutions </w:t>
      </w:r>
      <w:r w:rsidRPr="00E91B3A">
        <w:rPr>
          <w:rFonts w:ascii="Century Gothic" w:hAnsi="Century Gothic"/>
          <w:sz w:val="24"/>
          <w:szCs w:val="24"/>
        </w:rPr>
        <w:t>are shown as (aq)</w:t>
      </w:r>
    </w:p>
    <w:p w14:paraId="5355924B" w14:textId="77777777" w:rsidR="00322034" w:rsidRPr="00E91B3A" w:rsidRDefault="00322034" w:rsidP="00A1744B">
      <w:pPr>
        <w:pStyle w:val="ListParagraph"/>
        <w:numPr>
          <w:ilvl w:val="1"/>
          <w:numId w:val="13"/>
        </w:numPr>
        <w:rPr>
          <w:rFonts w:ascii="Century Gothic" w:hAnsi="Century Gothic"/>
          <w:sz w:val="24"/>
          <w:szCs w:val="24"/>
        </w:rPr>
      </w:pPr>
      <w:r w:rsidRPr="00E91B3A">
        <w:rPr>
          <w:rFonts w:ascii="Century Gothic" w:hAnsi="Century Gothic"/>
          <w:sz w:val="24"/>
          <w:szCs w:val="24"/>
        </w:rPr>
        <w:t>e.g.</w:t>
      </w:r>
    </w:p>
    <w:p w14:paraId="14DA395D" w14:textId="77777777" w:rsidR="00322034" w:rsidRPr="00E91B3A" w:rsidRDefault="00322034" w:rsidP="00A1744B">
      <w:pPr>
        <w:pStyle w:val="ListParagraph"/>
        <w:numPr>
          <w:ilvl w:val="1"/>
          <w:numId w:val="13"/>
        </w:numPr>
        <w:rPr>
          <w:rFonts w:ascii="Century Gothic" w:hAnsi="Century Gothic" w:cs="Arial"/>
          <w:color w:val="231F20"/>
        </w:rPr>
      </w:pPr>
      <w:r w:rsidRPr="00E91B3A">
        <w:rPr>
          <w:rFonts w:ascii="Century Gothic" w:hAnsi="Century Gothic" w:cs="Arial"/>
          <w:color w:val="231F20"/>
        </w:rPr>
        <w:t>2Na(s) + 2H</w:t>
      </w:r>
      <w:r w:rsidRPr="00E91B3A">
        <w:rPr>
          <w:rFonts w:ascii="Century Gothic" w:hAnsi="Century Gothic" w:cs="Arial"/>
          <w:color w:val="231F20"/>
          <w:vertAlign w:val="subscript"/>
        </w:rPr>
        <w:t>2</w:t>
      </w:r>
      <w:r w:rsidRPr="00E91B3A">
        <w:rPr>
          <w:rFonts w:ascii="Century Gothic" w:hAnsi="Century Gothic" w:cs="Arial"/>
          <w:color w:val="231F20"/>
        </w:rPr>
        <w:t>O(l) → 2NaOH(aq) + H</w:t>
      </w:r>
      <w:r w:rsidRPr="00E91B3A">
        <w:rPr>
          <w:rFonts w:ascii="Century Gothic" w:hAnsi="Century Gothic" w:cs="Arial"/>
          <w:color w:val="231F20"/>
          <w:vertAlign w:val="subscript"/>
        </w:rPr>
        <w:t>2</w:t>
      </w:r>
      <w:r w:rsidRPr="00E91B3A">
        <w:rPr>
          <w:rFonts w:ascii="Century Gothic" w:hAnsi="Century Gothic" w:cs="Arial"/>
          <w:color w:val="231F20"/>
        </w:rPr>
        <w:t>(g)</w:t>
      </w:r>
    </w:p>
    <w:p w14:paraId="44A97652" w14:textId="577931DC" w:rsidR="003D6500" w:rsidRPr="00D529EA" w:rsidRDefault="00322034" w:rsidP="00A1744B">
      <w:pPr>
        <w:pStyle w:val="ListParagraph"/>
        <w:numPr>
          <w:ilvl w:val="0"/>
          <w:numId w:val="13"/>
        </w:numPr>
        <w:rPr>
          <w:rFonts w:ascii="Century Gothic" w:hAnsi="Century Gothic"/>
          <w:b/>
          <w:bCs/>
          <w:sz w:val="24"/>
          <w:szCs w:val="24"/>
        </w:rPr>
      </w:pPr>
      <w:r w:rsidRPr="00E91B3A">
        <w:rPr>
          <w:rFonts w:ascii="Century Gothic" w:hAnsi="Century Gothic" w:cs="Arial"/>
          <w:color w:val="231F20"/>
          <w:sz w:val="24"/>
          <w:szCs w:val="24"/>
        </w:rPr>
        <w:t>An aqueous solution is a substance dissolved in water.</w:t>
      </w:r>
    </w:p>
    <w:p w14:paraId="2DB76115" w14:textId="58AFEAE7" w:rsidR="00322034" w:rsidRPr="001649F3" w:rsidRDefault="000C117F" w:rsidP="00322034">
      <w:pPr>
        <w:rPr>
          <w:rFonts w:ascii="Century Gothic" w:hAnsi="Century Gothic"/>
          <w:b/>
          <w:bCs/>
          <w:color w:val="0070C0"/>
          <w:sz w:val="28"/>
          <w:szCs w:val="28"/>
        </w:rPr>
      </w:pPr>
      <w:r w:rsidRPr="00663A67">
        <w:rPr>
          <w:rFonts w:ascii="Century Gothic" w:hAnsi="Century Gothic"/>
          <w:b/>
          <w:bCs/>
          <w:noProof/>
          <w:color w:val="0070C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BE8DA8" wp14:editId="60F93997">
                <wp:simplePos x="0" y="0"/>
                <wp:positionH relativeFrom="column">
                  <wp:posOffset>2342163</wp:posOffset>
                </wp:positionH>
                <wp:positionV relativeFrom="paragraph">
                  <wp:posOffset>38735</wp:posOffset>
                </wp:positionV>
                <wp:extent cx="970280" cy="1143000"/>
                <wp:effectExtent l="0" t="0" r="7620" b="12700"/>
                <wp:wrapSquare wrapText="bothSides"/>
                <wp:docPr id="23" name="TextBox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A9E1028-00C4-04FC-CB99-C05D8F89E3D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0280" cy="1143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2D328C9" w14:textId="77777777" w:rsidR="00663A67" w:rsidRDefault="00663A67" w:rsidP="00663A67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16</w:t>
                            </w:r>
                          </w:p>
                          <w:p w14:paraId="29D0897A" w14:textId="77777777" w:rsidR="00663A67" w:rsidRDefault="00663A67" w:rsidP="00663A6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O</w:t>
                            </w:r>
                          </w:p>
                          <w:p w14:paraId="4036DADF" w14:textId="77777777" w:rsidR="00663A67" w:rsidRDefault="00663A67" w:rsidP="00663A67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oxygen</w:t>
                            </w:r>
                          </w:p>
                          <w:p w14:paraId="137776C7" w14:textId="77777777" w:rsidR="00663A67" w:rsidRDefault="00663A67" w:rsidP="00663A67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8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BE8DA8" id="_x0000_t202" coordsize="21600,21600" o:spt="202" path="m,l,21600r21600,l21600,xe">
                <v:stroke joinstyle="miter"/>
                <v:path gradientshapeok="t" o:connecttype="rect"/>
              </v:shapetype>
              <v:shape id="TextBox 22" o:spid="_x0000_s1026" type="#_x0000_t202" style="position:absolute;margin-left:184.4pt;margin-top:3.05pt;width:76.4pt;height:9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" fillcolor="white [3212]" strokecolor="black [3213]">
                <v:textbox>
                  <w:txbxContent>
                    <w:p w14:paraId="72D328C9" w14:textId="77777777" w:rsidR="00663A67" w:rsidRDefault="00663A67" w:rsidP="00663A67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36"/>
                          <w:szCs w:val="36"/>
                        </w:rPr>
                        <w:t>16</w:t>
                      </w:r>
                    </w:p>
                    <w:p w14:paraId="29D0897A" w14:textId="77777777" w:rsidR="00663A67" w:rsidRDefault="00663A67" w:rsidP="00663A67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>O</w:t>
                      </w:r>
                    </w:p>
                    <w:p w14:paraId="4036DADF" w14:textId="77777777" w:rsidR="00663A67" w:rsidRDefault="00663A67" w:rsidP="00663A67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36"/>
                          <w:szCs w:val="36"/>
                        </w:rPr>
                        <w:t>oxygen</w:t>
                      </w:r>
                    </w:p>
                    <w:p w14:paraId="137776C7" w14:textId="77777777" w:rsidR="00663A67" w:rsidRDefault="00663A67" w:rsidP="00663A67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36"/>
                          <w:szCs w:val="36"/>
                        </w:rPr>
                        <w:t>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22034" w:rsidRPr="00E91B3A">
        <w:rPr>
          <w:rFonts w:ascii="Century Gothic" w:hAnsi="Century Gothic"/>
          <w:b/>
          <w:bCs/>
          <w:color w:val="0070C0"/>
          <w:sz w:val="28"/>
          <w:szCs w:val="28"/>
        </w:rPr>
        <w:t>Relative formula mass</w:t>
      </w:r>
    </w:p>
    <w:p w14:paraId="7806D543" w14:textId="41AB0371" w:rsidR="00882B7D" w:rsidRPr="00882B7D" w:rsidRDefault="00322034" w:rsidP="00A1744B">
      <w:pPr>
        <w:pStyle w:val="ListParagraph"/>
        <w:numPr>
          <w:ilvl w:val="0"/>
          <w:numId w:val="13"/>
        </w:numPr>
        <w:rPr>
          <w:rFonts w:ascii="Century Gothic" w:hAnsi="Century Gothic"/>
          <w:sz w:val="24"/>
          <w:szCs w:val="24"/>
        </w:rPr>
      </w:pPr>
      <w:r w:rsidRPr="00E91B3A">
        <w:rPr>
          <w:rFonts w:ascii="Century Gothic" w:hAnsi="Century Gothic"/>
          <w:sz w:val="24"/>
          <w:szCs w:val="24"/>
        </w:rPr>
        <w:t xml:space="preserve">The </w:t>
      </w:r>
      <w:r w:rsidRPr="00E91B3A">
        <w:rPr>
          <w:rFonts w:ascii="Century Gothic" w:hAnsi="Century Gothic"/>
          <w:b/>
          <w:bCs/>
          <w:sz w:val="24"/>
          <w:szCs w:val="24"/>
        </w:rPr>
        <w:t>relative atomic mass</w:t>
      </w:r>
      <w:r w:rsidRPr="00E91B3A">
        <w:rPr>
          <w:rFonts w:ascii="Century Gothic" w:hAnsi="Century Gothic"/>
          <w:sz w:val="24"/>
          <w:szCs w:val="24"/>
        </w:rPr>
        <w:t xml:space="preserve"> (</w:t>
      </w:r>
      <w:r w:rsidRPr="00E91B3A">
        <w:rPr>
          <w:rFonts w:ascii="Century Gothic" w:hAnsi="Century Gothic"/>
          <w:b/>
          <w:bCs/>
          <w:sz w:val="24"/>
          <w:szCs w:val="24"/>
        </w:rPr>
        <w:t>A</w:t>
      </w:r>
      <w:r w:rsidRPr="00E91B3A">
        <w:rPr>
          <w:rFonts w:ascii="Century Gothic" w:hAnsi="Century Gothic"/>
          <w:b/>
          <w:bCs/>
          <w:sz w:val="24"/>
          <w:szCs w:val="24"/>
          <w:vertAlign w:val="subscript"/>
        </w:rPr>
        <w:t>r</w:t>
      </w:r>
      <w:r w:rsidRPr="00E91B3A">
        <w:rPr>
          <w:rFonts w:ascii="Century Gothic" w:hAnsi="Century Gothic"/>
          <w:sz w:val="24"/>
          <w:szCs w:val="24"/>
        </w:rPr>
        <w:t>) is the average mass of the atoms of an element compared to the mass of carbon-12.</w:t>
      </w:r>
    </w:p>
    <w:p w14:paraId="763B3AF2" w14:textId="77777777" w:rsidR="00322034" w:rsidRPr="00E91B3A" w:rsidRDefault="00322034" w:rsidP="00A1744B">
      <w:pPr>
        <w:pStyle w:val="ListParagraph"/>
        <w:numPr>
          <w:ilvl w:val="0"/>
          <w:numId w:val="13"/>
        </w:numPr>
        <w:rPr>
          <w:rFonts w:ascii="Century Gothic" w:hAnsi="Century Gothic"/>
          <w:sz w:val="24"/>
          <w:szCs w:val="24"/>
        </w:rPr>
      </w:pPr>
      <w:r w:rsidRPr="00E91B3A">
        <w:rPr>
          <w:rFonts w:ascii="Century Gothic" w:hAnsi="Century Gothic"/>
          <w:sz w:val="24"/>
          <w:szCs w:val="24"/>
        </w:rPr>
        <w:t xml:space="preserve">The </w:t>
      </w:r>
      <w:r w:rsidRPr="00E91B3A">
        <w:rPr>
          <w:rFonts w:ascii="Century Gothic" w:hAnsi="Century Gothic"/>
          <w:b/>
          <w:bCs/>
          <w:sz w:val="24"/>
          <w:szCs w:val="24"/>
        </w:rPr>
        <w:t>relative</w:t>
      </w:r>
      <w:r w:rsidRPr="00E91B3A">
        <w:rPr>
          <w:rFonts w:ascii="Century Gothic" w:hAnsi="Century Gothic"/>
          <w:sz w:val="24"/>
          <w:szCs w:val="24"/>
        </w:rPr>
        <w:t xml:space="preserve"> </w:t>
      </w:r>
      <w:r w:rsidRPr="00E91B3A">
        <w:rPr>
          <w:rFonts w:ascii="Century Gothic" w:hAnsi="Century Gothic"/>
          <w:b/>
          <w:bCs/>
          <w:sz w:val="24"/>
          <w:szCs w:val="24"/>
        </w:rPr>
        <w:t>formula mass</w:t>
      </w:r>
      <w:r w:rsidRPr="00E91B3A">
        <w:rPr>
          <w:rFonts w:ascii="Century Gothic" w:hAnsi="Century Gothic"/>
          <w:sz w:val="24"/>
          <w:szCs w:val="24"/>
        </w:rPr>
        <w:t xml:space="preserve"> (</w:t>
      </w:r>
      <w:r w:rsidRPr="00E91B3A">
        <w:rPr>
          <w:rFonts w:ascii="Century Gothic" w:hAnsi="Century Gothic"/>
          <w:b/>
          <w:bCs/>
          <w:sz w:val="24"/>
          <w:szCs w:val="24"/>
        </w:rPr>
        <w:t>Mr</w:t>
      </w:r>
      <w:r w:rsidRPr="00E91B3A">
        <w:rPr>
          <w:rFonts w:ascii="Century Gothic" w:hAnsi="Century Gothic"/>
          <w:sz w:val="24"/>
          <w:szCs w:val="24"/>
        </w:rPr>
        <w:t>) of s substance is the sum of the A</w:t>
      </w:r>
      <w:r w:rsidRPr="00E91B3A">
        <w:rPr>
          <w:rFonts w:ascii="Century Gothic" w:hAnsi="Century Gothic"/>
          <w:sz w:val="24"/>
          <w:szCs w:val="24"/>
          <w:vertAlign w:val="subscript"/>
        </w:rPr>
        <w:t>r</w:t>
      </w:r>
      <w:r w:rsidRPr="00E91B3A">
        <w:rPr>
          <w:rFonts w:ascii="Century Gothic" w:hAnsi="Century Gothic"/>
          <w:sz w:val="24"/>
          <w:szCs w:val="24"/>
        </w:rPr>
        <w:t xml:space="preserve"> of all the atoms in the formula. </w:t>
      </w:r>
    </w:p>
    <w:p w14:paraId="59513E96" w14:textId="77777777" w:rsidR="00322034" w:rsidRPr="00E91B3A" w:rsidRDefault="00322034" w:rsidP="00A1744B">
      <w:pPr>
        <w:pStyle w:val="ListParagraph"/>
        <w:numPr>
          <w:ilvl w:val="1"/>
          <w:numId w:val="14"/>
        </w:numPr>
        <w:rPr>
          <w:rFonts w:ascii="Century Gothic" w:hAnsi="Century Gothic"/>
          <w:sz w:val="24"/>
          <w:szCs w:val="24"/>
        </w:rPr>
      </w:pPr>
      <w:r w:rsidRPr="00E91B3A">
        <w:rPr>
          <w:rFonts w:ascii="Century Gothic" w:hAnsi="Century Gothic"/>
          <w:sz w:val="24"/>
          <w:szCs w:val="24"/>
        </w:rPr>
        <w:t>e.g. What is the M</w:t>
      </w:r>
      <w:r w:rsidRPr="00E91B3A">
        <w:rPr>
          <w:rFonts w:ascii="Century Gothic" w:hAnsi="Century Gothic"/>
          <w:sz w:val="24"/>
          <w:szCs w:val="24"/>
          <w:vertAlign w:val="subscript"/>
        </w:rPr>
        <w:t>r</w:t>
      </w:r>
      <w:r w:rsidRPr="00E91B3A">
        <w:rPr>
          <w:rFonts w:ascii="Century Gothic" w:hAnsi="Century Gothic"/>
          <w:sz w:val="24"/>
          <w:szCs w:val="24"/>
        </w:rPr>
        <w:t xml:space="preserve"> of water (H</w:t>
      </w:r>
      <w:r w:rsidRPr="00E91B3A">
        <w:rPr>
          <w:rFonts w:ascii="Century Gothic" w:hAnsi="Century Gothic"/>
          <w:sz w:val="24"/>
          <w:szCs w:val="24"/>
          <w:vertAlign w:val="subscript"/>
        </w:rPr>
        <w:t>2</w:t>
      </w:r>
      <w:r w:rsidRPr="00E91B3A">
        <w:rPr>
          <w:rFonts w:ascii="Century Gothic" w:hAnsi="Century Gothic"/>
          <w:sz w:val="24"/>
          <w:szCs w:val="24"/>
        </w:rPr>
        <w:t xml:space="preserve">O)? </w:t>
      </w:r>
    </w:p>
    <w:p w14:paraId="1CDAF742" w14:textId="77777777" w:rsidR="00322034" w:rsidRPr="00E91B3A" w:rsidRDefault="00322034" w:rsidP="00A1744B">
      <w:pPr>
        <w:pStyle w:val="ListParagraph"/>
        <w:numPr>
          <w:ilvl w:val="1"/>
          <w:numId w:val="14"/>
        </w:numPr>
        <w:rPr>
          <w:rFonts w:ascii="Century Gothic" w:hAnsi="Century Gothic"/>
          <w:sz w:val="24"/>
          <w:szCs w:val="24"/>
        </w:rPr>
      </w:pPr>
      <w:r w:rsidRPr="00E91B3A">
        <w:rPr>
          <w:rFonts w:ascii="Century Gothic" w:hAnsi="Century Gothic"/>
          <w:sz w:val="24"/>
          <w:szCs w:val="24"/>
        </w:rPr>
        <w:t>(A</w:t>
      </w:r>
      <w:r w:rsidRPr="00E91B3A">
        <w:rPr>
          <w:rFonts w:ascii="Century Gothic" w:hAnsi="Century Gothic"/>
          <w:sz w:val="24"/>
          <w:szCs w:val="24"/>
          <w:vertAlign w:val="subscript"/>
        </w:rPr>
        <w:t>r</w:t>
      </w:r>
      <w:r w:rsidRPr="00E91B3A">
        <w:rPr>
          <w:rFonts w:ascii="Century Gothic" w:hAnsi="Century Gothic"/>
          <w:sz w:val="24"/>
          <w:szCs w:val="24"/>
        </w:rPr>
        <w:t xml:space="preserve"> H = 1.0; O = 16.0)</w:t>
      </w:r>
    </w:p>
    <w:p w14:paraId="174C4EA2" w14:textId="77777777" w:rsidR="00322034" w:rsidRPr="00E91B3A" w:rsidRDefault="00322034" w:rsidP="00A1744B">
      <w:pPr>
        <w:pStyle w:val="ListParagraph"/>
        <w:numPr>
          <w:ilvl w:val="1"/>
          <w:numId w:val="14"/>
        </w:numPr>
        <w:rPr>
          <w:rFonts w:ascii="Century Gothic" w:hAnsi="Century Gothic"/>
          <w:sz w:val="24"/>
          <w:szCs w:val="24"/>
        </w:rPr>
      </w:pPr>
      <w:r w:rsidRPr="00E91B3A">
        <w:rPr>
          <w:rFonts w:ascii="Century Gothic" w:hAnsi="Century Gothic"/>
          <w:sz w:val="24"/>
          <w:szCs w:val="24"/>
        </w:rPr>
        <w:t>There are 2 x H and 1 x O in the formula</w:t>
      </w:r>
    </w:p>
    <w:p w14:paraId="65716468" w14:textId="77777777" w:rsidR="00322034" w:rsidRPr="00E91B3A" w:rsidRDefault="00322034" w:rsidP="00A1744B">
      <w:pPr>
        <w:pStyle w:val="ListParagraph"/>
        <w:numPr>
          <w:ilvl w:val="1"/>
          <w:numId w:val="14"/>
        </w:numPr>
        <w:rPr>
          <w:rFonts w:ascii="Century Gothic" w:hAnsi="Century Gothic"/>
          <w:sz w:val="24"/>
          <w:szCs w:val="24"/>
        </w:rPr>
      </w:pPr>
      <w:r w:rsidRPr="00E91B3A">
        <w:rPr>
          <w:rFonts w:ascii="Century Gothic" w:hAnsi="Century Gothic"/>
          <w:sz w:val="24"/>
          <w:szCs w:val="24"/>
        </w:rPr>
        <w:t>(2 x 1.0) + (1 x 16.0) = 18.0</w:t>
      </w:r>
    </w:p>
    <w:p w14:paraId="39C781D7" w14:textId="0899DF77" w:rsidR="001649F3" w:rsidRPr="00A1744B" w:rsidRDefault="00322034" w:rsidP="00A1744B">
      <w:pPr>
        <w:pStyle w:val="ListParagraph"/>
        <w:numPr>
          <w:ilvl w:val="0"/>
          <w:numId w:val="13"/>
        </w:numPr>
        <w:rPr>
          <w:rFonts w:ascii="Century Gothic" w:hAnsi="Century Gothic"/>
          <w:sz w:val="24"/>
          <w:szCs w:val="24"/>
        </w:rPr>
      </w:pPr>
      <w:r w:rsidRPr="00E91B3A">
        <w:rPr>
          <w:rFonts w:ascii="Century Gothic" w:hAnsi="Century Gothic"/>
          <w:sz w:val="24"/>
          <w:szCs w:val="24"/>
        </w:rPr>
        <w:t>A</w:t>
      </w:r>
      <w:r w:rsidRPr="00E91B3A">
        <w:rPr>
          <w:rFonts w:ascii="Century Gothic" w:hAnsi="Century Gothic"/>
          <w:sz w:val="24"/>
          <w:szCs w:val="24"/>
          <w:vertAlign w:val="subscript"/>
        </w:rPr>
        <w:t>r</w:t>
      </w:r>
      <w:r w:rsidRPr="00E91B3A">
        <w:rPr>
          <w:rFonts w:ascii="Century Gothic" w:hAnsi="Century Gothic"/>
          <w:sz w:val="24"/>
          <w:szCs w:val="24"/>
        </w:rPr>
        <w:t xml:space="preserve"> and M</w:t>
      </w:r>
      <w:r w:rsidRPr="00E91B3A">
        <w:rPr>
          <w:rFonts w:ascii="Century Gothic" w:hAnsi="Century Gothic"/>
          <w:sz w:val="24"/>
          <w:szCs w:val="24"/>
          <w:vertAlign w:val="subscript"/>
        </w:rPr>
        <w:t xml:space="preserve">r </w:t>
      </w:r>
      <w:r w:rsidRPr="00E91B3A">
        <w:rPr>
          <w:rFonts w:ascii="Century Gothic" w:hAnsi="Century Gothic"/>
          <w:sz w:val="24"/>
          <w:szCs w:val="24"/>
        </w:rPr>
        <w:t xml:space="preserve">have </w:t>
      </w:r>
      <w:r w:rsidRPr="00E91B3A">
        <w:rPr>
          <w:rFonts w:ascii="Century Gothic" w:hAnsi="Century Gothic"/>
          <w:b/>
          <w:bCs/>
          <w:sz w:val="24"/>
          <w:szCs w:val="24"/>
        </w:rPr>
        <w:t>no units</w:t>
      </w:r>
      <w:r w:rsidRPr="00E91B3A">
        <w:rPr>
          <w:rFonts w:ascii="Century Gothic" w:hAnsi="Century Gothic"/>
          <w:sz w:val="24"/>
          <w:szCs w:val="24"/>
        </w:rPr>
        <w:t xml:space="preserve"> as they are relative masses.</w:t>
      </w:r>
    </w:p>
    <w:p w14:paraId="287D7D87" w14:textId="77777777" w:rsidR="00322034" w:rsidRPr="00E91B3A" w:rsidRDefault="00322034" w:rsidP="00A1744B">
      <w:pPr>
        <w:pStyle w:val="ListParagraph"/>
        <w:numPr>
          <w:ilvl w:val="0"/>
          <w:numId w:val="13"/>
        </w:numPr>
        <w:rPr>
          <w:rFonts w:ascii="Century Gothic" w:hAnsi="Century Gothic"/>
          <w:sz w:val="24"/>
          <w:szCs w:val="24"/>
        </w:rPr>
      </w:pPr>
      <w:r w:rsidRPr="00E91B3A">
        <w:rPr>
          <w:rFonts w:ascii="Century Gothic" w:hAnsi="Century Gothic"/>
          <w:sz w:val="24"/>
          <w:szCs w:val="24"/>
        </w:rPr>
        <w:t>In a balanced chemical equation:</w:t>
      </w:r>
    </w:p>
    <w:p w14:paraId="71456394" w14:textId="77777777" w:rsidR="00322034" w:rsidRPr="00E91B3A" w:rsidRDefault="00322034" w:rsidP="00A1744B">
      <w:pPr>
        <w:pStyle w:val="ListParagraph"/>
        <w:numPr>
          <w:ilvl w:val="1"/>
          <w:numId w:val="15"/>
        </w:numPr>
        <w:rPr>
          <w:rFonts w:ascii="Century Gothic" w:hAnsi="Century Gothic"/>
          <w:b/>
          <w:bCs/>
          <w:sz w:val="24"/>
          <w:szCs w:val="24"/>
        </w:rPr>
      </w:pPr>
      <w:r w:rsidRPr="00E91B3A">
        <w:rPr>
          <w:rFonts w:ascii="Century Gothic" w:hAnsi="Century Gothic"/>
          <w:b/>
          <w:bCs/>
          <w:sz w:val="24"/>
          <w:szCs w:val="24"/>
        </w:rPr>
        <w:t>sum M</w:t>
      </w:r>
      <w:r w:rsidRPr="00E91B3A">
        <w:rPr>
          <w:rFonts w:ascii="Century Gothic" w:hAnsi="Century Gothic"/>
          <w:b/>
          <w:bCs/>
          <w:sz w:val="24"/>
          <w:szCs w:val="24"/>
          <w:vertAlign w:val="subscript"/>
        </w:rPr>
        <w:t>r</w:t>
      </w:r>
      <w:r w:rsidRPr="00E91B3A">
        <w:rPr>
          <w:rFonts w:ascii="Century Gothic" w:hAnsi="Century Gothic"/>
          <w:b/>
          <w:bCs/>
          <w:sz w:val="24"/>
          <w:szCs w:val="24"/>
        </w:rPr>
        <w:t xml:space="preserve"> reactants = sum M</w:t>
      </w:r>
      <w:r w:rsidRPr="00E91B3A">
        <w:rPr>
          <w:rFonts w:ascii="Century Gothic" w:hAnsi="Century Gothic"/>
          <w:b/>
          <w:bCs/>
          <w:sz w:val="24"/>
          <w:szCs w:val="24"/>
          <w:vertAlign w:val="subscript"/>
        </w:rPr>
        <w:t>r</w:t>
      </w:r>
      <w:r w:rsidRPr="00E91B3A">
        <w:rPr>
          <w:rFonts w:ascii="Century Gothic" w:hAnsi="Century Gothic"/>
          <w:b/>
          <w:bCs/>
          <w:sz w:val="24"/>
          <w:szCs w:val="24"/>
        </w:rPr>
        <w:t xml:space="preserve"> products</w:t>
      </w:r>
    </w:p>
    <w:p w14:paraId="0E0A262C" w14:textId="77777777" w:rsidR="00322034" w:rsidRPr="00E91B3A" w:rsidRDefault="00322034" w:rsidP="00A1744B">
      <w:pPr>
        <w:pStyle w:val="ListParagraph"/>
        <w:numPr>
          <w:ilvl w:val="1"/>
          <w:numId w:val="15"/>
        </w:numPr>
        <w:rPr>
          <w:rFonts w:ascii="Century Gothic" w:hAnsi="Century Gothic"/>
          <w:b/>
          <w:bCs/>
          <w:sz w:val="24"/>
          <w:szCs w:val="24"/>
        </w:rPr>
      </w:pPr>
      <w:r w:rsidRPr="00E91B3A">
        <w:rPr>
          <w:rFonts w:ascii="Century Gothic" w:hAnsi="Century Gothic"/>
          <w:sz w:val="24"/>
          <w:szCs w:val="24"/>
        </w:rPr>
        <w:t>e.g. 2H</w:t>
      </w:r>
      <w:r w:rsidRPr="00E91B3A">
        <w:rPr>
          <w:rFonts w:ascii="Century Gothic" w:hAnsi="Century Gothic"/>
          <w:sz w:val="24"/>
          <w:szCs w:val="24"/>
          <w:vertAlign w:val="subscript"/>
        </w:rPr>
        <w:t>2</w:t>
      </w:r>
      <w:r w:rsidRPr="00E91B3A">
        <w:rPr>
          <w:rFonts w:ascii="Century Gothic" w:hAnsi="Century Gothic"/>
          <w:sz w:val="24"/>
          <w:szCs w:val="24"/>
        </w:rPr>
        <w:t>O</w:t>
      </w:r>
      <w:r w:rsidRPr="00E91B3A">
        <w:rPr>
          <w:rFonts w:ascii="Century Gothic" w:hAnsi="Century Gothic"/>
          <w:sz w:val="24"/>
          <w:szCs w:val="24"/>
          <w:vertAlign w:val="subscript"/>
        </w:rPr>
        <w:t>2</w:t>
      </w:r>
      <w:r w:rsidRPr="00E91B3A">
        <w:rPr>
          <w:rFonts w:ascii="Century Gothic" w:hAnsi="Century Gothic"/>
          <w:sz w:val="24"/>
          <w:szCs w:val="24"/>
        </w:rPr>
        <w:t xml:space="preserve"> </w:t>
      </w:r>
      <w:r w:rsidRPr="00E91B3A">
        <w:rPr>
          <w:rFonts w:ascii="Century Gothic" w:hAnsi="Century Gothic"/>
          <w:sz w:val="24"/>
          <w:szCs w:val="24"/>
        </w:rPr>
        <w:sym w:font="Wingdings" w:char="F0E0"/>
      </w:r>
      <w:r w:rsidRPr="00E91B3A">
        <w:rPr>
          <w:rFonts w:ascii="Century Gothic" w:hAnsi="Century Gothic"/>
          <w:sz w:val="24"/>
          <w:szCs w:val="24"/>
        </w:rPr>
        <w:t xml:space="preserve"> 2H</w:t>
      </w:r>
      <w:r w:rsidRPr="00E91B3A">
        <w:rPr>
          <w:rFonts w:ascii="Century Gothic" w:hAnsi="Century Gothic"/>
          <w:sz w:val="24"/>
          <w:szCs w:val="24"/>
          <w:vertAlign w:val="subscript"/>
        </w:rPr>
        <w:t>2</w:t>
      </w:r>
      <w:r w:rsidRPr="00E91B3A">
        <w:rPr>
          <w:rFonts w:ascii="Century Gothic" w:hAnsi="Century Gothic"/>
          <w:sz w:val="24"/>
          <w:szCs w:val="24"/>
        </w:rPr>
        <w:t>O + O</w:t>
      </w:r>
      <w:r w:rsidRPr="00E91B3A">
        <w:rPr>
          <w:rFonts w:ascii="Century Gothic" w:hAnsi="Century Gothic"/>
          <w:sz w:val="24"/>
          <w:szCs w:val="24"/>
          <w:vertAlign w:val="subscript"/>
        </w:rPr>
        <w:t>2</w:t>
      </w:r>
    </w:p>
    <w:p w14:paraId="34A15568" w14:textId="77777777" w:rsidR="00322034" w:rsidRPr="00E91B3A" w:rsidRDefault="00322034" w:rsidP="00A1744B">
      <w:pPr>
        <w:pStyle w:val="ListParagraph"/>
        <w:numPr>
          <w:ilvl w:val="1"/>
          <w:numId w:val="15"/>
        </w:numPr>
        <w:rPr>
          <w:rFonts w:ascii="Century Gothic" w:hAnsi="Century Gothic"/>
          <w:sz w:val="24"/>
          <w:szCs w:val="24"/>
        </w:rPr>
      </w:pPr>
      <w:r w:rsidRPr="00E91B3A">
        <w:rPr>
          <w:rFonts w:ascii="Century Gothic" w:hAnsi="Century Gothic"/>
          <w:sz w:val="24"/>
          <w:szCs w:val="24"/>
        </w:rPr>
        <w:t>Mr reactants = 2 x 34 = 68</w:t>
      </w:r>
    </w:p>
    <w:p w14:paraId="78173D3B" w14:textId="715D5560" w:rsidR="00322034" w:rsidRDefault="00322034" w:rsidP="00A1744B">
      <w:pPr>
        <w:pStyle w:val="ListParagraph"/>
        <w:numPr>
          <w:ilvl w:val="1"/>
          <w:numId w:val="15"/>
        </w:numPr>
        <w:rPr>
          <w:rFonts w:ascii="Century Gothic" w:hAnsi="Century Gothic"/>
          <w:sz w:val="24"/>
          <w:szCs w:val="24"/>
        </w:rPr>
      </w:pPr>
      <w:r w:rsidRPr="00E91B3A">
        <w:rPr>
          <w:rFonts w:ascii="Century Gothic" w:hAnsi="Century Gothic"/>
          <w:sz w:val="24"/>
          <w:szCs w:val="24"/>
        </w:rPr>
        <w:t>Mr products = (2 x 18) + 32 = 68</w:t>
      </w:r>
    </w:p>
    <w:p w14:paraId="5A2DA00B" w14:textId="6007CB6A" w:rsidR="00FF51FB" w:rsidRDefault="00FF51FB" w:rsidP="00A1744B">
      <w:pPr>
        <w:pStyle w:val="ListParagraph"/>
        <w:numPr>
          <w:ilvl w:val="0"/>
          <w:numId w:val="13"/>
        </w:numPr>
        <w:rPr>
          <w:rFonts w:ascii="Century Gothic" w:hAnsi="Century Gothic"/>
          <w:sz w:val="24"/>
          <w:szCs w:val="24"/>
        </w:rPr>
      </w:pPr>
      <w:r w:rsidRPr="00FF51FB">
        <w:rPr>
          <w:rFonts w:ascii="Century Gothic" w:hAnsi="Century Gothic"/>
          <w:sz w:val="24"/>
          <w:szCs w:val="24"/>
        </w:rPr>
        <w:t>The percentage mass of an element in a compound can be calculated using the relative atomic mass and the relative formula mass</w:t>
      </w:r>
      <w:r>
        <w:rPr>
          <w:rFonts w:ascii="Century Gothic" w:hAnsi="Century Gothic"/>
          <w:sz w:val="24"/>
          <w:szCs w:val="24"/>
        </w:rPr>
        <w:t>.</w:t>
      </w:r>
    </w:p>
    <w:p w14:paraId="31055F7F" w14:textId="7E5D0722" w:rsidR="00903E0E" w:rsidRPr="00FF51FB" w:rsidRDefault="00A1744B" w:rsidP="00903E0E">
      <w:pPr>
        <w:pStyle w:val="ListParagraph"/>
        <w:rPr>
          <w:rFonts w:ascii="Century Gothic" w:hAnsi="Century Gothic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8E6C0E7" wp14:editId="463FB661">
            <wp:simplePos x="0" y="0"/>
            <wp:positionH relativeFrom="column">
              <wp:posOffset>10614</wp:posOffset>
            </wp:positionH>
            <wp:positionV relativeFrom="paragraph">
              <wp:posOffset>224155</wp:posOffset>
            </wp:positionV>
            <wp:extent cx="3272790" cy="36957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279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2738CC" w14:textId="77777777" w:rsidR="00A1744B" w:rsidRDefault="00A1744B" w:rsidP="00D529EA">
      <w:pPr>
        <w:rPr>
          <w:rFonts w:ascii="Century Gothic" w:hAnsi="Century Gothic"/>
          <w:b/>
          <w:bCs/>
          <w:color w:val="0070C0"/>
          <w:sz w:val="28"/>
          <w:szCs w:val="28"/>
        </w:rPr>
      </w:pPr>
    </w:p>
    <w:p w14:paraId="00F434AB" w14:textId="15447AC9" w:rsidR="00D529EA" w:rsidRPr="00E91B3A" w:rsidRDefault="00D529EA" w:rsidP="00D529EA">
      <w:pPr>
        <w:rPr>
          <w:rFonts w:ascii="Century Gothic" w:hAnsi="Century Gothic"/>
          <w:b/>
          <w:bCs/>
          <w:color w:val="0070C0"/>
          <w:sz w:val="28"/>
          <w:szCs w:val="28"/>
        </w:rPr>
      </w:pPr>
      <w:r w:rsidRPr="00E91B3A">
        <w:rPr>
          <w:rFonts w:ascii="Century Gothic" w:hAnsi="Century Gothic"/>
          <w:b/>
          <w:bCs/>
          <w:color w:val="0070C0"/>
          <w:sz w:val="28"/>
          <w:szCs w:val="28"/>
        </w:rPr>
        <w:t>Conservation of mass</w:t>
      </w:r>
      <w:r w:rsidR="0073063A">
        <w:rPr>
          <w:rFonts w:ascii="Century Gothic" w:hAnsi="Century Gothic"/>
          <w:b/>
          <w:bCs/>
          <w:color w:val="0070C0"/>
          <w:sz w:val="28"/>
          <w:szCs w:val="28"/>
        </w:rPr>
        <w:t xml:space="preserve"> and balancing equations</w:t>
      </w:r>
    </w:p>
    <w:p w14:paraId="33953593" w14:textId="77777777" w:rsidR="00D529EA" w:rsidRPr="00E91B3A" w:rsidRDefault="00D529EA" w:rsidP="00A1744B">
      <w:pPr>
        <w:pStyle w:val="ListParagraph"/>
        <w:numPr>
          <w:ilvl w:val="0"/>
          <w:numId w:val="13"/>
        </w:numPr>
        <w:rPr>
          <w:rFonts w:ascii="Century Gothic" w:hAnsi="Century Gothic"/>
          <w:sz w:val="24"/>
          <w:szCs w:val="24"/>
        </w:rPr>
      </w:pPr>
      <w:r w:rsidRPr="00E91B3A">
        <w:rPr>
          <w:rFonts w:ascii="Century Gothic" w:hAnsi="Century Gothic"/>
          <w:sz w:val="24"/>
          <w:szCs w:val="24"/>
        </w:rPr>
        <w:t>No atoms are lost or made during a chemical reaction.</w:t>
      </w:r>
    </w:p>
    <w:p w14:paraId="7E351DBE" w14:textId="77777777" w:rsidR="00D529EA" w:rsidRPr="00E91B3A" w:rsidRDefault="00D529EA" w:rsidP="00A1744B">
      <w:pPr>
        <w:pStyle w:val="ListParagraph"/>
        <w:numPr>
          <w:ilvl w:val="0"/>
          <w:numId w:val="13"/>
        </w:numPr>
        <w:rPr>
          <w:rFonts w:ascii="Century Gothic" w:hAnsi="Century Gothic"/>
          <w:b/>
          <w:bCs/>
          <w:sz w:val="24"/>
          <w:szCs w:val="24"/>
        </w:rPr>
      </w:pPr>
      <w:r w:rsidRPr="00E91B3A">
        <w:rPr>
          <w:rFonts w:ascii="Century Gothic" w:hAnsi="Century Gothic"/>
          <w:b/>
          <w:bCs/>
          <w:sz w:val="24"/>
          <w:szCs w:val="24"/>
        </w:rPr>
        <w:t>mass of products = mass of reactants</w:t>
      </w:r>
    </w:p>
    <w:p w14:paraId="56C30975" w14:textId="77777777" w:rsidR="00D529EA" w:rsidRPr="00E91B3A" w:rsidRDefault="00D529EA" w:rsidP="00A1744B">
      <w:pPr>
        <w:pStyle w:val="ListParagraph"/>
        <w:numPr>
          <w:ilvl w:val="0"/>
          <w:numId w:val="13"/>
        </w:numPr>
        <w:rPr>
          <w:rFonts w:ascii="Century Gothic" w:hAnsi="Century Gothic"/>
          <w:sz w:val="24"/>
          <w:szCs w:val="24"/>
        </w:rPr>
      </w:pPr>
      <w:r w:rsidRPr="00E91B3A">
        <w:rPr>
          <w:rFonts w:ascii="Century Gothic" w:hAnsi="Century Gothic"/>
          <w:sz w:val="24"/>
          <w:szCs w:val="24"/>
        </w:rPr>
        <w:t xml:space="preserve">Chemical reactions can be represented by symbol equations which are </w:t>
      </w:r>
      <w:r w:rsidRPr="00E91B3A">
        <w:rPr>
          <w:rFonts w:ascii="Century Gothic" w:hAnsi="Century Gothic"/>
          <w:b/>
          <w:bCs/>
          <w:sz w:val="24"/>
          <w:szCs w:val="24"/>
        </w:rPr>
        <w:t>balanced</w:t>
      </w:r>
      <w:r w:rsidRPr="00E91B3A">
        <w:rPr>
          <w:rFonts w:ascii="Century Gothic" w:hAnsi="Century Gothic"/>
          <w:sz w:val="24"/>
          <w:szCs w:val="24"/>
        </w:rPr>
        <w:t>.</w:t>
      </w:r>
    </w:p>
    <w:p w14:paraId="134EA04D" w14:textId="77777777" w:rsidR="00D529EA" w:rsidRPr="00E91B3A" w:rsidRDefault="00D529EA" w:rsidP="00A1744B">
      <w:pPr>
        <w:pStyle w:val="ListParagraph"/>
        <w:numPr>
          <w:ilvl w:val="0"/>
          <w:numId w:val="13"/>
        </w:numPr>
        <w:rPr>
          <w:rFonts w:ascii="Century Gothic" w:hAnsi="Century Gothic"/>
          <w:sz w:val="24"/>
          <w:szCs w:val="24"/>
        </w:rPr>
      </w:pPr>
      <w:r w:rsidRPr="00E91B3A">
        <w:rPr>
          <w:rFonts w:ascii="Century Gothic" w:hAnsi="Century Gothic"/>
          <w:sz w:val="24"/>
          <w:szCs w:val="24"/>
        </w:rPr>
        <w:t>This means the number of atoms of each element is balanced e.g.</w:t>
      </w:r>
    </w:p>
    <w:p w14:paraId="4A6878CC" w14:textId="77777777" w:rsidR="00D529EA" w:rsidRPr="00E91B3A" w:rsidRDefault="00D529EA" w:rsidP="00A1744B">
      <w:pPr>
        <w:pStyle w:val="ListParagraph"/>
        <w:numPr>
          <w:ilvl w:val="0"/>
          <w:numId w:val="13"/>
        </w:numPr>
        <w:rPr>
          <w:rFonts w:ascii="Century Gothic" w:hAnsi="Century Gothic"/>
          <w:sz w:val="24"/>
          <w:szCs w:val="24"/>
        </w:rPr>
      </w:pPr>
      <w:r w:rsidRPr="00E91B3A">
        <w:rPr>
          <w:rFonts w:ascii="Century Gothic" w:hAnsi="Century Gothic"/>
          <w:sz w:val="24"/>
          <w:szCs w:val="24"/>
        </w:rPr>
        <w:t>2Mg + O</w:t>
      </w:r>
      <w:r w:rsidRPr="00E91B3A">
        <w:rPr>
          <w:rFonts w:ascii="Century Gothic" w:hAnsi="Century Gothic"/>
          <w:sz w:val="24"/>
          <w:szCs w:val="24"/>
          <w:vertAlign w:val="subscript"/>
        </w:rPr>
        <w:t>2</w:t>
      </w:r>
      <w:r w:rsidRPr="00E91B3A">
        <w:rPr>
          <w:rFonts w:ascii="Century Gothic" w:hAnsi="Century Gothic"/>
          <w:sz w:val="24"/>
          <w:szCs w:val="24"/>
        </w:rPr>
        <w:t xml:space="preserve"> </w:t>
      </w:r>
      <w:r w:rsidRPr="00E91B3A">
        <w:rPr>
          <w:rFonts w:ascii="Century Gothic" w:hAnsi="Century Gothic"/>
          <w:sz w:val="24"/>
          <w:szCs w:val="24"/>
        </w:rPr>
        <w:sym w:font="Wingdings" w:char="F0E0"/>
      </w:r>
      <w:r w:rsidRPr="00E91B3A">
        <w:rPr>
          <w:rFonts w:ascii="Century Gothic" w:hAnsi="Century Gothic"/>
          <w:sz w:val="24"/>
          <w:szCs w:val="24"/>
        </w:rPr>
        <w:t xml:space="preserve"> 2MgO </w:t>
      </w:r>
    </w:p>
    <w:p w14:paraId="24EF073F" w14:textId="77777777" w:rsidR="00D529EA" w:rsidRPr="00E91B3A" w:rsidRDefault="00D529EA" w:rsidP="00A1744B">
      <w:pPr>
        <w:pStyle w:val="ListParagraph"/>
        <w:numPr>
          <w:ilvl w:val="0"/>
          <w:numId w:val="13"/>
        </w:numPr>
        <w:rPr>
          <w:rFonts w:ascii="Century Gothic" w:hAnsi="Century Gothic"/>
          <w:sz w:val="24"/>
          <w:szCs w:val="24"/>
        </w:rPr>
      </w:pPr>
      <w:r w:rsidRPr="00E91B3A">
        <w:rPr>
          <w:rFonts w:ascii="Century Gothic" w:hAnsi="Century Gothic"/>
          <w:sz w:val="24"/>
          <w:szCs w:val="24"/>
        </w:rPr>
        <w:t>there are 2 magnesium atoms on each side of the equation.</w:t>
      </w:r>
    </w:p>
    <w:p w14:paraId="00F5CD43" w14:textId="77777777" w:rsidR="00D529EA" w:rsidRPr="00E91B3A" w:rsidRDefault="00D529EA" w:rsidP="00A1744B">
      <w:pPr>
        <w:pStyle w:val="ListParagraph"/>
        <w:numPr>
          <w:ilvl w:val="0"/>
          <w:numId w:val="13"/>
        </w:numPr>
        <w:rPr>
          <w:rFonts w:ascii="Century Gothic" w:hAnsi="Century Gothic"/>
          <w:sz w:val="24"/>
          <w:szCs w:val="24"/>
        </w:rPr>
      </w:pPr>
      <w:r w:rsidRPr="00E91B3A">
        <w:rPr>
          <w:rFonts w:ascii="Century Gothic" w:hAnsi="Century Gothic"/>
          <w:sz w:val="24"/>
          <w:szCs w:val="24"/>
        </w:rPr>
        <w:t xml:space="preserve">Some reactions may appear to involve a change in mass, but this is normally because a reactant or a product is a </w:t>
      </w:r>
      <w:r w:rsidRPr="00E91B3A">
        <w:rPr>
          <w:rFonts w:ascii="Century Gothic" w:hAnsi="Century Gothic"/>
          <w:b/>
          <w:bCs/>
          <w:sz w:val="24"/>
          <w:szCs w:val="24"/>
        </w:rPr>
        <w:t>gas</w:t>
      </w:r>
      <w:r w:rsidRPr="00E91B3A">
        <w:rPr>
          <w:rFonts w:ascii="Century Gothic" w:hAnsi="Century Gothic"/>
          <w:sz w:val="24"/>
          <w:szCs w:val="24"/>
        </w:rPr>
        <w:t xml:space="preserve"> e.g.</w:t>
      </w:r>
    </w:p>
    <w:p w14:paraId="70D040DA" w14:textId="77777777" w:rsidR="00D529EA" w:rsidRPr="00E91B3A" w:rsidRDefault="00D529EA" w:rsidP="00A1744B">
      <w:pPr>
        <w:pStyle w:val="ListParagraph"/>
        <w:numPr>
          <w:ilvl w:val="0"/>
          <w:numId w:val="13"/>
        </w:numPr>
        <w:rPr>
          <w:rFonts w:ascii="Century Gothic" w:hAnsi="Century Gothic"/>
          <w:sz w:val="24"/>
          <w:szCs w:val="24"/>
        </w:rPr>
      </w:pPr>
      <w:r w:rsidRPr="00E91B3A">
        <w:rPr>
          <w:rFonts w:ascii="Century Gothic" w:hAnsi="Century Gothic"/>
          <w:sz w:val="24"/>
          <w:szCs w:val="24"/>
        </w:rPr>
        <w:t xml:space="preserve">Mg(s) + 2HCl(aq) </w:t>
      </w:r>
      <w:r w:rsidRPr="00E91B3A">
        <w:rPr>
          <w:rFonts w:ascii="Century Gothic" w:hAnsi="Century Gothic"/>
          <w:sz w:val="24"/>
          <w:szCs w:val="24"/>
        </w:rPr>
        <w:sym w:font="Wingdings" w:char="F0E0"/>
      </w:r>
      <w:r w:rsidRPr="00E91B3A">
        <w:rPr>
          <w:rFonts w:ascii="Century Gothic" w:hAnsi="Century Gothic"/>
          <w:sz w:val="24"/>
          <w:szCs w:val="24"/>
        </w:rPr>
        <w:t xml:space="preserve"> MgCl</w:t>
      </w:r>
      <w:r w:rsidRPr="00E91B3A">
        <w:rPr>
          <w:rFonts w:ascii="Century Gothic" w:hAnsi="Century Gothic"/>
          <w:sz w:val="24"/>
          <w:szCs w:val="24"/>
          <w:vertAlign w:val="subscript"/>
        </w:rPr>
        <w:t>2</w:t>
      </w:r>
      <w:r w:rsidRPr="00E91B3A">
        <w:rPr>
          <w:rFonts w:ascii="Century Gothic" w:hAnsi="Century Gothic"/>
          <w:sz w:val="24"/>
          <w:szCs w:val="24"/>
        </w:rPr>
        <w:t>(aq) + H</w:t>
      </w:r>
      <w:r w:rsidRPr="00E91B3A">
        <w:rPr>
          <w:rFonts w:ascii="Century Gothic" w:hAnsi="Century Gothic"/>
          <w:sz w:val="24"/>
          <w:szCs w:val="24"/>
          <w:vertAlign w:val="subscript"/>
        </w:rPr>
        <w:t>2</w:t>
      </w:r>
      <w:r w:rsidRPr="00E91B3A">
        <w:rPr>
          <w:rFonts w:ascii="Century Gothic" w:hAnsi="Century Gothic"/>
          <w:sz w:val="24"/>
          <w:szCs w:val="24"/>
        </w:rPr>
        <w:t>(g)</w:t>
      </w:r>
    </w:p>
    <w:p w14:paraId="0054F046" w14:textId="77777777" w:rsidR="00D529EA" w:rsidRPr="00E91B3A" w:rsidRDefault="00D529EA" w:rsidP="00A1744B">
      <w:pPr>
        <w:pStyle w:val="ListParagraph"/>
        <w:numPr>
          <w:ilvl w:val="0"/>
          <w:numId w:val="13"/>
        </w:numPr>
        <w:rPr>
          <w:rFonts w:ascii="Century Gothic" w:hAnsi="Century Gothic"/>
          <w:sz w:val="24"/>
          <w:szCs w:val="24"/>
        </w:rPr>
      </w:pPr>
      <w:r w:rsidRPr="00E91B3A">
        <w:rPr>
          <w:rFonts w:ascii="Century Gothic" w:hAnsi="Century Gothic"/>
          <w:sz w:val="24"/>
          <w:szCs w:val="24"/>
        </w:rPr>
        <w:t>During the reaction hydrogen gas is produced. If the gas is free to leave the reaction container then the measured mass will decrease.</w:t>
      </w:r>
    </w:p>
    <w:p w14:paraId="52EF4198" w14:textId="77777777" w:rsidR="00D529EA" w:rsidRDefault="00D529EA" w:rsidP="00322034">
      <w:pPr>
        <w:rPr>
          <w:rFonts w:ascii="Century Gothic" w:hAnsi="Century Gothic"/>
          <w:b/>
          <w:bCs/>
          <w:color w:val="0070C0"/>
          <w:sz w:val="28"/>
          <w:szCs w:val="28"/>
        </w:rPr>
      </w:pPr>
    </w:p>
    <w:p w14:paraId="0FD4D70B" w14:textId="77777777" w:rsidR="00A1744B" w:rsidRDefault="00A1744B" w:rsidP="00322034">
      <w:pPr>
        <w:rPr>
          <w:rFonts w:ascii="Century Gothic" w:hAnsi="Century Gothic"/>
          <w:b/>
          <w:bCs/>
          <w:color w:val="0070C0"/>
          <w:sz w:val="28"/>
          <w:szCs w:val="28"/>
        </w:rPr>
      </w:pPr>
    </w:p>
    <w:p w14:paraId="33548AB2" w14:textId="77777777" w:rsidR="0073063A" w:rsidRDefault="0073063A" w:rsidP="00322034">
      <w:pPr>
        <w:rPr>
          <w:rFonts w:ascii="Century Gothic" w:hAnsi="Century Gothic"/>
          <w:b/>
          <w:bCs/>
          <w:color w:val="0070C0"/>
          <w:sz w:val="28"/>
          <w:szCs w:val="28"/>
        </w:rPr>
      </w:pPr>
      <w:r>
        <w:rPr>
          <w:rFonts w:ascii="Century Gothic" w:hAnsi="Century Gothic"/>
          <w:b/>
          <w:bCs/>
          <w:color w:val="0070C0"/>
          <w:sz w:val="28"/>
          <w:szCs w:val="28"/>
        </w:rPr>
        <w:lastRenderedPageBreak/>
        <w:t>Uncertainty</w:t>
      </w:r>
    </w:p>
    <w:p w14:paraId="58CC99A6" w14:textId="0DCFFB8F" w:rsidR="00AE0E11" w:rsidRDefault="00AE0E11" w:rsidP="00A1744B">
      <w:pPr>
        <w:pStyle w:val="ListParagraph"/>
        <w:numPr>
          <w:ilvl w:val="0"/>
          <w:numId w:val="13"/>
        </w:numPr>
        <w:rPr>
          <w:rFonts w:ascii="Century Gothic" w:hAnsi="Century Gothic"/>
          <w:sz w:val="24"/>
          <w:szCs w:val="24"/>
        </w:rPr>
      </w:pPr>
      <w:r w:rsidRPr="00AE0E11">
        <w:rPr>
          <w:rFonts w:ascii="Century Gothic" w:hAnsi="Century Gothic"/>
          <w:sz w:val="24"/>
          <w:szCs w:val="24"/>
        </w:rPr>
        <w:t>Scientific uncertainty means there is a range of possible values within which the true value of a measurement lies.</w:t>
      </w:r>
      <w:r w:rsidRPr="00AE0E11">
        <w:rPr>
          <w:rFonts w:ascii="Arial" w:hAnsi="Arial" w:cs="Arial"/>
          <w:sz w:val="24"/>
          <w:szCs w:val="24"/>
        </w:rPr>
        <w:t>​</w:t>
      </w:r>
    </w:p>
    <w:p w14:paraId="0D53FF29" w14:textId="32EFADC7" w:rsidR="0073063A" w:rsidRPr="00AE0E11" w:rsidRDefault="0037179D" w:rsidP="00A1744B">
      <w:pPr>
        <w:pStyle w:val="ListParagraph"/>
        <w:numPr>
          <w:ilvl w:val="0"/>
          <w:numId w:val="13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</w:t>
      </w:r>
      <w:r w:rsidRPr="0037179D">
        <w:rPr>
          <w:rFonts w:ascii="Century Gothic" w:hAnsi="Century Gothic"/>
          <w:sz w:val="24"/>
          <w:szCs w:val="24"/>
        </w:rPr>
        <w:t>henever a measurement is made, there is always some uncertainty about the result obtained.</w:t>
      </w:r>
    </w:p>
    <w:p w14:paraId="7A6A6047" w14:textId="4BF18545" w:rsidR="00322034" w:rsidRPr="0073063A" w:rsidRDefault="00322034" w:rsidP="00322034">
      <w:pPr>
        <w:rPr>
          <w:rFonts w:ascii="Century Gothic" w:hAnsi="Century Gothic"/>
          <w:b/>
          <w:bCs/>
          <w:color w:val="0070C0"/>
          <w:sz w:val="28"/>
          <w:szCs w:val="28"/>
        </w:rPr>
      </w:pPr>
      <w:r w:rsidRPr="00E91B3A">
        <w:rPr>
          <w:rFonts w:ascii="Century Gothic" w:hAnsi="Century Gothic"/>
          <w:b/>
          <w:bCs/>
          <w:color w:val="0070C0"/>
          <w:sz w:val="28"/>
          <w:szCs w:val="28"/>
        </w:rPr>
        <w:t xml:space="preserve">Concentration </w:t>
      </w:r>
    </w:p>
    <w:p w14:paraId="5DFC71F0" w14:textId="76DE673D" w:rsidR="00322034" w:rsidRPr="00E91B3A" w:rsidRDefault="0062571F" w:rsidP="00A1744B">
      <w:pPr>
        <w:pStyle w:val="ListParagraph"/>
        <w:numPr>
          <w:ilvl w:val="0"/>
          <w:numId w:val="13"/>
        </w:numPr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4B7E0BD" wp14:editId="62BDC38C">
            <wp:simplePos x="0" y="0"/>
            <wp:positionH relativeFrom="column">
              <wp:posOffset>145415</wp:posOffset>
            </wp:positionH>
            <wp:positionV relativeFrom="paragraph">
              <wp:posOffset>488315</wp:posOffset>
            </wp:positionV>
            <wp:extent cx="3070225" cy="1363980"/>
            <wp:effectExtent l="0" t="0" r="3175" b="0"/>
            <wp:wrapSquare wrapText="bothSides"/>
            <wp:docPr id="3" name="Picture 3" descr="A picture containing 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shape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225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2034" w:rsidRPr="00E91B3A">
        <w:rPr>
          <w:rFonts w:ascii="Century Gothic" w:hAnsi="Century Gothic"/>
          <w:sz w:val="24"/>
          <w:szCs w:val="24"/>
        </w:rPr>
        <w:t>Many chemical reactions take place in solutions.</w:t>
      </w:r>
    </w:p>
    <w:p w14:paraId="13BBA86C" w14:textId="0C5D6AFF" w:rsidR="0062571F" w:rsidRPr="0062571F" w:rsidRDefault="00322034" w:rsidP="00A1744B">
      <w:pPr>
        <w:pStyle w:val="ListParagraph"/>
        <w:numPr>
          <w:ilvl w:val="0"/>
          <w:numId w:val="13"/>
        </w:numPr>
        <w:rPr>
          <w:rFonts w:ascii="Century Gothic" w:hAnsi="Century Gothic"/>
          <w:b/>
          <w:bCs/>
          <w:sz w:val="24"/>
          <w:szCs w:val="24"/>
        </w:rPr>
      </w:pPr>
      <w:r w:rsidRPr="00E91B3A">
        <w:rPr>
          <w:rFonts w:ascii="Century Gothic" w:hAnsi="Century Gothic"/>
          <w:sz w:val="24"/>
          <w:szCs w:val="24"/>
        </w:rPr>
        <w:t>The more concentrated a solution the more particles it contains in a given volume</w:t>
      </w:r>
      <w:r w:rsidR="0062571F">
        <w:rPr>
          <w:rFonts w:ascii="Century Gothic" w:hAnsi="Century Gothic"/>
          <w:sz w:val="24"/>
          <w:szCs w:val="24"/>
        </w:rPr>
        <w:t>.</w:t>
      </w:r>
    </w:p>
    <w:p w14:paraId="3488832E" w14:textId="77777777" w:rsidR="00322034" w:rsidRPr="00E91B3A" w:rsidRDefault="00322034" w:rsidP="00A1744B">
      <w:pPr>
        <w:pStyle w:val="ListParagraph"/>
        <w:numPr>
          <w:ilvl w:val="0"/>
          <w:numId w:val="13"/>
        </w:numPr>
        <w:rPr>
          <w:rFonts w:ascii="Century Gothic" w:hAnsi="Century Gothic"/>
          <w:b/>
          <w:bCs/>
          <w:sz w:val="24"/>
          <w:szCs w:val="24"/>
        </w:rPr>
      </w:pPr>
      <w:r w:rsidRPr="00E91B3A">
        <w:rPr>
          <w:rFonts w:ascii="Century Gothic" w:hAnsi="Century Gothic"/>
          <w:sz w:val="24"/>
          <w:szCs w:val="24"/>
        </w:rPr>
        <w:t>The concentration of a solution can be measured in mass per given volume of solution e.g. grams per dm</w:t>
      </w:r>
      <w:r w:rsidRPr="00E91B3A">
        <w:rPr>
          <w:rFonts w:ascii="Century Gothic" w:hAnsi="Century Gothic"/>
          <w:sz w:val="24"/>
          <w:szCs w:val="24"/>
          <w:vertAlign w:val="superscript"/>
        </w:rPr>
        <w:t>3</w:t>
      </w:r>
      <w:r w:rsidRPr="00E91B3A">
        <w:rPr>
          <w:rFonts w:ascii="Century Gothic" w:hAnsi="Century Gothic"/>
          <w:sz w:val="24"/>
          <w:szCs w:val="24"/>
        </w:rPr>
        <w:t xml:space="preserve"> (g/dm</w:t>
      </w:r>
      <w:r w:rsidRPr="00E91B3A">
        <w:rPr>
          <w:rFonts w:ascii="Century Gothic" w:hAnsi="Century Gothic"/>
          <w:sz w:val="24"/>
          <w:szCs w:val="24"/>
          <w:vertAlign w:val="superscript"/>
        </w:rPr>
        <w:t>3</w:t>
      </w:r>
      <w:r w:rsidRPr="00E91B3A">
        <w:rPr>
          <w:rFonts w:ascii="Century Gothic" w:hAnsi="Century Gothic"/>
          <w:sz w:val="24"/>
          <w:szCs w:val="24"/>
        </w:rPr>
        <w:t>).</w:t>
      </w:r>
    </w:p>
    <w:p w14:paraId="741D5A7E" w14:textId="66E1C4EA" w:rsidR="00322034" w:rsidRPr="00E91B3A" w:rsidRDefault="00322034" w:rsidP="00A1744B">
      <w:pPr>
        <w:pStyle w:val="ListParagraph"/>
        <w:numPr>
          <w:ilvl w:val="1"/>
          <w:numId w:val="17"/>
        </w:numPr>
        <w:rPr>
          <w:rFonts w:ascii="Century Gothic" w:hAnsi="Century Gothic"/>
          <w:b/>
          <w:bCs/>
          <w:sz w:val="24"/>
          <w:szCs w:val="24"/>
        </w:rPr>
      </w:pPr>
      <w:r w:rsidRPr="00E91B3A">
        <w:rPr>
          <w:rFonts w:ascii="Century Gothic" w:hAnsi="Century Gothic"/>
          <w:b/>
          <w:bCs/>
          <w:sz w:val="24"/>
          <w:szCs w:val="24"/>
          <w:u w:val="single"/>
        </w:rPr>
        <w:t xml:space="preserve">mass of solute   </w:t>
      </w:r>
      <w:r w:rsidRPr="00E91B3A">
        <w:rPr>
          <w:rFonts w:ascii="Century Gothic" w:hAnsi="Century Gothic"/>
          <w:b/>
          <w:bCs/>
          <w:sz w:val="24"/>
          <w:szCs w:val="24"/>
        </w:rPr>
        <w:t xml:space="preserve"> = concentration</w:t>
      </w:r>
    </w:p>
    <w:p w14:paraId="25258B5C" w14:textId="77777777" w:rsidR="00322034" w:rsidRPr="00E91B3A" w:rsidRDefault="00322034" w:rsidP="00A1744B">
      <w:pPr>
        <w:pStyle w:val="ListParagraph"/>
        <w:numPr>
          <w:ilvl w:val="1"/>
          <w:numId w:val="17"/>
        </w:numPr>
        <w:rPr>
          <w:rFonts w:ascii="Century Gothic" w:hAnsi="Century Gothic"/>
          <w:b/>
          <w:bCs/>
          <w:sz w:val="24"/>
          <w:szCs w:val="24"/>
        </w:rPr>
      </w:pPr>
      <w:r w:rsidRPr="00E91B3A">
        <w:rPr>
          <w:rFonts w:ascii="Century Gothic" w:hAnsi="Century Gothic"/>
          <w:b/>
          <w:bCs/>
          <w:sz w:val="24"/>
          <w:szCs w:val="24"/>
        </w:rPr>
        <w:t xml:space="preserve">volume of solution </w:t>
      </w:r>
    </w:p>
    <w:p w14:paraId="2C601E5E" w14:textId="54976A8C" w:rsidR="00322034" w:rsidRPr="00E91B3A" w:rsidRDefault="00322034" w:rsidP="00A1744B">
      <w:pPr>
        <w:pStyle w:val="ListParagraph"/>
        <w:numPr>
          <w:ilvl w:val="0"/>
          <w:numId w:val="13"/>
        </w:numPr>
        <w:rPr>
          <w:rFonts w:ascii="Century Gothic" w:hAnsi="Century Gothic"/>
          <w:b/>
          <w:bCs/>
          <w:sz w:val="24"/>
          <w:szCs w:val="24"/>
        </w:rPr>
      </w:pPr>
      <w:r w:rsidRPr="00E91B3A">
        <w:rPr>
          <w:rFonts w:ascii="Century Gothic" w:hAnsi="Century Gothic"/>
          <w:sz w:val="24"/>
          <w:szCs w:val="24"/>
        </w:rPr>
        <w:t xml:space="preserve">Volumes need to be in </w:t>
      </w:r>
      <w:r w:rsidRPr="00E91B3A">
        <w:rPr>
          <w:rFonts w:ascii="Century Gothic" w:hAnsi="Century Gothic"/>
          <w:b/>
          <w:bCs/>
          <w:sz w:val="24"/>
          <w:szCs w:val="24"/>
        </w:rPr>
        <w:t>dm</w:t>
      </w:r>
      <w:r w:rsidRPr="00E91B3A">
        <w:rPr>
          <w:rFonts w:ascii="Century Gothic" w:hAnsi="Century Gothic"/>
          <w:b/>
          <w:bCs/>
          <w:sz w:val="24"/>
          <w:szCs w:val="24"/>
          <w:vertAlign w:val="superscript"/>
        </w:rPr>
        <w:t>3</w:t>
      </w:r>
    </w:p>
    <w:p w14:paraId="0649F001" w14:textId="17863427" w:rsidR="00322034" w:rsidRPr="00E91B3A" w:rsidRDefault="00322034" w:rsidP="00A1744B">
      <w:pPr>
        <w:pStyle w:val="ListParagraph"/>
        <w:numPr>
          <w:ilvl w:val="0"/>
          <w:numId w:val="13"/>
        </w:numPr>
        <w:rPr>
          <w:rFonts w:ascii="Century Gothic" w:hAnsi="Century Gothic"/>
          <w:sz w:val="24"/>
          <w:szCs w:val="24"/>
        </w:rPr>
      </w:pPr>
      <w:r w:rsidRPr="00E91B3A">
        <w:rPr>
          <w:rFonts w:ascii="Century Gothic" w:hAnsi="Century Gothic"/>
          <w:sz w:val="24"/>
          <w:szCs w:val="24"/>
        </w:rPr>
        <w:t>1 dm</w:t>
      </w:r>
      <w:r w:rsidRPr="00E91B3A">
        <w:rPr>
          <w:rFonts w:ascii="Century Gothic" w:hAnsi="Century Gothic"/>
          <w:sz w:val="24"/>
          <w:szCs w:val="24"/>
          <w:vertAlign w:val="superscript"/>
        </w:rPr>
        <w:t xml:space="preserve">3 </w:t>
      </w:r>
      <w:r w:rsidRPr="00E91B3A">
        <w:rPr>
          <w:rFonts w:ascii="Century Gothic" w:hAnsi="Century Gothic"/>
          <w:sz w:val="24"/>
          <w:szCs w:val="24"/>
        </w:rPr>
        <w:t>= 1000 cm</w:t>
      </w:r>
      <w:r w:rsidRPr="00E91B3A">
        <w:rPr>
          <w:rFonts w:ascii="Century Gothic" w:hAnsi="Century Gothic"/>
          <w:sz w:val="24"/>
          <w:szCs w:val="24"/>
          <w:vertAlign w:val="superscript"/>
        </w:rPr>
        <w:t>3</w:t>
      </w:r>
    </w:p>
    <w:p w14:paraId="353D765B" w14:textId="11F26132" w:rsidR="00322034" w:rsidRPr="0062571F" w:rsidRDefault="00322034" w:rsidP="0062571F">
      <w:pPr>
        <w:rPr>
          <w:rFonts w:ascii="Century Gothic" w:hAnsi="Century Gothic"/>
          <w:b/>
          <w:bCs/>
        </w:rPr>
      </w:pPr>
    </w:p>
    <w:p w14:paraId="4F890320" w14:textId="01619DA2" w:rsidR="00322034" w:rsidRPr="00BD5258" w:rsidRDefault="00322034" w:rsidP="00322034">
      <w:pPr>
        <w:rPr>
          <w:rFonts w:ascii="Century Gothic" w:hAnsi="Century Gothic"/>
          <w:b/>
          <w:bCs/>
          <w:color w:val="0070C0"/>
          <w:sz w:val="28"/>
          <w:szCs w:val="28"/>
        </w:rPr>
      </w:pPr>
      <w:r w:rsidRPr="00E91B3A">
        <w:rPr>
          <w:rFonts w:ascii="Century Gothic" w:hAnsi="Century Gothic"/>
          <w:b/>
          <w:bCs/>
          <w:color w:val="0070C0"/>
          <w:sz w:val="28"/>
          <w:szCs w:val="28"/>
        </w:rPr>
        <w:t>Making soluble salts</w:t>
      </w:r>
    </w:p>
    <w:p w14:paraId="6415EAF2" w14:textId="6B42DBCD" w:rsidR="00D3591A" w:rsidRDefault="00D3591A" w:rsidP="00A1744B">
      <w:pPr>
        <w:pStyle w:val="ListParagraph"/>
        <w:numPr>
          <w:ilvl w:val="0"/>
          <w:numId w:val="13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Soluble substances dissolve in a solvent</w:t>
      </w:r>
    </w:p>
    <w:p w14:paraId="6C88EBFE" w14:textId="293EB5B7" w:rsidR="00D3591A" w:rsidRDefault="00D3591A" w:rsidP="00A1744B">
      <w:pPr>
        <w:pStyle w:val="ListParagraph"/>
        <w:numPr>
          <w:ilvl w:val="0"/>
          <w:numId w:val="13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Insoluble substances cannot dissolve in a solvent</w:t>
      </w:r>
    </w:p>
    <w:p w14:paraId="5C6D7CE9" w14:textId="591A239B" w:rsidR="000C3C32" w:rsidRDefault="000C3C32" w:rsidP="00A1744B">
      <w:pPr>
        <w:pStyle w:val="ListParagraph"/>
        <w:numPr>
          <w:ilvl w:val="0"/>
          <w:numId w:val="13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Neutralisation reaction general equation is acid + base </w:t>
      </w:r>
      <w:r w:rsidRPr="005E18F5">
        <w:rPr>
          <w:rFonts w:ascii="Century Gothic" w:hAnsi="Century Gothic"/>
          <w:sz w:val="24"/>
          <w:szCs w:val="24"/>
        </w:rPr>
        <w:t>→</w:t>
      </w:r>
      <w:r>
        <w:rPr>
          <w:rFonts w:ascii="Century Gothic" w:hAnsi="Century Gothic"/>
          <w:sz w:val="24"/>
          <w:szCs w:val="24"/>
        </w:rPr>
        <w:t xml:space="preserve"> salt + water</w:t>
      </w:r>
    </w:p>
    <w:p w14:paraId="1052DD09" w14:textId="4F7B0AF3" w:rsidR="008A2660" w:rsidRDefault="008A2660" w:rsidP="00A1744B">
      <w:pPr>
        <w:pStyle w:val="ListParagraph"/>
        <w:numPr>
          <w:ilvl w:val="0"/>
          <w:numId w:val="13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Metal + acid </w:t>
      </w:r>
      <w:r w:rsidRPr="005E18F5">
        <w:rPr>
          <w:rFonts w:ascii="Century Gothic" w:hAnsi="Century Gothic"/>
          <w:sz w:val="24"/>
          <w:szCs w:val="24"/>
        </w:rPr>
        <w:t>→</w:t>
      </w:r>
      <w:r>
        <w:rPr>
          <w:rFonts w:ascii="Century Gothic" w:hAnsi="Century Gothic"/>
          <w:sz w:val="24"/>
          <w:szCs w:val="24"/>
        </w:rPr>
        <w:t xml:space="preserve"> salt + hydrogen</w:t>
      </w:r>
    </w:p>
    <w:p w14:paraId="0264A38C" w14:textId="5F60B008" w:rsidR="008A2660" w:rsidRDefault="008A2660" w:rsidP="00A1744B">
      <w:pPr>
        <w:pStyle w:val="ListParagraph"/>
        <w:numPr>
          <w:ilvl w:val="0"/>
          <w:numId w:val="13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Metal oxide + acid </w:t>
      </w:r>
      <w:r w:rsidRPr="005E18F5">
        <w:rPr>
          <w:rFonts w:ascii="Century Gothic" w:hAnsi="Century Gothic"/>
          <w:sz w:val="24"/>
          <w:szCs w:val="24"/>
        </w:rPr>
        <w:t>→</w:t>
      </w:r>
      <w:r>
        <w:rPr>
          <w:rFonts w:ascii="Century Gothic" w:hAnsi="Century Gothic"/>
          <w:sz w:val="24"/>
          <w:szCs w:val="24"/>
        </w:rPr>
        <w:t xml:space="preserve"> salt + water</w:t>
      </w:r>
    </w:p>
    <w:p w14:paraId="1AE2F1AE" w14:textId="555B9A93" w:rsidR="008A2660" w:rsidRDefault="008A2660" w:rsidP="00A1744B">
      <w:pPr>
        <w:pStyle w:val="ListParagraph"/>
        <w:numPr>
          <w:ilvl w:val="0"/>
          <w:numId w:val="13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Metal hydroxide + acid </w:t>
      </w:r>
      <w:r w:rsidRPr="005E18F5">
        <w:rPr>
          <w:rFonts w:ascii="Century Gothic" w:hAnsi="Century Gothic"/>
          <w:sz w:val="24"/>
          <w:szCs w:val="24"/>
        </w:rPr>
        <w:t>→</w:t>
      </w:r>
      <w:r>
        <w:rPr>
          <w:rFonts w:ascii="Century Gothic" w:hAnsi="Century Gothic"/>
          <w:sz w:val="24"/>
          <w:szCs w:val="24"/>
        </w:rPr>
        <w:t xml:space="preserve"> salt + water</w:t>
      </w:r>
    </w:p>
    <w:p w14:paraId="3243E67C" w14:textId="35A762CD" w:rsidR="008A2660" w:rsidRDefault="008A2660" w:rsidP="00A1744B">
      <w:pPr>
        <w:pStyle w:val="ListParagraph"/>
        <w:numPr>
          <w:ilvl w:val="0"/>
          <w:numId w:val="13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Metal carbonate + acid </w:t>
      </w:r>
      <w:r w:rsidRPr="005E18F5">
        <w:rPr>
          <w:rFonts w:ascii="Century Gothic" w:hAnsi="Century Gothic"/>
          <w:sz w:val="24"/>
          <w:szCs w:val="24"/>
        </w:rPr>
        <w:t>→</w:t>
      </w:r>
      <w:r>
        <w:rPr>
          <w:rFonts w:ascii="Century Gothic" w:hAnsi="Century Gothic"/>
          <w:sz w:val="24"/>
          <w:szCs w:val="24"/>
        </w:rPr>
        <w:t xml:space="preserve"> salt + water + carbon dioxide</w:t>
      </w:r>
    </w:p>
    <w:p w14:paraId="5649B977" w14:textId="7D05D6FF" w:rsidR="00322034" w:rsidRPr="00E91B3A" w:rsidRDefault="00322034" w:rsidP="00A1744B">
      <w:pPr>
        <w:pStyle w:val="ListParagraph"/>
        <w:numPr>
          <w:ilvl w:val="0"/>
          <w:numId w:val="13"/>
        </w:numPr>
        <w:rPr>
          <w:rFonts w:ascii="Century Gothic" w:hAnsi="Century Gothic"/>
          <w:sz w:val="24"/>
          <w:szCs w:val="24"/>
        </w:rPr>
      </w:pPr>
      <w:r w:rsidRPr="00E91B3A">
        <w:rPr>
          <w:rFonts w:ascii="Century Gothic" w:hAnsi="Century Gothic"/>
          <w:sz w:val="24"/>
          <w:szCs w:val="24"/>
        </w:rPr>
        <w:t>Soluble salts can be made from acids by reacting them with solid insoluble substances, such as metals, metal oxides, hydroxides, or carbonates.</w:t>
      </w:r>
    </w:p>
    <w:p w14:paraId="655CF813" w14:textId="77777777" w:rsidR="00322034" w:rsidRPr="00E91B3A" w:rsidRDefault="00322034" w:rsidP="00A1744B">
      <w:pPr>
        <w:pStyle w:val="ListParagraph"/>
        <w:numPr>
          <w:ilvl w:val="0"/>
          <w:numId w:val="13"/>
        </w:numPr>
        <w:rPr>
          <w:rFonts w:ascii="Century Gothic" w:hAnsi="Century Gothic"/>
          <w:sz w:val="24"/>
          <w:szCs w:val="24"/>
        </w:rPr>
      </w:pPr>
      <w:r w:rsidRPr="00E91B3A">
        <w:rPr>
          <w:rFonts w:ascii="Century Gothic" w:hAnsi="Century Gothic"/>
          <w:sz w:val="24"/>
          <w:szCs w:val="24"/>
        </w:rPr>
        <w:t>The solid is added to the acid until no more reacts and the excess solid I filtered off to produce a solution of the salt.</w:t>
      </w:r>
    </w:p>
    <w:p w14:paraId="38DD5DF4" w14:textId="77777777" w:rsidR="00322034" w:rsidRDefault="00322034" w:rsidP="00A1744B">
      <w:pPr>
        <w:pStyle w:val="ListParagraph"/>
        <w:numPr>
          <w:ilvl w:val="0"/>
          <w:numId w:val="13"/>
        </w:numPr>
        <w:rPr>
          <w:rFonts w:ascii="Century Gothic" w:hAnsi="Century Gothic"/>
          <w:sz w:val="24"/>
          <w:szCs w:val="24"/>
        </w:rPr>
      </w:pPr>
      <w:r w:rsidRPr="00E91B3A">
        <w:rPr>
          <w:rFonts w:ascii="Century Gothic" w:hAnsi="Century Gothic"/>
          <w:sz w:val="24"/>
          <w:szCs w:val="24"/>
        </w:rPr>
        <w:t>Salt solutions can be crystallised to produce solid salts.</w:t>
      </w:r>
    </w:p>
    <w:p w14:paraId="13EC8279" w14:textId="7ADB14AD" w:rsidR="005E18F5" w:rsidRPr="005E18F5" w:rsidRDefault="005E18F5" w:rsidP="00A1744B">
      <w:pPr>
        <w:pStyle w:val="ListParagraph"/>
        <w:numPr>
          <w:ilvl w:val="0"/>
          <w:numId w:val="13"/>
        </w:numPr>
        <w:rPr>
          <w:rFonts w:ascii="Century Gothic" w:hAnsi="Century Gothic"/>
          <w:sz w:val="24"/>
          <w:szCs w:val="24"/>
        </w:rPr>
      </w:pPr>
      <w:r w:rsidRPr="005E18F5">
        <w:rPr>
          <w:rFonts w:ascii="Century Gothic" w:hAnsi="Century Gothic"/>
          <w:sz w:val="24"/>
          <w:szCs w:val="24"/>
        </w:rPr>
        <w:t>Copper oxide reacts with sul</w:t>
      </w:r>
      <w:r w:rsidR="00A1744B">
        <w:rPr>
          <w:rFonts w:ascii="Century Gothic" w:hAnsi="Century Gothic"/>
          <w:sz w:val="24"/>
          <w:szCs w:val="24"/>
        </w:rPr>
        <w:t>f</w:t>
      </w:r>
      <w:r w:rsidRPr="005E18F5">
        <w:rPr>
          <w:rFonts w:ascii="Century Gothic" w:hAnsi="Century Gothic"/>
          <w:sz w:val="24"/>
          <w:szCs w:val="24"/>
        </w:rPr>
        <w:t>uric acid solution to produce copper sul</w:t>
      </w:r>
      <w:r w:rsidR="00A1744B">
        <w:rPr>
          <w:rFonts w:ascii="Century Gothic" w:hAnsi="Century Gothic"/>
          <w:sz w:val="24"/>
          <w:szCs w:val="24"/>
        </w:rPr>
        <w:t>f</w:t>
      </w:r>
      <w:r w:rsidRPr="005E18F5">
        <w:rPr>
          <w:rFonts w:ascii="Century Gothic" w:hAnsi="Century Gothic"/>
          <w:sz w:val="24"/>
          <w:szCs w:val="24"/>
        </w:rPr>
        <w:t>ate and water</w:t>
      </w:r>
    </w:p>
    <w:p w14:paraId="735608C3" w14:textId="283AF466" w:rsidR="005E18F5" w:rsidRPr="005E18F5" w:rsidRDefault="005E18F5" w:rsidP="00A1744B">
      <w:pPr>
        <w:pStyle w:val="ListParagraph"/>
        <w:numPr>
          <w:ilvl w:val="0"/>
          <w:numId w:val="13"/>
        </w:numPr>
        <w:rPr>
          <w:rFonts w:ascii="Century Gothic" w:hAnsi="Century Gothic"/>
          <w:sz w:val="24"/>
          <w:szCs w:val="24"/>
        </w:rPr>
      </w:pPr>
      <w:r w:rsidRPr="005E18F5">
        <w:rPr>
          <w:rFonts w:ascii="Century Gothic" w:hAnsi="Century Gothic"/>
          <w:sz w:val="24"/>
          <w:szCs w:val="24"/>
        </w:rPr>
        <w:t>This reaction can be represented with the equation CuO(s) + H</w:t>
      </w:r>
      <w:r w:rsidRPr="005E18F5">
        <w:rPr>
          <w:rFonts w:ascii="Century Gothic" w:hAnsi="Century Gothic"/>
          <w:sz w:val="24"/>
          <w:szCs w:val="24"/>
          <w:vertAlign w:val="subscript"/>
        </w:rPr>
        <w:t>2</w:t>
      </w:r>
      <w:r w:rsidRPr="005E18F5">
        <w:rPr>
          <w:rFonts w:ascii="Century Gothic" w:hAnsi="Century Gothic"/>
          <w:sz w:val="24"/>
          <w:szCs w:val="24"/>
        </w:rPr>
        <w:t>SO</w:t>
      </w:r>
      <w:r w:rsidRPr="005E18F5">
        <w:rPr>
          <w:rFonts w:ascii="Century Gothic" w:hAnsi="Century Gothic"/>
          <w:sz w:val="24"/>
          <w:szCs w:val="24"/>
          <w:vertAlign w:val="subscript"/>
        </w:rPr>
        <w:t>4</w:t>
      </w:r>
      <w:r w:rsidRPr="005E18F5">
        <w:rPr>
          <w:rFonts w:ascii="Century Gothic" w:hAnsi="Century Gothic"/>
          <w:sz w:val="24"/>
          <w:szCs w:val="24"/>
        </w:rPr>
        <w:t>(aq) → CuSO</w:t>
      </w:r>
      <w:r w:rsidRPr="005E18F5">
        <w:rPr>
          <w:rFonts w:ascii="Century Gothic" w:hAnsi="Century Gothic"/>
          <w:sz w:val="24"/>
          <w:szCs w:val="24"/>
          <w:vertAlign w:val="subscript"/>
        </w:rPr>
        <w:t>4</w:t>
      </w:r>
      <w:r w:rsidRPr="005E18F5">
        <w:rPr>
          <w:rFonts w:ascii="Century Gothic" w:hAnsi="Century Gothic"/>
          <w:sz w:val="24"/>
          <w:szCs w:val="24"/>
        </w:rPr>
        <w:t>(aq) + H2O(l)</w:t>
      </w:r>
    </w:p>
    <w:p w14:paraId="469B1282" w14:textId="17825512" w:rsidR="005E18F5" w:rsidRPr="005E18F5" w:rsidRDefault="005E18F5" w:rsidP="00A1744B">
      <w:pPr>
        <w:pStyle w:val="ListParagraph"/>
        <w:numPr>
          <w:ilvl w:val="0"/>
          <w:numId w:val="13"/>
        </w:numPr>
        <w:rPr>
          <w:rFonts w:ascii="Century Gothic" w:hAnsi="Century Gothic"/>
          <w:sz w:val="24"/>
          <w:szCs w:val="24"/>
        </w:rPr>
      </w:pPr>
      <w:r w:rsidRPr="005E18F5">
        <w:rPr>
          <w:rFonts w:ascii="Century Gothic" w:hAnsi="Century Gothic"/>
          <w:sz w:val="24"/>
          <w:szCs w:val="24"/>
        </w:rPr>
        <w:t>Copper sul</w:t>
      </w:r>
      <w:r w:rsidR="00A1744B">
        <w:rPr>
          <w:rFonts w:ascii="Century Gothic" w:hAnsi="Century Gothic"/>
          <w:sz w:val="24"/>
          <w:szCs w:val="24"/>
        </w:rPr>
        <w:t>f</w:t>
      </w:r>
      <w:r w:rsidRPr="005E18F5">
        <w:rPr>
          <w:rFonts w:ascii="Century Gothic" w:hAnsi="Century Gothic"/>
          <w:sz w:val="24"/>
          <w:szCs w:val="24"/>
        </w:rPr>
        <w:t>ate solution is a blue liquid</w:t>
      </w:r>
    </w:p>
    <w:p w14:paraId="387DB4D3" w14:textId="7B6A8DEF" w:rsidR="005E18F5" w:rsidRPr="00E91B3A" w:rsidRDefault="005E18F5" w:rsidP="00A1744B">
      <w:pPr>
        <w:pStyle w:val="ListParagraph"/>
        <w:numPr>
          <w:ilvl w:val="0"/>
          <w:numId w:val="13"/>
        </w:numPr>
        <w:rPr>
          <w:rFonts w:ascii="Century Gothic" w:hAnsi="Century Gothic"/>
          <w:sz w:val="24"/>
          <w:szCs w:val="24"/>
        </w:rPr>
      </w:pPr>
      <w:r w:rsidRPr="005E18F5">
        <w:rPr>
          <w:rFonts w:ascii="Century Gothic" w:hAnsi="Century Gothic"/>
          <w:sz w:val="24"/>
          <w:szCs w:val="24"/>
        </w:rPr>
        <w:t>Copper sul</w:t>
      </w:r>
      <w:r w:rsidR="00A1744B">
        <w:rPr>
          <w:rFonts w:ascii="Century Gothic" w:hAnsi="Century Gothic"/>
          <w:sz w:val="24"/>
          <w:szCs w:val="24"/>
        </w:rPr>
        <w:t>f</w:t>
      </w:r>
      <w:r w:rsidRPr="005E18F5">
        <w:rPr>
          <w:rFonts w:ascii="Century Gothic" w:hAnsi="Century Gothic"/>
          <w:sz w:val="24"/>
          <w:szCs w:val="24"/>
        </w:rPr>
        <w:t>ate crystals are blue</w:t>
      </w:r>
    </w:p>
    <w:p w14:paraId="0BE9FB49" w14:textId="18E905CD" w:rsidR="00AE2D95" w:rsidRPr="00AE2D95" w:rsidRDefault="00AE2D95" w:rsidP="00AE2D95">
      <w:pPr>
        <w:rPr>
          <w:rFonts w:ascii="Century Gothic" w:hAnsi="Century Gothic"/>
        </w:rPr>
      </w:pPr>
    </w:p>
    <w:sectPr w:rsidR="00AE2D95" w:rsidRPr="00AE2D95" w:rsidSect="00322034">
      <w:headerReference w:type="default" r:id="rId12"/>
      <w:type w:val="continuous"/>
      <w:pgSz w:w="11900" w:h="16840"/>
      <w:pgMar w:top="1701" w:right="720" w:bottom="1701" w:left="720" w:header="709" w:footer="709" w:gutter="0"/>
      <w:cols w:num="2" w:space="15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36B8C4" w14:textId="77777777" w:rsidR="00ED7629" w:rsidRDefault="00ED7629" w:rsidP="009723EA">
      <w:r>
        <w:separator/>
      </w:r>
    </w:p>
  </w:endnote>
  <w:endnote w:type="continuationSeparator" w:id="0">
    <w:p w14:paraId="230EC2AC" w14:textId="77777777" w:rsidR="00ED7629" w:rsidRDefault="00ED7629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80E04D" w14:textId="77777777" w:rsidR="00ED7629" w:rsidRDefault="00ED7629" w:rsidP="009723EA">
      <w:r>
        <w:separator/>
      </w:r>
    </w:p>
  </w:footnote>
  <w:footnote w:type="continuationSeparator" w:id="0">
    <w:p w14:paraId="43136234" w14:textId="77777777" w:rsidR="00ED7629" w:rsidRDefault="00ED7629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A04B2" w14:textId="0CB285A2" w:rsidR="00F420F3" w:rsidRPr="00A1744B" w:rsidRDefault="00F420F3" w:rsidP="00F420F3">
    <w:pPr>
      <w:pStyle w:val="Header"/>
      <w:jc w:val="both"/>
      <w:rPr>
        <w:b/>
        <w:bCs/>
      </w:rPr>
    </w:pPr>
    <w:r w:rsidRPr="00A1744B">
      <w:rPr>
        <w:b/>
        <w:bCs/>
        <w:noProof/>
      </w:rPr>
      <w:drawing>
        <wp:anchor distT="0" distB="0" distL="114300" distR="114300" simplePos="0" relativeHeight="251658240" behindDoc="1" locked="0" layoutInCell="1" allowOverlap="1" wp14:anchorId="2F38D556" wp14:editId="55BE9DA4">
          <wp:simplePos x="0" y="0"/>
          <wp:positionH relativeFrom="page">
            <wp:posOffset>0</wp:posOffset>
          </wp:positionH>
          <wp:positionV relativeFrom="paragraph">
            <wp:posOffset>-455154</wp:posOffset>
          </wp:positionV>
          <wp:extent cx="7574259" cy="1070610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4259" cy="10706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1744B">
      <w:rPr>
        <w:rFonts w:ascii="Century Gothic" w:hAnsi="Century Gothic"/>
        <w:b/>
        <w:bCs/>
      </w:rPr>
      <w:t>C3.2 Knowledge Organiser</w:t>
    </w:r>
    <w:r w:rsidRPr="00A1744B">
      <w:rPr>
        <w:rFonts w:ascii="Times New Roman" w:eastAsia="Times New Roman" w:hAnsi="Times New Roman" w:cs="Times New Roman"/>
        <w:b/>
        <w:bCs/>
        <w:snapToGrid w:val="0"/>
        <w:color w:val="000000"/>
        <w:w w:val="0"/>
        <w:sz w:val="2"/>
        <w:szCs w:val="2"/>
        <w:bdr w:val="none" w:sz="0" w:space="0" w:color="000000"/>
        <w:shd w:val="clear" w:color="000000" w:fill="000000"/>
        <w:lang w:val="x-none" w:eastAsia="x-none" w:bidi="x-none"/>
      </w:rPr>
      <w:t xml:space="preserve"> </w:t>
    </w:r>
  </w:p>
  <w:p w14:paraId="4DFBF411" w14:textId="254A7A6D" w:rsidR="009723EA" w:rsidRDefault="00972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95CF9"/>
    <w:multiLevelType w:val="hybridMultilevel"/>
    <w:tmpl w:val="3B406F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3712FA3"/>
    <w:multiLevelType w:val="hybridMultilevel"/>
    <w:tmpl w:val="5CBE50CC"/>
    <w:lvl w:ilvl="0" w:tplc="AC4C89E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4506D3"/>
    <w:multiLevelType w:val="hybridMultilevel"/>
    <w:tmpl w:val="9FCE161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499233F"/>
    <w:multiLevelType w:val="hybridMultilevel"/>
    <w:tmpl w:val="B26C8DA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6F703A"/>
    <w:multiLevelType w:val="hybridMultilevel"/>
    <w:tmpl w:val="796225C6"/>
    <w:lvl w:ilvl="0" w:tplc="AC4C89E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79241A"/>
    <w:multiLevelType w:val="hybridMultilevel"/>
    <w:tmpl w:val="46C2E8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78D7F62"/>
    <w:multiLevelType w:val="hybridMultilevel"/>
    <w:tmpl w:val="2E6AED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F99356B"/>
    <w:multiLevelType w:val="hybridMultilevel"/>
    <w:tmpl w:val="10BC39EC"/>
    <w:lvl w:ilvl="0" w:tplc="AC4C89E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9E1AB1"/>
    <w:multiLevelType w:val="hybridMultilevel"/>
    <w:tmpl w:val="5F70DC5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4A65236"/>
    <w:multiLevelType w:val="hybridMultilevel"/>
    <w:tmpl w:val="FE221F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F25AAC"/>
    <w:multiLevelType w:val="hybridMultilevel"/>
    <w:tmpl w:val="007846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5F9C3909"/>
    <w:multiLevelType w:val="hybridMultilevel"/>
    <w:tmpl w:val="FEBCF9E2"/>
    <w:lvl w:ilvl="0" w:tplc="AC4C89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69A80DD9"/>
    <w:multiLevelType w:val="hybridMultilevel"/>
    <w:tmpl w:val="91CE2C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D8522F"/>
    <w:multiLevelType w:val="hybridMultilevel"/>
    <w:tmpl w:val="CDE8D2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A653DF"/>
    <w:multiLevelType w:val="hybridMultilevel"/>
    <w:tmpl w:val="B7826E0C"/>
    <w:lvl w:ilvl="0" w:tplc="AC4C89E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8522E0"/>
    <w:multiLevelType w:val="hybridMultilevel"/>
    <w:tmpl w:val="C6E84946"/>
    <w:lvl w:ilvl="0" w:tplc="9B7A1C02">
      <w:start w:val="8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A21F20"/>
    <w:multiLevelType w:val="hybridMultilevel"/>
    <w:tmpl w:val="746CD4E6"/>
    <w:lvl w:ilvl="0" w:tplc="17767048">
      <w:start w:val="10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0366D3"/>
    <w:multiLevelType w:val="hybridMultilevel"/>
    <w:tmpl w:val="189448B0"/>
    <w:lvl w:ilvl="0" w:tplc="AC4C89E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543374">
    <w:abstractNumId w:val="13"/>
  </w:num>
  <w:num w:numId="2" w16cid:durableId="1449087855">
    <w:abstractNumId w:val="2"/>
  </w:num>
  <w:num w:numId="3" w16cid:durableId="1744571557">
    <w:abstractNumId w:val="10"/>
  </w:num>
  <w:num w:numId="4" w16cid:durableId="1651903397">
    <w:abstractNumId w:val="5"/>
  </w:num>
  <w:num w:numId="5" w16cid:durableId="1609703901">
    <w:abstractNumId w:val="6"/>
  </w:num>
  <w:num w:numId="6" w16cid:durableId="1982803110">
    <w:abstractNumId w:val="0"/>
  </w:num>
  <w:num w:numId="7" w16cid:durableId="1016661400">
    <w:abstractNumId w:val="12"/>
  </w:num>
  <w:num w:numId="8" w16cid:durableId="1888179125">
    <w:abstractNumId w:val="15"/>
  </w:num>
  <w:num w:numId="9" w16cid:durableId="1159617703">
    <w:abstractNumId w:val="9"/>
  </w:num>
  <w:num w:numId="10" w16cid:durableId="2124838691">
    <w:abstractNumId w:val="3"/>
  </w:num>
  <w:num w:numId="11" w16cid:durableId="452486248">
    <w:abstractNumId w:val="8"/>
  </w:num>
  <w:num w:numId="12" w16cid:durableId="778522255">
    <w:abstractNumId w:val="16"/>
  </w:num>
  <w:num w:numId="13" w16cid:durableId="1207260699">
    <w:abstractNumId w:val="17"/>
  </w:num>
  <w:num w:numId="14" w16cid:durableId="1042949031">
    <w:abstractNumId w:val="1"/>
  </w:num>
  <w:num w:numId="15" w16cid:durableId="331957839">
    <w:abstractNumId w:val="4"/>
  </w:num>
  <w:num w:numId="16" w16cid:durableId="1185748942">
    <w:abstractNumId w:val="11"/>
  </w:num>
  <w:num w:numId="17" w16cid:durableId="208297430">
    <w:abstractNumId w:val="7"/>
  </w:num>
  <w:num w:numId="18" w16cid:durableId="5510387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C117F"/>
    <w:rsid w:val="000C3C32"/>
    <w:rsid w:val="000E1EB6"/>
    <w:rsid w:val="00152B33"/>
    <w:rsid w:val="001649F3"/>
    <w:rsid w:val="00232CAD"/>
    <w:rsid w:val="002813D9"/>
    <w:rsid w:val="00322034"/>
    <w:rsid w:val="00360E53"/>
    <w:rsid w:val="0037179D"/>
    <w:rsid w:val="003C72C7"/>
    <w:rsid w:val="00581804"/>
    <w:rsid w:val="005E18F5"/>
    <w:rsid w:val="0062571F"/>
    <w:rsid w:val="00663A67"/>
    <w:rsid w:val="006C6083"/>
    <w:rsid w:val="0073063A"/>
    <w:rsid w:val="007D4331"/>
    <w:rsid w:val="00803B50"/>
    <w:rsid w:val="00882B7D"/>
    <w:rsid w:val="00887D4E"/>
    <w:rsid w:val="008A2660"/>
    <w:rsid w:val="00903E0E"/>
    <w:rsid w:val="009723EA"/>
    <w:rsid w:val="009B68C3"/>
    <w:rsid w:val="00A1702C"/>
    <w:rsid w:val="00A1744B"/>
    <w:rsid w:val="00A47D6F"/>
    <w:rsid w:val="00A541A6"/>
    <w:rsid w:val="00A63A41"/>
    <w:rsid w:val="00A915EA"/>
    <w:rsid w:val="00AE0E11"/>
    <w:rsid w:val="00AE2D95"/>
    <w:rsid w:val="00B12763"/>
    <w:rsid w:val="00B72860"/>
    <w:rsid w:val="00BA2568"/>
    <w:rsid w:val="00BD5258"/>
    <w:rsid w:val="00BE3487"/>
    <w:rsid w:val="00C82D56"/>
    <w:rsid w:val="00CD77E9"/>
    <w:rsid w:val="00CE1C69"/>
    <w:rsid w:val="00D02B88"/>
    <w:rsid w:val="00D3591A"/>
    <w:rsid w:val="00D529EA"/>
    <w:rsid w:val="00D61468"/>
    <w:rsid w:val="00D81C37"/>
    <w:rsid w:val="00DA7A72"/>
    <w:rsid w:val="00E91B3A"/>
    <w:rsid w:val="00ED7629"/>
    <w:rsid w:val="00EE2451"/>
    <w:rsid w:val="00EF03A7"/>
    <w:rsid w:val="00F420F3"/>
    <w:rsid w:val="00FC312F"/>
    <w:rsid w:val="00FE6DA3"/>
    <w:rsid w:val="00FF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322034"/>
    <w:pPr>
      <w:spacing w:after="160" w:line="259" w:lineRule="auto"/>
      <w:ind w:left="720"/>
      <w:contextualSpacing/>
    </w:pPr>
    <w:rPr>
      <w:sz w:val="22"/>
      <w:szCs w:val="22"/>
    </w:rPr>
  </w:style>
  <w:style w:type="table" w:styleId="TableGrid">
    <w:name w:val="Table Grid"/>
    <w:basedOn w:val="TableNormal"/>
    <w:uiPriority w:val="39"/>
    <w:rsid w:val="00322034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Document_x0020_Classification xmlns="9c6500c0-19b7-4dc1-a957-fb6bf8f5f217" xsi:nil="true"/>
    <Ark_x0020_Department xmlns="9c6500c0-19b7-4dc1-a957-fb6bf8f5f217">ACP</Ark_x0020_Department>
    <MediaLengthInSeconds xmlns="bc34c7f9-2a63-480c-a23f-5ee123a98b8e" xsi:nil="true"/>
  </documentManagement>
</p:properties>
</file>

<file path=customXml/itemProps1.xml><?xml version="1.0" encoding="utf-8"?>
<ds:datastoreItem xmlns:ds="http://schemas.openxmlformats.org/officeDocument/2006/customXml" ds:itemID="{1F31AAA6-5330-4E44-B976-4611317642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740BEF-4AA2-40C5-9608-432CCFF110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FF206C-C755-409E-9F0A-25366AE91779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516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Eve Crookenden-Johnson</cp:lastModifiedBy>
  <cp:revision>37</cp:revision>
  <dcterms:created xsi:type="dcterms:W3CDTF">2020-12-10T16:18:00Z</dcterms:created>
  <dcterms:modified xsi:type="dcterms:W3CDTF">2022-05-25T12:50:00Z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75137200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TriggerFlowInfo">
    <vt:lpwstr/>
  </property>
</Properties>
</file>