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163BA2" w14:textId="6479FA62" w:rsidR="00FD5AD1" w:rsidRDefault="0001215A" w:rsidP="00FD5AD1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entury Gothic" w:hAnsi="Century Gothic" w:cs="Segoe UI"/>
          <w:b/>
          <w:bCs/>
          <w:sz w:val="36"/>
          <w:szCs w:val="36"/>
        </w:rPr>
      </w:pPr>
      <w:r>
        <w:rPr>
          <w:rStyle w:val="normaltextrun"/>
          <w:rFonts w:ascii="Century Gothic" w:hAnsi="Century Gothic" w:cs="Segoe UI"/>
          <w:b/>
          <w:bCs/>
          <w:sz w:val="36"/>
          <w:szCs w:val="36"/>
        </w:rPr>
        <w:t>Writing Chemical Equations</w:t>
      </w:r>
    </w:p>
    <w:p w14:paraId="36875CDD" w14:textId="1D94E79E" w:rsidR="00023AAB" w:rsidRDefault="00023AAB" w:rsidP="00FD5AD1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entury Gothic" w:hAnsi="Century Gothic" w:cs="Segoe UI"/>
          <w:b/>
          <w:bCs/>
          <w:sz w:val="36"/>
          <w:szCs w:val="36"/>
        </w:rPr>
      </w:pPr>
    </w:p>
    <w:p w14:paraId="74865A1C" w14:textId="2ACBD26C" w:rsidR="00023AAB" w:rsidRDefault="00023AAB" w:rsidP="00023AAB">
      <w:pPr>
        <w:pStyle w:val="paragraph"/>
        <w:numPr>
          <w:ilvl w:val="0"/>
          <w:numId w:val="20"/>
        </w:numPr>
        <w:spacing w:before="0" w:beforeAutospacing="0" w:after="0" w:afterAutospacing="0"/>
        <w:textAlignment w:val="baseline"/>
        <w:rPr>
          <w:rStyle w:val="normaltextrun"/>
          <w:rFonts w:ascii="Century Gothic" w:hAnsi="Century Gothic" w:cs="Segoe UI"/>
        </w:rPr>
      </w:pPr>
      <w:r>
        <w:rPr>
          <w:rStyle w:val="normaltextrun"/>
          <w:rFonts w:ascii="Century Gothic" w:hAnsi="Century Gothic" w:cs="Segoe UI"/>
        </w:rPr>
        <w:t>Complete the following table:</w:t>
      </w:r>
    </w:p>
    <w:p w14:paraId="68544715" w14:textId="77777777" w:rsidR="00023AAB" w:rsidRPr="00023AAB" w:rsidRDefault="00023AAB" w:rsidP="00023AAB">
      <w:pPr>
        <w:pStyle w:val="paragraph"/>
        <w:spacing w:before="0" w:beforeAutospacing="0" w:after="0" w:afterAutospacing="0"/>
        <w:ind w:left="720"/>
        <w:textAlignment w:val="baseline"/>
        <w:rPr>
          <w:rStyle w:val="normaltextrun"/>
          <w:rFonts w:ascii="Century Gothic" w:hAnsi="Century Gothic" w:cs="Segoe UI"/>
        </w:rPr>
      </w:pPr>
    </w:p>
    <w:tbl>
      <w:tblPr>
        <w:tblW w:w="8781" w:type="dxa"/>
        <w:jc w:val="center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99"/>
        <w:gridCol w:w="3582"/>
      </w:tblGrid>
      <w:tr w:rsidR="00023AAB" w:rsidRPr="00407B25" w14:paraId="62E1A2F6" w14:textId="77777777" w:rsidTr="00407B25">
        <w:trPr>
          <w:trHeight w:val="285"/>
          <w:jc w:val="center"/>
        </w:trPr>
        <w:tc>
          <w:tcPr>
            <w:tcW w:w="51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220E0CDE" w14:textId="77777777" w:rsidR="00023AAB" w:rsidRPr="00407B25" w:rsidRDefault="00023AAB" w:rsidP="00023AAB">
            <w:pPr>
              <w:jc w:val="center"/>
              <w:textAlignment w:val="baseline"/>
              <w:rPr>
                <w:rFonts w:ascii="Segoe UI" w:eastAsia="Times New Roman" w:hAnsi="Segoe UI" w:cs="Segoe UI"/>
                <w:sz w:val="28"/>
                <w:szCs w:val="28"/>
                <w:lang w:eastAsia="en-GB"/>
              </w:rPr>
            </w:pPr>
            <w:r w:rsidRPr="00407B25">
              <w:rPr>
                <w:rFonts w:ascii="Century Gothic" w:eastAsia="Times New Roman" w:hAnsi="Century Gothic" w:cs="Segoe UI"/>
                <w:b/>
                <w:bCs/>
                <w:sz w:val="28"/>
                <w:szCs w:val="28"/>
                <w:lang w:eastAsia="en-GB"/>
              </w:rPr>
              <w:t>Chemical name</w:t>
            </w:r>
            <w:r w:rsidRPr="00407B25">
              <w:rPr>
                <w:rFonts w:ascii="Century Gothic" w:eastAsia="Times New Roman" w:hAnsi="Century Gothic" w:cs="Segoe UI"/>
                <w:sz w:val="28"/>
                <w:szCs w:val="28"/>
                <w:lang w:eastAsia="en-GB"/>
              </w:rPr>
              <w:t> </w:t>
            </w:r>
          </w:p>
        </w:tc>
        <w:tc>
          <w:tcPr>
            <w:tcW w:w="358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1010783E" w14:textId="77777777" w:rsidR="00023AAB" w:rsidRPr="00407B25" w:rsidRDefault="00023AAB" w:rsidP="00023AAB">
            <w:pPr>
              <w:jc w:val="center"/>
              <w:textAlignment w:val="baseline"/>
              <w:rPr>
                <w:rFonts w:ascii="Segoe UI" w:eastAsia="Times New Roman" w:hAnsi="Segoe UI" w:cs="Segoe UI"/>
                <w:sz w:val="28"/>
                <w:szCs w:val="28"/>
                <w:lang w:eastAsia="en-GB"/>
              </w:rPr>
            </w:pPr>
            <w:r w:rsidRPr="00407B25">
              <w:rPr>
                <w:rFonts w:ascii="Century Gothic" w:eastAsia="Times New Roman" w:hAnsi="Century Gothic" w:cs="Segoe UI"/>
                <w:b/>
                <w:bCs/>
                <w:sz w:val="28"/>
                <w:szCs w:val="28"/>
                <w:lang w:eastAsia="en-GB"/>
              </w:rPr>
              <w:t>Chemical Formula</w:t>
            </w:r>
            <w:r w:rsidRPr="00407B25">
              <w:rPr>
                <w:rFonts w:ascii="Century Gothic" w:eastAsia="Times New Roman" w:hAnsi="Century Gothic" w:cs="Segoe UI"/>
                <w:sz w:val="28"/>
                <w:szCs w:val="28"/>
                <w:lang w:eastAsia="en-GB"/>
              </w:rPr>
              <w:t> </w:t>
            </w:r>
          </w:p>
        </w:tc>
      </w:tr>
      <w:tr w:rsidR="00023AAB" w:rsidRPr="00407B25" w14:paraId="5E575CAD" w14:textId="77777777" w:rsidTr="00407B25">
        <w:trPr>
          <w:trHeight w:val="285"/>
          <w:jc w:val="center"/>
        </w:trPr>
        <w:tc>
          <w:tcPr>
            <w:tcW w:w="519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0535994D" w14:textId="77777777" w:rsidR="00023AAB" w:rsidRPr="00407B25" w:rsidRDefault="00023AAB" w:rsidP="00023AAB">
            <w:pPr>
              <w:jc w:val="center"/>
              <w:textAlignment w:val="baseline"/>
              <w:rPr>
                <w:rFonts w:ascii="Segoe UI" w:eastAsia="Times New Roman" w:hAnsi="Segoe UI" w:cs="Segoe UI"/>
                <w:sz w:val="28"/>
                <w:szCs w:val="28"/>
                <w:lang w:eastAsia="en-GB"/>
              </w:rPr>
            </w:pPr>
            <w:r w:rsidRPr="00407B25">
              <w:rPr>
                <w:rFonts w:ascii="Century Gothic" w:eastAsia="Times New Roman" w:hAnsi="Century Gothic" w:cs="Segoe UI"/>
                <w:sz w:val="28"/>
                <w:szCs w:val="28"/>
                <w:lang w:eastAsia="en-GB"/>
              </w:rPr>
              <w:t>Hydrochloric Acid </w:t>
            </w:r>
          </w:p>
        </w:tc>
        <w:tc>
          <w:tcPr>
            <w:tcW w:w="358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7446E1F5" w14:textId="77777777" w:rsidR="00023AAB" w:rsidRPr="00407B25" w:rsidRDefault="00023AAB" w:rsidP="00023AAB">
            <w:pPr>
              <w:jc w:val="center"/>
              <w:textAlignment w:val="baseline"/>
              <w:rPr>
                <w:rFonts w:ascii="Segoe UI" w:eastAsia="Times New Roman" w:hAnsi="Segoe UI" w:cs="Segoe UI"/>
                <w:sz w:val="28"/>
                <w:szCs w:val="28"/>
                <w:lang w:eastAsia="en-GB"/>
              </w:rPr>
            </w:pPr>
            <w:r w:rsidRPr="00407B25">
              <w:rPr>
                <w:rFonts w:ascii="Century Gothic" w:eastAsia="Times New Roman" w:hAnsi="Century Gothic" w:cs="Segoe UI"/>
                <w:sz w:val="28"/>
                <w:szCs w:val="28"/>
                <w:lang w:eastAsia="en-GB"/>
              </w:rPr>
              <w:t> </w:t>
            </w:r>
          </w:p>
        </w:tc>
      </w:tr>
      <w:tr w:rsidR="00023AAB" w:rsidRPr="00407B25" w14:paraId="2706F2DC" w14:textId="77777777" w:rsidTr="00407B25">
        <w:trPr>
          <w:trHeight w:val="285"/>
          <w:jc w:val="center"/>
        </w:trPr>
        <w:tc>
          <w:tcPr>
            <w:tcW w:w="519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588B4F9C" w14:textId="77777777" w:rsidR="00023AAB" w:rsidRPr="00407B25" w:rsidRDefault="00023AAB" w:rsidP="00023AAB">
            <w:pPr>
              <w:jc w:val="center"/>
              <w:textAlignment w:val="baseline"/>
              <w:rPr>
                <w:rFonts w:ascii="Segoe UI" w:eastAsia="Times New Roman" w:hAnsi="Segoe UI" w:cs="Segoe UI"/>
                <w:sz w:val="28"/>
                <w:szCs w:val="28"/>
                <w:lang w:eastAsia="en-GB"/>
              </w:rPr>
            </w:pPr>
            <w:r w:rsidRPr="00407B25">
              <w:rPr>
                <w:rFonts w:ascii="Century Gothic" w:eastAsia="Times New Roman" w:hAnsi="Century Gothic" w:cs="Segoe UI"/>
                <w:sz w:val="28"/>
                <w:szCs w:val="28"/>
                <w:lang w:eastAsia="en-GB"/>
              </w:rPr>
              <w:t>Nitric Acid </w:t>
            </w:r>
          </w:p>
        </w:tc>
        <w:tc>
          <w:tcPr>
            <w:tcW w:w="358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7379E9B0" w14:textId="77777777" w:rsidR="00023AAB" w:rsidRPr="00407B25" w:rsidRDefault="00023AAB" w:rsidP="00023AAB">
            <w:pPr>
              <w:jc w:val="center"/>
              <w:textAlignment w:val="baseline"/>
              <w:rPr>
                <w:rFonts w:ascii="Segoe UI" w:eastAsia="Times New Roman" w:hAnsi="Segoe UI" w:cs="Segoe UI"/>
                <w:sz w:val="28"/>
                <w:szCs w:val="28"/>
                <w:lang w:eastAsia="en-GB"/>
              </w:rPr>
            </w:pPr>
            <w:r w:rsidRPr="00407B25">
              <w:rPr>
                <w:rFonts w:ascii="Century Gothic" w:eastAsia="Times New Roman" w:hAnsi="Century Gothic" w:cs="Segoe UI"/>
                <w:sz w:val="28"/>
                <w:szCs w:val="28"/>
                <w:lang w:eastAsia="en-GB"/>
              </w:rPr>
              <w:t> </w:t>
            </w:r>
          </w:p>
        </w:tc>
      </w:tr>
      <w:tr w:rsidR="00023AAB" w:rsidRPr="00407B25" w14:paraId="4B8A6DB8" w14:textId="77777777" w:rsidTr="00407B25">
        <w:trPr>
          <w:trHeight w:val="285"/>
          <w:jc w:val="center"/>
        </w:trPr>
        <w:tc>
          <w:tcPr>
            <w:tcW w:w="519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509FA761" w14:textId="77777777" w:rsidR="00023AAB" w:rsidRPr="00407B25" w:rsidRDefault="00023AAB" w:rsidP="00023AAB">
            <w:pPr>
              <w:jc w:val="center"/>
              <w:textAlignment w:val="baseline"/>
              <w:rPr>
                <w:rFonts w:ascii="Segoe UI" w:eastAsia="Times New Roman" w:hAnsi="Segoe UI" w:cs="Segoe UI"/>
                <w:sz w:val="28"/>
                <w:szCs w:val="28"/>
                <w:lang w:eastAsia="en-GB"/>
              </w:rPr>
            </w:pPr>
            <w:r w:rsidRPr="00407B25">
              <w:rPr>
                <w:rFonts w:ascii="Century Gothic" w:eastAsia="Times New Roman" w:hAnsi="Century Gothic" w:cs="Segoe UI"/>
                <w:sz w:val="28"/>
                <w:szCs w:val="28"/>
                <w:lang w:eastAsia="en-GB"/>
              </w:rPr>
              <w:t> </w:t>
            </w:r>
          </w:p>
        </w:tc>
        <w:tc>
          <w:tcPr>
            <w:tcW w:w="358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17E51CB1" w14:textId="77777777" w:rsidR="00023AAB" w:rsidRPr="00407B25" w:rsidRDefault="00023AAB" w:rsidP="00023AAB">
            <w:pPr>
              <w:jc w:val="center"/>
              <w:textAlignment w:val="baseline"/>
              <w:rPr>
                <w:rFonts w:ascii="Segoe UI" w:eastAsia="Times New Roman" w:hAnsi="Segoe UI" w:cs="Segoe UI"/>
                <w:sz w:val="28"/>
                <w:szCs w:val="28"/>
                <w:lang w:eastAsia="en-GB"/>
              </w:rPr>
            </w:pPr>
            <w:r w:rsidRPr="00407B25">
              <w:rPr>
                <w:rFonts w:ascii="Century Gothic" w:eastAsia="Times New Roman" w:hAnsi="Century Gothic" w:cs="Segoe UI"/>
                <w:sz w:val="28"/>
                <w:szCs w:val="28"/>
                <w:lang w:eastAsia="en-GB"/>
              </w:rPr>
              <w:t>H</w:t>
            </w:r>
            <w:r w:rsidRPr="00407B25">
              <w:rPr>
                <w:rFonts w:ascii="Century Gothic" w:eastAsia="Times New Roman" w:hAnsi="Century Gothic" w:cs="Segoe UI"/>
                <w:sz w:val="28"/>
                <w:szCs w:val="28"/>
                <w:vertAlign w:val="subscript"/>
                <w:lang w:eastAsia="en-GB"/>
              </w:rPr>
              <w:t>2</w:t>
            </w:r>
            <w:r w:rsidRPr="00407B25">
              <w:rPr>
                <w:rFonts w:ascii="Century Gothic" w:eastAsia="Times New Roman" w:hAnsi="Century Gothic" w:cs="Segoe UI"/>
                <w:sz w:val="28"/>
                <w:szCs w:val="28"/>
                <w:lang w:eastAsia="en-GB"/>
              </w:rPr>
              <w:t>SO</w:t>
            </w:r>
            <w:r w:rsidRPr="00407B25">
              <w:rPr>
                <w:rFonts w:ascii="Century Gothic" w:eastAsia="Times New Roman" w:hAnsi="Century Gothic" w:cs="Segoe UI"/>
                <w:sz w:val="28"/>
                <w:szCs w:val="28"/>
                <w:vertAlign w:val="subscript"/>
                <w:lang w:eastAsia="en-GB"/>
              </w:rPr>
              <w:t>4</w:t>
            </w:r>
            <w:r w:rsidRPr="00407B25">
              <w:rPr>
                <w:rFonts w:ascii="Century Gothic" w:eastAsia="Times New Roman" w:hAnsi="Century Gothic" w:cs="Segoe UI"/>
                <w:sz w:val="28"/>
                <w:szCs w:val="28"/>
                <w:lang w:eastAsia="en-GB"/>
              </w:rPr>
              <w:t> </w:t>
            </w:r>
          </w:p>
        </w:tc>
      </w:tr>
      <w:tr w:rsidR="00023AAB" w:rsidRPr="00407B25" w14:paraId="0402E5FC" w14:textId="77777777" w:rsidTr="00407B25">
        <w:trPr>
          <w:trHeight w:val="285"/>
          <w:jc w:val="center"/>
        </w:trPr>
        <w:tc>
          <w:tcPr>
            <w:tcW w:w="519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18A00742" w14:textId="77777777" w:rsidR="00023AAB" w:rsidRPr="00407B25" w:rsidRDefault="00023AAB" w:rsidP="00023AAB">
            <w:pPr>
              <w:jc w:val="center"/>
              <w:textAlignment w:val="baseline"/>
              <w:rPr>
                <w:rFonts w:ascii="Segoe UI" w:eastAsia="Times New Roman" w:hAnsi="Segoe UI" w:cs="Segoe UI"/>
                <w:sz w:val="28"/>
                <w:szCs w:val="28"/>
                <w:lang w:eastAsia="en-GB"/>
              </w:rPr>
            </w:pPr>
            <w:r w:rsidRPr="00407B25">
              <w:rPr>
                <w:rFonts w:ascii="Century Gothic" w:eastAsia="Times New Roman" w:hAnsi="Century Gothic" w:cs="Segoe UI"/>
                <w:sz w:val="28"/>
                <w:szCs w:val="28"/>
                <w:lang w:eastAsia="en-GB"/>
              </w:rPr>
              <w:t> </w:t>
            </w:r>
          </w:p>
        </w:tc>
        <w:tc>
          <w:tcPr>
            <w:tcW w:w="358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4E433988" w14:textId="77777777" w:rsidR="00023AAB" w:rsidRPr="00407B25" w:rsidRDefault="00023AAB" w:rsidP="00023AAB">
            <w:pPr>
              <w:jc w:val="center"/>
              <w:textAlignment w:val="baseline"/>
              <w:rPr>
                <w:rFonts w:ascii="Segoe UI" w:eastAsia="Times New Roman" w:hAnsi="Segoe UI" w:cs="Segoe UI"/>
                <w:sz w:val="28"/>
                <w:szCs w:val="28"/>
                <w:lang w:eastAsia="en-GB"/>
              </w:rPr>
            </w:pPr>
            <w:r w:rsidRPr="00407B25">
              <w:rPr>
                <w:rFonts w:ascii="Century Gothic" w:eastAsia="Times New Roman" w:hAnsi="Century Gothic" w:cs="Segoe UI"/>
                <w:sz w:val="28"/>
                <w:szCs w:val="28"/>
                <w:lang w:eastAsia="en-GB"/>
              </w:rPr>
              <w:t>H</w:t>
            </w:r>
            <w:r w:rsidRPr="00407B25">
              <w:rPr>
                <w:rFonts w:ascii="Century Gothic" w:eastAsia="Times New Roman" w:hAnsi="Century Gothic" w:cs="Segoe UI"/>
                <w:sz w:val="28"/>
                <w:szCs w:val="28"/>
                <w:vertAlign w:val="subscript"/>
                <w:lang w:eastAsia="en-GB"/>
              </w:rPr>
              <w:t>2</w:t>
            </w:r>
            <w:r w:rsidRPr="00407B25">
              <w:rPr>
                <w:rFonts w:ascii="Century Gothic" w:eastAsia="Times New Roman" w:hAnsi="Century Gothic" w:cs="Segoe UI"/>
                <w:sz w:val="28"/>
                <w:szCs w:val="28"/>
                <w:lang w:eastAsia="en-GB"/>
              </w:rPr>
              <w:t> </w:t>
            </w:r>
          </w:p>
        </w:tc>
      </w:tr>
      <w:tr w:rsidR="00023AAB" w:rsidRPr="00407B25" w14:paraId="6A03390D" w14:textId="77777777" w:rsidTr="00407B25">
        <w:trPr>
          <w:trHeight w:val="285"/>
          <w:jc w:val="center"/>
        </w:trPr>
        <w:tc>
          <w:tcPr>
            <w:tcW w:w="519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7E3DA446" w14:textId="77777777" w:rsidR="00023AAB" w:rsidRPr="00407B25" w:rsidRDefault="00023AAB" w:rsidP="00023AAB">
            <w:pPr>
              <w:jc w:val="center"/>
              <w:textAlignment w:val="baseline"/>
              <w:rPr>
                <w:rFonts w:ascii="Segoe UI" w:eastAsia="Times New Roman" w:hAnsi="Segoe UI" w:cs="Segoe UI"/>
                <w:sz w:val="28"/>
                <w:szCs w:val="28"/>
                <w:lang w:eastAsia="en-GB"/>
              </w:rPr>
            </w:pPr>
            <w:r w:rsidRPr="00407B25">
              <w:rPr>
                <w:rFonts w:ascii="Century Gothic" w:eastAsia="Times New Roman" w:hAnsi="Century Gothic" w:cs="Segoe UI"/>
                <w:sz w:val="28"/>
                <w:szCs w:val="28"/>
                <w:lang w:eastAsia="en-GB"/>
              </w:rPr>
              <w:t>Calcium chloride </w:t>
            </w:r>
          </w:p>
        </w:tc>
        <w:tc>
          <w:tcPr>
            <w:tcW w:w="358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1DD40652" w14:textId="77777777" w:rsidR="00023AAB" w:rsidRPr="00407B25" w:rsidRDefault="00023AAB" w:rsidP="00023AAB">
            <w:pPr>
              <w:jc w:val="center"/>
              <w:textAlignment w:val="baseline"/>
              <w:rPr>
                <w:rFonts w:ascii="Segoe UI" w:eastAsia="Times New Roman" w:hAnsi="Segoe UI" w:cs="Segoe UI"/>
                <w:sz w:val="28"/>
                <w:szCs w:val="28"/>
                <w:lang w:eastAsia="en-GB"/>
              </w:rPr>
            </w:pPr>
            <w:r w:rsidRPr="00407B25">
              <w:rPr>
                <w:rFonts w:ascii="Century Gothic" w:eastAsia="Times New Roman" w:hAnsi="Century Gothic" w:cs="Segoe UI"/>
                <w:sz w:val="28"/>
                <w:szCs w:val="28"/>
                <w:lang w:eastAsia="en-GB"/>
              </w:rPr>
              <w:t>CaCl</w:t>
            </w:r>
            <w:r w:rsidRPr="00407B25">
              <w:rPr>
                <w:rFonts w:ascii="Century Gothic" w:eastAsia="Times New Roman" w:hAnsi="Century Gothic" w:cs="Segoe UI"/>
                <w:sz w:val="28"/>
                <w:szCs w:val="28"/>
                <w:vertAlign w:val="subscript"/>
                <w:lang w:eastAsia="en-GB"/>
              </w:rPr>
              <w:t>2</w:t>
            </w:r>
            <w:r w:rsidRPr="00407B25">
              <w:rPr>
                <w:rFonts w:ascii="Century Gothic" w:eastAsia="Times New Roman" w:hAnsi="Century Gothic" w:cs="Segoe UI"/>
                <w:sz w:val="28"/>
                <w:szCs w:val="28"/>
                <w:lang w:eastAsia="en-GB"/>
              </w:rPr>
              <w:t> </w:t>
            </w:r>
          </w:p>
        </w:tc>
      </w:tr>
      <w:tr w:rsidR="00023AAB" w:rsidRPr="00407B25" w14:paraId="19EFD93D" w14:textId="77777777" w:rsidTr="00407B25">
        <w:trPr>
          <w:trHeight w:val="285"/>
          <w:jc w:val="center"/>
        </w:trPr>
        <w:tc>
          <w:tcPr>
            <w:tcW w:w="519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18B08995" w14:textId="77777777" w:rsidR="00023AAB" w:rsidRPr="00407B25" w:rsidRDefault="00023AAB" w:rsidP="00023AAB">
            <w:pPr>
              <w:jc w:val="center"/>
              <w:textAlignment w:val="baseline"/>
              <w:rPr>
                <w:rFonts w:ascii="Segoe UI" w:eastAsia="Times New Roman" w:hAnsi="Segoe UI" w:cs="Segoe UI"/>
                <w:sz w:val="28"/>
                <w:szCs w:val="28"/>
                <w:lang w:eastAsia="en-GB"/>
              </w:rPr>
            </w:pPr>
            <w:r w:rsidRPr="00407B25">
              <w:rPr>
                <w:rFonts w:ascii="Century Gothic" w:eastAsia="Times New Roman" w:hAnsi="Century Gothic" w:cs="Segoe UI"/>
                <w:sz w:val="28"/>
                <w:szCs w:val="28"/>
                <w:lang w:eastAsia="en-GB"/>
              </w:rPr>
              <w:t>Sodium Hydroxide </w:t>
            </w:r>
          </w:p>
        </w:tc>
        <w:tc>
          <w:tcPr>
            <w:tcW w:w="358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479AD525" w14:textId="77777777" w:rsidR="00023AAB" w:rsidRPr="00407B25" w:rsidRDefault="00023AAB" w:rsidP="00023AAB">
            <w:pPr>
              <w:jc w:val="center"/>
              <w:textAlignment w:val="baseline"/>
              <w:rPr>
                <w:rFonts w:ascii="Segoe UI" w:eastAsia="Times New Roman" w:hAnsi="Segoe UI" w:cs="Segoe UI"/>
                <w:sz w:val="28"/>
                <w:szCs w:val="28"/>
                <w:lang w:eastAsia="en-GB"/>
              </w:rPr>
            </w:pPr>
            <w:r w:rsidRPr="00407B25">
              <w:rPr>
                <w:rFonts w:ascii="Century Gothic" w:eastAsia="Times New Roman" w:hAnsi="Century Gothic" w:cs="Segoe UI"/>
                <w:sz w:val="28"/>
                <w:szCs w:val="28"/>
                <w:lang w:eastAsia="en-GB"/>
              </w:rPr>
              <w:t>NaOH </w:t>
            </w:r>
          </w:p>
        </w:tc>
      </w:tr>
      <w:tr w:rsidR="00023AAB" w:rsidRPr="00407B25" w14:paraId="3A879E4F" w14:textId="77777777" w:rsidTr="00407B25">
        <w:trPr>
          <w:trHeight w:val="285"/>
          <w:jc w:val="center"/>
        </w:trPr>
        <w:tc>
          <w:tcPr>
            <w:tcW w:w="519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216DC91C" w14:textId="77777777" w:rsidR="00023AAB" w:rsidRPr="00407B25" w:rsidRDefault="00023AAB" w:rsidP="00023AAB">
            <w:pPr>
              <w:jc w:val="center"/>
              <w:textAlignment w:val="baseline"/>
              <w:rPr>
                <w:rFonts w:ascii="Segoe UI" w:eastAsia="Times New Roman" w:hAnsi="Segoe UI" w:cs="Segoe UI"/>
                <w:sz w:val="28"/>
                <w:szCs w:val="28"/>
                <w:lang w:eastAsia="en-GB"/>
              </w:rPr>
            </w:pPr>
            <w:r w:rsidRPr="00407B25">
              <w:rPr>
                <w:rFonts w:ascii="Century Gothic" w:eastAsia="Times New Roman" w:hAnsi="Century Gothic" w:cs="Segoe UI"/>
                <w:sz w:val="28"/>
                <w:szCs w:val="28"/>
                <w:lang w:eastAsia="en-GB"/>
              </w:rPr>
              <w:t> </w:t>
            </w:r>
          </w:p>
        </w:tc>
        <w:tc>
          <w:tcPr>
            <w:tcW w:w="358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0BC909BF" w14:textId="77777777" w:rsidR="00023AAB" w:rsidRPr="00407B25" w:rsidRDefault="00023AAB" w:rsidP="00023AAB">
            <w:pPr>
              <w:jc w:val="center"/>
              <w:textAlignment w:val="baseline"/>
              <w:rPr>
                <w:rFonts w:ascii="Segoe UI" w:eastAsia="Times New Roman" w:hAnsi="Segoe UI" w:cs="Segoe UI"/>
                <w:sz w:val="28"/>
                <w:szCs w:val="28"/>
                <w:lang w:eastAsia="en-GB"/>
              </w:rPr>
            </w:pPr>
            <w:r w:rsidRPr="00407B25">
              <w:rPr>
                <w:rFonts w:ascii="Century Gothic" w:eastAsia="Times New Roman" w:hAnsi="Century Gothic" w:cs="Segoe UI"/>
                <w:sz w:val="28"/>
                <w:szCs w:val="28"/>
                <w:lang w:eastAsia="en-GB"/>
              </w:rPr>
              <w:t>NaCl </w:t>
            </w:r>
          </w:p>
        </w:tc>
      </w:tr>
      <w:tr w:rsidR="00023AAB" w:rsidRPr="00407B25" w14:paraId="0C41CC6F" w14:textId="77777777" w:rsidTr="00407B25">
        <w:trPr>
          <w:trHeight w:val="285"/>
          <w:jc w:val="center"/>
        </w:trPr>
        <w:tc>
          <w:tcPr>
            <w:tcW w:w="519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7FD0FFD5" w14:textId="77777777" w:rsidR="00023AAB" w:rsidRPr="00407B25" w:rsidRDefault="00023AAB" w:rsidP="00023AAB">
            <w:pPr>
              <w:jc w:val="center"/>
              <w:textAlignment w:val="baseline"/>
              <w:rPr>
                <w:rFonts w:ascii="Segoe UI" w:eastAsia="Times New Roman" w:hAnsi="Segoe UI" w:cs="Segoe UI"/>
                <w:sz w:val="28"/>
                <w:szCs w:val="28"/>
                <w:lang w:eastAsia="en-GB"/>
              </w:rPr>
            </w:pPr>
            <w:r w:rsidRPr="00407B25">
              <w:rPr>
                <w:rFonts w:ascii="Century Gothic" w:eastAsia="Times New Roman" w:hAnsi="Century Gothic" w:cs="Segoe UI"/>
                <w:sz w:val="28"/>
                <w:szCs w:val="28"/>
                <w:lang w:eastAsia="en-GB"/>
              </w:rPr>
              <w:t>Copper carbonate </w:t>
            </w:r>
          </w:p>
        </w:tc>
        <w:tc>
          <w:tcPr>
            <w:tcW w:w="358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0FF384FE" w14:textId="77777777" w:rsidR="00023AAB" w:rsidRPr="00407B25" w:rsidRDefault="00023AAB" w:rsidP="00023AAB">
            <w:pPr>
              <w:jc w:val="center"/>
              <w:textAlignment w:val="baseline"/>
              <w:rPr>
                <w:rFonts w:ascii="Segoe UI" w:eastAsia="Times New Roman" w:hAnsi="Segoe UI" w:cs="Segoe UI"/>
                <w:sz w:val="28"/>
                <w:szCs w:val="28"/>
                <w:lang w:eastAsia="en-GB"/>
              </w:rPr>
            </w:pPr>
            <w:r w:rsidRPr="00407B25">
              <w:rPr>
                <w:rFonts w:ascii="Century Gothic" w:eastAsia="Times New Roman" w:hAnsi="Century Gothic" w:cs="Segoe UI"/>
                <w:sz w:val="28"/>
                <w:szCs w:val="28"/>
                <w:lang w:eastAsia="en-GB"/>
              </w:rPr>
              <w:t>CuCO</w:t>
            </w:r>
            <w:r w:rsidRPr="00407B25">
              <w:rPr>
                <w:rFonts w:ascii="Century Gothic" w:eastAsia="Times New Roman" w:hAnsi="Century Gothic" w:cs="Segoe UI"/>
                <w:sz w:val="28"/>
                <w:szCs w:val="28"/>
                <w:vertAlign w:val="subscript"/>
                <w:lang w:eastAsia="en-GB"/>
              </w:rPr>
              <w:t>3</w:t>
            </w:r>
            <w:r w:rsidRPr="00407B25">
              <w:rPr>
                <w:rFonts w:ascii="Century Gothic" w:eastAsia="Times New Roman" w:hAnsi="Century Gothic" w:cs="Segoe UI"/>
                <w:sz w:val="28"/>
                <w:szCs w:val="28"/>
                <w:lang w:eastAsia="en-GB"/>
              </w:rPr>
              <w:t> </w:t>
            </w:r>
          </w:p>
        </w:tc>
      </w:tr>
      <w:tr w:rsidR="00023AAB" w:rsidRPr="00407B25" w14:paraId="6C8A4A50" w14:textId="77777777" w:rsidTr="00407B25">
        <w:trPr>
          <w:trHeight w:val="285"/>
          <w:jc w:val="center"/>
        </w:trPr>
        <w:tc>
          <w:tcPr>
            <w:tcW w:w="519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534C6EBA" w14:textId="0F0A3024" w:rsidR="00023AAB" w:rsidRPr="00407B25" w:rsidRDefault="00023AAB" w:rsidP="00023AAB">
            <w:pPr>
              <w:jc w:val="center"/>
              <w:textAlignment w:val="baseline"/>
              <w:rPr>
                <w:rFonts w:ascii="Segoe UI" w:eastAsia="Times New Roman" w:hAnsi="Segoe UI" w:cs="Segoe UI"/>
                <w:sz w:val="28"/>
                <w:szCs w:val="28"/>
                <w:lang w:eastAsia="en-GB"/>
              </w:rPr>
            </w:pPr>
            <w:r w:rsidRPr="00407B25">
              <w:rPr>
                <w:rFonts w:ascii="Century Gothic" w:eastAsia="Times New Roman" w:hAnsi="Century Gothic" w:cs="Segoe UI"/>
                <w:sz w:val="28"/>
                <w:szCs w:val="28"/>
                <w:lang w:eastAsia="en-GB"/>
              </w:rPr>
              <w:t>Copper sul</w:t>
            </w:r>
            <w:r w:rsidR="00284B0B" w:rsidRPr="00407B25">
              <w:rPr>
                <w:rFonts w:ascii="Century Gothic" w:eastAsia="Times New Roman" w:hAnsi="Century Gothic" w:cs="Segoe UI"/>
                <w:sz w:val="28"/>
                <w:szCs w:val="28"/>
                <w:lang w:eastAsia="en-GB"/>
              </w:rPr>
              <w:t>f</w:t>
            </w:r>
            <w:r w:rsidRPr="00407B25">
              <w:rPr>
                <w:rFonts w:ascii="Century Gothic" w:eastAsia="Times New Roman" w:hAnsi="Century Gothic" w:cs="Segoe UI"/>
                <w:sz w:val="28"/>
                <w:szCs w:val="28"/>
                <w:lang w:eastAsia="en-GB"/>
              </w:rPr>
              <w:t>ate </w:t>
            </w:r>
          </w:p>
        </w:tc>
        <w:tc>
          <w:tcPr>
            <w:tcW w:w="358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3640BC73" w14:textId="77777777" w:rsidR="00023AAB" w:rsidRPr="00407B25" w:rsidRDefault="00023AAB" w:rsidP="00023AAB">
            <w:pPr>
              <w:jc w:val="center"/>
              <w:textAlignment w:val="baseline"/>
              <w:rPr>
                <w:rFonts w:ascii="Segoe UI" w:eastAsia="Times New Roman" w:hAnsi="Segoe UI" w:cs="Segoe UI"/>
                <w:sz w:val="28"/>
                <w:szCs w:val="28"/>
                <w:lang w:eastAsia="en-GB"/>
              </w:rPr>
            </w:pPr>
            <w:r w:rsidRPr="00407B25">
              <w:rPr>
                <w:rFonts w:ascii="Century Gothic" w:eastAsia="Times New Roman" w:hAnsi="Century Gothic" w:cs="Segoe UI"/>
                <w:sz w:val="28"/>
                <w:szCs w:val="28"/>
                <w:lang w:eastAsia="en-GB"/>
              </w:rPr>
              <w:t>CuSO</w:t>
            </w:r>
            <w:r w:rsidRPr="00407B25">
              <w:rPr>
                <w:rFonts w:ascii="Century Gothic" w:eastAsia="Times New Roman" w:hAnsi="Century Gothic" w:cs="Segoe UI"/>
                <w:sz w:val="28"/>
                <w:szCs w:val="28"/>
                <w:vertAlign w:val="subscript"/>
                <w:lang w:eastAsia="en-GB"/>
              </w:rPr>
              <w:t>4</w:t>
            </w:r>
            <w:r w:rsidRPr="00407B25">
              <w:rPr>
                <w:rFonts w:ascii="Century Gothic" w:eastAsia="Times New Roman" w:hAnsi="Century Gothic" w:cs="Segoe UI"/>
                <w:sz w:val="28"/>
                <w:szCs w:val="28"/>
                <w:lang w:eastAsia="en-GB"/>
              </w:rPr>
              <w:t> </w:t>
            </w:r>
          </w:p>
        </w:tc>
      </w:tr>
      <w:tr w:rsidR="00023AAB" w:rsidRPr="00407B25" w14:paraId="6CAC047E" w14:textId="77777777" w:rsidTr="00407B25">
        <w:trPr>
          <w:trHeight w:val="285"/>
          <w:jc w:val="center"/>
        </w:trPr>
        <w:tc>
          <w:tcPr>
            <w:tcW w:w="519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1051C44B" w14:textId="77777777" w:rsidR="00023AAB" w:rsidRPr="00407B25" w:rsidRDefault="00023AAB" w:rsidP="00023AAB">
            <w:pPr>
              <w:jc w:val="center"/>
              <w:textAlignment w:val="baseline"/>
              <w:rPr>
                <w:rFonts w:ascii="Segoe UI" w:eastAsia="Times New Roman" w:hAnsi="Segoe UI" w:cs="Segoe UI"/>
                <w:sz w:val="28"/>
                <w:szCs w:val="28"/>
                <w:lang w:eastAsia="en-GB"/>
              </w:rPr>
            </w:pPr>
            <w:r w:rsidRPr="00407B25">
              <w:rPr>
                <w:rFonts w:ascii="Century Gothic" w:eastAsia="Times New Roman" w:hAnsi="Century Gothic" w:cs="Segoe UI"/>
                <w:sz w:val="28"/>
                <w:szCs w:val="28"/>
                <w:lang w:eastAsia="en-GB"/>
              </w:rPr>
              <w:t> </w:t>
            </w:r>
          </w:p>
        </w:tc>
        <w:tc>
          <w:tcPr>
            <w:tcW w:w="358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2BE43402" w14:textId="77777777" w:rsidR="00023AAB" w:rsidRPr="00407B25" w:rsidRDefault="00023AAB" w:rsidP="00023AAB">
            <w:pPr>
              <w:jc w:val="center"/>
              <w:textAlignment w:val="baseline"/>
              <w:rPr>
                <w:rFonts w:ascii="Segoe UI" w:eastAsia="Times New Roman" w:hAnsi="Segoe UI" w:cs="Segoe UI"/>
                <w:sz w:val="28"/>
                <w:szCs w:val="28"/>
                <w:lang w:eastAsia="en-GB"/>
              </w:rPr>
            </w:pPr>
            <w:r w:rsidRPr="00407B25">
              <w:rPr>
                <w:rFonts w:ascii="Century Gothic" w:eastAsia="Times New Roman" w:hAnsi="Century Gothic" w:cs="Segoe UI"/>
                <w:sz w:val="28"/>
                <w:szCs w:val="28"/>
                <w:lang w:eastAsia="en-GB"/>
              </w:rPr>
              <w:t>CuO </w:t>
            </w:r>
          </w:p>
        </w:tc>
      </w:tr>
      <w:tr w:rsidR="00023AAB" w:rsidRPr="00407B25" w14:paraId="542B37E1" w14:textId="77777777" w:rsidTr="00407B25">
        <w:trPr>
          <w:trHeight w:val="285"/>
          <w:jc w:val="center"/>
        </w:trPr>
        <w:tc>
          <w:tcPr>
            <w:tcW w:w="519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1E3558D3" w14:textId="77777777" w:rsidR="00023AAB" w:rsidRPr="00407B25" w:rsidRDefault="00023AAB" w:rsidP="00023AAB">
            <w:pPr>
              <w:jc w:val="center"/>
              <w:textAlignment w:val="baseline"/>
              <w:rPr>
                <w:rFonts w:ascii="Segoe UI" w:eastAsia="Times New Roman" w:hAnsi="Segoe UI" w:cs="Segoe UI"/>
                <w:sz w:val="28"/>
                <w:szCs w:val="28"/>
                <w:lang w:eastAsia="en-GB"/>
              </w:rPr>
            </w:pPr>
            <w:r w:rsidRPr="00407B25">
              <w:rPr>
                <w:rFonts w:ascii="Century Gothic" w:eastAsia="Times New Roman" w:hAnsi="Century Gothic" w:cs="Segoe UI"/>
                <w:sz w:val="28"/>
                <w:szCs w:val="28"/>
                <w:lang w:eastAsia="en-GB"/>
              </w:rPr>
              <w:t>Potassium carbonate </w:t>
            </w:r>
          </w:p>
        </w:tc>
        <w:tc>
          <w:tcPr>
            <w:tcW w:w="358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7F9D64A6" w14:textId="77777777" w:rsidR="00023AAB" w:rsidRPr="00407B25" w:rsidRDefault="00023AAB" w:rsidP="00023AAB">
            <w:pPr>
              <w:jc w:val="center"/>
              <w:textAlignment w:val="baseline"/>
              <w:rPr>
                <w:rFonts w:ascii="Segoe UI" w:eastAsia="Times New Roman" w:hAnsi="Segoe UI" w:cs="Segoe UI"/>
                <w:sz w:val="28"/>
                <w:szCs w:val="28"/>
                <w:lang w:eastAsia="en-GB"/>
              </w:rPr>
            </w:pPr>
            <w:r w:rsidRPr="00407B25">
              <w:rPr>
                <w:rFonts w:ascii="Century Gothic" w:eastAsia="Times New Roman" w:hAnsi="Century Gothic" w:cs="Segoe UI"/>
                <w:sz w:val="28"/>
                <w:szCs w:val="28"/>
                <w:lang w:eastAsia="en-GB"/>
              </w:rPr>
              <w:t>K</w:t>
            </w:r>
            <w:r w:rsidRPr="00407B25">
              <w:rPr>
                <w:rFonts w:ascii="Century Gothic" w:eastAsia="Times New Roman" w:hAnsi="Century Gothic" w:cs="Segoe UI"/>
                <w:sz w:val="28"/>
                <w:szCs w:val="28"/>
                <w:vertAlign w:val="subscript"/>
                <w:lang w:eastAsia="en-GB"/>
              </w:rPr>
              <w:t>2</w:t>
            </w:r>
            <w:r w:rsidRPr="00407B25">
              <w:rPr>
                <w:rFonts w:ascii="Century Gothic" w:eastAsia="Times New Roman" w:hAnsi="Century Gothic" w:cs="Segoe UI"/>
                <w:sz w:val="28"/>
                <w:szCs w:val="28"/>
                <w:lang w:eastAsia="en-GB"/>
              </w:rPr>
              <w:t>CO</w:t>
            </w:r>
            <w:r w:rsidRPr="00407B25">
              <w:rPr>
                <w:rFonts w:ascii="Century Gothic" w:eastAsia="Times New Roman" w:hAnsi="Century Gothic" w:cs="Segoe UI"/>
                <w:sz w:val="28"/>
                <w:szCs w:val="28"/>
                <w:vertAlign w:val="subscript"/>
                <w:lang w:eastAsia="en-GB"/>
              </w:rPr>
              <w:t>3</w:t>
            </w:r>
            <w:r w:rsidRPr="00407B25">
              <w:rPr>
                <w:rFonts w:ascii="Century Gothic" w:eastAsia="Times New Roman" w:hAnsi="Century Gothic" w:cs="Segoe UI"/>
                <w:sz w:val="28"/>
                <w:szCs w:val="28"/>
                <w:lang w:eastAsia="en-GB"/>
              </w:rPr>
              <w:t> </w:t>
            </w:r>
          </w:p>
        </w:tc>
      </w:tr>
      <w:tr w:rsidR="00023AAB" w:rsidRPr="00407B25" w14:paraId="2F9AEB44" w14:textId="77777777" w:rsidTr="00407B25">
        <w:trPr>
          <w:trHeight w:val="285"/>
          <w:jc w:val="center"/>
        </w:trPr>
        <w:tc>
          <w:tcPr>
            <w:tcW w:w="519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190B8B15" w14:textId="77777777" w:rsidR="00023AAB" w:rsidRPr="00407B25" w:rsidRDefault="00023AAB" w:rsidP="00023AAB">
            <w:pPr>
              <w:jc w:val="center"/>
              <w:textAlignment w:val="baseline"/>
              <w:rPr>
                <w:rFonts w:ascii="Segoe UI" w:eastAsia="Times New Roman" w:hAnsi="Segoe UI" w:cs="Segoe UI"/>
                <w:sz w:val="28"/>
                <w:szCs w:val="28"/>
                <w:lang w:eastAsia="en-GB"/>
              </w:rPr>
            </w:pPr>
            <w:r w:rsidRPr="00407B25">
              <w:rPr>
                <w:rFonts w:ascii="Century Gothic" w:eastAsia="Times New Roman" w:hAnsi="Century Gothic" w:cs="Segoe UI"/>
                <w:sz w:val="28"/>
                <w:szCs w:val="28"/>
                <w:lang w:eastAsia="en-GB"/>
              </w:rPr>
              <w:t>Potassium nitrate </w:t>
            </w:r>
          </w:p>
        </w:tc>
        <w:tc>
          <w:tcPr>
            <w:tcW w:w="358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6AE35E06" w14:textId="77777777" w:rsidR="00023AAB" w:rsidRPr="00407B25" w:rsidRDefault="00023AAB" w:rsidP="00023AAB">
            <w:pPr>
              <w:jc w:val="center"/>
              <w:textAlignment w:val="baseline"/>
              <w:rPr>
                <w:rFonts w:ascii="Segoe UI" w:eastAsia="Times New Roman" w:hAnsi="Segoe UI" w:cs="Segoe UI"/>
                <w:sz w:val="28"/>
                <w:szCs w:val="28"/>
                <w:lang w:eastAsia="en-GB"/>
              </w:rPr>
            </w:pPr>
            <w:r w:rsidRPr="00407B25">
              <w:rPr>
                <w:rFonts w:ascii="Century Gothic" w:eastAsia="Times New Roman" w:hAnsi="Century Gothic" w:cs="Segoe UI"/>
                <w:sz w:val="28"/>
                <w:szCs w:val="28"/>
                <w:lang w:eastAsia="en-GB"/>
              </w:rPr>
              <w:t>KNO</w:t>
            </w:r>
            <w:r w:rsidRPr="00407B25">
              <w:rPr>
                <w:rFonts w:ascii="Century Gothic" w:eastAsia="Times New Roman" w:hAnsi="Century Gothic" w:cs="Segoe UI"/>
                <w:sz w:val="28"/>
                <w:szCs w:val="28"/>
                <w:vertAlign w:val="subscript"/>
                <w:lang w:eastAsia="en-GB"/>
              </w:rPr>
              <w:t>3</w:t>
            </w:r>
            <w:r w:rsidRPr="00407B25">
              <w:rPr>
                <w:rFonts w:ascii="Century Gothic" w:eastAsia="Times New Roman" w:hAnsi="Century Gothic" w:cs="Segoe UI"/>
                <w:sz w:val="28"/>
                <w:szCs w:val="28"/>
                <w:lang w:eastAsia="en-GB"/>
              </w:rPr>
              <w:t> </w:t>
            </w:r>
          </w:p>
        </w:tc>
      </w:tr>
    </w:tbl>
    <w:p w14:paraId="6CA2B6A1" w14:textId="0BD10F46" w:rsidR="00023AAB" w:rsidRDefault="00023AAB" w:rsidP="00FD5AD1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entury Gothic" w:hAnsi="Century Gothic" w:cs="Segoe UI"/>
          <w:sz w:val="36"/>
          <w:szCs w:val="36"/>
        </w:rPr>
      </w:pPr>
    </w:p>
    <w:p w14:paraId="6EB544CE" w14:textId="68FFC337" w:rsidR="005708F0" w:rsidRDefault="005708F0" w:rsidP="00FD7542">
      <w:pPr>
        <w:pStyle w:val="paragraph"/>
        <w:numPr>
          <w:ilvl w:val="0"/>
          <w:numId w:val="20"/>
        </w:numPr>
        <w:spacing w:before="0" w:beforeAutospacing="0" w:after="0" w:afterAutospacing="0"/>
        <w:textAlignment w:val="baseline"/>
        <w:rPr>
          <w:rStyle w:val="normaltextrun"/>
          <w:rFonts w:ascii="Century Gothic" w:hAnsi="Century Gothic" w:cs="Segoe UI"/>
        </w:rPr>
      </w:pPr>
      <w:r w:rsidRPr="005708F0">
        <w:rPr>
          <w:rStyle w:val="normaltextrun"/>
          <w:rFonts w:ascii="Century Gothic" w:hAnsi="Century Gothic" w:cs="Segoe UI"/>
        </w:rPr>
        <w:t>Complete the general equations to show the products formed in each of the reactions with acids:</w:t>
      </w:r>
    </w:p>
    <w:p w14:paraId="36F0F111" w14:textId="77777777" w:rsidR="00FD7542" w:rsidRPr="00FD7542" w:rsidRDefault="00FD7542" w:rsidP="00FD7542">
      <w:pPr>
        <w:pStyle w:val="paragraph"/>
        <w:spacing w:before="0" w:beforeAutospacing="0" w:after="0" w:afterAutospacing="0"/>
        <w:ind w:left="720"/>
        <w:textAlignment w:val="baseline"/>
        <w:rPr>
          <w:rStyle w:val="normaltextrun"/>
          <w:rFonts w:ascii="Century Gothic" w:hAnsi="Century Gothic" w:cs="Segoe UI"/>
        </w:rPr>
      </w:pPr>
    </w:p>
    <w:p w14:paraId="766871EE" w14:textId="718079E3" w:rsidR="005708F0" w:rsidRPr="005708F0" w:rsidRDefault="005708F0" w:rsidP="005708F0">
      <w:pPr>
        <w:pStyle w:val="paragraph"/>
        <w:numPr>
          <w:ilvl w:val="0"/>
          <w:numId w:val="21"/>
        </w:numPr>
        <w:spacing w:before="0" w:beforeAutospacing="0" w:after="0" w:afterAutospacing="0" w:line="480" w:lineRule="auto"/>
        <w:textAlignment w:val="baseline"/>
        <w:rPr>
          <w:rStyle w:val="normaltextrun"/>
          <w:rFonts w:ascii="Century Gothic" w:hAnsi="Century Gothic" w:cs="Segoe UI"/>
        </w:rPr>
      </w:pPr>
      <w:r w:rsidRPr="005708F0">
        <w:rPr>
          <w:rStyle w:val="normaltextrun"/>
          <w:rFonts w:ascii="Century Gothic" w:hAnsi="Century Gothic" w:cs="Segoe UI"/>
        </w:rPr>
        <w:t xml:space="preserve">Metal + acid </w:t>
      </w:r>
      <w:r w:rsidRPr="005708F0">
        <w:rPr>
          <w:rStyle w:val="normaltextrun"/>
          <w:rFonts w:ascii="Century Gothic" w:hAnsi="Century Gothic" w:cs="Segoe UI"/>
        </w:rPr>
        <w:sym w:font="Wingdings" w:char="F0E0"/>
      </w:r>
    </w:p>
    <w:p w14:paraId="68D0E01D" w14:textId="133F7267" w:rsidR="005708F0" w:rsidRPr="005708F0" w:rsidRDefault="005708F0" w:rsidP="005708F0">
      <w:pPr>
        <w:pStyle w:val="paragraph"/>
        <w:numPr>
          <w:ilvl w:val="0"/>
          <w:numId w:val="21"/>
        </w:numPr>
        <w:spacing w:before="0" w:beforeAutospacing="0" w:after="0" w:afterAutospacing="0" w:line="480" w:lineRule="auto"/>
        <w:textAlignment w:val="baseline"/>
        <w:rPr>
          <w:rStyle w:val="normaltextrun"/>
          <w:rFonts w:ascii="Century Gothic" w:hAnsi="Century Gothic" w:cs="Segoe UI"/>
        </w:rPr>
      </w:pPr>
      <w:r w:rsidRPr="005708F0">
        <w:rPr>
          <w:rStyle w:val="normaltextrun"/>
          <w:rFonts w:ascii="Century Gothic" w:hAnsi="Century Gothic" w:cs="Segoe UI"/>
        </w:rPr>
        <w:t xml:space="preserve">Metal oxide + acid </w:t>
      </w:r>
      <w:r w:rsidRPr="005708F0">
        <w:rPr>
          <w:rStyle w:val="normaltextrun"/>
          <w:rFonts w:ascii="Century Gothic" w:hAnsi="Century Gothic" w:cs="Segoe UI"/>
        </w:rPr>
        <w:sym w:font="Wingdings" w:char="F0E0"/>
      </w:r>
    </w:p>
    <w:p w14:paraId="04148721" w14:textId="78C74F62" w:rsidR="005708F0" w:rsidRPr="005708F0" w:rsidRDefault="005708F0" w:rsidP="005708F0">
      <w:pPr>
        <w:pStyle w:val="paragraph"/>
        <w:numPr>
          <w:ilvl w:val="0"/>
          <w:numId w:val="21"/>
        </w:numPr>
        <w:spacing w:before="0" w:beforeAutospacing="0" w:after="0" w:afterAutospacing="0" w:line="480" w:lineRule="auto"/>
        <w:textAlignment w:val="baseline"/>
        <w:rPr>
          <w:rStyle w:val="normaltextrun"/>
          <w:rFonts w:ascii="Century Gothic" w:hAnsi="Century Gothic" w:cs="Segoe UI"/>
        </w:rPr>
      </w:pPr>
      <w:r w:rsidRPr="005708F0">
        <w:rPr>
          <w:rStyle w:val="normaltextrun"/>
          <w:rFonts w:ascii="Century Gothic" w:hAnsi="Century Gothic" w:cs="Segoe UI"/>
        </w:rPr>
        <w:t xml:space="preserve">Metal hydroxide + acid </w:t>
      </w:r>
      <w:r w:rsidRPr="005708F0">
        <w:rPr>
          <w:rStyle w:val="normaltextrun"/>
          <w:rFonts w:ascii="Century Gothic" w:hAnsi="Century Gothic" w:cs="Segoe UI"/>
        </w:rPr>
        <w:sym w:font="Wingdings" w:char="F0E0"/>
      </w:r>
    </w:p>
    <w:p w14:paraId="113D60DC" w14:textId="27D8C588" w:rsidR="005708F0" w:rsidRPr="005708F0" w:rsidRDefault="005708F0" w:rsidP="005708F0">
      <w:pPr>
        <w:pStyle w:val="paragraph"/>
        <w:numPr>
          <w:ilvl w:val="0"/>
          <w:numId w:val="21"/>
        </w:numPr>
        <w:spacing w:before="0" w:beforeAutospacing="0" w:after="0" w:afterAutospacing="0" w:line="480" w:lineRule="auto"/>
        <w:textAlignment w:val="baseline"/>
        <w:rPr>
          <w:rStyle w:val="normaltextrun"/>
          <w:rFonts w:ascii="Century Gothic" w:hAnsi="Century Gothic" w:cs="Segoe UI"/>
        </w:rPr>
      </w:pPr>
      <w:r w:rsidRPr="005708F0">
        <w:rPr>
          <w:rStyle w:val="normaltextrun"/>
          <w:rFonts w:ascii="Century Gothic" w:hAnsi="Century Gothic" w:cs="Segoe UI"/>
        </w:rPr>
        <w:t xml:space="preserve">Metal carbonate + acid </w:t>
      </w:r>
      <w:r w:rsidRPr="005708F0">
        <w:rPr>
          <w:rStyle w:val="normaltextrun"/>
          <w:rFonts w:ascii="Century Gothic" w:hAnsi="Century Gothic" w:cs="Segoe UI"/>
        </w:rPr>
        <w:sym w:font="Wingdings" w:char="F0E0"/>
      </w:r>
    </w:p>
    <w:p w14:paraId="6E36241E" w14:textId="669C22BA" w:rsidR="005708F0" w:rsidRDefault="005708F0" w:rsidP="005708F0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entury Gothic" w:hAnsi="Century Gothic" w:cs="Segoe UI"/>
        </w:rPr>
      </w:pPr>
    </w:p>
    <w:p w14:paraId="5EBD4FE3" w14:textId="194D54BE" w:rsidR="00023AAB" w:rsidRDefault="002B4A8E" w:rsidP="00FD5AD1">
      <w:pPr>
        <w:pStyle w:val="paragraph"/>
        <w:numPr>
          <w:ilvl w:val="0"/>
          <w:numId w:val="20"/>
        </w:numPr>
        <w:spacing w:before="0" w:beforeAutospacing="0" w:after="0" w:afterAutospacing="0"/>
        <w:textAlignment w:val="baseline"/>
        <w:rPr>
          <w:rStyle w:val="normaltextrun"/>
          <w:rFonts w:ascii="Century Gothic" w:hAnsi="Century Gothic" w:cs="Segoe UI"/>
        </w:rPr>
      </w:pPr>
      <w:r>
        <w:rPr>
          <w:rStyle w:val="normaltextrun"/>
          <w:rFonts w:ascii="Century Gothic" w:hAnsi="Century Gothic" w:cs="Segoe UI"/>
        </w:rPr>
        <w:t>Use the general equations from question 2 to predict the products of these reactions and complete the word equations:</w:t>
      </w:r>
    </w:p>
    <w:p w14:paraId="46B8CBD9" w14:textId="77777777" w:rsidR="002B4A8E" w:rsidRPr="002B4A8E" w:rsidRDefault="002B4A8E" w:rsidP="002B4A8E">
      <w:pPr>
        <w:pStyle w:val="paragraph"/>
        <w:spacing w:before="0" w:beforeAutospacing="0" w:after="0" w:afterAutospacing="0"/>
        <w:ind w:left="720"/>
        <w:textAlignment w:val="baseline"/>
        <w:rPr>
          <w:rStyle w:val="normaltextrun"/>
          <w:rFonts w:ascii="Century Gothic" w:hAnsi="Century Gothic" w:cs="Segoe UI"/>
        </w:rPr>
      </w:pPr>
    </w:p>
    <w:p w14:paraId="40D6B9E2" w14:textId="7001B155" w:rsidR="00023AAB" w:rsidRPr="005708F0" w:rsidRDefault="00023AAB" w:rsidP="002B4A8E">
      <w:pPr>
        <w:pStyle w:val="paragraph"/>
        <w:numPr>
          <w:ilvl w:val="0"/>
          <w:numId w:val="22"/>
        </w:numPr>
        <w:spacing w:before="0" w:beforeAutospacing="0" w:after="0" w:afterAutospacing="0"/>
        <w:ind w:left="1440"/>
        <w:textAlignment w:val="baseline"/>
        <w:rPr>
          <w:rFonts w:ascii="Century Gothic" w:hAnsi="Century Gothic" w:cs="Segoe UI"/>
        </w:rPr>
      </w:pPr>
      <w:r w:rsidRPr="005708F0">
        <w:rPr>
          <w:rStyle w:val="normaltextrun"/>
          <w:rFonts w:ascii="Century Gothic" w:hAnsi="Century Gothic" w:cs="Segoe UI"/>
        </w:rPr>
        <w:t>Calcium + hydrochloric acid </w:t>
      </w:r>
      <w:r w:rsidRPr="005708F0">
        <w:rPr>
          <w:rStyle w:val="normaltextrun"/>
          <w:rFonts w:ascii="Century Gothic" w:hAnsi="Century Gothic" w:cs="Segoe UI"/>
          <w:b/>
          <w:bCs/>
        </w:rPr>
        <w:t>→ </w:t>
      </w:r>
    </w:p>
    <w:p w14:paraId="08A5E560" w14:textId="28C2C05B" w:rsidR="00023AAB" w:rsidRPr="005708F0" w:rsidRDefault="00023AAB" w:rsidP="002B4A8E">
      <w:pPr>
        <w:pStyle w:val="paragraph"/>
        <w:spacing w:before="0" w:beforeAutospacing="0" w:after="0" w:afterAutospacing="0"/>
        <w:ind w:left="1440" w:firstLine="60"/>
        <w:textAlignment w:val="baseline"/>
        <w:rPr>
          <w:rFonts w:ascii="Segoe UI" w:hAnsi="Segoe UI" w:cs="Segoe UI"/>
        </w:rPr>
      </w:pPr>
    </w:p>
    <w:p w14:paraId="5F5D5848" w14:textId="525A3D32" w:rsidR="00023AAB" w:rsidRPr="005708F0" w:rsidRDefault="00023AAB" w:rsidP="002B4A8E">
      <w:pPr>
        <w:pStyle w:val="paragraph"/>
        <w:spacing w:before="0" w:beforeAutospacing="0" w:after="0" w:afterAutospacing="0"/>
        <w:ind w:left="1440" w:firstLine="60"/>
        <w:textAlignment w:val="baseline"/>
        <w:rPr>
          <w:rFonts w:ascii="Segoe UI" w:hAnsi="Segoe UI" w:cs="Segoe UI"/>
        </w:rPr>
      </w:pPr>
    </w:p>
    <w:p w14:paraId="1B10BC24" w14:textId="0BFCFB2D" w:rsidR="00023AAB" w:rsidRPr="005708F0" w:rsidRDefault="00023AAB" w:rsidP="002B4A8E">
      <w:pPr>
        <w:pStyle w:val="paragraph"/>
        <w:numPr>
          <w:ilvl w:val="0"/>
          <w:numId w:val="22"/>
        </w:numPr>
        <w:spacing w:before="0" w:beforeAutospacing="0" w:after="0" w:afterAutospacing="0"/>
        <w:ind w:left="1440"/>
        <w:textAlignment w:val="baseline"/>
        <w:rPr>
          <w:rFonts w:ascii="Century Gothic" w:hAnsi="Century Gothic" w:cs="Segoe UI"/>
        </w:rPr>
      </w:pPr>
      <w:r w:rsidRPr="005708F0">
        <w:rPr>
          <w:rStyle w:val="normaltextrun"/>
          <w:rFonts w:ascii="Century Gothic" w:hAnsi="Century Gothic" w:cs="Segoe UI"/>
        </w:rPr>
        <w:t xml:space="preserve">Hydrochloric acid + sodium hydroxide → </w:t>
      </w:r>
    </w:p>
    <w:p w14:paraId="6C0E7FD3" w14:textId="6AEA94B5" w:rsidR="00023AAB" w:rsidRPr="005708F0" w:rsidRDefault="00023AAB" w:rsidP="002B4A8E">
      <w:pPr>
        <w:pStyle w:val="paragraph"/>
        <w:spacing w:before="0" w:beforeAutospacing="0" w:after="0" w:afterAutospacing="0"/>
        <w:ind w:left="720" w:firstLine="60"/>
        <w:textAlignment w:val="baseline"/>
        <w:rPr>
          <w:rFonts w:ascii="Segoe UI" w:hAnsi="Segoe UI" w:cs="Segoe UI"/>
        </w:rPr>
      </w:pPr>
    </w:p>
    <w:p w14:paraId="034ABE30" w14:textId="4457D306" w:rsidR="00023AAB" w:rsidRPr="005708F0" w:rsidRDefault="00023AAB" w:rsidP="002B4A8E">
      <w:pPr>
        <w:pStyle w:val="paragraph"/>
        <w:spacing w:before="0" w:beforeAutospacing="0" w:after="0" w:afterAutospacing="0"/>
        <w:ind w:left="720" w:firstLine="60"/>
        <w:textAlignment w:val="baseline"/>
        <w:rPr>
          <w:rFonts w:ascii="Segoe UI" w:hAnsi="Segoe UI" w:cs="Segoe UI"/>
        </w:rPr>
      </w:pPr>
    </w:p>
    <w:p w14:paraId="656EE6B7" w14:textId="5BB11090" w:rsidR="00023AAB" w:rsidRPr="005708F0" w:rsidRDefault="00023AAB" w:rsidP="002B4A8E">
      <w:pPr>
        <w:pStyle w:val="paragraph"/>
        <w:numPr>
          <w:ilvl w:val="0"/>
          <w:numId w:val="22"/>
        </w:numPr>
        <w:spacing w:before="0" w:beforeAutospacing="0" w:after="0" w:afterAutospacing="0"/>
        <w:ind w:left="1440"/>
        <w:textAlignment w:val="baseline"/>
        <w:rPr>
          <w:rFonts w:ascii="Century Gothic" w:hAnsi="Century Gothic" w:cs="Segoe UI"/>
        </w:rPr>
      </w:pPr>
      <w:r w:rsidRPr="005708F0">
        <w:rPr>
          <w:rStyle w:val="normaltextrun"/>
          <w:rFonts w:ascii="Century Gothic" w:hAnsi="Century Gothic" w:cs="Segoe UI"/>
        </w:rPr>
        <w:t>Sul</w:t>
      </w:r>
      <w:r w:rsidR="002B4A8E">
        <w:rPr>
          <w:rStyle w:val="normaltextrun"/>
          <w:rFonts w:ascii="Century Gothic" w:hAnsi="Century Gothic" w:cs="Segoe UI"/>
        </w:rPr>
        <w:t>f</w:t>
      </w:r>
      <w:r w:rsidRPr="005708F0">
        <w:rPr>
          <w:rStyle w:val="normaltextrun"/>
          <w:rFonts w:ascii="Century Gothic" w:hAnsi="Century Gothic" w:cs="Segoe UI"/>
        </w:rPr>
        <w:t>uric acid + copper carbonate </w:t>
      </w:r>
      <w:r w:rsidRPr="005708F0">
        <w:rPr>
          <w:rStyle w:val="normaltextrun"/>
          <w:rFonts w:ascii="Century Gothic" w:hAnsi="Century Gothic" w:cs="Segoe UI"/>
          <w:b/>
          <w:bCs/>
        </w:rPr>
        <w:t>→</w:t>
      </w:r>
      <w:r w:rsidRPr="005708F0">
        <w:rPr>
          <w:rStyle w:val="normaltextrun"/>
          <w:rFonts w:ascii="Century Gothic" w:hAnsi="Century Gothic" w:cs="Segoe UI"/>
        </w:rPr>
        <w:t xml:space="preserve">  </w:t>
      </w:r>
    </w:p>
    <w:p w14:paraId="6A95EBEC" w14:textId="78475CFA" w:rsidR="00023AAB" w:rsidRPr="005708F0" w:rsidRDefault="00023AAB" w:rsidP="002B4A8E">
      <w:pPr>
        <w:pStyle w:val="paragraph"/>
        <w:spacing w:before="0" w:beforeAutospacing="0" w:after="0" w:afterAutospacing="0"/>
        <w:ind w:left="720" w:firstLine="60"/>
        <w:textAlignment w:val="baseline"/>
        <w:rPr>
          <w:rFonts w:ascii="Segoe UI" w:hAnsi="Segoe UI" w:cs="Segoe UI"/>
        </w:rPr>
      </w:pPr>
    </w:p>
    <w:p w14:paraId="1488ADBB" w14:textId="64C6CDD1" w:rsidR="00023AAB" w:rsidRPr="005708F0" w:rsidRDefault="00023AAB" w:rsidP="002B4A8E">
      <w:pPr>
        <w:pStyle w:val="paragraph"/>
        <w:spacing w:before="0" w:beforeAutospacing="0" w:after="0" w:afterAutospacing="0"/>
        <w:ind w:left="720" w:firstLine="60"/>
        <w:textAlignment w:val="baseline"/>
        <w:rPr>
          <w:rFonts w:ascii="Segoe UI" w:hAnsi="Segoe UI" w:cs="Segoe UI"/>
        </w:rPr>
      </w:pPr>
    </w:p>
    <w:p w14:paraId="5A7D8F1C" w14:textId="32D55C46" w:rsidR="00023AAB" w:rsidRPr="005708F0" w:rsidRDefault="00023AAB" w:rsidP="002B4A8E">
      <w:pPr>
        <w:pStyle w:val="paragraph"/>
        <w:numPr>
          <w:ilvl w:val="0"/>
          <w:numId w:val="22"/>
        </w:numPr>
        <w:spacing w:before="0" w:beforeAutospacing="0" w:after="0" w:afterAutospacing="0"/>
        <w:ind w:left="1440"/>
        <w:textAlignment w:val="baseline"/>
        <w:rPr>
          <w:rFonts w:ascii="Century Gothic" w:hAnsi="Century Gothic" w:cs="Segoe UI"/>
        </w:rPr>
      </w:pPr>
      <w:r w:rsidRPr="005708F0">
        <w:rPr>
          <w:rStyle w:val="normaltextrun"/>
          <w:rFonts w:ascii="Century Gothic" w:hAnsi="Century Gothic" w:cs="Segoe UI"/>
        </w:rPr>
        <w:t xml:space="preserve">Hydrochloric acid + copper oxide → </w:t>
      </w:r>
    </w:p>
    <w:p w14:paraId="1DE81D82" w14:textId="39D2B374" w:rsidR="00023AAB" w:rsidRPr="005708F0" w:rsidRDefault="00023AAB" w:rsidP="002B4A8E">
      <w:pPr>
        <w:pStyle w:val="paragraph"/>
        <w:spacing w:before="0" w:beforeAutospacing="0" w:after="0" w:afterAutospacing="0"/>
        <w:ind w:left="720" w:firstLine="60"/>
        <w:textAlignment w:val="baseline"/>
        <w:rPr>
          <w:rFonts w:ascii="Segoe UI" w:hAnsi="Segoe UI" w:cs="Segoe UI"/>
        </w:rPr>
      </w:pPr>
    </w:p>
    <w:p w14:paraId="6CC0D320" w14:textId="633B2B86" w:rsidR="00023AAB" w:rsidRPr="005708F0" w:rsidRDefault="00023AAB" w:rsidP="002B4A8E">
      <w:pPr>
        <w:pStyle w:val="paragraph"/>
        <w:spacing w:before="0" w:beforeAutospacing="0" w:after="0" w:afterAutospacing="0"/>
        <w:ind w:left="720" w:firstLine="60"/>
        <w:textAlignment w:val="baseline"/>
        <w:rPr>
          <w:rFonts w:ascii="Segoe UI" w:hAnsi="Segoe UI" w:cs="Segoe UI"/>
        </w:rPr>
      </w:pPr>
    </w:p>
    <w:p w14:paraId="3C7056BB" w14:textId="3E41BBDA" w:rsidR="00023AAB" w:rsidRPr="005708F0" w:rsidRDefault="00023AAB" w:rsidP="002B4A8E">
      <w:pPr>
        <w:pStyle w:val="paragraph"/>
        <w:numPr>
          <w:ilvl w:val="0"/>
          <w:numId w:val="22"/>
        </w:numPr>
        <w:spacing w:before="0" w:beforeAutospacing="0" w:after="0" w:afterAutospacing="0"/>
        <w:ind w:left="1440"/>
        <w:textAlignment w:val="baseline"/>
        <w:rPr>
          <w:rFonts w:ascii="Century Gothic" w:hAnsi="Century Gothic" w:cs="Segoe UI"/>
        </w:rPr>
      </w:pPr>
      <w:r w:rsidRPr="005708F0">
        <w:rPr>
          <w:rStyle w:val="normaltextrun"/>
          <w:rFonts w:ascii="Century Gothic" w:hAnsi="Century Gothic" w:cs="Segoe UI"/>
        </w:rPr>
        <w:t xml:space="preserve">Nitric acid + potassium carbonate → </w:t>
      </w:r>
    </w:p>
    <w:p w14:paraId="3CBC112F" w14:textId="77777777" w:rsidR="00023AAB" w:rsidRPr="005708F0" w:rsidRDefault="00023AAB" w:rsidP="00023AA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</w:rPr>
      </w:pPr>
      <w:r w:rsidRPr="005708F0">
        <w:rPr>
          <w:rStyle w:val="eop"/>
          <w:rFonts w:ascii="Century Gothic" w:hAnsi="Century Gothic" w:cs="Segoe UI"/>
        </w:rPr>
        <w:t> </w:t>
      </w:r>
    </w:p>
    <w:p w14:paraId="3761E241" w14:textId="77777777" w:rsidR="00FD5AD1" w:rsidRPr="005708F0" w:rsidRDefault="00FD5AD1" w:rsidP="00FD5AD1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entury Gothic" w:hAnsi="Century Gothic" w:cs="Segoe UI"/>
          <w:b/>
          <w:bCs/>
        </w:rPr>
      </w:pPr>
    </w:p>
    <w:p w14:paraId="582607F4" w14:textId="77777777" w:rsidR="00774E94" w:rsidRPr="005708F0" w:rsidRDefault="00774E94" w:rsidP="00774E94">
      <w:pPr>
        <w:rPr>
          <w:rFonts w:ascii="Century Gothic" w:eastAsia="Century Gothic" w:hAnsi="Century Gothic" w:cs="Century Gothic"/>
          <w:b/>
        </w:rPr>
      </w:pPr>
    </w:p>
    <w:p w14:paraId="18569D45" w14:textId="00AFF743" w:rsidR="00177E91" w:rsidRDefault="00DB26D5" w:rsidP="00DB26D5">
      <w:pPr>
        <w:pStyle w:val="paragraph"/>
        <w:numPr>
          <w:ilvl w:val="0"/>
          <w:numId w:val="20"/>
        </w:numPr>
        <w:spacing w:before="0" w:beforeAutospacing="0" w:after="0" w:afterAutospacing="0"/>
        <w:textAlignment w:val="baseline"/>
        <w:rPr>
          <w:rFonts w:ascii="Century Gothic" w:hAnsi="Century Gothic"/>
        </w:rPr>
      </w:pPr>
      <w:r>
        <w:rPr>
          <w:rFonts w:ascii="Century Gothic" w:hAnsi="Century Gothic"/>
        </w:rPr>
        <w:t xml:space="preserve">Use the table in Q1 to help you write </w:t>
      </w:r>
      <w:r w:rsidRPr="00DB26D5">
        <w:rPr>
          <w:rFonts w:ascii="Century Gothic" w:hAnsi="Century Gothic"/>
          <w:b/>
          <w:bCs/>
        </w:rPr>
        <w:t>balanced</w:t>
      </w:r>
      <w:r>
        <w:rPr>
          <w:rFonts w:ascii="Century Gothic" w:hAnsi="Century Gothic"/>
        </w:rPr>
        <w:t xml:space="preserve"> symbol equations for each of the reactions in Q3. </w:t>
      </w:r>
    </w:p>
    <w:p w14:paraId="72D5B6F9" w14:textId="0BD95B8E" w:rsidR="00E14D50" w:rsidRDefault="00E14D50" w:rsidP="00E14D50">
      <w:pPr>
        <w:pStyle w:val="paragraph"/>
        <w:spacing w:before="0" w:beforeAutospacing="0" w:after="0" w:afterAutospacing="0"/>
        <w:textAlignment w:val="baseline"/>
        <w:rPr>
          <w:rFonts w:ascii="Century Gothic" w:hAnsi="Century Gothic"/>
        </w:rPr>
      </w:pPr>
    </w:p>
    <w:p w14:paraId="2C9A1C0C" w14:textId="465A6B4F" w:rsidR="00E14D50" w:rsidRDefault="00E14D50" w:rsidP="00E14D50">
      <w:pPr>
        <w:pStyle w:val="paragraph"/>
        <w:spacing w:before="0" w:beforeAutospacing="0" w:after="0" w:afterAutospacing="0" w:line="1200" w:lineRule="auto"/>
        <w:ind w:left="1083"/>
        <w:textAlignment w:val="baseline"/>
        <w:rPr>
          <w:rFonts w:ascii="Century Gothic" w:hAnsi="Century Gothic"/>
        </w:rPr>
      </w:pPr>
      <w:r>
        <w:rPr>
          <w:rFonts w:ascii="Century Gothic" w:hAnsi="Century Gothic"/>
        </w:rPr>
        <w:t xml:space="preserve">a. </w:t>
      </w:r>
    </w:p>
    <w:p w14:paraId="48278932" w14:textId="0CCF28E2" w:rsidR="00E14D50" w:rsidRDefault="00E14D50" w:rsidP="00E14D50">
      <w:pPr>
        <w:pStyle w:val="paragraph"/>
        <w:spacing w:before="0" w:beforeAutospacing="0" w:after="0" w:afterAutospacing="0" w:line="1200" w:lineRule="auto"/>
        <w:ind w:left="1083"/>
        <w:textAlignment w:val="baseline"/>
        <w:rPr>
          <w:rFonts w:ascii="Century Gothic" w:hAnsi="Century Gothic"/>
        </w:rPr>
      </w:pPr>
      <w:r>
        <w:rPr>
          <w:rFonts w:ascii="Century Gothic" w:hAnsi="Century Gothic"/>
        </w:rPr>
        <w:t xml:space="preserve">b. </w:t>
      </w:r>
    </w:p>
    <w:p w14:paraId="02600E44" w14:textId="32272C1B" w:rsidR="00E14D50" w:rsidRDefault="00E14D50" w:rsidP="00E14D50">
      <w:pPr>
        <w:pStyle w:val="paragraph"/>
        <w:spacing w:before="0" w:beforeAutospacing="0" w:after="0" w:afterAutospacing="0" w:line="1200" w:lineRule="auto"/>
        <w:ind w:left="1083"/>
        <w:textAlignment w:val="baseline"/>
        <w:rPr>
          <w:rFonts w:ascii="Century Gothic" w:hAnsi="Century Gothic"/>
        </w:rPr>
      </w:pPr>
      <w:r>
        <w:rPr>
          <w:rFonts w:ascii="Century Gothic" w:hAnsi="Century Gothic"/>
        </w:rPr>
        <w:t xml:space="preserve">c. </w:t>
      </w:r>
    </w:p>
    <w:p w14:paraId="23D3D895" w14:textId="1B8B2E54" w:rsidR="00E14D50" w:rsidRDefault="00E14D50" w:rsidP="00E14D50">
      <w:pPr>
        <w:pStyle w:val="paragraph"/>
        <w:spacing w:before="0" w:beforeAutospacing="0" w:after="0" w:afterAutospacing="0" w:line="1200" w:lineRule="auto"/>
        <w:ind w:left="1083"/>
        <w:textAlignment w:val="baseline"/>
        <w:rPr>
          <w:rFonts w:ascii="Century Gothic" w:hAnsi="Century Gothic"/>
        </w:rPr>
      </w:pPr>
      <w:r>
        <w:rPr>
          <w:rFonts w:ascii="Century Gothic" w:hAnsi="Century Gothic"/>
        </w:rPr>
        <w:t xml:space="preserve">d. </w:t>
      </w:r>
    </w:p>
    <w:p w14:paraId="3F9D649A" w14:textId="09B45C2A" w:rsidR="00E14D50" w:rsidRDefault="00E14D50" w:rsidP="00A93BA2">
      <w:pPr>
        <w:pStyle w:val="paragraph"/>
        <w:spacing w:before="0" w:beforeAutospacing="0" w:after="0" w:afterAutospacing="0" w:line="1200" w:lineRule="auto"/>
        <w:ind w:left="1083"/>
        <w:textAlignment w:val="baseline"/>
        <w:rPr>
          <w:rFonts w:ascii="Century Gothic" w:hAnsi="Century Gothic"/>
        </w:rPr>
      </w:pPr>
      <w:r>
        <w:rPr>
          <w:rFonts w:ascii="Century Gothic" w:hAnsi="Century Gothic"/>
        </w:rPr>
        <w:t xml:space="preserve">e. </w:t>
      </w:r>
    </w:p>
    <w:p w14:paraId="395EB43F" w14:textId="26D9E513" w:rsidR="00A93BA2" w:rsidRPr="00A93BA2" w:rsidRDefault="00A93BA2" w:rsidP="00A93BA2">
      <w:pPr>
        <w:pStyle w:val="paragraph"/>
        <w:numPr>
          <w:ilvl w:val="0"/>
          <w:numId w:val="20"/>
        </w:numPr>
        <w:spacing w:before="0" w:beforeAutospacing="0" w:after="0" w:afterAutospacing="0" w:line="360" w:lineRule="auto"/>
        <w:textAlignment w:val="baseline"/>
        <w:rPr>
          <w:rFonts w:ascii="Century Gothic" w:hAnsi="Century Gothic"/>
        </w:rPr>
      </w:pPr>
      <w:r>
        <w:rPr>
          <w:rFonts w:ascii="Century Gothic" w:hAnsi="Century Gothic"/>
        </w:rPr>
        <w:t>Use Q3/Q4 to help you answer these questions.</w:t>
      </w:r>
    </w:p>
    <w:p w14:paraId="31670142" w14:textId="1035C446" w:rsidR="00A93BA2" w:rsidRDefault="00A93BA2" w:rsidP="00A93BA2">
      <w:pPr>
        <w:pStyle w:val="paragraph"/>
        <w:numPr>
          <w:ilvl w:val="0"/>
          <w:numId w:val="33"/>
        </w:numPr>
        <w:spacing w:before="0" w:beforeAutospacing="0" w:after="0" w:afterAutospacing="0" w:line="360" w:lineRule="auto"/>
        <w:textAlignment w:val="baseline"/>
        <w:rPr>
          <w:rFonts w:ascii="Century Gothic" w:hAnsi="Century Gothic"/>
        </w:rPr>
      </w:pPr>
      <w:r>
        <w:rPr>
          <w:rFonts w:ascii="Century Gothic" w:hAnsi="Century Gothic"/>
        </w:rPr>
        <w:t>Which reactions would cause a positive result for the squeaky pop test?</w:t>
      </w:r>
    </w:p>
    <w:p w14:paraId="79B77802" w14:textId="0E83E8FA" w:rsidR="00A93BA2" w:rsidRDefault="00A93BA2" w:rsidP="00A93BA2">
      <w:pPr>
        <w:pStyle w:val="paragraph"/>
        <w:spacing w:before="0" w:beforeAutospacing="0" w:after="0" w:afterAutospacing="0" w:line="360" w:lineRule="auto"/>
        <w:ind w:left="720"/>
        <w:textAlignment w:val="baseline"/>
        <w:rPr>
          <w:rFonts w:ascii="Century Gothic" w:hAnsi="Century Gothic"/>
        </w:rPr>
      </w:pPr>
    </w:p>
    <w:p w14:paraId="758D8939" w14:textId="77777777" w:rsidR="00A93BA2" w:rsidRDefault="00A93BA2" w:rsidP="00A93BA2">
      <w:pPr>
        <w:pStyle w:val="paragraph"/>
        <w:spacing w:before="0" w:beforeAutospacing="0" w:after="0" w:afterAutospacing="0" w:line="360" w:lineRule="auto"/>
        <w:ind w:left="720"/>
        <w:textAlignment w:val="baseline"/>
        <w:rPr>
          <w:rFonts w:ascii="Century Gothic" w:hAnsi="Century Gothic"/>
        </w:rPr>
      </w:pPr>
    </w:p>
    <w:p w14:paraId="0D2F74CF" w14:textId="315B4AE8" w:rsidR="00E14D50" w:rsidRPr="00EA65FE" w:rsidRDefault="00A93BA2" w:rsidP="00EA65FE">
      <w:pPr>
        <w:pStyle w:val="paragraph"/>
        <w:numPr>
          <w:ilvl w:val="0"/>
          <w:numId w:val="33"/>
        </w:numPr>
        <w:spacing w:before="0" w:beforeAutospacing="0" w:after="0" w:afterAutospacing="0" w:line="360" w:lineRule="auto"/>
        <w:textAlignment w:val="baseline"/>
        <w:rPr>
          <w:rFonts w:ascii="Century Gothic" w:hAnsi="Century Gothic"/>
        </w:rPr>
      </w:pPr>
      <w:r>
        <w:rPr>
          <w:rFonts w:ascii="Century Gothic" w:hAnsi="Century Gothic"/>
        </w:rPr>
        <w:t>Which reactions would cause a positive result for the limewater test?</w:t>
      </w:r>
    </w:p>
    <w:p w14:paraId="714114E4" w14:textId="6E6AB411" w:rsidR="008802AA" w:rsidRDefault="008802AA" w:rsidP="008802AA">
      <w:pPr>
        <w:pStyle w:val="paragraph"/>
        <w:numPr>
          <w:ilvl w:val="0"/>
          <w:numId w:val="20"/>
        </w:numPr>
        <w:spacing w:before="0" w:beforeAutospacing="0" w:after="0" w:afterAutospacing="0"/>
        <w:textAlignment w:val="baseline"/>
        <w:rPr>
          <w:rFonts w:ascii="Century Gothic" w:hAnsi="Century Gothic"/>
        </w:rPr>
      </w:pPr>
      <w:r>
        <w:rPr>
          <w:rStyle w:val="normaltextrun"/>
          <w:rFonts w:ascii="Century Gothic" w:hAnsi="Century Gothic"/>
        </w:rPr>
        <w:lastRenderedPageBreak/>
        <w:t>Alkali metals react with oxygen to form metal oxides. Write a word equation and a </w:t>
      </w:r>
      <w:r>
        <w:rPr>
          <w:rStyle w:val="normaltextrun"/>
          <w:rFonts w:ascii="Century Gothic" w:hAnsi="Century Gothic"/>
          <w:b/>
          <w:bCs/>
        </w:rPr>
        <w:t>balanced </w:t>
      </w:r>
      <w:r>
        <w:rPr>
          <w:rStyle w:val="normaltextrun"/>
          <w:rFonts w:ascii="Century Gothic" w:hAnsi="Century Gothic"/>
        </w:rPr>
        <w:t>symbol equation to show the reaction of lithium, sodium and potassium with oxygen. </w:t>
      </w:r>
      <w:r>
        <w:rPr>
          <w:rStyle w:val="eop"/>
          <w:rFonts w:ascii="Century Gothic" w:hAnsi="Century Gothic"/>
        </w:rPr>
        <w:t> </w:t>
      </w:r>
    </w:p>
    <w:p w14:paraId="68CB70B6" w14:textId="77777777" w:rsidR="008802AA" w:rsidRDefault="008802AA" w:rsidP="008802AA">
      <w:pPr>
        <w:pStyle w:val="paragraph"/>
        <w:spacing w:before="0" w:beforeAutospacing="0" w:after="0" w:afterAutospacing="0"/>
        <w:textAlignment w:val="baseline"/>
        <w:rPr>
          <w:rFonts w:ascii="Century Gothic" w:hAnsi="Century Gothic"/>
        </w:rPr>
      </w:pPr>
      <w:r>
        <w:rPr>
          <w:rStyle w:val="eop"/>
          <w:rFonts w:ascii="Century Gothic" w:hAnsi="Century Gothic"/>
        </w:rPr>
        <w:t> </w:t>
      </w:r>
    </w:p>
    <w:p w14:paraId="5FAFEDC7" w14:textId="77777777" w:rsidR="008802AA" w:rsidRDefault="008802AA" w:rsidP="008802AA">
      <w:pPr>
        <w:pStyle w:val="paragraph"/>
        <w:spacing w:before="0" w:beforeAutospacing="0" w:after="0" w:afterAutospacing="0"/>
        <w:textAlignment w:val="baseline"/>
        <w:rPr>
          <w:rFonts w:ascii="Century Gothic" w:hAnsi="Century Gothic"/>
        </w:rPr>
      </w:pPr>
      <w:r>
        <w:rPr>
          <w:rStyle w:val="eop"/>
          <w:rFonts w:ascii="Century Gothic" w:hAnsi="Century Gothic"/>
        </w:rPr>
        <w:t> </w:t>
      </w:r>
    </w:p>
    <w:p w14:paraId="7B41C833" w14:textId="77777777" w:rsidR="008802AA" w:rsidRDefault="008802AA" w:rsidP="008802AA">
      <w:pPr>
        <w:pStyle w:val="paragraph"/>
        <w:spacing w:before="0" w:beforeAutospacing="0" w:after="0" w:afterAutospacing="0"/>
        <w:textAlignment w:val="baseline"/>
        <w:rPr>
          <w:rFonts w:ascii="Century Gothic" w:hAnsi="Century Gothic"/>
        </w:rPr>
      </w:pPr>
      <w:r>
        <w:rPr>
          <w:rStyle w:val="eop"/>
          <w:rFonts w:ascii="Century Gothic" w:hAnsi="Century Gothic"/>
        </w:rPr>
        <w:t> </w:t>
      </w:r>
    </w:p>
    <w:p w14:paraId="25AA55B9" w14:textId="77777777" w:rsidR="008802AA" w:rsidRDefault="008802AA" w:rsidP="008802AA">
      <w:pPr>
        <w:pStyle w:val="paragraph"/>
        <w:spacing w:before="0" w:beforeAutospacing="0" w:after="0" w:afterAutospacing="0"/>
        <w:textAlignment w:val="baseline"/>
        <w:rPr>
          <w:rFonts w:ascii="Century Gothic" w:hAnsi="Century Gothic"/>
        </w:rPr>
      </w:pPr>
      <w:r>
        <w:rPr>
          <w:rStyle w:val="eop"/>
          <w:rFonts w:ascii="Century Gothic" w:hAnsi="Century Gothic"/>
        </w:rPr>
        <w:t> </w:t>
      </w:r>
    </w:p>
    <w:p w14:paraId="12A7642A" w14:textId="77777777" w:rsidR="008802AA" w:rsidRDefault="008802AA" w:rsidP="008802AA">
      <w:pPr>
        <w:pStyle w:val="paragraph"/>
        <w:spacing w:before="0" w:beforeAutospacing="0" w:after="0" w:afterAutospacing="0"/>
        <w:textAlignment w:val="baseline"/>
        <w:rPr>
          <w:rFonts w:ascii="Century Gothic" w:hAnsi="Century Gothic"/>
        </w:rPr>
      </w:pPr>
      <w:r>
        <w:rPr>
          <w:rStyle w:val="eop"/>
          <w:rFonts w:ascii="Century Gothic" w:hAnsi="Century Gothic"/>
        </w:rPr>
        <w:t> </w:t>
      </w:r>
    </w:p>
    <w:p w14:paraId="3ABA5D73" w14:textId="0E8AF1CE" w:rsidR="008802AA" w:rsidRDefault="008802AA" w:rsidP="008802AA">
      <w:pPr>
        <w:pStyle w:val="paragraph"/>
        <w:spacing w:before="0" w:beforeAutospacing="0" w:after="0" w:afterAutospacing="0"/>
        <w:textAlignment w:val="baseline"/>
        <w:rPr>
          <w:rStyle w:val="eop"/>
          <w:rFonts w:ascii="Century Gothic" w:hAnsi="Century Gothic"/>
        </w:rPr>
      </w:pPr>
      <w:r>
        <w:rPr>
          <w:rStyle w:val="eop"/>
          <w:rFonts w:ascii="Century Gothic" w:hAnsi="Century Gothic"/>
        </w:rPr>
        <w:t> </w:t>
      </w:r>
    </w:p>
    <w:p w14:paraId="036B289B" w14:textId="410181B3" w:rsidR="008802AA" w:rsidRDefault="008802AA" w:rsidP="008802AA">
      <w:pPr>
        <w:pStyle w:val="paragraph"/>
        <w:spacing w:before="0" w:beforeAutospacing="0" w:after="0" w:afterAutospacing="0"/>
        <w:textAlignment w:val="baseline"/>
        <w:rPr>
          <w:rStyle w:val="eop"/>
          <w:rFonts w:ascii="Century Gothic" w:hAnsi="Century Gothic"/>
        </w:rPr>
      </w:pPr>
    </w:p>
    <w:p w14:paraId="71D97D20" w14:textId="3FA2314E" w:rsidR="008802AA" w:rsidRDefault="008802AA" w:rsidP="008802AA">
      <w:pPr>
        <w:pStyle w:val="paragraph"/>
        <w:spacing w:before="0" w:beforeAutospacing="0" w:after="0" w:afterAutospacing="0"/>
        <w:textAlignment w:val="baseline"/>
        <w:rPr>
          <w:rStyle w:val="eop"/>
          <w:rFonts w:ascii="Century Gothic" w:hAnsi="Century Gothic"/>
        </w:rPr>
      </w:pPr>
    </w:p>
    <w:p w14:paraId="4C4A60C4" w14:textId="76EB29B0" w:rsidR="008802AA" w:rsidRDefault="008802AA" w:rsidP="008802AA">
      <w:pPr>
        <w:pStyle w:val="paragraph"/>
        <w:spacing w:before="0" w:beforeAutospacing="0" w:after="0" w:afterAutospacing="0"/>
        <w:textAlignment w:val="baseline"/>
        <w:rPr>
          <w:rFonts w:ascii="Century Gothic" w:hAnsi="Century Gothic"/>
        </w:rPr>
      </w:pPr>
    </w:p>
    <w:p w14:paraId="36AB2F69" w14:textId="6046AD54" w:rsidR="008802AA" w:rsidRDefault="008802AA" w:rsidP="008802AA">
      <w:pPr>
        <w:pStyle w:val="paragraph"/>
        <w:spacing w:before="0" w:beforeAutospacing="0" w:after="0" w:afterAutospacing="0"/>
        <w:textAlignment w:val="baseline"/>
        <w:rPr>
          <w:rFonts w:ascii="Century Gothic" w:hAnsi="Century Gothic"/>
        </w:rPr>
      </w:pPr>
    </w:p>
    <w:p w14:paraId="127455B9" w14:textId="14094465" w:rsidR="008802AA" w:rsidRDefault="008802AA" w:rsidP="008802AA">
      <w:pPr>
        <w:pStyle w:val="paragraph"/>
        <w:spacing w:before="0" w:beforeAutospacing="0" w:after="0" w:afterAutospacing="0"/>
        <w:textAlignment w:val="baseline"/>
        <w:rPr>
          <w:rFonts w:ascii="Century Gothic" w:hAnsi="Century Gothic"/>
        </w:rPr>
      </w:pPr>
    </w:p>
    <w:p w14:paraId="42919448" w14:textId="65F273D5" w:rsidR="008802AA" w:rsidRDefault="008802AA" w:rsidP="008802AA">
      <w:pPr>
        <w:pStyle w:val="paragraph"/>
        <w:spacing w:before="0" w:beforeAutospacing="0" w:after="0" w:afterAutospacing="0"/>
        <w:textAlignment w:val="baseline"/>
        <w:rPr>
          <w:rFonts w:ascii="Century Gothic" w:hAnsi="Century Gothic"/>
        </w:rPr>
      </w:pPr>
    </w:p>
    <w:p w14:paraId="21529EE1" w14:textId="77777777" w:rsidR="008802AA" w:rsidRDefault="008802AA" w:rsidP="008802AA">
      <w:pPr>
        <w:pStyle w:val="paragraph"/>
        <w:spacing w:before="0" w:beforeAutospacing="0" w:after="0" w:afterAutospacing="0"/>
        <w:textAlignment w:val="baseline"/>
        <w:rPr>
          <w:rFonts w:ascii="Century Gothic" w:hAnsi="Century Gothic"/>
        </w:rPr>
      </w:pPr>
    </w:p>
    <w:p w14:paraId="1A9FD57A" w14:textId="77777777" w:rsidR="008802AA" w:rsidRDefault="008802AA" w:rsidP="008802AA">
      <w:pPr>
        <w:pStyle w:val="paragraph"/>
        <w:spacing w:before="0" w:beforeAutospacing="0" w:after="0" w:afterAutospacing="0"/>
        <w:textAlignment w:val="baseline"/>
        <w:rPr>
          <w:rFonts w:ascii="Century Gothic" w:hAnsi="Century Gothic"/>
        </w:rPr>
      </w:pPr>
      <w:r>
        <w:rPr>
          <w:rStyle w:val="eop"/>
          <w:rFonts w:ascii="Century Gothic" w:hAnsi="Century Gothic"/>
        </w:rPr>
        <w:t> </w:t>
      </w:r>
    </w:p>
    <w:p w14:paraId="00CD74DA" w14:textId="56A444AB" w:rsidR="008802AA" w:rsidRDefault="008802AA" w:rsidP="008802AA">
      <w:pPr>
        <w:pStyle w:val="paragraph"/>
        <w:numPr>
          <w:ilvl w:val="0"/>
          <w:numId w:val="20"/>
        </w:numPr>
        <w:spacing w:before="0" w:beforeAutospacing="0" w:after="0" w:afterAutospacing="0"/>
        <w:textAlignment w:val="baseline"/>
        <w:rPr>
          <w:rFonts w:ascii="Century Gothic" w:hAnsi="Century Gothic"/>
        </w:rPr>
      </w:pPr>
      <w:r>
        <w:rPr>
          <w:rStyle w:val="normaltextrun"/>
          <w:rFonts w:ascii="Century Gothic" w:hAnsi="Century Gothic"/>
        </w:rPr>
        <w:t>Alkali metals react with water to form metal hydroxides and hydrogen gas. Write a word equation and a </w:t>
      </w:r>
      <w:r>
        <w:rPr>
          <w:rStyle w:val="normaltextrun"/>
          <w:rFonts w:ascii="Century Gothic" w:hAnsi="Century Gothic"/>
          <w:b/>
          <w:bCs/>
        </w:rPr>
        <w:t>balanced </w:t>
      </w:r>
      <w:r>
        <w:rPr>
          <w:rStyle w:val="normaltextrun"/>
          <w:rFonts w:ascii="Century Gothic" w:hAnsi="Century Gothic"/>
        </w:rPr>
        <w:t>symbol equation to show the reaction of lithium, sodium and potassium with water. </w:t>
      </w:r>
      <w:r>
        <w:rPr>
          <w:rStyle w:val="eop"/>
          <w:rFonts w:ascii="Century Gothic" w:hAnsi="Century Gothic"/>
        </w:rPr>
        <w:t> </w:t>
      </w:r>
    </w:p>
    <w:p w14:paraId="65A6515F" w14:textId="79840822" w:rsidR="00E14D50" w:rsidRDefault="00E14D50" w:rsidP="008802AA">
      <w:pPr>
        <w:pStyle w:val="paragraph"/>
        <w:spacing w:before="0" w:beforeAutospacing="0" w:after="0" w:afterAutospacing="0"/>
        <w:ind w:left="1083"/>
        <w:textAlignment w:val="baseline"/>
        <w:rPr>
          <w:rFonts w:ascii="Century Gothic" w:hAnsi="Century Gothic"/>
        </w:rPr>
      </w:pPr>
    </w:p>
    <w:p w14:paraId="5938FEE7" w14:textId="7A97DC2D" w:rsidR="008802AA" w:rsidRDefault="008802AA" w:rsidP="008802AA">
      <w:pPr>
        <w:pStyle w:val="paragraph"/>
        <w:spacing w:before="0" w:beforeAutospacing="0" w:after="0" w:afterAutospacing="0"/>
        <w:ind w:left="1083"/>
        <w:textAlignment w:val="baseline"/>
        <w:rPr>
          <w:rFonts w:ascii="Century Gothic" w:hAnsi="Century Gothic"/>
        </w:rPr>
      </w:pPr>
    </w:p>
    <w:p w14:paraId="2EE698A5" w14:textId="79A5D1CF" w:rsidR="008802AA" w:rsidRDefault="008802AA" w:rsidP="008802AA">
      <w:pPr>
        <w:pStyle w:val="paragraph"/>
        <w:spacing w:before="0" w:beforeAutospacing="0" w:after="0" w:afterAutospacing="0"/>
        <w:ind w:left="1083"/>
        <w:textAlignment w:val="baseline"/>
        <w:rPr>
          <w:rFonts w:ascii="Century Gothic" w:hAnsi="Century Gothic"/>
        </w:rPr>
      </w:pPr>
    </w:p>
    <w:p w14:paraId="696EFB9E" w14:textId="61B7BB55" w:rsidR="008802AA" w:rsidRDefault="008802AA" w:rsidP="008802AA">
      <w:pPr>
        <w:pStyle w:val="paragraph"/>
        <w:spacing w:before="0" w:beforeAutospacing="0" w:after="0" w:afterAutospacing="0"/>
        <w:ind w:left="1083"/>
        <w:textAlignment w:val="baseline"/>
        <w:rPr>
          <w:rFonts w:ascii="Century Gothic" w:hAnsi="Century Gothic"/>
        </w:rPr>
      </w:pPr>
    </w:p>
    <w:p w14:paraId="609A8B09" w14:textId="23D4CC56" w:rsidR="008802AA" w:rsidRDefault="008802AA" w:rsidP="008802AA">
      <w:pPr>
        <w:pStyle w:val="paragraph"/>
        <w:spacing w:before="0" w:beforeAutospacing="0" w:after="0" w:afterAutospacing="0"/>
        <w:ind w:left="1083"/>
        <w:textAlignment w:val="baseline"/>
        <w:rPr>
          <w:rFonts w:ascii="Century Gothic" w:hAnsi="Century Gothic"/>
        </w:rPr>
      </w:pPr>
    </w:p>
    <w:p w14:paraId="35AFC095" w14:textId="327BD697" w:rsidR="008802AA" w:rsidRDefault="008802AA" w:rsidP="008802AA">
      <w:pPr>
        <w:pStyle w:val="paragraph"/>
        <w:spacing w:before="0" w:beforeAutospacing="0" w:after="0" w:afterAutospacing="0"/>
        <w:ind w:left="1083"/>
        <w:textAlignment w:val="baseline"/>
        <w:rPr>
          <w:rFonts w:ascii="Century Gothic" w:hAnsi="Century Gothic"/>
        </w:rPr>
      </w:pPr>
    </w:p>
    <w:p w14:paraId="53E43D1D" w14:textId="76096EB4" w:rsidR="008802AA" w:rsidRDefault="008802AA" w:rsidP="008802AA">
      <w:pPr>
        <w:pStyle w:val="paragraph"/>
        <w:spacing w:before="0" w:beforeAutospacing="0" w:after="0" w:afterAutospacing="0"/>
        <w:ind w:left="1083"/>
        <w:textAlignment w:val="baseline"/>
        <w:rPr>
          <w:rFonts w:ascii="Century Gothic" w:hAnsi="Century Gothic"/>
        </w:rPr>
      </w:pPr>
    </w:p>
    <w:p w14:paraId="62E8E22E" w14:textId="1B39E30B" w:rsidR="008802AA" w:rsidRDefault="008802AA" w:rsidP="008802AA">
      <w:pPr>
        <w:pStyle w:val="paragraph"/>
        <w:spacing w:before="0" w:beforeAutospacing="0" w:after="0" w:afterAutospacing="0"/>
        <w:ind w:left="1083"/>
        <w:textAlignment w:val="baseline"/>
        <w:rPr>
          <w:rFonts w:ascii="Century Gothic" w:hAnsi="Century Gothic"/>
        </w:rPr>
      </w:pPr>
    </w:p>
    <w:p w14:paraId="16C7D8CB" w14:textId="0BD49547" w:rsidR="008802AA" w:rsidRDefault="008802AA" w:rsidP="008802AA">
      <w:pPr>
        <w:pStyle w:val="paragraph"/>
        <w:spacing w:before="0" w:beforeAutospacing="0" w:after="0" w:afterAutospacing="0"/>
        <w:ind w:left="1083"/>
        <w:textAlignment w:val="baseline"/>
        <w:rPr>
          <w:rFonts w:ascii="Century Gothic" w:hAnsi="Century Gothic"/>
        </w:rPr>
      </w:pPr>
    </w:p>
    <w:p w14:paraId="756F7ABD" w14:textId="50C49C78" w:rsidR="008802AA" w:rsidRDefault="008802AA" w:rsidP="008802AA">
      <w:pPr>
        <w:pStyle w:val="paragraph"/>
        <w:spacing w:before="0" w:beforeAutospacing="0" w:after="0" w:afterAutospacing="0"/>
        <w:ind w:left="1083"/>
        <w:textAlignment w:val="baseline"/>
        <w:rPr>
          <w:rFonts w:ascii="Century Gothic" w:hAnsi="Century Gothic"/>
        </w:rPr>
      </w:pPr>
    </w:p>
    <w:p w14:paraId="21B39285" w14:textId="0108B384" w:rsidR="008802AA" w:rsidRDefault="008802AA" w:rsidP="008802AA">
      <w:pPr>
        <w:pStyle w:val="paragraph"/>
        <w:spacing w:before="0" w:beforeAutospacing="0" w:after="0" w:afterAutospacing="0"/>
        <w:ind w:left="1083"/>
        <w:textAlignment w:val="baseline"/>
        <w:rPr>
          <w:rFonts w:ascii="Century Gothic" w:hAnsi="Century Gothic"/>
        </w:rPr>
      </w:pPr>
    </w:p>
    <w:p w14:paraId="45DB6F19" w14:textId="0E41E901" w:rsidR="008802AA" w:rsidRDefault="008802AA" w:rsidP="008802AA">
      <w:pPr>
        <w:pStyle w:val="paragraph"/>
        <w:spacing w:before="0" w:beforeAutospacing="0" w:after="0" w:afterAutospacing="0"/>
        <w:ind w:left="1083"/>
        <w:textAlignment w:val="baseline"/>
        <w:rPr>
          <w:rFonts w:ascii="Century Gothic" w:hAnsi="Century Gothic"/>
        </w:rPr>
      </w:pPr>
    </w:p>
    <w:p w14:paraId="11947EEB" w14:textId="08D5AFA7" w:rsidR="008802AA" w:rsidRDefault="008802AA" w:rsidP="008802AA">
      <w:pPr>
        <w:pStyle w:val="paragraph"/>
        <w:spacing w:before="0" w:beforeAutospacing="0" w:after="0" w:afterAutospacing="0"/>
        <w:ind w:left="1083"/>
        <w:textAlignment w:val="baseline"/>
        <w:rPr>
          <w:rFonts w:ascii="Century Gothic" w:hAnsi="Century Gothic"/>
        </w:rPr>
      </w:pPr>
    </w:p>
    <w:p w14:paraId="08C04894" w14:textId="53ACFE00" w:rsidR="008802AA" w:rsidRDefault="008802AA" w:rsidP="008802AA">
      <w:pPr>
        <w:pStyle w:val="paragraph"/>
        <w:spacing w:before="0" w:beforeAutospacing="0" w:after="0" w:afterAutospacing="0"/>
        <w:ind w:left="1083"/>
        <w:textAlignment w:val="baseline"/>
        <w:rPr>
          <w:rFonts w:ascii="Century Gothic" w:hAnsi="Century Gothic"/>
        </w:rPr>
      </w:pPr>
    </w:p>
    <w:p w14:paraId="2E993498" w14:textId="468388F4" w:rsidR="008802AA" w:rsidRDefault="008802AA" w:rsidP="008802AA">
      <w:pPr>
        <w:pStyle w:val="paragraph"/>
        <w:spacing w:before="0" w:beforeAutospacing="0" w:after="0" w:afterAutospacing="0"/>
        <w:ind w:left="1083"/>
        <w:textAlignment w:val="baseline"/>
        <w:rPr>
          <w:rFonts w:ascii="Century Gothic" w:hAnsi="Century Gothic"/>
        </w:rPr>
      </w:pPr>
    </w:p>
    <w:p w14:paraId="3F29DB66" w14:textId="43D29AF7" w:rsidR="008802AA" w:rsidRDefault="008802AA" w:rsidP="008802AA">
      <w:pPr>
        <w:pStyle w:val="paragraph"/>
        <w:spacing w:before="0" w:beforeAutospacing="0" w:after="0" w:afterAutospacing="0"/>
        <w:ind w:left="1083"/>
        <w:textAlignment w:val="baseline"/>
        <w:rPr>
          <w:rFonts w:ascii="Century Gothic" w:hAnsi="Century Gothic"/>
        </w:rPr>
      </w:pPr>
    </w:p>
    <w:p w14:paraId="018FD771" w14:textId="0648B823" w:rsidR="008802AA" w:rsidRDefault="008802AA" w:rsidP="008802AA">
      <w:pPr>
        <w:pStyle w:val="paragraph"/>
        <w:spacing w:before="0" w:beforeAutospacing="0" w:after="0" w:afterAutospacing="0"/>
        <w:ind w:left="1083"/>
        <w:textAlignment w:val="baseline"/>
        <w:rPr>
          <w:rFonts w:ascii="Century Gothic" w:hAnsi="Century Gothic"/>
        </w:rPr>
      </w:pPr>
    </w:p>
    <w:p w14:paraId="2ECCBF07" w14:textId="7FC94A3C" w:rsidR="008802AA" w:rsidRDefault="008802AA" w:rsidP="008802AA">
      <w:pPr>
        <w:pStyle w:val="paragraph"/>
        <w:spacing w:before="0" w:beforeAutospacing="0" w:after="0" w:afterAutospacing="0"/>
        <w:ind w:left="1083"/>
        <w:textAlignment w:val="baseline"/>
        <w:rPr>
          <w:rFonts w:ascii="Century Gothic" w:hAnsi="Century Gothic"/>
        </w:rPr>
      </w:pPr>
    </w:p>
    <w:p w14:paraId="6831E6C7" w14:textId="5D6F5601" w:rsidR="008802AA" w:rsidRDefault="008802AA" w:rsidP="008802AA">
      <w:pPr>
        <w:pStyle w:val="paragraph"/>
        <w:spacing w:before="0" w:beforeAutospacing="0" w:after="0" w:afterAutospacing="0"/>
        <w:ind w:left="1083"/>
        <w:textAlignment w:val="baseline"/>
        <w:rPr>
          <w:rFonts w:ascii="Century Gothic" w:hAnsi="Century Gothic"/>
        </w:rPr>
      </w:pPr>
    </w:p>
    <w:p w14:paraId="13434BEB" w14:textId="17C42AE6" w:rsidR="008802AA" w:rsidRDefault="008802AA" w:rsidP="008802AA">
      <w:pPr>
        <w:pStyle w:val="paragraph"/>
        <w:spacing w:before="0" w:beforeAutospacing="0" w:after="0" w:afterAutospacing="0"/>
        <w:ind w:left="1083"/>
        <w:textAlignment w:val="baseline"/>
        <w:rPr>
          <w:rFonts w:ascii="Century Gothic" w:hAnsi="Century Gothic"/>
        </w:rPr>
      </w:pPr>
    </w:p>
    <w:p w14:paraId="5BAE79B1" w14:textId="4F7F67B9" w:rsidR="008802AA" w:rsidRDefault="008802AA" w:rsidP="008802AA">
      <w:pPr>
        <w:pStyle w:val="paragraph"/>
        <w:spacing w:before="0" w:beforeAutospacing="0" w:after="0" w:afterAutospacing="0"/>
        <w:ind w:left="1083"/>
        <w:textAlignment w:val="baseline"/>
        <w:rPr>
          <w:rFonts w:ascii="Century Gothic" w:hAnsi="Century Gothic"/>
        </w:rPr>
      </w:pPr>
    </w:p>
    <w:p w14:paraId="65BAF7AD" w14:textId="50BC8F06" w:rsidR="008802AA" w:rsidRDefault="008802AA" w:rsidP="008802AA">
      <w:pPr>
        <w:pStyle w:val="paragraph"/>
        <w:spacing w:before="0" w:beforeAutospacing="0" w:after="0" w:afterAutospacing="0"/>
        <w:ind w:left="1083"/>
        <w:textAlignment w:val="baseline"/>
        <w:rPr>
          <w:rFonts w:ascii="Century Gothic" w:hAnsi="Century Gothic"/>
        </w:rPr>
      </w:pPr>
    </w:p>
    <w:p w14:paraId="6CC7B796" w14:textId="44DAF099" w:rsidR="008802AA" w:rsidRDefault="008802AA" w:rsidP="008802AA">
      <w:pPr>
        <w:pStyle w:val="paragraph"/>
        <w:spacing w:before="0" w:beforeAutospacing="0" w:after="0" w:afterAutospacing="0"/>
        <w:ind w:left="1083"/>
        <w:textAlignment w:val="baseline"/>
        <w:rPr>
          <w:rFonts w:ascii="Century Gothic" w:hAnsi="Century Gothic"/>
        </w:rPr>
      </w:pPr>
    </w:p>
    <w:p w14:paraId="1E4D0835" w14:textId="0C409EF1" w:rsidR="008802AA" w:rsidRDefault="008802AA" w:rsidP="008802AA">
      <w:pPr>
        <w:pStyle w:val="paragraph"/>
        <w:spacing w:before="0" w:beforeAutospacing="0" w:after="0" w:afterAutospacing="0"/>
        <w:ind w:left="1083"/>
        <w:textAlignment w:val="baseline"/>
        <w:rPr>
          <w:rFonts w:ascii="Century Gothic" w:hAnsi="Century Gothic"/>
        </w:rPr>
      </w:pPr>
    </w:p>
    <w:p w14:paraId="261E342E" w14:textId="6FC49E20" w:rsidR="008802AA" w:rsidRDefault="008802AA" w:rsidP="008802AA">
      <w:pPr>
        <w:pStyle w:val="paragraph"/>
        <w:spacing w:before="0" w:beforeAutospacing="0" w:after="0" w:afterAutospacing="0"/>
        <w:ind w:left="1083"/>
        <w:textAlignment w:val="baseline"/>
        <w:rPr>
          <w:rFonts w:ascii="Century Gothic" w:hAnsi="Century Gothic"/>
        </w:rPr>
      </w:pPr>
    </w:p>
    <w:p w14:paraId="64F33486" w14:textId="14228006" w:rsidR="008802AA" w:rsidRPr="00EA65FE" w:rsidRDefault="008802AA" w:rsidP="008802AA">
      <w:pPr>
        <w:pStyle w:val="paragraph"/>
        <w:spacing w:before="0" w:beforeAutospacing="0" w:after="0" w:afterAutospacing="0"/>
        <w:ind w:left="1083" w:hanging="799"/>
        <w:textAlignment w:val="baseline"/>
        <w:rPr>
          <w:rFonts w:ascii="Century Gothic" w:hAnsi="Century Gothic"/>
          <w:b/>
          <w:bCs/>
        </w:rPr>
      </w:pPr>
      <w:r w:rsidRPr="00EA65FE">
        <w:rPr>
          <w:rFonts w:ascii="Century Gothic" w:hAnsi="Century Gothic"/>
          <w:b/>
          <w:bCs/>
        </w:rPr>
        <w:lastRenderedPageBreak/>
        <w:t>Stretch:</w:t>
      </w:r>
    </w:p>
    <w:p w14:paraId="0A962712" w14:textId="77777777" w:rsidR="008802AA" w:rsidRDefault="008802AA" w:rsidP="008802AA">
      <w:pPr>
        <w:pStyle w:val="paragraph"/>
        <w:spacing w:before="0" w:beforeAutospacing="0" w:after="0" w:afterAutospacing="0"/>
        <w:ind w:left="1083"/>
        <w:textAlignment w:val="baseline"/>
        <w:rPr>
          <w:rFonts w:ascii="Century Gothic" w:hAnsi="Century Gothic"/>
        </w:rPr>
      </w:pPr>
    </w:p>
    <w:p w14:paraId="709B5ACD" w14:textId="19CACCE0" w:rsidR="008802AA" w:rsidRDefault="008802AA" w:rsidP="008802AA">
      <w:pPr>
        <w:pStyle w:val="paragraph"/>
        <w:numPr>
          <w:ilvl w:val="0"/>
          <w:numId w:val="20"/>
        </w:numPr>
        <w:spacing w:before="0" w:beforeAutospacing="0" w:after="0" w:afterAutospacing="0"/>
        <w:textAlignment w:val="baseline"/>
        <w:rPr>
          <w:rFonts w:ascii="Century Gothic" w:hAnsi="Century Gothic"/>
        </w:rPr>
      </w:pPr>
      <w:r>
        <w:rPr>
          <w:rStyle w:val="normaltextrun"/>
          <w:rFonts w:ascii="Century Gothic" w:hAnsi="Century Gothic"/>
        </w:rPr>
        <w:t>A more reactive halogen can displace a less reactive halogen from an aqueous solution of its salts. </w:t>
      </w:r>
      <w:r>
        <w:rPr>
          <w:rStyle w:val="eop"/>
          <w:rFonts w:ascii="Century Gothic" w:hAnsi="Century Gothic"/>
        </w:rPr>
        <w:t> </w:t>
      </w:r>
    </w:p>
    <w:p w14:paraId="12F76EA6" w14:textId="2AD76534" w:rsidR="008802AA" w:rsidRDefault="008802AA" w:rsidP="008802AA">
      <w:pPr>
        <w:pStyle w:val="paragraph"/>
        <w:spacing w:before="0" w:beforeAutospacing="0" w:after="0" w:afterAutospacing="0"/>
        <w:ind w:left="555"/>
        <w:textAlignment w:val="baseline"/>
        <w:rPr>
          <w:rFonts w:ascii="Century Gothic" w:hAnsi="Century Gothic"/>
        </w:rPr>
      </w:pPr>
      <w:r>
        <w:rPr>
          <w:rStyle w:val="normaltextrun"/>
          <w:rFonts w:ascii="Century Gothic" w:hAnsi="Century Gothic"/>
        </w:rPr>
        <w:t>e.g. Potassium chloride </w:t>
      </w:r>
      <w:r w:rsidR="00F6313F">
        <w:rPr>
          <w:rStyle w:val="normaltextrun"/>
          <w:rFonts w:ascii="Century Gothic" w:hAnsi="Century Gothic"/>
        </w:rPr>
        <w:t xml:space="preserve">+ fluorine </w:t>
      </w:r>
      <w:r>
        <w:rPr>
          <w:rStyle w:val="normaltextrun"/>
          <w:rFonts w:ascii="Wingdings" w:hAnsi="Wingdings"/>
        </w:rPr>
        <w:t>à</w:t>
      </w:r>
      <w:r>
        <w:rPr>
          <w:rStyle w:val="normaltextrun"/>
          <w:rFonts w:ascii="Century Gothic" w:hAnsi="Century Gothic"/>
        </w:rPr>
        <w:t xml:space="preserve"> Potassium fluoride + </w:t>
      </w:r>
      <w:r w:rsidR="00F6313F">
        <w:rPr>
          <w:rStyle w:val="normaltextrun"/>
          <w:rFonts w:ascii="Century Gothic" w:hAnsi="Century Gothic"/>
        </w:rPr>
        <w:t>c</w:t>
      </w:r>
      <w:r>
        <w:rPr>
          <w:rStyle w:val="normaltextrun"/>
          <w:rFonts w:ascii="Century Gothic" w:hAnsi="Century Gothic"/>
        </w:rPr>
        <w:t>hlorine </w:t>
      </w:r>
      <w:r>
        <w:rPr>
          <w:rStyle w:val="eop"/>
          <w:rFonts w:ascii="Century Gothic" w:hAnsi="Century Gothic"/>
        </w:rPr>
        <w:t> </w:t>
      </w:r>
    </w:p>
    <w:p w14:paraId="395C99AA" w14:textId="68A7DAF4" w:rsidR="008802AA" w:rsidRDefault="00F74072" w:rsidP="008802AA">
      <w:pPr>
        <w:pStyle w:val="paragraph"/>
        <w:spacing w:before="0" w:beforeAutospacing="0" w:after="0" w:afterAutospacing="0"/>
        <w:ind w:left="555"/>
        <w:textAlignment w:val="baseline"/>
        <w:rPr>
          <w:rFonts w:ascii="Century Gothic" w:hAnsi="Century Gothic"/>
        </w:rPr>
      </w:pPr>
      <w:r>
        <w:rPr>
          <w:rStyle w:val="normaltextrun"/>
          <w:rFonts w:ascii="Century Gothic" w:hAnsi="Century Gothic"/>
        </w:rPr>
        <w:t xml:space="preserve">              </w:t>
      </w:r>
      <w:r w:rsidR="008802AA">
        <w:rPr>
          <w:rStyle w:val="normaltextrun"/>
          <w:rFonts w:ascii="Century Gothic" w:hAnsi="Century Gothic"/>
        </w:rPr>
        <w:t>  2 KCl</w:t>
      </w:r>
      <w:r w:rsidR="00F6313F">
        <w:rPr>
          <w:rStyle w:val="normaltextrun"/>
          <w:rFonts w:ascii="Century Gothic" w:hAnsi="Century Gothic"/>
        </w:rPr>
        <w:t xml:space="preserve">           </w:t>
      </w:r>
      <w:r w:rsidR="008802AA">
        <w:rPr>
          <w:rStyle w:val="normaltextrun"/>
          <w:rFonts w:ascii="Century Gothic" w:hAnsi="Century Gothic"/>
        </w:rPr>
        <w:t>   </w:t>
      </w:r>
      <w:r w:rsidR="00F6313F">
        <w:rPr>
          <w:rStyle w:val="normaltextrun"/>
          <w:rFonts w:ascii="Century Gothic" w:hAnsi="Century Gothic"/>
        </w:rPr>
        <w:t xml:space="preserve"> </w:t>
      </w:r>
      <w:r w:rsidR="008802AA">
        <w:rPr>
          <w:rStyle w:val="normaltextrun"/>
          <w:rFonts w:ascii="Century Gothic" w:hAnsi="Century Gothic"/>
        </w:rPr>
        <w:t> </w:t>
      </w:r>
      <w:r w:rsidR="00F6313F">
        <w:rPr>
          <w:rStyle w:val="normaltextrun"/>
          <w:rFonts w:ascii="Century Gothic" w:hAnsi="Century Gothic"/>
        </w:rPr>
        <w:t>+</w:t>
      </w:r>
      <w:r w:rsidR="008802AA">
        <w:rPr>
          <w:rStyle w:val="normaltextrun"/>
          <w:rFonts w:ascii="Century Gothic" w:hAnsi="Century Gothic"/>
        </w:rPr>
        <w:t> </w:t>
      </w:r>
      <w:r>
        <w:rPr>
          <w:rStyle w:val="normaltextrun"/>
          <w:rFonts w:ascii="Century Gothic" w:hAnsi="Century Gothic"/>
        </w:rPr>
        <w:t xml:space="preserve">    </w:t>
      </w:r>
      <w:r w:rsidR="00F6313F">
        <w:rPr>
          <w:rStyle w:val="normaltextrun"/>
          <w:rFonts w:ascii="Century Gothic" w:hAnsi="Century Gothic"/>
        </w:rPr>
        <w:t xml:space="preserve">  F</w:t>
      </w:r>
      <w:r w:rsidR="00F6313F">
        <w:rPr>
          <w:rStyle w:val="normaltextrun"/>
          <w:rFonts w:ascii="Century Gothic" w:hAnsi="Century Gothic"/>
          <w:sz w:val="19"/>
          <w:szCs w:val="19"/>
          <w:vertAlign w:val="subscript"/>
        </w:rPr>
        <w:t>2</w:t>
      </w:r>
      <w:r>
        <w:rPr>
          <w:rStyle w:val="normaltextrun"/>
          <w:rFonts w:ascii="Century Gothic" w:hAnsi="Century Gothic"/>
        </w:rPr>
        <w:t xml:space="preserve">    </w:t>
      </w:r>
      <w:r w:rsidR="00F6313F">
        <w:rPr>
          <w:rStyle w:val="normaltextrun"/>
          <w:rFonts w:ascii="Century Gothic" w:hAnsi="Century Gothic"/>
        </w:rPr>
        <w:t xml:space="preserve"> </w:t>
      </w:r>
      <w:r>
        <w:rPr>
          <w:rStyle w:val="normaltextrun"/>
          <w:rFonts w:ascii="Century Gothic" w:hAnsi="Century Gothic"/>
        </w:rPr>
        <w:t xml:space="preserve"> </w:t>
      </w:r>
      <w:r w:rsidR="008802AA">
        <w:rPr>
          <w:rStyle w:val="normaltextrun"/>
          <w:rFonts w:ascii="Wingdings" w:hAnsi="Wingdings"/>
        </w:rPr>
        <w:t>à</w:t>
      </w:r>
      <w:r w:rsidR="008802AA">
        <w:rPr>
          <w:rStyle w:val="normaltextrun"/>
          <w:rFonts w:ascii="Century Gothic" w:hAnsi="Century Gothic"/>
        </w:rPr>
        <w:t>  </w:t>
      </w:r>
      <w:r>
        <w:rPr>
          <w:rStyle w:val="normaltextrun"/>
          <w:rFonts w:ascii="Century Gothic" w:hAnsi="Century Gothic"/>
        </w:rPr>
        <w:t xml:space="preserve">   </w:t>
      </w:r>
      <w:r w:rsidR="008802AA">
        <w:rPr>
          <w:rStyle w:val="normaltextrun"/>
          <w:rFonts w:ascii="Century Gothic" w:hAnsi="Century Gothic"/>
        </w:rPr>
        <w:t xml:space="preserve"> 2 KF              + </w:t>
      </w:r>
      <w:r>
        <w:rPr>
          <w:rStyle w:val="normaltextrun"/>
          <w:rFonts w:ascii="Century Gothic" w:hAnsi="Century Gothic"/>
        </w:rPr>
        <w:t xml:space="preserve">           </w:t>
      </w:r>
      <w:r w:rsidR="008802AA">
        <w:rPr>
          <w:rStyle w:val="normaltextrun"/>
          <w:rFonts w:ascii="Century Gothic" w:hAnsi="Century Gothic"/>
        </w:rPr>
        <w:t>Cl</w:t>
      </w:r>
      <w:r w:rsidR="008802AA">
        <w:rPr>
          <w:rStyle w:val="normaltextrun"/>
          <w:rFonts w:ascii="Century Gothic" w:hAnsi="Century Gothic"/>
          <w:sz w:val="19"/>
          <w:szCs w:val="19"/>
          <w:vertAlign w:val="subscript"/>
        </w:rPr>
        <w:t>2</w:t>
      </w:r>
      <w:r w:rsidR="008802AA">
        <w:rPr>
          <w:rStyle w:val="normaltextrun"/>
          <w:rFonts w:ascii="Century Gothic" w:hAnsi="Century Gothic"/>
        </w:rPr>
        <w:t> </w:t>
      </w:r>
    </w:p>
    <w:p w14:paraId="307FF3EA" w14:textId="77777777" w:rsidR="008802AA" w:rsidRDefault="008802AA" w:rsidP="008802AA">
      <w:pPr>
        <w:pStyle w:val="paragraph"/>
        <w:spacing w:before="0" w:beforeAutospacing="0" w:after="0" w:afterAutospacing="0"/>
        <w:ind w:left="555"/>
        <w:textAlignment w:val="baseline"/>
        <w:rPr>
          <w:rFonts w:ascii="Century Gothic" w:hAnsi="Century Gothic"/>
        </w:rPr>
      </w:pPr>
      <w:r>
        <w:rPr>
          <w:rStyle w:val="eop"/>
          <w:rFonts w:ascii="Century Gothic" w:hAnsi="Century Gothic"/>
        </w:rPr>
        <w:t> </w:t>
      </w:r>
    </w:p>
    <w:p w14:paraId="37BD13BA" w14:textId="77777777" w:rsidR="008802AA" w:rsidRDefault="008802AA" w:rsidP="008802AA">
      <w:pPr>
        <w:pStyle w:val="paragraph"/>
        <w:spacing w:before="0" w:beforeAutospacing="0" w:after="0" w:afterAutospacing="0"/>
        <w:ind w:left="555"/>
        <w:textAlignment w:val="baseline"/>
        <w:rPr>
          <w:rFonts w:ascii="Century Gothic" w:hAnsi="Century Gothic"/>
        </w:rPr>
      </w:pPr>
      <w:r>
        <w:rPr>
          <w:rStyle w:val="normaltextrun"/>
          <w:rFonts w:ascii="Century Gothic" w:hAnsi="Century Gothic"/>
        </w:rPr>
        <w:t>A displacement reaction occurs in this case because fluorine is more reactive than chlorine, so fluorine displaces the chlorine from the salt. </w:t>
      </w:r>
      <w:r>
        <w:rPr>
          <w:rStyle w:val="eop"/>
          <w:rFonts w:ascii="Century Gothic" w:hAnsi="Century Gothic"/>
        </w:rPr>
        <w:t> </w:t>
      </w:r>
    </w:p>
    <w:p w14:paraId="6BAA977E" w14:textId="77777777" w:rsidR="008802AA" w:rsidRDefault="008802AA" w:rsidP="008802AA">
      <w:pPr>
        <w:pStyle w:val="paragraph"/>
        <w:spacing w:before="0" w:beforeAutospacing="0" w:after="0" w:afterAutospacing="0"/>
        <w:ind w:left="555"/>
        <w:textAlignment w:val="baseline"/>
        <w:rPr>
          <w:rFonts w:ascii="Century Gothic" w:hAnsi="Century Gothic"/>
        </w:rPr>
      </w:pPr>
      <w:r>
        <w:rPr>
          <w:rStyle w:val="eop"/>
          <w:rFonts w:ascii="Century Gothic" w:hAnsi="Century Gothic"/>
        </w:rPr>
        <w:t> </w:t>
      </w:r>
    </w:p>
    <w:p w14:paraId="0A829D36" w14:textId="77777777" w:rsidR="008802AA" w:rsidRDefault="008802AA" w:rsidP="008802AA">
      <w:pPr>
        <w:pStyle w:val="paragraph"/>
        <w:spacing w:before="0" w:beforeAutospacing="0" w:after="0" w:afterAutospacing="0"/>
        <w:ind w:left="555"/>
        <w:textAlignment w:val="baseline"/>
        <w:rPr>
          <w:rFonts w:ascii="Century Gothic" w:hAnsi="Century Gothic"/>
        </w:rPr>
      </w:pPr>
      <w:r>
        <w:rPr>
          <w:rStyle w:val="normaltextrun"/>
          <w:rFonts w:ascii="Century Gothic" w:hAnsi="Century Gothic"/>
        </w:rPr>
        <w:t>Determine if a reaction would occur in each case. If a reaction would occur write a word and balanced symbol equation for each one:</w:t>
      </w:r>
      <w:r>
        <w:rPr>
          <w:rStyle w:val="eop"/>
          <w:rFonts w:ascii="Century Gothic" w:hAnsi="Century Gothic"/>
        </w:rPr>
        <w:t> </w:t>
      </w:r>
    </w:p>
    <w:p w14:paraId="4FD5CB67" w14:textId="77777777" w:rsidR="008802AA" w:rsidRDefault="008802AA" w:rsidP="008802AA">
      <w:pPr>
        <w:pStyle w:val="paragraph"/>
        <w:spacing w:before="0" w:beforeAutospacing="0" w:after="0" w:afterAutospacing="0"/>
        <w:textAlignment w:val="baseline"/>
        <w:rPr>
          <w:rFonts w:ascii="Century Gothic" w:hAnsi="Century Gothic"/>
        </w:rPr>
      </w:pPr>
      <w:r>
        <w:rPr>
          <w:rStyle w:val="eop"/>
          <w:rFonts w:ascii="Century Gothic" w:hAnsi="Century Gothic"/>
        </w:rPr>
        <w:t> </w:t>
      </w:r>
    </w:p>
    <w:p w14:paraId="57E8FD64" w14:textId="64E64E64" w:rsidR="008802AA" w:rsidRDefault="006919D1" w:rsidP="008802AA">
      <w:pPr>
        <w:pStyle w:val="paragraph"/>
        <w:numPr>
          <w:ilvl w:val="0"/>
          <w:numId w:val="29"/>
        </w:numPr>
        <w:spacing w:before="0" w:beforeAutospacing="0" w:after="0" w:afterAutospacing="0"/>
        <w:ind w:left="1440" w:firstLine="0"/>
        <w:textAlignment w:val="baseline"/>
        <w:rPr>
          <w:rFonts w:ascii="Century Gothic" w:hAnsi="Century Gothic"/>
        </w:rPr>
      </w:pPr>
      <w:r>
        <w:rPr>
          <w:rStyle w:val="normaltextrun"/>
          <w:rFonts w:ascii="Century Gothic" w:hAnsi="Century Gothic"/>
        </w:rPr>
        <w:t>Potassium iodide + chlorine</w:t>
      </w:r>
    </w:p>
    <w:p w14:paraId="204DD067" w14:textId="77777777" w:rsidR="008802AA" w:rsidRDefault="008802AA" w:rsidP="008802AA">
      <w:pPr>
        <w:pStyle w:val="paragraph"/>
        <w:spacing w:before="0" w:beforeAutospacing="0" w:after="0" w:afterAutospacing="0"/>
        <w:textAlignment w:val="baseline"/>
        <w:rPr>
          <w:rFonts w:ascii="Century Gothic" w:hAnsi="Century Gothic"/>
        </w:rPr>
      </w:pPr>
      <w:r>
        <w:rPr>
          <w:rStyle w:val="eop"/>
          <w:rFonts w:ascii="Century Gothic" w:hAnsi="Century Gothic"/>
        </w:rPr>
        <w:t> </w:t>
      </w:r>
    </w:p>
    <w:p w14:paraId="6440C88C" w14:textId="77777777" w:rsidR="008802AA" w:rsidRDefault="008802AA" w:rsidP="008802AA">
      <w:pPr>
        <w:pStyle w:val="paragraph"/>
        <w:spacing w:before="0" w:beforeAutospacing="0" w:after="0" w:afterAutospacing="0"/>
        <w:textAlignment w:val="baseline"/>
        <w:rPr>
          <w:rFonts w:ascii="Century Gothic" w:hAnsi="Century Gothic"/>
        </w:rPr>
      </w:pPr>
      <w:r>
        <w:rPr>
          <w:rStyle w:val="eop"/>
          <w:rFonts w:ascii="Century Gothic" w:hAnsi="Century Gothic"/>
        </w:rPr>
        <w:t> </w:t>
      </w:r>
    </w:p>
    <w:p w14:paraId="245A877D" w14:textId="77777777" w:rsidR="008802AA" w:rsidRDefault="008802AA" w:rsidP="008802AA">
      <w:pPr>
        <w:pStyle w:val="paragraph"/>
        <w:spacing w:before="0" w:beforeAutospacing="0" w:after="0" w:afterAutospacing="0"/>
        <w:textAlignment w:val="baseline"/>
        <w:rPr>
          <w:rFonts w:ascii="Century Gothic" w:hAnsi="Century Gothic"/>
        </w:rPr>
      </w:pPr>
      <w:r>
        <w:rPr>
          <w:rStyle w:val="eop"/>
          <w:rFonts w:ascii="Century Gothic" w:hAnsi="Century Gothic"/>
        </w:rPr>
        <w:t> </w:t>
      </w:r>
    </w:p>
    <w:p w14:paraId="400C9E14" w14:textId="77777777" w:rsidR="008802AA" w:rsidRDefault="008802AA" w:rsidP="008802AA">
      <w:pPr>
        <w:pStyle w:val="paragraph"/>
        <w:spacing w:before="0" w:beforeAutospacing="0" w:after="0" w:afterAutospacing="0"/>
        <w:textAlignment w:val="baseline"/>
        <w:rPr>
          <w:rFonts w:ascii="Century Gothic" w:hAnsi="Century Gothic"/>
        </w:rPr>
      </w:pPr>
      <w:r>
        <w:rPr>
          <w:rStyle w:val="eop"/>
          <w:rFonts w:ascii="Century Gothic" w:hAnsi="Century Gothic"/>
        </w:rPr>
        <w:t> </w:t>
      </w:r>
    </w:p>
    <w:p w14:paraId="3F192CAC" w14:textId="0DB3A919" w:rsidR="008802AA" w:rsidRDefault="006919D1" w:rsidP="008802AA">
      <w:pPr>
        <w:pStyle w:val="paragraph"/>
        <w:numPr>
          <w:ilvl w:val="0"/>
          <w:numId w:val="30"/>
        </w:numPr>
        <w:spacing w:before="0" w:beforeAutospacing="0" w:after="0" w:afterAutospacing="0"/>
        <w:ind w:left="1440" w:firstLine="0"/>
        <w:textAlignment w:val="baseline"/>
        <w:rPr>
          <w:rFonts w:ascii="Century Gothic" w:hAnsi="Century Gothic"/>
        </w:rPr>
      </w:pPr>
      <w:r>
        <w:rPr>
          <w:rStyle w:val="normaltextrun"/>
          <w:rFonts w:ascii="Century Gothic" w:hAnsi="Century Gothic"/>
        </w:rPr>
        <w:t xml:space="preserve">Sodium chloride + bromine </w:t>
      </w:r>
    </w:p>
    <w:p w14:paraId="43D3A04B" w14:textId="77777777" w:rsidR="008802AA" w:rsidRDefault="008802AA" w:rsidP="008802AA">
      <w:pPr>
        <w:pStyle w:val="paragraph"/>
        <w:spacing w:before="0" w:beforeAutospacing="0" w:after="0" w:afterAutospacing="0"/>
        <w:textAlignment w:val="baseline"/>
        <w:rPr>
          <w:rFonts w:ascii="Century Gothic" w:hAnsi="Century Gothic"/>
        </w:rPr>
      </w:pPr>
      <w:r>
        <w:rPr>
          <w:rStyle w:val="eop"/>
          <w:rFonts w:ascii="Century Gothic" w:hAnsi="Century Gothic"/>
        </w:rPr>
        <w:t> </w:t>
      </w:r>
    </w:p>
    <w:p w14:paraId="28B946F9" w14:textId="77777777" w:rsidR="008802AA" w:rsidRDefault="008802AA" w:rsidP="008802AA">
      <w:pPr>
        <w:pStyle w:val="paragraph"/>
        <w:spacing w:before="0" w:beforeAutospacing="0" w:after="0" w:afterAutospacing="0"/>
        <w:textAlignment w:val="baseline"/>
        <w:rPr>
          <w:rFonts w:ascii="Century Gothic" w:hAnsi="Century Gothic"/>
        </w:rPr>
      </w:pPr>
      <w:r>
        <w:rPr>
          <w:rStyle w:val="eop"/>
          <w:rFonts w:ascii="Century Gothic" w:hAnsi="Century Gothic"/>
        </w:rPr>
        <w:t> </w:t>
      </w:r>
    </w:p>
    <w:p w14:paraId="66E47D3F" w14:textId="77777777" w:rsidR="008802AA" w:rsidRDefault="008802AA" w:rsidP="008802AA">
      <w:pPr>
        <w:pStyle w:val="paragraph"/>
        <w:spacing w:before="0" w:beforeAutospacing="0" w:after="0" w:afterAutospacing="0"/>
        <w:textAlignment w:val="baseline"/>
        <w:rPr>
          <w:rFonts w:ascii="Century Gothic" w:hAnsi="Century Gothic"/>
        </w:rPr>
      </w:pPr>
      <w:r>
        <w:rPr>
          <w:rStyle w:val="eop"/>
          <w:rFonts w:ascii="Century Gothic" w:hAnsi="Century Gothic"/>
        </w:rPr>
        <w:t> </w:t>
      </w:r>
    </w:p>
    <w:p w14:paraId="66A5BBF7" w14:textId="77777777" w:rsidR="008802AA" w:rsidRDefault="008802AA" w:rsidP="008802AA">
      <w:pPr>
        <w:pStyle w:val="paragraph"/>
        <w:spacing w:before="0" w:beforeAutospacing="0" w:after="0" w:afterAutospacing="0"/>
        <w:textAlignment w:val="baseline"/>
        <w:rPr>
          <w:rFonts w:ascii="Century Gothic" w:hAnsi="Century Gothic"/>
        </w:rPr>
      </w:pPr>
      <w:r>
        <w:rPr>
          <w:rStyle w:val="eop"/>
          <w:rFonts w:ascii="Century Gothic" w:hAnsi="Century Gothic"/>
        </w:rPr>
        <w:t> </w:t>
      </w:r>
    </w:p>
    <w:p w14:paraId="10EB849E" w14:textId="7916B426" w:rsidR="008802AA" w:rsidRDefault="006919D1" w:rsidP="006919D1">
      <w:pPr>
        <w:pStyle w:val="paragraph"/>
        <w:numPr>
          <w:ilvl w:val="0"/>
          <w:numId w:val="31"/>
        </w:numPr>
        <w:spacing w:before="0" w:beforeAutospacing="0" w:after="0" w:afterAutospacing="0"/>
        <w:ind w:left="1440" w:firstLine="0"/>
        <w:textAlignment w:val="baseline"/>
        <w:rPr>
          <w:rFonts w:ascii="Century Gothic" w:hAnsi="Century Gothic"/>
        </w:rPr>
      </w:pPr>
      <w:r>
        <w:rPr>
          <w:rStyle w:val="normaltextrun"/>
          <w:rFonts w:ascii="Century Gothic" w:hAnsi="Century Gothic"/>
        </w:rPr>
        <w:t>Lithium iodide + fluorine</w:t>
      </w:r>
      <w:r w:rsidR="008802AA">
        <w:rPr>
          <w:rStyle w:val="eop"/>
          <w:rFonts w:ascii="Century Gothic" w:hAnsi="Century Gothic"/>
        </w:rPr>
        <w:t> </w:t>
      </w:r>
    </w:p>
    <w:p w14:paraId="364B4A03" w14:textId="77777777" w:rsidR="008802AA" w:rsidRDefault="008802AA" w:rsidP="008802AA">
      <w:pPr>
        <w:pStyle w:val="paragraph"/>
        <w:spacing w:before="0" w:beforeAutospacing="0" w:after="0" w:afterAutospacing="0"/>
        <w:textAlignment w:val="baseline"/>
        <w:rPr>
          <w:rFonts w:ascii="Century Gothic" w:hAnsi="Century Gothic"/>
        </w:rPr>
      </w:pPr>
      <w:r>
        <w:rPr>
          <w:rStyle w:val="eop"/>
          <w:rFonts w:ascii="Century Gothic" w:hAnsi="Century Gothic"/>
        </w:rPr>
        <w:t> </w:t>
      </w:r>
    </w:p>
    <w:p w14:paraId="016319CE" w14:textId="770A0F69" w:rsidR="008802AA" w:rsidRDefault="008802AA" w:rsidP="008802AA">
      <w:pPr>
        <w:pStyle w:val="paragraph"/>
        <w:spacing w:before="0" w:beforeAutospacing="0" w:after="0" w:afterAutospacing="0"/>
        <w:textAlignment w:val="baseline"/>
        <w:rPr>
          <w:rStyle w:val="eop"/>
          <w:rFonts w:ascii="Century Gothic" w:hAnsi="Century Gothic"/>
        </w:rPr>
      </w:pPr>
      <w:r>
        <w:rPr>
          <w:rStyle w:val="eop"/>
          <w:rFonts w:ascii="Century Gothic" w:hAnsi="Century Gothic"/>
        </w:rPr>
        <w:t> </w:t>
      </w:r>
    </w:p>
    <w:p w14:paraId="57FE27DA" w14:textId="4C4BC803" w:rsidR="006919D1" w:rsidRDefault="006919D1" w:rsidP="008802AA">
      <w:pPr>
        <w:pStyle w:val="paragraph"/>
        <w:spacing w:before="0" w:beforeAutospacing="0" w:after="0" w:afterAutospacing="0"/>
        <w:textAlignment w:val="baseline"/>
        <w:rPr>
          <w:rStyle w:val="eop"/>
          <w:rFonts w:ascii="Century Gothic" w:hAnsi="Century Gothic"/>
        </w:rPr>
      </w:pPr>
    </w:p>
    <w:p w14:paraId="1244F18F" w14:textId="79F3C5F3" w:rsidR="006919D1" w:rsidRDefault="006919D1" w:rsidP="008802AA">
      <w:pPr>
        <w:pStyle w:val="paragraph"/>
        <w:spacing w:before="0" w:beforeAutospacing="0" w:after="0" w:afterAutospacing="0"/>
        <w:textAlignment w:val="baseline"/>
        <w:rPr>
          <w:rStyle w:val="eop"/>
          <w:rFonts w:ascii="Century Gothic" w:hAnsi="Century Gothic"/>
        </w:rPr>
      </w:pPr>
    </w:p>
    <w:p w14:paraId="17FDF4AA" w14:textId="77777777" w:rsidR="006919D1" w:rsidRDefault="006919D1" w:rsidP="008802AA">
      <w:pPr>
        <w:pStyle w:val="paragraph"/>
        <w:spacing w:before="0" w:beforeAutospacing="0" w:after="0" w:afterAutospacing="0"/>
        <w:textAlignment w:val="baseline"/>
        <w:rPr>
          <w:rFonts w:ascii="Century Gothic" w:hAnsi="Century Gothic"/>
        </w:rPr>
      </w:pPr>
    </w:p>
    <w:p w14:paraId="51E1969A" w14:textId="1827E862" w:rsidR="008802AA" w:rsidRDefault="006919D1" w:rsidP="008802AA">
      <w:pPr>
        <w:pStyle w:val="paragraph"/>
        <w:numPr>
          <w:ilvl w:val="0"/>
          <w:numId w:val="32"/>
        </w:numPr>
        <w:spacing w:before="0" w:beforeAutospacing="0" w:after="0" w:afterAutospacing="0"/>
        <w:ind w:left="1440" w:firstLine="0"/>
        <w:textAlignment w:val="baseline"/>
        <w:rPr>
          <w:rFonts w:ascii="Century Gothic" w:hAnsi="Century Gothic"/>
        </w:rPr>
      </w:pPr>
      <w:r>
        <w:rPr>
          <w:rStyle w:val="normaltextrun"/>
          <w:rFonts w:ascii="Century Gothic" w:hAnsi="Century Gothic"/>
        </w:rPr>
        <w:t xml:space="preserve">Sodium bromide + chlorine </w:t>
      </w:r>
    </w:p>
    <w:p w14:paraId="0150B2B7" w14:textId="77777777" w:rsidR="008802AA" w:rsidRPr="00A84E02" w:rsidRDefault="008802AA" w:rsidP="00E14D50">
      <w:pPr>
        <w:pStyle w:val="paragraph"/>
        <w:spacing w:before="0" w:beforeAutospacing="0" w:after="0" w:afterAutospacing="0" w:line="1200" w:lineRule="auto"/>
        <w:ind w:left="1083"/>
        <w:textAlignment w:val="baseline"/>
        <w:rPr>
          <w:rFonts w:ascii="Century Gothic" w:hAnsi="Century Gothic"/>
        </w:rPr>
      </w:pPr>
    </w:p>
    <w:sectPr w:rsidR="008802AA" w:rsidRPr="00A84E02" w:rsidSect="00FD5AD1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type w:val="continuous"/>
      <w:pgSz w:w="11900" w:h="16840"/>
      <w:pgMar w:top="1701" w:right="720" w:bottom="1701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4156BC" w14:textId="77777777" w:rsidR="000821BA" w:rsidRDefault="000821BA" w:rsidP="009723EA">
      <w:r>
        <w:separator/>
      </w:r>
    </w:p>
  </w:endnote>
  <w:endnote w:type="continuationSeparator" w:id="0">
    <w:p w14:paraId="4529A119" w14:textId="77777777" w:rsidR="000821BA" w:rsidRDefault="000821BA" w:rsidP="009723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altName w:val="Calibr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FF75CB" w14:textId="77777777" w:rsidR="009723EA" w:rsidRDefault="009723E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5E9018" w14:textId="77777777" w:rsidR="009723EA" w:rsidRDefault="009723E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6D2823" w14:textId="77777777" w:rsidR="009723EA" w:rsidRDefault="009723E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71A55B" w14:textId="77777777" w:rsidR="000821BA" w:rsidRDefault="000821BA" w:rsidP="009723EA">
      <w:r>
        <w:separator/>
      </w:r>
    </w:p>
  </w:footnote>
  <w:footnote w:type="continuationSeparator" w:id="0">
    <w:p w14:paraId="37CC330A" w14:textId="77777777" w:rsidR="000821BA" w:rsidRDefault="000821BA" w:rsidP="009723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F392CE" w14:textId="77777777" w:rsidR="009723EA" w:rsidRDefault="009723E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BF411" w14:textId="743EFB3A" w:rsidR="009723EA" w:rsidRDefault="00FE6DA3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2F38D556" wp14:editId="5F8A7FF5">
          <wp:simplePos x="0" y="0"/>
          <wp:positionH relativeFrom="column">
            <wp:posOffset>-457200</wp:posOffset>
          </wp:positionH>
          <wp:positionV relativeFrom="paragraph">
            <wp:posOffset>-456565</wp:posOffset>
          </wp:positionV>
          <wp:extent cx="7574259" cy="10706100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ortrait_Matter_backgroun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7484" cy="1072479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CA2046" w14:textId="77777777" w:rsidR="009723EA" w:rsidRDefault="009723E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3599F"/>
    <w:multiLevelType w:val="multilevel"/>
    <w:tmpl w:val="063A30F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262C3C"/>
    <w:multiLevelType w:val="hybridMultilevel"/>
    <w:tmpl w:val="262CC806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F35CC9"/>
    <w:multiLevelType w:val="multilevel"/>
    <w:tmpl w:val="9ADA464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6410D4"/>
    <w:multiLevelType w:val="hybridMultilevel"/>
    <w:tmpl w:val="C67E4700"/>
    <w:lvl w:ilvl="0" w:tplc="D43A455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4BC1841"/>
    <w:multiLevelType w:val="multilevel"/>
    <w:tmpl w:val="3D32074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E77D0F"/>
    <w:multiLevelType w:val="multilevel"/>
    <w:tmpl w:val="053C264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C830DB"/>
    <w:multiLevelType w:val="multilevel"/>
    <w:tmpl w:val="E1ECC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D86398"/>
    <w:multiLevelType w:val="hybridMultilevel"/>
    <w:tmpl w:val="98742114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F22AB1"/>
    <w:multiLevelType w:val="multilevel"/>
    <w:tmpl w:val="10BA04D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9F068A"/>
    <w:multiLevelType w:val="multilevel"/>
    <w:tmpl w:val="3CB0986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5BE2987"/>
    <w:multiLevelType w:val="hybridMultilevel"/>
    <w:tmpl w:val="A2087B7E"/>
    <w:lvl w:ilvl="0" w:tplc="F5A086C2">
      <w:start w:val="1"/>
      <w:numFmt w:val="lowerLetter"/>
      <w:lvlText w:val="%1."/>
      <w:lvlJc w:val="left"/>
      <w:pPr>
        <w:ind w:left="1080" w:hanging="360"/>
      </w:pPr>
      <w:rPr>
        <w:i w:val="0"/>
        <w:iCs w:val="0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6083FC5"/>
    <w:multiLevelType w:val="multilevel"/>
    <w:tmpl w:val="412E0ED4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8882049"/>
    <w:multiLevelType w:val="multilevel"/>
    <w:tmpl w:val="AB2AD88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9B36FC7"/>
    <w:multiLevelType w:val="multilevel"/>
    <w:tmpl w:val="0D72090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E1466AB"/>
    <w:multiLevelType w:val="hybridMultilevel"/>
    <w:tmpl w:val="0D64211A"/>
    <w:lvl w:ilvl="0" w:tplc="08090019">
      <w:start w:val="1"/>
      <w:numFmt w:val="lowerLetter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33340BE1"/>
    <w:multiLevelType w:val="multilevel"/>
    <w:tmpl w:val="AEC66CA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63B4634"/>
    <w:multiLevelType w:val="multilevel"/>
    <w:tmpl w:val="18ACE95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A6A2991"/>
    <w:multiLevelType w:val="hybridMultilevel"/>
    <w:tmpl w:val="6DEA402A"/>
    <w:lvl w:ilvl="0" w:tplc="CDBAEB4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A70210A"/>
    <w:multiLevelType w:val="hybridMultilevel"/>
    <w:tmpl w:val="5DF4DEE4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0CD3364"/>
    <w:multiLevelType w:val="multilevel"/>
    <w:tmpl w:val="8FE852D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2CB2525"/>
    <w:multiLevelType w:val="multilevel"/>
    <w:tmpl w:val="6CA8CC5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7A4329A"/>
    <w:multiLevelType w:val="multilevel"/>
    <w:tmpl w:val="DCF42FC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CF34BA7"/>
    <w:multiLevelType w:val="hybridMultilevel"/>
    <w:tmpl w:val="5EDA5930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D2F5A7A"/>
    <w:multiLevelType w:val="hybridMultilevel"/>
    <w:tmpl w:val="A2087B7E"/>
    <w:lvl w:ilvl="0" w:tplc="F5A086C2">
      <w:start w:val="1"/>
      <w:numFmt w:val="lowerLetter"/>
      <w:lvlText w:val="%1."/>
      <w:lvlJc w:val="left"/>
      <w:pPr>
        <w:ind w:left="1080" w:hanging="360"/>
      </w:pPr>
      <w:rPr>
        <w:i w:val="0"/>
        <w:iCs w:val="0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D352352"/>
    <w:multiLevelType w:val="multilevel"/>
    <w:tmpl w:val="8E20C74C"/>
    <w:lvl w:ilvl="0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E612703"/>
    <w:multiLevelType w:val="multilevel"/>
    <w:tmpl w:val="A77AA31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F843B86"/>
    <w:multiLevelType w:val="multilevel"/>
    <w:tmpl w:val="91283B6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4377FFE"/>
    <w:multiLevelType w:val="multilevel"/>
    <w:tmpl w:val="13586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E221645"/>
    <w:multiLevelType w:val="multilevel"/>
    <w:tmpl w:val="229E49D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9E7191D"/>
    <w:multiLevelType w:val="multilevel"/>
    <w:tmpl w:val="3C4213FE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2FD2BA1"/>
    <w:multiLevelType w:val="multilevel"/>
    <w:tmpl w:val="F27415E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88B3418"/>
    <w:multiLevelType w:val="multilevel"/>
    <w:tmpl w:val="82C4FBA4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b w:val="0"/>
        <w:bCs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CC31AD1"/>
    <w:multiLevelType w:val="hybridMultilevel"/>
    <w:tmpl w:val="9EDA7C3A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6395709">
    <w:abstractNumId w:val="27"/>
  </w:num>
  <w:num w:numId="2" w16cid:durableId="434446808">
    <w:abstractNumId w:val="25"/>
  </w:num>
  <w:num w:numId="3" w16cid:durableId="1629235867">
    <w:abstractNumId w:val="9"/>
  </w:num>
  <w:num w:numId="4" w16cid:durableId="1103838953">
    <w:abstractNumId w:val="28"/>
  </w:num>
  <w:num w:numId="5" w16cid:durableId="132914819">
    <w:abstractNumId w:val="20"/>
  </w:num>
  <w:num w:numId="6" w16cid:durableId="79180700">
    <w:abstractNumId w:val="0"/>
  </w:num>
  <w:num w:numId="7" w16cid:durableId="795568915">
    <w:abstractNumId w:val="5"/>
  </w:num>
  <w:num w:numId="8" w16cid:durableId="1915776071">
    <w:abstractNumId w:val="12"/>
  </w:num>
  <w:num w:numId="9" w16cid:durableId="206524970">
    <w:abstractNumId w:val="8"/>
  </w:num>
  <w:num w:numId="10" w16cid:durableId="161893377">
    <w:abstractNumId w:val="21"/>
  </w:num>
  <w:num w:numId="11" w16cid:durableId="1179271221">
    <w:abstractNumId w:val="31"/>
  </w:num>
  <w:num w:numId="12" w16cid:durableId="1347173518">
    <w:abstractNumId w:val="3"/>
  </w:num>
  <w:num w:numId="13" w16cid:durableId="1563715938">
    <w:abstractNumId w:val="23"/>
  </w:num>
  <w:num w:numId="14" w16cid:durableId="1156873241">
    <w:abstractNumId w:val="10"/>
  </w:num>
  <w:num w:numId="15" w16cid:durableId="1667513253">
    <w:abstractNumId w:val="6"/>
  </w:num>
  <w:num w:numId="16" w16cid:durableId="1724714370">
    <w:abstractNumId w:val="4"/>
  </w:num>
  <w:num w:numId="17" w16cid:durableId="1892229183">
    <w:abstractNumId w:val="13"/>
  </w:num>
  <w:num w:numId="18" w16cid:durableId="1387147285">
    <w:abstractNumId w:val="30"/>
  </w:num>
  <w:num w:numId="19" w16cid:durableId="2137336990">
    <w:abstractNumId w:val="16"/>
  </w:num>
  <w:num w:numId="20" w16cid:durableId="1850215563">
    <w:abstractNumId w:val="17"/>
  </w:num>
  <w:num w:numId="21" w16cid:durableId="577982576">
    <w:abstractNumId w:val="14"/>
  </w:num>
  <w:num w:numId="22" w16cid:durableId="2080786203">
    <w:abstractNumId w:val="18"/>
  </w:num>
  <w:num w:numId="23" w16cid:durableId="1666736645">
    <w:abstractNumId w:val="1"/>
  </w:num>
  <w:num w:numId="24" w16cid:durableId="1470243568">
    <w:abstractNumId w:val="22"/>
  </w:num>
  <w:num w:numId="25" w16cid:durableId="2055736441">
    <w:abstractNumId w:val="32"/>
  </w:num>
  <w:num w:numId="26" w16cid:durableId="240916077">
    <w:abstractNumId w:val="2"/>
  </w:num>
  <w:num w:numId="27" w16cid:durableId="989947261">
    <w:abstractNumId w:val="19"/>
  </w:num>
  <w:num w:numId="28" w16cid:durableId="1625387167">
    <w:abstractNumId w:val="26"/>
  </w:num>
  <w:num w:numId="29" w16cid:durableId="301621391">
    <w:abstractNumId w:val="15"/>
  </w:num>
  <w:num w:numId="30" w16cid:durableId="2001231665">
    <w:abstractNumId w:val="11"/>
  </w:num>
  <w:num w:numId="31" w16cid:durableId="904338762">
    <w:abstractNumId w:val="29"/>
  </w:num>
  <w:num w:numId="32" w16cid:durableId="2119523179">
    <w:abstractNumId w:val="24"/>
  </w:num>
  <w:num w:numId="33" w16cid:durableId="51820318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763"/>
    <w:rsid w:val="00006190"/>
    <w:rsid w:val="0001215A"/>
    <w:rsid w:val="00023AAB"/>
    <w:rsid w:val="00043008"/>
    <w:rsid w:val="000821BA"/>
    <w:rsid w:val="000B7C35"/>
    <w:rsid w:val="000E1EB6"/>
    <w:rsid w:val="00152B33"/>
    <w:rsid w:val="00177E91"/>
    <w:rsid w:val="001B0F5A"/>
    <w:rsid w:val="002223CA"/>
    <w:rsid w:val="00232CAD"/>
    <w:rsid w:val="00284B0B"/>
    <w:rsid w:val="002B4A8E"/>
    <w:rsid w:val="00360E53"/>
    <w:rsid w:val="003D723A"/>
    <w:rsid w:val="00407B25"/>
    <w:rsid w:val="00465029"/>
    <w:rsid w:val="004E46DF"/>
    <w:rsid w:val="005708F0"/>
    <w:rsid w:val="00581804"/>
    <w:rsid w:val="006919D1"/>
    <w:rsid w:val="00774E94"/>
    <w:rsid w:val="007B3DAB"/>
    <w:rsid w:val="007D4331"/>
    <w:rsid w:val="00867428"/>
    <w:rsid w:val="008802AA"/>
    <w:rsid w:val="00887D4E"/>
    <w:rsid w:val="00917051"/>
    <w:rsid w:val="009723EA"/>
    <w:rsid w:val="009B68C3"/>
    <w:rsid w:val="00A47D6F"/>
    <w:rsid w:val="00A541A6"/>
    <w:rsid w:val="00A63A41"/>
    <w:rsid w:val="00A669B7"/>
    <w:rsid w:val="00A84E02"/>
    <w:rsid w:val="00A856D0"/>
    <w:rsid w:val="00A93BA2"/>
    <w:rsid w:val="00B12763"/>
    <w:rsid w:val="00BA2568"/>
    <w:rsid w:val="00BC12F1"/>
    <w:rsid w:val="00C14B7F"/>
    <w:rsid w:val="00C705FE"/>
    <w:rsid w:val="00C82D56"/>
    <w:rsid w:val="00CD3E64"/>
    <w:rsid w:val="00CE1C69"/>
    <w:rsid w:val="00D02B88"/>
    <w:rsid w:val="00D61468"/>
    <w:rsid w:val="00D81C37"/>
    <w:rsid w:val="00DB26D5"/>
    <w:rsid w:val="00E14D50"/>
    <w:rsid w:val="00E30962"/>
    <w:rsid w:val="00E31CEC"/>
    <w:rsid w:val="00EA65FE"/>
    <w:rsid w:val="00F6313F"/>
    <w:rsid w:val="00F74072"/>
    <w:rsid w:val="00FC312F"/>
    <w:rsid w:val="00FD5AD1"/>
    <w:rsid w:val="00FD7542"/>
    <w:rsid w:val="00FE149D"/>
    <w:rsid w:val="00FE6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D2A41D"/>
  <w15:chartTrackingRefBased/>
  <w15:docId w15:val="{452A2AD9-746E-354F-B952-E79E98670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723E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723EA"/>
  </w:style>
  <w:style w:type="paragraph" w:styleId="Footer">
    <w:name w:val="footer"/>
    <w:basedOn w:val="Normal"/>
    <w:link w:val="FooterChar"/>
    <w:uiPriority w:val="99"/>
    <w:unhideWhenUsed/>
    <w:rsid w:val="009723E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723EA"/>
  </w:style>
  <w:style w:type="paragraph" w:customStyle="1" w:styleId="paragraph">
    <w:name w:val="paragraph"/>
    <w:basedOn w:val="Normal"/>
    <w:rsid w:val="00FD5AD1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customStyle="1" w:styleId="normaltextrun">
    <w:name w:val="normaltextrun"/>
    <w:basedOn w:val="DefaultParagraphFont"/>
    <w:rsid w:val="00FD5AD1"/>
  </w:style>
  <w:style w:type="character" w:customStyle="1" w:styleId="eop">
    <w:name w:val="eop"/>
    <w:basedOn w:val="DefaultParagraphFont"/>
    <w:rsid w:val="00FD5AD1"/>
  </w:style>
  <w:style w:type="paragraph" w:styleId="ListParagraph">
    <w:name w:val="List Paragraph"/>
    <w:basedOn w:val="Normal"/>
    <w:uiPriority w:val="34"/>
    <w:qFormat/>
    <w:rsid w:val="00774E94"/>
    <w:pPr>
      <w:spacing w:after="160" w:line="259" w:lineRule="auto"/>
      <w:ind w:left="720"/>
      <w:contextualSpacing/>
    </w:pPr>
    <w:rPr>
      <w:rFonts w:ascii="Calibri" w:eastAsia="Calibri" w:hAnsi="Calibri" w:cs="Calibri"/>
      <w:sz w:val="22"/>
      <w:szCs w:val="22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08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25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80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19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32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42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24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77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50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1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27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72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78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11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81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18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96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04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27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22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51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430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41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6925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51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179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63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175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32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1707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19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71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88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2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88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08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14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2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40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72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61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10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82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350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8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354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78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2988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39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034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16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22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18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71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75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16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5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572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85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2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11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18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3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55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068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80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98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40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80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98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66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41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13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24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1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0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30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61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7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0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5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281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87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5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99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54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44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07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01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02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3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9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328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91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72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1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34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56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575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25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73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79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83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92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82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58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22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39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9c6500c0-19b7-4dc1-a957-fb6bf8f5f217">
      <UserInfo>
        <DisplayName/>
        <AccountId xsi:nil="true"/>
        <AccountType/>
      </UserInfo>
    </SharedWithUsers>
    <Document_x0020_Classification xmlns="9c6500c0-19b7-4dc1-a957-fb6bf8f5f217" xsi:nil="true"/>
    <Ark_x0020_Department xmlns="9c6500c0-19b7-4dc1-a957-fb6bf8f5f217">ACP</Ark_x0020_Department>
    <MediaLengthInSeconds xmlns="bc34c7f9-2a63-480c-a23f-5ee123a98b8e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E40A1F3F8448449B01838A86195C97" ma:contentTypeVersion="15" ma:contentTypeDescription="Create a new document." ma:contentTypeScope="" ma:versionID="cd8bae3783f043af1f81780cc0502ae5">
  <xsd:schema xmlns:xsd="http://www.w3.org/2001/XMLSchema" xmlns:xs="http://www.w3.org/2001/XMLSchema" xmlns:p="http://schemas.microsoft.com/office/2006/metadata/properties" xmlns:ns2="bc34c7f9-2a63-480c-a23f-5ee123a98b8e" xmlns:ns3="9c6500c0-19b7-4dc1-a957-fb6bf8f5f217" targetNamespace="http://schemas.microsoft.com/office/2006/metadata/properties" ma:root="true" ma:fieldsID="abe209dfd957341c03ce01b8106f6908" ns2:_="" ns3:_="">
    <xsd:import namespace="bc34c7f9-2a63-480c-a23f-5ee123a98b8e"/>
    <xsd:import namespace="9c6500c0-19b7-4dc1-a957-fb6bf8f5f21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Ark_x0020_Department" minOccurs="0"/>
                <xsd:element ref="ns3:Document_x0020_Classification" minOccurs="0"/>
                <xsd:element ref="ns2:MediaServiceAutoKeyPoints" minOccurs="0"/>
                <xsd:element ref="ns2:MediaServiceKeyPoint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34c7f9-2a63-480c-a23f-5ee123a98b8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2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6500c0-19b7-4dc1-a957-fb6bf8f5f217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Ark_x0020_Department" ma:index="18" nillable="true" ma:displayName="Ark Department" ma:format="Dropdown" ma:internalName="Ark_x0020_Department">
      <xsd:simpleType>
        <xsd:restriction base="dms:Choice">
          <xsd:enumeration value="Admin"/>
          <xsd:enumeration value="ACP"/>
          <xsd:enumeration value="Assessment, System &amp; Data"/>
          <xsd:enumeration value="ATT"/>
          <xsd:enumeration value="Communication"/>
          <xsd:enumeration value="Development"/>
          <xsd:enumeration value="Ed City"/>
          <xsd:enumeration value="Education"/>
          <xsd:enumeration value="English Mastery"/>
          <xsd:enumeration value="Estates"/>
          <xsd:enumeration value="Finance"/>
          <xsd:enumeration value="Governance"/>
          <xsd:enumeration value="HR"/>
          <xsd:enumeration value="Insight"/>
          <xsd:enumeration value="IT"/>
          <xsd:enumeration value="Management Team"/>
          <xsd:enumeration value="Maths Mastery"/>
          <xsd:enumeration value="Music"/>
          <xsd:enumeration value="Now Teach"/>
          <xsd:enumeration value="Office Management"/>
          <xsd:enumeration value="Operations"/>
          <xsd:enumeration value="Pathways &amp; Enrichment"/>
          <xsd:enumeration value="People Team"/>
          <xsd:enumeration value="Professional Learning"/>
          <xsd:enumeration value="Projects"/>
          <xsd:enumeration value="Procurement"/>
          <xsd:enumeration value="Safeguarding"/>
          <xsd:enumeration value="Ventures"/>
        </xsd:restriction>
      </xsd:simpleType>
    </xsd:element>
    <xsd:element name="Document_x0020_Classification" ma:index="19" nillable="true" ma:displayName="Document Classification" ma:format="Dropdown" ma:internalName="Document_x0020_Classification">
      <xsd:simpleType>
        <xsd:restriction base="dms:Choice">
          <xsd:enumeration value="Admin"/>
          <xsd:enumeration value="Analysis"/>
          <xsd:enumeration value="Board Paper"/>
          <xsd:enumeration value="Case Study"/>
          <xsd:enumeration value="Correspondence"/>
          <xsd:enumeration value="External Research"/>
          <xsd:enumeration value="Minutes"/>
          <xsd:enumeration value="Policies"/>
          <xsd:enumeration value="Presentation"/>
          <xsd:enumeration value="Raw Data"/>
          <xsd:enumeration value="Reports"/>
          <xsd:enumeration value="Template"/>
          <xsd:enumeration value="Toolkit"/>
          <xsd:enumeration value="Training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BFCFF0E-F75E-472C-81F2-DC13ECF529E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8AAA009-0411-4045-82F3-8462654A3E68}">
  <ds:schemaRefs>
    <ds:schemaRef ds:uri="http://schemas.microsoft.com/office/2006/metadata/properties"/>
    <ds:schemaRef ds:uri="http://schemas.microsoft.com/office/infopath/2007/PartnerControls"/>
    <ds:schemaRef ds:uri="9c6500c0-19b7-4dc1-a957-fb6bf8f5f217"/>
    <ds:schemaRef ds:uri="bc34c7f9-2a63-480c-a23f-5ee123a98b8e"/>
  </ds:schemaRefs>
</ds:datastoreItem>
</file>

<file path=customXml/itemProps3.xml><?xml version="1.0" encoding="utf-8"?>
<ds:datastoreItem xmlns:ds="http://schemas.openxmlformats.org/officeDocument/2006/customXml" ds:itemID="{B165F7E3-F84C-4C3D-B806-92A720C67FD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c34c7f9-2a63-480c-a23f-5ee123a98b8e"/>
    <ds:schemaRef ds:uri="9c6500c0-19b7-4dc1-a957-fb6bf8f5f21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334</Words>
  <Characters>1904</Characters>
  <Application>Microsoft Office Word</Application>
  <DocSecurity>0</DocSecurity>
  <Lines>15</Lines>
  <Paragraphs>4</Paragraphs>
  <ScaleCrop>false</ScaleCrop>
  <Company/>
  <LinksUpToDate>false</LinksUpToDate>
  <CharactersWithSpaces>2234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Melinda Welch</dc:creator>
  <cp:keywords/>
  <dc:description/>
  <cp:lastModifiedBy>Eve Crookenden-Johnson</cp:lastModifiedBy>
  <cp:revision>26</cp:revision>
  <dcterms:created xsi:type="dcterms:W3CDTF">2020-12-08T16:45:00Z</dcterms:created>
  <dcterms:modified xsi:type="dcterms:W3CDTF">2022-05-25T13:02:00Z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0x010100A5E40A1F3F8448449B01838A86195C97</vt:lpwstr>
  </property>
  <property fmtid="{D5CDD505-2E9C-101B-9397-08002B2CF9AE}" pid="3" name="Order">
    <vt:r8>75135500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TriggerFlowInfo">
    <vt:lpwstr/>
  </property>
</Properties>
</file>