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DE20" w14:textId="1B8F43A9" w:rsidR="00B62058" w:rsidRDefault="000E74F4" w:rsidP="00B62058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C4.</w:t>
      </w:r>
      <w:r w:rsidR="00745022">
        <w:rPr>
          <w:rFonts w:ascii="Century Gothic" w:hAnsi="Century Gothic"/>
          <w:b/>
          <w:bCs/>
          <w:sz w:val="32"/>
          <w:szCs w:val="32"/>
        </w:rPr>
        <w:t>2</w:t>
      </w:r>
      <w:r w:rsidR="00B62058" w:rsidRPr="00CE23F7">
        <w:rPr>
          <w:rFonts w:ascii="Century Gothic" w:hAnsi="Century Gothic"/>
          <w:b/>
          <w:bCs/>
          <w:sz w:val="32"/>
          <w:szCs w:val="32"/>
        </w:rPr>
        <w:t xml:space="preserve"> </w:t>
      </w:r>
      <w:r>
        <w:rPr>
          <w:rFonts w:ascii="Century Gothic" w:hAnsi="Century Gothic"/>
          <w:b/>
          <w:bCs/>
          <w:sz w:val="32"/>
          <w:szCs w:val="32"/>
        </w:rPr>
        <w:t>Pre-Unit</w:t>
      </w:r>
      <w:r w:rsidR="00B62058">
        <w:rPr>
          <w:rFonts w:ascii="Century Gothic" w:hAnsi="Century Gothic"/>
          <w:b/>
          <w:bCs/>
          <w:sz w:val="32"/>
          <w:szCs w:val="32"/>
        </w:rPr>
        <w:t xml:space="preserve"> Quiz: </w:t>
      </w:r>
      <w:r w:rsidR="00745022">
        <w:rPr>
          <w:rFonts w:ascii="Century Gothic" w:hAnsi="Century Gothic"/>
          <w:b/>
          <w:bCs/>
          <w:sz w:val="32"/>
          <w:szCs w:val="32"/>
        </w:rPr>
        <w:t>Extraction of Metals</w:t>
      </w:r>
    </w:p>
    <w:p w14:paraId="1B3779F7" w14:textId="00BBCDD3" w:rsidR="00B62058" w:rsidRPr="00996498" w:rsidRDefault="00B62058" w:rsidP="00996498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CE23F7">
        <w:rPr>
          <w:rFonts w:ascii="Century Gothic" w:hAnsi="Century Gothic"/>
          <w:b/>
          <w:bCs/>
          <w:sz w:val="32"/>
          <w:szCs w:val="32"/>
        </w:rPr>
        <w:t>Mark Scheme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1075"/>
        <w:gridCol w:w="854"/>
        <w:gridCol w:w="6466"/>
      </w:tblGrid>
      <w:tr w:rsidR="005E7A8B" w14:paraId="4DF031FA" w14:textId="77777777" w:rsidTr="0043132A">
        <w:tc>
          <w:tcPr>
            <w:tcW w:w="621" w:type="dxa"/>
          </w:tcPr>
          <w:p w14:paraId="489765D3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</w:t>
            </w:r>
          </w:p>
        </w:tc>
        <w:tc>
          <w:tcPr>
            <w:tcW w:w="1075" w:type="dxa"/>
          </w:tcPr>
          <w:p w14:paraId="732A2957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Answer</w:t>
            </w:r>
          </w:p>
        </w:tc>
        <w:tc>
          <w:tcPr>
            <w:tcW w:w="854" w:type="dxa"/>
          </w:tcPr>
          <w:p w14:paraId="3380D8B4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Marks</w:t>
            </w:r>
          </w:p>
        </w:tc>
        <w:tc>
          <w:tcPr>
            <w:tcW w:w="6466" w:type="dxa"/>
          </w:tcPr>
          <w:p w14:paraId="71065305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Supporting information for fix-it tasks</w:t>
            </w:r>
          </w:p>
          <w:p w14:paraId="1AABDAA8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</w:p>
        </w:tc>
      </w:tr>
      <w:tr w:rsidR="005E7A8B" w14:paraId="0D154385" w14:textId="77777777" w:rsidTr="0043132A">
        <w:tc>
          <w:tcPr>
            <w:tcW w:w="621" w:type="dxa"/>
          </w:tcPr>
          <w:p w14:paraId="12BA2096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 w:rsidRPr="009C2601">
              <w:rPr>
                <w:rFonts w:ascii="Century Gothic" w:hAnsi="Century Gothic"/>
              </w:rPr>
              <w:t>1</w:t>
            </w:r>
          </w:p>
        </w:tc>
        <w:tc>
          <w:tcPr>
            <w:tcW w:w="1075" w:type="dxa"/>
          </w:tcPr>
          <w:p w14:paraId="0980C907" w14:textId="659DC2B5" w:rsidR="005E7A8B" w:rsidRPr="009C2601" w:rsidRDefault="008065B7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4" w:type="dxa"/>
          </w:tcPr>
          <w:p w14:paraId="2CACBD4D" w14:textId="77777777" w:rsidR="005E7A8B" w:rsidRDefault="005E7A8B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7AE3B7F6" w14:textId="70438400" w:rsidR="005E7A8B" w:rsidRPr="00FB3DC4" w:rsidRDefault="008065B7" w:rsidP="003235AA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bCs/>
              </w:rPr>
              <w:t xml:space="preserve">Answering A or C suggests a gap in knowledge about the general word equation for reaction of metals and acids.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copy the correct general equation out and then give practice questions of the reactants and ask students to write out the products.</w:t>
            </w:r>
          </w:p>
        </w:tc>
      </w:tr>
      <w:tr w:rsidR="00CB366E" w14:paraId="484972F6" w14:textId="77777777" w:rsidTr="0043132A">
        <w:tc>
          <w:tcPr>
            <w:tcW w:w="621" w:type="dxa"/>
          </w:tcPr>
          <w:p w14:paraId="2FD42038" w14:textId="0947EC85" w:rsidR="00CB366E" w:rsidRDefault="007B6F80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</w:p>
        </w:tc>
        <w:tc>
          <w:tcPr>
            <w:tcW w:w="1075" w:type="dxa"/>
          </w:tcPr>
          <w:p w14:paraId="77E4C9A6" w14:textId="2475A53D" w:rsidR="00CB366E" w:rsidRDefault="004B1A6B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4" w:type="dxa"/>
          </w:tcPr>
          <w:p w14:paraId="1F18E62F" w14:textId="3F6AFE84" w:rsidR="00CB366E" w:rsidRDefault="00710F27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19435CBD" w14:textId="334F3290" w:rsidR="00CB366E" w:rsidRPr="00F40D05" w:rsidRDefault="00542293" w:rsidP="004B1A6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Cs/>
              </w:rPr>
              <w:t xml:space="preserve">Answering incorrectly suggests a gap in knowledge about reusing and recycling resources.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describe how they would reuse and recycle a glass jar.</w:t>
            </w:r>
          </w:p>
        </w:tc>
      </w:tr>
      <w:tr w:rsidR="00E76FBD" w14:paraId="7A344FBB" w14:textId="77777777" w:rsidTr="0043132A">
        <w:tc>
          <w:tcPr>
            <w:tcW w:w="621" w:type="dxa"/>
          </w:tcPr>
          <w:p w14:paraId="4C5B3387" w14:textId="27E9A935" w:rsidR="00E76FBD" w:rsidRDefault="000A16F5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</w:t>
            </w:r>
          </w:p>
        </w:tc>
        <w:tc>
          <w:tcPr>
            <w:tcW w:w="1075" w:type="dxa"/>
          </w:tcPr>
          <w:p w14:paraId="61D49F1A" w14:textId="58CE7EEC" w:rsidR="00E76FBD" w:rsidRDefault="00CC37EA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4" w:type="dxa"/>
          </w:tcPr>
          <w:p w14:paraId="34E89937" w14:textId="04E7FF9A" w:rsidR="00E76FBD" w:rsidRDefault="00CC37EA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3572C3D8" w14:textId="62429134" w:rsidR="004627E5" w:rsidRPr="00DC186A" w:rsidRDefault="004627E5" w:rsidP="004627E5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>Answering A suggests</w:t>
            </w:r>
            <w:r w:rsidR="00CC37EA">
              <w:rPr>
                <w:rFonts w:ascii="Century Gothic" w:hAnsi="Century Gothic"/>
              </w:rPr>
              <w:t xml:space="preserve"> </w:t>
            </w:r>
            <w:r w:rsidR="004B1A6B">
              <w:rPr>
                <w:rFonts w:ascii="Century Gothic" w:hAnsi="Century Gothic"/>
              </w:rPr>
              <w:t>that the student might associate the number of shells with the group number, instead of the period number</w:t>
            </w:r>
            <w:r>
              <w:rPr>
                <w:rFonts w:ascii="Century Gothic" w:hAnsi="Century Gothic"/>
              </w:rPr>
              <w:t xml:space="preserve">. </w:t>
            </w:r>
          </w:p>
          <w:p w14:paraId="0ED00A84" w14:textId="77777777" w:rsidR="004627E5" w:rsidRDefault="004627E5" w:rsidP="004627E5">
            <w:pPr>
              <w:rPr>
                <w:rFonts w:ascii="Century Gothic" w:hAnsi="Century Gothic"/>
              </w:rPr>
            </w:pPr>
          </w:p>
          <w:p w14:paraId="5C5BFB32" w14:textId="77777777" w:rsidR="004B1A6B" w:rsidRDefault="004627E5" w:rsidP="004627E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4B1A6B">
              <w:rPr>
                <w:rFonts w:ascii="Century Gothic" w:hAnsi="Century Gothic"/>
              </w:rPr>
              <w:t>B</w:t>
            </w:r>
            <w:r>
              <w:rPr>
                <w:rFonts w:ascii="Century Gothic" w:hAnsi="Century Gothic"/>
              </w:rPr>
              <w:t xml:space="preserve"> suggests </w:t>
            </w:r>
            <w:r w:rsidR="004B1A6B">
              <w:rPr>
                <w:rFonts w:ascii="Century Gothic" w:hAnsi="Century Gothic"/>
              </w:rPr>
              <w:t>that the student might associate the number of electrons with the group number</w:t>
            </w:r>
            <w:r>
              <w:rPr>
                <w:rFonts w:ascii="Century Gothic" w:hAnsi="Century Gothic"/>
              </w:rPr>
              <w:t xml:space="preserve">. </w:t>
            </w:r>
          </w:p>
          <w:p w14:paraId="290D9745" w14:textId="77777777" w:rsidR="004B1A6B" w:rsidRDefault="004B1A6B" w:rsidP="004627E5">
            <w:pPr>
              <w:rPr>
                <w:rFonts w:ascii="Century Gothic" w:hAnsi="Century Gothic"/>
                <w:i/>
                <w:iCs/>
              </w:rPr>
            </w:pPr>
          </w:p>
          <w:p w14:paraId="5E3023A5" w14:textId="3728E2BC" w:rsidR="004627E5" w:rsidRPr="003235AA" w:rsidRDefault="004627E5" w:rsidP="004627E5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E430DC">
              <w:rPr>
                <w:rFonts w:ascii="Century Gothic" w:hAnsi="Century Gothic"/>
                <w:i/>
                <w:iCs/>
              </w:rPr>
              <w:t xml:space="preserve">give students </w:t>
            </w:r>
            <w:r w:rsidR="004B1A6B">
              <w:rPr>
                <w:rFonts w:ascii="Century Gothic" w:hAnsi="Century Gothic"/>
                <w:i/>
                <w:iCs/>
              </w:rPr>
              <w:t>some electronic configuration diagrams and ask them to identify the element in the Periodic Table, and then to write down the period and group number of that element</w:t>
            </w:r>
            <w:r>
              <w:rPr>
                <w:rFonts w:ascii="Century Gothic" w:hAnsi="Century Gothic"/>
                <w:i/>
                <w:iCs/>
              </w:rPr>
              <w:t>.</w:t>
            </w:r>
          </w:p>
          <w:p w14:paraId="5A4A949E" w14:textId="77777777" w:rsidR="00E76FBD" w:rsidRPr="00F40D05" w:rsidRDefault="00E76FBD" w:rsidP="00E76FBD">
            <w:pPr>
              <w:rPr>
                <w:rFonts w:ascii="Century Gothic" w:hAnsi="Century Gothic"/>
              </w:rPr>
            </w:pPr>
          </w:p>
        </w:tc>
      </w:tr>
      <w:tr w:rsidR="008A1535" w14:paraId="22558FD5" w14:textId="77777777" w:rsidTr="0043132A">
        <w:tc>
          <w:tcPr>
            <w:tcW w:w="621" w:type="dxa"/>
          </w:tcPr>
          <w:p w14:paraId="060CB746" w14:textId="4A0D1EEF" w:rsidR="008A1535" w:rsidRDefault="000A16F5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1075" w:type="dxa"/>
          </w:tcPr>
          <w:p w14:paraId="30DFA936" w14:textId="70067A48" w:rsidR="008A1535" w:rsidRDefault="00542293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4" w:type="dxa"/>
          </w:tcPr>
          <w:p w14:paraId="0F6B399D" w14:textId="75C4B9FD" w:rsidR="008A1535" w:rsidRDefault="008C1E03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438E1072" w14:textId="77777777" w:rsidR="00542293" w:rsidRPr="00EC635C" w:rsidRDefault="00542293" w:rsidP="00542293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B suggests a gap in knowledge because the opposite of this statement is true.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explain why fossil fuels are an example of a finite resource using the definition in part A.</w:t>
            </w:r>
          </w:p>
          <w:p w14:paraId="1F8DE9F8" w14:textId="3C19BBA8" w:rsidR="008A1535" w:rsidRPr="00F40D05" w:rsidRDefault="00542293" w:rsidP="00542293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Cs/>
              </w:rPr>
              <w:t xml:space="preserve">Answering C suggests the common misconception that all finite resources are currently running out, however a more accurate description must include the rate of use vs. the rate of production. </w:t>
            </w:r>
            <w:r>
              <w:rPr>
                <w:rFonts w:ascii="Century Gothic" w:hAnsi="Century Gothic"/>
                <w:bCs/>
                <w:i/>
                <w:iCs/>
              </w:rPr>
              <w:t>To fix it ask students to compare a finite resource and an infinite resource, using examples.</w:t>
            </w:r>
          </w:p>
        </w:tc>
      </w:tr>
      <w:tr w:rsidR="00F40D05" w14:paraId="568A6905" w14:textId="77777777" w:rsidTr="0043132A">
        <w:tc>
          <w:tcPr>
            <w:tcW w:w="621" w:type="dxa"/>
          </w:tcPr>
          <w:p w14:paraId="525C307B" w14:textId="74689801" w:rsidR="00F40D05" w:rsidRDefault="000A16F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1075" w:type="dxa"/>
          </w:tcPr>
          <w:p w14:paraId="35BCADBC" w14:textId="179C177A" w:rsidR="00F40D05" w:rsidRDefault="007E27EB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4" w:type="dxa"/>
          </w:tcPr>
          <w:p w14:paraId="2261D0FA" w14:textId="641F3F0E" w:rsidR="00F40D05" w:rsidRDefault="0048375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47AD3118" w14:textId="77777777" w:rsidR="007E27EB" w:rsidRDefault="007E27EB" w:rsidP="007E27EB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suggests a gap in knowledge about alkali metals being very reactive. </w:t>
            </w:r>
            <w:r>
              <w:rPr>
                <w:rFonts w:ascii="Century Gothic" w:hAnsi="Century Gothic"/>
                <w:bCs/>
                <w:i/>
                <w:iCs/>
              </w:rPr>
              <w:t>To fix it, remind students about the alkali metals in water demo (and/or show a video clip) and then ask them to list properties of alkali metals.</w:t>
            </w:r>
          </w:p>
          <w:p w14:paraId="5A41331E" w14:textId="77777777" w:rsidR="007E27EB" w:rsidRDefault="007E27EB" w:rsidP="007E27EB">
            <w:pPr>
              <w:rPr>
                <w:rFonts w:ascii="Century Gothic" w:hAnsi="Century Gothic"/>
                <w:bCs/>
                <w:i/>
                <w:iCs/>
              </w:rPr>
            </w:pPr>
          </w:p>
          <w:p w14:paraId="1D9ACBD5" w14:textId="1252F818" w:rsidR="003B67AE" w:rsidRPr="003B67AE" w:rsidRDefault="007E27EB" w:rsidP="007E27EB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B suggests a misconception that because group 1 elements are metals, they must have very high melting points, however these elements have relatively low melting and boiling points.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To fix it, give students </w:t>
            </w:r>
            <w:proofErr w:type="spellStart"/>
            <w:r>
              <w:rPr>
                <w:rFonts w:ascii="Century Gothic" w:hAnsi="Century Gothic"/>
                <w:bCs/>
                <w:i/>
                <w:iCs/>
              </w:rPr>
              <w:t>mp</w:t>
            </w:r>
            <w:proofErr w:type="spellEnd"/>
            <w:r>
              <w:rPr>
                <w:rFonts w:ascii="Century Gothic" w:hAnsi="Century Gothic"/>
                <w:bCs/>
                <w:i/>
                <w:iCs/>
              </w:rPr>
              <w:t xml:space="preserve"> and bp data on alkali metals vs transition metals and ask them to describe what the data shows.</w:t>
            </w:r>
          </w:p>
        </w:tc>
      </w:tr>
      <w:tr w:rsidR="00F40D05" w14:paraId="6E657659" w14:textId="77777777" w:rsidTr="0043132A">
        <w:tc>
          <w:tcPr>
            <w:tcW w:w="621" w:type="dxa"/>
          </w:tcPr>
          <w:p w14:paraId="21C37DAF" w14:textId="6B9C4EC1" w:rsidR="00F40D05" w:rsidRDefault="000A16F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</w:t>
            </w:r>
          </w:p>
        </w:tc>
        <w:tc>
          <w:tcPr>
            <w:tcW w:w="1075" w:type="dxa"/>
          </w:tcPr>
          <w:p w14:paraId="63B96389" w14:textId="27523C44" w:rsidR="00F40D05" w:rsidRDefault="00BB004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4" w:type="dxa"/>
          </w:tcPr>
          <w:p w14:paraId="5A2C6B1D" w14:textId="18DEC5B0" w:rsidR="00F40D05" w:rsidRDefault="00BB004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75162A66" w14:textId="12CE4BAF" w:rsidR="00F40D05" w:rsidRPr="00216B1A" w:rsidRDefault="007E27EB" w:rsidP="005C5ABB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suggests or C suggests a gap in knowledge about metals + halogens </w:t>
            </w:r>
            <w:r w:rsidRPr="00B0195C">
              <w:rPr>
                <w:rFonts w:ascii="Century Gothic" w:hAnsi="Century Gothic"/>
                <w:bCs/>
              </w:rPr>
              <w:sym w:font="Wingdings" w:char="F0E0"/>
            </w:r>
            <w:r>
              <w:rPr>
                <w:rFonts w:ascii="Century Gothic" w:hAnsi="Century Gothic"/>
                <w:bCs/>
              </w:rPr>
              <w:t xml:space="preserve"> metal halide. </w:t>
            </w:r>
            <w:r>
              <w:rPr>
                <w:rFonts w:ascii="Century Gothic" w:hAnsi="Century Gothic"/>
                <w:bCs/>
                <w:i/>
                <w:iCs/>
              </w:rPr>
              <w:t>To fix it, students should write down the general equation and then use the periodic table to write out lots of example reactions.</w:t>
            </w:r>
          </w:p>
        </w:tc>
      </w:tr>
      <w:tr w:rsidR="00F40D05" w14:paraId="4708DE13" w14:textId="77777777" w:rsidTr="0043132A">
        <w:tc>
          <w:tcPr>
            <w:tcW w:w="621" w:type="dxa"/>
          </w:tcPr>
          <w:p w14:paraId="285D7E28" w14:textId="41232830" w:rsidR="00F40D05" w:rsidRDefault="000A16F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7</w:t>
            </w:r>
          </w:p>
        </w:tc>
        <w:tc>
          <w:tcPr>
            <w:tcW w:w="1075" w:type="dxa"/>
          </w:tcPr>
          <w:p w14:paraId="25BD81C0" w14:textId="6BCEBA3B" w:rsidR="00F40D05" w:rsidRDefault="007E27EB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4" w:type="dxa"/>
          </w:tcPr>
          <w:p w14:paraId="72276595" w14:textId="0050975B" w:rsidR="00F40D05" w:rsidRDefault="00D55B7C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39B0CA42" w14:textId="74CB4811" w:rsidR="007E27EB" w:rsidRDefault="007E27EB" w:rsidP="007E27EB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Answering B suggests a gap in knowledge about how many electrons are in the 2</w:t>
            </w:r>
            <w:r w:rsidRPr="00DB7C23">
              <w:rPr>
                <w:rFonts w:ascii="Century Gothic" w:hAnsi="Century Gothic"/>
                <w:bCs/>
                <w:vertAlign w:val="superscript"/>
              </w:rPr>
              <w:t>nd</w:t>
            </w:r>
            <w:r>
              <w:rPr>
                <w:rFonts w:ascii="Century Gothic" w:hAnsi="Century Gothic"/>
                <w:bCs/>
              </w:rPr>
              <w:t xml:space="preserve"> electron shell.</w:t>
            </w:r>
          </w:p>
          <w:p w14:paraId="35989DE7" w14:textId="77777777" w:rsidR="007E27EB" w:rsidRDefault="007E27EB" w:rsidP="007E27EB">
            <w:pPr>
              <w:rPr>
                <w:rFonts w:ascii="Century Gothic" w:hAnsi="Century Gothic"/>
                <w:bCs/>
              </w:rPr>
            </w:pPr>
          </w:p>
          <w:p w14:paraId="4E4C1852" w14:textId="77777777" w:rsidR="007E27EB" w:rsidRDefault="007E27EB" w:rsidP="007E27EB">
            <w:pPr>
              <w:rPr>
                <w:rFonts w:ascii="Century Gothic" w:hAnsi="Century Gothic"/>
                <w:bCs/>
              </w:rPr>
            </w:pPr>
            <w:r>
              <w:rPr>
                <w:rFonts w:ascii="Century Gothic" w:hAnsi="Century Gothic"/>
                <w:bCs/>
              </w:rPr>
              <w:t>Answering C suggests a gap in knowledge about how many electrons are in the 1</w:t>
            </w:r>
            <w:r w:rsidRPr="00DB7C23">
              <w:rPr>
                <w:rFonts w:ascii="Century Gothic" w:hAnsi="Century Gothic"/>
                <w:bCs/>
                <w:vertAlign w:val="superscript"/>
              </w:rPr>
              <w:t>st</w:t>
            </w:r>
            <w:r>
              <w:rPr>
                <w:rFonts w:ascii="Century Gothic" w:hAnsi="Century Gothic"/>
                <w:bCs/>
              </w:rPr>
              <w:t xml:space="preserve"> electron shell. </w:t>
            </w:r>
          </w:p>
          <w:p w14:paraId="6C71063A" w14:textId="584DF387" w:rsidR="00202570" w:rsidRPr="007522D7" w:rsidRDefault="007E27EB" w:rsidP="007E27EB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bCs/>
                <w:i/>
                <w:iCs/>
              </w:rPr>
              <w:t>To fix it, reteach the rules of writing out electronic configuration and then give many practise questions.</w:t>
            </w:r>
          </w:p>
        </w:tc>
      </w:tr>
      <w:tr w:rsidR="00F40D05" w14:paraId="648E828A" w14:textId="77777777" w:rsidTr="0043132A">
        <w:tc>
          <w:tcPr>
            <w:tcW w:w="621" w:type="dxa"/>
          </w:tcPr>
          <w:p w14:paraId="2867295F" w14:textId="7CC98B2E" w:rsidR="00F40D05" w:rsidRDefault="000A16F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</w:p>
        </w:tc>
        <w:tc>
          <w:tcPr>
            <w:tcW w:w="1075" w:type="dxa"/>
          </w:tcPr>
          <w:p w14:paraId="18AAF1CD" w14:textId="0022F603" w:rsidR="00F40D05" w:rsidRDefault="00542293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4" w:type="dxa"/>
          </w:tcPr>
          <w:p w14:paraId="710AFDDB" w14:textId="3A951649" w:rsidR="00F40D05" w:rsidRDefault="00C82081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545FC5B9" w14:textId="77777777" w:rsidR="00542293" w:rsidRDefault="00542293" w:rsidP="00542293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suggests a misconception that salt and water have similar boiling points. </w:t>
            </w:r>
            <w:proofErr w:type="gramStart"/>
            <w:r>
              <w:rPr>
                <w:rFonts w:ascii="Century Gothic" w:hAnsi="Century Gothic"/>
                <w:bCs/>
              </w:rPr>
              <w:t>However</w:t>
            </w:r>
            <w:proofErr w:type="gramEnd"/>
            <w:r>
              <w:rPr>
                <w:rFonts w:ascii="Century Gothic" w:hAnsi="Century Gothic"/>
                <w:bCs/>
              </w:rPr>
              <w:t xml:space="preserve"> it does show some understanding of the method of distillation.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explain how a mixture of ethanol and water can be separated when the boiling point of ethanol is 78</w:t>
            </w:r>
            <w:r>
              <w:rPr>
                <w:rFonts w:ascii="Arial" w:hAnsi="Arial" w:cs="Arial"/>
                <w:bCs/>
                <w:i/>
                <w:iCs/>
              </w:rPr>
              <w:t>⁰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C. </w:t>
            </w:r>
          </w:p>
          <w:p w14:paraId="4DB99B7A" w14:textId="793133B4" w:rsidR="00892FC8" w:rsidRPr="00722412" w:rsidRDefault="00542293" w:rsidP="00542293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B suggests a gap in knowledge because the volume capability of distillation is not relevant here.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explain how evaporation takes place during distillation and why this is expensive.</w:t>
            </w:r>
          </w:p>
        </w:tc>
      </w:tr>
      <w:tr w:rsidR="0043132A" w14:paraId="186EE80F" w14:textId="77777777" w:rsidTr="0043132A">
        <w:tc>
          <w:tcPr>
            <w:tcW w:w="621" w:type="dxa"/>
          </w:tcPr>
          <w:p w14:paraId="7B2628D7" w14:textId="5AED6A6E" w:rsidR="0043132A" w:rsidRDefault="000A16F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</w:t>
            </w:r>
          </w:p>
        </w:tc>
        <w:tc>
          <w:tcPr>
            <w:tcW w:w="1075" w:type="dxa"/>
          </w:tcPr>
          <w:p w14:paraId="01F9C93A" w14:textId="479BCF0E" w:rsidR="0043132A" w:rsidRDefault="008F35C3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4" w:type="dxa"/>
          </w:tcPr>
          <w:p w14:paraId="66A97921" w14:textId="423ACFDE" w:rsidR="0043132A" w:rsidRDefault="00A4429C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0E98D6A3" w14:textId="7932033B" w:rsidR="0043132A" w:rsidRPr="00A440DF" w:rsidRDefault="00B27527" w:rsidP="00F84827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A or B suggests a gap in being able to interpret the reactivity of metals using the reactivity series.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copy out some of the reactivity series and then ask them to label on there the most and least reactive metals.</w:t>
            </w:r>
          </w:p>
        </w:tc>
      </w:tr>
      <w:tr w:rsidR="0043132A" w14:paraId="68518C60" w14:textId="77777777" w:rsidTr="0043132A">
        <w:tc>
          <w:tcPr>
            <w:tcW w:w="621" w:type="dxa"/>
          </w:tcPr>
          <w:p w14:paraId="6B5399F4" w14:textId="14857DD5" w:rsidR="0043132A" w:rsidRDefault="000A16F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</w:t>
            </w:r>
          </w:p>
        </w:tc>
        <w:tc>
          <w:tcPr>
            <w:tcW w:w="1075" w:type="dxa"/>
          </w:tcPr>
          <w:p w14:paraId="01460B3F" w14:textId="4679E34B" w:rsidR="0043132A" w:rsidRDefault="00542293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4" w:type="dxa"/>
          </w:tcPr>
          <w:p w14:paraId="772A2F0C" w14:textId="60391497" w:rsidR="0043132A" w:rsidRDefault="000A16F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6466" w:type="dxa"/>
          </w:tcPr>
          <w:p w14:paraId="16009C7F" w14:textId="77777777" w:rsidR="00542293" w:rsidRPr="005052D8" w:rsidRDefault="00542293" w:rsidP="00542293">
            <w:pPr>
              <w:rPr>
                <w:rFonts w:ascii="Century Gothic" w:hAnsi="Century Gothic"/>
                <w:bCs/>
                <w:i/>
                <w:iCs/>
              </w:rPr>
            </w:pPr>
            <w:r>
              <w:rPr>
                <w:rFonts w:ascii="Century Gothic" w:hAnsi="Century Gothic"/>
                <w:bCs/>
              </w:rPr>
              <w:t xml:space="preserve">Answering B suggests a misconception that filtration can separate elements in a compound. </w:t>
            </w:r>
            <w:r>
              <w:rPr>
                <w:rFonts w:ascii="Century Gothic" w:hAnsi="Century Gothic"/>
                <w:bCs/>
                <w:i/>
                <w:iCs/>
              </w:rPr>
              <w:t xml:space="preserve"> To fix it, ask students to explain the difference between a chemical reaction and a physical change. Then recap that separation techniques do not involve chemical reactions.</w:t>
            </w:r>
          </w:p>
          <w:p w14:paraId="285BE449" w14:textId="308065AA" w:rsidR="0043132A" w:rsidRPr="00F40D05" w:rsidRDefault="00542293" w:rsidP="0054229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Cs/>
              </w:rPr>
              <w:t xml:space="preserve">Answering C suggests a misconception that reacting with an acid will separate the elements in a compound. </w:t>
            </w:r>
            <w:r>
              <w:rPr>
                <w:rFonts w:ascii="Century Gothic" w:hAnsi="Century Gothic"/>
                <w:bCs/>
                <w:i/>
                <w:iCs/>
              </w:rPr>
              <w:t>To fix it, ask students to explain what happens in a displacement reaction.</w:t>
            </w:r>
          </w:p>
        </w:tc>
      </w:tr>
    </w:tbl>
    <w:p w14:paraId="39F0E027" w14:textId="77777777" w:rsidR="00C50C05" w:rsidRDefault="00C50C05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FB7B924" w14:textId="77777777" w:rsidR="00C50C05" w:rsidRPr="006B1D0B" w:rsidRDefault="00C50C05" w:rsidP="00BD298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sectPr w:rsidR="00C50C05" w:rsidRPr="006B1D0B" w:rsidSect="0043499A">
      <w:headerReference w:type="default" r:id="rId11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6966B" w14:textId="77777777" w:rsidR="0024315C" w:rsidRDefault="0024315C" w:rsidP="00106C72">
      <w:pPr>
        <w:spacing w:after="0" w:line="240" w:lineRule="auto"/>
      </w:pPr>
      <w:r>
        <w:separator/>
      </w:r>
    </w:p>
  </w:endnote>
  <w:endnote w:type="continuationSeparator" w:id="0">
    <w:p w14:paraId="716486D8" w14:textId="77777777" w:rsidR="0024315C" w:rsidRDefault="0024315C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8FE54" w14:textId="77777777" w:rsidR="0024315C" w:rsidRDefault="0024315C" w:rsidP="00106C72">
      <w:pPr>
        <w:spacing w:after="0" w:line="240" w:lineRule="auto"/>
      </w:pPr>
      <w:r>
        <w:separator/>
      </w:r>
    </w:p>
  </w:footnote>
  <w:footnote w:type="continuationSeparator" w:id="0">
    <w:p w14:paraId="2398B0CB" w14:textId="77777777" w:rsidR="0024315C" w:rsidRDefault="0024315C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7BFA084E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0ADD7820"/>
    <w:multiLevelType w:val="hybridMultilevel"/>
    <w:tmpl w:val="A9AE1612"/>
    <w:lvl w:ilvl="0" w:tplc="1AB015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53039"/>
    <w:multiLevelType w:val="hybridMultilevel"/>
    <w:tmpl w:val="098EF23E"/>
    <w:lvl w:ilvl="0" w:tplc="62F019D2">
      <w:start w:val="88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0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5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6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1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2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5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6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426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num w:numId="1" w16cid:durableId="1092237198">
    <w:abstractNumId w:val="0"/>
  </w:num>
  <w:num w:numId="2" w16cid:durableId="1110127338">
    <w:abstractNumId w:val="19"/>
  </w:num>
  <w:num w:numId="3" w16cid:durableId="1114835578">
    <w:abstractNumId w:val="11"/>
  </w:num>
  <w:num w:numId="4" w16cid:durableId="90517605">
    <w:abstractNumId w:val="21"/>
  </w:num>
  <w:num w:numId="5" w16cid:durableId="2108454797">
    <w:abstractNumId w:val="26"/>
  </w:num>
  <w:num w:numId="6" w16cid:durableId="1951862635">
    <w:abstractNumId w:val="23"/>
  </w:num>
  <w:num w:numId="7" w16cid:durableId="1316954165">
    <w:abstractNumId w:val="13"/>
  </w:num>
  <w:num w:numId="8" w16cid:durableId="908423949">
    <w:abstractNumId w:val="24"/>
  </w:num>
  <w:num w:numId="9" w16cid:durableId="121923147">
    <w:abstractNumId w:val="5"/>
  </w:num>
  <w:num w:numId="10" w16cid:durableId="2006278298">
    <w:abstractNumId w:val="12"/>
  </w:num>
  <w:num w:numId="11" w16cid:durableId="1669017769">
    <w:abstractNumId w:val="17"/>
  </w:num>
  <w:num w:numId="12" w16cid:durableId="1940747100">
    <w:abstractNumId w:val="16"/>
  </w:num>
  <w:num w:numId="13" w16cid:durableId="1660845697">
    <w:abstractNumId w:val="22"/>
  </w:num>
  <w:num w:numId="14" w16cid:durableId="1893613646">
    <w:abstractNumId w:val="18"/>
  </w:num>
  <w:num w:numId="15" w16cid:durableId="90442092">
    <w:abstractNumId w:val="4"/>
  </w:num>
  <w:num w:numId="16" w16cid:durableId="2112772869">
    <w:abstractNumId w:val="3"/>
  </w:num>
  <w:num w:numId="17" w16cid:durableId="889074994">
    <w:abstractNumId w:val="20"/>
  </w:num>
  <w:num w:numId="18" w16cid:durableId="1406564800">
    <w:abstractNumId w:val="7"/>
  </w:num>
  <w:num w:numId="19" w16cid:durableId="120995844">
    <w:abstractNumId w:val="10"/>
  </w:num>
  <w:num w:numId="20" w16cid:durableId="1418139835">
    <w:abstractNumId w:val="8"/>
  </w:num>
  <w:num w:numId="21" w16cid:durableId="1127355495">
    <w:abstractNumId w:val="25"/>
  </w:num>
  <w:num w:numId="22" w16cid:durableId="928849348">
    <w:abstractNumId w:val="2"/>
  </w:num>
  <w:num w:numId="23" w16cid:durableId="2054498387">
    <w:abstractNumId w:val="15"/>
  </w:num>
  <w:num w:numId="24" w16cid:durableId="442916846">
    <w:abstractNumId w:val="14"/>
  </w:num>
  <w:num w:numId="25" w16cid:durableId="1380740412">
    <w:abstractNumId w:val="9"/>
  </w:num>
  <w:num w:numId="26" w16cid:durableId="1230119662">
    <w:abstractNumId w:val="6"/>
  </w:num>
  <w:num w:numId="27" w16cid:durableId="1477644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13F83"/>
    <w:rsid w:val="000173B0"/>
    <w:rsid w:val="00017DAE"/>
    <w:rsid w:val="00021FFF"/>
    <w:rsid w:val="000265CE"/>
    <w:rsid w:val="000279C4"/>
    <w:rsid w:val="00034B0A"/>
    <w:rsid w:val="00040206"/>
    <w:rsid w:val="00054761"/>
    <w:rsid w:val="000548AB"/>
    <w:rsid w:val="0007363F"/>
    <w:rsid w:val="000758FE"/>
    <w:rsid w:val="000775F6"/>
    <w:rsid w:val="00080F10"/>
    <w:rsid w:val="00087E4B"/>
    <w:rsid w:val="00090868"/>
    <w:rsid w:val="00093F63"/>
    <w:rsid w:val="00094502"/>
    <w:rsid w:val="000A16F5"/>
    <w:rsid w:val="000A1756"/>
    <w:rsid w:val="000A6C52"/>
    <w:rsid w:val="000C71D6"/>
    <w:rsid w:val="000D08A0"/>
    <w:rsid w:val="000D10D7"/>
    <w:rsid w:val="000D29AE"/>
    <w:rsid w:val="000D3218"/>
    <w:rsid w:val="000E03DC"/>
    <w:rsid w:val="000E1824"/>
    <w:rsid w:val="000E1AFB"/>
    <w:rsid w:val="000E56C2"/>
    <w:rsid w:val="000E5F32"/>
    <w:rsid w:val="000E66FD"/>
    <w:rsid w:val="000E74F4"/>
    <w:rsid w:val="000F4D4A"/>
    <w:rsid w:val="00103E4C"/>
    <w:rsid w:val="00104CBF"/>
    <w:rsid w:val="00106C72"/>
    <w:rsid w:val="00110ECD"/>
    <w:rsid w:val="00111375"/>
    <w:rsid w:val="001144F0"/>
    <w:rsid w:val="00122695"/>
    <w:rsid w:val="00127CCB"/>
    <w:rsid w:val="00142695"/>
    <w:rsid w:val="00146163"/>
    <w:rsid w:val="00147738"/>
    <w:rsid w:val="00147C40"/>
    <w:rsid w:val="00150766"/>
    <w:rsid w:val="00152B67"/>
    <w:rsid w:val="00155868"/>
    <w:rsid w:val="001603A9"/>
    <w:rsid w:val="001649AE"/>
    <w:rsid w:val="00177E5D"/>
    <w:rsid w:val="00183DAB"/>
    <w:rsid w:val="0018522D"/>
    <w:rsid w:val="00197E6D"/>
    <w:rsid w:val="001A1C0D"/>
    <w:rsid w:val="001A3905"/>
    <w:rsid w:val="001A6BB8"/>
    <w:rsid w:val="001B0AA7"/>
    <w:rsid w:val="001B46D4"/>
    <w:rsid w:val="001C0F24"/>
    <w:rsid w:val="001C2055"/>
    <w:rsid w:val="001C314A"/>
    <w:rsid w:val="001C5AC9"/>
    <w:rsid w:val="001C6D6B"/>
    <w:rsid w:val="001D0819"/>
    <w:rsid w:val="001D68BD"/>
    <w:rsid w:val="001E70E9"/>
    <w:rsid w:val="001F4E0D"/>
    <w:rsid w:val="001F58F8"/>
    <w:rsid w:val="00201CC6"/>
    <w:rsid w:val="00202570"/>
    <w:rsid w:val="00205934"/>
    <w:rsid w:val="00216B1A"/>
    <w:rsid w:val="00221E5A"/>
    <w:rsid w:val="00232731"/>
    <w:rsid w:val="0023362C"/>
    <w:rsid w:val="002376D0"/>
    <w:rsid w:val="0024315C"/>
    <w:rsid w:val="0025234E"/>
    <w:rsid w:val="0027381E"/>
    <w:rsid w:val="00274A50"/>
    <w:rsid w:val="00274A8D"/>
    <w:rsid w:val="00275110"/>
    <w:rsid w:val="00281065"/>
    <w:rsid w:val="00286688"/>
    <w:rsid w:val="0028745F"/>
    <w:rsid w:val="00296EA6"/>
    <w:rsid w:val="002A5DEF"/>
    <w:rsid w:val="002A5E64"/>
    <w:rsid w:val="002A6AEC"/>
    <w:rsid w:val="002B215C"/>
    <w:rsid w:val="002C026C"/>
    <w:rsid w:val="002C2938"/>
    <w:rsid w:val="002C3846"/>
    <w:rsid w:val="002E0E73"/>
    <w:rsid w:val="002F03B4"/>
    <w:rsid w:val="002F5F3F"/>
    <w:rsid w:val="00304AD0"/>
    <w:rsid w:val="003100DE"/>
    <w:rsid w:val="00312479"/>
    <w:rsid w:val="0032257C"/>
    <w:rsid w:val="00322709"/>
    <w:rsid w:val="003235AA"/>
    <w:rsid w:val="00324C53"/>
    <w:rsid w:val="003274F6"/>
    <w:rsid w:val="00332AA2"/>
    <w:rsid w:val="00333387"/>
    <w:rsid w:val="00333FD9"/>
    <w:rsid w:val="003424D1"/>
    <w:rsid w:val="003434D6"/>
    <w:rsid w:val="00344626"/>
    <w:rsid w:val="00352545"/>
    <w:rsid w:val="003575EF"/>
    <w:rsid w:val="00360D97"/>
    <w:rsid w:val="0036208F"/>
    <w:rsid w:val="00370741"/>
    <w:rsid w:val="003742BB"/>
    <w:rsid w:val="00393926"/>
    <w:rsid w:val="003950D6"/>
    <w:rsid w:val="003A15AC"/>
    <w:rsid w:val="003B67AE"/>
    <w:rsid w:val="003C0018"/>
    <w:rsid w:val="003C0651"/>
    <w:rsid w:val="003C2302"/>
    <w:rsid w:val="003C2B0A"/>
    <w:rsid w:val="003C459B"/>
    <w:rsid w:val="003C6C42"/>
    <w:rsid w:val="003E1B33"/>
    <w:rsid w:val="003F5F96"/>
    <w:rsid w:val="003F75A4"/>
    <w:rsid w:val="00401C50"/>
    <w:rsid w:val="00402A55"/>
    <w:rsid w:val="004036D5"/>
    <w:rsid w:val="00412285"/>
    <w:rsid w:val="00412614"/>
    <w:rsid w:val="00412B02"/>
    <w:rsid w:val="00416547"/>
    <w:rsid w:val="00421137"/>
    <w:rsid w:val="004229B0"/>
    <w:rsid w:val="00423F21"/>
    <w:rsid w:val="004244A7"/>
    <w:rsid w:val="0042742E"/>
    <w:rsid w:val="0043031D"/>
    <w:rsid w:val="0043132A"/>
    <w:rsid w:val="0043295A"/>
    <w:rsid w:val="0043499A"/>
    <w:rsid w:val="00435D73"/>
    <w:rsid w:val="00441AC9"/>
    <w:rsid w:val="00446227"/>
    <w:rsid w:val="00451C90"/>
    <w:rsid w:val="00456456"/>
    <w:rsid w:val="00462590"/>
    <w:rsid w:val="004627E5"/>
    <w:rsid w:val="00470B42"/>
    <w:rsid w:val="0047351C"/>
    <w:rsid w:val="00477DDF"/>
    <w:rsid w:val="00480806"/>
    <w:rsid w:val="00482331"/>
    <w:rsid w:val="00483755"/>
    <w:rsid w:val="00493B5B"/>
    <w:rsid w:val="0049573E"/>
    <w:rsid w:val="004A1302"/>
    <w:rsid w:val="004A28E9"/>
    <w:rsid w:val="004B0D88"/>
    <w:rsid w:val="004B1966"/>
    <w:rsid w:val="004B1A6B"/>
    <w:rsid w:val="004B5A41"/>
    <w:rsid w:val="004B5CE2"/>
    <w:rsid w:val="004C2DB6"/>
    <w:rsid w:val="004C707B"/>
    <w:rsid w:val="004C77EC"/>
    <w:rsid w:val="004D2675"/>
    <w:rsid w:val="004D358E"/>
    <w:rsid w:val="004D5D4C"/>
    <w:rsid w:val="004E2785"/>
    <w:rsid w:val="004E2AEB"/>
    <w:rsid w:val="004F040A"/>
    <w:rsid w:val="00505FC8"/>
    <w:rsid w:val="00514551"/>
    <w:rsid w:val="00520497"/>
    <w:rsid w:val="00526463"/>
    <w:rsid w:val="005326B2"/>
    <w:rsid w:val="005335DC"/>
    <w:rsid w:val="00541AE7"/>
    <w:rsid w:val="00542293"/>
    <w:rsid w:val="00544635"/>
    <w:rsid w:val="00550987"/>
    <w:rsid w:val="00553B59"/>
    <w:rsid w:val="00555504"/>
    <w:rsid w:val="00556B2F"/>
    <w:rsid w:val="00561FA3"/>
    <w:rsid w:val="0056384D"/>
    <w:rsid w:val="005729F1"/>
    <w:rsid w:val="005758CD"/>
    <w:rsid w:val="005771A6"/>
    <w:rsid w:val="00587978"/>
    <w:rsid w:val="005918A5"/>
    <w:rsid w:val="00592A97"/>
    <w:rsid w:val="005958DD"/>
    <w:rsid w:val="005A091B"/>
    <w:rsid w:val="005A2F10"/>
    <w:rsid w:val="005A45AA"/>
    <w:rsid w:val="005A5CDF"/>
    <w:rsid w:val="005C5ABB"/>
    <w:rsid w:val="005D1B48"/>
    <w:rsid w:val="005E123C"/>
    <w:rsid w:val="005E7A8B"/>
    <w:rsid w:val="005F6689"/>
    <w:rsid w:val="006038D5"/>
    <w:rsid w:val="00606949"/>
    <w:rsid w:val="00606AC8"/>
    <w:rsid w:val="006122F6"/>
    <w:rsid w:val="00627E68"/>
    <w:rsid w:val="00632486"/>
    <w:rsid w:val="00632C3E"/>
    <w:rsid w:val="0063409A"/>
    <w:rsid w:val="006361C6"/>
    <w:rsid w:val="00644BD3"/>
    <w:rsid w:val="00660DC6"/>
    <w:rsid w:val="0066164B"/>
    <w:rsid w:val="006616A9"/>
    <w:rsid w:val="00666F96"/>
    <w:rsid w:val="00673854"/>
    <w:rsid w:val="00676FD4"/>
    <w:rsid w:val="00677CC1"/>
    <w:rsid w:val="006B10ED"/>
    <w:rsid w:val="006B1455"/>
    <w:rsid w:val="006B1D0B"/>
    <w:rsid w:val="006B23CC"/>
    <w:rsid w:val="006B2415"/>
    <w:rsid w:val="006B3BF7"/>
    <w:rsid w:val="006C06E5"/>
    <w:rsid w:val="006C1016"/>
    <w:rsid w:val="006D1594"/>
    <w:rsid w:val="006D2538"/>
    <w:rsid w:val="006D3564"/>
    <w:rsid w:val="006E02A2"/>
    <w:rsid w:val="006E1E78"/>
    <w:rsid w:val="006F5830"/>
    <w:rsid w:val="00706824"/>
    <w:rsid w:val="007071F2"/>
    <w:rsid w:val="00710F27"/>
    <w:rsid w:val="00712BD6"/>
    <w:rsid w:val="0071303F"/>
    <w:rsid w:val="0071468F"/>
    <w:rsid w:val="00714C8C"/>
    <w:rsid w:val="007201E9"/>
    <w:rsid w:val="00722412"/>
    <w:rsid w:val="0073021C"/>
    <w:rsid w:val="0073123D"/>
    <w:rsid w:val="00737255"/>
    <w:rsid w:val="0074202B"/>
    <w:rsid w:val="00745022"/>
    <w:rsid w:val="00750D1C"/>
    <w:rsid w:val="007522D7"/>
    <w:rsid w:val="00753536"/>
    <w:rsid w:val="0075447D"/>
    <w:rsid w:val="0077576A"/>
    <w:rsid w:val="007764C1"/>
    <w:rsid w:val="00776D5D"/>
    <w:rsid w:val="00777215"/>
    <w:rsid w:val="00785163"/>
    <w:rsid w:val="007A04E0"/>
    <w:rsid w:val="007A3EE6"/>
    <w:rsid w:val="007B1B4D"/>
    <w:rsid w:val="007B4917"/>
    <w:rsid w:val="007B5031"/>
    <w:rsid w:val="007B6641"/>
    <w:rsid w:val="007B6F80"/>
    <w:rsid w:val="007B7FB0"/>
    <w:rsid w:val="007C0537"/>
    <w:rsid w:val="007C6623"/>
    <w:rsid w:val="007E2130"/>
    <w:rsid w:val="007E27EB"/>
    <w:rsid w:val="007E5CEB"/>
    <w:rsid w:val="007E6CAE"/>
    <w:rsid w:val="007E6F09"/>
    <w:rsid w:val="007F3A53"/>
    <w:rsid w:val="007F514F"/>
    <w:rsid w:val="007F598E"/>
    <w:rsid w:val="00802444"/>
    <w:rsid w:val="008065B7"/>
    <w:rsid w:val="008134DA"/>
    <w:rsid w:val="008144E0"/>
    <w:rsid w:val="00817683"/>
    <w:rsid w:val="00823ED7"/>
    <w:rsid w:val="00837353"/>
    <w:rsid w:val="0083736F"/>
    <w:rsid w:val="008441D7"/>
    <w:rsid w:val="00845150"/>
    <w:rsid w:val="00854890"/>
    <w:rsid w:val="008553D6"/>
    <w:rsid w:val="008619E7"/>
    <w:rsid w:val="00872F24"/>
    <w:rsid w:val="008805CC"/>
    <w:rsid w:val="00880DA8"/>
    <w:rsid w:val="00881B5C"/>
    <w:rsid w:val="00885B7B"/>
    <w:rsid w:val="00892FC8"/>
    <w:rsid w:val="0089348F"/>
    <w:rsid w:val="0089351D"/>
    <w:rsid w:val="0089464D"/>
    <w:rsid w:val="008A0DDE"/>
    <w:rsid w:val="008A1535"/>
    <w:rsid w:val="008A2401"/>
    <w:rsid w:val="008A45FC"/>
    <w:rsid w:val="008A63D0"/>
    <w:rsid w:val="008A658D"/>
    <w:rsid w:val="008A6FEC"/>
    <w:rsid w:val="008B078F"/>
    <w:rsid w:val="008B0867"/>
    <w:rsid w:val="008B303D"/>
    <w:rsid w:val="008B7AAF"/>
    <w:rsid w:val="008C10B8"/>
    <w:rsid w:val="008C1E03"/>
    <w:rsid w:val="008C7E79"/>
    <w:rsid w:val="008E1BB5"/>
    <w:rsid w:val="008F2B10"/>
    <w:rsid w:val="008F35C3"/>
    <w:rsid w:val="008F4007"/>
    <w:rsid w:val="00900B74"/>
    <w:rsid w:val="0090117A"/>
    <w:rsid w:val="00906D78"/>
    <w:rsid w:val="009120AD"/>
    <w:rsid w:val="00914C9D"/>
    <w:rsid w:val="00914DF2"/>
    <w:rsid w:val="00914F57"/>
    <w:rsid w:val="009150EF"/>
    <w:rsid w:val="0092080A"/>
    <w:rsid w:val="009256DA"/>
    <w:rsid w:val="00935B29"/>
    <w:rsid w:val="0094770F"/>
    <w:rsid w:val="009553CA"/>
    <w:rsid w:val="00956D57"/>
    <w:rsid w:val="0095748B"/>
    <w:rsid w:val="00960A43"/>
    <w:rsid w:val="00960D9E"/>
    <w:rsid w:val="009626E7"/>
    <w:rsid w:val="0096638F"/>
    <w:rsid w:val="00972168"/>
    <w:rsid w:val="00974007"/>
    <w:rsid w:val="00996498"/>
    <w:rsid w:val="009B2CE4"/>
    <w:rsid w:val="009C1D1A"/>
    <w:rsid w:val="009E02FE"/>
    <w:rsid w:val="009E10BF"/>
    <w:rsid w:val="009E4578"/>
    <w:rsid w:val="009E56DA"/>
    <w:rsid w:val="009E60FD"/>
    <w:rsid w:val="009F0627"/>
    <w:rsid w:val="009F2966"/>
    <w:rsid w:val="00A03479"/>
    <w:rsid w:val="00A1408D"/>
    <w:rsid w:val="00A202AF"/>
    <w:rsid w:val="00A3480D"/>
    <w:rsid w:val="00A376D3"/>
    <w:rsid w:val="00A426E6"/>
    <w:rsid w:val="00A440DF"/>
    <w:rsid w:val="00A4429C"/>
    <w:rsid w:val="00A577E6"/>
    <w:rsid w:val="00A62FFA"/>
    <w:rsid w:val="00A642DD"/>
    <w:rsid w:val="00A66F8E"/>
    <w:rsid w:val="00A67980"/>
    <w:rsid w:val="00A67D62"/>
    <w:rsid w:val="00A72A07"/>
    <w:rsid w:val="00A77B79"/>
    <w:rsid w:val="00A84963"/>
    <w:rsid w:val="00A9706B"/>
    <w:rsid w:val="00AA3F24"/>
    <w:rsid w:val="00AA481D"/>
    <w:rsid w:val="00AB18DC"/>
    <w:rsid w:val="00AB6ACB"/>
    <w:rsid w:val="00AC05D0"/>
    <w:rsid w:val="00AC2381"/>
    <w:rsid w:val="00AC3D4C"/>
    <w:rsid w:val="00AC44BE"/>
    <w:rsid w:val="00AD2E50"/>
    <w:rsid w:val="00AE1404"/>
    <w:rsid w:val="00AE2329"/>
    <w:rsid w:val="00AF0103"/>
    <w:rsid w:val="00B00C33"/>
    <w:rsid w:val="00B0154D"/>
    <w:rsid w:val="00B016B0"/>
    <w:rsid w:val="00B01B60"/>
    <w:rsid w:val="00B01C04"/>
    <w:rsid w:val="00B0257E"/>
    <w:rsid w:val="00B0369B"/>
    <w:rsid w:val="00B0571F"/>
    <w:rsid w:val="00B079D0"/>
    <w:rsid w:val="00B10ABE"/>
    <w:rsid w:val="00B118F2"/>
    <w:rsid w:val="00B1424C"/>
    <w:rsid w:val="00B27527"/>
    <w:rsid w:val="00B27623"/>
    <w:rsid w:val="00B36695"/>
    <w:rsid w:val="00B45BA9"/>
    <w:rsid w:val="00B62058"/>
    <w:rsid w:val="00B72D3C"/>
    <w:rsid w:val="00B7301B"/>
    <w:rsid w:val="00B81246"/>
    <w:rsid w:val="00B82632"/>
    <w:rsid w:val="00B8617B"/>
    <w:rsid w:val="00B9707B"/>
    <w:rsid w:val="00B97859"/>
    <w:rsid w:val="00BA122F"/>
    <w:rsid w:val="00BA7891"/>
    <w:rsid w:val="00BB004D"/>
    <w:rsid w:val="00BB2893"/>
    <w:rsid w:val="00BB3692"/>
    <w:rsid w:val="00BB5B5E"/>
    <w:rsid w:val="00BB6627"/>
    <w:rsid w:val="00BB7315"/>
    <w:rsid w:val="00BC04C2"/>
    <w:rsid w:val="00BC7113"/>
    <w:rsid w:val="00BD142E"/>
    <w:rsid w:val="00BD2987"/>
    <w:rsid w:val="00BD4FF4"/>
    <w:rsid w:val="00BD525F"/>
    <w:rsid w:val="00BD7695"/>
    <w:rsid w:val="00BF23FE"/>
    <w:rsid w:val="00C00F78"/>
    <w:rsid w:val="00C03149"/>
    <w:rsid w:val="00C050D5"/>
    <w:rsid w:val="00C11525"/>
    <w:rsid w:val="00C12FDF"/>
    <w:rsid w:val="00C1312A"/>
    <w:rsid w:val="00C228D1"/>
    <w:rsid w:val="00C24664"/>
    <w:rsid w:val="00C337A8"/>
    <w:rsid w:val="00C41F2A"/>
    <w:rsid w:val="00C429D1"/>
    <w:rsid w:val="00C43ABA"/>
    <w:rsid w:val="00C50C05"/>
    <w:rsid w:val="00C52F71"/>
    <w:rsid w:val="00C53F84"/>
    <w:rsid w:val="00C57A6B"/>
    <w:rsid w:val="00C724CF"/>
    <w:rsid w:val="00C76B25"/>
    <w:rsid w:val="00C80137"/>
    <w:rsid w:val="00C81C12"/>
    <w:rsid w:val="00C82081"/>
    <w:rsid w:val="00C92F21"/>
    <w:rsid w:val="00C976D2"/>
    <w:rsid w:val="00CA10F9"/>
    <w:rsid w:val="00CA563A"/>
    <w:rsid w:val="00CB0178"/>
    <w:rsid w:val="00CB366E"/>
    <w:rsid w:val="00CC37EA"/>
    <w:rsid w:val="00CD0C9F"/>
    <w:rsid w:val="00CD229E"/>
    <w:rsid w:val="00CD43D0"/>
    <w:rsid w:val="00CD551A"/>
    <w:rsid w:val="00CE4320"/>
    <w:rsid w:val="00CF152B"/>
    <w:rsid w:val="00CF5194"/>
    <w:rsid w:val="00D04BE1"/>
    <w:rsid w:val="00D06035"/>
    <w:rsid w:val="00D17F6C"/>
    <w:rsid w:val="00D363EC"/>
    <w:rsid w:val="00D36B47"/>
    <w:rsid w:val="00D373A2"/>
    <w:rsid w:val="00D45F1C"/>
    <w:rsid w:val="00D466E2"/>
    <w:rsid w:val="00D478EB"/>
    <w:rsid w:val="00D52E4E"/>
    <w:rsid w:val="00D55B68"/>
    <w:rsid w:val="00D55B7C"/>
    <w:rsid w:val="00D57933"/>
    <w:rsid w:val="00D61EFA"/>
    <w:rsid w:val="00D67981"/>
    <w:rsid w:val="00D7669B"/>
    <w:rsid w:val="00D94263"/>
    <w:rsid w:val="00DA00AA"/>
    <w:rsid w:val="00DA6514"/>
    <w:rsid w:val="00DB1FFB"/>
    <w:rsid w:val="00DB31D7"/>
    <w:rsid w:val="00DB4740"/>
    <w:rsid w:val="00DB5A3F"/>
    <w:rsid w:val="00DC186A"/>
    <w:rsid w:val="00DD0534"/>
    <w:rsid w:val="00DD0921"/>
    <w:rsid w:val="00DD14C9"/>
    <w:rsid w:val="00DD3540"/>
    <w:rsid w:val="00DF094E"/>
    <w:rsid w:val="00DF2179"/>
    <w:rsid w:val="00DF395E"/>
    <w:rsid w:val="00DF42A2"/>
    <w:rsid w:val="00E04D25"/>
    <w:rsid w:val="00E14DDF"/>
    <w:rsid w:val="00E164E5"/>
    <w:rsid w:val="00E17D3C"/>
    <w:rsid w:val="00E24029"/>
    <w:rsid w:val="00E246D0"/>
    <w:rsid w:val="00E307BC"/>
    <w:rsid w:val="00E31955"/>
    <w:rsid w:val="00E31A8E"/>
    <w:rsid w:val="00E31C2F"/>
    <w:rsid w:val="00E36AC1"/>
    <w:rsid w:val="00E41EE0"/>
    <w:rsid w:val="00E430DC"/>
    <w:rsid w:val="00E524FE"/>
    <w:rsid w:val="00E62209"/>
    <w:rsid w:val="00E65928"/>
    <w:rsid w:val="00E74EC1"/>
    <w:rsid w:val="00E75186"/>
    <w:rsid w:val="00E76FBD"/>
    <w:rsid w:val="00E80A54"/>
    <w:rsid w:val="00E851B0"/>
    <w:rsid w:val="00E85B9F"/>
    <w:rsid w:val="00E864FC"/>
    <w:rsid w:val="00E87427"/>
    <w:rsid w:val="00E90007"/>
    <w:rsid w:val="00E91772"/>
    <w:rsid w:val="00E917DB"/>
    <w:rsid w:val="00E918D4"/>
    <w:rsid w:val="00E97260"/>
    <w:rsid w:val="00E977A6"/>
    <w:rsid w:val="00EA115D"/>
    <w:rsid w:val="00EA6A32"/>
    <w:rsid w:val="00EA6B00"/>
    <w:rsid w:val="00EB224D"/>
    <w:rsid w:val="00EB3AEB"/>
    <w:rsid w:val="00EB6FD9"/>
    <w:rsid w:val="00EC5207"/>
    <w:rsid w:val="00EC6DB3"/>
    <w:rsid w:val="00EC7D3F"/>
    <w:rsid w:val="00ED5420"/>
    <w:rsid w:val="00ED5B24"/>
    <w:rsid w:val="00ED7F08"/>
    <w:rsid w:val="00EF5F45"/>
    <w:rsid w:val="00F01F2E"/>
    <w:rsid w:val="00F02C20"/>
    <w:rsid w:val="00F038D2"/>
    <w:rsid w:val="00F0576C"/>
    <w:rsid w:val="00F16CAD"/>
    <w:rsid w:val="00F203DB"/>
    <w:rsid w:val="00F2063A"/>
    <w:rsid w:val="00F20840"/>
    <w:rsid w:val="00F20A3B"/>
    <w:rsid w:val="00F22301"/>
    <w:rsid w:val="00F24156"/>
    <w:rsid w:val="00F24EB8"/>
    <w:rsid w:val="00F323C6"/>
    <w:rsid w:val="00F33485"/>
    <w:rsid w:val="00F400B5"/>
    <w:rsid w:val="00F40D05"/>
    <w:rsid w:val="00F45542"/>
    <w:rsid w:val="00F472E0"/>
    <w:rsid w:val="00F616FF"/>
    <w:rsid w:val="00F61E69"/>
    <w:rsid w:val="00F631C4"/>
    <w:rsid w:val="00F64E64"/>
    <w:rsid w:val="00F659BA"/>
    <w:rsid w:val="00F66D75"/>
    <w:rsid w:val="00F73153"/>
    <w:rsid w:val="00F75ADC"/>
    <w:rsid w:val="00F76F19"/>
    <w:rsid w:val="00F813D9"/>
    <w:rsid w:val="00F81997"/>
    <w:rsid w:val="00F830C7"/>
    <w:rsid w:val="00F83D92"/>
    <w:rsid w:val="00F84827"/>
    <w:rsid w:val="00FA4CE0"/>
    <w:rsid w:val="00FC0BD9"/>
    <w:rsid w:val="00FC2BB2"/>
    <w:rsid w:val="00FC2E73"/>
    <w:rsid w:val="00FC5D26"/>
    <w:rsid w:val="00FC6436"/>
    <w:rsid w:val="00FC7600"/>
    <w:rsid w:val="00FF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7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styleId="Hyperlink">
    <w:name w:val="Hyperlink"/>
    <w:basedOn w:val="DefaultParagraphFont"/>
    <w:uiPriority w:val="99"/>
    <w:unhideWhenUsed/>
    <w:rsid w:val="005E7A8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14F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F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F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F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F57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14F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3540"/>
    <w:rPr>
      <w:color w:val="954F72" w:themeColor="followedHyperlink"/>
      <w:u w:val="single"/>
    </w:rPr>
  </w:style>
  <w:style w:type="paragraph" w:customStyle="1" w:styleId="Tabletext">
    <w:name w:val="Table text"/>
    <w:qFormat/>
    <w:rsid w:val="00C50C05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1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MediaLengthInSeconds xmlns="9dd66dd2-dc2f-4e10-8286-f1da66314693" xsi:nil="true"/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7603B7-D53E-4B43-846F-EF6AFDA97E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501541-BC19-4054-A30C-42315339B3DF}"/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Shauna O'Brien</cp:lastModifiedBy>
  <cp:revision>3</cp:revision>
  <dcterms:created xsi:type="dcterms:W3CDTF">2022-10-27T11:25:00Z</dcterms:created>
  <dcterms:modified xsi:type="dcterms:W3CDTF">2022-10-27T13:04:00Z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1952200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