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B35C4" w14:textId="77777777" w:rsidR="009133CB" w:rsidRDefault="009133CB" w:rsidP="009133CB">
      <w:pPr>
        <w:spacing w:after="160" w:line="259" w:lineRule="auto"/>
        <w:jc w:val="center"/>
        <w:rPr>
          <w:rFonts w:ascii="Century Gothic" w:hAnsi="Century Gothic"/>
          <w:b/>
          <w:bCs/>
          <w:sz w:val="40"/>
          <w:szCs w:val="40"/>
        </w:rPr>
      </w:pPr>
      <w:r>
        <w:rPr>
          <w:rFonts w:ascii="Century Gothic" w:hAnsi="Century Gothic"/>
          <w:b/>
          <w:bCs/>
          <w:sz w:val="40"/>
          <w:szCs w:val="40"/>
        </w:rPr>
        <w:t>C4.2 Glossary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1"/>
        <w:gridCol w:w="7778"/>
      </w:tblGrid>
      <w:tr w:rsidR="009133CB" w:rsidRPr="00952E58" w14:paraId="44B8FEBD" w14:textId="77777777" w:rsidTr="00804A68">
        <w:trPr>
          <w:trHeight w:val="1011"/>
        </w:trPr>
        <w:tc>
          <w:tcPr>
            <w:tcW w:w="2511" w:type="dxa"/>
          </w:tcPr>
          <w:p w14:paraId="509A7D57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 xml:space="preserve">Anode </w:t>
            </w:r>
          </w:p>
        </w:tc>
        <w:tc>
          <w:tcPr>
            <w:tcW w:w="7778" w:type="dxa"/>
          </w:tcPr>
          <w:p w14:paraId="51C743FA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The positively charged electrode used in electrolysis.</w:t>
            </w:r>
          </w:p>
          <w:p w14:paraId="6487B1B3" w14:textId="77777777" w:rsidR="009133CB" w:rsidRPr="00952E58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</w:rPr>
              <w:t xml:space="preserve">Negatively charged ions such as fluoride ions are attracted to the </w:t>
            </w:r>
            <w:r w:rsidRPr="00B92647">
              <w:rPr>
                <w:rFonts w:ascii="Century Gothic" w:hAnsi="Century Gothic" w:cs="Arial"/>
                <w:b/>
                <w:bCs/>
                <w:i/>
                <w:iCs/>
              </w:rPr>
              <w:t>anode</w:t>
            </w:r>
            <w:r>
              <w:rPr>
                <w:rFonts w:ascii="Century Gothic" w:hAnsi="Century Gothic" w:cs="Arial"/>
                <w:i/>
                <w:iCs/>
              </w:rPr>
              <w:t>.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 </w:t>
            </w:r>
          </w:p>
        </w:tc>
      </w:tr>
      <w:tr w:rsidR="009133CB" w:rsidRPr="00952E58" w14:paraId="68F54C72" w14:textId="77777777" w:rsidTr="00804A68">
        <w:trPr>
          <w:trHeight w:val="1011"/>
        </w:trPr>
        <w:tc>
          <w:tcPr>
            <w:tcW w:w="2511" w:type="dxa"/>
          </w:tcPr>
          <w:p w14:paraId="081162EB" w14:textId="77777777" w:rsidR="009133CB" w:rsidRPr="00B3624F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 w:rsidRPr="00B3624F"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Bioleaching</w:t>
            </w:r>
          </w:p>
          <w:p w14:paraId="1E0C8513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i/>
                <w:iCs/>
                <w:color w:val="000000"/>
                <w:sz w:val="28"/>
                <w:szCs w:val="28"/>
              </w:rPr>
              <w:t>(HT only)</w:t>
            </w:r>
          </w:p>
        </w:tc>
        <w:tc>
          <w:tcPr>
            <w:tcW w:w="7778" w:type="dxa"/>
          </w:tcPr>
          <w:p w14:paraId="6159EA1D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 process that </w:t>
            </w:r>
            <w:r w:rsidRPr="004242B6">
              <w:rPr>
                <w:rFonts w:ascii="Century Gothic" w:hAnsi="Century Gothic"/>
                <w:sz w:val="28"/>
                <w:szCs w:val="28"/>
              </w:rPr>
              <w:t>uses bacteria to produce leachate solutions that contain metal compounds.</w:t>
            </w:r>
          </w:p>
          <w:p w14:paraId="51774DED" w14:textId="77777777" w:rsidR="009133CB" w:rsidRPr="00952E58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</w:rPr>
              <w:t xml:space="preserve">Bacteria carry out </w:t>
            </w:r>
            <w:r w:rsidRPr="006A4054">
              <w:rPr>
                <w:rFonts w:ascii="Century Gothic" w:hAnsi="Century Gothic" w:cs="Arial"/>
                <w:b/>
                <w:bCs/>
                <w:i/>
                <w:iCs/>
              </w:rPr>
              <w:t>bioleaching</w:t>
            </w:r>
            <w:r>
              <w:rPr>
                <w:rFonts w:ascii="Century Gothic" w:hAnsi="Century Gothic" w:cs="Arial"/>
                <w:i/>
                <w:iCs/>
              </w:rPr>
              <w:t xml:space="preserve"> to extract copper ions from ores.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 </w:t>
            </w:r>
          </w:p>
        </w:tc>
      </w:tr>
      <w:tr w:rsidR="009133CB" w14:paraId="3CA510FA" w14:textId="77777777" w:rsidTr="00804A68">
        <w:trPr>
          <w:trHeight w:val="1011"/>
        </w:trPr>
        <w:tc>
          <w:tcPr>
            <w:tcW w:w="2511" w:type="dxa"/>
          </w:tcPr>
          <w:p w14:paraId="258298F8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 xml:space="preserve">Cathode </w:t>
            </w:r>
          </w:p>
        </w:tc>
        <w:tc>
          <w:tcPr>
            <w:tcW w:w="7778" w:type="dxa"/>
          </w:tcPr>
          <w:p w14:paraId="1E33169F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The negatively charged electrode used in electrolysis.</w:t>
            </w:r>
          </w:p>
          <w:p w14:paraId="28F791E7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</w:rPr>
              <w:t xml:space="preserve">Positively charged ions such as sodium ions are attracted to the 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>cathode</w:t>
            </w:r>
            <w:r>
              <w:rPr>
                <w:rFonts w:ascii="Century Gothic" w:hAnsi="Century Gothic" w:cs="Arial"/>
                <w:i/>
                <w:iCs/>
              </w:rPr>
              <w:t>.</w:t>
            </w:r>
          </w:p>
        </w:tc>
      </w:tr>
      <w:tr w:rsidR="009133CB" w:rsidRPr="00952E58" w14:paraId="5DA4754E" w14:textId="77777777" w:rsidTr="00804A68">
        <w:trPr>
          <w:trHeight w:val="1011"/>
        </w:trPr>
        <w:tc>
          <w:tcPr>
            <w:tcW w:w="2511" w:type="dxa"/>
          </w:tcPr>
          <w:p w14:paraId="23891A4B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 w:rsidRPr="00B3624F"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Corrosion</w:t>
            </w:r>
          </w:p>
          <w:p w14:paraId="5DC2700F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778" w:type="dxa"/>
          </w:tcPr>
          <w:p w14:paraId="0751CDDD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T</w:t>
            </w:r>
            <w:r w:rsidRPr="00A0412C">
              <w:rPr>
                <w:rFonts w:ascii="Century Gothic" w:hAnsi="Century Gothic"/>
                <w:sz w:val="28"/>
                <w:szCs w:val="28"/>
              </w:rPr>
              <w:t>he destruction of materials by chemical reactions with substances in the environment.</w:t>
            </w:r>
          </w:p>
          <w:p w14:paraId="685345AA" w14:textId="77777777" w:rsidR="009133CB" w:rsidRPr="00952E58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</w:rPr>
              <w:t xml:space="preserve">Rusting is an example of </w:t>
            </w:r>
            <w:r w:rsidRPr="003E40E3">
              <w:rPr>
                <w:rFonts w:ascii="Century Gothic" w:hAnsi="Century Gothic" w:cs="Arial"/>
                <w:b/>
                <w:bCs/>
                <w:i/>
                <w:iCs/>
              </w:rPr>
              <w:t>corrosion</w:t>
            </w:r>
            <w:r>
              <w:rPr>
                <w:rFonts w:ascii="Century Gothic" w:hAnsi="Century Gothic" w:cs="Arial"/>
                <w:i/>
                <w:iCs/>
              </w:rPr>
              <w:t>.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 </w:t>
            </w:r>
          </w:p>
        </w:tc>
      </w:tr>
      <w:tr w:rsidR="009133CB" w:rsidRPr="00952E58" w14:paraId="35BF99E5" w14:textId="77777777" w:rsidTr="00804A68">
        <w:trPr>
          <w:trHeight w:val="1011"/>
        </w:trPr>
        <w:tc>
          <w:tcPr>
            <w:tcW w:w="2511" w:type="dxa"/>
          </w:tcPr>
          <w:p w14:paraId="0935166B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Cryolite</w:t>
            </w:r>
          </w:p>
        </w:tc>
        <w:tc>
          <w:tcPr>
            <w:tcW w:w="7778" w:type="dxa"/>
          </w:tcPr>
          <w:p w14:paraId="54A9BB9F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 compound that reduces the melting point of aluminium oxide,</w:t>
            </w:r>
          </w:p>
          <w:p w14:paraId="0E8F97CF" w14:textId="77777777" w:rsidR="009133CB" w:rsidRPr="00952E58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i/>
                <w:iCs/>
              </w:rPr>
              <w:t>Cryolite</w:t>
            </w:r>
            <w:r>
              <w:rPr>
                <w:rFonts w:ascii="Century Gothic" w:hAnsi="Century Gothic" w:cs="Arial"/>
                <w:i/>
                <w:iCs/>
              </w:rPr>
              <w:t xml:space="preserve"> is used for the electrolysis of molten aluminium oxide.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 </w:t>
            </w:r>
          </w:p>
        </w:tc>
      </w:tr>
      <w:tr w:rsidR="009133CB" w14:paraId="406C4D90" w14:textId="77777777" w:rsidTr="00804A68">
        <w:trPr>
          <w:trHeight w:val="1011"/>
        </w:trPr>
        <w:tc>
          <w:tcPr>
            <w:tcW w:w="2511" w:type="dxa"/>
          </w:tcPr>
          <w:p w14:paraId="127FBACA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 xml:space="preserve">Discharged </w:t>
            </w:r>
          </w:p>
        </w:tc>
        <w:tc>
          <w:tcPr>
            <w:tcW w:w="7778" w:type="dxa"/>
          </w:tcPr>
          <w:p w14:paraId="492D8DA1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When ions gain or lose electrons to form neutral atoms or molecules.</w:t>
            </w:r>
          </w:p>
          <w:p w14:paraId="739F46CE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</w:rPr>
              <w:t xml:space="preserve">Sodium ions are </w:t>
            </w:r>
            <w:r w:rsidRPr="001E64AA">
              <w:rPr>
                <w:rFonts w:ascii="Century Gothic" w:hAnsi="Century Gothic" w:cs="Arial"/>
                <w:b/>
                <w:bCs/>
                <w:i/>
                <w:iCs/>
              </w:rPr>
              <w:t>discharged</w:t>
            </w:r>
            <w:r>
              <w:rPr>
                <w:rFonts w:ascii="Century Gothic" w:hAnsi="Century Gothic" w:cs="Arial"/>
                <w:i/>
                <w:iCs/>
              </w:rPr>
              <w:t xml:space="preserve"> at the cathode during electrolysis.</w:t>
            </w:r>
          </w:p>
        </w:tc>
      </w:tr>
      <w:tr w:rsidR="009133CB" w14:paraId="16FCBDDA" w14:textId="77777777" w:rsidTr="00804A68">
        <w:trPr>
          <w:trHeight w:val="1011"/>
        </w:trPr>
        <w:tc>
          <w:tcPr>
            <w:tcW w:w="2511" w:type="dxa"/>
          </w:tcPr>
          <w:p w14:paraId="15E8698D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Displacement reaction</w:t>
            </w:r>
          </w:p>
        </w:tc>
        <w:tc>
          <w:tcPr>
            <w:tcW w:w="7778" w:type="dxa"/>
          </w:tcPr>
          <w:p w14:paraId="102610B4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 w:rsidRPr="00952E58">
              <w:rPr>
                <w:rFonts w:ascii="Century Gothic" w:hAnsi="Century Gothic"/>
                <w:sz w:val="28"/>
                <w:szCs w:val="28"/>
              </w:rPr>
              <w:t>A reaction where a more reactive element replaces a less reactive element in a compound.</w:t>
            </w:r>
          </w:p>
          <w:p w14:paraId="1F5B9200" w14:textId="77777777" w:rsidR="009133CB" w:rsidRPr="00952E58" w:rsidRDefault="009133CB" w:rsidP="007C0A81">
            <w:pPr>
              <w:rPr>
                <w:rFonts w:ascii="Century Gothic" w:hAnsi="Century Gothic" w:cs="Arial"/>
                <w:i/>
                <w:iCs/>
              </w:rPr>
            </w:pPr>
            <w:r>
              <w:rPr>
                <w:rFonts w:ascii="Century Gothic" w:hAnsi="Century Gothic" w:cs="Arial"/>
                <w:i/>
                <w:iCs/>
              </w:rPr>
              <w:t xml:space="preserve">A 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displacement reaction </w:t>
            </w:r>
            <w:r w:rsidRPr="00952E58">
              <w:rPr>
                <w:rFonts w:ascii="Century Gothic" w:hAnsi="Century Gothic" w:cs="Arial"/>
                <w:i/>
                <w:iCs/>
              </w:rPr>
              <w:t>takes</w:t>
            </w:r>
            <w:r>
              <w:rPr>
                <w:rFonts w:ascii="Century Gothic" w:hAnsi="Century Gothic" w:cs="Arial"/>
                <w:i/>
                <w:iCs/>
              </w:rPr>
              <w:t xml:space="preserve"> place when carbon reacts with iron oxide.</w:t>
            </w:r>
          </w:p>
        </w:tc>
      </w:tr>
      <w:tr w:rsidR="009133CB" w:rsidRPr="00952E58" w14:paraId="125109E4" w14:textId="77777777" w:rsidTr="00804A68">
        <w:trPr>
          <w:trHeight w:val="1011"/>
        </w:trPr>
        <w:tc>
          <w:tcPr>
            <w:tcW w:w="2511" w:type="dxa"/>
          </w:tcPr>
          <w:p w14:paraId="790C2258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 xml:space="preserve">Electrode </w:t>
            </w:r>
          </w:p>
        </w:tc>
        <w:tc>
          <w:tcPr>
            <w:tcW w:w="7778" w:type="dxa"/>
          </w:tcPr>
          <w:p w14:paraId="618E751D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 conductor through which electricity can flow.</w:t>
            </w:r>
          </w:p>
          <w:p w14:paraId="312FD026" w14:textId="77777777" w:rsidR="009133CB" w:rsidRPr="00952E58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</w:rPr>
              <w:t xml:space="preserve">Anodes and cathodes are 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conductors </w:t>
            </w:r>
            <w:r>
              <w:rPr>
                <w:rFonts w:ascii="Century Gothic" w:hAnsi="Century Gothic" w:cs="Arial"/>
                <w:i/>
                <w:iCs/>
              </w:rPr>
              <w:t>and can be made of graphite.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 </w:t>
            </w:r>
          </w:p>
        </w:tc>
      </w:tr>
      <w:tr w:rsidR="009133CB" w14:paraId="52E3E0F4" w14:textId="77777777" w:rsidTr="00804A68">
        <w:trPr>
          <w:trHeight w:val="1011"/>
        </w:trPr>
        <w:tc>
          <w:tcPr>
            <w:tcW w:w="2511" w:type="dxa"/>
          </w:tcPr>
          <w:p w14:paraId="49F51943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 xml:space="preserve">Electrolysis </w:t>
            </w:r>
          </w:p>
        </w:tc>
        <w:tc>
          <w:tcPr>
            <w:tcW w:w="7778" w:type="dxa"/>
          </w:tcPr>
          <w:p w14:paraId="5AD70A56" w14:textId="77777777" w:rsidR="009133CB" w:rsidRDefault="009133CB" w:rsidP="007C0A8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T</w:t>
            </w:r>
            <w:r w:rsidRPr="00AF7C93">
              <w:rPr>
                <w:rFonts w:ascii="Century Gothic" w:hAnsi="Century Gothic"/>
                <w:sz w:val="28"/>
                <w:szCs w:val="28"/>
              </w:rPr>
              <w:t>he process of passing an electric current through a substance, to split it up into its ions.</w:t>
            </w:r>
            <w:r w:rsidRPr="00AF7C93">
              <w:rPr>
                <w:rFonts w:ascii="Arial" w:hAnsi="Arial" w:cs="Arial"/>
                <w:sz w:val="28"/>
                <w:szCs w:val="28"/>
              </w:rPr>
              <w:t>​</w:t>
            </w:r>
          </w:p>
          <w:p w14:paraId="06B46DC5" w14:textId="77777777" w:rsidR="009133CB" w:rsidRPr="000A1F52" w:rsidRDefault="009133CB" w:rsidP="007C0A81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0A1F52">
              <w:rPr>
                <w:rFonts w:ascii="Century Gothic" w:hAnsi="Century Gothic" w:cs="Arial"/>
                <w:b/>
                <w:bCs/>
                <w:i/>
                <w:iCs/>
              </w:rPr>
              <w:t>Electrolysis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 </w:t>
            </w:r>
            <w:r>
              <w:rPr>
                <w:rFonts w:ascii="Century Gothic" w:hAnsi="Century Gothic" w:cs="Arial"/>
                <w:i/>
                <w:iCs/>
              </w:rPr>
              <w:t>requires an electrolyte, electrodes and a power source.</w:t>
            </w:r>
            <w:r w:rsidRPr="000A1F52">
              <w:rPr>
                <w:rFonts w:ascii="Century Gothic" w:hAnsi="Century Gothic" w:cs="Arial"/>
                <w:b/>
                <w:bCs/>
                <w:i/>
                <w:iCs/>
              </w:rPr>
              <w:t xml:space="preserve">  </w:t>
            </w:r>
          </w:p>
        </w:tc>
      </w:tr>
      <w:tr w:rsidR="009133CB" w:rsidRPr="00952E58" w14:paraId="6BBCA11B" w14:textId="77777777" w:rsidTr="00804A68">
        <w:trPr>
          <w:trHeight w:val="1011"/>
        </w:trPr>
        <w:tc>
          <w:tcPr>
            <w:tcW w:w="2511" w:type="dxa"/>
          </w:tcPr>
          <w:p w14:paraId="0B39C7F0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 xml:space="preserve">Electrolyte </w:t>
            </w:r>
          </w:p>
        </w:tc>
        <w:tc>
          <w:tcPr>
            <w:tcW w:w="7778" w:type="dxa"/>
          </w:tcPr>
          <w:p w14:paraId="42B7E6C1" w14:textId="77777777" w:rsidR="009133CB" w:rsidRDefault="009133CB" w:rsidP="007C0A8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</w:t>
            </w:r>
            <w:r w:rsidRPr="00E80216">
              <w:rPr>
                <w:rFonts w:ascii="Century Gothic" w:hAnsi="Century Gothic"/>
                <w:sz w:val="28"/>
                <w:szCs w:val="28"/>
              </w:rPr>
              <w:t xml:space="preserve"> liquid </w:t>
            </w:r>
            <w:r>
              <w:rPr>
                <w:rFonts w:ascii="Century Gothic" w:hAnsi="Century Gothic"/>
                <w:sz w:val="28"/>
                <w:szCs w:val="28"/>
              </w:rPr>
              <w:t>containing</w:t>
            </w:r>
            <w:r w:rsidRPr="00E80216">
              <w:rPr>
                <w:rFonts w:ascii="Century Gothic" w:hAnsi="Century Gothic"/>
                <w:sz w:val="28"/>
                <w:szCs w:val="28"/>
              </w:rPr>
              <w:t xml:space="preserve"> ions </w:t>
            </w:r>
            <w:r>
              <w:rPr>
                <w:rFonts w:ascii="Century Gothic" w:hAnsi="Century Gothic"/>
                <w:sz w:val="28"/>
                <w:szCs w:val="28"/>
              </w:rPr>
              <w:t xml:space="preserve">that </w:t>
            </w:r>
            <w:r w:rsidRPr="00E80216">
              <w:rPr>
                <w:rFonts w:ascii="Century Gothic" w:hAnsi="Century Gothic"/>
                <w:sz w:val="28"/>
                <w:szCs w:val="28"/>
              </w:rPr>
              <w:t>current is passed through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during electrolysis.</w:t>
            </w:r>
          </w:p>
          <w:p w14:paraId="241C462B" w14:textId="77777777" w:rsidR="009133CB" w:rsidRPr="00952E58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</w:rPr>
              <w:t xml:space="preserve">An aqueous solution of sodium chloride is an example of an </w:t>
            </w:r>
            <w:r w:rsidRPr="00D04ECA">
              <w:rPr>
                <w:rFonts w:ascii="Century Gothic" w:hAnsi="Century Gothic" w:cs="Arial"/>
                <w:b/>
                <w:bCs/>
                <w:i/>
                <w:iCs/>
              </w:rPr>
              <w:t>electrolyte</w:t>
            </w:r>
            <w:r>
              <w:rPr>
                <w:rFonts w:ascii="Century Gothic" w:hAnsi="Century Gothic" w:cs="Arial"/>
                <w:i/>
                <w:iCs/>
              </w:rPr>
              <w:t>.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 </w:t>
            </w:r>
          </w:p>
        </w:tc>
      </w:tr>
      <w:tr w:rsidR="009133CB" w14:paraId="01DB3101" w14:textId="77777777" w:rsidTr="00804A68">
        <w:trPr>
          <w:trHeight w:val="1011"/>
        </w:trPr>
        <w:tc>
          <w:tcPr>
            <w:tcW w:w="2511" w:type="dxa"/>
          </w:tcPr>
          <w:p w14:paraId="3E7D7F92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Electron</w:t>
            </w:r>
          </w:p>
        </w:tc>
        <w:tc>
          <w:tcPr>
            <w:tcW w:w="7778" w:type="dxa"/>
          </w:tcPr>
          <w:p w14:paraId="6F93DA21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 negatively charged subatomic particle that orbits the nucleus of an atom.</w:t>
            </w:r>
          </w:p>
          <w:p w14:paraId="162418E1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</w:rPr>
              <w:t xml:space="preserve">In ionic bonding </w:t>
            </w:r>
            <w:r w:rsidRPr="0060480A">
              <w:rPr>
                <w:rFonts w:ascii="Century Gothic" w:hAnsi="Century Gothic" w:cs="Arial"/>
                <w:b/>
                <w:bCs/>
                <w:i/>
                <w:iCs/>
              </w:rPr>
              <w:t>electrons</w:t>
            </w:r>
            <w:r>
              <w:rPr>
                <w:rFonts w:ascii="Century Gothic" w:hAnsi="Century Gothic" w:cs="Arial"/>
                <w:i/>
                <w:iCs/>
              </w:rPr>
              <w:t xml:space="preserve"> are transferred from one atom to another.</w:t>
            </w:r>
          </w:p>
        </w:tc>
      </w:tr>
      <w:tr w:rsidR="009133CB" w14:paraId="40D473CB" w14:textId="77777777" w:rsidTr="00804A68">
        <w:trPr>
          <w:trHeight w:val="1011"/>
        </w:trPr>
        <w:tc>
          <w:tcPr>
            <w:tcW w:w="2511" w:type="dxa"/>
          </w:tcPr>
          <w:p w14:paraId="50F3AEDB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 w:rsidRPr="00B3624F"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lastRenderedPageBreak/>
              <w:t>Electroplating</w:t>
            </w:r>
          </w:p>
        </w:tc>
        <w:tc>
          <w:tcPr>
            <w:tcW w:w="7778" w:type="dxa"/>
          </w:tcPr>
          <w:p w14:paraId="2F87E9F1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Adding a thin layer of metal to an object using electrolysis.</w:t>
            </w:r>
          </w:p>
          <w:p w14:paraId="0C269FFD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</w:rPr>
              <w:t xml:space="preserve">A metal spoon can be </w:t>
            </w:r>
            <w:r w:rsidRPr="00B134CE">
              <w:rPr>
                <w:rFonts w:ascii="Century Gothic" w:hAnsi="Century Gothic" w:cs="Arial"/>
                <w:b/>
                <w:bCs/>
                <w:i/>
                <w:iCs/>
              </w:rPr>
              <w:t>electroplated</w:t>
            </w:r>
            <w:r>
              <w:rPr>
                <w:rFonts w:ascii="Century Gothic" w:hAnsi="Century Gothic" w:cs="Arial"/>
                <w:i/>
                <w:iCs/>
              </w:rPr>
              <w:t xml:space="preserve"> with silver.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 </w:t>
            </w:r>
          </w:p>
        </w:tc>
      </w:tr>
      <w:tr w:rsidR="009133CB" w:rsidRPr="00952E58" w14:paraId="3B18B92B" w14:textId="77777777" w:rsidTr="00804A68">
        <w:trPr>
          <w:trHeight w:val="1011"/>
        </w:trPr>
        <w:tc>
          <w:tcPr>
            <w:tcW w:w="2511" w:type="dxa"/>
          </w:tcPr>
          <w:p w14:paraId="316B0624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Empirical formula</w:t>
            </w:r>
          </w:p>
        </w:tc>
        <w:tc>
          <w:tcPr>
            <w:tcW w:w="7778" w:type="dxa"/>
          </w:tcPr>
          <w:p w14:paraId="71D77349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The simplest ratio of atoms of each element in a compound.</w:t>
            </w:r>
          </w:p>
          <w:p w14:paraId="716E9A0C" w14:textId="77777777" w:rsidR="009133CB" w:rsidRPr="00952E58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The empirical formula </w:t>
            </w:r>
            <w:r>
              <w:rPr>
                <w:rFonts w:ascii="Century Gothic" w:hAnsi="Century Gothic" w:cs="Arial"/>
                <w:i/>
                <w:iCs/>
              </w:rPr>
              <w:t>of calcium hydroxide is Ca(OH)</w:t>
            </w:r>
            <w:r w:rsidRPr="00187533">
              <w:rPr>
                <w:rFonts w:ascii="Century Gothic" w:hAnsi="Century Gothic" w:cs="Arial"/>
                <w:i/>
                <w:iCs/>
                <w:vertAlign w:val="subscript"/>
              </w:rPr>
              <w:t>2</w:t>
            </w:r>
            <w:r>
              <w:rPr>
                <w:rFonts w:ascii="Century Gothic" w:hAnsi="Century Gothic" w:cs="Arial"/>
                <w:i/>
                <w:iCs/>
              </w:rPr>
              <w:t>.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 </w:t>
            </w:r>
          </w:p>
        </w:tc>
      </w:tr>
      <w:tr w:rsidR="009133CB" w14:paraId="14438FF9" w14:textId="77777777" w:rsidTr="00804A68">
        <w:trPr>
          <w:trHeight w:val="1011"/>
        </w:trPr>
        <w:tc>
          <w:tcPr>
            <w:tcW w:w="2511" w:type="dxa"/>
          </w:tcPr>
          <w:p w14:paraId="3E84755F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Extracted</w:t>
            </w:r>
          </w:p>
        </w:tc>
        <w:tc>
          <w:tcPr>
            <w:tcW w:w="7778" w:type="dxa"/>
          </w:tcPr>
          <w:p w14:paraId="7A9793AD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To take something out</w:t>
            </w:r>
          </w:p>
          <w:p w14:paraId="24094FB5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</w:rPr>
              <w:t>Aluminium can be extracted from its ore, aluminium oxide, using electrolysis.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 </w:t>
            </w:r>
          </w:p>
        </w:tc>
      </w:tr>
      <w:tr w:rsidR="009133CB" w:rsidRPr="00952E58" w14:paraId="1FC0F15B" w14:textId="77777777" w:rsidTr="00804A68">
        <w:trPr>
          <w:trHeight w:val="1011"/>
        </w:trPr>
        <w:tc>
          <w:tcPr>
            <w:tcW w:w="2511" w:type="dxa"/>
          </w:tcPr>
          <w:p w14:paraId="7EF7064A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 w:rsidRPr="00B3624F"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Galvanise</w:t>
            </w:r>
          </w:p>
          <w:p w14:paraId="65B945FB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(SS only)</w:t>
            </w:r>
          </w:p>
        </w:tc>
        <w:tc>
          <w:tcPr>
            <w:tcW w:w="7778" w:type="dxa"/>
          </w:tcPr>
          <w:p w14:paraId="0FBEAD31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Zinc is used as a sacrificial metal to prevent the corrosion of iron.</w:t>
            </w:r>
          </w:p>
          <w:p w14:paraId="2106DFB5" w14:textId="77777777" w:rsidR="009133CB" w:rsidRPr="00952E58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</w:rPr>
              <w:t xml:space="preserve">Iron pipes can be 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>galvanised</w:t>
            </w:r>
            <w:r>
              <w:rPr>
                <w:rFonts w:ascii="Century Gothic" w:hAnsi="Century Gothic" w:cs="Arial"/>
                <w:i/>
                <w:iCs/>
              </w:rPr>
              <w:t xml:space="preserve"> to prevent corrosion.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 </w:t>
            </w:r>
          </w:p>
        </w:tc>
      </w:tr>
      <w:tr w:rsidR="009133CB" w:rsidRPr="00952E58" w14:paraId="6F457D71" w14:textId="77777777" w:rsidTr="00804A68">
        <w:trPr>
          <w:trHeight w:val="1011"/>
        </w:trPr>
        <w:tc>
          <w:tcPr>
            <w:tcW w:w="2511" w:type="dxa"/>
          </w:tcPr>
          <w:p w14:paraId="47F7F84A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 xml:space="preserve">Half equation </w:t>
            </w:r>
            <w:r w:rsidRPr="00D97369">
              <w:rPr>
                <w:rFonts w:ascii="Century Gothic" w:hAnsi="Century Gothic"/>
                <w:b/>
                <w:bCs/>
                <w:i/>
                <w:iCs/>
                <w:color w:val="000000"/>
                <w:sz w:val="28"/>
                <w:szCs w:val="28"/>
              </w:rPr>
              <w:t>(HT only)</w:t>
            </w:r>
          </w:p>
        </w:tc>
        <w:tc>
          <w:tcPr>
            <w:tcW w:w="7778" w:type="dxa"/>
          </w:tcPr>
          <w:p w14:paraId="0EFD0C9F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 rock that contains enough metal compound to extract the metal.</w:t>
            </w:r>
          </w:p>
          <w:p w14:paraId="1CD9EC28" w14:textId="77777777" w:rsidR="009133CB" w:rsidRPr="00952E58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</w:rPr>
              <w:t xml:space="preserve">Haematite is a common iron oxide 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>ore</w:t>
            </w:r>
            <w:r>
              <w:rPr>
                <w:rFonts w:ascii="Century Gothic" w:hAnsi="Century Gothic" w:cs="Arial"/>
                <w:i/>
                <w:iCs/>
              </w:rPr>
              <w:t>.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 </w:t>
            </w:r>
          </w:p>
        </w:tc>
      </w:tr>
      <w:tr w:rsidR="009133CB" w:rsidRPr="00952E58" w14:paraId="2DF33A58" w14:textId="77777777" w:rsidTr="00804A68">
        <w:trPr>
          <w:trHeight w:val="1011"/>
        </w:trPr>
        <w:tc>
          <w:tcPr>
            <w:tcW w:w="2511" w:type="dxa"/>
          </w:tcPr>
          <w:p w14:paraId="57EA39C2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Ion</w:t>
            </w:r>
          </w:p>
        </w:tc>
        <w:tc>
          <w:tcPr>
            <w:tcW w:w="7778" w:type="dxa"/>
          </w:tcPr>
          <w:p w14:paraId="4FB69BEC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 charged particle or group of particles. </w:t>
            </w:r>
          </w:p>
          <w:p w14:paraId="2B887B69" w14:textId="77777777" w:rsidR="009133CB" w:rsidRPr="00952E58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</w:rPr>
              <w:t xml:space="preserve">A sodium 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>ion</w:t>
            </w:r>
            <w:r>
              <w:rPr>
                <w:rFonts w:ascii="Century Gothic" w:hAnsi="Century Gothic" w:cs="Arial"/>
                <w:i/>
                <w:iCs/>
              </w:rPr>
              <w:t xml:space="preserve"> has a positive charge.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 </w:t>
            </w:r>
          </w:p>
        </w:tc>
      </w:tr>
      <w:tr w:rsidR="009133CB" w14:paraId="14F98E0A" w14:textId="77777777" w:rsidTr="00804A68">
        <w:trPr>
          <w:trHeight w:val="1011"/>
        </w:trPr>
        <w:tc>
          <w:tcPr>
            <w:tcW w:w="2511" w:type="dxa"/>
          </w:tcPr>
          <w:p w14:paraId="67121B95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Ionic bonding</w:t>
            </w:r>
          </w:p>
        </w:tc>
        <w:tc>
          <w:tcPr>
            <w:tcW w:w="7778" w:type="dxa"/>
          </w:tcPr>
          <w:p w14:paraId="3CB90642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 w:rsidRPr="002C3167">
              <w:rPr>
                <w:rFonts w:ascii="Century Gothic" w:hAnsi="Century Gothic"/>
                <w:sz w:val="28"/>
                <w:szCs w:val="28"/>
              </w:rPr>
              <w:t>Ionic bonding occurs in compounds formed from metals combined with non-metals.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Electrons are lost or gained to form a stable electronic configuration.</w:t>
            </w:r>
          </w:p>
          <w:p w14:paraId="2131F7BB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Ionic bonding </w:t>
            </w:r>
            <w:r>
              <w:rPr>
                <w:rFonts w:ascii="Century Gothic" w:hAnsi="Century Gothic" w:cs="Arial"/>
                <w:i/>
                <w:iCs/>
              </w:rPr>
              <w:t>occurs in sodium chloride because sodium is a metal and chlorine is a non-metal. As sodium chloride forms, an electron is transferred from a sodium atom to a chlorine atom, forming Na</w:t>
            </w:r>
            <w:r w:rsidRPr="007D2E49">
              <w:rPr>
                <w:rFonts w:ascii="Century Gothic" w:hAnsi="Century Gothic" w:cs="Arial"/>
                <w:i/>
                <w:iCs/>
                <w:vertAlign w:val="superscript"/>
              </w:rPr>
              <w:t>+</w:t>
            </w:r>
            <w:r>
              <w:rPr>
                <w:rFonts w:ascii="Century Gothic" w:hAnsi="Century Gothic" w:cs="Arial"/>
                <w:i/>
                <w:iCs/>
              </w:rPr>
              <w:t xml:space="preserve"> and F</w:t>
            </w:r>
            <w:r w:rsidRPr="007D2E49">
              <w:rPr>
                <w:rFonts w:ascii="Century Gothic" w:hAnsi="Century Gothic" w:cs="Arial"/>
                <w:i/>
                <w:iCs/>
                <w:sz w:val="32"/>
                <w:szCs w:val="32"/>
                <w:vertAlign w:val="superscript"/>
              </w:rPr>
              <w:t>-</w:t>
            </w:r>
            <w:r>
              <w:rPr>
                <w:rFonts w:ascii="Century Gothic" w:hAnsi="Century Gothic" w:cs="Arial"/>
                <w:i/>
                <w:iCs/>
              </w:rPr>
              <w:t xml:space="preserve"> ions.</w:t>
            </w:r>
          </w:p>
        </w:tc>
      </w:tr>
      <w:tr w:rsidR="009133CB" w14:paraId="7AC53836" w14:textId="77777777" w:rsidTr="00804A68">
        <w:trPr>
          <w:trHeight w:val="1011"/>
        </w:trPr>
        <w:tc>
          <w:tcPr>
            <w:tcW w:w="2511" w:type="dxa"/>
          </w:tcPr>
          <w:p w14:paraId="44CAC596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Ionic equation</w:t>
            </w:r>
          </w:p>
          <w:p w14:paraId="320AEEEC" w14:textId="77777777" w:rsidR="009133CB" w:rsidRPr="00441C73" w:rsidRDefault="009133CB" w:rsidP="007C0A81">
            <w:pPr>
              <w:widowControl w:val="0"/>
              <w:rPr>
                <w:rFonts w:ascii="Century Gothic" w:hAnsi="Century Gothic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441C73">
              <w:rPr>
                <w:rFonts w:ascii="Century Gothic" w:hAnsi="Century Gothic"/>
                <w:b/>
                <w:bCs/>
                <w:i/>
                <w:iCs/>
                <w:color w:val="000000"/>
                <w:sz w:val="28"/>
                <w:szCs w:val="28"/>
              </w:rPr>
              <w:t>(HT only)</w:t>
            </w:r>
          </w:p>
        </w:tc>
        <w:tc>
          <w:tcPr>
            <w:tcW w:w="7778" w:type="dxa"/>
          </w:tcPr>
          <w:p w14:paraId="687CAEFF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 balances symbol equation that shows the reacting ions in a chemical reaction.</w:t>
            </w:r>
          </w:p>
          <w:p w14:paraId="12524F9F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i/>
                <w:iCs/>
              </w:rPr>
              <w:t>Ionic equations</w:t>
            </w:r>
            <w:r>
              <w:rPr>
                <w:rFonts w:ascii="Century Gothic" w:hAnsi="Century Gothic" w:cs="Arial"/>
                <w:i/>
                <w:iCs/>
              </w:rPr>
              <w:t xml:space="preserve"> allow us to see more easily what has been oxidised and what has been reduced in a reaction..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 </w:t>
            </w:r>
          </w:p>
        </w:tc>
      </w:tr>
      <w:tr w:rsidR="009133CB" w:rsidRPr="00952E58" w14:paraId="0F39F84D" w14:textId="77777777" w:rsidTr="00804A68">
        <w:trPr>
          <w:trHeight w:val="1011"/>
        </w:trPr>
        <w:tc>
          <w:tcPr>
            <w:tcW w:w="2511" w:type="dxa"/>
          </w:tcPr>
          <w:p w14:paraId="7B0A6B52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 w:rsidRPr="00B3624F"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Low-grade ore</w:t>
            </w:r>
          </w:p>
        </w:tc>
        <w:tc>
          <w:tcPr>
            <w:tcW w:w="7778" w:type="dxa"/>
          </w:tcPr>
          <w:p w14:paraId="59C424CB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An ore that contains a very low percentage of the metal or compound to be extracted.</w:t>
            </w:r>
          </w:p>
          <w:p w14:paraId="54C47143" w14:textId="77777777" w:rsidR="009133CB" w:rsidRPr="00952E58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</w:rPr>
              <w:t xml:space="preserve">Most nickel ores are 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>low-grade ores</w:t>
            </w:r>
            <w:r>
              <w:rPr>
                <w:rFonts w:ascii="Century Gothic" w:hAnsi="Century Gothic" w:cs="Arial"/>
                <w:i/>
                <w:iCs/>
              </w:rPr>
              <w:t>.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 </w:t>
            </w:r>
          </w:p>
        </w:tc>
      </w:tr>
      <w:tr w:rsidR="009133CB" w14:paraId="7C54D8B3" w14:textId="77777777" w:rsidTr="00804A68">
        <w:trPr>
          <w:trHeight w:val="1011"/>
        </w:trPr>
        <w:tc>
          <w:tcPr>
            <w:tcW w:w="2511" w:type="dxa"/>
          </w:tcPr>
          <w:p w14:paraId="3DF75719" w14:textId="77777777" w:rsidR="009133CB" w:rsidRPr="00B3624F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 w:rsidRPr="00B3624F"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Mining</w:t>
            </w:r>
          </w:p>
          <w:p w14:paraId="54D52B9A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778" w:type="dxa"/>
          </w:tcPr>
          <w:p w14:paraId="10F6A4C4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The digging and moving of rock from the Earth.</w:t>
            </w:r>
          </w:p>
          <w:p w14:paraId="611BA34E" w14:textId="77777777" w:rsidR="009133CB" w:rsidRPr="008474C5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 w:rsidRPr="008474C5">
              <w:rPr>
                <w:rFonts w:ascii="Century Gothic" w:hAnsi="Century Gothic" w:cs="Arial"/>
                <w:b/>
                <w:bCs/>
                <w:i/>
                <w:iCs/>
              </w:rPr>
              <w:t xml:space="preserve">Mining </w:t>
            </w:r>
            <w:r>
              <w:rPr>
                <w:rFonts w:ascii="Century Gothic" w:hAnsi="Century Gothic" w:cs="Arial"/>
                <w:i/>
                <w:iCs/>
              </w:rPr>
              <w:t>is needed to obtain metal ores but it can be destructive to wildlife.</w:t>
            </w:r>
          </w:p>
        </w:tc>
      </w:tr>
      <w:tr w:rsidR="009133CB" w14:paraId="50A7494D" w14:textId="77777777" w:rsidTr="00804A68">
        <w:trPr>
          <w:trHeight w:val="1011"/>
        </w:trPr>
        <w:tc>
          <w:tcPr>
            <w:tcW w:w="2511" w:type="dxa"/>
          </w:tcPr>
          <w:p w14:paraId="5E0A4469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Molten</w:t>
            </w:r>
          </w:p>
        </w:tc>
        <w:tc>
          <w:tcPr>
            <w:tcW w:w="7778" w:type="dxa"/>
          </w:tcPr>
          <w:p w14:paraId="4AEF53E0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When a substance has been heated so it is a liquid.</w:t>
            </w:r>
          </w:p>
          <w:p w14:paraId="5A718925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 w:rsidRPr="003D5B0C">
              <w:rPr>
                <w:rFonts w:ascii="Century Gothic" w:hAnsi="Century Gothic" w:cs="Arial"/>
                <w:b/>
                <w:bCs/>
                <w:i/>
                <w:iCs/>
              </w:rPr>
              <w:t>Molten</w:t>
            </w:r>
            <w:r>
              <w:rPr>
                <w:rFonts w:ascii="Century Gothic" w:hAnsi="Century Gothic" w:cs="Arial"/>
                <w:i/>
                <w:iCs/>
              </w:rPr>
              <w:t xml:space="preserve"> aluminium oxide can be electrolysed.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 </w:t>
            </w:r>
          </w:p>
        </w:tc>
      </w:tr>
      <w:tr w:rsidR="009133CB" w14:paraId="1FED163F" w14:textId="77777777" w:rsidTr="00804A68">
        <w:trPr>
          <w:trHeight w:val="1011"/>
        </w:trPr>
        <w:tc>
          <w:tcPr>
            <w:tcW w:w="2511" w:type="dxa"/>
          </w:tcPr>
          <w:p w14:paraId="3CB3E84A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lastRenderedPageBreak/>
              <w:t>Ore</w:t>
            </w:r>
          </w:p>
        </w:tc>
        <w:tc>
          <w:tcPr>
            <w:tcW w:w="7778" w:type="dxa"/>
          </w:tcPr>
          <w:p w14:paraId="5CE32623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 rock that contains enough metal compound to extract the metal.</w:t>
            </w:r>
          </w:p>
          <w:p w14:paraId="113B02F4" w14:textId="77777777" w:rsidR="009133CB" w:rsidRPr="00952E58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</w:rPr>
              <w:t xml:space="preserve">Haematite is a common iron oxide 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>ore</w:t>
            </w:r>
            <w:r>
              <w:rPr>
                <w:rFonts w:ascii="Century Gothic" w:hAnsi="Century Gothic" w:cs="Arial"/>
                <w:i/>
                <w:iCs/>
              </w:rPr>
              <w:t>.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 </w:t>
            </w:r>
          </w:p>
        </w:tc>
      </w:tr>
      <w:tr w:rsidR="009133CB" w:rsidRPr="00952E58" w14:paraId="041CBC03" w14:textId="77777777" w:rsidTr="00804A68">
        <w:trPr>
          <w:trHeight w:val="1011"/>
        </w:trPr>
        <w:tc>
          <w:tcPr>
            <w:tcW w:w="2511" w:type="dxa"/>
          </w:tcPr>
          <w:p w14:paraId="657B2CED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 w:rsidRPr="002A7964"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Oxidation</w:t>
            </w:r>
          </w:p>
        </w:tc>
        <w:tc>
          <w:tcPr>
            <w:tcW w:w="7778" w:type="dxa"/>
          </w:tcPr>
          <w:p w14:paraId="41776939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When electrons are lost.</w:t>
            </w:r>
          </w:p>
          <w:p w14:paraId="1D0C837B" w14:textId="77777777" w:rsidR="009133CB" w:rsidRPr="00C22319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</w:rPr>
              <w:t xml:space="preserve">When a magnesium atom is </w:t>
            </w:r>
            <w:r w:rsidRPr="00BE6D5D">
              <w:rPr>
                <w:rFonts w:ascii="Century Gothic" w:hAnsi="Century Gothic" w:cs="Arial"/>
                <w:b/>
                <w:bCs/>
                <w:i/>
                <w:iCs/>
              </w:rPr>
              <w:t>oxidised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, </w:t>
            </w:r>
            <w:r>
              <w:rPr>
                <w:rFonts w:ascii="Century Gothic" w:hAnsi="Century Gothic" w:cs="Arial"/>
                <w:i/>
                <w:iCs/>
              </w:rPr>
              <w:t>it loses two electrons and becomes a Mg</w:t>
            </w:r>
            <w:r w:rsidRPr="00C22319">
              <w:rPr>
                <w:rFonts w:ascii="Century Gothic" w:hAnsi="Century Gothic" w:cs="Arial"/>
                <w:i/>
                <w:iCs/>
                <w:vertAlign w:val="superscript"/>
              </w:rPr>
              <w:t>2+</w:t>
            </w:r>
            <w:r>
              <w:rPr>
                <w:rFonts w:ascii="Century Gothic" w:hAnsi="Century Gothic" w:cs="Arial"/>
                <w:i/>
                <w:iCs/>
              </w:rPr>
              <w:t xml:space="preserve"> ion.</w:t>
            </w:r>
          </w:p>
        </w:tc>
      </w:tr>
      <w:tr w:rsidR="009133CB" w14:paraId="45F96A68" w14:textId="77777777" w:rsidTr="00804A68">
        <w:trPr>
          <w:trHeight w:val="1011"/>
        </w:trPr>
        <w:tc>
          <w:tcPr>
            <w:tcW w:w="2511" w:type="dxa"/>
          </w:tcPr>
          <w:p w14:paraId="5D6566A7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 w:rsidRPr="00B3624F"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Phytomining</w:t>
            </w: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161FEAEA" w14:textId="77777777" w:rsidR="009133CB" w:rsidRPr="00FA3DE0" w:rsidRDefault="009133CB" w:rsidP="007C0A81">
            <w:pPr>
              <w:widowControl w:val="0"/>
              <w:rPr>
                <w:rFonts w:ascii="Century Gothic" w:hAnsi="Century Gothic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i/>
                <w:iCs/>
                <w:color w:val="000000"/>
                <w:sz w:val="28"/>
                <w:szCs w:val="28"/>
              </w:rPr>
              <w:t>(HT only)</w:t>
            </w:r>
          </w:p>
        </w:tc>
        <w:tc>
          <w:tcPr>
            <w:tcW w:w="7778" w:type="dxa"/>
          </w:tcPr>
          <w:p w14:paraId="131C7EA3" w14:textId="1C9B693D" w:rsidR="0010196E" w:rsidRDefault="000341D6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An extraction process that </w:t>
            </w:r>
            <w:r w:rsidR="0010196E" w:rsidRPr="0010196E">
              <w:rPr>
                <w:rFonts w:ascii="Century Gothic" w:hAnsi="Century Gothic"/>
                <w:sz w:val="28"/>
                <w:szCs w:val="28"/>
              </w:rPr>
              <w:t>uses plants to absorb metal compounds. The plants are harvested and then burned to produce ash that contains metal compounds.</w:t>
            </w:r>
          </w:p>
          <w:p w14:paraId="17C6F032" w14:textId="1B7A7E7A" w:rsidR="009133CB" w:rsidRDefault="001757F1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i/>
                <w:iCs/>
              </w:rPr>
              <w:t>Phytomining</w:t>
            </w:r>
            <w:r>
              <w:rPr>
                <w:rFonts w:ascii="Century Gothic" w:hAnsi="Century Gothic" w:cs="Arial"/>
                <w:i/>
                <w:iCs/>
              </w:rPr>
              <w:t xml:space="preserve"> is used to extract copper from copper ores</w:t>
            </w:r>
            <w:r w:rsidR="009133CB">
              <w:rPr>
                <w:rFonts w:ascii="Century Gothic" w:hAnsi="Century Gothic" w:cs="Arial"/>
                <w:i/>
                <w:iCs/>
              </w:rPr>
              <w:t>.</w:t>
            </w:r>
            <w:r w:rsidR="009133CB">
              <w:rPr>
                <w:rFonts w:ascii="Century Gothic" w:hAnsi="Century Gothic" w:cs="Arial"/>
                <w:b/>
                <w:bCs/>
                <w:i/>
                <w:iCs/>
              </w:rPr>
              <w:t xml:space="preserve"> </w:t>
            </w:r>
          </w:p>
        </w:tc>
      </w:tr>
      <w:tr w:rsidR="009133CB" w:rsidRPr="00952E58" w14:paraId="05386FC4" w14:textId="77777777" w:rsidTr="00804A68">
        <w:trPr>
          <w:trHeight w:val="1011"/>
        </w:trPr>
        <w:tc>
          <w:tcPr>
            <w:tcW w:w="2511" w:type="dxa"/>
          </w:tcPr>
          <w:p w14:paraId="0C73F31F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Pure</w:t>
            </w:r>
          </w:p>
        </w:tc>
        <w:tc>
          <w:tcPr>
            <w:tcW w:w="7778" w:type="dxa"/>
          </w:tcPr>
          <w:p w14:paraId="5742AFD9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 substance that is made from only one type of particle.</w:t>
            </w:r>
          </w:p>
          <w:p w14:paraId="3460EB87" w14:textId="77777777" w:rsidR="009133CB" w:rsidRPr="00952E58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 w:rsidRPr="00D12711">
              <w:rPr>
                <w:rFonts w:ascii="Century Gothic" w:hAnsi="Century Gothic" w:cs="Arial"/>
                <w:b/>
                <w:bCs/>
                <w:i/>
                <w:iCs/>
              </w:rPr>
              <w:t>Pure</w:t>
            </w:r>
            <w:r>
              <w:rPr>
                <w:rFonts w:ascii="Century Gothic" w:hAnsi="Century Gothic" w:cs="Arial"/>
                <w:i/>
                <w:iCs/>
              </w:rPr>
              <w:t>, molten aluminium oxide only contains aluminium ions and oxide ions.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 </w:t>
            </w:r>
          </w:p>
        </w:tc>
      </w:tr>
      <w:tr w:rsidR="00033E58" w:rsidRPr="00952E58" w14:paraId="1D998420" w14:textId="77777777" w:rsidTr="00804A68">
        <w:trPr>
          <w:trHeight w:val="1011"/>
        </w:trPr>
        <w:tc>
          <w:tcPr>
            <w:tcW w:w="2511" w:type="dxa"/>
          </w:tcPr>
          <w:p w14:paraId="7D61F570" w14:textId="77777777" w:rsidR="00033E58" w:rsidRDefault="00033E58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Recasting/</w:t>
            </w:r>
          </w:p>
          <w:p w14:paraId="22890A5B" w14:textId="48E11150" w:rsidR="00033E58" w:rsidRDefault="00033E58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reforming</w:t>
            </w:r>
          </w:p>
        </w:tc>
        <w:tc>
          <w:tcPr>
            <w:tcW w:w="7778" w:type="dxa"/>
          </w:tcPr>
          <w:p w14:paraId="21CA9407" w14:textId="77777777" w:rsidR="00033E58" w:rsidRDefault="0066494C" w:rsidP="007C0A81">
            <w:pPr>
              <w:rPr>
                <w:rFonts w:ascii="Century Gothic" w:hAnsi="Century Gothic"/>
                <w:sz w:val="28"/>
                <w:szCs w:val="28"/>
              </w:rPr>
            </w:pPr>
            <w:r w:rsidRPr="0066494C">
              <w:rPr>
                <w:rFonts w:ascii="Century Gothic" w:hAnsi="Century Gothic"/>
                <w:sz w:val="28"/>
                <w:szCs w:val="28"/>
              </w:rPr>
              <w:t>When molten, recycled metal is used to form something new.</w:t>
            </w:r>
          </w:p>
          <w:p w14:paraId="7E5F0040" w14:textId="20223E74" w:rsidR="0066494C" w:rsidRDefault="0066494C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</w:rPr>
              <w:t xml:space="preserve">During the recycling process, molten aluminium can be </w:t>
            </w:r>
            <w:r w:rsidRPr="0066494C">
              <w:rPr>
                <w:rFonts w:ascii="Century Gothic" w:hAnsi="Century Gothic" w:cs="Arial"/>
                <w:b/>
                <w:bCs/>
                <w:i/>
                <w:iCs/>
              </w:rPr>
              <w:t>recast</w:t>
            </w:r>
            <w:r>
              <w:rPr>
                <w:rFonts w:ascii="Century Gothic" w:hAnsi="Century Gothic" w:cs="Arial"/>
                <w:i/>
                <w:iCs/>
              </w:rPr>
              <w:t xml:space="preserve"> to form cans.</w:t>
            </w:r>
          </w:p>
        </w:tc>
      </w:tr>
      <w:tr w:rsidR="009133CB" w14:paraId="4ABC92E9" w14:textId="77777777" w:rsidTr="00804A68">
        <w:trPr>
          <w:trHeight w:val="1011"/>
        </w:trPr>
        <w:tc>
          <w:tcPr>
            <w:tcW w:w="2511" w:type="dxa"/>
          </w:tcPr>
          <w:p w14:paraId="61245DE2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 w:rsidRPr="00B3624F"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Recycling</w:t>
            </w:r>
          </w:p>
        </w:tc>
        <w:tc>
          <w:tcPr>
            <w:tcW w:w="7778" w:type="dxa"/>
          </w:tcPr>
          <w:p w14:paraId="4B32A355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When a substance is collected and processed to form a usable material.</w:t>
            </w:r>
          </w:p>
          <w:p w14:paraId="70B0D3DC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 w:rsidRPr="003B062F">
              <w:rPr>
                <w:rFonts w:ascii="Century Gothic" w:hAnsi="Century Gothic" w:cs="Arial"/>
                <w:i/>
                <w:iCs/>
              </w:rPr>
              <w:t xml:space="preserve">Metals can be </w:t>
            </w:r>
            <w:r w:rsidRPr="003B062F">
              <w:rPr>
                <w:rFonts w:ascii="Century Gothic" w:hAnsi="Century Gothic" w:cs="Arial"/>
                <w:b/>
                <w:bCs/>
                <w:i/>
                <w:iCs/>
              </w:rPr>
              <w:t>recycled</w:t>
            </w:r>
            <w:r w:rsidRPr="003B062F">
              <w:rPr>
                <w:rFonts w:ascii="Century Gothic" w:hAnsi="Century Gothic" w:cs="Arial"/>
                <w:i/>
                <w:iCs/>
              </w:rPr>
              <w:t xml:space="preserve"> by melting and recasting or reforming into different products.</w:t>
            </w:r>
          </w:p>
        </w:tc>
      </w:tr>
      <w:tr w:rsidR="009133CB" w:rsidRPr="00952E58" w14:paraId="43EEF6AD" w14:textId="77777777" w:rsidTr="00804A68">
        <w:trPr>
          <w:trHeight w:val="1011"/>
        </w:trPr>
        <w:tc>
          <w:tcPr>
            <w:tcW w:w="2511" w:type="dxa"/>
          </w:tcPr>
          <w:p w14:paraId="3F5CD561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Redox</w:t>
            </w:r>
          </w:p>
        </w:tc>
        <w:tc>
          <w:tcPr>
            <w:tcW w:w="7778" w:type="dxa"/>
          </w:tcPr>
          <w:p w14:paraId="6772B0D2" w14:textId="77777777" w:rsidR="009133CB" w:rsidRDefault="009133CB" w:rsidP="007C0A81">
            <w:pPr>
              <w:rPr>
                <w:rFonts w:ascii="Arial" w:hAnsi="Arial" w:cs="Arial"/>
                <w:sz w:val="28"/>
                <w:szCs w:val="28"/>
              </w:rPr>
            </w:pPr>
            <w:r w:rsidRPr="004F444D">
              <w:rPr>
                <w:rFonts w:ascii="Century Gothic" w:hAnsi="Century Gothic"/>
                <w:sz w:val="28"/>
                <w:szCs w:val="28"/>
              </w:rPr>
              <w:t>A reaction in which oxidation and reduction take place at the same time</w:t>
            </w:r>
            <w:r w:rsidRPr="004F444D">
              <w:rPr>
                <w:rFonts w:ascii="Arial" w:hAnsi="Arial" w:cs="Arial"/>
                <w:sz w:val="28"/>
                <w:szCs w:val="28"/>
              </w:rPr>
              <w:t>​</w:t>
            </w:r>
          </w:p>
          <w:p w14:paraId="35F6462D" w14:textId="77777777" w:rsidR="009133CB" w:rsidRPr="009A5476" w:rsidRDefault="009133CB" w:rsidP="007C0A8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</w:rPr>
              <w:t xml:space="preserve">When a metal and oxygen react, a 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redox </w:t>
            </w:r>
            <w:r>
              <w:rPr>
                <w:rFonts w:ascii="Century Gothic" w:hAnsi="Century Gothic" w:cs="Arial"/>
                <w:i/>
                <w:iCs/>
              </w:rPr>
              <w:t>reaction occurs.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 </w:t>
            </w:r>
          </w:p>
        </w:tc>
      </w:tr>
      <w:tr w:rsidR="009133CB" w14:paraId="43E78681" w14:textId="77777777" w:rsidTr="00804A68">
        <w:trPr>
          <w:trHeight w:val="1011"/>
        </w:trPr>
        <w:tc>
          <w:tcPr>
            <w:tcW w:w="2511" w:type="dxa"/>
          </w:tcPr>
          <w:p w14:paraId="417A2BE1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Reduction</w:t>
            </w:r>
          </w:p>
        </w:tc>
        <w:tc>
          <w:tcPr>
            <w:tcW w:w="7778" w:type="dxa"/>
          </w:tcPr>
          <w:p w14:paraId="06F23933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When electrons are gained.</w:t>
            </w:r>
          </w:p>
          <w:p w14:paraId="15890091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</w:rPr>
              <w:t xml:space="preserve">When a chlorine atom is 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reduced, </w:t>
            </w:r>
            <w:r>
              <w:rPr>
                <w:rFonts w:ascii="Century Gothic" w:hAnsi="Century Gothic" w:cs="Arial"/>
                <w:i/>
                <w:iCs/>
              </w:rPr>
              <w:t xml:space="preserve">it gains two electrons and becomes a Cl </w:t>
            </w:r>
            <w:r w:rsidRPr="00C22319">
              <w:rPr>
                <w:rFonts w:ascii="Century Gothic" w:hAnsi="Century Gothic" w:cs="Arial"/>
                <w:i/>
                <w:iCs/>
                <w:vertAlign w:val="superscript"/>
              </w:rPr>
              <w:t>2</w:t>
            </w:r>
            <w:r>
              <w:rPr>
                <w:rFonts w:ascii="Century Gothic" w:hAnsi="Century Gothic" w:cs="Arial"/>
                <w:i/>
                <w:iCs/>
                <w:vertAlign w:val="superscript"/>
              </w:rPr>
              <w:t>-</w:t>
            </w:r>
            <w:r>
              <w:rPr>
                <w:rFonts w:ascii="Century Gothic" w:hAnsi="Century Gothic" w:cs="Arial"/>
                <w:i/>
                <w:iCs/>
              </w:rPr>
              <w:t xml:space="preserve"> ion.</w:t>
            </w:r>
          </w:p>
        </w:tc>
      </w:tr>
      <w:tr w:rsidR="00386C52" w14:paraId="1C038CE4" w14:textId="77777777" w:rsidTr="00804A68">
        <w:trPr>
          <w:trHeight w:val="1011"/>
        </w:trPr>
        <w:tc>
          <w:tcPr>
            <w:tcW w:w="2511" w:type="dxa"/>
          </w:tcPr>
          <w:p w14:paraId="3F237858" w14:textId="5943A51F" w:rsidR="00386C52" w:rsidRDefault="00386C52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Rusting</w:t>
            </w:r>
          </w:p>
        </w:tc>
        <w:tc>
          <w:tcPr>
            <w:tcW w:w="7778" w:type="dxa"/>
          </w:tcPr>
          <w:p w14:paraId="5E9351FC" w14:textId="77777777" w:rsidR="00386C52" w:rsidRDefault="00731B97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The corrosion of iron.</w:t>
            </w:r>
          </w:p>
          <w:p w14:paraId="4ECCA5DA" w14:textId="2D9FE945" w:rsidR="00731B97" w:rsidRPr="001E662F" w:rsidRDefault="001E662F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</w:rPr>
              <w:t xml:space="preserve">Iron 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>rusts</w:t>
            </w:r>
            <w:r>
              <w:rPr>
                <w:rFonts w:ascii="Century Gothic" w:hAnsi="Century Gothic" w:cs="Arial"/>
                <w:i/>
                <w:iCs/>
              </w:rPr>
              <w:t xml:space="preserve"> when</w:t>
            </w:r>
            <w:r w:rsidR="004336C1">
              <w:rPr>
                <w:rFonts w:ascii="Century Gothic" w:hAnsi="Century Gothic" w:cs="Arial"/>
                <w:i/>
                <w:iCs/>
              </w:rPr>
              <w:t xml:space="preserve"> it reacts with oxygen.</w:t>
            </w:r>
          </w:p>
        </w:tc>
      </w:tr>
      <w:tr w:rsidR="009133CB" w14:paraId="54CDD624" w14:textId="77777777" w:rsidTr="00804A68">
        <w:trPr>
          <w:trHeight w:val="1011"/>
        </w:trPr>
        <w:tc>
          <w:tcPr>
            <w:tcW w:w="2511" w:type="dxa"/>
          </w:tcPr>
          <w:p w14:paraId="241FD5D0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 w:rsidRPr="00B3624F"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Sacrificial</w:t>
            </w: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 xml:space="preserve"> protection</w:t>
            </w:r>
          </w:p>
          <w:p w14:paraId="745A42F5" w14:textId="77777777" w:rsidR="009133CB" w:rsidRPr="00B3624F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(SS only)</w:t>
            </w:r>
          </w:p>
          <w:p w14:paraId="45C7AC43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778" w:type="dxa"/>
          </w:tcPr>
          <w:p w14:paraId="1828588A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When a metal contains a coating of a more reactive metal so that it is protected from corrosion.</w:t>
            </w:r>
          </w:p>
          <w:p w14:paraId="5ED96393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</w:rPr>
              <w:t xml:space="preserve">Magnesium can be used to coat iron as 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>sacrificial protection</w:t>
            </w:r>
            <w:r>
              <w:rPr>
                <w:rFonts w:ascii="Century Gothic" w:hAnsi="Century Gothic" w:cs="Arial"/>
                <w:i/>
                <w:iCs/>
              </w:rPr>
              <w:t xml:space="preserve"> which prevents iron from being oxidised and therefore rusting.</w:t>
            </w:r>
          </w:p>
        </w:tc>
      </w:tr>
      <w:tr w:rsidR="009133CB" w14:paraId="6B8E1CDA" w14:textId="77777777" w:rsidTr="00804A68">
        <w:trPr>
          <w:trHeight w:val="1011"/>
        </w:trPr>
        <w:tc>
          <w:tcPr>
            <w:tcW w:w="2511" w:type="dxa"/>
          </w:tcPr>
          <w:p w14:paraId="779D17D0" w14:textId="77777777" w:rsidR="009133CB" w:rsidRPr="00B3624F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Spectator ions</w:t>
            </w:r>
          </w:p>
        </w:tc>
        <w:tc>
          <w:tcPr>
            <w:tcW w:w="7778" w:type="dxa"/>
          </w:tcPr>
          <w:p w14:paraId="60A7869D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Ions that are the same in the reactants and the products.</w:t>
            </w:r>
          </w:p>
          <w:p w14:paraId="15E41F36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i/>
                <w:iCs/>
              </w:rPr>
              <w:t>Spectator ions</w:t>
            </w:r>
            <w:r>
              <w:rPr>
                <w:rFonts w:ascii="Century Gothic" w:hAnsi="Century Gothic" w:cs="Arial"/>
                <w:i/>
                <w:iCs/>
              </w:rPr>
              <w:t xml:space="preserve"> are excluded when we write ionic equations.</w:t>
            </w:r>
          </w:p>
        </w:tc>
      </w:tr>
      <w:tr w:rsidR="009133CB" w:rsidRPr="00952E58" w14:paraId="28867980" w14:textId="77777777" w:rsidTr="00804A68">
        <w:trPr>
          <w:trHeight w:val="1011"/>
        </w:trPr>
        <w:tc>
          <w:tcPr>
            <w:tcW w:w="2511" w:type="dxa"/>
          </w:tcPr>
          <w:p w14:paraId="45F5C6EA" w14:textId="77777777" w:rsidR="009133CB" w:rsidRPr="00B3624F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 w:rsidRPr="00B3624F"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lastRenderedPageBreak/>
              <w:t>Sustainable</w:t>
            </w:r>
          </w:p>
          <w:p w14:paraId="00DCD242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778" w:type="dxa"/>
          </w:tcPr>
          <w:p w14:paraId="327AD9E3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Recycling and reusing materials when there is a limited amount of the material on Earth.</w:t>
            </w:r>
          </w:p>
          <w:p w14:paraId="2E059DE1" w14:textId="77777777" w:rsidR="009133CB" w:rsidRPr="00952E58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</w:rPr>
              <w:t xml:space="preserve">Recycling metals ensures the 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sustainable </w:t>
            </w:r>
            <w:r>
              <w:rPr>
                <w:rFonts w:ascii="Century Gothic" w:hAnsi="Century Gothic" w:cs="Arial"/>
                <w:i/>
                <w:iCs/>
              </w:rPr>
              <w:t>use of metals.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 </w:t>
            </w:r>
          </w:p>
        </w:tc>
      </w:tr>
      <w:tr w:rsidR="009133CB" w:rsidRPr="00952E58" w14:paraId="6C85302D" w14:textId="77777777" w:rsidTr="00804A68">
        <w:trPr>
          <w:trHeight w:val="1011"/>
        </w:trPr>
        <w:tc>
          <w:tcPr>
            <w:tcW w:w="2511" w:type="dxa"/>
          </w:tcPr>
          <w:p w14:paraId="49EFDA89" w14:textId="77777777" w:rsidR="009133CB" w:rsidRDefault="009133CB" w:rsidP="007C0A81">
            <w:pPr>
              <w:widowControl w:val="0"/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28"/>
                <w:szCs w:val="28"/>
              </w:rPr>
              <w:t>Valence electron(s)</w:t>
            </w:r>
          </w:p>
        </w:tc>
        <w:tc>
          <w:tcPr>
            <w:tcW w:w="7778" w:type="dxa"/>
          </w:tcPr>
          <w:p w14:paraId="119F905A" w14:textId="77777777" w:rsidR="009133CB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Electrons in the outer shell of an atom or ion.</w:t>
            </w:r>
          </w:p>
          <w:p w14:paraId="31718EEF" w14:textId="77777777" w:rsidR="009133CB" w:rsidRPr="00952E58" w:rsidRDefault="009133CB" w:rsidP="007C0A8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</w:rPr>
              <w:t xml:space="preserve">A fluorine atom has 7 </w:t>
            </w:r>
            <w:r w:rsidRPr="00AB340F">
              <w:rPr>
                <w:rFonts w:ascii="Century Gothic" w:hAnsi="Century Gothic" w:cs="Arial"/>
                <w:b/>
                <w:bCs/>
                <w:i/>
                <w:iCs/>
              </w:rPr>
              <w:t>valence electrons</w:t>
            </w:r>
            <w:r>
              <w:rPr>
                <w:rFonts w:ascii="Century Gothic" w:hAnsi="Century Gothic" w:cs="Arial"/>
                <w:i/>
                <w:iCs/>
              </w:rPr>
              <w:t>.</w:t>
            </w:r>
            <w:r>
              <w:rPr>
                <w:rFonts w:ascii="Century Gothic" w:hAnsi="Century Gothic" w:cs="Arial"/>
                <w:b/>
                <w:bCs/>
                <w:i/>
                <w:iCs/>
              </w:rPr>
              <w:t xml:space="preserve"> </w:t>
            </w:r>
          </w:p>
        </w:tc>
      </w:tr>
    </w:tbl>
    <w:p w14:paraId="4C9627E2" w14:textId="77777777" w:rsidR="009133CB" w:rsidRDefault="009133CB" w:rsidP="009133CB">
      <w:pPr>
        <w:rPr>
          <w:rFonts w:ascii="Century Gothic" w:hAnsi="Century Gothic"/>
          <w:sz w:val="28"/>
          <w:szCs w:val="28"/>
        </w:rPr>
      </w:pPr>
    </w:p>
    <w:p w14:paraId="3784D48E" w14:textId="77777777" w:rsidR="009133CB" w:rsidRDefault="009133CB" w:rsidP="009133CB">
      <w:pPr>
        <w:rPr>
          <w:rFonts w:ascii="Century Gothic" w:hAnsi="Century Gothic"/>
          <w:sz w:val="28"/>
          <w:szCs w:val="28"/>
        </w:rPr>
      </w:pPr>
    </w:p>
    <w:p w14:paraId="7DDB220D" w14:textId="77777777" w:rsidR="009133CB" w:rsidRPr="00DD0734" w:rsidRDefault="009133CB" w:rsidP="009133CB">
      <w:pPr>
        <w:rPr>
          <w:rFonts w:ascii="Century Gothic" w:hAnsi="Century Gothic"/>
          <w:sz w:val="28"/>
          <w:szCs w:val="28"/>
        </w:rPr>
      </w:pPr>
    </w:p>
    <w:sectPr w:rsidR="009133CB" w:rsidRPr="00DD0734" w:rsidSect="00F261B9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11874" w14:textId="77777777" w:rsidR="00F70F05" w:rsidRDefault="00F70F05" w:rsidP="009723EA">
      <w:r>
        <w:separator/>
      </w:r>
    </w:p>
  </w:endnote>
  <w:endnote w:type="continuationSeparator" w:id="0">
    <w:p w14:paraId="22A75EB9" w14:textId="77777777" w:rsidR="00F70F05" w:rsidRDefault="00F70F05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8D402" w14:textId="77777777" w:rsidR="00F70F05" w:rsidRDefault="00F70F05" w:rsidP="009723EA">
      <w:r>
        <w:separator/>
      </w:r>
    </w:p>
  </w:footnote>
  <w:footnote w:type="continuationSeparator" w:id="0">
    <w:p w14:paraId="5772E421" w14:textId="77777777" w:rsidR="00F70F05" w:rsidRDefault="00F70F05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6CE4C3E2" w:rsidR="009723EA" w:rsidRPr="009133CB" w:rsidRDefault="00FE6DA3">
    <w:pPr>
      <w:pStyle w:val="Header"/>
      <w:rPr>
        <w:rFonts w:ascii="Century Gothic" w:hAnsi="Century Gothic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895141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259" cy="1070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834"/>
    <w:multiLevelType w:val="hybridMultilevel"/>
    <w:tmpl w:val="2A7071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17FE8"/>
    <w:multiLevelType w:val="hybridMultilevel"/>
    <w:tmpl w:val="75D605C6"/>
    <w:lvl w:ilvl="0" w:tplc="56964BA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9A5FFF"/>
    <w:multiLevelType w:val="hybridMultilevel"/>
    <w:tmpl w:val="84F88158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2A56DAB"/>
    <w:multiLevelType w:val="hybridMultilevel"/>
    <w:tmpl w:val="2A7071C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26CD0"/>
    <w:multiLevelType w:val="hybridMultilevel"/>
    <w:tmpl w:val="3832473E"/>
    <w:lvl w:ilvl="0" w:tplc="38603D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A54A0"/>
    <w:multiLevelType w:val="hybridMultilevel"/>
    <w:tmpl w:val="FB3A9C00"/>
    <w:lvl w:ilvl="0" w:tplc="BFA6FA6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F841A8C"/>
    <w:multiLevelType w:val="hybridMultilevel"/>
    <w:tmpl w:val="496C4AAE"/>
    <w:lvl w:ilvl="0" w:tplc="27AC3BD8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8F35A9"/>
    <w:multiLevelType w:val="hybridMultilevel"/>
    <w:tmpl w:val="AEA0A3A2"/>
    <w:lvl w:ilvl="0" w:tplc="055E4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43393E"/>
    <w:multiLevelType w:val="hybridMultilevel"/>
    <w:tmpl w:val="4A5E86C8"/>
    <w:lvl w:ilvl="0" w:tplc="264A47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CE1933"/>
    <w:multiLevelType w:val="hybridMultilevel"/>
    <w:tmpl w:val="84F88158"/>
    <w:lvl w:ilvl="0" w:tplc="936285E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46700936"/>
    <w:multiLevelType w:val="hybridMultilevel"/>
    <w:tmpl w:val="3B14D046"/>
    <w:lvl w:ilvl="0" w:tplc="C96CC1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0C78A6"/>
    <w:multiLevelType w:val="hybridMultilevel"/>
    <w:tmpl w:val="82E4F346"/>
    <w:lvl w:ilvl="0" w:tplc="5FF81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2C1ACD"/>
    <w:multiLevelType w:val="hybridMultilevel"/>
    <w:tmpl w:val="22EABD52"/>
    <w:lvl w:ilvl="0" w:tplc="26840076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3C7287F"/>
    <w:multiLevelType w:val="hybridMultilevel"/>
    <w:tmpl w:val="70784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7B744C"/>
    <w:multiLevelType w:val="multilevel"/>
    <w:tmpl w:val="98D2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98274F9"/>
    <w:multiLevelType w:val="hybridMultilevel"/>
    <w:tmpl w:val="22EABD52"/>
    <w:lvl w:ilvl="0" w:tplc="FFFFFFFF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3205A33"/>
    <w:multiLevelType w:val="hybridMultilevel"/>
    <w:tmpl w:val="3E30018E"/>
    <w:lvl w:ilvl="0" w:tplc="495812C4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513410">
    <w:abstractNumId w:val="3"/>
  </w:num>
  <w:num w:numId="2" w16cid:durableId="563956797">
    <w:abstractNumId w:val="8"/>
  </w:num>
  <w:num w:numId="3" w16cid:durableId="2099519497">
    <w:abstractNumId w:val="9"/>
  </w:num>
  <w:num w:numId="4" w16cid:durableId="596527138">
    <w:abstractNumId w:val="2"/>
  </w:num>
  <w:num w:numId="5" w16cid:durableId="119079396">
    <w:abstractNumId w:val="10"/>
  </w:num>
  <w:num w:numId="6" w16cid:durableId="640117246">
    <w:abstractNumId w:val="13"/>
  </w:num>
  <w:num w:numId="7" w16cid:durableId="1923101383">
    <w:abstractNumId w:val="7"/>
  </w:num>
  <w:num w:numId="8" w16cid:durableId="1164707606">
    <w:abstractNumId w:val="6"/>
  </w:num>
  <w:num w:numId="9" w16cid:durableId="2107266715">
    <w:abstractNumId w:val="16"/>
  </w:num>
  <w:num w:numId="10" w16cid:durableId="559635137">
    <w:abstractNumId w:val="11"/>
  </w:num>
  <w:num w:numId="11" w16cid:durableId="1710490966">
    <w:abstractNumId w:val="0"/>
  </w:num>
  <w:num w:numId="12" w16cid:durableId="1907452699">
    <w:abstractNumId w:val="12"/>
  </w:num>
  <w:num w:numId="13" w16cid:durableId="670838013">
    <w:abstractNumId w:val="15"/>
  </w:num>
  <w:num w:numId="14" w16cid:durableId="322317766">
    <w:abstractNumId w:val="4"/>
  </w:num>
  <w:num w:numId="15" w16cid:durableId="1008362858">
    <w:abstractNumId w:val="1"/>
  </w:num>
  <w:num w:numId="16" w16cid:durableId="1859927191">
    <w:abstractNumId w:val="5"/>
  </w:num>
  <w:num w:numId="17" w16cid:durableId="1291738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33E58"/>
    <w:rsid w:val="000341D6"/>
    <w:rsid w:val="00043008"/>
    <w:rsid w:val="00093F17"/>
    <w:rsid w:val="000E1EB6"/>
    <w:rsid w:val="0010196E"/>
    <w:rsid w:val="00152B33"/>
    <w:rsid w:val="001757F1"/>
    <w:rsid w:val="001E662F"/>
    <w:rsid w:val="00232CAD"/>
    <w:rsid w:val="00360E53"/>
    <w:rsid w:val="003776E2"/>
    <w:rsid w:val="00386C52"/>
    <w:rsid w:val="004336C1"/>
    <w:rsid w:val="00581804"/>
    <w:rsid w:val="005F464D"/>
    <w:rsid w:val="0066494C"/>
    <w:rsid w:val="00731B97"/>
    <w:rsid w:val="007D4331"/>
    <w:rsid w:val="00804A68"/>
    <w:rsid w:val="00876A96"/>
    <w:rsid w:val="00887D4E"/>
    <w:rsid w:val="009133CB"/>
    <w:rsid w:val="009723EA"/>
    <w:rsid w:val="009B68C3"/>
    <w:rsid w:val="00A47D6F"/>
    <w:rsid w:val="00A541A6"/>
    <w:rsid w:val="00A63A41"/>
    <w:rsid w:val="00AE45E1"/>
    <w:rsid w:val="00B12763"/>
    <w:rsid w:val="00BA2568"/>
    <w:rsid w:val="00C4105C"/>
    <w:rsid w:val="00C82D56"/>
    <w:rsid w:val="00CE1C69"/>
    <w:rsid w:val="00D02B88"/>
    <w:rsid w:val="00D61468"/>
    <w:rsid w:val="00D81C37"/>
    <w:rsid w:val="00EB38BF"/>
    <w:rsid w:val="00EB7D29"/>
    <w:rsid w:val="00F261B9"/>
    <w:rsid w:val="00F70F05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5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792</Words>
  <Characters>4518</Characters>
  <Application>Microsoft Office Word</Application>
  <DocSecurity>0</DocSecurity>
  <Lines>37</Lines>
  <Paragraphs>10</Paragraphs>
  <ScaleCrop>false</ScaleCrop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13</cp:revision>
  <dcterms:created xsi:type="dcterms:W3CDTF">2022-10-19T09:07:00Z</dcterms:created>
  <dcterms:modified xsi:type="dcterms:W3CDTF">2022-10-27T10:45:00Z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