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F17F5" w14:textId="1D925624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152F1350" w14:textId="77777777" w:rsidR="00CF2D8F" w:rsidRDefault="00CF2D8F" w:rsidP="00EB38BF">
      <w:pPr>
        <w:rPr>
          <w:rFonts w:ascii="Century Gothic" w:hAnsi="Century Gothic"/>
        </w:rPr>
      </w:pPr>
    </w:p>
    <w:p w14:paraId="5A9FB66C" w14:textId="0BD5EFD7" w:rsidR="001638B4" w:rsidRPr="00543D9F" w:rsidRDefault="001638B4" w:rsidP="001638B4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State </w:t>
      </w:r>
      <w:r w:rsidR="00E70A0C">
        <w:rPr>
          <w:rFonts w:ascii="Century Gothic" w:hAnsi="Century Gothic"/>
        </w:rPr>
        <w:t>the differences between ionic equations and half equations</w:t>
      </w:r>
      <w:r w:rsidRPr="00543D9F">
        <w:rPr>
          <w:rFonts w:ascii="Century Gothic" w:hAnsi="Century Gothic"/>
        </w:rPr>
        <w:t>.</w:t>
      </w:r>
    </w:p>
    <w:p w14:paraId="3C26311D" w14:textId="77777777" w:rsidR="001638B4" w:rsidRDefault="001638B4" w:rsidP="001638B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037043F" w14:textId="77777777" w:rsidR="001638B4" w:rsidRPr="00884865" w:rsidRDefault="001638B4" w:rsidP="001638B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2758A43" w14:textId="77777777" w:rsidR="00F8094E" w:rsidRPr="00F8094E" w:rsidRDefault="00F8094E" w:rsidP="00F8094E">
      <w:pPr>
        <w:rPr>
          <w:rFonts w:ascii="Century Gothic" w:hAnsi="Century Gothic"/>
        </w:rPr>
      </w:pPr>
    </w:p>
    <w:p w14:paraId="724E33FB" w14:textId="7659A9A4" w:rsidR="00EB38BF" w:rsidRDefault="00A339F0" w:rsidP="00431D14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Write out the state symbols</w:t>
      </w:r>
      <w:r w:rsidR="00AC44E6">
        <w:rPr>
          <w:rFonts w:ascii="Century Gothic" w:hAnsi="Century Gothic"/>
        </w:rPr>
        <w:t xml:space="preserve"> below</w:t>
      </w:r>
      <w:r w:rsidR="00AE62D4">
        <w:rPr>
          <w:rFonts w:ascii="Century Gothic" w:hAnsi="Century Gothic"/>
        </w:rPr>
        <w:t>.</w:t>
      </w:r>
    </w:p>
    <w:p w14:paraId="3E449EAF" w14:textId="68CDFABA" w:rsidR="00536E61" w:rsidRDefault="00AE62D4" w:rsidP="00AC44E6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423D376E" w14:textId="1F44E93C" w:rsidR="00AE62D4" w:rsidRDefault="00AE62D4" w:rsidP="00AC44E6">
      <w:pPr>
        <w:rPr>
          <w:rFonts w:ascii="Century Gothic" w:hAnsi="Century Gothic"/>
        </w:rPr>
      </w:pPr>
      <w:r>
        <w:rPr>
          <w:rFonts w:ascii="Century Gothic" w:hAnsi="Century Gothic"/>
        </w:rPr>
        <w:t>(s) - 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(l) - ___________________________</w:t>
      </w:r>
    </w:p>
    <w:p w14:paraId="51E3FDA0" w14:textId="77777777" w:rsidR="00AE62D4" w:rsidRDefault="00AE62D4" w:rsidP="00AC44E6">
      <w:pPr>
        <w:rPr>
          <w:rFonts w:ascii="Century Gothic" w:hAnsi="Century Gothic"/>
        </w:rPr>
      </w:pPr>
    </w:p>
    <w:p w14:paraId="1EFDA381" w14:textId="7621669A" w:rsidR="00AE62D4" w:rsidRPr="00AC44E6" w:rsidRDefault="00AE62D4" w:rsidP="00AC44E6">
      <w:pPr>
        <w:rPr>
          <w:rFonts w:ascii="Century Gothic" w:hAnsi="Century Gothic"/>
        </w:rPr>
      </w:pPr>
      <w:r>
        <w:rPr>
          <w:rFonts w:ascii="Century Gothic" w:hAnsi="Century Gothic"/>
        </w:rPr>
        <w:t>(aq) - 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(g) - ___________________________</w:t>
      </w:r>
    </w:p>
    <w:p w14:paraId="27D42754" w14:textId="77777777" w:rsidR="00AC44E6" w:rsidRDefault="00AC44E6" w:rsidP="00DE1DA0">
      <w:pPr>
        <w:rPr>
          <w:rFonts w:ascii="Century Gothic" w:hAnsi="Century Gothic"/>
        </w:rPr>
      </w:pPr>
    </w:p>
    <w:p w14:paraId="49FB23A4" w14:textId="1410B60F" w:rsidR="00AC44E6" w:rsidRPr="007F7F24" w:rsidRDefault="007F7F24" w:rsidP="00DE1DA0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Write the definition of a redox reaction.</w:t>
      </w:r>
    </w:p>
    <w:p w14:paraId="4D40FBFE" w14:textId="77777777" w:rsidR="007F7F24" w:rsidRDefault="007F7F24" w:rsidP="007F7F2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1100FAC" w14:textId="77777777" w:rsidR="007F7F24" w:rsidRDefault="007F7F24" w:rsidP="007F7F2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D1FE1C9" w14:textId="77777777" w:rsidR="00F81376" w:rsidRPr="00F2183C" w:rsidRDefault="00F81376" w:rsidP="00F2183C">
      <w:pPr>
        <w:rPr>
          <w:rFonts w:ascii="Century Gothic" w:hAnsi="Century Gothic"/>
        </w:rPr>
      </w:pPr>
    </w:p>
    <w:p w14:paraId="783F136A" w14:textId="428CC2F4" w:rsidR="00AB726E" w:rsidRDefault="00C8778F" w:rsidP="00AB726E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Below shows an ionic equation for a chemical reaction.</w:t>
      </w:r>
    </w:p>
    <w:p w14:paraId="31793996" w14:textId="77777777" w:rsidR="00C8778F" w:rsidRDefault="00C8778F" w:rsidP="00C8778F">
      <w:pPr>
        <w:pStyle w:val="ListParagraph"/>
        <w:rPr>
          <w:rFonts w:ascii="Century Gothic" w:hAnsi="Century Gothic"/>
        </w:rPr>
      </w:pPr>
    </w:p>
    <w:p w14:paraId="0375B43C" w14:textId="01143D98" w:rsidR="00AB726E" w:rsidRPr="00AB726E" w:rsidRDefault="00AB726E" w:rsidP="00AB726E">
      <w:pPr>
        <w:pStyle w:val="ListParagraph"/>
        <w:jc w:val="center"/>
        <w:rPr>
          <w:rFonts w:ascii="Century Gothic" w:hAnsi="Century Gothic"/>
          <w:sz w:val="28"/>
          <w:szCs w:val="28"/>
        </w:rPr>
      </w:pPr>
      <w:r w:rsidRPr="00AB726E">
        <w:rPr>
          <w:rFonts w:ascii="Century Gothic" w:hAnsi="Century Gothic"/>
          <w:b/>
          <w:bCs/>
          <w:sz w:val="28"/>
          <w:szCs w:val="28"/>
        </w:rPr>
        <w:t>Br</w:t>
      </w:r>
      <w:r w:rsidR="00CA4AD5" w:rsidRPr="00CA4AD5">
        <w:rPr>
          <w:rFonts w:ascii="Century Gothic" w:hAnsi="Century Gothic"/>
          <w:b/>
          <w:bCs/>
          <w:sz w:val="28"/>
          <w:szCs w:val="28"/>
          <w:vertAlign w:val="subscript"/>
        </w:rPr>
        <w:t>2</w:t>
      </w:r>
      <w:r w:rsidR="005131C9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 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>(</w:t>
      </w:r>
      <w:r w:rsidR="005131C9">
        <w:rPr>
          <w:rFonts w:ascii="Century Gothic" w:hAnsi="Century Gothic"/>
          <w:b/>
          <w:bCs/>
          <w:sz w:val="28"/>
          <w:szCs w:val="28"/>
          <w:vertAlign w:val="subscript"/>
        </w:rPr>
        <w:t>l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) </w:t>
      </w:r>
      <w:r w:rsidRPr="00AB726E">
        <w:rPr>
          <w:rFonts w:ascii="Century Gothic" w:hAnsi="Century Gothic"/>
          <w:b/>
          <w:bCs/>
          <w:sz w:val="28"/>
          <w:szCs w:val="28"/>
        </w:rPr>
        <w:t>+ 2Na</w:t>
      </w:r>
      <w:r w:rsidRPr="00AB726E">
        <w:rPr>
          <w:rFonts w:ascii="Century Gothic" w:hAnsi="Century Gothic"/>
          <w:b/>
          <w:bCs/>
          <w:sz w:val="28"/>
          <w:szCs w:val="28"/>
          <w:vertAlign w:val="superscript"/>
        </w:rPr>
        <w:t>+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AB726E">
        <w:rPr>
          <w:rFonts w:ascii="Century Gothic" w:hAnsi="Century Gothic"/>
          <w:b/>
          <w:bCs/>
          <w:sz w:val="28"/>
          <w:szCs w:val="28"/>
        </w:rPr>
        <w:t>+ 2I</w:t>
      </w:r>
      <w:r w:rsidRPr="00AB726E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AB726E">
        <w:rPr>
          <w:rFonts w:ascii="Century Gothic" w:hAnsi="Century Gothic"/>
          <w:b/>
          <w:bCs/>
          <w:sz w:val="28"/>
          <w:szCs w:val="28"/>
        </w:rPr>
        <w:t>→ 2Na</w:t>
      </w:r>
      <w:r w:rsidRPr="00AB726E">
        <w:rPr>
          <w:rFonts w:ascii="Century Gothic" w:hAnsi="Century Gothic"/>
          <w:b/>
          <w:bCs/>
          <w:sz w:val="28"/>
          <w:szCs w:val="28"/>
          <w:vertAlign w:val="superscript"/>
        </w:rPr>
        <w:t>+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AB726E">
        <w:rPr>
          <w:rFonts w:ascii="Century Gothic" w:hAnsi="Century Gothic"/>
          <w:b/>
          <w:bCs/>
          <w:sz w:val="28"/>
          <w:szCs w:val="28"/>
        </w:rPr>
        <w:t xml:space="preserve">+ </w:t>
      </w:r>
      <w:r w:rsidR="00D00575">
        <w:rPr>
          <w:rFonts w:ascii="Century Gothic" w:hAnsi="Century Gothic"/>
          <w:b/>
          <w:bCs/>
          <w:sz w:val="28"/>
          <w:szCs w:val="28"/>
        </w:rPr>
        <w:t>2</w:t>
      </w:r>
      <w:r w:rsidRPr="00AB726E">
        <w:rPr>
          <w:rFonts w:ascii="Century Gothic" w:hAnsi="Century Gothic"/>
          <w:b/>
          <w:bCs/>
          <w:sz w:val="28"/>
          <w:szCs w:val="28"/>
        </w:rPr>
        <w:t>Br</w:t>
      </w:r>
      <w:r w:rsidRPr="00AB726E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>(aq)</w:t>
      </w:r>
      <w:r w:rsidRPr="00AB726E">
        <w:rPr>
          <w:rFonts w:ascii="Century Gothic" w:hAnsi="Century Gothic"/>
          <w:b/>
          <w:bCs/>
          <w:sz w:val="28"/>
          <w:szCs w:val="28"/>
        </w:rPr>
        <w:t xml:space="preserve"> + I</w:t>
      </w:r>
      <w:r w:rsidRPr="00AB726E">
        <w:rPr>
          <w:rFonts w:ascii="Century Gothic" w:hAnsi="Century Gothic"/>
          <w:b/>
          <w:bCs/>
          <w:sz w:val="28"/>
          <w:szCs w:val="28"/>
          <w:vertAlign w:val="subscript"/>
        </w:rPr>
        <w:t>2(s)</w:t>
      </w:r>
    </w:p>
    <w:p w14:paraId="127BF746" w14:textId="77777777" w:rsidR="00AB726E" w:rsidRPr="00AB726E" w:rsidRDefault="00AB726E" w:rsidP="00AB726E">
      <w:pPr>
        <w:rPr>
          <w:rFonts w:ascii="Century Gothic" w:hAnsi="Century Gothic"/>
        </w:rPr>
      </w:pPr>
    </w:p>
    <w:p w14:paraId="7765BFC6" w14:textId="5BB12EA5" w:rsidR="00C8778F" w:rsidRPr="00337BCD" w:rsidRDefault="00C8778F" w:rsidP="00C8778F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Is this a displacement reaction? Explain your answer.</w:t>
      </w:r>
    </w:p>
    <w:p w14:paraId="157B0AF0" w14:textId="77777777" w:rsidR="00C8778F" w:rsidRDefault="00C8778F" w:rsidP="00C8778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C5F6458" w14:textId="77777777" w:rsidR="00C8778F" w:rsidRDefault="00C8778F" w:rsidP="00C8778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F33202A" w14:textId="77777777" w:rsidR="00C8778F" w:rsidRDefault="00C8778F" w:rsidP="00C8778F">
      <w:pPr>
        <w:pStyle w:val="ListParagraph"/>
        <w:ind w:left="1080"/>
        <w:rPr>
          <w:rFonts w:ascii="Century Gothic" w:hAnsi="Century Gothic"/>
        </w:rPr>
      </w:pPr>
    </w:p>
    <w:p w14:paraId="2C1678B7" w14:textId="6383B7E8" w:rsidR="00337BCD" w:rsidRPr="00337BCD" w:rsidRDefault="00337BCD" w:rsidP="00337BCD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what is being reduced and what is being oxidised in the reaction</w:t>
      </w:r>
      <w:r w:rsidR="00C8778F">
        <w:rPr>
          <w:rFonts w:ascii="Century Gothic" w:hAnsi="Century Gothic"/>
        </w:rPr>
        <w:t>.</w:t>
      </w:r>
    </w:p>
    <w:p w14:paraId="30C2174D" w14:textId="080111D9" w:rsidR="00AB726E" w:rsidRDefault="00AB726E" w:rsidP="00AB726E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104A124" w14:textId="77777777" w:rsidR="00AB726E" w:rsidRDefault="00AB726E" w:rsidP="00AB726E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F9DC63E" w14:textId="77777777" w:rsidR="00C8778F" w:rsidRDefault="00C8778F" w:rsidP="00AB726E">
      <w:pPr>
        <w:ind w:firstLine="720"/>
        <w:rPr>
          <w:rFonts w:ascii="Century Gothic" w:hAnsi="Century Gothic"/>
        </w:rPr>
      </w:pPr>
    </w:p>
    <w:p w14:paraId="33204382" w14:textId="09AA40C7" w:rsidR="00C8778F" w:rsidRPr="00337BCD" w:rsidRDefault="00C8778F" w:rsidP="00C8778F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Is this a redox reaction? Explain your answer.</w:t>
      </w:r>
    </w:p>
    <w:p w14:paraId="77CAA88A" w14:textId="77777777" w:rsidR="00C8778F" w:rsidRDefault="00C8778F" w:rsidP="00C8778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4B0BFED" w14:textId="77777777" w:rsidR="00C8778F" w:rsidRDefault="00C8778F" w:rsidP="00C8778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7225E83" w14:textId="77777777" w:rsidR="00FA5FB0" w:rsidRDefault="00FA5FB0" w:rsidP="00C8778F">
      <w:pPr>
        <w:ind w:firstLine="720"/>
        <w:rPr>
          <w:rFonts w:ascii="Century Gothic" w:hAnsi="Century Gothic"/>
        </w:rPr>
      </w:pPr>
    </w:p>
    <w:p w14:paraId="56311CF8" w14:textId="5ADAFD6F" w:rsidR="00FA5FB0" w:rsidRDefault="00FA5FB0" w:rsidP="00FA5FB0">
      <w:pPr>
        <w:pStyle w:val="ListParagraph"/>
        <w:numPr>
          <w:ilvl w:val="0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Below shows one half equation for this reaction.</w:t>
      </w:r>
    </w:p>
    <w:p w14:paraId="3E5DC6E3" w14:textId="77777777" w:rsidR="00C519D0" w:rsidRDefault="00C519D0" w:rsidP="00C519D0">
      <w:pPr>
        <w:pStyle w:val="ListParagraph"/>
        <w:ind w:left="1080"/>
        <w:rPr>
          <w:rFonts w:ascii="Century Gothic" w:hAnsi="Century Gothic"/>
        </w:rPr>
      </w:pPr>
    </w:p>
    <w:p w14:paraId="665EDFA4" w14:textId="77777777" w:rsidR="00194E96" w:rsidRPr="00194E96" w:rsidRDefault="00194E96" w:rsidP="00194E96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194E96">
        <w:rPr>
          <w:rFonts w:ascii="Century Gothic" w:hAnsi="Century Gothic"/>
          <w:b/>
          <w:bCs/>
          <w:sz w:val="28"/>
          <w:szCs w:val="28"/>
        </w:rPr>
        <w:t>Br</w:t>
      </w:r>
      <w:r w:rsidRPr="00194E96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2 (s) </w:t>
      </w:r>
      <w:r w:rsidRPr="00194E96">
        <w:rPr>
          <w:rFonts w:ascii="Century Gothic" w:hAnsi="Century Gothic"/>
          <w:b/>
          <w:bCs/>
          <w:sz w:val="28"/>
          <w:szCs w:val="28"/>
        </w:rPr>
        <w:t>+</w:t>
      </w:r>
      <w:r w:rsidRPr="00194E96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 </w:t>
      </w:r>
      <w:r w:rsidRPr="00194E96">
        <w:rPr>
          <w:rFonts w:ascii="Century Gothic" w:hAnsi="Century Gothic"/>
          <w:b/>
          <w:bCs/>
          <w:sz w:val="28"/>
          <w:szCs w:val="28"/>
        </w:rPr>
        <w:t>2e</w:t>
      </w:r>
      <w:r w:rsidRPr="00194E96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194E96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 </w:t>
      </w:r>
      <w:r w:rsidRPr="00194E96">
        <w:rPr>
          <w:rFonts w:ascii="Century Gothic" w:hAnsi="Century Gothic"/>
          <w:b/>
          <w:bCs/>
          <w:sz w:val="28"/>
          <w:szCs w:val="28"/>
        </w:rPr>
        <w:t>→ 2Br</w:t>
      </w:r>
      <w:r w:rsidRPr="00194E96">
        <w:rPr>
          <w:rFonts w:ascii="Century Gothic" w:hAnsi="Century Gothic"/>
          <w:b/>
          <w:bCs/>
          <w:sz w:val="28"/>
          <w:szCs w:val="28"/>
          <w:vertAlign w:val="superscript"/>
        </w:rPr>
        <w:t>-</w:t>
      </w:r>
      <w:r w:rsidRPr="00194E96">
        <w:rPr>
          <w:rFonts w:ascii="Century Gothic" w:hAnsi="Century Gothic"/>
          <w:b/>
          <w:bCs/>
          <w:sz w:val="28"/>
          <w:szCs w:val="28"/>
          <w:vertAlign w:val="subscript"/>
        </w:rPr>
        <w:t>(aq)</w:t>
      </w:r>
    </w:p>
    <w:p w14:paraId="342BBDA7" w14:textId="77777777" w:rsidR="00FA5FB0" w:rsidRDefault="00FA5FB0" w:rsidP="00FA5FB0">
      <w:pPr>
        <w:rPr>
          <w:rFonts w:ascii="Century Gothic" w:hAnsi="Century Gothic"/>
        </w:rPr>
      </w:pPr>
    </w:p>
    <w:p w14:paraId="58D84ADB" w14:textId="7726C65B" w:rsidR="00FA5FB0" w:rsidRDefault="00FA5FB0" w:rsidP="00FA5FB0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Write the other half equation for this reaction.</w:t>
      </w:r>
    </w:p>
    <w:p w14:paraId="4BC4350F" w14:textId="77777777" w:rsidR="00FA5FB0" w:rsidRPr="00FA5FB0" w:rsidRDefault="00FA5FB0" w:rsidP="00FA5FB0">
      <w:pPr>
        <w:ind w:left="720"/>
        <w:rPr>
          <w:rFonts w:ascii="Century Gothic" w:hAnsi="Century Gothic"/>
        </w:rPr>
      </w:pPr>
    </w:p>
    <w:p w14:paraId="35312BAA" w14:textId="77777777" w:rsidR="00FA5FB0" w:rsidRDefault="00FA5FB0" w:rsidP="00FA5FB0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F2DAC20" w14:textId="77777777" w:rsidR="00FA5FB0" w:rsidRDefault="00FA5FB0" w:rsidP="00C8778F">
      <w:pPr>
        <w:ind w:firstLine="720"/>
        <w:rPr>
          <w:rFonts w:ascii="Century Gothic" w:hAnsi="Century Gothic"/>
        </w:rPr>
      </w:pPr>
    </w:p>
    <w:p w14:paraId="15D689D5" w14:textId="77777777" w:rsidR="00C8778F" w:rsidRDefault="00C8778F" w:rsidP="00AB726E">
      <w:pPr>
        <w:ind w:firstLine="720"/>
        <w:rPr>
          <w:rFonts w:ascii="Century Gothic" w:hAnsi="Century Gothic"/>
        </w:rPr>
      </w:pPr>
    </w:p>
    <w:p w14:paraId="38C1BD08" w14:textId="77777777" w:rsidR="00AC44E6" w:rsidRDefault="00AC44E6" w:rsidP="00DE1DA0">
      <w:pPr>
        <w:rPr>
          <w:rFonts w:ascii="Century Gothic" w:hAnsi="Century Gothic"/>
        </w:rPr>
      </w:pPr>
    </w:p>
    <w:p w14:paraId="1CC13F74" w14:textId="77777777" w:rsidR="00AC44E6" w:rsidRDefault="00AC44E6" w:rsidP="00DE1DA0">
      <w:pPr>
        <w:rPr>
          <w:rFonts w:ascii="Century Gothic" w:hAnsi="Century Gothic"/>
        </w:rPr>
      </w:pPr>
    </w:p>
    <w:p w14:paraId="1ABE31F9" w14:textId="77777777" w:rsidR="00AC44E6" w:rsidRDefault="00AC44E6" w:rsidP="00DE1DA0">
      <w:pPr>
        <w:rPr>
          <w:rFonts w:ascii="Century Gothic" w:hAnsi="Century Gothic"/>
        </w:rPr>
      </w:pPr>
    </w:p>
    <w:p w14:paraId="3C7D8CB4" w14:textId="275BC497" w:rsidR="00DE1DA0" w:rsidRDefault="00412D58" w:rsidP="00DE1DA0">
      <w:pPr>
        <w:rPr>
          <w:rFonts w:ascii="Century Gothic" w:hAnsi="Century Gothic"/>
        </w:rPr>
      </w:pPr>
      <w:r w:rsidRPr="00412D58"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679FC" wp14:editId="5B69221B">
                <wp:simplePos x="0" y="0"/>
                <wp:positionH relativeFrom="page">
                  <wp:posOffset>2582545</wp:posOffset>
                </wp:positionH>
                <wp:positionV relativeFrom="paragraph">
                  <wp:posOffset>6985</wp:posOffset>
                </wp:positionV>
                <wp:extent cx="4435475" cy="1395730"/>
                <wp:effectExtent l="0" t="0" r="22225" b="13970"/>
                <wp:wrapThrough wrapText="bothSides">
                  <wp:wrapPolygon edited="0">
                    <wp:start x="0" y="0"/>
                    <wp:lineTo x="0" y="21521"/>
                    <wp:lineTo x="21615" y="21521"/>
                    <wp:lineTo x="21615" y="0"/>
                    <wp:lineTo x="0" y="0"/>
                  </wp:wrapPolygon>
                </wp:wrapThrough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66B17B-107A-CBBC-2927-C7025F2176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475" cy="1395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D0B8D" w14:textId="77777777" w:rsidR="00412D58" w:rsidRPr="00412D58" w:rsidRDefault="00412D58" w:rsidP="00412D5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Steps for writing half equations:</w:t>
                            </w:r>
                          </w:p>
                          <w:p w14:paraId="3D60FD0F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Pick one element </w:t>
                            </w:r>
                            <w:r w:rsidRPr="00BB525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that’s on both sides of the equation</w:t>
                            </w:r>
                          </w:p>
                          <w:p w14:paraId="4CD90450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Write down </w:t>
                            </w: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reactant → product</w:t>
                            </w: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, copying from the equation exactly</w:t>
                            </w:r>
                          </w:p>
                          <w:p w14:paraId="3C873F10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Balance the atoms and ions</w:t>
                            </w:r>
                          </w:p>
                          <w:p w14:paraId="2B8B2606" w14:textId="77777777" w:rsidR="00412D58" w:rsidRPr="00BB5250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Add up the charges </w:t>
                            </w:r>
                            <w:r w:rsidRPr="00BB525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on both sides</w:t>
                            </w:r>
                          </w:p>
                          <w:p w14:paraId="143E8C86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Balance the charges </w:t>
                            </w: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with electrons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679FC" id="Rectangle 2" o:spid="_x0000_s1026" style="position:absolute;margin-left:203.35pt;margin-top:.55pt;width:349.25pt;height:109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" filled="f" strokecolor="black [3213]" strokeweight="1pt">
                <v:textbox>
                  <w:txbxContent>
                    <w:p w14:paraId="476D0B8D" w14:textId="77777777" w:rsidR="00412D58" w:rsidRPr="00412D58" w:rsidRDefault="00412D58" w:rsidP="00412D58">
                      <w:p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Steps for writing half equations:</w:t>
                      </w:r>
                    </w:p>
                    <w:p w14:paraId="3D60FD0F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Pick one element </w:t>
                      </w:r>
                      <w:r w:rsidRPr="00BB525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that’s on both sides of the equation</w:t>
                      </w:r>
                    </w:p>
                    <w:p w14:paraId="4CD90450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Write down </w:t>
                      </w: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reactant → product</w:t>
                      </w: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, copying from the equation exactly</w:t>
                      </w:r>
                    </w:p>
                    <w:p w14:paraId="3C873F10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Balance the atoms and ions</w:t>
                      </w:r>
                    </w:p>
                    <w:p w14:paraId="2B8B2606" w14:textId="77777777" w:rsidR="00412D58" w:rsidRPr="00BB5250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Add up the charges </w:t>
                      </w:r>
                      <w:r w:rsidRPr="00BB525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on both sides</w:t>
                      </w:r>
                    </w:p>
                    <w:p w14:paraId="143E8C86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Balance the charges </w:t>
                      </w: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with electrons</w:t>
                      </w:r>
                    </w:p>
                  </w:txbxContent>
                </v:textbox>
                <w10:wrap type="through" anchorx="page"/>
              </v:rect>
            </w:pict>
          </mc:Fallback>
        </mc:AlternateContent>
      </w:r>
      <w:r w:rsidR="00E545A3" w:rsidRPr="007C2544">
        <w:rPr>
          <w:rFonts w:ascii="Century Gothic" w:hAnsi="Century Gothic"/>
        </w:rPr>
        <w:t>Section B</w:t>
      </w:r>
      <w:r w:rsidR="00E545A3"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2D3D7103" w14:textId="2F24FAB4" w:rsidR="00F9627C" w:rsidRPr="00543D9F" w:rsidRDefault="00522E72" w:rsidP="00DE1DA0">
      <w:pPr>
        <w:rPr>
          <w:rFonts w:ascii="Century Gothic" w:eastAsia="Century Gothic" w:hAnsi="Century Gothic" w:cs="Century Gothic"/>
          <w:sz w:val="40"/>
          <w:szCs w:val="40"/>
        </w:rPr>
      </w:pPr>
      <w:r>
        <w:rPr>
          <w:rFonts w:ascii="Century Gothic" w:hAnsi="Century Gothic"/>
        </w:rPr>
        <w:t>Using the information in the box, write out half equations for the following ionic equations.</w:t>
      </w:r>
      <w:r w:rsidR="00412D58" w:rsidRPr="00412D58">
        <w:rPr>
          <w:noProof/>
        </w:rPr>
        <w:t xml:space="preserve"> </w:t>
      </w:r>
    </w:p>
    <w:p w14:paraId="7235DBEF" w14:textId="3681B73C" w:rsidR="00EB38BF" w:rsidRDefault="00EB38BF" w:rsidP="00EB38BF">
      <w:pPr>
        <w:rPr>
          <w:rFonts w:ascii="Century Gothic" w:hAnsi="Century Gothic"/>
        </w:rPr>
      </w:pPr>
    </w:p>
    <w:p w14:paraId="44D0387B" w14:textId="77777777" w:rsidR="00BB5250" w:rsidRDefault="00BB5250" w:rsidP="00EB38BF">
      <w:pPr>
        <w:rPr>
          <w:rFonts w:ascii="Century Gothic" w:hAnsi="Century Gothic"/>
        </w:rPr>
      </w:pPr>
    </w:p>
    <w:p w14:paraId="5A069DC1" w14:textId="5743BD72" w:rsidR="00A42FC1" w:rsidRPr="00F81376" w:rsidRDefault="00813739" w:rsidP="00F81376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F</w:t>
      </w:r>
      <w:r w:rsidR="00B21A4A">
        <w:rPr>
          <w:rFonts w:ascii="Century Gothic" w:hAnsi="Century Gothic"/>
          <w:b/>
          <w:bCs/>
          <w:vertAlign w:val="subscript"/>
        </w:rPr>
        <w:t>2</w:t>
      </w:r>
      <w:r w:rsidR="00F81376" w:rsidRPr="00AB726E">
        <w:rPr>
          <w:rFonts w:ascii="Century Gothic" w:hAnsi="Century Gothic"/>
          <w:b/>
          <w:bCs/>
          <w:vertAlign w:val="subscript"/>
        </w:rPr>
        <w:t>(</w:t>
      </w:r>
      <w:r>
        <w:rPr>
          <w:rFonts w:ascii="Century Gothic" w:hAnsi="Century Gothic"/>
          <w:b/>
          <w:bCs/>
          <w:vertAlign w:val="subscript"/>
        </w:rPr>
        <w:t>g</w:t>
      </w:r>
      <w:r w:rsidR="00F81376" w:rsidRPr="00AB726E">
        <w:rPr>
          <w:rFonts w:ascii="Century Gothic" w:hAnsi="Century Gothic"/>
          <w:b/>
          <w:bCs/>
          <w:vertAlign w:val="subscript"/>
        </w:rPr>
        <w:t xml:space="preserve">) </w:t>
      </w:r>
      <w:r w:rsidR="00F81376" w:rsidRPr="00AB726E">
        <w:rPr>
          <w:rFonts w:ascii="Century Gothic" w:hAnsi="Century Gothic"/>
          <w:b/>
          <w:bCs/>
        </w:rPr>
        <w:t>+ 2I</w:t>
      </w:r>
      <w:r w:rsidR="00F81376" w:rsidRPr="00AB726E">
        <w:rPr>
          <w:rFonts w:ascii="Century Gothic" w:hAnsi="Century Gothic"/>
          <w:b/>
          <w:bCs/>
          <w:vertAlign w:val="superscript"/>
        </w:rPr>
        <w:t>-</w:t>
      </w:r>
      <w:r w:rsidR="00F81376" w:rsidRPr="00AB726E">
        <w:rPr>
          <w:rFonts w:ascii="Century Gothic" w:hAnsi="Century Gothic"/>
          <w:b/>
          <w:bCs/>
          <w:vertAlign w:val="subscript"/>
        </w:rPr>
        <w:t xml:space="preserve">(aq) </w:t>
      </w:r>
      <w:r w:rsidR="00F81376" w:rsidRPr="00AB726E">
        <w:rPr>
          <w:rFonts w:ascii="Century Gothic" w:hAnsi="Century Gothic"/>
          <w:b/>
          <w:bCs/>
        </w:rPr>
        <w:t xml:space="preserve">→ </w:t>
      </w:r>
      <w:r>
        <w:rPr>
          <w:rFonts w:ascii="Century Gothic" w:hAnsi="Century Gothic"/>
          <w:b/>
          <w:bCs/>
        </w:rPr>
        <w:t>2F</w:t>
      </w:r>
      <w:r w:rsidR="00F81376" w:rsidRPr="00AB726E">
        <w:rPr>
          <w:rFonts w:ascii="Century Gothic" w:hAnsi="Century Gothic"/>
          <w:b/>
          <w:bCs/>
          <w:vertAlign w:val="superscript"/>
        </w:rPr>
        <w:t>-</w:t>
      </w:r>
      <w:r w:rsidR="00F81376" w:rsidRPr="00AB726E">
        <w:rPr>
          <w:rFonts w:ascii="Century Gothic" w:hAnsi="Century Gothic"/>
          <w:b/>
          <w:bCs/>
          <w:vertAlign w:val="subscript"/>
        </w:rPr>
        <w:t>(aq)</w:t>
      </w:r>
      <w:r w:rsidR="00F81376" w:rsidRPr="00AB726E">
        <w:rPr>
          <w:rFonts w:ascii="Century Gothic" w:hAnsi="Century Gothic"/>
          <w:b/>
          <w:bCs/>
        </w:rPr>
        <w:t xml:space="preserve"> + I</w:t>
      </w:r>
      <w:r w:rsidR="00F81376" w:rsidRPr="00AB726E">
        <w:rPr>
          <w:rFonts w:ascii="Century Gothic" w:hAnsi="Century Gothic"/>
          <w:b/>
          <w:bCs/>
          <w:vertAlign w:val="subscript"/>
        </w:rPr>
        <w:t>2(s)</w:t>
      </w:r>
    </w:p>
    <w:p w14:paraId="629EE253" w14:textId="77777777" w:rsidR="00A42FC1" w:rsidRDefault="00A42FC1" w:rsidP="00A42FC1">
      <w:pPr>
        <w:pStyle w:val="ListParagraph"/>
        <w:ind w:left="1080"/>
        <w:rPr>
          <w:rFonts w:ascii="Century Gothic" w:hAnsi="Century Gothic"/>
        </w:rPr>
      </w:pPr>
    </w:p>
    <w:p w14:paraId="45A3E42F" w14:textId="77777777" w:rsidR="00A42FC1" w:rsidRDefault="00A42FC1" w:rsidP="00A42FC1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B75C414" w14:textId="77777777" w:rsidR="00A42FC1" w:rsidRDefault="00A42FC1" w:rsidP="00A42FC1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51E3758" w14:textId="77777777" w:rsidR="00BB5250" w:rsidRDefault="00BB5250" w:rsidP="00BB5250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33DEC28" w14:textId="77777777" w:rsidR="00BB5250" w:rsidRDefault="00BB5250" w:rsidP="00BB5250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AB8DA4A" w14:textId="77777777" w:rsidR="00BB5250" w:rsidRDefault="00BB5250" w:rsidP="00BB5250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09AEF05" w14:textId="77777777" w:rsidR="00BB5250" w:rsidRDefault="00BB5250" w:rsidP="00BB5250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FF00769" w14:textId="77777777" w:rsidR="00A42FC1" w:rsidRDefault="00A42FC1" w:rsidP="00A42FC1">
      <w:pPr>
        <w:ind w:firstLine="720"/>
        <w:rPr>
          <w:rFonts w:ascii="Century Gothic" w:hAnsi="Century Gothic"/>
        </w:rPr>
      </w:pPr>
    </w:p>
    <w:p w14:paraId="45CDFD68" w14:textId="77777777" w:rsidR="00F2183C" w:rsidRDefault="00F2183C" w:rsidP="00A42FC1">
      <w:pPr>
        <w:ind w:firstLine="720"/>
        <w:rPr>
          <w:rFonts w:ascii="Century Gothic" w:hAnsi="Century Gothic"/>
        </w:rPr>
      </w:pPr>
    </w:p>
    <w:p w14:paraId="53C668C7" w14:textId="40BF8B29" w:rsidR="00F2183C" w:rsidRPr="007F580F" w:rsidRDefault="007F580F" w:rsidP="007F580F">
      <w:pPr>
        <w:pStyle w:val="ListParagraph"/>
        <w:numPr>
          <w:ilvl w:val="0"/>
          <w:numId w:val="27"/>
        </w:numPr>
        <w:rPr>
          <w:rFonts w:ascii="Century Gothic" w:hAnsi="Century Gothic"/>
          <w:b/>
          <w:bCs/>
        </w:rPr>
      </w:pPr>
      <w:r w:rsidRPr="007F580F">
        <w:rPr>
          <w:rFonts w:ascii="Century Gothic" w:hAnsi="Century Gothic"/>
          <w:b/>
          <w:bCs/>
        </w:rPr>
        <w:t>Fe</w:t>
      </w:r>
      <w:r w:rsidRPr="007F580F">
        <w:rPr>
          <w:rFonts w:ascii="Century Gothic" w:hAnsi="Century Gothic"/>
          <w:b/>
          <w:bCs/>
          <w:vertAlign w:val="subscript"/>
        </w:rPr>
        <w:t xml:space="preserve">(s) </w:t>
      </w:r>
      <w:r w:rsidRPr="007F580F">
        <w:rPr>
          <w:rFonts w:ascii="Century Gothic" w:hAnsi="Century Gothic"/>
          <w:b/>
          <w:bCs/>
        </w:rPr>
        <w:t xml:space="preserve">+ </w:t>
      </w:r>
      <w:r w:rsidR="003550A0">
        <w:rPr>
          <w:rFonts w:ascii="Century Gothic" w:hAnsi="Century Gothic"/>
          <w:b/>
          <w:bCs/>
        </w:rPr>
        <w:t>Pb</w:t>
      </w:r>
      <w:r w:rsidRPr="007F580F">
        <w:rPr>
          <w:rFonts w:ascii="Century Gothic" w:hAnsi="Century Gothic"/>
          <w:b/>
          <w:bCs/>
          <w:vertAlign w:val="superscript"/>
        </w:rPr>
        <w:t>2+</w:t>
      </w:r>
      <w:r w:rsidRPr="007F580F">
        <w:rPr>
          <w:rFonts w:ascii="Century Gothic" w:hAnsi="Century Gothic"/>
          <w:b/>
          <w:bCs/>
          <w:vertAlign w:val="subscript"/>
        </w:rPr>
        <w:t xml:space="preserve">(aq) </w:t>
      </w:r>
      <w:r w:rsidRPr="007F580F">
        <w:rPr>
          <w:rFonts w:ascii="Century Gothic" w:hAnsi="Century Gothic"/>
          <w:b/>
          <w:bCs/>
        </w:rPr>
        <w:t>→ Fe</w:t>
      </w:r>
      <w:r w:rsidRPr="007F580F">
        <w:rPr>
          <w:rFonts w:ascii="Century Gothic" w:hAnsi="Century Gothic"/>
          <w:b/>
          <w:bCs/>
          <w:vertAlign w:val="superscript"/>
        </w:rPr>
        <w:t>2+</w:t>
      </w:r>
      <w:r w:rsidRPr="007F580F">
        <w:rPr>
          <w:rFonts w:ascii="Century Gothic" w:hAnsi="Century Gothic"/>
          <w:b/>
          <w:bCs/>
          <w:vertAlign w:val="subscript"/>
        </w:rPr>
        <w:t>(aq)</w:t>
      </w:r>
      <w:r w:rsidRPr="007F580F">
        <w:rPr>
          <w:rFonts w:ascii="Century Gothic" w:hAnsi="Century Gothic"/>
          <w:b/>
          <w:bCs/>
        </w:rPr>
        <w:t xml:space="preserve"> + </w:t>
      </w:r>
      <w:r w:rsidR="003550A0">
        <w:rPr>
          <w:rFonts w:ascii="Century Gothic" w:hAnsi="Century Gothic"/>
          <w:b/>
          <w:bCs/>
        </w:rPr>
        <w:t>Pb</w:t>
      </w:r>
      <w:r w:rsidRPr="007F580F">
        <w:rPr>
          <w:rFonts w:ascii="Century Gothic" w:hAnsi="Century Gothic"/>
          <w:b/>
          <w:bCs/>
          <w:vertAlign w:val="subscript"/>
        </w:rPr>
        <w:t xml:space="preserve">(s) </w:t>
      </w:r>
    </w:p>
    <w:p w14:paraId="7DAE7600" w14:textId="77777777" w:rsidR="00F2183C" w:rsidRDefault="00F2183C" w:rsidP="00F2183C">
      <w:pPr>
        <w:pStyle w:val="ListParagraph"/>
        <w:ind w:left="1080"/>
        <w:rPr>
          <w:rFonts w:ascii="Century Gothic" w:hAnsi="Century Gothic"/>
        </w:rPr>
      </w:pPr>
    </w:p>
    <w:p w14:paraId="28F1EACB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3C92CE9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7CCC534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5B63E92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B8B4957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9899ACC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F045842" w14:textId="77777777" w:rsidR="00F2183C" w:rsidRDefault="00F2183C" w:rsidP="00F2183C">
      <w:pPr>
        <w:ind w:firstLine="720"/>
        <w:rPr>
          <w:rFonts w:ascii="Century Gothic" w:hAnsi="Century Gothic"/>
        </w:rPr>
      </w:pPr>
    </w:p>
    <w:p w14:paraId="52DF18C7" w14:textId="77777777" w:rsidR="00F2183C" w:rsidRDefault="00F2183C" w:rsidP="00A42FC1">
      <w:pPr>
        <w:ind w:firstLine="720"/>
        <w:rPr>
          <w:rFonts w:ascii="Century Gothic" w:hAnsi="Century Gothic"/>
        </w:rPr>
      </w:pPr>
    </w:p>
    <w:p w14:paraId="555CABE0" w14:textId="4A966B3E" w:rsidR="00F2183C" w:rsidRPr="00F81376" w:rsidRDefault="00E94C85" w:rsidP="00F2183C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Cl</w:t>
      </w:r>
      <w:r w:rsidRPr="006E207F">
        <w:rPr>
          <w:rFonts w:ascii="Century Gothic" w:hAnsi="Century Gothic"/>
          <w:b/>
          <w:bCs/>
          <w:vertAlign w:val="superscript"/>
        </w:rPr>
        <w:t>-</w:t>
      </w:r>
      <w:r w:rsidR="00F2183C" w:rsidRPr="00AB726E">
        <w:rPr>
          <w:rFonts w:ascii="Century Gothic" w:hAnsi="Century Gothic"/>
          <w:b/>
          <w:bCs/>
          <w:vertAlign w:val="subscript"/>
        </w:rPr>
        <w:t>(</w:t>
      </w:r>
      <w:r>
        <w:rPr>
          <w:rFonts w:ascii="Century Gothic" w:hAnsi="Century Gothic"/>
          <w:b/>
          <w:bCs/>
          <w:vertAlign w:val="subscript"/>
        </w:rPr>
        <w:t>aq</w:t>
      </w:r>
      <w:r w:rsidR="00F2183C" w:rsidRPr="00AB726E">
        <w:rPr>
          <w:rFonts w:ascii="Century Gothic" w:hAnsi="Century Gothic"/>
          <w:b/>
          <w:bCs/>
          <w:vertAlign w:val="subscript"/>
        </w:rPr>
        <w:t xml:space="preserve">) </w:t>
      </w:r>
      <w:r w:rsidR="00F2183C" w:rsidRPr="00AB726E">
        <w:rPr>
          <w:rFonts w:ascii="Century Gothic" w:hAnsi="Century Gothic"/>
          <w:b/>
          <w:bCs/>
        </w:rPr>
        <w:t xml:space="preserve">+ </w:t>
      </w:r>
      <w:r>
        <w:rPr>
          <w:rFonts w:ascii="Century Gothic" w:hAnsi="Century Gothic"/>
          <w:b/>
          <w:bCs/>
        </w:rPr>
        <w:t>Ag</w:t>
      </w:r>
      <w:r w:rsidR="00F2183C" w:rsidRPr="00AB726E">
        <w:rPr>
          <w:rFonts w:ascii="Century Gothic" w:hAnsi="Century Gothic"/>
          <w:b/>
          <w:bCs/>
          <w:vertAlign w:val="superscript"/>
        </w:rPr>
        <w:t>+</w:t>
      </w:r>
      <w:r w:rsidR="00F2183C" w:rsidRPr="00AB726E">
        <w:rPr>
          <w:rFonts w:ascii="Century Gothic" w:hAnsi="Century Gothic"/>
          <w:b/>
          <w:bCs/>
          <w:vertAlign w:val="subscript"/>
        </w:rPr>
        <w:t>(aq)</w:t>
      </w:r>
      <w:r>
        <w:rPr>
          <w:rFonts w:ascii="Century Gothic" w:hAnsi="Century Gothic"/>
          <w:b/>
          <w:bCs/>
          <w:vertAlign w:val="subscript"/>
        </w:rPr>
        <w:t xml:space="preserve"> </w:t>
      </w:r>
      <w:r w:rsidR="00F2183C" w:rsidRPr="00AB726E">
        <w:rPr>
          <w:rFonts w:ascii="Century Gothic" w:hAnsi="Century Gothic"/>
          <w:b/>
          <w:bCs/>
        </w:rPr>
        <w:t xml:space="preserve">→ </w:t>
      </w:r>
      <w:r w:rsidR="006E207F">
        <w:rPr>
          <w:rFonts w:ascii="Century Gothic" w:hAnsi="Century Gothic"/>
          <w:b/>
          <w:bCs/>
        </w:rPr>
        <w:t>AgCl</w:t>
      </w:r>
      <w:r w:rsidR="00F2183C" w:rsidRPr="00AB726E">
        <w:rPr>
          <w:rFonts w:ascii="Century Gothic" w:hAnsi="Century Gothic"/>
          <w:b/>
          <w:bCs/>
          <w:vertAlign w:val="subscript"/>
        </w:rPr>
        <w:t>(s)</w:t>
      </w:r>
    </w:p>
    <w:p w14:paraId="5F3A8A83" w14:textId="77777777" w:rsidR="00F2183C" w:rsidRDefault="00F2183C" w:rsidP="00F2183C">
      <w:pPr>
        <w:pStyle w:val="ListParagraph"/>
        <w:ind w:left="1080"/>
        <w:rPr>
          <w:rFonts w:ascii="Century Gothic" w:hAnsi="Century Gothic"/>
        </w:rPr>
      </w:pPr>
    </w:p>
    <w:p w14:paraId="63E0B122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DF8549F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AD3277B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19EA414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E0959A0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7C0181C" w14:textId="77777777" w:rsidR="00F2183C" w:rsidRDefault="00F2183C" w:rsidP="00F2183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F699A80" w14:textId="77777777" w:rsidR="00F2183C" w:rsidRDefault="00F2183C" w:rsidP="00F2183C">
      <w:pPr>
        <w:ind w:firstLine="720"/>
        <w:rPr>
          <w:rFonts w:ascii="Century Gothic" w:hAnsi="Century Gothic"/>
        </w:rPr>
      </w:pPr>
    </w:p>
    <w:p w14:paraId="4122211A" w14:textId="77777777" w:rsidR="00F2183C" w:rsidRDefault="00F2183C" w:rsidP="00A42FC1">
      <w:pPr>
        <w:ind w:firstLine="720"/>
        <w:rPr>
          <w:rFonts w:ascii="Century Gothic" w:hAnsi="Century Gothic"/>
        </w:rPr>
      </w:pPr>
    </w:p>
    <w:p w14:paraId="3617AF11" w14:textId="77777777" w:rsidR="00A42FC1" w:rsidRDefault="00A42FC1" w:rsidP="00A42FC1">
      <w:pPr>
        <w:pStyle w:val="ListParagraph"/>
        <w:ind w:left="1080"/>
        <w:rPr>
          <w:rFonts w:ascii="Century Gothic" w:hAnsi="Century Gothic"/>
        </w:rPr>
      </w:pPr>
    </w:p>
    <w:p w14:paraId="68671978" w14:textId="77777777" w:rsidR="00A42FC1" w:rsidRDefault="00A42FC1" w:rsidP="007F2AD2">
      <w:pPr>
        <w:rPr>
          <w:rFonts w:ascii="Century Gothic" w:hAnsi="Century Gothic"/>
        </w:rPr>
      </w:pPr>
    </w:p>
    <w:p w14:paraId="496FD24D" w14:textId="77777777" w:rsidR="00A42FC1" w:rsidRDefault="00A42FC1" w:rsidP="007F2AD2">
      <w:pPr>
        <w:rPr>
          <w:rFonts w:ascii="Century Gothic" w:hAnsi="Century Gothic"/>
        </w:rPr>
      </w:pPr>
    </w:p>
    <w:p w14:paraId="7883FFBA" w14:textId="77777777" w:rsidR="00A42FC1" w:rsidRDefault="00A42FC1" w:rsidP="007F2AD2">
      <w:pPr>
        <w:rPr>
          <w:rFonts w:ascii="Century Gothic" w:hAnsi="Century Gothic"/>
        </w:rPr>
      </w:pPr>
    </w:p>
    <w:p w14:paraId="5FB8A404" w14:textId="77777777" w:rsidR="00A42FC1" w:rsidRDefault="00A42FC1" w:rsidP="007F2AD2">
      <w:pPr>
        <w:rPr>
          <w:rFonts w:ascii="Century Gothic" w:hAnsi="Century Gothic"/>
        </w:rPr>
      </w:pPr>
    </w:p>
    <w:p w14:paraId="0F01A6CA" w14:textId="77777777" w:rsidR="00A42FC1" w:rsidRDefault="00A42FC1" w:rsidP="007F2AD2">
      <w:pPr>
        <w:rPr>
          <w:rFonts w:ascii="Century Gothic" w:hAnsi="Century Gothic"/>
        </w:rPr>
      </w:pPr>
    </w:p>
    <w:p w14:paraId="34B8347E" w14:textId="77777777" w:rsidR="00A42FC1" w:rsidRDefault="00A42FC1" w:rsidP="007F2AD2">
      <w:pPr>
        <w:rPr>
          <w:rFonts w:ascii="Century Gothic" w:hAnsi="Century Gothic"/>
        </w:rPr>
      </w:pPr>
    </w:p>
    <w:p w14:paraId="16A34DF9" w14:textId="4D6848A8" w:rsidR="00543D9F" w:rsidRPr="007F2AD2" w:rsidRDefault="007F2AD2" w:rsidP="007F2AD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Section C</w:t>
      </w:r>
    </w:p>
    <w:p w14:paraId="08CAC4C5" w14:textId="2AC443DE" w:rsidR="00EF15C8" w:rsidRPr="00EF15C8" w:rsidRDefault="00EF15C8" w:rsidP="00EF15C8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EF15C8">
        <w:rPr>
          <w:rFonts w:ascii="Century Gothic" w:hAnsi="Century Gothic" w:cs="Arial"/>
        </w:rPr>
        <w:t>Fluorine, chlorine</w:t>
      </w:r>
      <w:r w:rsidR="00BD091C">
        <w:rPr>
          <w:rFonts w:ascii="Century Gothic" w:hAnsi="Century Gothic" w:cs="Arial"/>
        </w:rPr>
        <w:t>,</w:t>
      </w:r>
      <w:r w:rsidR="001F55A4">
        <w:rPr>
          <w:rFonts w:ascii="Century Gothic" w:hAnsi="Century Gothic" w:cs="Arial"/>
        </w:rPr>
        <w:t xml:space="preserve"> and</w:t>
      </w:r>
      <w:r w:rsidRPr="00EF15C8">
        <w:rPr>
          <w:rFonts w:ascii="Century Gothic" w:hAnsi="Century Gothic" w:cs="Arial"/>
        </w:rPr>
        <w:t xml:space="preserve"> bromine are in Group 7, the halogens.</w:t>
      </w:r>
    </w:p>
    <w:p w14:paraId="65EB63F9" w14:textId="491A3D0E" w:rsidR="00EF15C8" w:rsidRPr="00EF15C8" w:rsidRDefault="001F55A4" w:rsidP="00EF15C8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As you go down </w:t>
      </w:r>
      <w:r w:rsidR="00EF03B2">
        <w:rPr>
          <w:rFonts w:ascii="Century Gothic" w:hAnsi="Century Gothic" w:cs="Arial"/>
        </w:rPr>
        <w:t>the Group 7 elements, reactivity decreases.</w:t>
      </w:r>
    </w:p>
    <w:p w14:paraId="12674052" w14:textId="59C98925" w:rsidR="00EF15C8" w:rsidRPr="00EF15C8" w:rsidRDefault="006E64E7" w:rsidP="00EF15C8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Chlorine</w:t>
      </w:r>
      <w:r w:rsidR="00EF15C8" w:rsidRPr="00EF15C8">
        <w:rPr>
          <w:rFonts w:ascii="Century Gothic" w:hAnsi="Century Gothic" w:cs="Arial"/>
        </w:rPr>
        <w:t xml:space="preserve"> reacts with a solution of potassium </w:t>
      </w:r>
      <w:r>
        <w:rPr>
          <w:rFonts w:ascii="Century Gothic" w:hAnsi="Century Gothic" w:cs="Arial"/>
        </w:rPr>
        <w:t>bromide</w:t>
      </w:r>
      <w:r w:rsidR="00EF15C8" w:rsidRPr="00EF15C8">
        <w:rPr>
          <w:rFonts w:ascii="Century Gothic" w:hAnsi="Century Gothic" w:cs="Arial"/>
        </w:rPr>
        <w:t xml:space="preserve"> to produce </w:t>
      </w:r>
      <w:r>
        <w:rPr>
          <w:rFonts w:ascii="Century Gothic" w:hAnsi="Century Gothic" w:cs="Arial"/>
        </w:rPr>
        <w:t>bromine</w:t>
      </w:r>
      <w:r w:rsidR="00EF15C8" w:rsidRPr="00EF15C8">
        <w:rPr>
          <w:rFonts w:ascii="Century Gothic" w:hAnsi="Century Gothic" w:cs="Arial"/>
        </w:rPr>
        <w:t>.</w:t>
      </w:r>
    </w:p>
    <w:p w14:paraId="60AC0480" w14:textId="77777777" w:rsidR="003E250C" w:rsidRPr="00842461" w:rsidRDefault="003E250C" w:rsidP="00842461">
      <w:pPr>
        <w:rPr>
          <w:rFonts w:ascii="Century Gothic" w:hAnsi="Century Gothic"/>
        </w:rPr>
      </w:pPr>
    </w:p>
    <w:p w14:paraId="722428CC" w14:textId="40DD24D5" w:rsidR="00CD2A81" w:rsidRDefault="00842461" w:rsidP="0098313D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Write the balanced chemical equation for this reaction.</w:t>
      </w:r>
    </w:p>
    <w:p w14:paraId="2BC396EA" w14:textId="77777777" w:rsidR="00842461" w:rsidRDefault="00842461" w:rsidP="00842461">
      <w:pPr>
        <w:rPr>
          <w:rFonts w:ascii="Century Gothic" w:hAnsi="Century Gothic"/>
        </w:rPr>
      </w:pPr>
    </w:p>
    <w:p w14:paraId="3C1F39B5" w14:textId="77777777" w:rsidR="00842461" w:rsidRPr="004624B7" w:rsidRDefault="00842461" w:rsidP="0084246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A7D8333" w14:textId="77777777" w:rsidR="00842461" w:rsidRPr="00842461" w:rsidRDefault="00842461" w:rsidP="00842461">
      <w:pPr>
        <w:rPr>
          <w:rFonts w:ascii="Century Gothic" w:hAnsi="Century Gothic"/>
        </w:rPr>
      </w:pPr>
    </w:p>
    <w:p w14:paraId="12E86AD5" w14:textId="19C11F17" w:rsidR="0082112F" w:rsidRDefault="00842461" w:rsidP="005C306A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Write the ionic equation for this reaction.</w:t>
      </w:r>
    </w:p>
    <w:p w14:paraId="469E9BED" w14:textId="77777777" w:rsidR="005C306A" w:rsidRDefault="005C306A" w:rsidP="005C306A">
      <w:pPr>
        <w:pStyle w:val="ListParagraph"/>
        <w:contextualSpacing w:val="0"/>
        <w:rPr>
          <w:rFonts w:ascii="Century Gothic" w:hAnsi="Century Gothic"/>
        </w:rPr>
      </w:pPr>
    </w:p>
    <w:p w14:paraId="06A20295" w14:textId="77777777" w:rsidR="0084439D" w:rsidRDefault="0084439D" w:rsidP="0084439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809682F" w14:textId="77777777" w:rsidR="005C306A" w:rsidRDefault="005C306A" w:rsidP="0084439D">
      <w:pPr>
        <w:pStyle w:val="ListParagraph"/>
        <w:rPr>
          <w:rFonts w:ascii="Century Gothic" w:hAnsi="Century Gothic"/>
        </w:rPr>
      </w:pPr>
    </w:p>
    <w:p w14:paraId="0DBDF51C" w14:textId="20AAF03D" w:rsidR="005C306A" w:rsidRDefault="005C306A" w:rsidP="005C306A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Write </w:t>
      </w:r>
      <w:r w:rsidR="00A31C09">
        <w:rPr>
          <w:rFonts w:ascii="Century Gothic" w:hAnsi="Century Gothic"/>
        </w:rPr>
        <w:t xml:space="preserve">two half equations </w:t>
      </w:r>
      <w:r>
        <w:rPr>
          <w:rFonts w:ascii="Century Gothic" w:hAnsi="Century Gothic"/>
        </w:rPr>
        <w:t>for this reaction.</w:t>
      </w:r>
    </w:p>
    <w:p w14:paraId="4B70DCD5" w14:textId="77777777" w:rsidR="005C306A" w:rsidRDefault="005C306A" w:rsidP="005C306A">
      <w:pPr>
        <w:pStyle w:val="ListParagraph"/>
        <w:contextualSpacing w:val="0"/>
        <w:rPr>
          <w:rFonts w:ascii="Century Gothic" w:hAnsi="Century Gothic"/>
        </w:rPr>
      </w:pPr>
    </w:p>
    <w:p w14:paraId="43D4B0EB" w14:textId="77777777" w:rsidR="005C306A" w:rsidRDefault="005C306A" w:rsidP="005C306A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1857FE1" w14:textId="77777777" w:rsidR="00A31C09" w:rsidRDefault="00A31C09" w:rsidP="005C306A">
      <w:pPr>
        <w:pStyle w:val="ListParagraph"/>
        <w:rPr>
          <w:rFonts w:ascii="Century Gothic" w:hAnsi="Century Gothic"/>
        </w:rPr>
      </w:pPr>
    </w:p>
    <w:p w14:paraId="703EF0E8" w14:textId="77777777" w:rsidR="00A31C09" w:rsidRPr="004624B7" w:rsidRDefault="00A31C09" w:rsidP="00A31C0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AD10879" w14:textId="77777777" w:rsidR="00A31C09" w:rsidRPr="004624B7" w:rsidRDefault="00A31C09" w:rsidP="005C306A">
      <w:pPr>
        <w:pStyle w:val="ListParagraph"/>
        <w:rPr>
          <w:rFonts w:ascii="Century Gothic" w:hAnsi="Century Gothic"/>
        </w:rPr>
      </w:pPr>
    </w:p>
    <w:p w14:paraId="5528F2A3" w14:textId="44C9C2F5" w:rsidR="00A31C09" w:rsidRPr="00A31C09" w:rsidRDefault="00A31C09" w:rsidP="00A31C09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why this is a redox reaction.</w:t>
      </w:r>
    </w:p>
    <w:p w14:paraId="3A3D961C" w14:textId="77777777" w:rsidR="00A31C09" w:rsidRDefault="00A31C09" w:rsidP="00A31C0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BAD9818" w14:textId="77777777" w:rsidR="00A31C09" w:rsidRDefault="00A31C09" w:rsidP="00A31C0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11053AF" w14:textId="77777777" w:rsidR="0045434E" w:rsidRDefault="0045434E" w:rsidP="00A31C09">
      <w:pPr>
        <w:pStyle w:val="ListParagraph"/>
        <w:rPr>
          <w:rFonts w:ascii="Century Gothic" w:hAnsi="Century Gothic"/>
        </w:rPr>
      </w:pPr>
    </w:p>
    <w:p w14:paraId="552C765A" w14:textId="7D68FDC7" w:rsidR="00CF2D8F" w:rsidRDefault="00B6260A" w:rsidP="0045434E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Using the periodic table, state how many electron shells a chlorine atom and a bromine atom have.</w:t>
      </w:r>
    </w:p>
    <w:p w14:paraId="5CCCE30A" w14:textId="77777777" w:rsidR="00CF2D8F" w:rsidRDefault="00CF2D8F" w:rsidP="00CF2D8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B2EEB12" w14:textId="77777777" w:rsidR="00CF2D8F" w:rsidRDefault="00CF2D8F" w:rsidP="00CF2D8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81724C4" w14:textId="77777777" w:rsidR="00CF2D8F" w:rsidRDefault="00CF2D8F" w:rsidP="00CF2D8F">
      <w:pPr>
        <w:pStyle w:val="ListParagraph"/>
        <w:contextualSpacing w:val="0"/>
        <w:rPr>
          <w:rFonts w:ascii="Century Gothic" w:hAnsi="Century Gothic"/>
        </w:rPr>
      </w:pPr>
    </w:p>
    <w:p w14:paraId="38CB79FB" w14:textId="77777777" w:rsidR="00CF2D8F" w:rsidRDefault="00CF2D8F" w:rsidP="00CF2D8F">
      <w:pPr>
        <w:pStyle w:val="ListParagraph"/>
        <w:contextualSpacing w:val="0"/>
        <w:rPr>
          <w:rFonts w:ascii="Century Gothic" w:hAnsi="Century Gothic"/>
        </w:rPr>
      </w:pPr>
    </w:p>
    <w:p w14:paraId="236C2485" w14:textId="05C0EC0E" w:rsidR="0045434E" w:rsidRPr="00A31C09" w:rsidRDefault="0045434E" w:rsidP="0045434E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Explain, in terms of electronic structure, why chlorine is more reactive than bromine.</w:t>
      </w:r>
    </w:p>
    <w:p w14:paraId="06C1C049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1FA6C50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7963FBA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A17B271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EBDBF53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061D203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01BD143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637EBED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A62D536" w14:textId="77777777" w:rsidR="0045434E" w:rsidRDefault="0045434E" w:rsidP="0045434E">
      <w:pPr>
        <w:pStyle w:val="ListParagraph"/>
        <w:rPr>
          <w:rFonts w:ascii="Century Gothic" w:hAnsi="Century Gothic"/>
        </w:rPr>
      </w:pPr>
    </w:p>
    <w:p w14:paraId="6D2E4724" w14:textId="77777777" w:rsidR="0045434E" w:rsidRDefault="0045434E" w:rsidP="00A31C09">
      <w:pPr>
        <w:pStyle w:val="ListParagraph"/>
        <w:rPr>
          <w:rFonts w:ascii="Century Gothic" w:hAnsi="Century Gothic"/>
        </w:rPr>
      </w:pPr>
    </w:p>
    <w:p w14:paraId="4CB1A2B5" w14:textId="77777777" w:rsidR="005C306A" w:rsidRPr="004624B7" w:rsidRDefault="005C306A" w:rsidP="0084439D">
      <w:pPr>
        <w:pStyle w:val="ListParagraph"/>
        <w:rPr>
          <w:rFonts w:ascii="Century Gothic" w:hAnsi="Century Gothic"/>
        </w:rPr>
      </w:pPr>
    </w:p>
    <w:p w14:paraId="12405462" w14:textId="77777777" w:rsidR="006D45D8" w:rsidRPr="006D45D8" w:rsidRDefault="006D45D8" w:rsidP="006D45D8">
      <w:pPr>
        <w:pStyle w:val="ListParagraph"/>
        <w:rPr>
          <w:rFonts w:ascii="Century Gothic" w:hAnsi="Century Gothic"/>
        </w:rPr>
      </w:pPr>
    </w:p>
    <w:sectPr w:rsidR="006D45D8" w:rsidRPr="006D45D8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DFCFA1" w14:textId="77777777" w:rsidR="00F20F08" w:rsidRDefault="00F20F08" w:rsidP="009723EA">
      <w:r>
        <w:separator/>
      </w:r>
    </w:p>
  </w:endnote>
  <w:endnote w:type="continuationSeparator" w:id="0">
    <w:p w14:paraId="0F58A85C" w14:textId="77777777" w:rsidR="00F20F08" w:rsidRDefault="00F20F0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45F60" w14:textId="77777777" w:rsidR="00F20F08" w:rsidRDefault="00F20F08" w:rsidP="009723EA">
      <w:r>
        <w:separator/>
      </w:r>
    </w:p>
  </w:footnote>
  <w:footnote w:type="continuationSeparator" w:id="0">
    <w:p w14:paraId="1367387E" w14:textId="77777777" w:rsidR="00F20F08" w:rsidRDefault="00F20F0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5088D1A1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612D">
      <w:rPr>
        <w:rFonts w:ascii="Century Gothic" w:hAnsi="Century Gothic"/>
      </w:rPr>
      <w:t xml:space="preserve">(HT) </w:t>
    </w:r>
    <w:r w:rsidR="004E6144">
      <w:rPr>
        <w:rFonts w:ascii="Century Gothic" w:hAnsi="Century Gothic"/>
      </w:rPr>
      <w:t>Writing Half Equations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10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85" w:hanging="360"/>
      </w:pPr>
    </w:lvl>
    <w:lvl w:ilvl="2" w:tplc="FFFFFFFF" w:tentative="1">
      <w:start w:val="1"/>
      <w:numFmt w:val="lowerRoman"/>
      <w:lvlText w:val="%3."/>
      <w:lvlJc w:val="right"/>
      <w:pPr>
        <w:ind w:left="11505" w:hanging="180"/>
      </w:pPr>
    </w:lvl>
    <w:lvl w:ilvl="3" w:tplc="FFFFFFFF" w:tentative="1">
      <w:start w:val="1"/>
      <w:numFmt w:val="decimal"/>
      <w:lvlText w:val="%4."/>
      <w:lvlJc w:val="left"/>
      <w:pPr>
        <w:ind w:left="12225" w:hanging="360"/>
      </w:pPr>
    </w:lvl>
    <w:lvl w:ilvl="4" w:tplc="FFFFFFFF" w:tentative="1">
      <w:start w:val="1"/>
      <w:numFmt w:val="lowerLetter"/>
      <w:lvlText w:val="%5."/>
      <w:lvlJc w:val="left"/>
      <w:pPr>
        <w:ind w:left="12945" w:hanging="360"/>
      </w:pPr>
    </w:lvl>
    <w:lvl w:ilvl="5" w:tplc="FFFFFFFF" w:tentative="1">
      <w:start w:val="1"/>
      <w:numFmt w:val="lowerRoman"/>
      <w:lvlText w:val="%6."/>
      <w:lvlJc w:val="right"/>
      <w:pPr>
        <w:ind w:left="13665" w:hanging="180"/>
      </w:pPr>
    </w:lvl>
    <w:lvl w:ilvl="6" w:tplc="FFFFFFFF" w:tentative="1">
      <w:start w:val="1"/>
      <w:numFmt w:val="decimal"/>
      <w:lvlText w:val="%7."/>
      <w:lvlJc w:val="left"/>
      <w:pPr>
        <w:ind w:left="14385" w:hanging="360"/>
      </w:pPr>
    </w:lvl>
    <w:lvl w:ilvl="7" w:tplc="FFFFFFFF" w:tentative="1">
      <w:start w:val="1"/>
      <w:numFmt w:val="lowerLetter"/>
      <w:lvlText w:val="%8."/>
      <w:lvlJc w:val="left"/>
      <w:pPr>
        <w:ind w:left="15105" w:hanging="360"/>
      </w:pPr>
    </w:lvl>
    <w:lvl w:ilvl="8" w:tplc="FFFFFFFF" w:tentative="1">
      <w:start w:val="1"/>
      <w:numFmt w:val="lowerRoman"/>
      <w:lvlText w:val="%9."/>
      <w:lvlJc w:val="right"/>
      <w:pPr>
        <w:ind w:left="15825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3"/>
  </w:num>
  <w:num w:numId="2" w16cid:durableId="563956797">
    <w:abstractNumId w:val="13"/>
  </w:num>
  <w:num w:numId="3" w16cid:durableId="2099519497">
    <w:abstractNumId w:val="15"/>
  </w:num>
  <w:num w:numId="4" w16cid:durableId="596527138">
    <w:abstractNumId w:val="2"/>
  </w:num>
  <w:num w:numId="5" w16cid:durableId="119079396">
    <w:abstractNumId w:val="17"/>
  </w:num>
  <w:num w:numId="6" w16cid:durableId="640117246">
    <w:abstractNumId w:val="21"/>
  </w:num>
  <w:num w:numId="7" w16cid:durableId="1923101383">
    <w:abstractNumId w:val="10"/>
  </w:num>
  <w:num w:numId="8" w16cid:durableId="1164707606">
    <w:abstractNumId w:val="9"/>
  </w:num>
  <w:num w:numId="9" w16cid:durableId="2107266715">
    <w:abstractNumId w:val="26"/>
  </w:num>
  <w:num w:numId="10" w16cid:durableId="559635137">
    <w:abstractNumId w:val="18"/>
  </w:num>
  <w:num w:numId="11" w16cid:durableId="1710490966">
    <w:abstractNumId w:val="0"/>
  </w:num>
  <w:num w:numId="12" w16cid:durableId="1907452699">
    <w:abstractNumId w:val="20"/>
  </w:num>
  <w:num w:numId="13" w16cid:durableId="670838013">
    <w:abstractNumId w:val="24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6"/>
  </w:num>
  <w:num w:numId="17" w16cid:durableId="129173823">
    <w:abstractNumId w:val="23"/>
  </w:num>
  <w:num w:numId="18" w16cid:durableId="452361047">
    <w:abstractNumId w:val="16"/>
  </w:num>
  <w:num w:numId="19" w16cid:durableId="1337996101">
    <w:abstractNumId w:val="8"/>
  </w:num>
  <w:num w:numId="20" w16cid:durableId="1306010077">
    <w:abstractNumId w:val="14"/>
  </w:num>
  <w:num w:numId="21" w16cid:durableId="234750578">
    <w:abstractNumId w:val="27"/>
  </w:num>
  <w:num w:numId="22" w16cid:durableId="1277373424">
    <w:abstractNumId w:val="12"/>
  </w:num>
  <w:num w:numId="23" w16cid:durableId="645743385">
    <w:abstractNumId w:val="7"/>
  </w:num>
  <w:num w:numId="24" w16cid:durableId="421798317">
    <w:abstractNumId w:val="25"/>
  </w:num>
  <w:num w:numId="25" w16cid:durableId="718163151">
    <w:abstractNumId w:val="11"/>
  </w:num>
  <w:num w:numId="26" w16cid:durableId="199512449">
    <w:abstractNumId w:val="5"/>
  </w:num>
  <w:num w:numId="27" w16cid:durableId="1738548597">
    <w:abstractNumId w:val="19"/>
  </w:num>
  <w:num w:numId="28" w16cid:durableId="17265644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788C"/>
    <w:rsid w:val="00093F17"/>
    <w:rsid w:val="000E1EB6"/>
    <w:rsid w:val="001172C1"/>
    <w:rsid w:val="00152B33"/>
    <w:rsid w:val="001638B4"/>
    <w:rsid w:val="001655D6"/>
    <w:rsid w:val="00194E96"/>
    <w:rsid w:val="001A47A3"/>
    <w:rsid w:val="001B6144"/>
    <w:rsid w:val="001F4392"/>
    <w:rsid w:val="001F55A4"/>
    <w:rsid w:val="00231B18"/>
    <w:rsid w:val="00232CAD"/>
    <w:rsid w:val="002544BF"/>
    <w:rsid w:val="00265AEB"/>
    <w:rsid w:val="0028548E"/>
    <w:rsid w:val="0029465F"/>
    <w:rsid w:val="002D6764"/>
    <w:rsid w:val="0030093F"/>
    <w:rsid w:val="00312D5E"/>
    <w:rsid w:val="00315256"/>
    <w:rsid w:val="003230D4"/>
    <w:rsid w:val="003248B8"/>
    <w:rsid w:val="003315E7"/>
    <w:rsid w:val="00337BCD"/>
    <w:rsid w:val="003460A2"/>
    <w:rsid w:val="003550A0"/>
    <w:rsid w:val="00360E53"/>
    <w:rsid w:val="003A66E8"/>
    <w:rsid w:val="003D6D78"/>
    <w:rsid w:val="003E250C"/>
    <w:rsid w:val="003F5A9B"/>
    <w:rsid w:val="00412D58"/>
    <w:rsid w:val="00413679"/>
    <w:rsid w:val="00431D14"/>
    <w:rsid w:val="0045434E"/>
    <w:rsid w:val="004A0E16"/>
    <w:rsid w:val="004A62F4"/>
    <w:rsid w:val="004E6144"/>
    <w:rsid w:val="005131C9"/>
    <w:rsid w:val="00522E72"/>
    <w:rsid w:val="00536E61"/>
    <w:rsid w:val="00543D9F"/>
    <w:rsid w:val="00575772"/>
    <w:rsid w:val="00581804"/>
    <w:rsid w:val="00582A84"/>
    <w:rsid w:val="00597BB2"/>
    <w:rsid w:val="005C306A"/>
    <w:rsid w:val="005E6ECC"/>
    <w:rsid w:val="005F464D"/>
    <w:rsid w:val="00655EEB"/>
    <w:rsid w:val="00682D5B"/>
    <w:rsid w:val="0068622C"/>
    <w:rsid w:val="006D45D8"/>
    <w:rsid w:val="006E207F"/>
    <w:rsid w:val="006E64E7"/>
    <w:rsid w:val="006E7747"/>
    <w:rsid w:val="00703C1B"/>
    <w:rsid w:val="007416FC"/>
    <w:rsid w:val="00771A80"/>
    <w:rsid w:val="007C53DA"/>
    <w:rsid w:val="007D4331"/>
    <w:rsid w:val="007F1CEE"/>
    <w:rsid w:val="007F2AD2"/>
    <w:rsid w:val="007F580F"/>
    <w:rsid w:val="007F7F24"/>
    <w:rsid w:val="00813739"/>
    <w:rsid w:val="00815FE0"/>
    <w:rsid w:val="0082112F"/>
    <w:rsid w:val="00842461"/>
    <w:rsid w:val="0084439D"/>
    <w:rsid w:val="00875F5D"/>
    <w:rsid w:val="00876A96"/>
    <w:rsid w:val="00887D4E"/>
    <w:rsid w:val="008F1891"/>
    <w:rsid w:val="009315E5"/>
    <w:rsid w:val="009569C4"/>
    <w:rsid w:val="009723EA"/>
    <w:rsid w:val="0098313D"/>
    <w:rsid w:val="009B68C3"/>
    <w:rsid w:val="00A15637"/>
    <w:rsid w:val="00A1612D"/>
    <w:rsid w:val="00A274B1"/>
    <w:rsid w:val="00A31C09"/>
    <w:rsid w:val="00A339F0"/>
    <w:rsid w:val="00A40753"/>
    <w:rsid w:val="00A42FC1"/>
    <w:rsid w:val="00A47D6F"/>
    <w:rsid w:val="00A541A6"/>
    <w:rsid w:val="00A63A41"/>
    <w:rsid w:val="00A838C2"/>
    <w:rsid w:val="00AA09D3"/>
    <w:rsid w:val="00AA4DD7"/>
    <w:rsid w:val="00AA5BF9"/>
    <w:rsid w:val="00AB726E"/>
    <w:rsid w:val="00AC44E6"/>
    <w:rsid w:val="00AE45E1"/>
    <w:rsid w:val="00AE5A83"/>
    <w:rsid w:val="00AE62D4"/>
    <w:rsid w:val="00AE78A4"/>
    <w:rsid w:val="00AF7E01"/>
    <w:rsid w:val="00B1103D"/>
    <w:rsid w:val="00B12763"/>
    <w:rsid w:val="00B21A4A"/>
    <w:rsid w:val="00B46826"/>
    <w:rsid w:val="00B51BDB"/>
    <w:rsid w:val="00B6260A"/>
    <w:rsid w:val="00B72C61"/>
    <w:rsid w:val="00BA1807"/>
    <w:rsid w:val="00BA2568"/>
    <w:rsid w:val="00BA2C3C"/>
    <w:rsid w:val="00BB5250"/>
    <w:rsid w:val="00BC6AB4"/>
    <w:rsid w:val="00BD091C"/>
    <w:rsid w:val="00BE711E"/>
    <w:rsid w:val="00C4105C"/>
    <w:rsid w:val="00C519D0"/>
    <w:rsid w:val="00C82D56"/>
    <w:rsid w:val="00C8778F"/>
    <w:rsid w:val="00CA4AD5"/>
    <w:rsid w:val="00CD2A81"/>
    <w:rsid w:val="00CE1C69"/>
    <w:rsid w:val="00CF2D8F"/>
    <w:rsid w:val="00D00575"/>
    <w:rsid w:val="00D02B88"/>
    <w:rsid w:val="00D11B1E"/>
    <w:rsid w:val="00D2418D"/>
    <w:rsid w:val="00D316C3"/>
    <w:rsid w:val="00D61468"/>
    <w:rsid w:val="00D70E7A"/>
    <w:rsid w:val="00D81C37"/>
    <w:rsid w:val="00D905CB"/>
    <w:rsid w:val="00DA114C"/>
    <w:rsid w:val="00DD186E"/>
    <w:rsid w:val="00DE1DA0"/>
    <w:rsid w:val="00E47EBF"/>
    <w:rsid w:val="00E545A3"/>
    <w:rsid w:val="00E56394"/>
    <w:rsid w:val="00E63481"/>
    <w:rsid w:val="00E70A0C"/>
    <w:rsid w:val="00E72A76"/>
    <w:rsid w:val="00E85169"/>
    <w:rsid w:val="00E94C85"/>
    <w:rsid w:val="00EA1E73"/>
    <w:rsid w:val="00EB38BF"/>
    <w:rsid w:val="00EB7D29"/>
    <w:rsid w:val="00ED39D9"/>
    <w:rsid w:val="00EF03B2"/>
    <w:rsid w:val="00EF15C8"/>
    <w:rsid w:val="00F156A0"/>
    <w:rsid w:val="00F20F08"/>
    <w:rsid w:val="00F2183C"/>
    <w:rsid w:val="00F261B9"/>
    <w:rsid w:val="00F4330B"/>
    <w:rsid w:val="00F5587E"/>
    <w:rsid w:val="00F6136A"/>
    <w:rsid w:val="00F8094E"/>
    <w:rsid w:val="00F81376"/>
    <w:rsid w:val="00F9627C"/>
    <w:rsid w:val="00FA5FB0"/>
    <w:rsid w:val="00FB3916"/>
    <w:rsid w:val="00FB41CD"/>
    <w:rsid w:val="00FB66B9"/>
    <w:rsid w:val="00FC312F"/>
    <w:rsid w:val="00FE04C0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11A06E-7944-4679-8953-FC82F1B67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cp:lastPrinted>2022-10-19T14:02:00Z</cp:lastPrinted>
  <dcterms:created xsi:type="dcterms:W3CDTF">2024-12-12T16:54:00Z</dcterms:created>
  <dcterms:modified xsi:type="dcterms:W3CDTF">2024-12-12T16:54:00Z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