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770CB" w:rsidP="00DE1DA0" w:rsidRDefault="00EB38BF" w14:paraId="41B4FF3A" w14:textId="74092A4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:rsidR="00D00A70" w:rsidP="00D00A70" w:rsidRDefault="00D00A70" w14:paraId="7BA2CF91" w14:textId="77777777">
      <w:pPr>
        <w:rPr>
          <w:rFonts w:ascii="Century Gothic" w:hAnsi="Century Gothic"/>
          <w:color w:val="000000" w:themeColor="text1"/>
        </w:rPr>
      </w:pPr>
    </w:p>
    <w:p w:rsidRPr="00815B68" w:rsidR="00145BB1" w:rsidRDefault="00145BB1" w14:paraId="26183A84" w14:textId="77777777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>W</w:t>
      </w:r>
      <w:r>
        <w:rPr>
          <w:rFonts w:ascii="Century Gothic" w:hAnsi="Century Gothic"/>
          <w:color w:val="000000" w:themeColor="text1"/>
        </w:rPr>
        <w:t>hich ion do acids produce in aqueous solutions?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:rsidRPr="00A03362" w:rsidR="00145BB1" w:rsidP="00145BB1" w:rsidRDefault="00145BB1" w14:paraId="0A89A842" w14:textId="7777777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Pr="00A03362" w:rsidR="00145BB1" w:rsidTr="00BA2A00" w14:paraId="57BD1756" w14:textId="77777777">
        <w:trPr>
          <w:trHeight w:val="273"/>
        </w:trPr>
        <w:tc>
          <w:tcPr>
            <w:tcW w:w="6785" w:type="dxa"/>
          </w:tcPr>
          <w:p w:rsidRPr="00A03362" w:rsidR="00145BB1" w:rsidP="00BA2A00" w:rsidRDefault="00145BB1" w14:paraId="5E089855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+</w:t>
            </w:r>
          </w:p>
        </w:tc>
        <w:tc>
          <w:tcPr>
            <w:tcW w:w="2848" w:type="dxa"/>
          </w:tcPr>
          <w:p w:rsidRPr="00A03362" w:rsidR="00145BB1" w:rsidP="00BA2A00" w:rsidRDefault="00145BB1" w14:paraId="0AC8E31A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3EA024" wp14:editId="6B924DD5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808134A">
                    <v:rect id="Rectangle 22" style="position:absolute;margin-left:69.6pt;margin-top:.75pt;width:26.1pt;height:2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80C190D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45BB1" w:rsidTr="00BA2A00" w14:paraId="3755EF49" w14:textId="77777777">
        <w:trPr>
          <w:trHeight w:val="580"/>
        </w:trPr>
        <w:tc>
          <w:tcPr>
            <w:tcW w:w="6785" w:type="dxa"/>
          </w:tcPr>
          <w:p w:rsidRPr="00A03362" w:rsidR="00145BB1" w:rsidP="00BA2A00" w:rsidRDefault="00145BB1" w14:paraId="0C35359B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:rsidRPr="00A03362" w:rsidR="00145BB1" w:rsidP="00BA2A00" w:rsidRDefault="00145BB1" w14:paraId="70563C58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C0CC87" wp14:editId="0D734378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873A2DF">
                    <v:rect id="Rectangle 23" style="position:absolute;margin-left:69.85pt;margin-top:6.15pt;width:26.1pt;height:2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400E5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45BB1" w:rsidTr="00BA2A00" w14:paraId="37220FA0" w14:textId="77777777">
        <w:trPr>
          <w:trHeight w:val="733"/>
        </w:trPr>
        <w:tc>
          <w:tcPr>
            <w:tcW w:w="6785" w:type="dxa"/>
          </w:tcPr>
          <w:p w:rsidRPr="00A03362" w:rsidR="00145BB1" w:rsidP="00BA2A00" w:rsidRDefault="00145BB1" w14:paraId="76C98BF9" w14:textId="77777777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:rsidRPr="00A03362" w:rsidR="00145BB1" w:rsidP="00BA2A00" w:rsidRDefault="00145BB1" w14:paraId="2D0BC219" w14:textId="77777777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9EFFFB4" wp14:editId="27315D35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0A98AB4">
                    <v:rect id="Rectangle 24" style="position:absolute;margin-left:69.6pt;margin-top:5.15pt;width:26.1pt;height:2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0E7402B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</w:tbl>
    <w:p w:rsidR="00145BB1" w:rsidP="00145BB1" w:rsidRDefault="00145BB1" w14:paraId="30BE3F19" w14:textId="3FBCE70F">
      <w:pPr>
        <w:rPr>
          <w:rFonts w:ascii="Century Gothic" w:hAnsi="Century Gothic"/>
          <w:color w:val="000000" w:themeColor="text1"/>
        </w:rPr>
      </w:pPr>
    </w:p>
    <w:p w:rsidRPr="00145BB1" w:rsidR="00145BB1" w:rsidRDefault="00145BB1" w14:paraId="0526DF17" w14:textId="7F310186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 w:rsidRPr="00145BB1">
        <w:rPr>
          <w:rFonts w:ascii="Century Gothic" w:hAnsi="Century Gothic"/>
          <w:color w:val="000000" w:themeColor="text1"/>
        </w:rPr>
        <w:t xml:space="preserve">Which ion do </w:t>
      </w:r>
      <w:r>
        <w:rPr>
          <w:rFonts w:ascii="Century Gothic" w:hAnsi="Century Gothic"/>
          <w:color w:val="000000" w:themeColor="text1"/>
        </w:rPr>
        <w:t>alkalis</w:t>
      </w:r>
      <w:r w:rsidRPr="00145BB1">
        <w:rPr>
          <w:rFonts w:ascii="Century Gothic" w:hAnsi="Century Gothic"/>
          <w:color w:val="000000" w:themeColor="text1"/>
        </w:rPr>
        <w:t xml:space="preserve"> produce in aqueous solutions? </w:t>
      </w:r>
    </w:p>
    <w:p w:rsidRPr="00A03362" w:rsidR="00145BB1" w:rsidP="00145BB1" w:rsidRDefault="00145BB1" w14:paraId="3F491C2B" w14:textId="7777777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Pr="00A03362" w:rsidR="00145BB1" w:rsidTr="00BA2A00" w14:paraId="30AF7D7E" w14:textId="77777777">
        <w:trPr>
          <w:trHeight w:val="273"/>
        </w:trPr>
        <w:tc>
          <w:tcPr>
            <w:tcW w:w="6785" w:type="dxa"/>
          </w:tcPr>
          <w:p w:rsidRPr="00A03362" w:rsidR="00145BB1" w:rsidP="00BA2A00" w:rsidRDefault="00145BB1" w14:paraId="72CA7AE7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+</w:t>
            </w:r>
          </w:p>
        </w:tc>
        <w:tc>
          <w:tcPr>
            <w:tcW w:w="2848" w:type="dxa"/>
          </w:tcPr>
          <w:p w:rsidRPr="00A03362" w:rsidR="00145BB1" w:rsidP="00BA2A00" w:rsidRDefault="00145BB1" w14:paraId="5CD9F597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3FE10D" wp14:editId="77A99AB8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2D3DEEF">
                    <v:rect id="Rectangle 2" style="position:absolute;margin-left:69.6pt;margin-top:.75pt;width:26.1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5334AA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45BB1" w:rsidTr="00BA2A00" w14:paraId="7D1B3AF1" w14:textId="77777777">
        <w:trPr>
          <w:trHeight w:val="580"/>
        </w:trPr>
        <w:tc>
          <w:tcPr>
            <w:tcW w:w="6785" w:type="dxa"/>
          </w:tcPr>
          <w:p w:rsidRPr="00A03362" w:rsidR="00145BB1" w:rsidP="00BA2A00" w:rsidRDefault="00145BB1" w14:paraId="576E2A3B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OH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:rsidRPr="00A03362" w:rsidR="00145BB1" w:rsidP="00BA2A00" w:rsidRDefault="00145BB1" w14:paraId="38570302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0A16D5E" wp14:editId="0BED97FA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353CB10">
                    <v:rect id="Rectangle 3" style="position:absolute;margin-left:69.85pt;margin-top:6.15pt;width:26.1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5749A8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45BB1" w:rsidTr="00BA2A00" w14:paraId="26E5A035" w14:textId="77777777">
        <w:trPr>
          <w:trHeight w:val="733"/>
        </w:trPr>
        <w:tc>
          <w:tcPr>
            <w:tcW w:w="6785" w:type="dxa"/>
          </w:tcPr>
          <w:p w:rsidRPr="00A03362" w:rsidR="00145BB1" w:rsidP="00BA2A00" w:rsidRDefault="00145BB1" w14:paraId="18B119E0" w14:textId="77777777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H</w:t>
            </w:r>
            <w:r w:rsidRPr="007F5E8D">
              <w:rPr>
                <w:rFonts w:ascii="Century Gothic" w:hAnsi="Century Gothic"/>
                <w:color w:val="000000" w:themeColor="text1"/>
                <w:vertAlign w:val="superscript"/>
              </w:rPr>
              <w:t>-</w:t>
            </w:r>
          </w:p>
        </w:tc>
        <w:tc>
          <w:tcPr>
            <w:tcW w:w="2848" w:type="dxa"/>
          </w:tcPr>
          <w:p w:rsidRPr="00A03362" w:rsidR="00145BB1" w:rsidP="00BA2A00" w:rsidRDefault="00145BB1" w14:paraId="5D3A769F" w14:textId="77777777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EC09B8" wp14:editId="5E3D9EA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1DF0D6F">
                    <v:rect id="Rectangle 4" style="position:absolute;margin-left:69.6pt;margin-top:5.15pt;width:26.1pt;height:2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BDE5F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</w:tbl>
    <w:p w:rsidR="00131825" w:rsidP="00145BB1" w:rsidRDefault="00131825" w14:paraId="12BEB4A1" w14:textId="3924466D">
      <w:pPr>
        <w:rPr>
          <w:rFonts w:ascii="Century Gothic" w:hAnsi="Century Gothic"/>
          <w:color w:val="000000" w:themeColor="text1"/>
        </w:rPr>
      </w:pPr>
    </w:p>
    <w:p w:rsidR="00131825" w:rsidRDefault="00131825" w14:paraId="3FAE9771" w14:textId="6A4DDC7C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Add labels to this pH scale to show the pH of acidic, alkaline and neutral solutions.</w:t>
      </w:r>
    </w:p>
    <w:p w:rsidR="00131825" w:rsidP="00131825" w:rsidRDefault="00131825" w14:paraId="689F5A16" w14:textId="444FF581">
      <w:pPr>
        <w:rPr>
          <w:rFonts w:ascii="Century Gothic" w:hAnsi="Century Gothic"/>
          <w:color w:val="000000" w:themeColor="text1"/>
        </w:rPr>
      </w:pPr>
    </w:p>
    <w:p w:rsidR="00131825" w:rsidP="00131825" w:rsidRDefault="00131825" w14:paraId="7C287BF0" w14:textId="3827AEA2">
      <w:pPr>
        <w:rPr>
          <w:rFonts w:ascii="Century Gothic" w:hAnsi="Century Gothic"/>
          <w:color w:val="000000" w:themeColor="text1"/>
        </w:rPr>
      </w:pPr>
    </w:p>
    <w:tbl>
      <w:tblPr>
        <w:tblStyle w:val="TableGrid"/>
        <w:tblW w:w="10457" w:type="dxa"/>
        <w:jc w:val="center"/>
        <w:tblLook w:val="04A0" w:firstRow="1" w:lastRow="0" w:firstColumn="1" w:lastColumn="0" w:noHBand="0" w:noVBand="1"/>
      </w:tblPr>
      <w:tblGrid>
        <w:gridCol w:w="696"/>
        <w:gridCol w:w="696"/>
        <w:gridCol w:w="697"/>
        <w:gridCol w:w="696"/>
        <w:gridCol w:w="696"/>
        <w:gridCol w:w="696"/>
        <w:gridCol w:w="696"/>
        <w:gridCol w:w="696"/>
        <w:gridCol w:w="696"/>
        <w:gridCol w:w="696"/>
        <w:gridCol w:w="749"/>
        <w:gridCol w:w="727"/>
        <w:gridCol w:w="702"/>
        <w:gridCol w:w="675"/>
        <w:gridCol w:w="643"/>
      </w:tblGrid>
      <w:tr w:rsidR="00131825" w:rsidTr="7490DD7F" w14:paraId="51BBBFF0" w14:textId="2116D572">
        <w:trPr>
          <w:trHeight w:val="300"/>
        </w:trPr>
        <w:tc>
          <w:tcPr>
            <w:tcW w:w="696" w:type="dxa"/>
            <w:tcMar/>
            <w:vAlign w:val="center"/>
          </w:tcPr>
          <w:p w:rsidR="12310881" w:rsidP="7490DD7F" w:rsidRDefault="12310881" w14:paraId="38F9BD9B" w14:textId="15847776">
            <w:pPr>
              <w:pStyle w:val="Normal"/>
              <w:jc w:val="center"/>
              <w:rPr>
                <w:rFonts w:ascii="Century Gothic" w:hAnsi="Century Gothic"/>
                <w:color w:val="000000" w:themeColor="text1" w:themeTint="FF" w:themeShade="FF"/>
              </w:rPr>
            </w:pPr>
            <w:r w:rsidRPr="7490DD7F" w:rsidR="12310881">
              <w:rPr>
                <w:rFonts w:ascii="Century Gothic" w:hAnsi="Century Gothic"/>
                <w:color w:val="000000" w:themeColor="text1" w:themeTint="FF" w:themeShade="FF"/>
              </w:rPr>
              <w:t>0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3E11DC63" w14:textId="2ABF3EAB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</w:t>
            </w:r>
          </w:p>
        </w:tc>
        <w:tc>
          <w:tcPr>
            <w:tcW w:w="697" w:type="dxa"/>
            <w:tcMar/>
            <w:vAlign w:val="center"/>
          </w:tcPr>
          <w:p w:rsidR="00131825" w:rsidP="7490DD7F" w:rsidRDefault="00131825" w14:paraId="4E4091D6" w14:textId="05D3EFDB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2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1E27B0B6" w14:textId="2EA54DD8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3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73B2F428" w14:textId="16A83488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4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334D8BA8" w14:textId="13EA62DD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5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40F37FE0" w14:textId="21DF8610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6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587D9807" w14:textId="1726DC1F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7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653E34B5" w14:textId="48D74F9A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8</w:t>
            </w:r>
          </w:p>
        </w:tc>
        <w:tc>
          <w:tcPr>
            <w:tcW w:w="696" w:type="dxa"/>
            <w:tcMar/>
            <w:vAlign w:val="center"/>
          </w:tcPr>
          <w:p w:rsidR="00131825" w:rsidP="7490DD7F" w:rsidRDefault="00131825" w14:paraId="1E7900BD" w14:textId="0715A595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9</w:t>
            </w:r>
          </w:p>
        </w:tc>
        <w:tc>
          <w:tcPr>
            <w:tcW w:w="749" w:type="dxa"/>
            <w:tcMar/>
            <w:vAlign w:val="center"/>
          </w:tcPr>
          <w:p w:rsidR="00131825" w:rsidP="7490DD7F" w:rsidRDefault="00131825" w14:paraId="231E053D" w14:textId="5215A8B1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10</w:t>
            </w:r>
          </w:p>
        </w:tc>
        <w:tc>
          <w:tcPr>
            <w:tcW w:w="727" w:type="dxa"/>
            <w:tcMar/>
            <w:vAlign w:val="center"/>
          </w:tcPr>
          <w:p w:rsidR="00131825" w:rsidP="7490DD7F" w:rsidRDefault="00131825" w14:paraId="7668EDE4" w14:textId="3F52289E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11</w:t>
            </w:r>
          </w:p>
        </w:tc>
        <w:tc>
          <w:tcPr>
            <w:tcW w:w="702" w:type="dxa"/>
            <w:tcMar/>
            <w:vAlign w:val="center"/>
          </w:tcPr>
          <w:p w:rsidR="00131825" w:rsidP="7490DD7F" w:rsidRDefault="00131825" w14:paraId="2ABA9CA1" w14:textId="2771F76D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12</w:t>
            </w:r>
          </w:p>
        </w:tc>
        <w:tc>
          <w:tcPr>
            <w:tcW w:w="675" w:type="dxa"/>
            <w:tcMar/>
            <w:vAlign w:val="center"/>
          </w:tcPr>
          <w:p w:rsidR="00131825" w:rsidP="7490DD7F" w:rsidRDefault="00131825" w14:paraId="4F7B04EE" w14:textId="64AC75B6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13</w:t>
            </w:r>
          </w:p>
        </w:tc>
        <w:tc>
          <w:tcPr>
            <w:tcW w:w="643" w:type="dxa"/>
            <w:tcMar/>
            <w:vAlign w:val="center"/>
          </w:tcPr>
          <w:p w:rsidR="00131825" w:rsidP="7490DD7F" w:rsidRDefault="00131825" w14:paraId="04073FB3" w14:textId="58882312" w14:noSpellErr="1">
            <w:pPr>
              <w:jc w:val="center"/>
              <w:rPr>
                <w:rFonts w:ascii="Century Gothic" w:hAnsi="Century Gothic"/>
                <w:color w:val="000000" w:themeColor="text1"/>
              </w:rPr>
            </w:pPr>
            <w:r w:rsidRPr="7490DD7F" w:rsidR="00131825">
              <w:rPr>
                <w:rFonts w:ascii="Century Gothic" w:hAnsi="Century Gothic"/>
                <w:color w:val="000000" w:themeColor="text1" w:themeTint="FF" w:themeShade="FF"/>
              </w:rPr>
              <w:t>14</w:t>
            </w:r>
          </w:p>
        </w:tc>
      </w:tr>
    </w:tbl>
    <w:p w:rsidR="00131825" w:rsidP="00131825" w:rsidRDefault="00131825" w14:paraId="65634DD9" w14:textId="79B6580E">
      <w:pPr>
        <w:rPr>
          <w:rFonts w:ascii="Century Gothic" w:hAnsi="Century Gothic"/>
          <w:color w:val="000000" w:themeColor="text1"/>
        </w:rPr>
      </w:pPr>
    </w:p>
    <w:p w:rsidRPr="00131825" w:rsidR="00131825" w:rsidRDefault="00131825" w14:paraId="5AC0064B" w14:textId="038044F7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 w:rsidRPr="00131825">
        <w:rPr>
          <w:rFonts w:ascii="Century Gothic" w:hAnsi="Century Gothic"/>
          <w:color w:val="000000" w:themeColor="text1"/>
        </w:rPr>
        <w:t xml:space="preserve">Which </w:t>
      </w:r>
      <w:r>
        <w:rPr>
          <w:rFonts w:ascii="Century Gothic" w:hAnsi="Century Gothic"/>
          <w:color w:val="000000" w:themeColor="text1"/>
        </w:rPr>
        <w:t>colour would Universal Indicator turn when added to an alkaline solution</w:t>
      </w:r>
      <w:r w:rsidRPr="00131825">
        <w:rPr>
          <w:rFonts w:ascii="Century Gothic" w:hAnsi="Century Gothic"/>
          <w:color w:val="000000" w:themeColor="text1"/>
        </w:rPr>
        <w:t xml:space="preserve">? </w:t>
      </w:r>
    </w:p>
    <w:p w:rsidRPr="00A03362" w:rsidR="00131825" w:rsidP="00131825" w:rsidRDefault="00131825" w14:paraId="13BE4B02" w14:textId="7777777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Pr="00A03362" w:rsidR="00131825" w:rsidTr="00BA2A00" w14:paraId="5C8C850C" w14:textId="77777777">
        <w:trPr>
          <w:trHeight w:val="273"/>
        </w:trPr>
        <w:tc>
          <w:tcPr>
            <w:tcW w:w="6785" w:type="dxa"/>
          </w:tcPr>
          <w:p w:rsidRPr="00A03362" w:rsidR="00131825" w:rsidP="00BA2A00" w:rsidRDefault="00131825" w14:paraId="06504473" w14:textId="258CA1D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Red/orange</w:t>
            </w:r>
          </w:p>
        </w:tc>
        <w:tc>
          <w:tcPr>
            <w:tcW w:w="2848" w:type="dxa"/>
          </w:tcPr>
          <w:p w:rsidRPr="00A03362" w:rsidR="00131825" w:rsidP="00BA2A00" w:rsidRDefault="00131825" w14:paraId="505EB682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929FA58" wp14:editId="0A75E999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003404AE">
                    <v:rect id="Rectangle 5" style="position:absolute;margin-left:69.6pt;margin-top:.75pt;width:26.1pt;height:27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C4B56C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31825" w:rsidTr="00BA2A00" w14:paraId="195EF399" w14:textId="77777777">
        <w:trPr>
          <w:trHeight w:val="580"/>
        </w:trPr>
        <w:tc>
          <w:tcPr>
            <w:tcW w:w="6785" w:type="dxa"/>
          </w:tcPr>
          <w:p w:rsidRPr="00A03362" w:rsidR="00131825" w:rsidP="00BA2A00" w:rsidRDefault="00131825" w14:paraId="15D905D0" w14:textId="120D89F1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Green</w:t>
            </w:r>
          </w:p>
        </w:tc>
        <w:tc>
          <w:tcPr>
            <w:tcW w:w="2848" w:type="dxa"/>
          </w:tcPr>
          <w:p w:rsidRPr="00A03362" w:rsidR="00131825" w:rsidP="00BA2A00" w:rsidRDefault="00131825" w14:paraId="41C0B7FB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88F4E13" wp14:editId="5CB31148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4EF150BC">
                    <v:rect id="Rectangle 6" style="position:absolute;margin-left:69.85pt;margin-top:6.15pt;width:26.1pt;height:2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2DE1A1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31825" w:rsidTr="00BA2A00" w14:paraId="0A5139FB" w14:textId="77777777">
        <w:trPr>
          <w:trHeight w:val="733"/>
        </w:trPr>
        <w:tc>
          <w:tcPr>
            <w:tcW w:w="6785" w:type="dxa"/>
          </w:tcPr>
          <w:p w:rsidRPr="00A03362" w:rsidR="00131825" w:rsidP="00BA2A00" w:rsidRDefault="00131825" w14:paraId="6AB3FF22" w14:textId="24A7589D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Purple/blue</w:t>
            </w:r>
          </w:p>
        </w:tc>
        <w:tc>
          <w:tcPr>
            <w:tcW w:w="2848" w:type="dxa"/>
          </w:tcPr>
          <w:p w:rsidRPr="00A03362" w:rsidR="00131825" w:rsidP="00BA2A00" w:rsidRDefault="00131825" w14:paraId="164FB14B" w14:textId="77777777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CAAE3F3" wp14:editId="22F7D797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269B509F">
                    <v:rect id="Rectangle 7" style="position:absolute;margin-left:69.6pt;margin-top:5.15pt;width:26.1pt;height:27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11DF2A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</w:tbl>
    <w:p w:rsidR="00131825" w:rsidP="00131825" w:rsidRDefault="00131825" w14:paraId="635D0E37" w14:textId="45AC0558">
      <w:pPr>
        <w:rPr>
          <w:rFonts w:ascii="Century Gothic" w:hAnsi="Century Gothic"/>
          <w:color w:val="000000" w:themeColor="text1"/>
        </w:rPr>
      </w:pPr>
    </w:p>
    <w:p w:rsidRPr="00131825" w:rsidR="00131825" w:rsidRDefault="00131825" w14:paraId="3F36AEB1" w14:textId="3093C895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</w:rPr>
      </w:pPr>
      <w:r w:rsidRPr="00131825">
        <w:rPr>
          <w:rFonts w:ascii="Century Gothic" w:hAnsi="Century Gothic"/>
          <w:color w:val="000000" w:themeColor="text1"/>
        </w:rPr>
        <w:t xml:space="preserve">Which colour would Universal Indicator turn when added to an </w:t>
      </w:r>
      <w:r>
        <w:rPr>
          <w:rFonts w:ascii="Century Gothic" w:hAnsi="Century Gothic"/>
          <w:color w:val="000000" w:themeColor="text1"/>
        </w:rPr>
        <w:t>acidic</w:t>
      </w:r>
      <w:r w:rsidRPr="00131825">
        <w:rPr>
          <w:rFonts w:ascii="Century Gothic" w:hAnsi="Century Gothic"/>
          <w:color w:val="000000" w:themeColor="text1"/>
        </w:rPr>
        <w:t xml:space="preserve"> solution? </w:t>
      </w:r>
    </w:p>
    <w:p w:rsidRPr="00A03362" w:rsidR="00131825" w:rsidP="00131825" w:rsidRDefault="00131825" w14:paraId="2FD88F66" w14:textId="77777777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Pr="00A03362" w:rsidR="00131825" w:rsidTr="00BA2A00" w14:paraId="418C180E" w14:textId="77777777">
        <w:trPr>
          <w:trHeight w:val="273"/>
        </w:trPr>
        <w:tc>
          <w:tcPr>
            <w:tcW w:w="6785" w:type="dxa"/>
          </w:tcPr>
          <w:p w:rsidRPr="00A03362" w:rsidR="00131825" w:rsidP="00BA2A00" w:rsidRDefault="00131825" w14:paraId="22020064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Red/orange</w:t>
            </w:r>
          </w:p>
        </w:tc>
        <w:tc>
          <w:tcPr>
            <w:tcW w:w="2848" w:type="dxa"/>
          </w:tcPr>
          <w:p w:rsidRPr="00A03362" w:rsidR="00131825" w:rsidP="00BA2A00" w:rsidRDefault="00131825" w14:paraId="41D5C8FB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F9C1141" wp14:editId="114EB35F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925A175">
                    <v:rect id="Rectangle 8" style="position:absolute;margin-left:69.6pt;margin-top:.75pt;width:26.1pt;height:27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48DD973B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31825" w:rsidTr="00BA2A00" w14:paraId="3D5F63DC" w14:textId="77777777">
        <w:trPr>
          <w:trHeight w:val="580"/>
        </w:trPr>
        <w:tc>
          <w:tcPr>
            <w:tcW w:w="6785" w:type="dxa"/>
          </w:tcPr>
          <w:p w:rsidRPr="00A03362" w:rsidR="00131825" w:rsidP="00BA2A00" w:rsidRDefault="00131825" w14:paraId="3683A6E1" w14:textId="77777777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Green</w:t>
            </w:r>
          </w:p>
        </w:tc>
        <w:tc>
          <w:tcPr>
            <w:tcW w:w="2848" w:type="dxa"/>
          </w:tcPr>
          <w:p w:rsidRPr="00A03362" w:rsidR="00131825" w:rsidP="00BA2A00" w:rsidRDefault="00131825" w14:paraId="73A5DEC0" w14:textId="77777777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344054D" wp14:editId="338C20E2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77E571A6">
                    <v:rect id="Rectangle 9" style="position:absolute;margin-left:69.85pt;margin-top:6.15pt;width:26.1pt;height:27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7EE494F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  <w:tr w:rsidRPr="00A03362" w:rsidR="00131825" w:rsidTr="00BA2A00" w14:paraId="09918B5C" w14:textId="77777777">
        <w:trPr>
          <w:trHeight w:val="733"/>
        </w:trPr>
        <w:tc>
          <w:tcPr>
            <w:tcW w:w="6785" w:type="dxa"/>
          </w:tcPr>
          <w:p w:rsidRPr="00A03362" w:rsidR="00131825" w:rsidP="00BA2A00" w:rsidRDefault="00131825" w14:paraId="0F86CF5C" w14:textId="77777777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Purple/blue</w:t>
            </w:r>
          </w:p>
        </w:tc>
        <w:tc>
          <w:tcPr>
            <w:tcW w:w="2848" w:type="dxa"/>
          </w:tcPr>
          <w:p w:rsidRPr="00A03362" w:rsidR="00131825" w:rsidP="00BA2A00" w:rsidRDefault="00131825" w14:paraId="41CDA722" w14:textId="77777777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1D643A3" wp14:editId="33ED8D45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7C0636A">
                    <v:rect id="Rectangle 10" style="position:absolute;margin-left:69.6pt;margin-top:5.15pt;width:26.1pt;height:2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1pt" w14:anchorId="3CA8BD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>
                      <w10:wrap type="square"/>
                    </v:rect>
                  </w:pict>
                </mc:Fallback>
              </mc:AlternateContent>
            </w:r>
          </w:p>
        </w:tc>
      </w:tr>
    </w:tbl>
    <w:p w:rsidR="00AC1B85" w:rsidP="00AC1B85" w:rsidRDefault="00E545A3" w14:paraId="663B74BE" w14:textId="04ECFA79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t>Section B</w:t>
      </w:r>
      <w:r>
        <w:rPr>
          <w:rFonts w:ascii="Century Gothic" w:hAnsi="Century Gothic"/>
        </w:rPr>
        <w:t xml:space="preserve"> </w:t>
      </w:r>
    </w:p>
    <w:p w:rsidR="00DC28B2" w:rsidP="00DC28B2" w:rsidRDefault="00DC28B2" w14:paraId="1251AA22" w14:textId="59E6E162">
      <w:pPr>
        <w:rPr>
          <w:rFonts w:ascii="Century Gothic" w:hAnsi="Century Gothic"/>
        </w:rPr>
      </w:pPr>
    </w:p>
    <w:p w:rsidR="00291E94" w:rsidRDefault="00291E94" w14:paraId="0961562E" w14:textId="61F8880B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Lots of different everyday substances can be classified as acids, bases or salts. Car batteries contain sulfuric acid, some cleaning products contain sodium hydroxide and table salt contains sodium chloride. </w:t>
      </w:r>
    </w:p>
    <w:p w:rsidR="00291E94" w:rsidP="00291E94" w:rsidRDefault="00291E94" w14:paraId="1687FF37" w14:textId="77777777">
      <w:pPr>
        <w:pStyle w:val="ListParagraph"/>
        <w:rPr>
          <w:rFonts w:ascii="Century Gothic" w:hAnsi="Century Gothic"/>
        </w:rPr>
      </w:pPr>
    </w:p>
    <w:p w:rsidR="00291E94" w:rsidRDefault="00291E94" w14:paraId="72F4E2CF" w14:textId="00831CCD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how Universal Indicator could be used to identify each of these substances. </w:t>
      </w:r>
    </w:p>
    <w:p w:rsidR="00291E94" w:rsidP="00291E94" w:rsidRDefault="00291E94" w14:paraId="40F48BA9" w14:textId="5955365F">
      <w:pPr>
        <w:rPr>
          <w:rFonts w:ascii="Century Gothic" w:hAnsi="Century Gothic"/>
        </w:rPr>
      </w:pPr>
    </w:p>
    <w:p w:rsidR="00291E94" w:rsidP="00291E94" w:rsidRDefault="00291E94" w14:paraId="1C96CD2C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6049C92E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09B7CC65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1872C411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05D88D6E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5FB672DA" w14:textId="307C9142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A205C" w:rsidP="00291E94" w:rsidRDefault="00AA205C" w14:paraId="35DD4E0B" w14:textId="77777777">
      <w:pPr>
        <w:ind w:left="360"/>
        <w:rPr>
          <w:rFonts w:ascii="Century Gothic" w:hAnsi="Century Gothic" w:eastAsia="Century Gothic" w:cs="Century Gothic"/>
          <w:b/>
        </w:rPr>
      </w:pPr>
    </w:p>
    <w:p w:rsidR="009608C1" w:rsidP="00291E94" w:rsidRDefault="009608C1" w14:paraId="3E180A83" w14:textId="3B581470">
      <w:pPr>
        <w:ind w:left="360"/>
        <w:rPr>
          <w:rFonts w:ascii="Century Gothic" w:hAnsi="Century Gothic" w:eastAsia="Century Gothic" w:cs="Century Gothic"/>
          <w:b/>
        </w:rPr>
      </w:pPr>
    </w:p>
    <w:p w:rsidRPr="009608C1" w:rsidR="009608C1" w:rsidRDefault="009608C1" w14:paraId="3D14E627" w14:textId="2A6E1F6E">
      <w:pPr>
        <w:pStyle w:val="ListParagraph"/>
        <w:numPr>
          <w:ilvl w:val="1"/>
          <w:numId w:val="1"/>
        </w:numPr>
        <w:rPr>
          <w:rFonts w:ascii="Century Gothic" w:hAnsi="Century Gothic" w:eastAsia="Century Gothic" w:cs="Century Gothic"/>
          <w:bCs/>
        </w:rPr>
      </w:pPr>
      <w:r w:rsidRPr="009608C1">
        <w:rPr>
          <w:rFonts w:ascii="Century Gothic" w:hAnsi="Century Gothic" w:eastAsia="Century Gothic" w:cs="Century Gothic"/>
          <w:bCs/>
        </w:rPr>
        <w:t>Describe another way that the pH of each substance could be measured.</w:t>
      </w:r>
    </w:p>
    <w:p w:rsidR="009608C1" w:rsidP="009608C1" w:rsidRDefault="009608C1" w14:paraId="5DB87655" w14:textId="64385437">
      <w:pPr>
        <w:rPr>
          <w:rFonts w:ascii="Century Gothic" w:hAnsi="Century Gothic" w:eastAsia="Century Gothic" w:cs="Century Gothic"/>
          <w:b/>
        </w:rPr>
      </w:pPr>
    </w:p>
    <w:p w:rsidR="009608C1" w:rsidP="009608C1" w:rsidRDefault="009608C1" w14:paraId="09D8FDCA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Pr="009608C1" w:rsidR="009608C1" w:rsidP="009608C1" w:rsidRDefault="009608C1" w14:paraId="6003B8E4" w14:textId="0C2BE1D0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DC28B2" w:rsidRDefault="00291E94" w14:paraId="3D4825A3" w14:textId="37AE1AC2">
      <w:pPr>
        <w:rPr>
          <w:rFonts w:ascii="Century Gothic" w:hAnsi="Century Gothic"/>
        </w:rPr>
      </w:pPr>
    </w:p>
    <w:p w:rsidR="00291E94" w:rsidRDefault="00291E94" w14:paraId="2D454C2F" w14:textId="77E5406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the difference between a base and an alkali.</w:t>
      </w:r>
    </w:p>
    <w:p w:rsidR="00291E94" w:rsidP="00291E94" w:rsidRDefault="00291E94" w14:paraId="30E43A95" w14:textId="7E43F028">
      <w:pPr>
        <w:rPr>
          <w:rFonts w:ascii="Century Gothic" w:hAnsi="Century Gothic"/>
        </w:rPr>
      </w:pPr>
    </w:p>
    <w:p w:rsidR="00291E94" w:rsidP="00291E94" w:rsidRDefault="00291E94" w14:paraId="602CE8A3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35E59247" w14:textId="0607D743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A205C" w:rsidP="00291E94" w:rsidRDefault="00AA205C" w14:paraId="75D9E1F4" w14:textId="77777777">
      <w:pPr>
        <w:ind w:left="360"/>
        <w:rPr>
          <w:rFonts w:ascii="Century Gothic" w:hAnsi="Century Gothic" w:eastAsia="Century Gothic" w:cs="Century Gothic"/>
          <w:b/>
        </w:rPr>
      </w:pPr>
    </w:p>
    <w:p w:rsidR="00291E94" w:rsidP="00291E94" w:rsidRDefault="00291E94" w14:paraId="0F612080" w14:textId="43297832">
      <w:pPr>
        <w:rPr>
          <w:rFonts w:ascii="Century Gothic" w:hAnsi="Century Gothic"/>
        </w:rPr>
      </w:pPr>
    </w:p>
    <w:p w:rsidR="00291E94" w:rsidP="00291E94" w:rsidRDefault="00291E94" w14:paraId="28F4FE2B" w14:textId="2A2F9DCC">
      <w:pPr>
        <w:ind w:left="360"/>
        <w:rPr>
          <w:rFonts w:ascii="Century Gothic" w:hAnsi="Century Gothic"/>
        </w:rPr>
      </w:pPr>
      <w:r w:rsidRPr="00291E94">
        <w:rPr>
          <w:rFonts w:ascii="Century Gothic" w:hAnsi="Century Gothic"/>
        </w:rPr>
        <w:t xml:space="preserve">Sodium chloride can be made from a reaction between sodium hydroxide and hydrochloric acid. </w:t>
      </w:r>
    </w:p>
    <w:p w:rsidR="00AA205C" w:rsidP="00291E94" w:rsidRDefault="00AA205C" w14:paraId="44730A31" w14:textId="77777777">
      <w:pPr>
        <w:ind w:left="360"/>
        <w:rPr>
          <w:rFonts w:ascii="Century Gothic" w:hAnsi="Century Gothic"/>
        </w:rPr>
      </w:pPr>
    </w:p>
    <w:p w:rsidR="00291E94" w:rsidRDefault="00291E94" w14:paraId="73F6C13D" w14:textId="79541E29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Name this type of reaction.</w:t>
      </w:r>
    </w:p>
    <w:p w:rsidR="00291E94" w:rsidP="00291E94" w:rsidRDefault="00291E94" w14:paraId="2B160122" w14:textId="19001EF6">
      <w:pPr>
        <w:rPr>
          <w:rFonts w:ascii="Century Gothic" w:hAnsi="Century Gothic"/>
        </w:rPr>
      </w:pPr>
    </w:p>
    <w:p w:rsidR="00291E94" w:rsidP="00291E94" w:rsidRDefault="00291E94" w14:paraId="70D1CDE1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34B076FE" w14:textId="3BD42840">
      <w:pPr>
        <w:rPr>
          <w:rFonts w:ascii="Century Gothic" w:hAnsi="Century Gothic"/>
        </w:rPr>
      </w:pPr>
    </w:p>
    <w:p w:rsidR="00291E94" w:rsidRDefault="00291E94" w14:paraId="5518EE4C" w14:textId="1EFD6A5E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Write a balanced chemical equation for this reaction.</w:t>
      </w:r>
    </w:p>
    <w:p w:rsidR="00291E94" w:rsidP="00291E94" w:rsidRDefault="00291E94" w14:paraId="7AE64ACC" w14:textId="53EB50BE">
      <w:pPr>
        <w:rPr>
          <w:rFonts w:ascii="Century Gothic" w:hAnsi="Century Gothic"/>
        </w:rPr>
      </w:pPr>
    </w:p>
    <w:p w:rsidR="00291E94" w:rsidP="00291E94" w:rsidRDefault="00291E94" w14:paraId="05856DA8" w14:textId="0C5ADF8F">
      <w:pPr>
        <w:ind w:left="567"/>
        <w:rPr>
          <w:rFonts w:ascii="Century Gothic" w:hAnsi="Century Gothic"/>
        </w:rPr>
      </w:pPr>
      <w:r>
        <w:rPr>
          <w:rFonts w:ascii="Century Gothic" w:hAnsi="Century Gothic"/>
        </w:rPr>
        <w:t xml:space="preserve">____________ (aq) + ___________(aq) </w:t>
      </w:r>
      <w:r w:rsidRPr="00291E94">
        <w:rPr>
          <w:rFonts w:ascii="Wingdings" w:hAnsi="Wingdings" w:eastAsia="Wingdings" w:cs="Wingdings"/>
        </w:rPr>
        <w:t>à</w:t>
      </w:r>
      <w:r>
        <w:rPr>
          <w:rFonts w:ascii="Century Gothic" w:hAnsi="Century Gothic"/>
        </w:rPr>
        <w:t xml:space="preserve"> __________ (aq) + ____________ (l)</w:t>
      </w:r>
    </w:p>
    <w:p w:rsidR="00AA205C" w:rsidP="00291E94" w:rsidRDefault="00AA205C" w14:paraId="153F17B1" w14:textId="77777777">
      <w:pPr>
        <w:ind w:left="567"/>
        <w:rPr>
          <w:rFonts w:ascii="Century Gothic" w:hAnsi="Century Gothic"/>
        </w:rPr>
      </w:pPr>
    </w:p>
    <w:p w:rsidR="00291E94" w:rsidP="00291E94" w:rsidRDefault="00291E94" w14:paraId="2E83AF9B" w14:textId="0CF49D09">
      <w:pPr>
        <w:ind w:left="567"/>
        <w:rPr>
          <w:rFonts w:ascii="Century Gothic" w:hAnsi="Century Gothic"/>
        </w:rPr>
      </w:pPr>
    </w:p>
    <w:p w:rsidR="00291E94" w:rsidRDefault="00291E94" w14:paraId="1F391FF0" w14:textId="5A838971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What does the state symbol (aq) mean?</w:t>
      </w:r>
    </w:p>
    <w:p w:rsidR="00291E94" w:rsidP="00291E94" w:rsidRDefault="00291E94" w14:paraId="033CA98B" w14:textId="74E74AC1">
      <w:pPr>
        <w:rPr>
          <w:rFonts w:ascii="Century Gothic" w:hAnsi="Century Gothic"/>
        </w:rPr>
      </w:pPr>
    </w:p>
    <w:p w:rsidR="00291E94" w:rsidP="00291E94" w:rsidRDefault="00291E94" w14:paraId="6FA5D87D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291E94" w:rsidRDefault="00291E94" w14:paraId="682BB403" w14:textId="20D9B54E">
      <w:pPr>
        <w:rPr>
          <w:rFonts w:ascii="Century Gothic" w:hAnsi="Century Gothic"/>
        </w:rPr>
      </w:pPr>
    </w:p>
    <w:p w:rsidRPr="00A83DA8" w:rsidR="00A83DA8" w:rsidRDefault="00A83DA8" w14:paraId="5B0D2B7B" w14:textId="1D47B690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how the salt could be separated from the other product of this reaction.</w:t>
      </w:r>
    </w:p>
    <w:p w:rsidR="00291E94" w:rsidP="00DC28B2" w:rsidRDefault="00291E94" w14:paraId="7AA9D34F" w14:textId="62A0555F">
      <w:pPr>
        <w:rPr>
          <w:rFonts w:ascii="Century Gothic" w:hAnsi="Century Gothic"/>
        </w:rPr>
      </w:pPr>
    </w:p>
    <w:p w:rsidR="00A83DA8" w:rsidP="00A83DA8" w:rsidRDefault="00A83DA8" w14:paraId="33BC1F27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83DA8" w:rsidP="00A83DA8" w:rsidRDefault="00A83DA8" w14:paraId="5303E1E6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83DA8" w:rsidP="00A83DA8" w:rsidRDefault="00A83DA8" w14:paraId="56FE2060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83DA8" w:rsidP="00A83DA8" w:rsidRDefault="00A83DA8" w14:paraId="6E2CEB53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A83DA8" w:rsidP="00DC28B2" w:rsidRDefault="00A83DA8" w14:paraId="3BF7FD45" w14:textId="4C4CB0EF">
      <w:pPr>
        <w:rPr>
          <w:rFonts w:ascii="Century Gothic" w:hAnsi="Century Gothic"/>
        </w:rPr>
      </w:pPr>
    </w:p>
    <w:p w:rsidR="00A83DA8" w:rsidP="00DC28B2" w:rsidRDefault="00A83DA8" w14:paraId="352C9C50" w14:textId="77777777">
      <w:pPr>
        <w:rPr>
          <w:rFonts w:ascii="Century Gothic" w:hAnsi="Century Gothic"/>
        </w:rPr>
      </w:pPr>
    </w:p>
    <w:p w:rsidRPr="00291E94" w:rsidR="00291E94" w:rsidRDefault="00291E94" w14:paraId="21F1F5CE" w14:textId="42761377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A scientist </w:t>
      </w:r>
      <w:r w:rsidR="00617487">
        <w:rPr>
          <w:rFonts w:ascii="Century Gothic" w:hAnsi="Century Gothic"/>
        </w:rPr>
        <w:t>wants to make sodium sulfate instead of sodium chloride. Which acid should they use?</w:t>
      </w:r>
    </w:p>
    <w:p w:rsidR="00617487" w:rsidP="00617487" w:rsidRDefault="00617487" w14:paraId="189572C6" w14:textId="77777777">
      <w:pPr>
        <w:rPr>
          <w:rFonts w:ascii="Century Gothic" w:hAnsi="Century Gothic"/>
        </w:rPr>
      </w:pPr>
    </w:p>
    <w:p w:rsidR="00617487" w:rsidP="00617487" w:rsidRDefault="00617487" w14:paraId="3860C4E9" w14:textId="736EF436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617487" w:rsidP="00617487" w:rsidRDefault="00617487" w14:paraId="029BA618" w14:textId="283F9E8B">
      <w:pPr>
        <w:ind w:left="360"/>
        <w:rPr>
          <w:rFonts w:ascii="Century Gothic" w:hAnsi="Century Gothic" w:eastAsia="Century Gothic" w:cs="Century Gothic"/>
          <w:b/>
        </w:rPr>
      </w:pPr>
    </w:p>
    <w:p w:rsidRPr="00617487" w:rsidR="00617487" w:rsidRDefault="00617487" w14:paraId="2BB1FA57" w14:textId="5B9E270A">
      <w:pPr>
        <w:pStyle w:val="ListParagraph"/>
        <w:numPr>
          <w:ilvl w:val="1"/>
          <w:numId w:val="1"/>
        </w:numPr>
        <w:rPr>
          <w:rFonts w:ascii="Century Gothic" w:hAnsi="Century Gothic" w:eastAsia="Century Gothic" w:cs="Century Gothic"/>
          <w:bCs/>
        </w:rPr>
      </w:pPr>
      <w:r w:rsidRPr="00617487">
        <w:rPr>
          <w:rFonts w:ascii="Century Gothic" w:hAnsi="Century Gothic" w:eastAsia="Century Gothic" w:cs="Century Gothic"/>
          <w:bCs/>
        </w:rPr>
        <w:t>Determine the chemical formula of sodium sulfate.</w:t>
      </w:r>
    </w:p>
    <w:p w:rsidR="00617487" w:rsidP="00617487" w:rsidRDefault="00617487" w14:paraId="5DF4EF84" w14:textId="77777777">
      <w:pPr>
        <w:rPr>
          <w:rFonts w:ascii="Century Gothic" w:hAnsi="Century Gothic" w:eastAsia="Century Gothic" w:cs="Century Gothic"/>
          <w:b/>
        </w:rPr>
      </w:pPr>
    </w:p>
    <w:p w:rsidR="00617487" w:rsidP="007C5C04" w:rsidRDefault="00617487" w14:paraId="2F82FC6C" w14:textId="4A4F441D">
      <w:pPr>
        <w:ind w:left="360"/>
        <w:rPr>
          <w:rFonts w:ascii="Century Gothic" w:hAnsi="Century Gothic"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291E94" w:rsidP="00DC28B2" w:rsidRDefault="00291E94" w14:paraId="5DD289C3" w14:textId="1D53E7AF">
      <w:pPr>
        <w:rPr>
          <w:rFonts w:ascii="Century Gothic" w:hAnsi="Century Gothic"/>
        </w:rPr>
      </w:pPr>
    </w:p>
    <w:p w:rsidR="00585162" w:rsidRDefault="007C5C04" w14:paraId="36EBF5B9" w14:textId="0096794C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7696" behindDoc="0" locked="0" layoutInCell="1" allowOverlap="1" wp14:anchorId="2A888C38" wp14:editId="2123D1D7">
            <wp:simplePos x="0" y="0"/>
            <wp:positionH relativeFrom="column">
              <wp:posOffset>3171971</wp:posOffset>
            </wp:positionH>
            <wp:positionV relativeFrom="paragraph">
              <wp:posOffset>586</wp:posOffset>
            </wp:positionV>
            <wp:extent cx="3529965" cy="3903345"/>
            <wp:effectExtent l="0" t="0" r="635" b="0"/>
            <wp:wrapSquare wrapText="bothSides"/>
            <wp:docPr id="16" name="Picture 16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hart, line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162">
        <w:rPr>
          <w:rFonts w:ascii="Century Gothic" w:hAnsi="Century Gothic"/>
        </w:rPr>
        <w:t xml:space="preserve">A student added solution Y to a beaker containing solution X. The graph shows how the pH of the resulting solution changed. </w:t>
      </w:r>
    </w:p>
    <w:p w:rsidR="00150D74" w:rsidP="00150D74" w:rsidRDefault="00150D74" w14:paraId="48FBDCE7" w14:textId="1FF1C744">
      <w:pPr>
        <w:rPr>
          <w:rFonts w:ascii="Century Gothic" w:hAnsi="Century Gothic"/>
        </w:rPr>
      </w:pPr>
    </w:p>
    <w:p w:rsidRPr="007C5C04" w:rsidR="00150D74" w:rsidRDefault="007C5C04" w14:paraId="277A3424" w14:textId="36EF0AD4">
      <w:pPr>
        <w:pStyle w:val="ListParagraph"/>
        <w:numPr>
          <w:ilvl w:val="1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What was the pH of solution X before solution Y was added to it?</w:t>
      </w:r>
    </w:p>
    <w:p w:rsidR="00150D74" w:rsidP="00150D74" w:rsidRDefault="00150D74" w14:paraId="27503A95" w14:textId="2D2BE7D2">
      <w:pPr>
        <w:rPr>
          <w:rFonts w:ascii="Century Gothic" w:hAnsi="Century Gothic"/>
        </w:rPr>
      </w:pPr>
    </w:p>
    <w:p w:rsidR="00150D74" w:rsidP="007C5C04" w:rsidRDefault="007C5C04" w14:paraId="0BD07D4A" w14:textId="5C30C898">
      <w:pPr>
        <w:ind w:left="720" w:hanging="294"/>
        <w:rPr>
          <w:rFonts w:ascii="Century Gothic" w:hAnsi="Century Gothic"/>
        </w:rPr>
      </w:pPr>
      <w:r>
        <w:rPr>
          <w:rFonts w:ascii="Century Gothic" w:hAnsi="Century Gothic" w:eastAsia="Century Gothic" w:cs="Century Gothic"/>
          <w:b/>
        </w:rPr>
        <w:t>________________________________</w:t>
      </w:r>
      <w:r>
        <w:rPr>
          <w:rFonts w:ascii="Century Gothic" w:hAnsi="Century Gothic" w:eastAsia="Century Gothic" w:cs="Century Gothic"/>
          <w:b/>
        </w:rPr>
        <w:t>___</w:t>
      </w:r>
    </w:p>
    <w:p w:rsidR="00150D74" w:rsidP="00150D74" w:rsidRDefault="00150D74" w14:paraId="72AA4B97" w14:textId="0A22C516">
      <w:pPr>
        <w:rPr>
          <w:rFonts w:ascii="Century Gothic" w:hAnsi="Century Gothic"/>
        </w:rPr>
      </w:pPr>
    </w:p>
    <w:p w:rsidRPr="007C5C04" w:rsidR="007C5C04" w:rsidRDefault="007C5C04" w14:paraId="60855360" w14:textId="3DBBE2B2">
      <w:pPr>
        <w:pStyle w:val="indent1"/>
        <w:numPr>
          <w:ilvl w:val="1"/>
          <w:numId w:val="1"/>
        </w:numPr>
        <w:spacing w:before="240" w:beforeAutospacing="0" w:after="0" w:afterAutospacing="0"/>
        <w:ind w:right="567"/>
        <w:outlineLvl w:val="5"/>
        <w:rPr>
          <w:rFonts w:ascii="Century Gothic" w:hAnsi="Century Gothic" w:cs="Arial"/>
          <w:sz w:val="22"/>
          <w:szCs w:val="22"/>
        </w:rPr>
      </w:pPr>
      <w:r w:rsidRPr="007C5C04">
        <w:rPr>
          <w:rFonts w:ascii="Century Gothic" w:hAnsi="Century Gothic" w:cs="Arial"/>
          <w:sz w:val="22"/>
          <w:szCs w:val="22"/>
        </w:rPr>
        <w:t>Was solution Y acidic, alkaline or neutral? Explain your answer.</w:t>
      </w:r>
    </w:p>
    <w:p w:rsidRPr="007C5C04" w:rsidR="007C5C04" w:rsidP="007C5C04" w:rsidRDefault="007C5C04" w14:paraId="591DD8C5" w14:textId="77777777">
      <w:pPr>
        <w:ind w:left="720" w:hanging="294"/>
        <w:rPr>
          <w:rFonts w:ascii="Century Gothic" w:hAnsi="Century Gothic"/>
        </w:rPr>
      </w:pPr>
      <w:r w:rsidRPr="007C5C04">
        <w:rPr>
          <w:rFonts w:ascii="Century Gothic" w:hAnsi="Century Gothic" w:eastAsia="Century Gothic" w:cs="Century Gothic"/>
          <w:b/>
        </w:rPr>
        <w:t>___________________________________</w:t>
      </w:r>
    </w:p>
    <w:p w:rsidRPr="007C5C04" w:rsidR="007C5C04" w:rsidP="007C5C04" w:rsidRDefault="007C5C04" w14:paraId="6911F646" w14:textId="77777777">
      <w:pPr>
        <w:ind w:left="720" w:hanging="294"/>
        <w:rPr>
          <w:rFonts w:ascii="Century Gothic" w:hAnsi="Century Gothic"/>
        </w:rPr>
      </w:pPr>
      <w:r w:rsidRPr="007C5C04">
        <w:rPr>
          <w:rFonts w:ascii="Century Gothic" w:hAnsi="Century Gothic" w:eastAsia="Century Gothic" w:cs="Century Gothic"/>
          <w:b/>
        </w:rPr>
        <w:t>___________________________________</w:t>
      </w:r>
    </w:p>
    <w:p w:rsidRPr="007C5C04" w:rsidR="007C5C04" w:rsidP="007C5C04" w:rsidRDefault="007C5C04" w14:paraId="7121CD2B" w14:textId="77777777">
      <w:pPr>
        <w:ind w:left="720" w:hanging="294"/>
        <w:rPr>
          <w:rFonts w:ascii="Century Gothic" w:hAnsi="Century Gothic"/>
        </w:rPr>
      </w:pPr>
      <w:r w:rsidRPr="007C5C04">
        <w:rPr>
          <w:rFonts w:ascii="Century Gothic" w:hAnsi="Century Gothic" w:eastAsia="Century Gothic" w:cs="Century Gothic"/>
          <w:b/>
        </w:rPr>
        <w:t>___________________________________</w:t>
      </w:r>
    </w:p>
    <w:p w:rsidRPr="007C5C04" w:rsidR="007C5C04" w:rsidP="007C5C04" w:rsidRDefault="007C5C04" w14:paraId="38C8E07C" w14:textId="77777777">
      <w:pPr>
        <w:ind w:left="720" w:hanging="294"/>
        <w:rPr>
          <w:rFonts w:ascii="Century Gothic" w:hAnsi="Century Gothic"/>
        </w:rPr>
      </w:pPr>
      <w:r w:rsidRPr="007C5C04">
        <w:rPr>
          <w:rFonts w:ascii="Century Gothic" w:hAnsi="Century Gothic" w:eastAsia="Century Gothic" w:cs="Century Gothic"/>
          <w:b/>
        </w:rPr>
        <w:t>___________________________________</w:t>
      </w:r>
    </w:p>
    <w:p w:rsidRPr="007C5C04" w:rsidR="007C5C04" w:rsidP="007C5C04" w:rsidRDefault="007C5C04" w14:paraId="0D58C440" w14:textId="77777777">
      <w:pPr>
        <w:ind w:left="720" w:hanging="294"/>
        <w:rPr>
          <w:rFonts w:ascii="Century Gothic" w:hAnsi="Century Gothic"/>
        </w:rPr>
      </w:pPr>
      <w:r w:rsidRPr="007C5C04">
        <w:rPr>
          <w:rFonts w:ascii="Century Gothic" w:hAnsi="Century Gothic" w:eastAsia="Century Gothic" w:cs="Century Gothic"/>
          <w:b/>
        </w:rPr>
        <w:t>___________________________________</w:t>
      </w:r>
    </w:p>
    <w:p w:rsidR="007C5C04" w:rsidRDefault="007C5C04" w14:paraId="5BCE3443" w14:textId="144966A5">
      <w:pPr>
        <w:pStyle w:val="indent1"/>
        <w:numPr>
          <w:ilvl w:val="1"/>
          <w:numId w:val="1"/>
        </w:numPr>
        <w:spacing w:before="240" w:beforeAutospacing="0" w:after="0" w:afterAutospacing="0"/>
        <w:ind w:right="567"/>
        <w:outlineLvl w:val="5"/>
        <w:rPr>
          <w:rFonts w:ascii="Century Gothic" w:hAnsi="Century Gothic" w:cs="Arial"/>
          <w:sz w:val="22"/>
          <w:szCs w:val="22"/>
        </w:rPr>
      </w:pPr>
      <w:r w:rsidRPr="007C5C04">
        <w:rPr>
          <w:rFonts w:ascii="Century Gothic" w:hAnsi="Century Gothic" w:cs="Arial"/>
          <w:sz w:val="22"/>
          <w:szCs w:val="22"/>
        </w:rPr>
        <w:t>What volume of solution Y was needed to completely react with solution X?</w:t>
      </w:r>
    </w:p>
    <w:p w:rsidRPr="007C5C04" w:rsidR="008D4A00" w:rsidP="008D4A00" w:rsidRDefault="008D4A00" w14:paraId="5EF37366" w14:textId="77777777">
      <w:pPr>
        <w:pStyle w:val="indent1"/>
        <w:spacing w:before="240" w:beforeAutospacing="0" w:after="0" w:afterAutospacing="0"/>
        <w:ind w:left="1440" w:right="567"/>
        <w:outlineLvl w:val="5"/>
        <w:rPr>
          <w:rFonts w:ascii="Century Gothic" w:hAnsi="Century Gothic" w:cs="Arial"/>
          <w:sz w:val="22"/>
          <w:szCs w:val="22"/>
        </w:rPr>
      </w:pPr>
    </w:p>
    <w:p w:rsidR="007C5C04" w:rsidP="007C5C04" w:rsidRDefault="007C5C04" w14:paraId="78411D8A" w14:textId="77777777">
      <w:pPr>
        <w:ind w:left="360"/>
        <w:rPr>
          <w:rFonts w:ascii="Century Gothic" w:hAnsi="Century Gothic"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C5C04" w:rsidP="007C5C04" w:rsidRDefault="007C5C04" w14:paraId="75174292" w14:textId="43EA666E">
      <w:pPr>
        <w:rPr>
          <w:rFonts w:ascii="Century Gothic" w:hAnsi="Century Gothic"/>
        </w:rPr>
      </w:pPr>
    </w:p>
    <w:p w:rsidR="00557DFE" w:rsidP="007C5C04" w:rsidRDefault="00557DFE" w14:paraId="126871AA" w14:textId="4BDD4938">
      <w:pPr>
        <w:rPr>
          <w:rFonts w:ascii="Century Gothic" w:hAnsi="Century Gothic"/>
        </w:rPr>
      </w:pPr>
    </w:p>
    <w:p w:rsidRPr="007F3656" w:rsidR="00291E94" w:rsidRDefault="007F3656" w14:paraId="0B038390" w14:textId="58BCE726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Explain what happens when an acid reacts with an alkali in terms of ions and molecules. </w:t>
      </w:r>
    </w:p>
    <w:p w:rsidR="00291E94" w:rsidP="00DC28B2" w:rsidRDefault="00291E94" w14:paraId="0A4DDE47" w14:textId="1B8B3D80">
      <w:pPr>
        <w:rPr>
          <w:rFonts w:ascii="Century Gothic" w:hAnsi="Century Gothic"/>
        </w:rPr>
      </w:pPr>
    </w:p>
    <w:p w:rsidR="007F3656" w:rsidP="007F3656" w:rsidRDefault="007F3656" w14:paraId="1FD99262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F3656" w:rsidP="007F3656" w:rsidRDefault="007F3656" w14:paraId="78D181D4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F3656" w:rsidP="007F3656" w:rsidRDefault="007F3656" w14:paraId="186EA61E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F3656" w:rsidP="007F3656" w:rsidRDefault="007F3656" w14:paraId="67E7895D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F3656" w:rsidP="007F3656" w:rsidRDefault="007F3656" w14:paraId="388DA507" w14:textId="77777777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="007F3656" w:rsidP="00A83DA8" w:rsidRDefault="007F3656" w14:paraId="705FB15A" w14:textId="3FCB8990">
      <w:pPr>
        <w:ind w:left="360"/>
        <w:rPr>
          <w:rFonts w:ascii="Century Gothic" w:hAnsi="Century Gothic" w:eastAsia="Century Gothic" w:cs="Century Gothic"/>
          <w:b/>
        </w:rPr>
      </w:pPr>
      <w:r>
        <w:rPr>
          <w:rFonts w:ascii="Century Gothic" w:hAnsi="Century Gothic" w:eastAsia="Century Gothic" w:cs="Century Gothic"/>
          <w:b/>
        </w:rPr>
        <w:t>____________________________________________________________________________________</w:t>
      </w:r>
    </w:p>
    <w:p w:rsidRPr="00A83DA8" w:rsidR="00F23E8C" w:rsidP="00A83DA8" w:rsidRDefault="00F23E8C" w14:paraId="7E693146" w14:textId="77777777">
      <w:pPr>
        <w:ind w:left="360"/>
        <w:rPr>
          <w:rFonts w:ascii="Century Gothic" w:hAnsi="Century Gothic" w:eastAsia="Century Gothic" w:cs="Century Gothic"/>
          <w:b/>
        </w:rPr>
      </w:pPr>
    </w:p>
    <w:p w:rsidRPr="007F3656" w:rsidR="00DC28B2" w:rsidRDefault="00C51ABE" w14:paraId="1945DA18" w14:textId="0AAF95F8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7F3656">
        <w:rPr>
          <w:rFonts w:ascii="Century Gothic" w:hAnsi="Century Gothic"/>
        </w:rPr>
        <w:t>C</w:t>
      </w:r>
      <w:r w:rsidRPr="007F3656" w:rsidR="00DC28B2">
        <w:rPr>
          <w:rFonts w:ascii="Century Gothic" w:hAnsi="Century Gothic"/>
        </w:rPr>
        <w:t>omplete the word equation for each reaction and write a balanced symbol equation.</w:t>
      </w:r>
    </w:p>
    <w:p w:rsidR="00304095" w:rsidP="00AC1B85" w:rsidRDefault="00304095" w14:paraId="17F6B057" w14:textId="39D1D3FA">
      <w:pPr>
        <w:rPr>
          <w:rFonts w:ascii="Century Gothic" w:hAnsi="Century Gothic"/>
        </w:rPr>
      </w:pPr>
    </w:p>
    <w:p w:rsidR="00DC28B2" w:rsidRDefault="00291E94" w14:paraId="0A2C9A26" w14:textId="49BA477A">
      <w:pPr>
        <w:numPr>
          <w:ilvl w:val="0"/>
          <w:numId w:val="2"/>
        </w:numPr>
        <w:spacing w:after="160" w:line="259" w:lineRule="auto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Barium hydroxide</w:t>
      </w:r>
      <w:r w:rsidRPr="00D95D77" w:rsidR="00DC28B2">
        <w:rPr>
          <w:rFonts w:ascii="Century Gothic" w:hAnsi="Century Gothic"/>
        </w:rPr>
        <w:t xml:space="preserve"> + hydrochloric acid </w:t>
      </w:r>
      <w:r w:rsidRPr="00D95D77" w:rsidR="00DC28B2">
        <w:rPr>
          <w:rFonts w:ascii="Century Gothic" w:hAnsi="Century Gothic"/>
          <w:b/>
          <w:bCs/>
        </w:rPr>
        <w:t xml:space="preserve">→ </w:t>
      </w:r>
    </w:p>
    <w:p w:rsidR="00DC28B2" w:rsidP="007F3656" w:rsidRDefault="00DC28B2" w14:paraId="6C2248BE" w14:textId="704C01CC">
      <w:pPr>
        <w:ind w:left="1080"/>
        <w:rPr>
          <w:rFonts w:ascii="Century Gothic" w:hAnsi="Century Gothic"/>
        </w:rPr>
      </w:pPr>
    </w:p>
    <w:p w:rsidR="00DC28B2" w:rsidP="007F3656" w:rsidRDefault="00DC28B2" w14:paraId="2EEDE3B3" w14:textId="77777777">
      <w:pPr>
        <w:ind w:left="1080"/>
        <w:rPr>
          <w:rFonts w:ascii="Century Gothic" w:hAnsi="Century Gothic"/>
        </w:rPr>
      </w:pPr>
    </w:p>
    <w:p w:rsidRPr="00D95D77" w:rsidR="00DC28B2" w:rsidP="007F3656" w:rsidRDefault="00DC28B2" w14:paraId="7A4D8FEA" w14:textId="77777777">
      <w:pPr>
        <w:ind w:left="1080"/>
        <w:rPr>
          <w:rFonts w:ascii="Century Gothic" w:hAnsi="Century Gothic"/>
        </w:rPr>
      </w:pPr>
    </w:p>
    <w:p w:rsidR="00DC28B2" w:rsidRDefault="00291E94" w14:paraId="0C96FD9F" w14:textId="5E2EA76F">
      <w:pPr>
        <w:numPr>
          <w:ilvl w:val="0"/>
          <w:numId w:val="2"/>
        </w:numPr>
        <w:spacing w:after="160" w:line="259" w:lineRule="auto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Sulfuric</w:t>
      </w:r>
      <w:r w:rsidRPr="00D95D77" w:rsidR="00DC28B2">
        <w:rPr>
          <w:rFonts w:ascii="Century Gothic" w:hAnsi="Century Gothic"/>
        </w:rPr>
        <w:t xml:space="preserve"> acid + sodium hydroxide → </w:t>
      </w:r>
    </w:p>
    <w:p w:rsidR="00DC28B2" w:rsidP="007F3656" w:rsidRDefault="00DC28B2" w14:paraId="178C68BF" w14:textId="774515C7">
      <w:pPr>
        <w:ind w:left="360"/>
        <w:rPr>
          <w:rFonts w:ascii="Century Gothic" w:hAnsi="Century Gothic"/>
        </w:rPr>
      </w:pPr>
    </w:p>
    <w:p w:rsidR="00DC28B2" w:rsidP="007F3656" w:rsidRDefault="00DC28B2" w14:paraId="306165A3" w14:textId="77777777">
      <w:pPr>
        <w:ind w:left="360"/>
        <w:rPr>
          <w:rFonts w:ascii="Century Gothic" w:hAnsi="Century Gothic"/>
        </w:rPr>
      </w:pPr>
    </w:p>
    <w:p w:rsidRPr="00D95D77" w:rsidR="00DC28B2" w:rsidP="007F3656" w:rsidRDefault="00DC28B2" w14:paraId="009B32C5" w14:textId="77777777">
      <w:pPr>
        <w:ind w:left="360"/>
        <w:rPr>
          <w:rFonts w:ascii="Century Gothic" w:hAnsi="Century Gothic"/>
        </w:rPr>
      </w:pPr>
    </w:p>
    <w:p w:rsidR="00DC28B2" w:rsidRDefault="00291E94" w14:paraId="5CF758B3" w14:textId="40085E42">
      <w:pPr>
        <w:numPr>
          <w:ilvl w:val="0"/>
          <w:numId w:val="2"/>
        </w:numPr>
        <w:spacing w:after="160" w:line="259" w:lineRule="auto"/>
        <w:ind w:left="1440"/>
        <w:rPr>
          <w:rFonts w:ascii="Century Gothic" w:hAnsi="Century Gothic"/>
        </w:rPr>
      </w:pPr>
      <w:r>
        <w:rPr>
          <w:rFonts w:ascii="Century Gothic" w:hAnsi="Century Gothic"/>
        </w:rPr>
        <w:t>Lithium hydroxide</w:t>
      </w:r>
      <w:r w:rsidRPr="00D95D77" w:rsidR="00DC28B2">
        <w:rPr>
          <w:rFonts w:ascii="Century Gothic" w:hAnsi="Century Gothic"/>
        </w:rPr>
        <w:t xml:space="preserve"> + </w:t>
      </w:r>
      <w:r>
        <w:rPr>
          <w:rFonts w:ascii="Century Gothic" w:hAnsi="Century Gothic"/>
        </w:rPr>
        <w:t>nitric acid</w:t>
      </w:r>
      <w:r w:rsidRPr="00D95D77" w:rsidR="00DC28B2">
        <w:rPr>
          <w:rFonts w:ascii="Century Gothic" w:hAnsi="Century Gothic"/>
        </w:rPr>
        <w:t xml:space="preserve"> </w:t>
      </w:r>
      <w:r w:rsidRPr="00D95D77" w:rsidR="00DC28B2">
        <w:rPr>
          <w:rFonts w:ascii="Century Gothic" w:hAnsi="Century Gothic"/>
          <w:b/>
          <w:bCs/>
        </w:rPr>
        <w:t>→</w:t>
      </w:r>
      <w:r w:rsidRPr="00D95D77" w:rsidR="00DC28B2">
        <w:rPr>
          <w:rFonts w:ascii="Century Gothic" w:hAnsi="Century Gothic"/>
        </w:rPr>
        <w:t xml:space="preserve"> </w:t>
      </w:r>
    </w:p>
    <w:p w:rsidRPr="00A83DA8" w:rsidR="00C51ABE" w:rsidP="00A83DA8" w:rsidRDefault="00C51ABE" w14:paraId="680D657D" w14:textId="64FB6950">
      <w:pPr>
        <w:rPr>
          <w:rFonts w:ascii="Century Gothic" w:hAnsi="Century Gothic"/>
        </w:rPr>
      </w:pPr>
    </w:p>
    <w:p w:rsidR="00C51ABE" w:rsidP="00840BB2" w:rsidRDefault="00C51ABE" w14:paraId="1C041A66" w14:textId="647589F4">
      <w:pPr>
        <w:pStyle w:val="ListParagraph"/>
        <w:rPr>
          <w:rFonts w:ascii="Century Gothic" w:hAnsi="Century Gothic"/>
        </w:rPr>
      </w:pPr>
    </w:p>
    <w:p w:rsidR="00C51ABE" w:rsidRDefault="00136F44" w14:paraId="0C3A39C0" w14:textId="08F74644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the relative formula mass of each of the salts in Q9. </w:t>
      </w:r>
    </w:p>
    <w:p w:rsidR="00291E94" w:rsidP="00840BB2" w:rsidRDefault="00291E94" w14:paraId="27299991" w14:textId="01F50853">
      <w:pPr>
        <w:pStyle w:val="ListParagraph"/>
        <w:rPr>
          <w:rFonts w:ascii="Century Gothic" w:hAnsi="Century Gothic"/>
        </w:rPr>
      </w:pPr>
    </w:p>
    <w:p w:rsidR="00291E94" w:rsidP="00840BB2" w:rsidRDefault="00291E94" w14:paraId="304D17EB" w14:textId="189B5BF5">
      <w:pPr>
        <w:pStyle w:val="ListParagraph"/>
        <w:rPr>
          <w:rFonts w:ascii="Century Gothic" w:hAnsi="Century Gothic"/>
        </w:rPr>
      </w:pPr>
    </w:p>
    <w:p w:rsidR="00291E94" w:rsidP="00840BB2" w:rsidRDefault="00291E94" w14:paraId="1B23785C" w14:textId="77777777">
      <w:pPr>
        <w:pStyle w:val="ListParagraph"/>
        <w:rPr>
          <w:rFonts w:ascii="Century Gothic" w:hAnsi="Century Gothic"/>
        </w:rPr>
      </w:pPr>
    </w:p>
    <w:p w:rsidR="00C51ABE" w:rsidP="00C51ABE" w:rsidRDefault="00C51ABE" w14:paraId="3C054E78" w14:textId="2C7E3F83">
      <w:pPr>
        <w:pStyle w:val="ListParagraph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Section C</w:t>
      </w:r>
    </w:p>
    <w:p w:rsidR="00C51ABE" w:rsidRDefault="00C51ABE" w14:paraId="02574DA6" w14:textId="2030F0BA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Sodium hydroxide reacts with hydrochloric acid. </w:t>
      </w:r>
    </w:p>
    <w:p w:rsidR="00C51ABE" w:rsidRDefault="00C51ABE" w14:paraId="2FC2E032" w14:textId="0970B608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What is the alkali in this reaction?</w:t>
      </w:r>
    </w:p>
    <w:p w:rsidR="00C51ABE" w:rsidRDefault="00C51ABE" w14:paraId="440414DE" w14:textId="4D43B28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Write a word equation for this reaction.</w:t>
      </w:r>
    </w:p>
    <w:p w:rsidR="00C51ABE" w:rsidRDefault="00C51ABE" w14:paraId="3925AFDA" w14:textId="54774802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Write a balanced symbol equation for this reaction.</w:t>
      </w:r>
    </w:p>
    <w:p w:rsidR="00C51ABE" w:rsidRDefault="00C51ABE" w14:paraId="7F1258D4" w14:textId="36C3B5D5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Write the ionic equation for neutralisation.</w:t>
      </w:r>
    </w:p>
    <w:p w:rsidR="00C51ABE" w:rsidRDefault="00C51ABE" w14:paraId="0D238AB8" w14:textId="23BE6E58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Name the salt produced in this reaction.</w:t>
      </w:r>
    </w:p>
    <w:p w:rsidR="00C51ABE" w:rsidRDefault="00C51ABE" w14:paraId="5B9BE488" w14:textId="3298C148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relative formula mass of this salt.</w:t>
      </w:r>
    </w:p>
    <w:p w:rsidR="00C51ABE" w:rsidRDefault="00C51ABE" w14:paraId="293BA293" w14:textId="13B72999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Calculate the percentage by mass of sodium in this salt.</w:t>
      </w:r>
    </w:p>
    <w:p w:rsidR="00C51ABE" w:rsidRDefault="00C51ABE" w14:paraId="74C390FF" w14:textId="5B84F38E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</w:t>
      </w:r>
      <w:r w:rsidR="00136F44">
        <w:rPr>
          <w:rFonts w:ascii="Century Gothic" w:hAnsi="Century Gothic"/>
        </w:rPr>
        <w:t xml:space="preserve">physical </w:t>
      </w:r>
      <w:r>
        <w:rPr>
          <w:rFonts w:ascii="Century Gothic" w:hAnsi="Century Gothic"/>
        </w:rPr>
        <w:t>properties of the elements that make up this salt with the properties of the salt as a compound.</w:t>
      </w:r>
    </w:p>
    <w:p w:rsidR="00C51ABE" w:rsidRDefault="00C51ABE" w14:paraId="5B8838F1" w14:textId="49C9A4B9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Identify the type of bonding in this salt.</w:t>
      </w:r>
    </w:p>
    <w:p w:rsidR="00C51ABE" w:rsidRDefault="00C51ABE" w14:paraId="57C1258C" w14:textId="778F7A4D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Draw a diagram to show how this bonding takes place. </w:t>
      </w:r>
    </w:p>
    <w:sectPr w:rsidR="00C51ABE" w:rsidSect="00F261B9">
      <w:headerReference w:type="default" r:id="rId11"/>
      <w:type w:val="continuous"/>
      <w:pgSz w:w="11900" w:h="16840" w:orient="portrait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139E" w:rsidP="009723EA" w:rsidRDefault="0062139E" w14:paraId="7D401131" w14:textId="77777777">
      <w:r>
        <w:separator/>
      </w:r>
    </w:p>
  </w:endnote>
  <w:endnote w:type="continuationSeparator" w:id="0">
    <w:p w:rsidR="0062139E" w:rsidP="009723EA" w:rsidRDefault="0062139E" w14:paraId="4B0EC58E" w14:textId="77777777">
      <w:r>
        <w:continuationSeparator/>
      </w:r>
    </w:p>
  </w:endnote>
  <w:endnote w:type="continuationNotice" w:id="1">
    <w:p w:rsidR="0062139E" w:rsidRDefault="0062139E" w14:paraId="585EB22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139E" w:rsidP="009723EA" w:rsidRDefault="0062139E" w14:paraId="4061DE26" w14:textId="77777777">
      <w:r>
        <w:separator/>
      </w:r>
    </w:p>
  </w:footnote>
  <w:footnote w:type="continuationSeparator" w:id="0">
    <w:p w:rsidR="0062139E" w:rsidP="009723EA" w:rsidRDefault="0062139E" w14:paraId="1FA08B5E" w14:textId="77777777">
      <w:r>
        <w:continuationSeparator/>
      </w:r>
    </w:p>
  </w:footnote>
  <w:footnote w:type="continuationNotice" w:id="1">
    <w:p w:rsidR="0062139E" w:rsidRDefault="0062139E" w14:paraId="01A0AE6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F3488" w:rsidR="007F5E8D" w:rsidRDefault="00FE6DA3" w14:paraId="617FF154" w14:textId="292BCBC5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05FD">
      <w:rPr>
        <w:rFonts w:ascii="Century Gothic" w:hAnsi="Century Gothic"/>
        <w:b/>
        <w:bCs/>
      </w:rPr>
      <w:t>Acid</w:t>
    </w:r>
    <w:r w:rsidR="00361C1B">
      <w:rPr>
        <w:rFonts w:ascii="Century Gothic" w:hAnsi="Century Gothic"/>
        <w:b/>
        <w:bCs/>
      </w:rPr>
      <w:t>s, Alkalis and Neutralisation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hint="default" w:ascii="Century Gothic" w:hAnsi="Century Gothic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41754"/>
    <w:multiLevelType w:val="hybridMultilevel"/>
    <w:tmpl w:val="EEA0304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061446"/>
    <w:multiLevelType w:val="hybridMultilevel"/>
    <w:tmpl w:val="1648185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974EC22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9D86AE7A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2482D96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B801B1C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53B0104A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33A0DF4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1DA45BE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D6868CBE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626005366">
    <w:abstractNumId w:val="0"/>
  </w:num>
  <w:num w:numId="2" w16cid:durableId="1019967075">
    <w:abstractNumId w:val="2"/>
  </w:num>
  <w:num w:numId="3" w16cid:durableId="730226727">
    <w:abstractNumId w:val="1"/>
  </w:num>
  <w:numIdMacAtCleanup w:val="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86DFB"/>
    <w:rsid w:val="00093F17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05FD"/>
    <w:rsid w:val="000E12A7"/>
    <w:rsid w:val="000E1EB6"/>
    <w:rsid w:val="000E4F5D"/>
    <w:rsid w:val="000F4AC2"/>
    <w:rsid w:val="000F647B"/>
    <w:rsid w:val="0010200D"/>
    <w:rsid w:val="00102236"/>
    <w:rsid w:val="00102632"/>
    <w:rsid w:val="0010444E"/>
    <w:rsid w:val="0010460A"/>
    <w:rsid w:val="001172C1"/>
    <w:rsid w:val="00123B05"/>
    <w:rsid w:val="00126CC6"/>
    <w:rsid w:val="001312FE"/>
    <w:rsid w:val="00131825"/>
    <w:rsid w:val="00131D70"/>
    <w:rsid w:val="00136F44"/>
    <w:rsid w:val="00145BB1"/>
    <w:rsid w:val="00150D74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775F6"/>
    <w:rsid w:val="00283D49"/>
    <w:rsid w:val="0028548E"/>
    <w:rsid w:val="00291E94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1C1B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431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879"/>
    <w:rsid w:val="00456BF3"/>
    <w:rsid w:val="00456E5E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A77CC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57DFE"/>
    <w:rsid w:val="0056621B"/>
    <w:rsid w:val="0056784B"/>
    <w:rsid w:val="00575772"/>
    <w:rsid w:val="005762EE"/>
    <w:rsid w:val="00581804"/>
    <w:rsid w:val="005828C7"/>
    <w:rsid w:val="00582A84"/>
    <w:rsid w:val="00585162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487"/>
    <w:rsid w:val="00617527"/>
    <w:rsid w:val="0062139E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079F6"/>
    <w:rsid w:val="00711FEA"/>
    <w:rsid w:val="00712DDE"/>
    <w:rsid w:val="007164E8"/>
    <w:rsid w:val="00717A7C"/>
    <w:rsid w:val="007235F9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5C04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3656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0BB2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4A00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08C1"/>
    <w:rsid w:val="00960B46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3DA8"/>
    <w:rsid w:val="00A879FE"/>
    <w:rsid w:val="00A93DE7"/>
    <w:rsid w:val="00A95216"/>
    <w:rsid w:val="00AA09D3"/>
    <w:rsid w:val="00AA205C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34C9"/>
    <w:rsid w:val="00AD4356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40C2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1ABE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B63A1"/>
    <w:rsid w:val="00CB73EA"/>
    <w:rsid w:val="00CD25A7"/>
    <w:rsid w:val="00CD2A81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28B2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1DE7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04ED"/>
    <w:rsid w:val="00EE16D8"/>
    <w:rsid w:val="00EE18ED"/>
    <w:rsid w:val="00EE36E8"/>
    <w:rsid w:val="00EE437A"/>
    <w:rsid w:val="00EE7E3E"/>
    <w:rsid w:val="00EF03B2"/>
    <w:rsid w:val="00EF15C8"/>
    <w:rsid w:val="00EF4D82"/>
    <w:rsid w:val="00F0001C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3E8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350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  <w:rsid w:val="12310881"/>
    <w:rsid w:val="1A96C97B"/>
    <w:rsid w:val="7490D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91E94"/>
    <w:rPr>
      <w:rFonts w:ascii="Times New Roman" w:hAnsi="Times New Roman" w:eastAsia="Times New Roman" w:cs="Times New Roman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5F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hAnsiTheme="minorHAnsi" w:eastAsiaTheme="minorHAnsi" w:cstheme="minorBid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  <w:rPr>
      <w:rFonts w:asciiTheme="minorHAnsi" w:hAnsiTheme="minorHAnsi" w:eastAsiaTheme="minorHAnsi" w:cstheme="minorBidi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  <w:rPr>
      <w:rFonts w:asciiTheme="minorHAnsi" w:hAnsiTheme="minorHAnsi" w:eastAsiaTheme="minorHAnsi" w:cstheme="minorBidi"/>
      <w:lang w:eastAsia="en-US"/>
    </w:rPr>
  </w:style>
  <w:style w:type="table" w:styleId="TableGrid">
    <w:name w:val="Table Grid"/>
    <w:basedOn w:val="TableNormal"/>
    <w:uiPriority w:val="39"/>
    <w:rsid w:val="00F261B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</w:style>
  <w:style w:type="paragraph" w:styleId="indent2new" w:customStyle="1">
    <w:name w:val="indent2new"/>
    <w:basedOn w:val="Normal"/>
    <w:rsid w:val="00D00A70"/>
    <w:pPr>
      <w:spacing w:before="100" w:beforeAutospacing="1" w:after="100" w:afterAutospacing="1"/>
    </w:pPr>
  </w:style>
  <w:style w:type="paragraph" w:styleId="indent1" w:customStyle="1">
    <w:name w:val="indent1"/>
    <w:basedOn w:val="Normal"/>
    <w:rsid w:val="00AC1B85"/>
    <w:pPr>
      <w:spacing w:before="100" w:beforeAutospacing="1" w:after="100" w:afterAutospacing="1"/>
    </w:pPr>
  </w:style>
  <w:style w:type="paragraph" w:styleId="accept" w:customStyle="1">
    <w:name w:val="accept"/>
    <w:basedOn w:val="Normal"/>
    <w:rsid w:val="00AC1B85"/>
    <w:pPr>
      <w:spacing w:before="100" w:beforeAutospacing="1" w:after="100" w:afterAutospacing="1"/>
    </w:pPr>
  </w:style>
  <w:style w:type="paragraph" w:styleId="question" w:customStyle="1">
    <w:name w:val="question"/>
    <w:basedOn w:val="Normal"/>
    <w:rsid w:val="005B0A87"/>
    <w:pPr>
      <w:spacing w:before="100" w:beforeAutospacing="1" w:after="100" w:afterAutospacing="1"/>
    </w:pPr>
  </w:style>
  <w:style w:type="paragraph" w:styleId="mark" w:customStyle="1">
    <w:name w:val="mark"/>
    <w:basedOn w:val="Normal"/>
    <w:rsid w:val="005B0A87"/>
    <w:pPr>
      <w:spacing w:before="100" w:beforeAutospacing="1" w:after="100" w:afterAutospacing="1"/>
    </w:pPr>
  </w:style>
  <w:style w:type="paragraph" w:styleId="graph" w:customStyle="1">
    <w:name w:val="graph"/>
    <w:basedOn w:val="Normal"/>
    <w:rsid w:val="005B0A87"/>
    <w:pPr>
      <w:spacing w:before="100" w:beforeAutospacing="1" w:after="100" w:afterAutospacing="1"/>
    </w:pPr>
  </w:style>
  <w:style w:type="paragraph" w:styleId="bottom" w:customStyle="1">
    <w:name w:val="bottom"/>
    <w:basedOn w:val="Normal"/>
    <w:rsid w:val="005B0A87"/>
    <w:pPr>
      <w:spacing w:before="100" w:beforeAutospacing="1" w:after="100" w:afterAutospacing="1"/>
    </w:pPr>
  </w:style>
  <w:style w:type="paragraph" w:styleId="padded" w:customStyle="1">
    <w:name w:val="padded"/>
    <w:basedOn w:val="Normal"/>
    <w:rsid w:val="005B0A87"/>
    <w:pPr>
      <w:spacing w:before="100" w:beforeAutospacing="1" w:after="100" w:afterAutospacing="1"/>
    </w:pPr>
  </w:style>
  <w:style w:type="paragraph" w:styleId="indent1new" w:customStyle="1">
    <w:name w:val="indent1new"/>
    <w:basedOn w:val="Normal"/>
    <w:rsid w:val="005B0A87"/>
    <w:pPr>
      <w:spacing w:before="100" w:beforeAutospacing="1" w:after="100" w:afterAutospacing="1"/>
    </w:pPr>
  </w:style>
  <w:style w:type="paragraph" w:styleId="indent2" w:customStyle="1">
    <w:name w:val="indent2"/>
    <w:basedOn w:val="Normal"/>
    <w:rsid w:val="005B0A87"/>
    <w:pPr>
      <w:spacing w:before="100" w:beforeAutospacing="1" w:after="100" w:afterAutospacing="1"/>
    </w:pPr>
  </w:style>
  <w:style w:type="paragraph" w:styleId="rightnew" w:customStyle="1">
    <w:name w:val="rightnew"/>
    <w:basedOn w:val="Normal"/>
    <w:rsid w:val="005B0A87"/>
    <w:pPr>
      <w:spacing w:before="100" w:beforeAutospacing="1" w:after="100" w:afterAutospacing="1"/>
    </w:pPr>
  </w:style>
  <w:style w:type="paragraph" w:styleId="questiona" w:customStyle="1">
    <w:name w:val="questiona"/>
    <w:basedOn w:val="Normal"/>
    <w:rsid w:val="005B0A87"/>
    <w:pPr>
      <w:spacing w:before="100" w:beforeAutospacing="1" w:after="100" w:afterAutospacing="1"/>
    </w:pPr>
  </w:style>
  <w:style w:type="paragraph" w:styleId="levelms" w:customStyle="1">
    <w:name w:val="levelms"/>
    <w:basedOn w:val="Normal"/>
    <w:rsid w:val="005B0A87"/>
    <w:pPr>
      <w:spacing w:before="100" w:beforeAutospacing="1" w:after="100" w:afterAutospacing="1"/>
    </w:pPr>
  </w:style>
  <w:style w:type="character" w:styleId="Heading5Char" w:customStyle="1">
    <w:name w:val="Heading 5 Char"/>
    <w:basedOn w:val="DefaultParagraphFont"/>
    <w:link w:val="Heading5"/>
    <w:uiPriority w:val="9"/>
    <w:rsid w:val="00CE1615"/>
    <w:rPr>
      <w:rFonts w:ascii="Times New Roman" w:hAnsi="Times New Roman" w:eastAsia="Times New Roman" w:cs="Times New Roman"/>
      <w:b/>
      <w:bCs/>
      <w:sz w:val="20"/>
      <w:szCs w:val="20"/>
      <w:lang w:eastAsia="en-GB"/>
    </w:rPr>
  </w:style>
  <w:style w:type="paragraph" w:styleId="text-left" w:customStyle="1">
    <w:name w:val="text-left"/>
    <w:basedOn w:val="Normal"/>
    <w:rsid w:val="00CE1615"/>
    <w:pPr>
      <w:spacing w:before="100" w:beforeAutospacing="1" w:after="100" w:afterAutospacing="1"/>
    </w:pPr>
  </w:style>
  <w:style w:type="paragraph" w:styleId="indent3new" w:customStyle="1">
    <w:name w:val="indent3new"/>
    <w:basedOn w:val="Normal"/>
    <w:rsid w:val="00A10F4E"/>
    <w:pPr>
      <w:spacing w:before="100" w:beforeAutospacing="1" w:after="100" w:afterAutospacing="1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0E05F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level" w:customStyle="1">
    <w:name w:val="level"/>
    <w:basedOn w:val="Normal"/>
    <w:rsid w:val="00291E94"/>
    <w:pPr>
      <w:spacing w:before="100" w:beforeAutospacing="1" w:after="100" w:afterAutospacing="1"/>
    </w:pPr>
  </w:style>
  <w:style w:type="paragraph" w:styleId="oldquestion" w:customStyle="1">
    <w:name w:val="oldquestion"/>
    <w:basedOn w:val="Normal"/>
    <w:rsid w:val="00291E94"/>
    <w:pPr>
      <w:spacing w:before="100" w:beforeAutospacing="1" w:after="100" w:afterAutospacing="1"/>
    </w:pPr>
  </w:style>
  <w:style w:type="paragraph" w:styleId="oldquestiona" w:customStyle="1">
    <w:name w:val="oldquestiona"/>
    <w:basedOn w:val="Normal"/>
    <w:rsid w:val="00291E94"/>
    <w:pPr>
      <w:spacing w:before="100" w:beforeAutospacing="1" w:after="100" w:afterAutospacing="1"/>
    </w:pPr>
  </w:style>
  <w:style w:type="paragraph" w:styleId="box" w:customStyle="1">
    <w:name w:val="box"/>
    <w:basedOn w:val="Normal"/>
    <w:rsid w:val="00291E94"/>
    <w:pPr>
      <w:spacing w:before="100" w:beforeAutospacing="1" w:after="100" w:afterAutospacing="1"/>
    </w:pPr>
  </w:style>
  <w:style w:type="paragraph" w:styleId="indent3" w:customStyle="1">
    <w:name w:val="indent3"/>
    <w:basedOn w:val="Normal"/>
    <w:rsid w:val="00291E94"/>
    <w:pPr>
      <w:spacing w:before="100" w:beforeAutospacing="1" w:after="100" w:afterAutospacing="1"/>
    </w:pPr>
  </w:style>
  <w:style w:type="paragraph" w:styleId="oldquestionai" w:customStyle="1">
    <w:name w:val="oldquestionai"/>
    <w:basedOn w:val="Normal"/>
    <w:rsid w:val="00291E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7A8695-D5F0-4FEA-979E-6E9BF221AE79}"/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Melinda Welch</dc:creator>
  <keywords/>
  <dc:description/>
  <lastModifiedBy>Jessica Wood</lastModifiedBy>
  <revision>24</revision>
  <lastPrinted>2022-10-25T20:14:00.0000000Z</lastPrinted>
  <dcterms:created xsi:type="dcterms:W3CDTF">2022-12-09T10:25:00.0000000Z</dcterms:created>
  <dcterms:modified xsi:type="dcterms:W3CDTF">2025-03-27T14:54:13.4481255Z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