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FBC38" w14:textId="5F05108A" w:rsidR="003B5338" w:rsidRPr="006F1AB7" w:rsidRDefault="003B5338" w:rsidP="003B5338">
      <w:pPr>
        <w:spacing w:after="0" w:line="240" w:lineRule="auto"/>
        <w:rPr>
          <w:rFonts w:ascii="Century Gothic" w:eastAsia="Times New Roman" w:hAnsi="Century Gothic" w:cs="Times New Roman"/>
          <w:b/>
          <w:bCs/>
          <w:sz w:val="24"/>
          <w:szCs w:val="24"/>
          <w:lang w:eastAsia="en-GB"/>
        </w:rPr>
      </w:pPr>
      <w:r w:rsidRPr="006F1AB7">
        <w:rPr>
          <w:rFonts w:ascii="Century Gothic" w:eastAsia="Times New Roman" w:hAnsi="Century Gothic" w:cs="Times New Roman"/>
          <w:b/>
          <w:bCs/>
          <w:sz w:val="24"/>
          <w:szCs w:val="24"/>
          <w:lang w:eastAsia="en-GB"/>
        </w:rPr>
        <w:t>Required Practical Activity:</w:t>
      </w:r>
    </w:p>
    <w:p w14:paraId="13550935" w14:textId="52B29593" w:rsidR="006F1AB7" w:rsidRDefault="006F1AB7" w:rsidP="006F1AB7">
      <w:pPr>
        <w:spacing w:after="0" w:line="240" w:lineRule="auto"/>
        <w:jc w:val="center"/>
        <w:rPr>
          <w:rFonts w:ascii="Century Gothic" w:eastAsia="Times New Roman" w:hAnsi="Century Gothic" w:cs="Times New Roman"/>
          <w:i/>
          <w:iCs/>
          <w:sz w:val="24"/>
          <w:szCs w:val="24"/>
          <w:lang w:eastAsia="en-GB"/>
        </w:rPr>
      </w:pPr>
      <w:r>
        <w:rPr>
          <w:rFonts w:ascii="Century Gothic" w:eastAsia="Times New Roman" w:hAnsi="Century Gothic" w:cs="Times New Roman"/>
          <w:i/>
          <w:iCs/>
          <w:noProof/>
          <w:sz w:val="24"/>
          <w:szCs w:val="24"/>
          <w:lang w:eastAsia="en-GB"/>
        </w:rPr>
        <mc:AlternateContent>
          <mc:Choice Requires="wps">
            <w:drawing>
              <wp:anchor distT="0" distB="0" distL="114300" distR="114300" simplePos="0" relativeHeight="251658240" behindDoc="0" locked="0" layoutInCell="1" allowOverlap="1" wp14:anchorId="137BDE76" wp14:editId="5DA83616">
                <wp:simplePos x="0" y="0"/>
                <wp:positionH relativeFrom="column">
                  <wp:posOffset>0</wp:posOffset>
                </wp:positionH>
                <wp:positionV relativeFrom="paragraph">
                  <wp:posOffset>41470</wp:posOffset>
                </wp:positionV>
                <wp:extent cx="5749925" cy="464234"/>
                <wp:effectExtent l="0" t="0" r="15875" b="18415"/>
                <wp:wrapNone/>
                <wp:docPr id="5" name="Text Box 5"/>
                <wp:cNvGraphicFramePr/>
                <a:graphic xmlns:a="http://schemas.openxmlformats.org/drawingml/2006/main">
                  <a:graphicData uri="http://schemas.microsoft.com/office/word/2010/wordprocessingShape">
                    <wps:wsp>
                      <wps:cNvSpPr txBox="1"/>
                      <wps:spPr>
                        <a:xfrm>
                          <a:off x="0" y="0"/>
                          <a:ext cx="5749925" cy="464234"/>
                        </a:xfrm>
                        <a:prstGeom prst="rect">
                          <a:avLst/>
                        </a:prstGeom>
                        <a:solidFill>
                          <a:schemeClr val="lt1"/>
                        </a:solidFill>
                        <a:ln w="6350">
                          <a:solidFill>
                            <a:prstClr val="black"/>
                          </a:solidFill>
                        </a:ln>
                      </wps:spPr>
                      <wps:txbx>
                        <w:txbxContent>
                          <w:p w14:paraId="2C3AFA77" w14:textId="7BF6E52F" w:rsidR="006F1AB7" w:rsidRPr="00814456" w:rsidRDefault="00496302" w:rsidP="00814456">
                            <w:pPr>
                              <w:rPr>
                                <w:i/>
                                <w:iCs/>
                                <w:sz w:val="24"/>
                                <w:szCs w:val="24"/>
                              </w:rPr>
                            </w:pPr>
                            <w:r>
                              <w:rPr>
                                <w:rFonts w:ascii="Century Gothic" w:hAnsi="Century Gothic"/>
                              </w:rPr>
                              <w:t>Determination of the reacting volumes of solutions of a strong acid and a strong alkali by titration.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7BDE76" id="_x0000_t202" coordsize="21600,21600" o:spt="202" path="m,l,21600r21600,l21600,xe">
                <v:stroke joinstyle="miter"/>
                <v:path gradientshapeok="t" o:connecttype="rect"/>
              </v:shapetype>
              <v:shape id="Text Box 5" o:spid="_x0000_s1026" type="#_x0000_t202" style="position:absolute;left:0;text-align:left;margin-left:0;margin-top:3.25pt;width:452.75pt;height:36.5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" fillcolor="white [3201]" strokeweight=".5pt">
                <v:textbox>
                  <w:txbxContent>
                    <w:p w14:paraId="2C3AFA77" w14:textId="7BF6E52F" w:rsidR="006F1AB7" w:rsidRPr="00814456" w:rsidRDefault="00496302" w:rsidP="00814456">
                      <w:pPr>
                        <w:rPr>
                          <w:i/>
                          <w:iCs/>
                          <w:sz w:val="24"/>
                          <w:szCs w:val="24"/>
                        </w:rPr>
                      </w:pPr>
                      <w:r>
                        <w:rPr>
                          <w:rFonts w:ascii="Century Gothic" w:hAnsi="Century Gothic"/>
                        </w:rPr>
                        <w:t>Determination of the reacting volumes of solutions of a strong acid and a strong alkali by titration.</w:t>
                      </w:r>
                    </w:p>
                  </w:txbxContent>
                </v:textbox>
              </v:shape>
            </w:pict>
          </mc:Fallback>
        </mc:AlternateContent>
      </w:r>
    </w:p>
    <w:p w14:paraId="36C3C0C6" w14:textId="452720A5" w:rsidR="006F1AB7" w:rsidRDefault="006F1AB7" w:rsidP="003B5338">
      <w:pPr>
        <w:spacing w:after="0" w:line="240" w:lineRule="auto"/>
        <w:rPr>
          <w:rFonts w:ascii="Century Gothic" w:eastAsia="Times New Roman" w:hAnsi="Century Gothic" w:cs="Times New Roman"/>
          <w:sz w:val="24"/>
          <w:szCs w:val="24"/>
          <w:lang w:eastAsia="en-GB"/>
        </w:rPr>
      </w:pPr>
    </w:p>
    <w:p w14:paraId="0167C6F8" w14:textId="77777777" w:rsidR="00496302" w:rsidRDefault="00496302" w:rsidP="003B5338">
      <w:pPr>
        <w:spacing w:after="0" w:line="240" w:lineRule="auto"/>
        <w:rPr>
          <w:rFonts w:ascii="Century Gothic" w:eastAsia="Times New Roman" w:hAnsi="Century Gothic" w:cs="Times New Roman"/>
          <w:i/>
          <w:iCs/>
          <w:lang w:eastAsia="en-GB"/>
        </w:rPr>
      </w:pPr>
    </w:p>
    <w:p w14:paraId="532F834D" w14:textId="77777777" w:rsidR="00496302" w:rsidRDefault="00496302" w:rsidP="003B5338">
      <w:pPr>
        <w:spacing w:after="0" w:line="240" w:lineRule="auto"/>
        <w:rPr>
          <w:rFonts w:ascii="Century Gothic" w:eastAsia="Times New Roman" w:hAnsi="Century Gothic" w:cs="Times New Roman"/>
          <w:i/>
          <w:iCs/>
          <w:lang w:eastAsia="en-GB"/>
        </w:rPr>
      </w:pPr>
    </w:p>
    <w:p w14:paraId="091C253F" w14:textId="0548C162" w:rsidR="009553D0" w:rsidRPr="00986C48" w:rsidRDefault="009553D0" w:rsidP="003B5338">
      <w:pPr>
        <w:spacing w:after="0" w:line="240" w:lineRule="auto"/>
        <w:rPr>
          <w:rFonts w:ascii="Century Gothic" w:eastAsia="Times New Roman" w:hAnsi="Century Gothic" w:cs="Times New Roman"/>
          <w:i/>
          <w:iCs/>
          <w:lang w:eastAsia="en-GB"/>
        </w:rPr>
      </w:pPr>
      <w:r w:rsidRPr="00986C48">
        <w:rPr>
          <w:rFonts w:ascii="Century Gothic" w:eastAsia="Times New Roman" w:hAnsi="Century Gothic" w:cs="Times New Roman"/>
          <w:i/>
          <w:iCs/>
          <w:lang w:eastAsia="en-GB"/>
        </w:rPr>
        <w:t>Note:</w:t>
      </w:r>
    </w:p>
    <w:p w14:paraId="732A3333" w14:textId="54A5FC05" w:rsidR="009553D0" w:rsidRPr="00986C48" w:rsidRDefault="009553D0" w:rsidP="009553D0">
      <w:pPr>
        <w:spacing w:after="0" w:line="240" w:lineRule="auto"/>
        <w:rPr>
          <w:rFonts w:ascii="Century Gothic" w:eastAsia="Times New Roman" w:hAnsi="Century Gothic" w:cs="Times New Roman"/>
          <w:i/>
          <w:iCs/>
          <w:lang w:eastAsia="en-GB"/>
        </w:rPr>
      </w:pPr>
      <w:r w:rsidRPr="00986C48">
        <w:rPr>
          <w:rFonts w:ascii="Century Gothic" w:eastAsia="Times New Roman" w:hAnsi="Century Gothic" w:cs="Times New Roman"/>
          <w:i/>
          <w:iCs/>
          <w:lang w:eastAsia="en-GB"/>
        </w:rPr>
        <w:t xml:space="preserve">This resource is designed as a review of the required practical activity, covering all possible skills that could be developed through the investigation. This resource can be adapted to suit the needs of your class, depending on which skills your class need support with. </w:t>
      </w:r>
    </w:p>
    <w:p w14:paraId="1FC665BF" w14:textId="77777777" w:rsidR="009553D0" w:rsidRDefault="009553D0" w:rsidP="003B5338">
      <w:pPr>
        <w:spacing w:after="0" w:line="240" w:lineRule="auto"/>
        <w:rPr>
          <w:rFonts w:ascii="Century Gothic" w:eastAsia="Times New Roman" w:hAnsi="Century Gothic" w:cs="Times New Roman"/>
          <w:sz w:val="24"/>
          <w:szCs w:val="24"/>
          <w:lang w:eastAsia="en-GB"/>
        </w:rPr>
      </w:pPr>
    </w:p>
    <w:p w14:paraId="18D40BAD" w14:textId="6351E862" w:rsidR="003B5338" w:rsidRDefault="003B5338" w:rsidP="007C46A6">
      <w:pPr>
        <w:spacing w:after="0" w:line="240" w:lineRule="auto"/>
        <w:rPr>
          <w:rFonts w:ascii="Century Gothic" w:hAnsi="Century Gothic"/>
          <w:sz w:val="24"/>
          <w:szCs w:val="24"/>
        </w:rPr>
      </w:pPr>
      <w:r w:rsidRPr="006F1AB7">
        <w:rPr>
          <w:rFonts w:ascii="Century Gothic" w:eastAsia="Times New Roman" w:hAnsi="Century Gothic" w:cs="Times New Roman"/>
          <w:sz w:val="24"/>
          <w:szCs w:val="24"/>
          <w:lang w:eastAsia="en-GB"/>
        </w:rPr>
        <w:t xml:space="preserve">In this </w:t>
      </w:r>
      <w:r w:rsidR="00522096">
        <w:rPr>
          <w:rFonts w:ascii="Century Gothic" w:eastAsia="Times New Roman" w:hAnsi="Century Gothic" w:cs="Times New Roman"/>
          <w:sz w:val="24"/>
          <w:szCs w:val="24"/>
          <w:lang w:eastAsia="en-GB"/>
        </w:rPr>
        <w:t xml:space="preserve">experiment we will </w:t>
      </w:r>
      <w:r w:rsidR="00496302">
        <w:rPr>
          <w:rFonts w:ascii="Century Gothic" w:hAnsi="Century Gothic"/>
        </w:rPr>
        <w:t>use a burette and colour-changing indicator to find the reacting volumes of solutions of a strong acid and alkali.</w:t>
      </w:r>
    </w:p>
    <w:p w14:paraId="0B479988" w14:textId="6936AC32" w:rsidR="00E63B91" w:rsidRDefault="00496302" w:rsidP="007C46A6">
      <w:pPr>
        <w:spacing w:after="0" w:line="240" w:lineRule="auto"/>
        <w:rPr>
          <w:rFonts w:ascii="Century Gothic" w:hAnsi="Century Gothic"/>
          <w:sz w:val="24"/>
          <w:szCs w:val="24"/>
        </w:rPr>
      </w:pPr>
      <w:r>
        <w:rPr>
          <w:rFonts w:ascii="Century Gothic" w:hAnsi="Century Gothic"/>
          <w:noProof/>
          <w:sz w:val="24"/>
          <w:szCs w:val="24"/>
        </w:rPr>
        <mc:AlternateContent>
          <mc:Choice Requires="wpg">
            <w:drawing>
              <wp:anchor distT="0" distB="0" distL="114300" distR="114300" simplePos="0" relativeHeight="251658241" behindDoc="0" locked="0" layoutInCell="1" allowOverlap="1" wp14:anchorId="7178EF93" wp14:editId="411880D2">
                <wp:simplePos x="0" y="0"/>
                <wp:positionH relativeFrom="column">
                  <wp:posOffset>1</wp:posOffset>
                </wp:positionH>
                <wp:positionV relativeFrom="paragraph">
                  <wp:posOffset>188644</wp:posOffset>
                </wp:positionV>
                <wp:extent cx="5472332" cy="2715064"/>
                <wp:effectExtent l="0" t="0" r="0" b="3175"/>
                <wp:wrapNone/>
                <wp:docPr id="8" name="Group 8"/>
                <wp:cNvGraphicFramePr/>
                <a:graphic xmlns:a="http://schemas.openxmlformats.org/drawingml/2006/main">
                  <a:graphicData uri="http://schemas.microsoft.com/office/word/2010/wordprocessingGroup">
                    <wpg:wgp>
                      <wpg:cNvGrpSpPr/>
                      <wpg:grpSpPr>
                        <a:xfrm>
                          <a:off x="0" y="0"/>
                          <a:ext cx="5472332" cy="2715064"/>
                          <a:chOff x="0" y="0"/>
                          <a:chExt cx="6100549" cy="2945228"/>
                        </a:xfrm>
                      </wpg:grpSpPr>
                      <pic:pic xmlns:pic="http://schemas.openxmlformats.org/drawingml/2006/picture">
                        <pic:nvPicPr>
                          <pic:cNvPr id="22" name="Picture 22" descr="Diagram&#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4068"/>
                            <a:ext cx="5783580" cy="2931160"/>
                          </a:xfrm>
                          <a:prstGeom prst="rect">
                            <a:avLst/>
                          </a:prstGeom>
                        </pic:spPr>
                      </pic:pic>
                      <wps:wsp>
                        <wps:cNvPr id="23" name="Text Box 23"/>
                        <wps:cNvSpPr txBox="1"/>
                        <wps:spPr>
                          <a:xfrm>
                            <a:off x="4572000" y="1589649"/>
                            <a:ext cx="1528549" cy="354842"/>
                          </a:xfrm>
                          <a:prstGeom prst="rect">
                            <a:avLst/>
                          </a:prstGeom>
                          <a:noFill/>
                          <a:ln w="6350">
                            <a:noFill/>
                          </a:ln>
                        </wps:spPr>
                        <wps:txbx>
                          <w:txbxContent>
                            <w:p w14:paraId="6388E1A0" w14:textId="77777777" w:rsidR="00496302" w:rsidRPr="00632B2C" w:rsidRDefault="00496302" w:rsidP="00496302">
                              <w:pPr>
                                <w:rPr>
                                  <w:rFonts w:ascii="Century Gothic" w:hAnsi="Century Gothic"/>
                                </w:rPr>
                              </w:pPr>
                              <w:r>
                                <w:rPr>
                                  <w:rFonts w:ascii="Century Gothic" w:hAnsi="Century Gothic"/>
                                </w:rPr>
                                <w:t>(Phenolphthalein)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Straight Arrow Connector 24"/>
                        <wps:cNvCnPr/>
                        <wps:spPr>
                          <a:xfrm flipH="1">
                            <a:off x="5748215" y="1885071"/>
                            <a:ext cx="118354" cy="417007"/>
                          </a:xfrm>
                          <a:prstGeom prst="straightConnector1">
                            <a:avLst/>
                          </a:prstGeom>
                          <a:ln w="41275">
                            <a:tailEnd type="triangle"/>
                          </a:ln>
                        </wps:spPr>
                        <wps:style>
                          <a:lnRef idx="1">
                            <a:schemeClr val="accent1"/>
                          </a:lnRef>
                          <a:fillRef idx="0">
                            <a:schemeClr val="accent1"/>
                          </a:fillRef>
                          <a:effectRef idx="0">
                            <a:schemeClr val="accent1"/>
                          </a:effectRef>
                          <a:fontRef idx="minor">
                            <a:schemeClr val="tx1"/>
                          </a:fontRef>
                        </wps:style>
                        <wps:bodyPr/>
                      </wps:wsp>
                      <wps:wsp>
                        <wps:cNvPr id="25" name="Text Box 25"/>
                        <wps:cNvSpPr txBox="1"/>
                        <wps:spPr>
                          <a:xfrm>
                            <a:off x="2236763" y="0"/>
                            <a:ext cx="2124636" cy="354842"/>
                          </a:xfrm>
                          <a:prstGeom prst="rect">
                            <a:avLst/>
                          </a:prstGeom>
                          <a:noFill/>
                          <a:ln w="6350">
                            <a:noFill/>
                          </a:ln>
                        </wps:spPr>
                        <wps:txbx>
                          <w:txbxContent>
                            <w:p w14:paraId="027FE526" w14:textId="77777777" w:rsidR="00496302" w:rsidRDefault="00496302" w:rsidP="00496302">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Per Group</w:t>
                              </w:r>
                            </w:p>
                            <w:p w14:paraId="7F868D96" w14:textId="77777777" w:rsidR="00496302" w:rsidRPr="00632B2C" w:rsidRDefault="00496302" w:rsidP="00496302">
                              <w:pPr>
                                <w:rPr>
                                  <w:rFonts w:ascii="Century Gothic" w:hAnsi="Century Gothic"/>
                                  <w:b/>
                                  <w:bCs/>
                                  <w:color w:val="2E74B5" w:themeColor="accent5"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78EF93" id="Group 8" o:spid="_x0000_s1027" style="position:absolute;margin-left:0;margin-top:14.85pt;width:430.9pt;height:213.8pt;z-index:251658241;mso-width-relative:margin;mso-height-relative:margin" coordsize="61005,294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8" type="#_x0000_t75" alt="Diagram&#10;&#10;Description automatically generated" style="position:absolute;top:140;width:57835;height:29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">
                  <v:imagedata r:id="rId12" o:title="Diagram&#10;&#10;Description automatically generated"/>
                </v:shape>
                <v:shape id="Text Box 23" o:spid="_x0000_s1029" type="#_x0000_t202" style="position:absolute;left:45720;top:15896;width:15285;height:3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6388E1A0" w14:textId="77777777" w:rsidR="00496302" w:rsidRPr="00632B2C" w:rsidRDefault="00496302" w:rsidP="00496302">
                        <w:pPr>
                          <w:rPr>
                            <w:rFonts w:ascii="Century Gothic" w:hAnsi="Century Gothic"/>
                          </w:rPr>
                        </w:pPr>
                        <w:r>
                          <w:rPr>
                            <w:rFonts w:ascii="Century Gothic" w:hAnsi="Century Gothic"/>
                          </w:rPr>
                          <w:t>(Phenolphthalein)</w:t>
                        </w:r>
                      </w:p>
                    </w:txbxContent>
                  </v:textbox>
                </v:shape>
                <v:shapetype id="_x0000_t32" coordsize="21600,21600" o:spt="32" o:oned="t" path="m,l21600,21600e" filled="f">
                  <v:path arrowok="t" fillok="f" o:connecttype="none"/>
                  <o:lock v:ext="edit" shapetype="t"/>
                </v:shapetype>
                <v:shape id="Straight Arrow Connector 24" o:spid="_x0000_s1030" type="#_x0000_t32" style="position:absolute;left:57482;top:18850;width:1183;height:41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" strokecolor="#4472c4 [3204]" strokeweight="3.25pt">
                  <v:stroke endarrow="block" joinstyle="miter"/>
                </v:shape>
                <v:shape id="Text Box 25" o:spid="_x0000_s1031" type="#_x0000_t202" style="position:absolute;left:22367;width:21246;height:3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027FE526" w14:textId="77777777" w:rsidR="00496302" w:rsidRDefault="00496302" w:rsidP="00496302">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Per Group</w:t>
                        </w:r>
                      </w:p>
                      <w:p w14:paraId="7F868D96" w14:textId="77777777" w:rsidR="00496302" w:rsidRPr="00632B2C" w:rsidRDefault="00496302" w:rsidP="00496302">
                        <w:pPr>
                          <w:rPr>
                            <w:rFonts w:ascii="Century Gothic" w:hAnsi="Century Gothic"/>
                            <w:b/>
                            <w:bCs/>
                            <w:color w:val="2E74B5" w:themeColor="accent5" w:themeShade="BF"/>
                          </w:rPr>
                        </w:pPr>
                      </w:p>
                    </w:txbxContent>
                  </v:textbox>
                </v:shape>
              </v:group>
            </w:pict>
          </mc:Fallback>
        </mc:AlternateContent>
      </w:r>
    </w:p>
    <w:p w14:paraId="5CCE1997" w14:textId="05CC5C50" w:rsidR="00E63B91" w:rsidRDefault="00E63B91" w:rsidP="007C46A6">
      <w:pPr>
        <w:spacing w:after="0" w:line="240" w:lineRule="auto"/>
        <w:rPr>
          <w:rFonts w:ascii="Century Gothic" w:eastAsia="Times New Roman" w:hAnsi="Century Gothic" w:cs="Times New Roman"/>
          <w:sz w:val="24"/>
          <w:szCs w:val="24"/>
          <w:lang w:eastAsia="en-GB"/>
        </w:rPr>
      </w:pPr>
    </w:p>
    <w:p w14:paraId="6C0DE790" w14:textId="595EA748" w:rsidR="00E63B91" w:rsidRDefault="00E63B91" w:rsidP="007C46A6">
      <w:pPr>
        <w:spacing w:after="0" w:line="240" w:lineRule="auto"/>
        <w:rPr>
          <w:rFonts w:ascii="Century Gothic" w:eastAsia="Times New Roman" w:hAnsi="Century Gothic" w:cs="Times New Roman"/>
          <w:sz w:val="24"/>
          <w:szCs w:val="24"/>
          <w:lang w:eastAsia="en-GB"/>
        </w:rPr>
      </w:pPr>
    </w:p>
    <w:p w14:paraId="080A4B93" w14:textId="0365C91D" w:rsidR="00E63B91" w:rsidRDefault="00E63B91" w:rsidP="007C46A6">
      <w:pPr>
        <w:spacing w:after="0" w:line="240" w:lineRule="auto"/>
        <w:rPr>
          <w:rFonts w:ascii="Century Gothic" w:eastAsia="Times New Roman" w:hAnsi="Century Gothic" w:cs="Times New Roman"/>
          <w:sz w:val="24"/>
          <w:szCs w:val="24"/>
          <w:lang w:eastAsia="en-GB"/>
        </w:rPr>
      </w:pPr>
    </w:p>
    <w:p w14:paraId="7CC4FF71" w14:textId="1E675072" w:rsidR="00E63B91" w:rsidRDefault="00E63B91" w:rsidP="007C46A6">
      <w:pPr>
        <w:spacing w:after="0" w:line="240" w:lineRule="auto"/>
        <w:rPr>
          <w:rFonts w:ascii="Century Gothic" w:eastAsia="Times New Roman" w:hAnsi="Century Gothic" w:cs="Times New Roman"/>
          <w:sz w:val="24"/>
          <w:szCs w:val="24"/>
          <w:lang w:eastAsia="en-GB"/>
        </w:rPr>
      </w:pPr>
    </w:p>
    <w:p w14:paraId="0D7F6373" w14:textId="18746488" w:rsidR="00E63B91" w:rsidRDefault="00E63B91" w:rsidP="007C46A6">
      <w:pPr>
        <w:spacing w:after="0" w:line="240" w:lineRule="auto"/>
        <w:rPr>
          <w:rFonts w:ascii="Century Gothic" w:eastAsia="Times New Roman" w:hAnsi="Century Gothic" w:cs="Times New Roman"/>
          <w:sz w:val="24"/>
          <w:szCs w:val="24"/>
          <w:lang w:eastAsia="en-GB"/>
        </w:rPr>
      </w:pPr>
    </w:p>
    <w:p w14:paraId="6BB3D8F1" w14:textId="367E9B2B" w:rsidR="00E63B91" w:rsidRDefault="00E63B91" w:rsidP="007C46A6">
      <w:pPr>
        <w:spacing w:after="0" w:line="240" w:lineRule="auto"/>
        <w:rPr>
          <w:rFonts w:ascii="Century Gothic" w:eastAsia="Times New Roman" w:hAnsi="Century Gothic" w:cs="Times New Roman"/>
          <w:sz w:val="24"/>
          <w:szCs w:val="24"/>
          <w:lang w:eastAsia="en-GB"/>
        </w:rPr>
      </w:pPr>
    </w:p>
    <w:p w14:paraId="43DC6BCB" w14:textId="0D686CC5" w:rsidR="00E63B91" w:rsidRDefault="00E63B91" w:rsidP="007C46A6">
      <w:pPr>
        <w:spacing w:after="0" w:line="240" w:lineRule="auto"/>
        <w:rPr>
          <w:rFonts w:ascii="Century Gothic" w:eastAsia="Times New Roman" w:hAnsi="Century Gothic" w:cs="Times New Roman"/>
          <w:sz w:val="24"/>
          <w:szCs w:val="24"/>
          <w:lang w:eastAsia="en-GB"/>
        </w:rPr>
      </w:pPr>
    </w:p>
    <w:p w14:paraId="7A216B13" w14:textId="7755AF5C" w:rsidR="00E63B91" w:rsidRDefault="00E63B91" w:rsidP="007C46A6">
      <w:pPr>
        <w:spacing w:after="0" w:line="240" w:lineRule="auto"/>
        <w:rPr>
          <w:rFonts w:ascii="Century Gothic" w:eastAsia="Times New Roman" w:hAnsi="Century Gothic" w:cs="Times New Roman"/>
          <w:sz w:val="24"/>
          <w:szCs w:val="24"/>
          <w:lang w:eastAsia="en-GB"/>
        </w:rPr>
      </w:pPr>
    </w:p>
    <w:p w14:paraId="2D355BBA" w14:textId="730CB96C" w:rsidR="00E63B91" w:rsidRDefault="00E63B91" w:rsidP="007C46A6">
      <w:pPr>
        <w:spacing w:after="0" w:line="240" w:lineRule="auto"/>
        <w:rPr>
          <w:rFonts w:ascii="Century Gothic" w:eastAsia="Times New Roman" w:hAnsi="Century Gothic" w:cs="Times New Roman"/>
          <w:sz w:val="24"/>
          <w:szCs w:val="24"/>
          <w:lang w:eastAsia="en-GB"/>
        </w:rPr>
      </w:pPr>
    </w:p>
    <w:p w14:paraId="4A324FAE" w14:textId="1838FD87" w:rsidR="00E63B91" w:rsidRDefault="00E63B91" w:rsidP="007C46A6">
      <w:pPr>
        <w:spacing w:after="0" w:line="240" w:lineRule="auto"/>
        <w:rPr>
          <w:rFonts w:ascii="Century Gothic" w:eastAsia="Times New Roman" w:hAnsi="Century Gothic" w:cs="Times New Roman"/>
          <w:sz w:val="24"/>
          <w:szCs w:val="24"/>
          <w:lang w:eastAsia="en-GB"/>
        </w:rPr>
      </w:pPr>
    </w:p>
    <w:p w14:paraId="5D62F14B" w14:textId="37CFAE80" w:rsidR="00E63B91" w:rsidRDefault="00E63B91" w:rsidP="007C46A6">
      <w:pPr>
        <w:spacing w:after="0" w:line="240" w:lineRule="auto"/>
        <w:rPr>
          <w:rFonts w:ascii="Century Gothic" w:eastAsia="Times New Roman" w:hAnsi="Century Gothic" w:cs="Times New Roman"/>
          <w:sz w:val="24"/>
          <w:szCs w:val="24"/>
          <w:lang w:eastAsia="en-GB"/>
        </w:rPr>
      </w:pPr>
    </w:p>
    <w:p w14:paraId="35663FB0" w14:textId="2EA61EF3" w:rsidR="00E63B91" w:rsidRDefault="00E63B91" w:rsidP="007C46A6">
      <w:pPr>
        <w:spacing w:after="0" w:line="240" w:lineRule="auto"/>
        <w:rPr>
          <w:rFonts w:ascii="Century Gothic" w:eastAsia="Times New Roman" w:hAnsi="Century Gothic" w:cs="Times New Roman"/>
          <w:sz w:val="24"/>
          <w:szCs w:val="24"/>
          <w:lang w:eastAsia="en-GB"/>
        </w:rPr>
      </w:pPr>
    </w:p>
    <w:p w14:paraId="35FE2C37" w14:textId="72F30EF2" w:rsidR="00E63B91" w:rsidRDefault="00E63B91" w:rsidP="007C46A6">
      <w:pPr>
        <w:spacing w:after="0" w:line="240" w:lineRule="auto"/>
        <w:rPr>
          <w:rFonts w:ascii="Century Gothic" w:eastAsia="Times New Roman" w:hAnsi="Century Gothic" w:cs="Times New Roman"/>
          <w:sz w:val="24"/>
          <w:szCs w:val="24"/>
          <w:lang w:eastAsia="en-GB"/>
        </w:rPr>
      </w:pPr>
    </w:p>
    <w:p w14:paraId="7191595D" w14:textId="77777777" w:rsidR="00E63B91" w:rsidRDefault="00E63B91" w:rsidP="007C46A6">
      <w:pPr>
        <w:spacing w:after="0" w:line="240" w:lineRule="auto"/>
        <w:rPr>
          <w:rFonts w:ascii="Century Gothic" w:eastAsia="Times New Roman" w:hAnsi="Century Gothic" w:cs="Times New Roman"/>
          <w:sz w:val="24"/>
          <w:szCs w:val="24"/>
          <w:lang w:eastAsia="en-GB"/>
        </w:rPr>
      </w:pPr>
    </w:p>
    <w:p w14:paraId="3F39FF0C" w14:textId="29012AED" w:rsidR="00E63B91" w:rsidRPr="006F1AB7" w:rsidRDefault="00E63B91" w:rsidP="007C46A6">
      <w:pPr>
        <w:spacing w:after="0" w:line="240" w:lineRule="auto"/>
        <w:rPr>
          <w:rFonts w:ascii="Century Gothic" w:eastAsia="Times New Roman" w:hAnsi="Century Gothic" w:cs="Times New Roman"/>
          <w:sz w:val="24"/>
          <w:szCs w:val="24"/>
          <w:lang w:eastAsia="en-GB"/>
        </w:rPr>
      </w:pPr>
    </w:p>
    <w:p w14:paraId="65F9FFB7" w14:textId="42D40199" w:rsidR="003B5338" w:rsidRPr="006F1AB7" w:rsidRDefault="003B5338"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4106"/>
        <w:gridCol w:w="4910"/>
      </w:tblGrid>
      <w:tr w:rsidR="006F1AB7" w:rsidRPr="00986C48" w14:paraId="37ADB17A" w14:textId="77777777" w:rsidTr="006F1AB7">
        <w:tc>
          <w:tcPr>
            <w:tcW w:w="9016" w:type="dxa"/>
            <w:gridSpan w:val="2"/>
            <w:shd w:val="clear" w:color="auto" w:fill="DEEAF6" w:themeFill="accent5" w:themeFillTint="33"/>
          </w:tcPr>
          <w:p w14:paraId="640BE71A" w14:textId="7CFB6BD6" w:rsidR="006F1AB7" w:rsidRPr="00986C48" w:rsidRDefault="006F1AB7" w:rsidP="0025308A">
            <w:pPr>
              <w:pStyle w:val="ListParagraph"/>
              <w:numPr>
                <w:ilvl w:val="0"/>
                <w:numId w:val="36"/>
              </w:numPr>
              <w:rPr>
                <w:rFonts w:ascii="Century Gothic" w:eastAsia="Times New Roman" w:hAnsi="Century Gothic" w:cs="Times New Roman"/>
                <w:lang w:eastAsia="en-GB"/>
              </w:rPr>
            </w:pPr>
            <w:r w:rsidRPr="00986C48">
              <w:rPr>
                <w:rFonts w:ascii="Century Gothic" w:eastAsia="Times New Roman" w:hAnsi="Century Gothic" w:cs="Times New Roman"/>
                <w:b/>
                <w:bCs/>
                <w:lang w:eastAsia="en-GB"/>
              </w:rPr>
              <w:t>Variables</w:t>
            </w:r>
          </w:p>
        </w:tc>
      </w:tr>
      <w:tr w:rsidR="003B5338" w:rsidRPr="00986C48" w14:paraId="1C63AA7E" w14:textId="77777777" w:rsidTr="00986C48">
        <w:tc>
          <w:tcPr>
            <w:tcW w:w="4106" w:type="dxa"/>
          </w:tcPr>
          <w:p w14:paraId="1D7E77C7" w14:textId="77CC44C6" w:rsidR="003B5338" w:rsidRPr="00986C48" w:rsidRDefault="003B5338" w:rsidP="0025308A">
            <w:pPr>
              <w:pStyle w:val="ListParagraph"/>
              <w:numPr>
                <w:ilvl w:val="0"/>
                <w:numId w:val="37"/>
              </w:numPr>
              <w:rPr>
                <w:rFonts w:ascii="Century Gothic" w:eastAsia="Times New Roman" w:hAnsi="Century Gothic" w:cs="Times New Roman"/>
                <w:lang w:eastAsia="en-GB"/>
              </w:rPr>
            </w:pPr>
            <w:r w:rsidRPr="00986C48">
              <w:rPr>
                <w:rFonts w:ascii="Century Gothic" w:eastAsia="Times New Roman" w:hAnsi="Century Gothic" w:cs="Times New Roman"/>
                <w:lang w:eastAsia="en-GB"/>
              </w:rPr>
              <w:t>What is the independent variable?</w:t>
            </w:r>
          </w:p>
        </w:tc>
        <w:tc>
          <w:tcPr>
            <w:tcW w:w="4910" w:type="dxa"/>
          </w:tcPr>
          <w:p w14:paraId="17C5DAB2" w14:textId="2FE47C22" w:rsidR="006F1AB7" w:rsidRPr="00986C48" w:rsidRDefault="009553D0" w:rsidP="003B5338">
            <w:pPr>
              <w:rPr>
                <w:rFonts w:ascii="Century Gothic" w:eastAsia="Times New Roman" w:hAnsi="Century Gothic" w:cs="Times New Roman"/>
                <w:b/>
                <w:bCs/>
                <w:color w:val="4472C4" w:themeColor="accent1"/>
                <w:lang w:eastAsia="en-GB"/>
              </w:rPr>
            </w:pPr>
            <w:r w:rsidRPr="00986C48">
              <w:rPr>
                <w:rFonts w:ascii="Century Gothic" w:eastAsia="Times New Roman" w:hAnsi="Century Gothic" w:cs="Times New Roman"/>
                <w:b/>
                <w:bCs/>
                <w:color w:val="4472C4" w:themeColor="accent1"/>
                <w:lang w:eastAsia="en-GB"/>
              </w:rPr>
              <w:t xml:space="preserve">The </w:t>
            </w:r>
            <w:r w:rsidR="004C104E">
              <w:rPr>
                <w:rFonts w:ascii="Century Gothic" w:eastAsia="Times New Roman" w:hAnsi="Century Gothic" w:cs="Times New Roman"/>
                <w:b/>
                <w:bCs/>
                <w:color w:val="4472C4" w:themeColor="accent1"/>
                <w:lang w:eastAsia="en-GB"/>
              </w:rPr>
              <w:t>volume of the titrant (</w:t>
            </w:r>
            <w:r w:rsidR="00BE65B1">
              <w:rPr>
                <w:rFonts w:ascii="Century Gothic" w:eastAsia="Times New Roman" w:hAnsi="Century Gothic" w:cs="Times New Roman"/>
                <w:b/>
                <w:bCs/>
                <w:color w:val="4472C4" w:themeColor="accent1"/>
                <w:lang w:eastAsia="en-GB"/>
              </w:rPr>
              <w:t>sulfuric acid)</w:t>
            </w:r>
            <w:r w:rsidR="00DE5EF3">
              <w:rPr>
                <w:rFonts w:ascii="Century Gothic" w:eastAsia="Times New Roman" w:hAnsi="Century Gothic" w:cs="Times New Roman"/>
                <w:b/>
                <w:bCs/>
                <w:color w:val="4472C4" w:themeColor="accent1"/>
                <w:lang w:eastAsia="en-GB"/>
              </w:rPr>
              <w:t>.</w:t>
            </w:r>
          </w:p>
        </w:tc>
      </w:tr>
      <w:tr w:rsidR="003B5338" w:rsidRPr="00986C48" w14:paraId="01D90835" w14:textId="77777777" w:rsidTr="00986C48">
        <w:tc>
          <w:tcPr>
            <w:tcW w:w="4106" w:type="dxa"/>
          </w:tcPr>
          <w:p w14:paraId="369076B8" w14:textId="1DEADA10" w:rsidR="003B5338" w:rsidRPr="00986C48" w:rsidRDefault="003B5338" w:rsidP="0025308A">
            <w:pPr>
              <w:pStyle w:val="ListParagraph"/>
              <w:numPr>
                <w:ilvl w:val="0"/>
                <w:numId w:val="37"/>
              </w:numPr>
              <w:rPr>
                <w:rFonts w:ascii="Century Gothic" w:eastAsia="Times New Roman" w:hAnsi="Century Gothic" w:cs="Times New Roman"/>
                <w:lang w:eastAsia="en-GB"/>
              </w:rPr>
            </w:pPr>
            <w:r w:rsidRPr="00986C48">
              <w:rPr>
                <w:rFonts w:ascii="Century Gothic" w:eastAsia="Times New Roman" w:hAnsi="Century Gothic" w:cs="Times New Roman"/>
                <w:lang w:eastAsia="en-GB"/>
              </w:rPr>
              <w:t>What is the dependent variable?</w:t>
            </w:r>
          </w:p>
        </w:tc>
        <w:tc>
          <w:tcPr>
            <w:tcW w:w="4910" w:type="dxa"/>
          </w:tcPr>
          <w:p w14:paraId="67F66CFF" w14:textId="33F052E6" w:rsidR="006F1AB7" w:rsidRPr="00986C48" w:rsidRDefault="009553D0" w:rsidP="003B5338">
            <w:pPr>
              <w:rPr>
                <w:rFonts w:ascii="Century Gothic" w:eastAsia="Times New Roman" w:hAnsi="Century Gothic" w:cs="Times New Roman"/>
                <w:b/>
                <w:bCs/>
                <w:color w:val="4472C4" w:themeColor="accent1"/>
                <w:lang w:eastAsia="en-GB"/>
              </w:rPr>
            </w:pPr>
            <w:r w:rsidRPr="00986C48">
              <w:rPr>
                <w:rFonts w:ascii="Century Gothic" w:eastAsia="Times New Roman" w:hAnsi="Century Gothic" w:cs="Times New Roman"/>
                <w:b/>
                <w:bCs/>
                <w:color w:val="4472C4" w:themeColor="accent1"/>
                <w:lang w:eastAsia="en-GB"/>
              </w:rPr>
              <w:t xml:space="preserve">The </w:t>
            </w:r>
            <w:r w:rsidR="00BC4220">
              <w:rPr>
                <w:rFonts w:ascii="Century Gothic" w:eastAsia="Times New Roman" w:hAnsi="Century Gothic" w:cs="Times New Roman"/>
                <w:b/>
                <w:bCs/>
                <w:color w:val="4472C4" w:themeColor="accent1"/>
                <w:lang w:eastAsia="en-GB"/>
              </w:rPr>
              <w:t>volume of the sodium hydroxide</w:t>
            </w:r>
            <w:r w:rsidR="00DE5EF3">
              <w:rPr>
                <w:rFonts w:ascii="Century Gothic" w:eastAsia="Times New Roman" w:hAnsi="Century Gothic" w:cs="Times New Roman"/>
                <w:b/>
                <w:bCs/>
                <w:color w:val="4472C4" w:themeColor="accent1"/>
                <w:lang w:eastAsia="en-GB"/>
              </w:rPr>
              <w:t>.</w:t>
            </w:r>
          </w:p>
          <w:p w14:paraId="5F274D9A" w14:textId="3E8AA55B" w:rsidR="006F1AB7" w:rsidRPr="00986C48" w:rsidRDefault="006F1AB7" w:rsidP="003B5338">
            <w:pPr>
              <w:rPr>
                <w:rFonts w:ascii="Century Gothic" w:eastAsia="Times New Roman" w:hAnsi="Century Gothic" w:cs="Times New Roman"/>
                <w:b/>
                <w:bCs/>
                <w:color w:val="4472C4" w:themeColor="accent1"/>
                <w:lang w:eastAsia="en-GB"/>
              </w:rPr>
            </w:pPr>
          </w:p>
        </w:tc>
      </w:tr>
      <w:tr w:rsidR="003B5338" w:rsidRPr="00986C48" w14:paraId="365596F7" w14:textId="77777777" w:rsidTr="00986C48">
        <w:tc>
          <w:tcPr>
            <w:tcW w:w="4106" w:type="dxa"/>
          </w:tcPr>
          <w:p w14:paraId="7E1C8502" w14:textId="1BBEC6A1" w:rsidR="003B5338" w:rsidRPr="00986C48" w:rsidRDefault="003B5338" w:rsidP="0025308A">
            <w:pPr>
              <w:pStyle w:val="ListParagraph"/>
              <w:numPr>
                <w:ilvl w:val="0"/>
                <w:numId w:val="37"/>
              </w:numPr>
              <w:rPr>
                <w:rFonts w:ascii="Century Gothic" w:eastAsia="Times New Roman" w:hAnsi="Century Gothic" w:cs="Times New Roman"/>
                <w:lang w:eastAsia="en-GB"/>
              </w:rPr>
            </w:pPr>
            <w:r w:rsidRPr="00986C48">
              <w:rPr>
                <w:rFonts w:ascii="Century Gothic" w:eastAsia="Times New Roman" w:hAnsi="Century Gothic" w:cs="Times New Roman"/>
                <w:lang w:eastAsia="en-GB"/>
              </w:rPr>
              <w:t xml:space="preserve">What </w:t>
            </w:r>
            <w:r w:rsidR="00814456">
              <w:rPr>
                <w:rFonts w:ascii="Century Gothic" w:eastAsia="Times New Roman" w:hAnsi="Century Gothic" w:cs="Times New Roman"/>
                <w:lang w:eastAsia="en-GB"/>
              </w:rPr>
              <w:t>are</w:t>
            </w:r>
            <w:r w:rsidRPr="00986C48">
              <w:rPr>
                <w:rFonts w:ascii="Century Gothic" w:eastAsia="Times New Roman" w:hAnsi="Century Gothic" w:cs="Times New Roman"/>
                <w:lang w:eastAsia="en-GB"/>
              </w:rPr>
              <w:t xml:space="preserve"> suitable control variable</w:t>
            </w:r>
            <w:r w:rsidR="00814456">
              <w:rPr>
                <w:rFonts w:ascii="Century Gothic" w:eastAsia="Times New Roman" w:hAnsi="Century Gothic" w:cs="Times New Roman"/>
                <w:lang w:eastAsia="en-GB"/>
              </w:rPr>
              <w:t>s</w:t>
            </w:r>
            <w:r w:rsidRPr="00986C48">
              <w:rPr>
                <w:rFonts w:ascii="Century Gothic" w:eastAsia="Times New Roman" w:hAnsi="Century Gothic" w:cs="Times New Roman"/>
                <w:lang w:eastAsia="en-GB"/>
              </w:rPr>
              <w:t>?</w:t>
            </w:r>
          </w:p>
        </w:tc>
        <w:tc>
          <w:tcPr>
            <w:tcW w:w="4910" w:type="dxa"/>
          </w:tcPr>
          <w:p w14:paraId="2727A0EE" w14:textId="0C452A9B" w:rsidR="006F1AB7" w:rsidRPr="00986C48" w:rsidRDefault="009553D0" w:rsidP="003B5338">
            <w:pPr>
              <w:rPr>
                <w:rFonts w:ascii="Century Gothic" w:eastAsia="Times New Roman" w:hAnsi="Century Gothic" w:cs="Times New Roman"/>
                <w:b/>
                <w:bCs/>
                <w:color w:val="4472C4" w:themeColor="accent1"/>
                <w:lang w:eastAsia="en-GB"/>
              </w:rPr>
            </w:pPr>
            <w:r w:rsidRPr="00986C48">
              <w:rPr>
                <w:rFonts w:ascii="Century Gothic" w:eastAsia="Times New Roman" w:hAnsi="Century Gothic" w:cs="Times New Roman"/>
                <w:b/>
                <w:bCs/>
                <w:color w:val="4472C4" w:themeColor="accent1"/>
                <w:lang w:eastAsia="en-GB"/>
              </w:rPr>
              <w:t>T</w:t>
            </w:r>
            <w:r w:rsidR="004C104E">
              <w:rPr>
                <w:rFonts w:ascii="Century Gothic" w:eastAsia="Times New Roman" w:hAnsi="Century Gothic" w:cs="Times New Roman"/>
                <w:b/>
                <w:bCs/>
                <w:color w:val="4472C4" w:themeColor="accent1"/>
                <w:lang w:eastAsia="en-GB"/>
              </w:rPr>
              <w:t xml:space="preserve">he concentration of the </w:t>
            </w:r>
            <w:r w:rsidR="00BC4220">
              <w:rPr>
                <w:rFonts w:ascii="Century Gothic" w:eastAsia="Times New Roman" w:hAnsi="Century Gothic" w:cs="Times New Roman"/>
                <w:b/>
                <w:bCs/>
                <w:color w:val="4472C4" w:themeColor="accent1"/>
                <w:lang w:eastAsia="en-GB"/>
              </w:rPr>
              <w:t>sodium hydroxide</w:t>
            </w:r>
            <w:r w:rsidR="004C104E">
              <w:rPr>
                <w:rFonts w:ascii="Century Gothic" w:eastAsia="Times New Roman" w:hAnsi="Century Gothic" w:cs="Times New Roman"/>
                <w:b/>
                <w:bCs/>
                <w:color w:val="4472C4" w:themeColor="accent1"/>
                <w:lang w:eastAsia="en-GB"/>
              </w:rPr>
              <w:t xml:space="preserve">, the </w:t>
            </w:r>
            <w:r w:rsidR="00BC4220">
              <w:rPr>
                <w:rFonts w:ascii="Century Gothic" w:eastAsia="Times New Roman" w:hAnsi="Century Gothic" w:cs="Times New Roman"/>
                <w:b/>
                <w:bCs/>
                <w:color w:val="4472C4" w:themeColor="accent1"/>
                <w:lang w:eastAsia="en-GB"/>
              </w:rPr>
              <w:t>amount of indicator added, the use of a white tile as a reference, the amount of stirring during titration</w:t>
            </w:r>
            <w:r w:rsidR="00DE5EF3">
              <w:rPr>
                <w:rFonts w:ascii="Century Gothic" w:eastAsia="Times New Roman" w:hAnsi="Century Gothic" w:cs="Times New Roman"/>
                <w:b/>
                <w:bCs/>
                <w:color w:val="4472C4" w:themeColor="accent1"/>
                <w:lang w:eastAsia="en-GB"/>
              </w:rPr>
              <w:t>.</w:t>
            </w:r>
          </w:p>
        </w:tc>
      </w:tr>
      <w:tr w:rsidR="006F1AB7" w:rsidRPr="00986C48" w14:paraId="69CEEA49" w14:textId="77777777" w:rsidTr="006F1AB7">
        <w:tc>
          <w:tcPr>
            <w:tcW w:w="9016" w:type="dxa"/>
            <w:gridSpan w:val="2"/>
            <w:shd w:val="clear" w:color="auto" w:fill="DEEAF6" w:themeFill="accent5" w:themeFillTint="33"/>
          </w:tcPr>
          <w:p w14:paraId="2A3FB9FD" w14:textId="1EEDB77C" w:rsidR="006F1AB7" w:rsidRPr="00986C48" w:rsidRDefault="006F1AB7" w:rsidP="0025308A">
            <w:pPr>
              <w:pStyle w:val="ListParagraph"/>
              <w:numPr>
                <w:ilvl w:val="0"/>
                <w:numId w:val="36"/>
              </w:numPr>
              <w:rPr>
                <w:rFonts w:ascii="Century Gothic" w:eastAsia="Times New Roman" w:hAnsi="Century Gothic" w:cs="Times New Roman"/>
                <w:b/>
                <w:bCs/>
                <w:lang w:eastAsia="en-GB"/>
              </w:rPr>
            </w:pPr>
            <w:r w:rsidRPr="00986C48">
              <w:rPr>
                <w:rFonts w:ascii="Century Gothic" w:eastAsia="Times New Roman" w:hAnsi="Century Gothic" w:cs="Times New Roman"/>
                <w:b/>
                <w:bCs/>
                <w:lang w:eastAsia="en-GB"/>
              </w:rPr>
              <w:t>Equipment:</w:t>
            </w:r>
          </w:p>
        </w:tc>
      </w:tr>
      <w:tr w:rsidR="003B5338" w:rsidRPr="00986C48" w14:paraId="0A86DF14" w14:textId="77777777" w:rsidTr="00986C48">
        <w:tc>
          <w:tcPr>
            <w:tcW w:w="4106" w:type="dxa"/>
          </w:tcPr>
          <w:p w14:paraId="4120454F" w14:textId="5CC8D0E6" w:rsidR="003B5338" w:rsidRPr="00986C48" w:rsidRDefault="003B5338" w:rsidP="0025308A">
            <w:pPr>
              <w:pStyle w:val="ListParagraph"/>
              <w:numPr>
                <w:ilvl w:val="0"/>
                <w:numId w:val="38"/>
              </w:numPr>
              <w:rPr>
                <w:rFonts w:ascii="Century Gothic" w:eastAsia="Times New Roman" w:hAnsi="Century Gothic" w:cs="Times New Roman"/>
                <w:lang w:eastAsia="en-GB"/>
              </w:rPr>
            </w:pPr>
            <w:r w:rsidRPr="00986C48">
              <w:rPr>
                <w:rFonts w:ascii="Century Gothic" w:eastAsia="Times New Roman" w:hAnsi="Century Gothic" w:cs="Times New Roman"/>
                <w:lang w:eastAsia="en-GB"/>
              </w:rPr>
              <w:t>What measurements need to be taken in this investigation?</w:t>
            </w:r>
          </w:p>
        </w:tc>
        <w:tc>
          <w:tcPr>
            <w:tcW w:w="4910" w:type="dxa"/>
          </w:tcPr>
          <w:p w14:paraId="0E0FADB0" w14:textId="1EFBD9BA" w:rsidR="00A258B6" w:rsidRPr="00986C48" w:rsidRDefault="004C104E" w:rsidP="007C46A6">
            <w:pPr>
              <w:rPr>
                <w:rFonts w:ascii="Century Gothic" w:eastAsia="Times New Roman" w:hAnsi="Century Gothic" w:cs="Times New Roman"/>
                <w:b/>
                <w:bCs/>
                <w:color w:val="4472C4" w:themeColor="accent1"/>
                <w:lang w:eastAsia="en-GB"/>
              </w:rPr>
            </w:pPr>
            <w:r>
              <w:rPr>
                <w:rFonts w:ascii="Century Gothic" w:eastAsia="Times New Roman" w:hAnsi="Century Gothic" w:cs="Times New Roman"/>
                <w:b/>
                <w:bCs/>
                <w:color w:val="4472C4" w:themeColor="accent1"/>
                <w:lang w:eastAsia="en-GB"/>
              </w:rPr>
              <w:t xml:space="preserve">The volume of </w:t>
            </w:r>
            <w:r w:rsidR="00BE65B1">
              <w:rPr>
                <w:rFonts w:ascii="Century Gothic" w:eastAsia="Times New Roman" w:hAnsi="Century Gothic" w:cs="Times New Roman"/>
                <w:b/>
                <w:bCs/>
                <w:color w:val="4472C4" w:themeColor="accent1"/>
                <w:lang w:eastAsia="en-GB"/>
              </w:rPr>
              <w:t>sodium hydroxide in the conical flask</w:t>
            </w:r>
            <w:r>
              <w:rPr>
                <w:rFonts w:ascii="Century Gothic" w:eastAsia="Times New Roman" w:hAnsi="Century Gothic" w:cs="Times New Roman"/>
                <w:b/>
                <w:bCs/>
                <w:color w:val="4472C4" w:themeColor="accent1"/>
                <w:lang w:eastAsia="en-GB"/>
              </w:rPr>
              <w:t xml:space="preserve">, the volume of </w:t>
            </w:r>
            <w:r w:rsidR="00BE65B1">
              <w:rPr>
                <w:rFonts w:ascii="Century Gothic" w:eastAsia="Times New Roman" w:hAnsi="Century Gothic" w:cs="Times New Roman"/>
                <w:b/>
                <w:bCs/>
                <w:color w:val="4472C4" w:themeColor="accent1"/>
                <w:lang w:eastAsia="en-GB"/>
              </w:rPr>
              <w:t xml:space="preserve">sulfuric acid </w:t>
            </w:r>
            <w:r>
              <w:rPr>
                <w:rFonts w:ascii="Century Gothic" w:eastAsia="Times New Roman" w:hAnsi="Century Gothic" w:cs="Times New Roman"/>
                <w:b/>
                <w:bCs/>
                <w:color w:val="4472C4" w:themeColor="accent1"/>
                <w:lang w:eastAsia="en-GB"/>
              </w:rPr>
              <w:t>added</w:t>
            </w:r>
            <w:r w:rsidR="00BE65B1">
              <w:rPr>
                <w:rFonts w:ascii="Century Gothic" w:eastAsia="Times New Roman" w:hAnsi="Century Gothic" w:cs="Times New Roman"/>
                <w:b/>
                <w:bCs/>
                <w:color w:val="4472C4" w:themeColor="accent1"/>
                <w:lang w:eastAsia="en-GB"/>
              </w:rPr>
              <w:t xml:space="preserve"> to the sodium hydroxide</w:t>
            </w:r>
            <w:r>
              <w:rPr>
                <w:rFonts w:ascii="Century Gothic" w:eastAsia="Times New Roman" w:hAnsi="Century Gothic" w:cs="Times New Roman"/>
                <w:b/>
                <w:bCs/>
                <w:color w:val="4472C4" w:themeColor="accent1"/>
                <w:lang w:eastAsia="en-GB"/>
              </w:rPr>
              <w:t>, the pH of the solution.</w:t>
            </w:r>
          </w:p>
        </w:tc>
      </w:tr>
      <w:tr w:rsidR="003B5338" w:rsidRPr="00986C48" w14:paraId="62409142" w14:textId="77777777" w:rsidTr="00986C48">
        <w:tc>
          <w:tcPr>
            <w:tcW w:w="4106" w:type="dxa"/>
          </w:tcPr>
          <w:p w14:paraId="3EC4E8BF" w14:textId="70BFE7E7" w:rsidR="003B5338" w:rsidRPr="00986C48" w:rsidRDefault="003B5338" w:rsidP="0025308A">
            <w:pPr>
              <w:pStyle w:val="ListParagraph"/>
              <w:numPr>
                <w:ilvl w:val="0"/>
                <w:numId w:val="38"/>
              </w:numPr>
              <w:rPr>
                <w:rFonts w:ascii="Century Gothic" w:eastAsia="Times New Roman" w:hAnsi="Century Gothic" w:cs="Times New Roman"/>
                <w:lang w:eastAsia="en-GB"/>
              </w:rPr>
            </w:pPr>
            <w:r w:rsidRPr="00986C48">
              <w:rPr>
                <w:rFonts w:ascii="Century Gothic" w:eastAsia="Times New Roman" w:hAnsi="Century Gothic" w:cs="Times New Roman"/>
                <w:lang w:eastAsia="en-GB"/>
              </w:rPr>
              <w:t xml:space="preserve">What is the most suitable piece of apparatus to take </w:t>
            </w:r>
            <w:r w:rsidR="004C104E">
              <w:rPr>
                <w:rFonts w:ascii="Century Gothic" w:eastAsia="Times New Roman" w:hAnsi="Century Gothic" w:cs="Times New Roman"/>
                <w:lang w:eastAsia="en-GB"/>
              </w:rPr>
              <w:t xml:space="preserve">these </w:t>
            </w:r>
            <w:r w:rsidRPr="00986C48">
              <w:rPr>
                <w:rFonts w:ascii="Century Gothic" w:eastAsia="Times New Roman" w:hAnsi="Century Gothic" w:cs="Times New Roman"/>
                <w:lang w:eastAsia="en-GB"/>
              </w:rPr>
              <w:t>measurements with? Why?</w:t>
            </w:r>
          </w:p>
        </w:tc>
        <w:tc>
          <w:tcPr>
            <w:tcW w:w="4910" w:type="dxa"/>
          </w:tcPr>
          <w:p w14:paraId="778EE647" w14:textId="040FB6EB" w:rsidR="008F7D5F" w:rsidRDefault="004C104E" w:rsidP="003B5338">
            <w:pPr>
              <w:rPr>
                <w:rFonts w:ascii="Century Gothic" w:eastAsia="Times New Roman" w:hAnsi="Century Gothic" w:cs="Times New Roman"/>
                <w:b/>
                <w:bCs/>
                <w:color w:val="4472C4" w:themeColor="accent1"/>
                <w:lang w:eastAsia="en-GB"/>
              </w:rPr>
            </w:pPr>
            <w:r>
              <w:rPr>
                <w:rFonts w:ascii="Century Gothic" w:eastAsia="Times New Roman" w:hAnsi="Century Gothic" w:cs="Times New Roman"/>
                <w:b/>
                <w:bCs/>
                <w:color w:val="4472C4" w:themeColor="accent1"/>
                <w:lang w:eastAsia="en-GB"/>
              </w:rPr>
              <w:t>A glass pipette is an accurate way of measuring the</w:t>
            </w:r>
            <w:r w:rsidR="00BE65B1">
              <w:rPr>
                <w:rFonts w:ascii="Century Gothic" w:eastAsia="Times New Roman" w:hAnsi="Century Gothic" w:cs="Times New Roman"/>
                <w:b/>
                <w:bCs/>
                <w:color w:val="4472C4" w:themeColor="accent1"/>
                <w:lang w:eastAsia="en-GB"/>
              </w:rPr>
              <w:t xml:space="preserve"> volume of</w:t>
            </w:r>
            <w:r>
              <w:rPr>
                <w:rFonts w:ascii="Century Gothic" w:eastAsia="Times New Roman" w:hAnsi="Century Gothic" w:cs="Times New Roman"/>
                <w:b/>
                <w:bCs/>
                <w:color w:val="4472C4" w:themeColor="accent1"/>
                <w:lang w:eastAsia="en-GB"/>
              </w:rPr>
              <w:t xml:space="preserve"> </w:t>
            </w:r>
            <w:r w:rsidR="00BE65B1">
              <w:rPr>
                <w:rFonts w:ascii="Century Gothic" w:eastAsia="Times New Roman" w:hAnsi="Century Gothic" w:cs="Times New Roman"/>
                <w:b/>
                <w:bCs/>
                <w:color w:val="4472C4" w:themeColor="accent1"/>
                <w:lang w:eastAsia="en-GB"/>
              </w:rPr>
              <w:t>sodium hydroxide</w:t>
            </w:r>
            <w:r>
              <w:rPr>
                <w:rFonts w:ascii="Century Gothic" w:eastAsia="Times New Roman" w:hAnsi="Century Gothic" w:cs="Times New Roman"/>
                <w:b/>
                <w:bCs/>
                <w:color w:val="4472C4" w:themeColor="accent1"/>
                <w:lang w:eastAsia="en-GB"/>
              </w:rPr>
              <w:t>.</w:t>
            </w:r>
          </w:p>
          <w:p w14:paraId="6CD3C2A0" w14:textId="77777777" w:rsidR="004C104E" w:rsidRDefault="004C104E" w:rsidP="003B5338">
            <w:pPr>
              <w:rPr>
                <w:rFonts w:ascii="Century Gothic" w:eastAsia="Times New Roman" w:hAnsi="Century Gothic" w:cs="Times New Roman"/>
                <w:b/>
                <w:bCs/>
                <w:color w:val="4472C4" w:themeColor="accent1"/>
                <w:lang w:eastAsia="en-GB"/>
              </w:rPr>
            </w:pPr>
          </w:p>
          <w:p w14:paraId="44CEB443" w14:textId="44F184F8" w:rsidR="004C104E" w:rsidRDefault="004C104E" w:rsidP="003B5338">
            <w:pPr>
              <w:rPr>
                <w:rFonts w:ascii="Century Gothic" w:eastAsia="Times New Roman" w:hAnsi="Century Gothic" w:cs="Times New Roman"/>
                <w:b/>
                <w:bCs/>
                <w:color w:val="4472C4" w:themeColor="accent1"/>
                <w:lang w:eastAsia="en-GB"/>
              </w:rPr>
            </w:pPr>
            <w:r>
              <w:rPr>
                <w:rFonts w:ascii="Century Gothic" w:eastAsia="Times New Roman" w:hAnsi="Century Gothic" w:cs="Times New Roman"/>
                <w:b/>
                <w:bCs/>
                <w:color w:val="4472C4" w:themeColor="accent1"/>
                <w:lang w:eastAsia="en-GB"/>
              </w:rPr>
              <w:t>A burette allows us to slowly add</w:t>
            </w:r>
            <w:r w:rsidR="00BE65B1">
              <w:rPr>
                <w:rFonts w:ascii="Century Gothic" w:eastAsia="Times New Roman" w:hAnsi="Century Gothic" w:cs="Times New Roman"/>
                <w:b/>
                <w:bCs/>
                <w:color w:val="4472C4" w:themeColor="accent1"/>
                <w:lang w:eastAsia="en-GB"/>
              </w:rPr>
              <w:t xml:space="preserve"> sulfuric acid to the</w:t>
            </w:r>
            <w:r>
              <w:rPr>
                <w:rFonts w:ascii="Century Gothic" w:eastAsia="Times New Roman" w:hAnsi="Century Gothic" w:cs="Times New Roman"/>
                <w:b/>
                <w:bCs/>
                <w:color w:val="4472C4" w:themeColor="accent1"/>
                <w:lang w:eastAsia="en-GB"/>
              </w:rPr>
              <w:t xml:space="preserve"> sodium hydroxide </w:t>
            </w:r>
            <w:r w:rsidR="00283D62">
              <w:rPr>
                <w:rFonts w:ascii="Century Gothic" w:eastAsia="Times New Roman" w:hAnsi="Century Gothic" w:cs="Times New Roman"/>
                <w:b/>
                <w:bCs/>
                <w:color w:val="4472C4" w:themeColor="accent1"/>
                <w:lang w:eastAsia="en-GB"/>
              </w:rPr>
              <w:t>while measuring how much has been added.</w:t>
            </w:r>
          </w:p>
          <w:p w14:paraId="4529C15B" w14:textId="77777777" w:rsidR="00283D62" w:rsidRDefault="00283D62" w:rsidP="003B5338">
            <w:pPr>
              <w:rPr>
                <w:rFonts w:ascii="Century Gothic" w:eastAsia="Times New Roman" w:hAnsi="Century Gothic" w:cs="Times New Roman"/>
                <w:b/>
                <w:bCs/>
                <w:color w:val="4472C4" w:themeColor="accent1"/>
                <w:lang w:eastAsia="en-GB"/>
              </w:rPr>
            </w:pPr>
          </w:p>
          <w:p w14:paraId="2321C99F" w14:textId="3EDC8891" w:rsidR="00283D62" w:rsidRPr="00986C48" w:rsidRDefault="00283D62" w:rsidP="003B5338">
            <w:pPr>
              <w:rPr>
                <w:rFonts w:ascii="Century Gothic" w:eastAsia="Times New Roman" w:hAnsi="Century Gothic" w:cs="Times New Roman"/>
                <w:b/>
                <w:bCs/>
                <w:color w:val="4472C4" w:themeColor="accent1"/>
                <w:lang w:eastAsia="en-GB"/>
              </w:rPr>
            </w:pPr>
            <w:r>
              <w:rPr>
                <w:rFonts w:ascii="Century Gothic" w:eastAsia="Times New Roman" w:hAnsi="Century Gothic" w:cs="Times New Roman"/>
                <w:b/>
                <w:bCs/>
                <w:color w:val="4472C4" w:themeColor="accent1"/>
                <w:lang w:eastAsia="en-GB"/>
              </w:rPr>
              <w:t xml:space="preserve">Phenolphthalein indicator will change colour at the exact moment of pH 7. </w:t>
            </w:r>
          </w:p>
        </w:tc>
      </w:tr>
      <w:tr w:rsidR="006F1AB7" w:rsidRPr="00986C48" w14:paraId="0822122F" w14:textId="77777777" w:rsidTr="00986C48">
        <w:tc>
          <w:tcPr>
            <w:tcW w:w="4106" w:type="dxa"/>
          </w:tcPr>
          <w:p w14:paraId="0F736101" w14:textId="2A578E27" w:rsidR="006F1AB7" w:rsidRPr="00986C48" w:rsidRDefault="006F1AB7" w:rsidP="0025308A">
            <w:pPr>
              <w:pStyle w:val="ListParagraph"/>
              <w:numPr>
                <w:ilvl w:val="0"/>
                <w:numId w:val="38"/>
              </w:numPr>
              <w:rPr>
                <w:rFonts w:ascii="Century Gothic" w:eastAsia="Times New Roman" w:hAnsi="Century Gothic" w:cs="Times New Roman"/>
                <w:lang w:eastAsia="en-GB"/>
              </w:rPr>
            </w:pPr>
            <w:r w:rsidRPr="00986C48">
              <w:rPr>
                <w:rFonts w:ascii="Century Gothic" w:eastAsia="Times New Roman" w:hAnsi="Century Gothic" w:cs="Times New Roman"/>
                <w:lang w:eastAsia="en-GB"/>
              </w:rPr>
              <w:lastRenderedPageBreak/>
              <w:t>Identify any hazards in this investigation.</w:t>
            </w:r>
          </w:p>
        </w:tc>
        <w:tc>
          <w:tcPr>
            <w:tcW w:w="4910" w:type="dxa"/>
          </w:tcPr>
          <w:p w14:paraId="13BF44BF" w14:textId="7C9495A9" w:rsidR="00283D62" w:rsidRPr="00283D62" w:rsidRDefault="00283D62" w:rsidP="003B5338">
            <w:pPr>
              <w:rPr>
                <w:rFonts w:ascii="Century Gothic" w:eastAsia="Times New Roman" w:hAnsi="Century Gothic" w:cs="Times New Roman"/>
                <w:b/>
                <w:bCs/>
                <w:color w:val="4472C4" w:themeColor="accent1"/>
                <w:lang w:eastAsia="en-GB"/>
              </w:rPr>
            </w:pPr>
            <w:r w:rsidRPr="00283D62">
              <w:rPr>
                <w:rFonts w:ascii="Century Gothic" w:eastAsia="Times New Roman" w:hAnsi="Century Gothic" w:cs="Times New Roman"/>
                <w:b/>
                <w:bCs/>
                <w:color w:val="4472C4" w:themeColor="accent1"/>
                <w:lang w:eastAsia="en-GB"/>
              </w:rPr>
              <w:t>Sulfuric acid and sodium hydroxide are both classed as irritants.</w:t>
            </w:r>
          </w:p>
          <w:p w14:paraId="0DEB1BE4" w14:textId="77777777" w:rsidR="00283D62" w:rsidRPr="00283D62" w:rsidRDefault="00283D62" w:rsidP="003B5338">
            <w:pPr>
              <w:rPr>
                <w:rFonts w:ascii="Century Gothic" w:eastAsia="Times New Roman" w:hAnsi="Century Gothic" w:cs="Times New Roman"/>
                <w:b/>
                <w:bCs/>
                <w:color w:val="4472C4" w:themeColor="accent1"/>
                <w:lang w:eastAsia="en-GB"/>
              </w:rPr>
            </w:pPr>
          </w:p>
          <w:p w14:paraId="585D235A" w14:textId="2BBD0810" w:rsidR="006F1AB7" w:rsidRPr="00986C48" w:rsidRDefault="00283D62" w:rsidP="003B5338">
            <w:pPr>
              <w:rPr>
                <w:rFonts w:ascii="Century Gothic" w:eastAsia="Times New Roman" w:hAnsi="Century Gothic" w:cs="Times New Roman"/>
                <w:b/>
                <w:bCs/>
                <w:color w:val="4472C4" w:themeColor="accent1"/>
                <w:lang w:eastAsia="en-GB"/>
              </w:rPr>
            </w:pPr>
            <w:r w:rsidRPr="00283D62">
              <w:rPr>
                <w:rFonts w:ascii="Century Gothic" w:eastAsia="Times New Roman" w:hAnsi="Century Gothic" w:cs="Times New Roman"/>
                <w:b/>
                <w:bCs/>
                <w:color w:val="4472C4" w:themeColor="accent1"/>
                <w:lang w:eastAsia="en-GB"/>
              </w:rPr>
              <w:t>Pouring solutions above head height is hazardous as a spill or a splash could result in a harmful chemical getting in somebody’s face.</w:t>
            </w:r>
          </w:p>
        </w:tc>
      </w:tr>
      <w:tr w:rsidR="00ED15CB" w:rsidRPr="00986C48" w14:paraId="7341FB1A" w14:textId="77777777" w:rsidTr="00986C48">
        <w:tc>
          <w:tcPr>
            <w:tcW w:w="4106" w:type="dxa"/>
          </w:tcPr>
          <w:p w14:paraId="7F2B9AA3" w14:textId="013AB453" w:rsidR="00ED15CB" w:rsidRPr="00986C48" w:rsidRDefault="00283D62" w:rsidP="0025308A">
            <w:pPr>
              <w:pStyle w:val="ListParagraph"/>
              <w:numPr>
                <w:ilvl w:val="0"/>
                <w:numId w:val="38"/>
              </w:numPr>
              <w:rPr>
                <w:rFonts w:ascii="Century Gothic" w:eastAsia="Times New Roman" w:hAnsi="Century Gothic" w:cs="Times New Roman"/>
                <w:lang w:eastAsia="en-GB"/>
              </w:rPr>
            </w:pPr>
            <w:r>
              <w:rPr>
                <w:rFonts w:ascii="Century Gothic" w:eastAsia="Times New Roman" w:hAnsi="Century Gothic" w:cs="Times New Roman"/>
                <w:lang w:eastAsia="en-GB"/>
              </w:rPr>
              <w:t>How can we minimise these hazards?</w:t>
            </w:r>
          </w:p>
        </w:tc>
        <w:tc>
          <w:tcPr>
            <w:tcW w:w="4910" w:type="dxa"/>
          </w:tcPr>
          <w:p w14:paraId="46D84E55" w14:textId="4E5A12C3" w:rsidR="00ED15CB" w:rsidRDefault="00283D62" w:rsidP="003B5338">
            <w:pPr>
              <w:rPr>
                <w:rFonts w:ascii="Century Gothic" w:eastAsia="Times New Roman" w:hAnsi="Century Gothic" w:cs="Times New Roman"/>
                <w:b/>
                <w:bCs/>
                <w:color w:val="4472C4" w:themeColor="accent1"/>
                <w:lang w:eastAsia="en-GB"/>
              </w:rPr>
            </w:pPr>
            <w:r>
              <w:rPr>
                <w:rFonts w:ascii="Century Gothic" w:eastAsia="Times New Roman" w:hAnsi="Century Gothic" w:cs="Times New Roman"/>
                <w:b/>
                <w:bCs/>
                <w:color w:val="4472C4" w:themeColor="accent1"/>
                <w:lang w:eastAsia="en-GB"/>
              </w:rPr>
              <w:t>Take care with all solutions and move the burette to the floor before filling it.</w:t>
            </w:r>
          </w:p>
        </w:tc>
      </w:tr>
      <w:tr w:rsidR="00ED15CB" w:rsidRPr="00986C48" w14:paraId="6B9609CA" w14:textId="77777777" w:rsidTr="00986C48">
        <w:tc>
          <w:tcPr>
            <w:tcW w:w="4106" w:type="dxa"/>
          </w:tcPr>
          <w:p w14:paraId="4C5081DE" w14:textId="4E801B2F" w:rsidR="00ED15CB" w:rsidRPr="00986C48" w:rsidRDefault="00283D62" w:rsidP="0025308A">
            <w:pPr>
              <w:pStyle w:val="ListParagraph"/>
              <w:numPr>
                <w:ilvl w:val="0"/>
                <w:numId w:val="38"/>
              </w:numPr>
              <w:rPr>
                <w:rFonts w:ascii="Century Gothic" w:eastAsia="Times New Roman" w:hAnsi="Century Gothic" w:cs="Times New Roman"/>
                <w:lang w:eastAsia="en-GB"/>
              </w:rPr>
            </w:pPr>
            <w:r w:rsidRPr="00283D62">
              <w:rPr>
                <w:rFonts w:ascii="Century Gothic" w:eastAsia="Times New Roman" w:hAnsi="Century Gothic" w:cs="Times New Roman"/>
                <w:lang w:eastAsia="en-GB"/>
              </w:rPr>
              <w:t>Why is it important to remove the funnel from the burette before carrying out the titration?</w:t>
            </w:r>
          </w:p>
        </w:tc>
        <w:tc>
          <w:tcPr>
            <w:tcW w:w="4910" w:type="dxa"/>
          </w:tcPr>
          <w:p w14:paraId="4792F38C" w14:textId="4C414B8C" w:rsidR="001E1824" w:rsidRDefault="00283D62" w:rsidP="003B5338">
            <w:pPr>
              <w:rPr>
                <w:rFonts w:ascii="Century Gothic" w:eastAsia="Times New Roman" w:hAnsi="Century Gothic" w:cs="Times New Roman"/>
                <w:b/>
                <w:bCs/>
                <w:color w:val="4472C4" w:themeColor="accent1"/>
                <w:lang w:eastAsia="en-GB"/>
              </w:rPr>
            </w:pPr>
            <w:r w:rsidRPr="00283D62">
              <w:rPr>
                <w:rFonts w:ascii="Century Gothic" w:eastAsia="Times New Roman" w:hAnsi="Century Gothic" w:cs="Times New Roman"/>
                <w:b/>
                <w:bCs/>
                <w:color w:val="4472C4" w:themeColor="accent1"/>
                <w:lang w:eastAsia="en-GB"/>
              </w:rPr>
              <w:t>Extra solution may drip from the funnel into the burette and introduce an error into the results.</w:t>
            </w:r>
          </w:p>
        </w:tc>
      </w:tr>
      <w:tr w:rsidR="005C772B" w:rsidRPr="00986C48" w14:paraId="6D0F1C21" w14:textId="77777777" w:rsidTr="00986C48">
        <w:tc>
          <w:tcPr>
            <w:tcW w:w="4106" w:type="dxa"/>
          </w:tcPr>
          <w:p w14:paraId="0E2B87CE" w14:textId="5087DCCB" w:rsidR="005C772B" w:rsidRPr="00986C48" w:rsidRDefault="00283D62" w:rsidP="0025308A">
            <w:pPr>
              <w:pStyle w:val="ListParagraph"/>
              <w:numPr>
                <w:ilvl w:val="0"/>
                <w:numId w:val="38"/>
              </w:numPr>
              <w:rPr>
                <w:rFonts w:ascii="Century Gothic" w:eastAsia="Times New Roman" w:hAnsi="Century Gothic" w:cs="Times New Roman"/>
                <w:lang w:eastAsia="en-GB"/>
              </w:rPr>
            </w:pPr>
            <w:r w:rsidRPr="00283D62">
              <w:rPr>
                <w:rFonts w:ascii="Century Gothic" w:eastAsia="Times New Roman" w:hAnsi="Century Gothic" w:cs="Times New Roman"/>
                <w:lang w:eastAsia="en-GB"/>
              </w:rPr>
              <w:t>How do you read the scale of the burette?</w:t>
            </w:r>
          </w:p>
        </w:tc>
        <w:tc>
          <w:tcPr>
            <w:tcW w:w="4910" w:type="dxa"/>
          </w:tcPr>
          <w:p w14:paraId="37059AC4" w14:textId="4BC46DE2" w:rsidR="005C772B" w:rsidRDefault="00283D62" w:rsidP="003B5338">
            <w:pPr>
              <w:rPr>
                <w:rFonts w:ascii="Century Gothic" w:eastAsia="Times New Roman" w:hAnsi="Century Gothic" w:cs="Times New Roman"/>
                <w:b/>
                <w:bCs/>
                <w:color w:val="4472C4" w:themeColor="accent1"/>
                <w:lang w:eastAsia="en-GB"/>
              </w:rPr>
            </w:pPr>
            <w:r w:rsidRPr="00283D62">
              <w:rPr>
                <w:rFonts w:ascii="Century Gothic" w:eastAsia="Times New Roman" w:hAnsi="Century Gothic" w:cs="Times New Roman"/>
                <w:b/>
                <w:bCs/>
                <w:color w:val="4472C4" w:themeColor="accent1"/>
                <w:lang w:eastAsia="en-GB"/>
              </w:rPr>
              <w:t>Read the scale from the bottom of the meniscus of the liquid.</w:t>
            </w:r>
          </w:p>
        </w:tc>
      </w:tr>
      <w:tr w:rsidR="005C772B" w:rsidRPr="00986C48" w14:paraId="2E9199E7" w14:textId="77777777" w:rsidTr="00986C48">
        <w:tc>
          <w:tcPr>
            <w:tcW w:w="4106" w:type="dxa"/>
          </w:tcPr>
          <w:p w14:paraId="3EDB3269" w14:textId="0157A3AB" w:rsidR="005C772B" w:rsidRPr="00986C48" w:rsidRDefault="00283D62" w:rsidP="0025308A">
            <w:pPr>
              <w:pStyle w:val="ListParagraph"/>
              <w:numPr>
                <w:ilvl w:val="0"/>
                <w:numId w:val="38"/>
              </w:numPr>
              <w:rPr>
                <w:rFonts w:ascii="Century Gothic" w:eastAsia="Times New Roman" w:hAnsi="Century Gothic" w:cs="Times New Roman"/>
                <w:lang w:eastAsia="en-GB"/>
              </w:rPr>
            </w:pPr>
            <w:r w:rsidRPr="00283D62">
              <w:rPr>
                <w:rFonts w:ascii="Century Gothic" w:eastAsia="Times New Roman" w:hAnsi="Century Gothic" w:cs="Times New Roman"/>
                <w:lang w:eastAsia="en-GB"/>
              </w:rPr>
              <w:t>Why do we read the burette in this way?</w:t>
            </w:r>
          </w:p>
        </w:tc>
        <w:tc>
          <w:tcPr>
            <w:tcW w:w="4910" w:type="dxa"/>
          </w:tcPr>
          <w:p w14:paraId="7A29BF02" w14:textId="6881D799" w:rsidR="005C772B" w:rsidRDefault="00283D62" w:rsidP="003B5338">
            <w:pPr>
              <w:rPr>
                <w:rFonts w:ascii="Century Gothic" w:eastAsia="Times New Roman" w:hAnsi="Century Gothic" w:cs="Times New Roman"/>
                <w:b/>
                <w:bCs/>
                <w:color w:val="4472C4" w:themeColor="accent1"/>
                <w:lang w:eastAsia="en-GB"/>
              </w:rPr>
            </w:pPr>
            <w:r w:rsidRPr="00283D62">
              <w:rPr>
                <w:rFonts w:ascii="Century Gothic" w:eastAsia="Times New Roman" w:hAnsi="Century Gothic" w:cs="Times New Roman"/>
                <w:b/>
                <w:bCs/>
                <w:color w:val="4472C4" w:themeColor="accent1"/>
                <w:lang w:eastAsia="en-GB"/>
              </w:rPr>
              <w:t xml:space="preserve">To ensure consistency between readings and because it is the most accurate reflection of the true level of the liquid </w:t>
            </w:r>
            <w:r w:rsidR="00BE65B1">
              <w:rPr>
                <w:rFonts w:ascii="Century Gothic" w:eastAsia="Times New Roman" w:hAnsi="Century Gothic" w:cs="Times New Roman"/>
                <w:b/>
                <w:bCs/>
                <w:color w:val="4472C4" w:themeColor="accent1"/>
                <w:lang w:eastAsia="en-GB"/>
              </w:rPr>
              <w:t>(</w:t>
            </w:r>
            <w:r w:rsidRPr="00283D62">
              <w:rPr>
                <w:rFonts w:ascii="Century Gothic" w:eastAsia="Times New Roman" w:hAnsi="Century Gothic" w:cs="Times New Roman"/>
                <w:b/>
                <w:bCs/>
                <w:color w:val="4472C4" w:themeColor="accent1"/>
                <w:lang w:eastAsia="en-GB"/>
              </w:rPr>
              <w:t>the sides of the meniscus are elevated due to surface tension at the very edge of the liquid</w:t>
            </w:r>
            <w:r w:rsidR="00BE65B1">
              <w:rPr>
                <w:rFonts w:ascii="Century Gothic" w:eastAsia="Times New Roman" w:hAnsi="Century Gothic" w:cs="Times New Roman"/>
                <w:b/>
                <w:bCs/>
                <w:color w:val="4472C4" w:themeColor="accent1"/>
                <w:lang w:eastAsia="en-GB"/>
              </w:rPr>
              <w:t>)</w:t>
            </w:r>
            <w:r w:rsidRPr="00283D62">
              <w:rPr>
                <w:rFonts w:ascii="Century Gothic" w:eastAsia="Times New Roman" w:hAnsi="Century Gothic" w:cs="Times New Roman"/>
                <w:b/>
                <w:bCs/>
                <w:color w:val="4472C4" w:themeColor="accent1"/>
                <w:lang w:eastAsia="en-GB"/>
              </w:rPr>
              <w:t>.</w:t>
            </w:r>
          </w:p>
        </w:tc>
      </w:tr>
      <w:tr w:rsidR="00283D62" w:rsidRPr="00986C48" w14:paraId="3D21A368" w14:textId="77777777" w:rsidTr="00986C48">
        <w:tc>
          <w:tcPr>
            <w:tcW w:w="4106" w:type="dxa"/>
          </w:tcPr>
          <w:p w14:paraId="55048B1A" w14:textId="5E58FC5A" w:rsidR="00283D62" w:rsidRPr="00283D62" w:rsidRDefault="00283D62" w:rsidP="0025308A">
            <w:pPr>
              <w:pStyle w:val="ListParagraph"/>
              <w:numPr>
                <w:ilvl w:val="0"/>
                <w:numId w:val="38"/>
              </w:numPr>
              <w:rPr>
                <w:rFonts w:ascii="Century Gothic" w:eastAsia="Times New Roman" w:hAnsi="Century Gothic" w:cs="Times New Roman"/>
                <w:lang w:eastAsia="en-GB"/>
              </w:rPr>
            </w:pPr>
            <w:r w:rsidRPr="00283D62">
              <w:rPr>
                <w:rFonts w:ascii="Century Gothic" w:eastAsia="Times New Roman" w:hAnsi="Century Gothic" w:cs="Times New Roman"/>
                <w:lang w:eastAsia="en-GB"/>
              </w:rPr>
              <w:t>Why do we constantly swirl the conical flask?</w:t>
            </w:r>
          </w:p>
        </w:tc>
        <w:tc>
          <w:tcPr>
            <w:tcW w:w="4910" w:type="dxa"/>
          </w:tcPr>
          <w:p w14:paraId="2A59410F" w14:textId="456ED753" w:rsidR="00283D62" w:rsidRPr="00283D62" w:rsidRDefault="00283D62" w:rsidP="003B5338">
            <w:pPr>
              <w:rPr>
                <w:rFonts w:ascii="Century Gothic" w:eastAsia="Times New Roman" w:hAnsi="Century Gothic" w:cs="Times New Roman"/>
                <w:b/>
                <w:bCs/>
                <w:color w:val="4472C4" w:themeColor="accent1"/>
                <w:lang w:eastAsia="en-GB"/>
              </w:rPr>
            </w:pPr>
            <w:r w:rsidRPr="00283D62">
              <w:rPr>
                <w:rFonts w:ascii="Century Gothic" w:eastAsia="Times New Roman" w:hAnsi="Century Gothic" w:cs="Times New Roman"/>
                <w:b/>
                <w:bCs/>
                <w:color w:val="4472C4" w:themeColor="accent1"/>
                <w:lang w:eastAsia="en-GB"/>
              </w:rPr>
              <w:t>To ensure all of the solution has reacted.</w:t>
            </w:r>
          </w:p>
        </w:tc>
      </w:tr>
      <w:tr w:rsidR="00283D62" w:rsidRPr="00986C48" w14:paraId="23123317" w14:textId="77777777" w:rsidTr="00986C48">
        <w:tc>
          <w:tcPr>
            <w:tcW w:w="4106" w:type="dxa"/>
          </w:tcPr>
          <w:p w14:paraId="561EA7F3" w14:textId="0C1FB050" w:rsidR="00283D62" w:rsidRPr="00283D62" w:rsidRDefault="00283D62" w:rsidP="0025308A">
            <w:pPr>
              <w:pStyle w:val="ListParagraph"/>
              <w:numPr>
                <w:ilvl w:val="0"/>
                <w:numId w:val="38"/>
              </w:numPr>
              <w:rPr>
                <w:rFonts w:ascii="Century Gothic" w:eastAsia="Times New Roman" w:hAnsi="Century Gothic" w:cs="Times New Roman"/>
                <w:lang w:eastAsia="en-GB"/>
              </w:rPr>
            </w:pPr>
            <w:r w:rsidRPr="00283D62">
              <w:rPr>
                <w:rFonts w:ascii="Century Gothic" w:eastAsia="Times New Roman" w:hAnsi="Century Gothic" w:cs="Times New Roman"/>
                <w:lang w:eastAsia="en-GB"/>
              </w:rPr>
              <w:t>Why do we use a white tile beneath the conical flask?</w:t>
            </w:r>
          </w:p>
        </w:tc>
        <w:tc>
          <w:tcPr>
            <w:tcW w:w="4910" w:type="dxa"/>
          </w:tcPr>
          <w:p w14:paraId="711DE61F" w14:textId="245AB729" w:rsidR="00283D62" w:rsidRPr="00283D62" w:rsidRDefault="00283D62" w:rsidP="003B5338">
            <w:pPr>
              <w:rPr>
                <w:rFonts w:ascii="Century Gothic" w:eastAsia="Times New Roman" w:hAnsi="Century Gothic" w:cs="Times New Roman"/>
                <w:b/>
                <w:bCs/>
                <w:color w:val="4472C4" w:themeColor="accent1"/>
                <w:lang w:eastAsia="en-GB"/>
              </w:rPr>
            </w:pPr>
            <w:r w:rsidRPr="00283D62">
              <w:rPr>
                <w:rFonts w:ascii="Century Gothic" w:eastAsia="Times New Roman" w:hAnsi="Century Gothic" w:cs="Times New Roman"/>
                <w:b/>
                <w:bCs/>
                <w:color w:val="4472C4" w:themeColor="accent1"/>
                <w:lang w:eastAsia="en-GB"/>
              </w:rPr>
              <w:t>To best see the colour change of the solution.</w:t>
            </w:r>
          </w:p>
        </w:tc>
      </w:tr>
      <w:tr w:rsidR="00283D62" w:rsidRPr="00986C48" w14:paraId="08255E62" w14:textId="77777777" w:rsidTr="00986C48">
        <w:tc>
          <w:tcPr>
            <w:tcW w:w="4106" w:type="dxa"/>
          </w:tcPr>
          <w:p w14:paraId="08E177B2" w14:textId="16A313E8" w:rsidR="00283D62" w:rsidRPr="00283D62" w:rsidRDefault="00283D62" w:rsidP="0025308A">
            <w:pPr>
              <w:pStyle w:val="ListParagraph"/>
              <w:numPr>
                <w:ilvl w:val="0"/>
                <w:numId w:val="38"/>
              </w:numPr>
              <w:rPr>
                <w:rFonts w:ascii="Century Gothic" w:eastAsia="Times New Roman" w:hAnsi="Century Gothic" w:cs="Times New Roman"/>
                <w:lang w:eastAsia="en-GB"/>
              </w:rPr>
            </w:pPr>
            <w:r w:rsidRPr="00283D62">
              <w:rPr>
                <w:rFonts w:ascii="Century Gothic" w:eastAsia="Times New Roman" w:hAnsi="Century Gothic" w:cs="Times New Roman"/>
                <w:lang w:eastAsia="en-GB"/>
              </w:rPr>
              <w:t>Why do we add the solution from the burette slowly?</w:t>
            </w:r>
          </w:p>
        </w:tc>
        <w:tc>
          <w:tcPr>
            <w:tcW w:w="4910" w:type="dxa"/>
          </w:tcPr>
          <w:p w14:paraId="4CB99F69" w14:textId="67A9E779" w:rsidR="00283D62" w:rsidRPr="00283D62" w:rsidRDefault="00283D62" w:rsidP="003B5338">
            <w:pPr>
              <w:rPr>
                <w:rFonts w:ascii="Century Gothic" w:eastAsia="Times New Roman" w:hAnsi="Century Gothic" w:cs="Times New Roman"/>
                <w:b/>
                <w:bCs/>
                <w:color w:val="4472C4" w:themeColor="accent1"/>
                <w:lang w:eastAsia="en-GB"/>
              </w:rPr>
            </w:pPr>
            <w:r w:rsidRPr="00283D62">
              <w:rPr>
                <w:rFonts w:ascii="Century Gothic" w:eastAsia="Times New Roman" w:hAnsi="Century Gothic" w:cs="Times New Roman"/>
                <w:b/>
                <w:bCs/>
                <w:color w:val="4472C4" w:themeColor="accent1"/>
                <w:lang w:eastAsia="en-GB"/>
              </w:rPr>
              <w:t>So as to not miss the exact point at which the solution in the conical flask is neutralised.</w:t>
            </w:r>
          </w:p>
        </w:tc>
      </w:tr>
      <w:tr w:rsidR="00283D62" w:rsidRPr="00986C48" w14:paraId="29533791" w14:textId="77777777" w:rsidTr="00986C48">
        <w:tc>
          <w:tcPr>
            <w:tcW w:w="4106" w:type="dxa"/>
          </w:tcPr>
          <w:p w14:paraId="4197671F" w14:textId="76259262" w:rsidR="00283D62" w:rsidRPr="00283D62" w:rsidRDefault="00283D62" w:rsidP="0025308A">
            <w:pPr>
              <w:pStyle w:val="ListParagraph"/>
              <w:numPr>
                <w:ilvl w:val="0"/>
                <w:numId w:val="38"/>
              </w:numPr>
              <w:rPr>
                <w:rFonts w:ascii="Century Gothic" w:eastAsia="Times New Roman" w:hAnsi="Century Gothic" w:cs="Times New Roman"/>
                <w:lang w:eastAsia="en-GB"/>
              </w:rPr>
            </w:pPr>
            <w:r w:rsidRPr="00283D62">
              <w:rPr>
                <w:rFonts w:ascii="Century Gothic" w:eastAsia="Times New Roman" w:hAnsi="Century Gothic" w:cs="Times New Roman"/>
                <w:lang w:eastAsia="en-GB"/>
              </w:rPr>
              <w:t>What colour change does the phenolphthalein indicator exhibit?</w:t>
            </w:r>
          </w:p>
        </w:tc>
        <w:tc>
          <w:tcPr>
            <w:tcW w:w="4910" w:type="dxa"/>
          </w:tcPr>
          <w:p w14:paraId="685BEAFF" w14:textId="0F0DAEB8" w:rsidR="00283D62" w:rsidRPr="00283D62" w:rsidRDefault="00283D62" w:rsidP="003B5338">
            <w:pPr>
              <w:rPr>
                <w:rFonts w:ascii="Century Gothic" w:eastAsia="Times New Roman" w:hAnsi="Century Gothic" w:cs="Times New Roman"/>
                <w:b/>
                <w:bCs/>
                <w:color w:val="4472C4" w:themeColor="accent1"/>
                <w:lang w:eastAsia="en-GB"/>
              </w:rPr>
            </w:pPr>
            <w:r w:rsidRPr="00283D62">
              <w:rPr>
                <w:rFonts w:ascii="Century Gothic" w:eastAsia="Times New Roman" w:hAnsi="Century Gothic" w:cs="Times New Roman"/>
                <w:b/>
                <w:bCs/>
                <w:color w:val="4472C4" w:themeColor="accent1"/>
                <w:lang w:eastAsia="en-GB"/>
              </w:rPr>
              <w:t>It goes from a transparent appearance when neutral or acidic to purple when alkaline.</w:t>
            </w:r>
          </w:p>
        </w:tc>
      </w:tr>
    </w:tbl>
    <w:p w14:paraId="692BBFA5" w14:textId="54F95063" w:rsidR="00641169" w:rsidRDefault="00641169" w:rsidP="003B5338">
      <w:pPr>
        <w:spacing w:after="0" w:line="240" w:lineRule="auto"/>
        <w:rPr>
          <w:rFonts w:ascii="Century Gothic" w:eastAsia="Times New Roman" w:hAnsi="Century Gothic" w:cs="Times New Roman"/>
          <w:sz w:val="24"/>
          <w:szCs w:val="24"/>
          <w:lang w:eastAsia="en-GB"/>
        </w:rPr>
      </w:pPr>
    </w:p>
    <w:p w14:paraId="24C49090" w14:textId="7738EDA2" w:rsidR="00A258B6" w:rsidRDefault="00A258B6" w:rsidP="003B5338">
      <w:pPr>
        <w:spacing w:after="0" w:line="240" w:lineRule="auto"/>
        <w:rPr>
          <w:rFonts w:ascii="Century Gothic" w:eastAsia="Times New Roman" w:hAnsi="Century Gothic" w:cs="Times New Roman"/>
          <w:sz w:val="24"/>
          <w:szCs w:val="24"/>
          <w:lang w:eastAsia="en-GB"/>
        </w:rPr>
      </w:pPr>
    </w:p>
    <w:p w14:paraId="722AE6B5" w14:textId="77777777" w:rsidR="00553AD8" w:rsidRDefault="00553AD8" w:rsidP="003B5338">
      <w:pPr>
        <w:spacing w:after="0" w:line="240" w:lineRule="auto"/>
        <w:rPr>
          <w:rFonts w:ascii="Century Gothic" w:eastAsia="Times New Roman" w:hAnsi="Century Gothic" w:cs="Times New Roman"/>
          <w:sz w:val="24"/>
          <w:szCs w:val="24"/>
          <w:lang w:eastAsia="en-GB"/>
        </w:rPr>
      </w:pPr>
    </w:p>
    <w:p w14:paraId="5423C10C" w14:textId="77777777" w:rsidR="00553AD8" w:rsidRDefault="00553AD8" w:rsidP="003B5338">
      <w:pPr>
        <w:spacing w:after="0" w:line="240" w:lineRule="auto"/>
        <w:rPr>
          <w:rFonts w:ascii="Century Gothic" w:eastAsia="Times New Roman" w:hAnsi="Century Gothic" w:cs="Times New Roman"/>
          <w:sz w:val="24"/>
          <w:szCs w:val="24"/>
          <w:lang w:eastAsia="en-GB"/>
        </w:rPr>
      </w:pPr>
    </w:p>
    <w:p w14:paraId="11918215" w14:textId="77777777" w:rsidR="00553AD8" w:rsidRDefault="00553AD8"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4508"/>
        <w:gridCol w:w="4508"/>
      </w:tblGrid>
      <w:tr w:rsidR="007465CB" w14:paraId="2FF07B9E" w14:textId="77777777" w:rsidTr="007465CB">
        <w:tc>
          <w:tcPr>
            <w:tcW w:w="9016" w:type="dxa"/>
            <w:gridSpan w:val="2"/>
            <w:shd w:val="clear" w:color="auto" w:fill="DEEAF6" w:themeFill="accent5" w:themeFillTint="33"/>
          </w:tcPr>
          <w:p w14:paraId="4EE7DC05" w14:textId="29961EF7" w:rsidR="007465CB" w:rsidRDefault="007465CB" w:rsidP="007465CB">
            <w:pPr>
              <w:rPr>
                <w:rFonts w:ascii="Century Gothic" w:eastAsia="Times New Roman" w:hAnsi="Century Gothic" w:cs="Times New Roman"/>
                <w:sz w:val="24"/>
                <w:szCs w:val="24"/>
                <w:lang w:eastAsia="en-GB"/>
              </w:rPr>
            </w:pPr>
            <w:r w:rsidRPr="00FE1DBD">
              <w:rPr>
                <w:rFonts w:ascii="Century Gothic" w:eastAsia="Century Gothic" w:hAnsi="Century Gothic" w:cs="Century Gothic"/>
                <w:b/>
                <w:bCs/>
                <w:sz w:val="24"/>
                <w:szCs w:val="24"/>
              </w:rPr>
              <w:t>4. Results</w:t>
            </w:r>
          </w:p>
        </w:tc>
      </w:tr>
      <w:tr w:rsidR="007465CB" w14:paraId="7DD11CB5" w14:textId="77777777" w:rsidTr="007465CB">
        <w:tc>
          <w:tcPr>
            <w:tcW w:w="4508" w:type="dxa"/>
          </w:tcPr>
          <w:p w14:paraId="37C32109" w14:textId="51FF3C08" w:rsidR="007465CB" w:rsidRPr="00565D57" w:rsidRDefault="00283D62" w:rsidP="00565D57">
            <w:pPr>
              <w:jc w:val="center"/>
              <w:rPr>
                <w:rFonts w:ascii="Century Gothic" w:eastAsia="Times New Roman" w:hAnsi="Century Gothic" w:cs="Times New Roman"/>
                <w:b/>
                <w:bCs/>
                <w:sz w:val="24"/>
                <w:szCs w:val="24"/>
                <w:lang w:eastAsia="en-GB"/>
              </w:rPr>
            </w:pPr>
            <w:bookmarkStart w:id="0" w:name="OLE_LINK1"/>
            <w:r>
              <w:rPr>
                <w:rFonts w:ascii="Century Gothic" w:eastAsia="Times New Roman" w:hAnsi="Century Gothic" w:cs="Times New Roman"/>
                <w:b/>
                <w:bCs/>
                <w:sz w:val="24"/>
                <w:szCs w:val="24"/>
                <w:lang w:eastAsia="en-GB"/>
              </w:rPr>
              <w:t>Attempt</w:t>
            </w:r>
          </w:p>
        </w:tc>
        <w:tc>
          <w:tcPr>
            <w:tcW w:w="4508" w:type="dxa"/>
          </w:tcPr>
          <w:p w14:paraId="53D7186E" w14:textId="52978E63" w:rsidR="007465CB" w:rsidRPr="0058003A" w:rsidRDefault="00BE65B1" w:rsidP="00565D57">
            <w:pPr>
              <w:jc w:val="center"/>
              <w:rPr>
                <w:rFonts w:ascii="Century Gothic" w:eastAsia="Times New Roman" w:hAnsi="Century Gothic" w:cs="Times New Roman"/>
                <w:b/>
                <w:bCs/>
                <w:sz w:val="24"/>
                <w:szCs w:val="24"/>
                <w:lang w:eastAsia="en-GB"/>
              </w:rPr>
            </w:pPr>
            <w:r>
              <w:rPr>
                <w:rFonts w:ascii="Century Gothic" w:eastAsia="Times New Roman" w:hAnsi="Century Gothic" w:cs="Times New Roman"/>
                <w:b/>
                <w:bCs/>
                <w:sz w:val="24"/>
                <w:szCs w:val="24"/>
                <w:lang w:eastAsia="en-GB"/>
              </w:rPr>
              <w:t>Volume of sulfuric acid added to neutralise the</w:t>
            </w:r>
            <w:r w:rsidR="0058003A">
              <w:rPr>
                <w:rFonts w:ascii="Century Gothic" w:eastAsia="Times New Roman" w:hAnsi="Century Gothic" w:cs="Times New Roman"/>
                <w:b/>
                <w:bCs/>
                <w:sz w:val="24"/>
                <w:szCs w:val="24"/>
                <w:lang w:eastAsia="en-GB"/>
              </w:rPr>
              <w:t xml:space="preserve"> </w:t>
            </w:r>
            <w:r w:rsidR="0058003A" w:rsidRPr="0058003A">
              <w:rPr>
                <w:rFonts w:ascii="Century Gothic" w:eastAsia="Times New Roman" w:hAnsi="Century Gothic" w:cs="Times New Roman"/>
                <w:b/>
                <w:bCs/>
                <w:sz w:val="24"/>
                <w:szCs w:val="24"/>
                <w:lang w:eastAsia="en-GB"/>
              </w:rPr>
              <w:t>0.1 mol/dm</w:t>
            </w:r>
            <w:r w:rsidR="0058003A" w:rsidRPr="0058003A">
              <w:rPr>
                <w:rFonts w:ascii="Century Gothic" w:eastAsia="Times New Roman" w:hAnsi="Century Gothic" w:cs="Times New Roman"/>
                <w:b/>
                <w:bCs/>
                <w:sz w:val="24"/>
                <w:szCs w:val="24"/>
                <w:vertAlign w:val="superscript"/>
                <w:lang w:eastAsia="en-GB"/>
              </w:rPr>
              <w:t>3</w:t>
            </w:r>
            <w:r w:rsidR="0058003A">
              <w:rPr>
                <w:rFonts w:ascii="Century Gothic" w:eastAsia="Times New Roman" w:hAnsi="Century Gothic" w:cs="Times New Roman"/>
                <w:b/>
                <w:bCs/>
                <w:sz w:val="24"/>
                <w:szCs w:val="24"/>
                <w:lang w:eastAsia="en-GB"/>
              </w:rPr>
              <w:t xml:space="preserve"> </w:t>
            </w:r>
            <w:r>
              <w:rPr>
                <w:rFonts w:ascii="Century Gothic" w:eastAsia="Times New Roman" w:hAnsi="Century Gothic" w:cs="Times New Roman"/>
                <w:b/>
                <w:bCs/>
                <w:sz w:val="24"/>
                <w:szCs w:val="24"/>
                <w:lang w:eastAsia="en-GB"/>
              </w:rPr>
              <w:t>sodium hydroxide</w:t>
            </w:r>
            <w:r w:rsidR="0058003A">
              <w:rPr>
                <w:rFonts w:ascii="Century Gothic" w:eastAsia="Times New Roman" w:hAnsi="Century Gothic" w:cs="Times New Roman"/>
                <w:b/>
                <w:bCs/>
                <w:sz w:val="24"/>
                <w:szCs w:val="24"/>
                <w:lang w:eastAsia="en-GB"/>
              </w:rPr>
              <w:t xml:space="preserve"> (cm</w:t>
            </w:r>
            <w:r w:rsidR="0058003A">
              <w:rPr>
                <w:rFonts w:ascii="Century Gothic" w:eastAsia="Times New Roman" w:hAnsi="Century Gothic" w:cs="Times New Roman"/>
                <w:b/>
                <w:bCs/>
                <w:sz w:val="24"/>
                <w:szCs w:val="24"/>
                <w:vertAlign w:val="superscript"/>
                <w:lang w:eastAsia="en-GB"/>
              </w:rPr>
              <w:t>3</w:t>
            </w:r>
            <w:r w:rsidR="0058003A">
              <w:rPr>
                <w:rFonts w:ascii="Century Gothic" w:eastAsia="Times New Roman" w:hAnsi="Century Gothic" w:cs="Times New Roman"/>
                <w:b/>
                <w:bCs/>
                <w:sz w:val="24"/>
                <w:szCs w:val="24"/>
                <w:lang w:eastAsia="en-GB"/>
              </w:rPr>
              <w:t>)</w:t>
            </w:r>
          </w:p>
        </w:tc>
      </w:tr>
      <w:tr w:rsidR="007465CB" w14:paraId="2A56E0D4" w14:textId="77777777" w:rsidTr="007465CB">
        <w:tc>
          <w:tcPr>
            <w:tcW w:w="4508" w:type="dxa"/>
          </w:tcPr>
          <w:p w14:paraId="5A474968" w14:textId="54A58CA1" w:rsidR="007465CB" w:rsidRDefault="00283D62"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1</w:t>
            </w:r>
          </w:p>
        </w:tc>
        <w:tc>
          <w:tcPr>
            <w:tcW w:w="4508" w:type="dxa"/>
          </w:tcPr>
          <w:p w14:paraId="7BD80C25" w14:textId="59CA0B7A" w:rsidR="007465CB" w:rsidRDefault="0053729C"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16.3</w:t>
            </w:r>
          </w:p>
        </w:tc>
      </w:tr>
      <w:tr w:rsidR="007465CB" w14:paraId="0BB72760" w14:textId="77777777" w:rsidTr="007465CB">
        <w:tc>
          <w:tcPr>
            <w:tcW w:w="4508" w:type="dxa"/>
          </w:tcPr>
          <w:p w14:paraId="61FBE261" w14:textId="0CFD588B" w:rsidR="007465CB" w:rsidRDefault="00283D62"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2</w:t>
            </w:r>
          </w:p>
        </w:tc>
        <w:tc>
          <w:tcPr>
            <w:tcW w:w="4508" w:type="dxa"/>
          </w:tcPr>
          <w:p w14:paraId="17289A61" w14:textId="2814ADC9" w:rsidR="007465CB" w:rsidRDefault="0053729C"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15.7</w:t>
            </w:r>
          </w:p>
        </w:tc>
      </w:tr>
      <w:tr w:rsidR="007465CB" w14:paraId="7EDE694D" w14:textId="77777777" w:rsidTr="007465CB">
        <w:tc>
          <w:tcPr>
            <w:tcW w:w="4508" w:type="dxa"/>
          </w:tcPr>
          <w:p w14:paraId="0C6E40D4" w14:textId="41059527" w:rsidR="007465CB" w:rsidRDefault="00283D62"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3</w:t>
            </w:r>
          </w:p>
        </w:tc>
        <w:tc>
          <w:tcPr>
            <w:tcW w:w="4508" w:type="dxa"/>
          </w:tcPr>
          <w:p w14:paraId="7CB9CC45" w14:textId="249B0FA1" w:rsidR="007465CB" w:rsidRDefault="00BE65B1"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15.</w:t>
            </w:r>
            <w:r w:rsidR="0053729C">
              <w:rPr>
                <w:rFonts w:ascii="Century Gothic" w:eastAsia="Times New Roman" w:hAnsi="Century Gothic" w:cs="Times New Roman"/>
                <w:sz w:val="24"/>
                <w:szCs w:val="24"/>
                <w:lang w:eastAsia="en-GB"/>
              </w:rPr>
              <w:t>5</w:t>
            </w:r>
          </w:p>
        </w:tc>
      </w:tr>
      <w:tr w:rsidR="007465CB" w14:paraId="7E5C6CA1" w14:textId="77777777" w:rsidTr="007465CB">
        <w:tc>
          <w:tcPr>
            <w:tcW w:w="4508" w:type="dxa"/>
          </w:tcPr>
          <w:p w14:paraId="357AA117" w14:textId="1094A8F0" w:rsidR="007465CB" w:rsidRDefault="00283D62"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Mean</w:t>
            </w:r>
            <w:r w:rsidR="0053729C">
              <w:rPr>
                <w:rFonts w:ascii="Century Gothic" w:eastAsia="Times New Roman" w:hAnsi="Century Gothic" w:cs="Times New Roman"/>
                <w:sz w:val="24"/>
                <w:szCs w:val="24"/>
                <w:lang w:eastAsia="en-GB"/>
              </w:rPr>
              <w:t xml:space="preserve"> (from concordant results)</w:t>
            </w:r>
          </w:p>
        </w:tc>
        <w:tc>
          <w:tcPr>
            <w:tcW w:w="4508" w:type="dxa"/>
          </w:tcPr>
          <w:p w14:paraId="3C82BB69" w14:textId="73DC6BCE" w:rsidR="007465CB" w:rsidRDefault="00BE65B1"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15.</w:t>
            </w:r>
            <w:r w:rsidR="0053729C">
              <w:rPr>
                <w:rFonts w:ascii="Century Gothic" w:eastAsia="Times New Roman" w:hAnsi="Century Gothic" w:cs="Times New Roman"/>
                <w:sz w:val="24"/>
                <w:szCs w:val="24"/>
                <w:lang w:eastAsia="en-GB"/>
              </w:rPr>
              <w:t>6</w:t>
            </w:r>
          </w:p>
        </w:tc>
      </w:tr>
      <w:bookmarkEnd w:id="0"/>
    </w:tbl>
    <w:p w14:paraId="5E014BAC" w14:textId="72C0EE02" w:rsidR="007465CB" w:rsidRDefault="007465CB" w:rsidP="003B5338">
      <w:pPr>
        <w:spacing w:after="0" w:line="240" w:lineRule="auto"/>
        <w:rPr>
          <w:rFonts w:ascii="Century Gothic" w:eastAsia="Times New Roman" w:hAnsi="Century Gothic" w:cs="Times New Roman"/>
          <w:sz w:val="24"/>
          <w:szCs w:val="24"/>
          <w:lang w:eastAsia="en-GB"/>
        </w:rPr>
      </w:pPr>
    </w:p>
    <w:p w14:paraId="6E77AB79" w14:textId="7FFA3EC2" w:rsidR="007465CB" w:rsidRDefault="007465CB"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3964"/>
        <w:gridCol w:w="5052"/>
      </w:tblGrid>
      <w:tr w:rsidR="00513C5C" w:rsidRPr="006F1AB7" w14:paraId="02D90758" w14:textId="77777777" w:rsidTr="001E0979">
        <w:tc>
          <w:tcPr>
            <w:tcW w:w="3964" w:type="dxa"/>
          </w:tcPr>
          <w:p w14:paraId="4BFD7CAB" w14:textId="16CF7D32" w:rsidR="00513C5C" w:rsidRPr="0025308A" w:rsidRDefault="00BE65B1" w:rsidP="00513C5C">
            <w:pPr>
              <w:pStyle w:val="ListParagraph"/>
              <w:numPr>
                <w:ilvl w:val="0"/>
                <w:numId w:val="40"/>
              </w:numPr>
              <w:rPr>
                <w:rFonts w:ascii="Century Gothic" w:eastAsia="Times New Roman" w:hAnsi="Century Gothic" w:cs="Times New Roman"/>
                <w:sz w:val="24"/>
                <w:szCs w:val="24"/>
                <w:lang w:eastAsia="en-GB"/>
              </w:rPr>
            </w:pPr>
            <w:r w:rsidRPr="0058003A">
              <w:rPr>
                <w:rFonts w:ascii="Century Gothic" w:eastAsia="Times New Roman" w:hAnsi="Century Gothic" w:cs="Times New Roman"/>
                <w:sz w:val="24"/>
                <w:szCs w:val="24"/>
                <w:lang w:eastAsia="en-GB"/>
              </w:rPr>
              <w:lastRenderedPageBreak/>
              <w:t>Why do we run numerous titrations and take the mean result?</w:t>
            </w:r>
          </w:p>
        </w:tc>
        <w:tc>
          <w:tcPr>
            <w:tcW w:w="5052" w:type="dxa"/>
          </w:tcPr>
          <w:p w14:paraId="56A49445" w14:textId="00E712F9" w:rsidR="00513C5C" w:rsidRPr="006F1AB7" w:rsidRDefault="00BE65B1" w:rsidP="001E0979">
            <w:pPr>
              <w:rPr>
                <w:rFonts w:ascii="Century Gothic" w:eastAsia="Times New Roman" w:hAnsi="Century Gothic" w:cs="Times New Roman"/>
                <w:sz w:val="24"/>
                <w:szCs w:val="24"/>
                <w:lang w:eastAsia="en-GB"/>
              </w:rPr>
            </w:pPr>
            <w:r w:rsidRPr="0058003A">
              <w:rPr>
                <w:rFonts w:ascii="Century Gothic" w:eastAsia="Times New Roman" w:hAnsi="Century Gothic" w:cs="Times New Roman"/>
                <w:b/>
                <w:bCs/>
                <w:color w:val="4472C4" w:themeColor="accent1"/>
                <w:sz w:val="24"/>
                <w:szCs w:val="24"/>
                <w:lang w:eastAsia="en-GB"/>
              </w:rPr>
              <w:t>To minimise the effect of human error or anomalous results.</w:t>
            </w:r>
          </w:p>
        </w:tc>
      </w:tr>
      <w:tr w:rsidR="0053729C" w:rsidRPr="006F1AB7" w14:paraId="4ED5ED97" w14:textId="77777777" w:rsidTr="001E0979">
        <w:tc>
          <w:tcPr>
            <w:tcW w:w="3964" w:type="dxa"/>
          </w:tcPr>
          <w:p w14:paraId="489DD465" w14:textId="05188D52" w:rsidR="0053729C" w:rsidRPr="0058003A" w:rsidRDefault="0053729C" w:rsidP="00513C5C">
            <w:pPr>
              <w:pStyle w:val="ListParagraph"/>
              <w:numPr>
                <w:ilvl w:val="0"/>
                <w:numId w:val="40"/>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Why is the first result most likely to be inaccurate?</w:t>
            </w:r>
          </w:p>
        </w:tc>
        <w:tc>
          <w:tcPr>
            <w:tcW w:w="5052" w:type="dxa"/>
          </w:tcPr>
          <w:p w14:paraId="69E9F12B" w14:textId="753E9382" w:rsidR="0053729C" w:rsidRPr="0058003A" w:rsidRDefault="0053729C" w:rsidP="001E0979">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 xml:space="preserve">Because during the first titration, the end point was unknown. For subsequent titrations, the student had a rough idea of when to slow down and start titrating drop-wise and therefore was </w:t>
            </w:r>
            <w:r w:rsidR="000C3EC1">
              <w:rPr>
                <w:rFonts w:ascii="Century Gothic" w:eastAsia="Times New Roman" w:hAnsi="Century Gothic" w:cs="Times New Roman"/>
                <w:b/>
                <w:bCs/>
                <w:color w:val="4472C4" w:themeColor="accent1"/>
                <w:sz w:val="24"/>
                <w:szCs w:val="24"/>
                <w:lang w:eastAsia="en-GB"/>
              </w:rPr>
              <w:t>able to achieve a more accurate result.</w:t>
            </w:r>
          </w:p>
        </w:tc>
      </w:tr>
      <w:tr w:rsidR="000C3EC1" w:rsidRPr="006F1AB7" w14:paraId="69E6663F" w14:textId="77777777" w:rsidTr="001E0979">
        <w:tc>
          <w:tcPr>
            <w:tcW w:w="3964" w:type="dxa"/>
          </w:tcPr>
          <w:p w14:paraId="734E93AB" w14:textId="77D5AD3F" w:rsidR="000C3EC1" w:rsidRDefault="000C3EC1" w:rsidP="00513C5C">
            <w:pPr>
              <w:pStyle w:val="ListParagraph"/>
              <w:numPr>
                <w:ilvl w:val="0"/>
                <w:numId w:val="40"/>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Why do we only calculate the mean from concordant results?</w:t>
            </w:r>
          </w:p>
        </w:tc>
        <w:tc>
          <w:tcPr>
            <w:tcW w:w="5052" w:type="dxa"/>
          </w:tcPr>
          <w:p w14:paraId="2883F8A4" w14:textId="64C674FE" w:rsidR="000C3EC1" w:rsidRDefault="000C3EC1" w:rsidP="001E0979">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The first result is most likely to be anomalous due to the reasons explained above. Calculating the mean from just the concordant results is more likely to give us an accurate result.</w:t>
            </w:r>
          </w:p>
        </w:tc>
      </w:tr>
      <w:tr w:rsidR="00513C5C" w:rsidRPr="006F1AB7" w14:paraId="20165774" w14:textId="77777777" w:rsidTr="001E0979">
        <w:tc>
          <w:tcPr>
            <w:tcW w:w="3964" w:type="dxa"/>
          </w:tcPr>
          <w:p w14:paraId="6C7E59F1" w14:textId="3516F227" w:rsidR="00513C5C" w:rsidRPr="00513C5C" w:rsidRDefault="00BE65B1" w:rsidP="00513C5C">
            <w:pPr>
              <w:pStyle w:val="ListParagraph"/>
              <w:numPr>
                <w:ilvl w:val="0"/>
                <w:numId w:val="40"/>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 xml:space="preserve">What </w:t>
            </w:r>
            <w:r w:rsidR="0058003A">
              <w:rPr>
                <w:rFonts w:ascii="Century Gothic" w:eastAsia="Times New Roman" w:hAnsi="Century Gothic" w:cs="Times New Roman"/>
                <w:sz w:val="24"/>
                <w:szCs w:val="24"/>
                <w:lang w:eastAsia="en-GB"/>
              </w:rPr>
              <w:t>wa</w:t>
            </w:r>
            <w:r>
              <w:rPr>
                <w:rFonts w:ascii="Century Gothic" w:eastAsia="Times New Roman" w:hAnsi="Century Gothic" w:cs="Times New Roman"/>
                <w:sz w:val="24"/>
                <w:szCs w:val="24"/>
                <w:lang w:eastAsia="en-GB"/>
              </w:rPr>
              <w:t xml:space="preserve">s the mean volume of sulfuric acid </w:t>
            </w:r>
            <w:r w:rsidR="0058003A">
              <w:rPr>
                <w:rFonts w:ascii="Century Gothic" w:eastAsia="Times New Roman" w:hAnsi="Century Gothic" w:cs="Times New Roman"/>
                <w:sz w:val="24"/>
                <w:szCs w:val="24"/>
                <w:lang w:eastAsia="en-GB"/>
              </w:rPr>
              <w:t>added to neutralise the sodium hydroxide?</w:t>
            </w:r>
            <w:r w:rsidR="00513C5C" w:rsidRPr="00513C5C">
              <w:rPr>
                <w:rFonts w:ascii="Century Gothic" w:eastAsia="Times New Roman" w:hAnsi="Century Gothic" w:cs="Times New Roman"/>
                <w:sz w:val="24"/>
                <w:szCs w:val="24"/>
                <w:lang w:eastAsia="en-GB"/>
              </w:rPr>
              <w:t xml:space="preserve"> </w:t>
            </w:r>
          </w:p>
        </w:tc>
        <w:tc>
          <w:tcPr>
            <w:tcW w:w="5052" w:type="dxa"/>
          </w:tcPr>
          <w:p w14:paraId="464D572E" w14:textId="36185009" w:rsidR="00513C5C" w:rsidRPr="0058003A" w:rsidRDefault="0058003A" w:rsidP="001E0979">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15.</w:t>
            </w:r>
            <w:r w:rsidR="0053729C">
              <w:rPr>
                <w:rFonts w:ascii="Century Gothic" w:eastAsia="Times New Roman" w:hAnsi="Century Gothic" w:cs="Times New Roman"/>
                <w:b/>
                <w:bCs/>
                <w:color w:val="4472C4" w:themeColor="accent1"/>
                <w:sz w:val="24"/>
                <w:szCs w:val="24"/>
                <w:lang w:eastAsia="en-GB"/>
              </w:rPr>
              <w:t>6</w:t>
            </w:r>
            <w:r>
              <w:rPr>
                <w:rFonts w:ascii="Century Gothic" w:eastAsia="Times New Roman" w:hAnsi="Century Gothic" w:cs="Times New Roman"/>
                <w:b/>
                <w:bCs/>
                <w:color w:val="4472C4" w:themeColor="accent1"/>
                <w:sz w:val="24"/>
                <w:szCs w:val="24"/>
                <w:lang w:eastAsia="en-GB"/>
              </w:rPr>
              <w:t xml:space="preserve"> cm</w:t>
            </w:r>
            <w:r w:rsidRPr="0058003A">
              <w:rPr>
                <w:rFonts w:ascii="Century Gothic" w:eastAsia="Times New Roman" w:hAnsi="Century Gothic" w:cs="Times New Roman"/>
                <w:b/>
                <w:bCs/>
                <w:color w:val="4472C4" w:themeColor="accent1"/>
                <w:sz w:val="24"/>
                <w:szCs w:val="24"/>
                <w:vertAlign w:val="superscript"/>
                <w:lang w:eastAsia="en-GB"/>
              </w:rPr>
              <w:t>3</w:t>
            </w:r>
          </w:p>
        </w:tc>
      </w:tr>
      <w:tr w:rsidR="0058003A" w:rsidRPr="006F1AB7" w14:paraId="0F830013" w14:textId="77777777" w:rsidTr="001E0979">
        <w:tc>
          <w:tcPr>
            <w:tcW w:w="3964" w:type="dxa"/>
          </w:tcPr>
          <w:p w14:paraId="6B810151" w14:textId="493B7A9E" w:rsidR="0058003A" w:rsidRDefault="0058003A" w:rsidP="00513C5C">
            <w:pPr>
              <w:pStyle w:val="ListParagraph"/>
              <w:numPr>
                <w:ilvl w:val="0"/>
                <w:numId w:val="40"/>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is the balanced equation for this reaction?</w:t>
            </w:r>
          </w:p>
        </w:tc>
        <w:tc>
          <w:tcPr>
            <w:tcW w:w="5052" w:type="dxa"/>
          </w:tcPr>
          <w:p w14:paraId="5F0D75D7" w14:textId="77777777" w:rsidR="0058003A" w:rsidRPr="0058003A" w:rsidRDefault="0058003A" w:rsidP="0058003A">
            <w:pPr>
              <w:widowControl w:val="0"/>
              <w:rPr>
                <w:rFonts w:ascii="Century Gothic" w:eastAsia="Times New Roman" w:hAnsi="Century Gothic" w:cs="Times New Roman"/>
                <w:b/>
                <w:bCs/>
                <w:color w:val="4472C4" w:themeColor="accent1"/>
                <w:sz w:val="24"/>
                <w:szCs w:val="24"/>
                <w:lang w:eastAsia="en-GB"/>
              </w:rPr>
            </w:pPr>
            <w:r w:rsidRPr="0058003A">
              <w:rPr>
                <w:rFonts w:ascii="Century Gothic" w:eastAsia="Times New Roman" w:hAnsi="Century Gothic" w:cs="Times New Roman"/>
                <w:b/>
                <w:bCs/>
                <w:color w:val="4472C4" w:themeColor="accent1"/>
                <w:sz w:val="24"/>
                <w:szCs w:val="24"/>
                <w:lang w:eastAsia="en-GB"/>
              </w:rPr>
              <w:t>2NaOH(aq) + H</w:t>
            </w:r>
            <w:r w:rsidRPr="0058003A">
              <w:rPr>
                <w:rFonts w:ascii="Century Gothic" w:eastAsia="Times New Roman" w:hAnsi="Century Gothic" w:cs="Times New Roman"/>
                <w:b/>
                <w:bCs/>
                <w:color w:val="4472C4" w:themeColor="accent1"/>
                <w:sz w:val="24"/>
                <w:szCs w:val="24"/>
                <w:vertAlign w:val="subscript"/>
                <w:lang w:eastAsia="en-GB"/>
              </w:rPr>
              <w:t>2</w:t>
            </w:r>
            <w:r w:rsidRPr="0058003A">
              <w:rPr>
                <w:rFonts w:ascii="Century Gothic" w:eastAsia="Times New Roman" w:hAnsi="Century Gothic" w:cs="Times New Roman"/>
                <w:b/>
                <w:bCs/>
                <w:color w:val="4472C4" w:themeColor="accent1"/>
                <w:sz w:val="24"/>
                <w:szCs w:val="24"/>
                <w:lang w:eastAsia="en-GB"/>
              </w:rPr>
              <w:t>SO</w:t>
            </w:r>
            <w:r w:rsidRPr="0058003A">
              <w:rPr>
                <w:rFonts w:ascii="Century Gothic" w:eastAsia="Times New Roman" w:hAnsi="Century Gothic" w:cs="Times New Roman"/>
                <w:b/>
                <w:bCs/>
                <w:color w:val="4472C4" w:themeColor="accent1"/>
                <w:sz w:val="24"/>
                <w:szCs w:val="24"/>
                <w:vertAlign w:val="subscript"/>
                <w:lang w:eastAsia="en-GB"/>
              </w:rPr>
              <w:t>4</w:t>
            </w:r>
            <w:r w:rsidRPr="0058003A">
              <w:rPr>
                <w:rFonts w:ascii="Century Gothic" w:eastAsia="Times New Roman" w:hAnsi="Century Gothic" w:cs="Times New Roman"/>
                <w:b/>
                <w:bCs/>
                <w:color w:val="4472C4" w:themeColor="accent1"/>
                <w:sz w:val="24"/>
                <w:szCs w:val="24"/>
                <w:lang w:eastAsia="en-GB"/>
              </w:rPr>
              <w:t xml:space="preserve">(aq) </w:t>
            </w:r>
            <w:r w:rsidRPr="0058003A">
              <w:rPr>
                <w:rFonts w:ascii="Century Gothic" w:eastAsia="Times New Roman" w:hAnsi="Century Gothic" w:cs="Times New Roman"/>
                <w:b/>
                <w:bCs/>
                <w:color w:val="4472C4" w:themeColor="accent1"/>
                <w:sz w:val="24"/>
                <w:szCs w:val="24"/>
                <w:lang w:eastAsia="en-GB"/>
              </w:rPr>
              <w:sym w:font="Symbol" w:char="F0AE"/>
            </w:r>
            <w:r w:rsidRPr="0058003A">
              <w:rPr>
                <w:rFonts w:ascii="Century Gothic" w:eastAsia="Times New Roman" w:hAnsi="Century Gothic" w:cs="Times New Roman"/>
                <w:b/>
                <w:bCs/>
                <w:color w:val="4472C4" w:themeColor="accent1"/>
                <w:sz w:val="24"/>
                <w:szCs w:val="24"/>
                <w:lang w:eastAsia="en-GB"/>
              </w:rPr>
              <w:t xml:space="preserve"> Na</w:t>
            </w:r>
            <w:r w:rsidRPr="0058003A">
              <w:rPr>
                <w:rFonts w:ascii="Century Gothic" w:eastAsia="Times New Roman" w:hAnsi="Century Gothic" w:cs="Times New Roman"/>
                <w:b/>
                <w:bCs/>
                <w:color w:val="4472C4" w:themeColor="accent1"/>
                <w:sz w:val="24"/>
                <w:szCs w:val="24"/>
                <w:vertAlign w:val="subscript"/>
                <w:lang w:eastAsia="en-GB"/>
              </w:rPr>
              <w:t>2</w:t>
            </w:r>
            <w:r w:rsidRPr="0058003A">
              <w:rPr>
                <w:rFonts w:ascii="Century Gothic" w:eastAsia="Times New Roman" w:hAnsi="Century Gothic" w:cs="Times New Roman"/>
                <w:b/>
                <w:bCs/>
                <w:color w:val="4472C4" w:themeColor="accent1"/>
                <w:sz w:val="24"/>
                <w:szCs w:val="24"/>
                <w:lang w:eastAsia="en-GB"/>
              </w:rPr>
              <w:t>SO</w:t>
            </w:r>
            <w:r w:rsidRPr="0058003A">
              <w:rPr>
                <w:rFonts w:ascii="Century Gothic" w:eastAsia="Times New Roman" w:hAnsi="Century Gothic" w:cs="Times New Roman"/>
                <w:b/>
                <w:bCs/>
                <w:color w:val="4472C4" w:themeColor="accent1"/>
                <w:sz w:val="24"/>
                <w:szCs w:val="24"/>
                <w:vertAlign w:val="subscript"/>
                <w:lang w:eastAsia="en-GB"/>
              </w:rPr>
              <w:t>4</w:t>
            </w:r>
            <w:r w:rsidRPr="0058003A">
              <w:rPr>
                <w:rFonts w:ascii="Century Gothic" w:eastAsia="Times New Roman" w:hAnsi="Century Gothic" w:cs="Times New Roman"/>
                <w:b/>
                <w:bCs/>
                <w:color w:val="4472C4" w:themeColor="accent1"/>
                <w:sz w:val="24"/>
                <w:szCs w:val="24"/>
                <w:lang w:eastAsia="en-GB"/>
              </w:rPr>
              <w:t>(aq) + 2H</w:t>
            </w:r>
            <w:r w:rsidRPr="0058003A">
              <w:rPr>
                <w:rFonts w:ascii="Century Gothic" w:eastAsia="Times New Roman" w:hAnsi="Century Gothic" w:cs="Times New Roman"/>
                <w:b/>
                <w:bCs/>
                <w:color w:val="4472C4" w:themeColor="accent1"/>
                <w:sz w:val="24"/>
                <w:szCs w:val="24"/>
                <w:vertAlign w:val="subscript"/>
                <w:lang w:eastAsia="en-GB"/>
              </w:rPr>
              <w:t>2</w:t>
            </w:r>
            <w:r w:rsidRPr="0058003A">
              <w:rPr>
                <w:rFonts w:ascii="Century Gothic" w:eastAsia="Times New Roman" w:hAnsi="Century Gothic" w:cs="Times New Roman"/>
                <w:b/>
                <w:bCs/>
                <w:color w:val="4472C4" w:themeColor="accent1"/>
                <w:sz w:val="24"/>
                <w:szCs w:val="24"/>
                <w:lang w:eastAsia="en-GB"/>
              </w:rPr>
              <w:t>O(l)</w:t>
            </w:r>
          </w:p>
          <w:p w14:paraId="4F1C6607" w14:textId="77777777" w:rsidR="0058003A" w:rsidRDefault="0058003A" w:rsidP="001E0979">
            <w:pPr>
              <w:rPr>
                <w:rFonts w:ascii="Century Gothic" w:eastAsia="Times New Roman" w:hAnsi="Century Gothic" w:cs="Times New Roman"/>
                <w:b/>
                <w:bCs/>
                <w:color w:val="4472C4" w:themeColor="accent1"/>
                <w:sz w:val="24"/>
                <w:szCs w:val="24"/>
                <w:lang w:eastAsia="en-GB"/>
              </w:rPr>
            </w:pPr>
          </w:p>
        </w:tc>
      </w:tr>
      <w:tr w:rsidR="0058003A" w:rsidRPr="006F1AB7" w14:paraId="7FFCF135" w14:textId="77777777" w:rsidTr="009F6AEC">
        <w:trPr>
          <w:trHeight w:val="672"/>
        </w:trPr>
        <w:tc>
          <w:tcPr>
            <w:tcW w:w="3964" w:type="dxa"/>
          </w:tcPr>
          <w:p w14:paraId="79EF7124" w14:textId="7C4832D3" w:rsidR="0058003A" w:rsidRDefault="0058003A" w:rsidP="00513C5C">
            <w:pPr>
              <w:pStyle w:val="ListParagraph"/>
              <w:numPr>
                <w:ilvl w:val="0"/>
                <w:numId w:val="40"/>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is the mole ratio of NaOH:H</w:t>
            </w:r>
            <w:r w:rsidRPr="0058003A">
              <w:rPr>
                <w:rFonts w:ascii="Century Gothic" w:eastAsia="Times New Roman" w:hAnsi="Century Gothic" w:cs="Times New Roman"/>
                <w:sz w:val="24"/>
                <w:szCs w:val="24"/>
                <w:vertAlign w:val="subscript"/>
                <w:lang w:eastAsia="en-GB"/>
              </w:rPr>
              <w:t>2</w:t>
            </w:r>
            <w:r>
              <w:rPr>
                <w:rFonts w:ascii="Century Gothic" w:eastAsia="Times New Roman" w:hAnsi="Century Gothic" w:cs="Times New Roman"/>
                <w:sz w:val="24"/>
                <w:szCs w:val="24"/>
                <w:lang w:eastAsia="en-GB"/>
              </w:rPr>
              <w:t>SO</w:t>
            </w:r>
            <w:r w:rsidRPr="0058003A">
              <w:rPr>
                <w:rFonts w:ascii="Century Gothic" w:eastAsia="Times New Roman" w:hAnsi="Century Gothic" w:cs="Times New Roman"/>
                <w:sz w:val="24"/>
                <w:szCs w:val="24"/>
                <w:vertAlign w:val="subscript"/>
                <w:lang w:eastAsia="en-GB"/>
              </w:rPr>
              <w:t>4</w:t>
            </w:r>
            <w:r>
              <w:rPr>
                <w:rFonts w:ascii="Century Gothic" w:eastAsia="Times New Roman" w:hAnsi="Century Gothic" w:cs="Times New Roman"/>
                <w:sz w:val="24"/>
                <w:szCs w:val="24"/>
                <w:lang w:eastAsia="en-GB"/>
              </w:rPr>
              <w:t>?</w:t>
            </w:r>
          </w:p>
        </w:tc>
        <w:tc>
          <w:tcPr>
            <w:tcW w:w="5052" w:type="dxa"/>
          </w:tcPr>
          <w:p w14:paraId="71D47E44" w14:textId="34A70A80" w:rsidR="0058003A" w:rsidRDefault="0058003A" w:rsidP="001E0979">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2:1</w:t>
            </w:r>
          </w:p>
        </w:tc>
      </w:tr>
      <w:tr w:rsidR="0058003A" w:rsidRPr="006F1AB7" w14:paraId="65203477" w14:textId="77777777" w:rsidTr="001E0979">
        <w:tc>
          <w:tcPr>
            <w:tcW w:w="3964" w:type="dxa"/>
          </w:tcPr>
          <w:p w14:paraId="4BDCC87B" w14:textId="6C9EC076" w:rsidR="0058003A" w:rsidRDefault="009F6AEC" w:rsidP="00513C5C">
            <w:pPr>
              <w:pStyle w:val="ListParagraph"/>
              <w:numPr>
                <w:ilvl w:val="0"/>
                <w:numId w:val="40"/>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Calculate the concentration of the sulfuric acid.</w:t>
            </w:r>
          </w:p>
        </w:tc>
        <w:tc>
          <w:tcPr>
            <w:tcW w:w="5052" w:type="dxa"/>
          </w:tcPr>
          <w:p w14:paraId="70040427" w14:textId="3CE7B611" w:rsidR="0058003A" w:rsidRDefault="009F6AEC" w:rsidP="001E0979">
            <w:pPr>
              <w:rPr>
                <w:rFonts w:ascii="Century Gothic" w:eastAsia="Times New Roman" w:hAnsi="Century Gothic" w:cs="Times New Roman"/>
                <w:b/>
                <w:bCs/>
                <w:color w:val="4472C4" w:themeColor="accent1"/>
                <w:sz w:val="24"/>
                <w:szCs w:val="24"/>
                <w:lang w:eastAsia="en-GB"/>
              </w:rPr>
            </w:pPr>
            <w:r w:rsidRPr="009F6AEC">
              <w:rPr>
                <w:rFonts w:ascii="Century Gothic" w:eastAsia="Times New Roman" w:hAnsi="Century Gothic" w:cs="Times New Roman"/>
                <w:b/>
                <w:bCs/>
                <w:color w:val="4472C4" w:themeColor="accent1"/>
                <w:sz w:val="24"/>
                <w:szCs w:val="24"/>
                <w:lang w:eastAsia="en-GB"/>
              </w:rPr>
              <w:t>0.08 mol/dm</w:t>
            </w:r>
            <w:r w:rsidRPr="009F6AEC">
              <w:rPr>
                <w:rFonts w:ascii="Century Gothic" w:eastAsia="Times New Roman" w:hAnsi="Century Gothic" w:cs="Times New Roman"/>
                <w:b/>
                <w:bCs/>
                <w:color w:val="4472C4" w:themeColor="accent1"/>
                <w:sz w:val="24"/>
                <w:szCs w:val="24"/>
                <w:vertAlign w:val="superscript"/>
                <w:lang w:eastAsia="en-GB"/>
              </w:rPr>
              <w:t>3</w:t>
            </w:r>
          </w:p>
        </w:tc>
      </w:tr>
    </w:tbl>
    <w:p w14:paraId="21146724" w14:textId="02079ADF" w:rsidR="006F1AB7" w:rsidRDefault="006F1AB7" w:rsidP="003B5338">
      <w:pPr>
        <w:spacing w:after="0" w:line="240" w:lineRule="auto"/>
        <w:rPr>
          <w:rFonts w:ascii="Century Gothic" w:eastAsia="Times New Roman" w:hAnsi="Century Gothic" w:cs="Times New Roman"/>
          <w:sz w:val="24"/>
          <w:szCs w:val="24"/>
          <w:lang w:eastAsia="en-GB"/>
        </w:rPr>
      </w:pPr>
    </w:p>
    <w:p w14:paraId="211D7943" w14:textId="6D568582" w:rsidR="00657954" w:rsidRDefault="00657954" w:rsidP="007E0A51">
      <w:pPr>
        <w:spacing w:after="0" w:line="240" w:lineRule="auto"/>
        <w:jc w:val="center"/>
        <w:rPr>
          <w:rFonts w:ascii="Century Gothic" w:eastAsia="Times New Roman" w:hAnsi="Century Gothic" w:cs="Times New Roman"/>
          <w:sz w:val="24"/>
          <w:szCs w:val="24"/>
          <w:lang w:eastAsia="en-GB"/>
        </w:rPr>
      </w:pPr>
    </w:p>
    <w:p w14:paraId="1568D58B" w14:textId="0722791B" w:rsidR="00FF18DE" w:rsidRDefault="00FF18DE" w:rsidP="0025308A">
      <w:pPr>
        <w:spacing w:after="0" w:line="240" w:lineRule="auto"/>
        <w:rPr>
          <w:rFonts w:ascii="Century Gothic" w:eastAsia="Times New Roman" w:hAnsi="Century Gothic" w:cs="Times New Roman"/>
          <w:sz w:val="24"/>
          <w:szCs w:val="24"/>
          <w:lang w:eastAsia="en-GB"/>
        </w:rPr>
      </w:pPr>
    </w:p>
    <w:p w14:paraId="31CB3D2E" w14:textId="77777777" w:rsidR="0025308A" w:rsidRPr="006F1AB7" w:rsidRDefault="0025308A" w:rsidP="0025308A">
      <w:pPr>
        <w:spacing w:after="0" w:line="240" w:lineRule="auto"/>
        <w:rPr>
          <w:rFonts w:ascii="Century Gothic" w:eastAsia="Times New Roman" w:hAnsi="Century Gothic" w:cs="Times New Roman"/>
          <w:sz w:val="24"/>
          <w:szCs w:val="24"/>
          <w:lang w:eastAsia="en-GB"/>
        </w:rPr>
      </w:pPr>
    </w:p>
    <w:p w14:paraId="40F3CA7E" w14:textId="77777777" w:rsidR="006F1AB7" w:rsidRPr="006F1AB7" w:rsidRDefault="006F1AB7" w:rsidP="003B5338">
      <w:pPr>
        <w:spacing w:after="0" w:line="240" w:lineRule="auto"/>
        <w:rPr>
          <w:rFonts w:ascii="Century Gothic" w:eastAsia="Times New Roman" w:hAnsi="Century Gothic" w:cs="Times New Roman"/>
          <w:sz w:val="24"/>
          <w:szCs w:val="24"/>
          <w:lang w:eastAsia="en-GB"/>
        </w:rPr>
      </w:pPr>
    </w:p>
    <w:p w14:paraId="63EB167C" w14:textId="77777777" w:rsidR="006F1AB7" w:rsidRPr="006F1AB7" w:rsidRDefault="006F1AB7" w:rsidP="003B5338">
      <w:pPr>
        <w:spacing w:after="0" w:line="240" w:lineRule="auto"/>
        <w:rPr>
          <w:rFonts w:ascii="Century Gothic" w:eastAsia="Times New Roman" w:hAnsi="Century Gothic" w:cs="Times New Roman"/>
          <w:sz w:val="24"/>
          <w:szCs w:val="24"/>
          <w:lang w:eastAsia="en-GB"/>
        </w:rPr>
      </w:pPr>
    </w:p>
    <w:p w14:paraId="24D173FB" w14:textId="125B2FCA" w:rsidR="006F1AB7" w:rsidRPr="006F1AB7" w:rsidRDefault="006F1AB7" w:rsidP="003B5338">
      <w:pPr>
        <w:spacing w:after="0" w:line="240" w:lineRule="auto"/>
        <w:rPr>
          <w:rFonts w:ascii="Century Gothic" w:eastAsia="Times New Roman" w:hAnsi="Century Gothic" w:cs="Times New Roman"/>
          <w:sz w:val="24"/>
          <w:szCs w:val="24"/>
          <w:lang w:eastAsia="en-GB"/>
        </w:rPr>
      </w:pPr>
    </w:p>
    <w:sectPr w:rsidR="006F1AB7" w:rsidRPr="006F1AB7" w:rsidSect="00086AC4">
      <w:headerReference w:type="default" r:id="rId13"/>
      <w:pgSz w:w="11906" w:h="16838"/>
      <w:pgMar w:top="1701" w:right="1440" w:bottom="873" w:left="1440" w:header="73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B76E1" w14:textId="77777777" w:rsidR="00C325E9" w:rsidRDefault="00C325E9" w:rsidP="00106C72">
      <w:pPr>
        <w:spacing w:after="0" w:line="240" w:lineRule="auto"/>
      </w:pPr>
      <w:r>
        <w:separator/>
      </w:r>
    </w:p>
  </w:endnote>
  <w:endnote w:type="continuationSeparator" w:id="0">
    <w:p w14:paraId="1ED85DB5" w14:textId="77777777" w:rsidR="00C325E9" w:rsidRDefault="00C325E9" w:rsidP="00106C72">
      <w:pPr>
        <w:spacing w:after="0" w:line="240" w:lineRule="auto"/>
      </w:pPr>
      <w:r>
        <w:continuationSeparator/>
      </w:r>
    </w:p>
  </w:endnote>
  <w:endnote w:type="continuationNotice" w:id="1">
    <w:p w14:paraId="0BAD66C3" w14:textId="77777777" w:rsidR="00F87E5F" w:rsidRDefault="00F87E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F116D" w14:textId="77777777" w:rsidR="00C325E9" w:rsidRDefault="00C325E9" w:rsidP="00106C72">
      <w:pPr>
        <w:spacing w:after="0" w:line="240" w:lineRule="auto"/>
      </w:pPr>
      <w:r>
        <w:separator/>
      </w:r>
    </w:p>
  </w:footnote>
  <w:footnote w:type="continuationSeparator" w:id="0">
    <w:p w14:paraId="496A9242" w14:textId="77777777" w:rsidR="00C325E9" w:rsidRDefault="00C325E9" w:rsidP="00106C72">
      <w:pPr>
        <w:spacing w:after="0" w:line="240" w:lineRule="auto"/>
      </w:pPr>
      <w:r>
        <w:continuationSeparator/>
      </w:r>
    </w:p>
  </w:footnote>
  <w:footnote w:type="continuationNotice" w:id="1">
    <w:p w14:paraId="4B15F390" w14:textId="77777777" w:rsidR="00F87E5F" w:rsidRDefault="00F87E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65567" w14:textId="69E71F01" w:rsidR="00465D65" w:rsidRDefault="004C3923">
    <w:pPr>
      <w:pStyle w:val="Header"/>
    </w:pPr>
    <w:r w:rsidRPr="004C3923">
      <w:rPr>
        <w:noProof/>
      </w:rPr>
      <w:drawing>
        <wp:anchor distT="0" distB="0" distL="114300" distR="114300" simplePos="0" relativeHeight="251658241" behindDoc="0" locked="0" layoutInCell="1" allowOverlap="1" wp14:anchorId="629D5662" wp14:editId="3CBC3457">
          <wp:simplePos x="0" y="0"/>
          <wp:positionH relativeFrom="column">
            <wp:posOffset>-914400</wp:posOffset>
          </wp:positionH>
          <wp:positionV relativeFrom="paragraph">
            <wp:posOffset>-498475</wp:posOffset>
          </wp:positionV>
          <wp:extent cx="1270000" cy="959485"/>
          <wp:effectExtent l="0" t="0" r="0" b="0"/>
          <wp:wrapSquare wrapText="bothSides"/>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BEBA8EAE-BF5A-486C-A8C5-ECC9F3942E4B}">
                        <a14:imgProps xmlns:a14="http://schemas.microsoft.com/office/drawing/2010/main">
                          <a14:imgLayer r:embed="rId2">
                            <a14:imgEffect>
                              <a14:sharpenSoften amount="100000"/>
                            </a14:imgEffect>
                            <a14:imgEffect>
                              <a14:brightnessContrast bright="-7000" contrast="-27000"/>
                            </a14:imgEffect>
                          </a14:imgLayer>
                        </a14:imgProps>
                      </a:ext>
                      <a:ext uri="{28A0092B-C50C-407E-A947-70E740481C1C}">
                        <a14:useLocalDpi xmlns:a14="http://schemas.microsoft.com/office/drawing/2010/main" val="0"/>
                      </a:ext>
                    </a:extLst>
                  </a:blip>
                  <a:stretch>
                    <a:fillRect/>
                  </a:stretch>
                </pic:blipFill>
                <pic:spPr>
                  <a:xfrm>
                    <a:off x="0" y="0"/>
                    <a:ext cx="1270000" cy="959485"/>
                  </a:xfrm>
                  <a:prstGeom prst="rect">
                    <a:avLst/>
                  </a:prstGeom>
                </pic:spPr>
              </pic:pic>
            </a:graphicData>
          </a:graphic>
          <wp14:sizeRelH relativeFrom="page">
            <wp14:pctWidth>0</wp14:pctWidth>
          </wp14:sizeRelH>
          <wp14:sizeRelV relativeFrom="page">
            <wp14:pctHeight>0</wp14:pctHeight>
          </wp14:sizeRelV>
        </wp:anchor>
      </w:drawing>
    </w:r>
    <w:r w:rsidR="004A352F">
      <w:rPr>
        <w:noProof/>
      </w:rPr>
      <w:drawing>
        <wp:anchor distT="0" distB="0" distL="114300" distR="114300" simplePos="0" relativeHeight="251658240" behindDoc="1" locked="0" layoutInCell="1" allowOverlap="1" wp14:anchorId="37F72ED4" wp14:editId="3AD27E21">
          <wp:simplePos x="0" y="0"/>
          <wp:positionH relativeFrom="column">
            <wp:posOffset>-914400</wp:posOffset>
          </wp:positionH>
          <wp:positionV relativeFrom="paragraph">
            <wp:posOffset>-455295</wp:posOffset>
          </wp:positionV>
          <wp:extent cx="7548260" cy="1068120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condary_science_background_portrait.pdf"/>
                  <pic:cNvPicPr/>
                </pic:nvPicPr>
                <pic:blipFill>
                  <a:blip r:embed="rId3">
                    <a:extLst>
                      <a:ext uri="{28A0092B-C50C-407E-A947-70E740481C1C}">
                        <a14:useLocalDpi xmlns:a14="http://schemas.microsoft.com/office/drawing/2010/main" val="0"/>
                      </a:ext>
                    </a:extLst>
                  </a:blip>
                  <a:stretch>
                    <a:fillRect/>
                  </a:stretch>
                </pic:blipFill>
                <pic:spPr>
                  <a:xfrm>
                    <a:off x="0" y="0"/>
                    <a:ext cx="7548260" cy="10681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055"/>
    <w:multiLevelType w:val="hybridMultilevel"/>
    <w:tmpl w:val="7F16FB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1369DD"/>
    <w:multiLevelType w:val="multilevel"/>
    <w:tmpl w:val="3FB457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E7011A"/>
    <w:multiLevelType w:val="hybridMultilevel"/>
    <w:tmpl w:val="BD26D66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70E5054"/>
    <w:multiLevelType w:val="hybridMultilevel"/>
    <w:tmpl w:val="C1963EF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8F72D41"/>
    <w:multiLevelType w:val="hybridMultilevel"/>
    <w:tmpl w:val="AF445A1E"/>
    <w:lvl w:ilvl="0" w:tplc="8A0A34BE">
      <w:start w:val="5"/>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A93FD2"/>
    <w:multiLevelType w:val="hybridMultilevel"/>
    <w:tmpl w:val="2CD2F3F8"/>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AB4E83"/>
    <w:multiLevelType w:val="hybridMultilevel"/>
    <w:tmpl w:val="5A98076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0467532"/>
    <w:multiLevelType w:val="hybridMultilevel"/>
    <w:tmpl w:val="3AB49E82"/>
    <w:lvl w:ilvl="0" w:tplc="ACC802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0B64F05"/>
    <w:multiLevelType w:val="hybridMultilevel"/>
    <w:tmpl w:val="50C4F12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26F5763"/>
    <w:multiLevelType w:val="hybridMultilevel"/>
    <w:tmpl w:val="5504E15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9C07A3"/>
    <w:multiLevelType w:val="hybridMultilevel"/>
    <w:tmpl w:val="6D5CF78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50C1A0A"/>
    <w:multiLevelType w:val="hybridMultilevel"/>
    <w:tmpl w:val="98EC42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59F1874"/>
    <w:multiLevelType w:val="hybridMultilevel"/>
    <w:tmpl w:val="953EFD38"/>
    <w:lvl w:ilvl="0" w:tplc="0C1CDC5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74C68B2"/>
    <w:multiLevelType w:val="hybridMultilevel"/>
    <w:tmpl w:val="6116FAEA"/>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8FD60C5"/>
    <w:multiLevelType w:val="hybridMultilevel"/>
    <w:tmpl w:val="49023B8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93E1201"/>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8A4F62"/>
    <w:multiLevelType w:val="hybridMultilevel"/>
    <w:tmpl w:val="5178BEE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2D167F7"/>
    <w:multiLevelType w:val="hybridMultilevel"/>
    <w:tmpl w:val="838026E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14A2871"/>
    <w:multiLevelType w:val="hybridMultilevel"/>
    <w:tmpl w:val="83107A14"/>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9" w15:restartNumberingAfterBreak="0">
    <w:nsid w:val="32A405A9"/>
    <w:multiLevelType w:val="hybridMultilevel"/>
    <w:tmpl w:val="45DEA7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7B54FA9"/>
    <w:multiLevelType w:val="hybridMultilevel"/>
    <w:tmpl w:val="7918094A"/>
    <w:lvl w:ilvl="0" w:tplc="6196561A">
      <w:start w:val="1"/>
      <w:numFmt w:val="decimal"/>
      <w:lvlText w:val="%1."/>
      <w:lvlJc w:val="left"/>
      <w:pPr>
        <w:ind w:left="792" w:hanging="432"/>
      </w:pPr>
    </w:lvl>
    <w:lvl w:ilvl="1" w:tplc="96027302">
      <w:start w:val="1"/>
      <w:numFmt w:val="lowerLetter"/>
      <w:lvlText w:val="%2."/>
      <w:lvlJc w:val="left"/>
      <w:pPr>
        <w:ind w:left="1440" w:hanging="360"/>
      </w:pPr>
    </w:lvl>
    <w:lvl w:ilvl="2" w:tplc="754A0E52">
      <w:start w:val="1"/>
      <w:numFmt w:val="lowerRoman"/>
      <w:lvlText w:val="%3."/>
      <w:lvlJc w:val="right"/>
      <w:pPr>
        <w:ind w:left="2160" w:hanging="180"/>
      </w:pPr>
    </w:lvl>
    <w:lvl w:ilvl="3" w:tplc="A582F408">
      <w:start w:val="1"/>
      <w:numFmt w:val="decimal"/>
      <w:lvlText w:val="%4."/>
      <w:lvlJc w:val="left"/>
      <w:pPr>
        <w:ind w:left="2880" w:hanging="360"/>
      </w:pPr>
    </w:lvl>
    <w:lvl w:ilvl="4" w:tplc="5A828C66">
      <w:start w:val="1"/>
      <w:numFmt w:val="lowerLetter"/>
      <w:lvlText w:val="%5."/>
      <w:lvlJc w:val="left"/>
      <w:pPr>
        <w:ind w:left="3600" w:hanging="360"/>
      </w:pPr>
    </w:lvl>
    <w:lvl w:ilvl="5" w:tplc="ACE8C084">
      <w:start w:val="1"/>
      <w:numFmt w:val="lowerRoman"/>
      <w:lvlText w:val="%6."/>
      <w:lvlJc w:val="right"/>
      <w:pPr>
        <w:ind w:left="4320" w:hanging="180"/>
      </w:pPr>
    </w:lvl>
    <w:lvl w:ilvl="6" w:tplc="318641A6">
      <w:start w:val="1"/>
      <w:numFmt w:val="decimal"/>
      <w:lvlText w:val="%7."/>
      <w:lvlJc w:val="left"/>
      <w:pPr>
        <w:ind w:left="5040" w:hanging="360"/>
      </w:pPr>
    </w:lvl>
    <w:lvl w:ilvl="7" w:tplc="E04C5926">
      <w:start w:val="1"/>
      <w:numFmt w:val="lowerLetter"/>
      <w:lvlText w:val="%8."/>
      <w:lvlJc w:val="left"/>
      <w:pPr>
        <w:ind w:left="5760" w:hanging="360"/>
      </w:pPr>
    </w:lvl>
    <w:lvl w:ilvl="8" w:tplc="781E7512">
      <w:start w:val="1"/>
      <w:numFmt w:val="lowerRoman"/>
      <w:lvlText w:val="%9."/>
      <w:lvlJc w:val="right"/>
      <w:pPr>
        <w:ind w:left="6480" w:hanging="180"/>
      </w:pPr>
    </w:lvl>
  </w:abstractNum>
  <w:abstractNum w:abstractNumId="21" w15:restartNumberingAfterBreak="0">
    <w:nsid w:val="3A517E96"/>
    <w:multiLevelType w:val="hybridMultilevel"/>
    <w:tmpl w:val="2702F66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CC514CF"/>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E921E25"/>
    <w:multiLevelType w:val="hybridMultilevel"/>
    <w:tmpl w:val="4382631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CDD10DA"/>
    <w:multiLevelType w:val="hybridMultilevel"/>
    <w:tmpl w:val="21842940"/>
    <w:lvl w:ilvl="0" w:tplc="0809000F">
      <w:start w:val="7"/>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D8645A8"/>
    <w:multiLevelType w:val="hybridMultilevel"/>
    <w:tmpl w:val="20B2A99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E486E3A"/>
    <w:multiLevelType w:val="hybridMultilevel"/>
    <w:tmpl w:val="D6B46CAE"/>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EE161B6"/>
    <w:multiLevelType w:val="hybridMultilevel"/>
    <w:tmpl w:val="B88C54E6"/>
    <w:lvl w:ilvl="0" w:tplc="7AC8D500">
      <w:start w:val="1"/>
      <w:numFmt w:val="lowerLetter"/>
      <w:lvlText w:val="(%1)"/>
      <w:lvlJc w:val="left"/>
      <w:pPr>
        <w:ind w:left="720" w:hanging="360"/>
      </w:pPr>
    </w:lvl>
    <w:lvl w:ilvl="1" w:tplc="22661832">
      <w:start w:val="1"/>
      <w:numFmt w:val="lowerLetter"/>
      <w:lvlText w:val="%2."/>
      <w:lvlJc w:val="left"/>
      <w:pPr>
        <w:ind w:left="1440" w:hanging="360"/>
      </w:pPr>
    </w:lvl>
    <w:lvl w:ilvl="2" w:tplc="BE985FBA">
      <w:start w:val="1"/>
      <w:numFmt w:val="lowerRoman"/>
      <w:lvlText w:val="%3."/>
      <w:lvlJc w:val="right"/>
      <w:pPr>
        <w:ind w:left="2160" w:hanging="180"/>
      </w:pPr>
    </w:lvl>
    <w:lvl w:ilvl="3" w:tplc="EE9EE7F0">
      <w:start w:val="1"/>
      <w:numFmt w:val="decimal"/>
      <w:lvlText w:val="%4."/>
      <w:lvlJc w:val="left"/>
      <w:pPr>
        <w:ind w:left="2880" w:hanging="360"/>
      </w:pPr>
    </w:lvl>
    <w:lvl w:ilvl="4" w:tplc="93BAEEF2">
      <w:start w:val="1"/>
      <w:numFmt w:val="lowerLetter"/>
      <w:lvlText w:val="%5."/>
      <w:lvlJc w:val="left"/>
      <w:pPr>
        <w:ind w:left="3600" w:hanging="360"/>
      </w:pPr>
    </w:lvl>
    <w:lvl w:ilvl="5" w:tplc="7B5C15AE">
      <w:start w:val="1"/>
      <w:numFmt w:val="lowerRoman"/>
      <w:lvlText w:val="%6."/>
      <w:lvlJc w:val="right"/>
      <w:pPr>
        <w:ind w:left="4320" w:hanging="180"/>
      </w:pPr>
    </w:lvl>
    <w:lvl w:ilvl="6" w:tplc="3C0AE042">
      <w:start w:val="1"/>
      <w:numFmt w:val="decimal"/>
      <w:lvlText w:val="%7."/>
      <w:lvlJc w:val="left"/>
      <w:pPr>
        <w:ind w:left="5040" w:hanging="360"/>
      </w:pPr>
    </w:lvl>
    <w:lvl w:ilvl="7" w:tplc="C4D497C0">
      <w:start w:val="1"/>
      <w:numFmt w:val="lowerLetter"/>
      <w:lvlText w:val="%8."/>
      <w:lvlJc w:val="left"/>
      <w:pPr>
        <w:ind w:left="5760" w:hanging="360"/>
      </w:pPr>
    </w:lvl>
    <w:lvl w:ilvl="8" w:tplc="150E39B2">
      <w:start w:val="1"/>
      <w:numFmt w:val="lowerRoman"/>
      <w:lvlText w:val="%9."/>
      <w:lvlJc w:val="right"/>
      <w:pPr>
        <w:ind w:left="6480" w:hanging="180"/>
      </w:pPr>
    </w:lvl>
  </w:abstractNum>
  <w:abstractNum w:abstractNumId="28" w15:restartNumberingAfterBreak="0">
    <w:nsid w:val="50E35368"/>
    <w:multiLevelType w:val="hybridMultilevel"/>
    <w:tmpl w:val="795EA2EC"/>
    <w:lvl w:ilvl="0" w:tplc="04188D76">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1771868"/>
    <w:multiLevelType w:val="hybridMultilevel"/>
    <w:tmpl w:val="FFF4E8C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17A705C"/>
    <w:multiLevelType w:val="hybridMultilevel"/>
    <w:tmpl w:val="9CE0D42E"/>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23E65B8"/>
    <w:multiLevelType w:val="hybridMultilevel"/>
    <w:tmpl w:val="45DEA75A"/>
    <w:lvl w:ilvl="0" w:tplc="0722149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53B6D62"/>
    <w:multiLevelType w:val="hybridMultilevel"/>
    <w:tmpl w:val="5B649992"/>
    <w:lvl w:ilvl="0" w:tplc="84C631B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77E5244"/>
    <w:multiLevelType w:val="hybridMultilevel"/>
    <w:tmpl w:val="6D0CFD14"/>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C42171B"/>
    <w:multiLevelType w:val="hybridMultilevel"/>
    <w:tmpl w:val="41E8BDE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DD170FD"/>
    <w:multiLevelType w:val="hybridMultilevel"/>
    <w:tmpl w:val="409879A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5E8B3F28"/>
    <w:multiLevelType w:val="hybridMultilevel"/>
    <w:tmpl w:val="F5544C82"/>
    <w:lvl w:ilvl="0" w:tplc="7CBA4C58">
      <w:start w:val="1"/>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EEF5435"/>
    <w:multiLevelType w:val="hybridMultilevel"/>
    <w:tmpl w:val="47981A10"/>
    <w:lvl w:ilvl="0" w:tplc="70AAB2AE">
      <w:start w:val="7"/>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24B11E1"/>
    <w:multiLevelType w:val="hybridMultilevel"/>
    <w:tmpl w:val="C46284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A5F7E8F"/>
    <w:multiLevelType w:val="hybridMultilevel"/>
    <w:tmpl w:val="04127DB8"/>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70500F10"/>
    <w:multiLevelType w:val="hybridMultilevel"/>
    <w:tmpl w:val="FE3ABB66"/>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71E6552E"/>
    <w:multiLevelType w:val="hybridMultilevel"/>
    <w:tmpl w:val="1B14139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7DE87FE9"/>
    <w:multiLevelType w:val="hybridMultilevel"/>
    <w:tmpl w:val="304E7A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F744EB3"/>
    <w:multiLevelType w:val="hybridMultilevel"/>
    <w:tmpl w:val="D2E2B31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9367355">
    <w:abstractNumId w:val="27"/>
  </w:num>
  <w:num w:numId="2" w16cid:durableId="330916076">
    <w:abstractNumId w:val="20"/>
  </w:num>
  <w:num w:numId="3" w16cid:durableId="2001928948">
    <w:abstractNumId w:val="35"/>
  </w:num>
  <w:num w:numId="4" w16cid:durableId="289944322">
    <w:abstractNumId w:val="25"/>
  </w:num>
  <w:num w:numId="5" w16cid:durableId="2072804625">
    <w:abstractNumId w:val="39"/>
  </w:num>
  <w:num w:numId="6" w16cid:durableId="413551736">
    <w:abstractNumId w:val="40"/>
  </w:num>
  <w:num w:numId="7" w16cid:durableId="327757542">
    <w:abstractNumId w:val="41"/>
  </w:num>
  <w:num w:numId="8" w16cid:durableId="1771313190">
    <w:abstractNumId w:val="5"/>
  </w:num>
  <w:num w:numId="9" w16cid:durableId="175506479">
    <w:abstractNumId w:val="43"/>
  </w:num>
  <w:num w:numId="10" w16cid:durableId="1605841130">
    <w:abstractNumId w:val="21"/>
  </w:num>
  <w:num w:numId="11" w16cid:durableId="1373073578">
    <w:abstractNumId w:val="29"/>
  </w:num>
  <w:num w:numId="12" w16cid:durableId="1437477328">
    <w:abstractNumId w:val="34"/>
  </w:num>
  <w:num w:numId="13" w16cid:durableId="1673413812">
    <w:abstractNumId w:val="36"/>
  </w:num>
  <w:num w:numId="14" w16cid:durableId="173545069">
    <w:abstractNumId w:val="30"/>
  </w:num>
  <w:num w:numId="15" w16cid:durableId="1191183716">
    <w:abstractNumId w:val="26"/>
  </w:num>
  <w:num w:numId="16" w16cid:durableId="379479890">
    <w:abstractNumId w:val="6"/>
  </w:num>
  <w:num w:numId="17" w16cid:durableId="987366877">
    <w:abstractNumId w:val="16"/>
  </w:num>
  <w:num w:numId="18" w16cid:durableId="1913463352">
    <w:abstractNumId w:val="10"/>
  </w:num>
  <w:num w:numId="19" w16cid:durableId="781801766">
    <w:abstractNumId w:val="3"/>
  </w:num>
  <w:num w:numId="20" w16cid:durableId="975525471">
    <w:abstractNumId w:val="8"/>
  </w:num>
  <w:num w:numId="21" w16cid:durableId="997533390">
    <w:abstractNumId w:val="2"/>
  </w:num>
  <w:num w:numId="22" w16cid:durableId="283316926">
    <w:abstractNumId w:val="33"/>
  </w:num>
  <w:num w:numId="23" w16cid:durableId="1523474517">
    <w:abstractNumId w:val="17"/>
  </w:num>
  <w:num w:numId="24" w16cid:durableId="448208035">
    <w:abstractNumId w:val="14"/>
  </w:num>
  <w:num w:numId="25" w16cid:durableId="913472303">
    <w:abstractNumId w:val="9"/>
  </w:num>
  <w:num w:numId="26" w16cid:durableId="1953318628">
    <w:abstractNumId w:val="1"/>
  </w:num>
  <w:num w:numId="27" w16cid:durableId="642003546">
    <w:abstractNumId w:val="24"/>
  </w:num>
  <w:num w:numId="28" w16cid:durableId="252015259">
    <w:abstractNumId w:val="23"/>
  </w:num>
  <w:num w:numId="29" w16cid:durableId="1637371527">
    <w:abstractNumId w:val="13"/>
  </w:num>
  <w:num w:numId="30" w16cid:durableId="710500146">
    <w:abstractNumId w:val="28"/>
  </w:num>
  <w:num w:numId="31" w16cid:durableId="1164393577">
    <w:abstractNumId w:val="0"/>
  </w:num>
  <w:num w:numId="32" w16cid:durableId="456023991">
    <w:abstractNumId w:val="11"/>
  </w:num>
  <w:num w:numId="33" w16cid:durableId="2019112069">
    <w:abstractNumId w:val="38"/>
  </w:num>
  <w:num w:numId="34" w16cid:durableId="1145584227">
    <w:abstractNumId w:val="42"/>
  </w:num>
  <w:num w:numId="35" w16cid:durableId="1392777097">
    <w:abstractNumId w:val="18"/>
  </w:num>
  <w:num w:numId="36" w16cid:durableId="841504516">
    <w:abstractNumId w:val="31"/>
  </w:num>
  <w:num w:numId="37" w16cid:durableId="302272343">
    <w:abstractNumId w:val="12"/>
  </w:num>
  <w:num w:numId="38" w16cid:durableId="1635604094">
    <w:abstractNumId w:val="32"/>
  </w:num>
  <w:num w:numId="39" w16cid:durableId="416636864">
    <w:abstractNumId w:val="7"/>
  </w:num>
  <w:num w:numId="40" w16cid:durableId="1514370877">
    <w:abstractNumId w:val="15"/>
  </w:num>
  <w:num w:numId="41" w16cid:durableId="1010372606">
    <w:abstractNumId w:val="22"/>
  </w:num>
  <w:num w:numId="42" w16cid:durableId="912275197">
    <w:abstractNumId w:val="37"/>
  </w:num>
  <w:num w:numId="43" w16cid:durableId="1923371593">
    <w:abstractNumId w:val="4"/>
  </w:num>
  <w:num w:numId="44" w16cid:durableId="245388654">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850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4487"/>
    <w:rsid w:val="0000754D"/>
    <w:rsid w:val="000079A3"/>
    <w:rsid w:val="00010EF6"/>
    <w:rsid w:val="00020581"/>
    <w:rsid w:val="00021FFF"/>
    <w:rsid w:val="00034B0A"/>
    <w:rsid w:val="00040273"/>
    <w:rsid w:val="00045031"/>
    <w:rsid w:val="00050C3E"/>
    <w:rsid w:val="0007181D"/>
    <w:rsid w:val="000758FE"/>
    <w:rsid w:val="000817A3"/>
    <w:rsid w:val="00086AC4"/>
    <w:rsid w:val="0008701E"/>
    <w:rsid w:val="000A41A6"/>
    <w:rsid w:val="000A4BA1"/>
    <w:rsid w:val="000B199E"/>
    <w:rsid w:val="000B5183"/>
    <w:rsid w:val="000B6364"/>
    <w:rsid w:val="000C3EC1"/>
    <w:rsid w:val="000C71D6"/>
    <w:rsid w:val="000D1A12"/>
    <w:rsid w:val="000D2F45"/>
    <w:rsid w:val="000E03DC"/>
    <w:rsid w:val="000E19C2"/>
    <w:rsid w:val="000E1AFB"/>
    <w:rsid w:val="000E1E5A"/>
    <w:rsid w:val="000E5507"/>
    <w:rsid w:val="000E6C9E"/>
    <w:rsid w:val="000E7767"/>
    <w:rsid w:val="000F4D4A"/>
    <w:rsid w:val="00102E14"/>
    <w:rsid w:val="00106C72"/>
    <w:rsid w:val="00110CB8"/>
    <w:rsid w:val="00110ECD"/>
    <w:rsid w:val="00111375"/>
    <w:rsid w:val="001144F0"/>
    <w:rsid w:val="0012497A"/>
    <w:rsid w:val="0014529D"/>
    <w:rsid w:val="00154740"/>
    <w:rsid w:val="001602B5"/>
    <w:rsid w:val="001603A9"/>
    <w:rsid w:val="0016162F"/>
    <w:rsid w:val="00170F9E"/>
    <w:rsid w:val="00176CBE"/>
    <w:rsid w:val="00181D7D"/>
    <w:rsid w:val="00186F94"/>
    <w:rsid w:val="0019643D"/>
    <w:rsid w:val="001966BB"/>
    <w:rsid w:val="00197E6D"/>
    <w:rsid w:val="001A0244"/>
    <w:rsid w:val="001A1719"/>
    <w:rsid w:val="001A3D50"/>
    <w:rsid w:val="001A549B"/>
    <w:rsid w:val="001A76EB"/>
    <w:rsid w:val="001A7B46"/>
    <w:rsid w:val="001B302F"/>
    <w:rsid w:val="001B7872"/>
    <w:rsid w:val="001C073D"/>
    <w:rsid w:val="001C314A"/>
    <w:rsid w:val="001C3F4F"/>
    <w:rsid w:val="001C6D6B"/>
    <w:rsid w:val="001D067A"/>
    <w:rsid w:val="001E0979"/>
    <w:rsid w:val="001E1824"/>
    <w:rsid w:val="001E1BE7"/>
    <w:rsid w:val="001E4F83"/>
    <w:rsid w:val="001E740C"/>
    <w:rsid w:val="001E74B2"/>
    <w:rsid w:val="001F027A"/>
    <w:rsid w:val="001F1D16"/>
    <w:rsid w:val="002005FE"/>
    <w:rsid w:val="00205934"/>
    <w:rsid w:val="00210484"/>
    <w:rsid w:val="002118FD"/>
    <w:rsid w:val="00220E6E"/>
    <w:rsid w:val="002218F9"/>
    <w:rsid w:val="00221E5A"/>
    <w:rsid w:val="00237066"/>
    <w:rsid w:val="002376D0"/>
    <w:rsid w:val="00243F0B"/>
    <w:rsid w:val="00251AA9"/>
    <w:rsid w:val="0025308A"/>
    <w:rsid w:val="00253EBD"/>
    <w:rsid w:val="00261F04"/>
    <w:rsid w:val="00262CED"/>
    <w:rsid w:val="00271AAB"/>
    <w:rsid w:val="00283D62"/>
    <w:rsid w:val="00284D0F"/>
    <w:rsid w:val="00286688"/>
    <w:rsid w:val="0028786F"/>
    <w:rsid w:val="00295F34"/>
    <w:rsid w:val="00296EA6"/>
    <w:rsid w:val="002A5DEF"/>
    <w:rsid w:val="002A6B6B"/>
    <w:rsid w:val="002B2023"/>
    <w:rsid w:val="002B215C"/>
    <w:rsid w:val="002C3846"/>
    <w:rsid w:val="002D0541"/>
    <w:rsid w:val="002D3EE1"/>
    <w:rsid w:val="00312479"/>
    <w:rsid w:val="0031330D"/>
    <w:rsid w:val="003135FB"/>
    <w:rsid w:val="003147AF"/>
    <w:rsid w:val="003205AB"/>
    <w:rsid w:val="00321081"/>
    <w:rsid w:val="00321BF6"/>
    <w:rsid w:val="003274F6"/>
    <w:rsid w:val="003303E2"/>
    <w:rsid w:val="00332AA2"/>
    <w:rsid w:val="003332F1"/>
    <w:rsid w:val="003343ED"/>
    <w:rsid w:val="0034122D"/>
    <w:rsid w:val="00342241"/>
    <w:rsid w:val="00342E3C"/>
    <w:rsid w:val="00343746"/>
    <w:rsid w:val="0034493D"/>
    <w:rsid w:val="00344F63"/>
    <w:rsid w:val="00347E94"/>
    <w:rsid w:val="00352545"/>
    <w:rsid w:val="003568B4"/>
    <w:rsid w:val="00357B2A"/>
    <w:rsid w:val="00360D97"/>
    <w:rsid w:val="003668D6"/>
    <w:rsid w:val="00370741"/>
    <w:rsid w:val="003742BB"/>
    <w:rsid w:val="0038069A"/>
    <w:rsid w:val="00387D56"/>
    <w:rsid w:val="00393614"/>
    <w:rsid w:val="003950D6"/>
    <w:rsid w:val="0039722A"/>
    <w:rsid w:val="003B1ED3"/>
    <w:rsid w:val="003B2569"/>
    <w:rsid w:val="003B5338"/>
    <w:rsid w:val="003C2302"/>
    <w:rsid w:val="003C6130"/>
    <w:rsid w:val="003C6B03"/>
    <w:rsid w:val="003D53C2"/>
    <w:rsid w:val="003D65A3"/>
    <w:rsid w:val="003E17C1"/>
    <w:rsid w:val="003E7D5A"/>
    <w:rsid w:val="003F2ED7"/>
    <w:rsid w:val="003F5F96"/>
    <w:rsid w:val="003F6CBD"/>
    <w:rsid w:val="00401C50"/>
    <w:rsid w:val="00401D26"/>
    <w:rsid w:val="004039D4"/>
    <w:rsid w:val="00405251"/>
    <w:rsid w:val="0040598C"/>
    <w:rsid w:val="004105E7"/>
    <w:rsid w:val="00412614"/>
    <w:rsid w:val="00413C9C"/>
    <w:rsid w:val="004171E4"/>
    <w:rsid w:val="004229B0"/>
    <w:rsid w:val="00423B01"/>
    <w:rsid w:val="00424D84"/>
    <w:rsid w:val="00442FE9"/>
    <w:rsid w:val="00446227"/>
    <w:rsid w:val="00451C90"/>
    <w:rsid w:val="00462590"/>
    <w:rsid w:val="00465D65"/>
    <w:rsid w:val="004669C6"/>
    <w:rsid w:val="00470B42"/>
    <w:rsid w:val="0047351C"/>
    <w:rsid w:val="0047667F"/>
    <w:rsid w:val="00480806"/>
    <w:rsid w:val="00487586"/>
    <w:rsid w:val="00496302"/>
    <w:rsid w:val="004972D1"/>
    <w:rsid w:val="004975EA"/>
    <w:rsid w:val="004A1302"/>
    <w:rsid w:val="004A271D"/>
    <w:rsid w:val="004A28E9"/>
    <w:rsid w:val="004A352F"/>
    <w:rsid w:val="004B1966"/>
    <w:rsid w:val="004B6B94"/>
    <w:rsid w:val="004C104E"/>
    <w:rsid w:val="004C3923"/>
    <w:rsid w:val="004D0D65"/>
    <w:rsid w:val="004D12EB"/>
    <w:rsid w:val="004E12BF"/>
    <w:rsid w:val="004E2AEB"/>
    <w:rsid w:val="004E2D53"/>
    <w:rsid w:val="004F1CBE"/>
    <w:rsid w:val="004F594A"/>
    <w:rsid w:val="004F595E"/>
    <w:rsid w:val="0050077A"/>
    <w:rsid w:val="00502AD6"/>
    <w:rsid w:val="00511572"/>
    <w:rsid w:val="0051368B"/>
    <w:rsid w:val="00513C5C"/>
    <w:rsid w:val="005169B4"/>
    <w:rsid w:val="00520497"/>
    <w:rsid w:val="00520F92"/>
    <w:rsid w:val="00522096"/>
    <w:rsid w:val="00526463"/>
    <w:rsid w:val="0053288C"/>
    <w:rsid w:val="00535FF5"/>
    <w:rsid w:val="0053729C"/>
    <w:rsid w:val="00541060"/>
    <w:rsid w:val="00553AD8"/>
    <w:rsid w:val="00556B2F"/>
    <w:rsid w:val="00563386"/>
    <w:rsid w:val="00563BBB"/>
    <w:rsid w:val="005653EB"/>
    <w:rsid w:val="00565D57"/>
    <w:rsid w:val="005679A1"/>
    <w:rsid w:val="0058003A"/>
    <w:rsid w:val="00582265"/>
    <w:rsid w:val="005958DD"/>
    <w:rsid w:val="005972B5"/>
    <w:rsid w:val="005A4254"/>
    <w:rsid w:val="005A45AA"/>
    <w:rsid w:val="005B2053"/>
    <w:rsid w:val="005B2A4A"/>
    <w:rsid w:val="005B5027"/>
    <w:rsid w:val="005B6781"/>
    <w:rsid w:val="005B7055"/>
    <w:rsid w:val="005B7C01"/>
    <w:rsid w:val="005C772B"/>
    <w:rsid w:val="005D0B43"/>
    <w:rsid w:val="005D4D29"/>
    <w:rsid w:val="005E055E"/>
    <w:rsid w:val="00603354"/>
    <w:rsid w:val="00617969"/>
    <w:rsid w:val="00627626"/>
    <w:rsid w:val="00630085"/>
    <w:rsid w:val="006303DC"/>
    <w:rsid w:val="00632C3E"/>
    <w:rsid w:val="006351BD"/>
    <w:rsid w:val="00641169"/>
    <w:rsid w:val="00657954"/>
    <w:rsid w:val="00661143"/>
    <w:rsid w:val="00663E51"/>
    <w:rsid w:val="0066453E"/>
    <w:rsid w:val="006705AC"/>
    <w:rsid w:val="006726BC"/>
    <w:rsid w:val="006A0761"/>
    <w:rsid w:val="006A5718"/>
    <w:rsid w:val="006A7145"/>
    <w:rsid w:val="006B1D0B"/>
    <w:rsid w:val="006B3BF7"/>
    <w:rsid w:val="006B7CB0"/>
    <w:rsid w:val="006C1590"/>
    <w:rsid w:val="006C40DC"/>
    <w:rsid w:val="006D1C45"/>
    <w:rsid w:val="006D2BD2"/>
    <w:rsid w:val="006D6639"/>
    <w:rsid w:val="006E02A2"/>
    <w:rsid w:val="006E1875"/>
    <w:rsid w:val="006E1B2F"/>
    <w:rsid w:val="006E1E78"/>
    <w:rsid w:val="006E75ED"/>
    <w:rsid w:val="006F1AB7"/>
    <w:rsid w:val="007066CB"/>
    <w:rsid w:val="00707BF6"/>
    <w:rsid w:val="0072787E"/>
    <w:rsid w:val="00732276"/>
    <w:rsid w:val="00737255"/>
    <w:rsid w:val="00737A49"/>
    <w:rsid w:val="00737F63"/>
    <w:rsid w:val="0074108C"/>
    <w:rsid w:val="007416B6"/>
    <w:rsid w:val="0074202B"/>
    <w:rsid w:val="007465CB"/>
    <w:rsid w:val="00747160"/>
    <w:rsid w:val="0075447D"/>
    <w:rsid w:val="007709F6"/>
    <w:rsid w:val="0077120F"/>
    <w:rsid w:val="0077576A"/>
    <w:rsid w:val="00781B79"/>
    <w:rsid w:val="007919A3"/>
    <w:rsid w:val="007A19C7"/>
    <w:rsid w:val="007A1FEA"/>
    <w:rsid w:val="007A3EE6"/>
    <w:rsid w:val="007B0128"/>
    <w:rsid w:val="007B25F2"/>
    <w:rsid w:val="007C0537"/>
    <w:rsid w:val="007C46A6"/>
    <w:rsid w:val="007C7722"/>
    <w:rsid w:val="007D5644"/>
    <w:rsid w:val="007D6340"/>
    <w:rsid w:val="007E0A51"/>
    <w:rsid w:val="007E2130"/>
    <w:rsid w:val="007E336A"/>
    <w:rsid w:val="007E5C68"/>
    <w:rsid w:val="007E607C"/>
    <w:rsid w:val="007E6C9D"/>
    <w:rsid w:val="007E6F09"/>
    <w:rsid w:val="007F13C8"/>
    <w:rsid w:val="007F3A53"/>
    <w:rsid w:val="007F598E"/>
    <w:rsid w:val="007F7279"/>
    <w:rsid w:val="007F7792"/>
    <w:rsid w:val="0080008F"/>
    <w:rsid w:val="00802444"/>
    <w:rsid w:val="0080605D"/>
    <w:rsid w:val="008065A6"/>
    <w:rsid w:val="008114C6"/>
    <w:rsid w:val="00811DEE"/>
    <w:rsid w:val="00814454"/>
    <w:rsid w:val="00814456"/>
    <w:rsid w:val="00817683"/>
    <w:rsid w:val="00831222"/>
    <w:rsid w:val="0083394B"/>
    <w:rsid w:val="008432DE"/>
    <w:rsid w:val="00845150"/>
    <w:rsid w:val="00846781"/>
    <w:rsid w:val="00853B06"/>
    <w:rsid w:val="008553D6"/>
    <w:rsid w:val="00860706"/>
    <w:rsid w:val="008630EE"/>
    <w:rsid w:val="008659D0"/>
    <w:rsid w:val="00865DCC"/>
    <w:rsid w:val="008704C8"/>
    <w:rsid w:val="00876028"/>
    <w:rsid w:val="008805CC"/>
    <w:rsid w:val="00885B7B"/>
    <w:rsid w:val="0089348F"/>
    <w:rsid w:val="008A1206"/>
    <w:rsid w:val="008A34C0"/>
    <w:rsid w:val="008A51AE"/>
    <w:rsid w:val="008A6FEC"/>
    <w:rsid w:val="008A74DB"/>
    <w:rsid w:val="008B1953"/>
    <w:rsid w:val="008B4AAC"/>
    <w:rsid w:val="008D03C9"/>
    <w:rsid w:val="008D5647"/>
    <w:rsid w:val="008F0558"/>
    <w:rsid w:val="008F0993"/>
    <w:rsid w:val="008F2B10"/>
    <w:rsid w:val="008F5014"/>
    <w:rsid w:val="008F75D8"/>
    <w:rsid w:val="008F7D5F"/>
    <w:rsid w:val="00900B74"/>
    <w:rsid w:val="0090117A"/>
    <w:rsid w:val="00910A5F"/>
    <w:rsid w:val="00913B0A"/>
    <w:rsid w:val="00914C9D"/>
    <w:rsid w:val="009150EF"/>
    <w:rsid w:val="009227DB"/>
    <w:rsid w:val="00925E8F"/>
    <w:rsid w:val="00930B48"/>
    <w:rsid w:val="0093151E"/>
    <w:rsid w:val="009334E7"/>
    <w:rsid w:val="00935B29"/>
    <w:rsid w:val="00937102"/>
    <w:rsid w:val="00940A29"/>
    <w:rsid w:val="0094770F"/>
    <w:rsid w:val="00953087"/>
    <w:rsid w:val="0095418F"/>
    <w:rsid w:val="009553CA"/>
    <w:rsid w:val="009553D0"/>
    <w:rsid w:val="00960A43"/>
    <w:rsid w:val="00960CE0"/>
    <w:rsid w:val="00960D9E"/>
    <w:rsid w:val="009626E7"/>
    <w:rsid w:val="00971404"/>
    <w:rsid w:val="00984ACC"/>
    <w:rsid w:val="00986C48"/>
    <w:rsid w:val="0098742E"/>
    <w:rsid w:val="009A755A"/>
    <w:rsid w:val="009B42CE"/>
    <w:rsid w:val="009B4A61"/>
    <w:rsid w:val="009B50CD"/>
    <w:rsid w:val="009D1AAF"/>
    <w:rsid w:val="009E01BB"/>
    <w:rsid w:val="009E57DB"/>
    <w:rsid w:val="009E60FD"/>
    <w:rsid w:val="009F1128"/>
    <w:rsid w:val="009F6AEC"/>
    <w:rsid w:val="009F7FC1"/>
    <w:rsid w:val="00A07EC7"/>
    <w:rsid w:val="00A1042D"/>
    <w:rsid w:val="00A10C4E"/>
    <w:rsid w:val="00A127F3"/>
    <w:rsid w:val="00A2309C"/>
    <w:rsid w:val="00A258B6"/>
    <w:rsid w:val="00A3105A"/>
    <w:rsid w:val="00A316A5"/>
    <w:rsid w:val="00A345AE"/>
    <w:rsid w:val="00A3480D"/>
    <w:rsid w:val="00A42B4B"/>
    <w:rsid w:val="00A62FFA"/>
    <w:rsid w:val="00A67D62"/>
    <w:rsid w:val="00A77277"/>
    <w:rsid w:val="00A84577"/>
    <w:rsid w:val="00A87F6F"/>
    <w:rsid w:val="00A9168E"/>
    <w:rsid w:val="00A9706B"/>
    <w:rsid w:val="00A970C8"/>
    <w:rsid w:val="00AA3F24"/>
    <w:rsid w:val="00AA66C8"/>
    <w:rsid w:val="00AB41C8"/>
    <w:rsid w:val="00AB6ACB"/>
    <w:rsid w:val="00AC05D0"/>
    <w:rsid w:val="00AC2381"/>
    <w:rsid w:val="00AC3D4C"/>
    <w:rsid w:val="00AC44BE"/>
    <w:rsid w:val="00AC6D53"/>
    <w:rsid w:val="00AE1404"/>
    <w:rsid w:val="00AE5160"/>
    <w:rsid w:val="00B016B0"/>
    <w:rsid w:val="00B024BA"/>
    <w:rsid w:val="00B07092"/>
    <w:rsid w:val="00B124B1"/>
    <w:rsid w:val="00B140CD"/>
    <w:rsid w:val="00B20DFF"/>
    <w:rsid w:val="00B27AFA"/>
    <w:rsid w:val="00B342BE"/>
    <w:rsid w:val="00B34634"/>
    <w:rsid w:val="00B73A56"/>
    <w:rsid w:val="00B75F11"/>
    <w:rsid w:val="00B82632"/>
    <w:rsid w:val="00B85077"/>
    <w:rsid w:val="00B8646B"/>
    <w:rsid w:val="00B90B68"/>
    <w:rsid w:val="00B953CD"/>
    <w:rsid w:val="00BA0060"/>
    <w:rsid w:val="00BA1EB6"/>
    <w:rsid w:val="00BA7891"/>
    <w:rsid w:val="00BB290E"/>
    <w:rsid w:val="00BB3692"/>
    <w:rsid w:val="00BC3732"/>
    <w:rsid w:val="00BC3DF4"/>
    <w:rsid w:val="00BC4220"/>
    <w:rsid w:val="00BC7113"/>
    <w:rsid w:val="00BD08E2"/>
    <w:rsid w:val="00BD0DE3"/>
    <w:rsid w:val="00BD142E"/>
    <w:rsid w:val="00BD525F"/>
    <w:rsid w:val="00BE65B1"/>
    <w:rsid w:val="00BE75DF"/>
    <w:rsid w:val="00C00F78"/>
    <w:rsid w:val="00C100B6"/>
    <w:rsid w:val="00C12FDF"/>
    <w:rsid w:val="00C14F69"/>
    <w:rsid w:val="00C15887"/>
    <w:rsid w:val="00C20857"/>
    <w:rsid w:val="00C24664"/>
    <w:rsid w:val="00C325E9"/>
    <w:rsid w:val="00C355E2"/>
    <w:rsid w:val="00C41A1C"/>
    <w:rsid w:val="00C53F3F"/>
    <w:rsid w:val="00C53F84"/>
    <w:rsid w:val="00C56B3C"/>
    <w:rsid w:val="00C60558"/>
    <w:rsid w:val="00C673F2"/>
    <w:rsid w:val="00C76B25"/>
    <w:rsid w:val="00C80CE5"/>
    <w:rsid w:val="00C81D0D"/>
    <w:rsid w:val="00C87F0D"/>
    <w:rsid w:val="00C92F21"/>
    <w:rsid w:val="00C94476"/>
    <w:rsid w:val="00CB0752"/>
    <w:rsid w:val="00CB6ADE"/>
    <w:rsid w:val="00CB7335"/>
    <w:rsid w:val="00CB7987"/>
    <w:rsid w:val="00CD3E72"/>
    <w:rsid w:val="00CD4003"/>
    <w:rsid w:val="00CE0202"/>
    <w:rsid w:val="00CE051A"/>
    <w:rsid w:val="00CF729A"/>
    <w:rsid w:val="00D22E84"/>
    <w:rsid w:val="00D26713"/>
    <w:rsid w:val="00D26A05"/>
    <w:rsid w:val="00D50F8B"/>
    <w:rsid w:val="00D52741"/>
    <w:rsid w:val="00D57034"/>
    <w:rsid w:val="00D61EFA"/>
    <w:rsid w:val="00D76E8B"/>
    <w:rsid w:val="00D82DDF"/>
    <w:rsid w:val="00D83241"/>
    <w:rsid w:val="00D9094A"/>
    <w:rsid w:val="00D95B5B"/>
    <w:rsid w:val="00D96A5A"/>
    <w:rsid w:val="00DA0294"/>
    <w:rsid w:val="00DA2F9B"/>
    <w:rsid w:val="00DA391B"/>
    <w:rsid w:val="00DA6514"/>
    <w:rsid w:val="00DB2AD8"/>
    <w:rsid w:val="00DC359B"/>
    <w:rsid w:val="00DD0A06"/>
    <w:rsid w:val="00DD14C9"/>
    <w:rsid w:val="00DD1C97"/>
    <w:rsid w:val="00DE499B"/>
    <w:rsid w:val="00DE5EF3"/>
    <w:rsid w:val="00DF094E"/>
    <w:rsid w:val="00DF2179"/>
    <w:rsid w:val="00DF33EC"/>
    <w:rsid w:val="00DF395E"/>
    <w:rsid w:val="00DF7CC8"/>
    <w:rsid w:val="00E04D25"/>
    <w:rsid w:val="00E242BD"/>
    <w:rsid w:val="00E31955"/>
    <w:rsid w:val="00E31C2F"/>
    <w:rsid w:val="00E3203A"/>
    <w:rsid w:val="00E37D65"/>
    <w:rsid w:val="00E4174D"/>
    <w:rsid w:val="00E45290"/>
    <w:rsid w:val="00E503B4"/>
    <w:rsid w:val="00E63B91"/>
    <w:rsid w:val="00E647D0"/>
    <w:rsid w:val="00E733E8"/>
    <w:rsid w:val="00E74405"/>
    <w:rsid w:val="00E74FC6"/>
    <w:rsid w:val="00E85B9F"/>
    <w:rsid w:val="00E86309"/>
    <w:rsid w:val="00E90C2F"/>
    <w:rsid w:val="00E96EAD"/>
    <w:rsid w:val="00E97927"/>
    <w:rsid w:val="00EA115D"/>
    <w:rsid w:val="00EA6E08"/>
    <w:rsid w:val="00EB224D"/>
    <w:rsid w:val="00EB6FD9"/>
    <w:rsid w:val="00EC6612"/>
    <w:rsid w:val="00EC7D3F"/>
    <w:rsid w:val="00ED15CB"/>
    <w:rsid w:val="00ED5420"/>
    <w:rsid w:val="00EE05BA"/>
    <w:rsid w:val="00EE4639"/>
    <w:rsid w:val="00EE4AB3"/>
    <w:rsid w:val="00EF2856"/>
    <w:rsid w:val="00F138F3"/>
    <w:rsid w:val="00F22301"/>
    <w:rsid w:val="00F22EF6"/>
    <w:rsid w:val="00F24156"/>
    <w:rsid w:val="00F33485"/>
    <w:rsid w:val="00F350A2"/>
    <w:rsid w:val="00F35EE1"/>
    <w:rsid w:val="00F35F35"/>
    <w:rsid w:val="00F373DC"/>
    <w:rsid w:val="00F45542"/>
    <w:rsid w:val="00F472E0"/>
    <w:rsid w:val="00F5039D"/>
    <w:rsid w:val="00F53B90"/>
    <w:rsid w:val="00F567B4"/>
    <w:rsid w:val="00F573BE"/>
    <w:rsid w:val="00F616FF"/>
    <w:rsid w:val="00F709D8"/>
    <w:rsid w:val="00F71769"/>
    <w:rsid w:val="00F75ADC"/>
    <w:rsid w:val="00F81F4C"/>
    <w:rsid w:val="00F830C7"/>
    <w:rsid w:val="00F87E5F"/>
    <w:rsid w:val="00F90AC7"/>
    <w:rsid w:val="00F94C4E"/>
    <w:rsid w:val="00FA179F"/>
    <w:rsid w:val="00FA20CF"/>
    <w:rsid w:val="00FA26DC"/>
    <w:rsid w:val="00FB0769"/>
    <w:rsid w:val="00FB1646"/>
    <w:rsid w:val="00FB2580"/>
    <w:rsid w:val="00FB39B6"/>
    <w:rsid w:val="00FC5F74"/>
    <w:rsid w:val="00FD32E3"/>
    <w:rsid w:val="00FD4DF3"/>
    <w:rsid w:val="00FD58F1"/>
    <w:rsid w:val="00FE1DBD"/>
    <w:rsid w:val="00FE751D"/>
    <w:rsid w:val="00FF1238"/>
    <w:rsid w:val="00FF18DE"/>
    <w:rsid w:val="00FF3490"/>
    <w:rsid w:val="00FF6B47"/>
    <w:rsid w:val="02871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AAD3275"/>
  <w15:chartTrackingRefBased/>
  <w15:docId w15:val="{2A2D8930-8FA9-4BDE-919F-9AA8477F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paragraph" w:styleId="BalloonText">
    <w:name w:val="Balloon Text"/>
    <w:basedOn w:val="Normal"/>
    <w:link w:val="BalloonTextChar"/>
    <w:uiPriority w:val="99"/>
    <w:semiHidden/>
    <w:unhideWhenUsed/>
    <w:rsid w:val="007F727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F7279"/>
    <w:rPr>
      <w:rFonts w:ascii="Times New Roman" w:hAnsi="Times New Roman" w:cs="Times New Roman"/>
      <w:sz w:val="18"/>
      <w:szCs w:val="18"/>
    </w:rPr>
  </w:style>
  <w:style w:type="paragraph" w:styleId="NormalWeb">
    <w:name w:val="Normal (Web)"/>
    <w:basedOn w:val="Normal"/>
    <w:uiPriority w:val="99"/>
    <w:semiHidden/>
    <w:unhideWhenUsed/>
    <w:rsid w:val="00D5703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986746">
      <w:bodyDiv w:val="1"/>
      <w:marLeft w:val="0"/>
      <w:marRight w:val="0"/>
      <w:marTop w:val="0"/>
      <w:marBottom w:val="0"/>
      <w:divBdr>
        <w:top w:val="none" w:sz="0" w:space="0" w:color="auto"/>
        <w:left w:val="none" w:sz="0" w:space="0" w:color="auto"/>
        <w:bottom w:val="none" w:sz="0" w:space="0" w:color="auto"/>
        <w:right w:val="none" w:sz="0" w:space="0" w:color="auto"/>
      </w:divBdr>
    </w:div>
    <w:div w:id="548808830">
      <w:bodyDiv w:val="1"/>
      <w:marLeft w:val="0"/>
      <w:marRight w:val="0"/>
      <w:marTop w:val="0"/>
      <w:marBottom w:val="0"/>
      <w:divBdr>
        <w:top w:val="none" w:sz="0" w:space="0" w:color="auto"/>
        <w:left w:val="none" w:sz="0" w:space="0" w:color="auto"/>
        <w:bottom w:val="none" w:sz="0" w:space="0" w:color="auto"/>
        <w:right w:val="none" w:sz="0" w:space="0" w:color="auto"/>
      </w:divBdr>
    </w:div>
    <w:div w:id="923029434">
      <w:bodyDiv w:val="1"/>
      <w:marLeft w:val="0"/>
      <w:marRight w:val="0"/>
      <w:marTop w:val="0"/>
      <w:marBottom w:val="0"/>
      <w:divBdr>
        <w:top w:val="none" w:sz="0" w:space="0" w:color="auto"/>
        <w:left w:val="none" w:sz="0" w:space="0" w:color="auto"/>
        <w:bottom w:val="none" w:sz="0" w:space="0" w:color="auto"/>
        <w:right w:val="none" w:sz="0" w:space="0" w:color="auto"/>
      </w:divBdr>
    </w:div>
    <w:div w:id="1114011658">
      <w:bodyDiv w:val="1"/>
      <w:marLeft w:val="0"/>
      <w:marRight w:val="0"/>
      <w:marTop w:val="0"/>
      <w:marBottom w:val="0"/>
      <w:divBdr>
        <w:top w:val="none" w:sz="0" w:space="0" w:color="auto"/>
        <w:left w:val="none" w:sz="0" w:space="0" w:color="auto"/>
        <w:bottom w:val="none" w:sz="0" w:space="0" w:color="auto"/>
        <w:right w:val="none" w:sz="0" w:space="0" w:color="auto"/>
      </w:divBdr>
    </w:div>
    <w:div w:id="1170830965">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562860070">
      <w:bodyDiv w:val="1"/>
      <w:marLeft w:val="0"/>
      <w:marRight w:val="0"/>
      <w:marTop w:val="0"/>
      <w:marBottom w:val="0"/>
      <w:divBdr>
        <w:top w:val="none" w:sz="0" w:space="0" w:color="auto"/>
        <w:left w:val="none" w:sz="0" w:space="0" w:color="auto"/>
        <w:bottom w:val="none" w:sz="0" w:space="0" w:color="auto"/>
        <w:right w:val="none" w:sz="0" w:space="0" w:color="auto"/>
      </w:divBdr>
    </w:div>
    <w:div w:id="1860854644">
      <w:bodyDiv w:val="1"/>
      <w:marLeft w:val="0"/>
      <w:marRight w:val="0"/>
      <w:marTop w:val="0"/>
      <w:marBottom w:val="0"/>
      <w:divBdr>
        <w:top w:val="none" w:sz="0" w:space="0" w:color="auto"/>
        <w:left w:val="none" w:sz="0" w:space="0" w:color="auto"/>
        <w:bottom w:val="none" w:sz="0" w:space="0" w:color="auto"/>
        <w:right w:val="none" w:sz="0" w:space="0" w:color="auto"/>
      </w:divBdr>
    </w:div>
    <w:div w:id="189392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emf"/><Relationship Id="rId2" Type="http://schemas.microsoft.com/office/2007/relationships/hdphoto" Target="media/hdphoto1.wdp"/><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7" ma:contentTypeDescription="Create a new document." ma:contentTypeScope="" ma:versionID="5e7b10d93fd15c8b5fedca9b8a502f6a">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dc2bd473038dc69bec9ce1f09dabd49b"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2.xml><?xml version="1.0" encoding="utf-8"?>
<ds:datastoreItem xmlns:ds="http://schemas.openxmlformats.org/officeDocument/2006/customXml" ds:itemID="{41AD01C0-A080-46CF-9E43-2959A867CB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6C73F2-6665-4E53-B65B-76D6E4DC30D6}">
  <ds:schemaRefs>
    <ds:schemaRef ds:uri="http://schemas.microsoft.com/office/infopath/2007/PartnerControls"/>
    <ds:schemaRef ds:uri="http://schemas.microsoft.com/office/2006/documentManagement/types"/>
    <ds:schemaRef ds:uri="http://purl.org/dc/dcmitype/"/>
    <ds:schemaRef ds:uri="http://www.w3.org/XML/1998/namespace"/>
    <ds:schemaRef ds:uri="http://schemas.openxmlformats.org/package/2006/metadata/core-properties"/>
    <ds:schemaRef ds:uri="http://purl.org/dc/elements/1.1/"/>
    <ds:schemaRef ds:uri="e7f29ac3-c74a-46a7-9e80-ec6458dc319f"/>
    <ds:schemaRef ds:uri="9dd66dd2-dc2f-4e10-8286-f1da66314693"/>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C8C03DE5-597A-944B-8342-AC2292310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2</cp:revision>
  <cp:lastPrinted>2020-09-23T20:06:00Z</cp:lastPrinted>
  <dcterms:created xsi:type="dcterms:W3CDTF">2023-11-21T16:19:00Z</dcterms:created>
  <dcterms:modified xsi:type="dcterms:W3CDTF">2023-11-21T16:19:00Z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MediaServiceImageTags">
    <vt:lpwstr/>
  </property>
</Properties>
</file>