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6B0840" w14:textId="23431F4E" w:rsidR="008521EF" w:rsidRDefault="00900511" w:rsidP="0020148A">
      <w:pPr>
        <w:jc w:val="center"/>
        <w:rPr>
          <w:rFonts w:ascii="Century Gothic" w:hAnsi="Century Gothic"/>
          <w:noProof/>
          <w:u w:val="single"/>
        </w:rPr>
      </w:pPr>
      <w:r w:rsidRPr="00900511">
        <w:rPr>
          <w:rFonts w:ascii="Century Gothic" w:hAnsi="Century Gothic"/>
          <w:noProof/>
          <w:u w:val="single"/>
        </w:rPr>
        <w:drawing>
          <wp:anchor distT="0" distB="0" distL="114300" distR="114300" simplePos="0" relativeHeight="251739171" behindDoc="0" locked="0" layoutInCell="1" allowOverlap="1" wp14:anchorId="78EB2C15" wp14:editId="47CF0185">
            <wp:simplePos x="0" y="0"/>
            <wp:positionH relativeFrom="column">
              <wp:posOffset>-905436</wp:posOffset>
            </wp:positionH>
            <wp:positionV relativeFrom="paragraph">
              <wp:posOffset>-1071170</wp:posOffset>
            </wp:positionV>
            <wp:extent cx="7544601" cy="10674985"/>
            <wp:effectExtent l="0" t="0" r="0" b="5715"/>
            <wp:wrapNone/>
            <wp:docPr id="2098" name="Picture 209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 name="Picture 2098" descr="Graphical user interface, application&#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7555431" cy="10690309"/>
                    </a:xfrm>
                    <a:prstGeom prst="rect">
                      <a:avLst/>
                    </a:prstGeom>
                  </pic:spPr>
                </pic:pic>
              </a:graphicData>
            </a:graphic>
            <wp14:sizeRelH relativeFrom="page">
              <wp14:pctWidth>0</wp14:pctWidth>
            </wp14:sizeRelH>
            <wp14:sizeRelV relativeFrom="page">
              <wp14:pctHeight>0</wp14:pctHeight>
            </wp14:sizeRelV>
          </wp:anchor>
        </w:drawing>
      </w:r>
    </w:p>
    <w:p w14:paraId="40ACCF35" w14:textId="39AC54EF" w:rsidR="008521EF" w:rsidRDefault="000A0A89">
      <w:pPr>
        <w:spacing w:after="160" w:line="259" w:lineRule="auto"/>
        <w:rPr>
          <w:rFonts w:ascii="Century Gothic" w:hAnsi="Century Gothic"/>
          <w:noProof/>
          <w:u w:val="single"/>
        </w:rPr>
      </w:pPr>
      <w:r>
        <w:rPr>
          <w:rFonts w:ascii="Century Gothic" w:hAnsi="Century Gothic"/>
          <w:noProof/>
          <w:u w:val="single"/>
        </w:rPr>
        <mc:AlternateContent>
          <mc:Choice Requires="wps">
            <w:drawing>
              <wp:anchor distT="0" distB="0" distL="114300" distR="114300" simplePos="0" relativeHeight="251658244" behindDoc="0" locked="0" layoutInCell="1" allowOverlap="1" wp14:anchorId="4CDCC782" wp14:editId="05B3A69F">
                <wp:simplePos x="0" y="0"/>
                <wp:positionH relativeFrom="column">
                  <wp:posOffset>1781503</wp:posOffset>
                </wp:positionH>
                <wp:positionV relativeFrom="paragraph">
                  <wp:posOffset>6599643</wp:posOffset>
                </wp:positionV>
                <wp:extent cx="3326525" cy="299544"/>
                <wp:effectExtent l="0" t="0" r="1270" b="5715"/>
                <wp:wrapNone/>
                <wp:docPr id="4" name="Text Box 4"/>
                <wp:cNvGraphicFramePr/>
                <a:graphic xmlns:a="http://schemas.openxmlformats.org/drawingml/2006/main">
                  <a:graphicData uri="http://schemas.microsoft.com/office/word/2010/wordprocessingShape">
                    <wps:wsp>
                      <wps:cNvSpPr txBox="1"/>
                      <wps:spPr>
                        <a:xfrm>
                          <a:off x="0" y="0"/>
                          <a:ext cx="3326525" cy="299544"/>
                        </a:xfrm>
                        <a:prstGeom prst="rect">
                          <a:avLst/>
                        </a:prstGeom>
                        <a:solidFill>
                          <a:schemeClr val="lt1"/>
                        </a:solidFill>
                        <a:ln w="6350">
                          <a:noFill/>
                        </a:ln>
                      </wps:spPr>
                      <wps:txbx>
                        <w:txbxContent>
                          <w:p w14:paraId="78D0EC7E" w14:textId="77777777" w:rsidR="000A0A89" w:rsidRDefault="000A0A8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CDCC782" id="_x0000_t202" coordsize="21600,21600" o:spt="202" path="m,l,21600r21600,l21600,xe">
                <v:stroke joinstyle="miter"/>
                <v:path gradientshapeok="t" o:connecttype="rect"/>
              </v:shapetype>
              <v:shape id="Text Box 4" o:spid="_x0000_s1026" type="#_x0000_t202" style="position:absolute;margin-left:140.3pt;margin-top:519.65pt;width:261.95pt;height:23.6pt;z-index:2516582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" fillcolor="white [3201]" stroked="f" strokeweight=".5pt">
                <v:textbox>
                  <w:txbxContent>
                    <w:p w14:paraId="78D0EC7E" w14:textId="77777777" w:rsidR="000A0A89" w:rsidRDefault="000A0A89"/>
                  </w:txbxContent>
                </v:textbox>
              </v:shape>
            </w:pict>
          </mc:Fallback>
        </mc:AlternateContent>
      </w:r>
      <w:r w:rsidR="001000A6">
        <w:rPr>
          <w:rFonts w:ascii="Century Gothic" w:hAnsi="Century Gothic"/>
          <w:noProof/>
          <w:u w:val="single"/>
        </w:rPr>
        <w:t xml:space="preserve"> </w:t>
      </w:r>
      <w:r w:rsidR="008521EF">
        <w:rPr>
          <w:rFonts w:ascii="Century Gothic" w:hAnsi="Century Gothic"/>
          <w:noProof/>
          <w:u w:val="single"/>
        </w:rPr>
        <w:br w:type="page"/>
      </w:r>
    </w:p>
    <w:sdt>
      <w:sdtPr>
        <w:rPr>
          <w:rFonts w:ascii="Arial" w:eastAsia="Arial" w:hAnsi="Arial" w:cs="Arial"/>
          <w:color w:val="auto"/>
          <w:sz w:val="21"/>
          <w:szCs w:val="21"/>
          <w:lang w:val="sl-SI"/>
        </w:rPr>
        <w:id w:val="-1637716135"/>
        <w:docPartObj>
          <w:docPartGallery w:val="Table of Contents"/>
          <w:docPartUnique/>
        </w:docPartObj>
      </w:sdtPr>
      <w:sdtEndPr>
        <w:rPr>
          <w:rFonts w:ascii="Times New Roman" w:eastAsia="Times New Roman" w:hAnsi="Times New Roman" w:cs="Times New Roman"/>
          <w:b/>
          <w:bCs/>
          <w:noProof/>
          <w:sz w:val="22"/>
          <w:szCs w:val="22"/>
          <w:lang w:val="en-GB"/>
        </w:rPr>
      </w:sdtEndPr>
      <w:sdtContent>
        <w:p w14:paraId="0766C2DA" w14:textId="53110674" w:rsidR="00085730" w:rsidRPr="00900511" w:rsidRDefault="00085730">
          <w:pPr>
            <w:pStyle w:val="TOCHeading"/>
            <w:rPr>
              <w:sz w:val="24"/>
              <w:szCs w:val="24"/>
            </w:rPr>
          </w:pPr>
          <w:r w:rsidRPr="00900511">
            <w:rPr>
              <w:sz w:val="24"/>
              <w:szCs w:val="24"/>
            </w:rPr>
            <w:t>Contents</w:t>
          </w:r>
        </w:p>
        <w:p w14:paraId="4BA6BDBD" w14:textId="2100C7E8" w:rsidR="00900511" w:rsidRPr="00900511" w:rsidRDefault="00085730">
          <w:pPr>
            <w:pStyle w:val="TOC1"/>
            <w:tabs>
              <w:tab w:val="right" w:leader="dot" w:pos="9040"/>
            </w:tabs>
            <w:rPr>
              <w:rFonts w:asciiTheme="minorHAnsi" w:eastAsiaTheme="minorEastAsia" w:hAnsiTheme="minorHAnsi" w:cstheme="minorBidi"/>
              <w:noProof/>
              <w:sz w:val="22"/>
              <w:szCs w:val="22"/>
            </w:rPr>
          </w:pPr>
          <w:r w:rsidRPr="00900511">
            <w:rPr>
              <w:b/>
              <w:bCs/>
              <w:noProof/>
              <w:sz w:val="21"/>
              <w:szCs w:val="21"/>
            </w:rPr>
            <w:fldChar w:fldCharType="begin"/>
          </w:r>
          <w:r w:rsidRPr="00900511">
            <w:rPr>
              <w:b/>
              <w:bCs/>
              <w:noProof/>
              <w:sz w:val="21"/>
              <w:szCs w:val="21"/>
            </w:rPr>
            <w:instrText xml:space="preserve"> TOC \o "1-3" \h \z \u </w:instrText>
          </w:r>
          <w:r w:rsidRPr="00900511">
            <w:rPr>
              <w:b/>
              <w:bCs/>
              <w:noProof/>
              <w:sz w:val="21"/>
              <w:szCs w:val="21"/>
            </w:rPr>
            <w:fldChar w:fldCharType="separate"/>
          </w:r>
          <w:hyperlink w:anchor="_Toc122513075" w:history="1">
            <w:r w:rsidR="00900511" w:rsidRPr="00900511">
              <w:rPr>
                <w:rStyle w:val="Hyperlink"/>
                <w:rFonts w:ascii="Century Gothic" w:hAnsi="Century Gothic"/>
                <w:noProof/>
                <w:sz w:val="22"/>
                <w:szCs w:val="22"/>
              </w:rPr>
              <w:t>Steps to Success</w:t>
            </w:r>
            <w:r w:rsidR="00900511" w:rsidRPr="00900511">
              <w:rPr>
                <w:noProof/>
                <w:webHidden/>
                <w:sz w:val="22"/>
                <w:szCs w:val="22"/>
              </w:rPr>
              <w:tab/>
            </w:r>
            <w:r w:rsidR="00900511" w:rsidRPr="00900511">
              <w:rPr>
                <w:noProof/>
                <w:webHidden/>
                <w:sz w:val="22"/>
                <w:szCs w:val="22"/>
              </w:rPr>
              <w:fldChar w:fldCharType="begin"/>
            </w:r>
            <w:r w:rsidR="00900511" w:rsidRPr="00900511">
              <w:rPr>
                <w:noProof/>
                <w:webHidden/>
                <w:sz w:val="22"/>
                <w:szCs w:val="22"/>
              </w:rPr>
              <w:instrText xml:space="preserve"> PAGEREF _Toc122513075 \h </w:instrText>
            </w:r>
            <w:r w:rsidR="00900511" w:rsidRPr="00900511">
              <w:rPr>
                <w:noProof/>
                <w:webHidden/>
                <w:sz w:val="22"/>
                <w:szCs w:val="22"/>
              </w:rPr>
            </w:r>
            <w:r w:rsidR="00900511" w:rsidRPr="00900511">
              <w:rPr>
                <w:noProof/>
                <w:webHidden/>
                <w:sz w:val="22"/>
                <w:szCs w:val="22"/>
              </w:rPr>
              <w:fldChar w:fldCharType="separate"/>
            </w:r>
            <w:r w:rsidR="00900511" w:rsidRPr="00900511">
              <w:rPr>
                <w:noProof/>
                <w:webHidden/>
                <w:sz w:val="22"/>
                <w:szCs w:val="22"/>
              </w:rPr>
              <w:t>3</w:t>
            </w:r>
            <w:r w:rsidR="00900511" w:rsidRPr="00900511">
              <w:rPr>
                <w:noProof/>
                <w:webHidden/>
                <w:sz w:val="22"/>
                <w:szCs w:val="22"/>
              </w:rPr>
              <w:fldChar w:fldCharType="end"/>
            </w:r>
          </w:hyperlink>
        </w:p>
        <w:p w14:paraId="56C9E6BB" w14:textId="1AC4C99F" w:rsidR="00900511" w:rsidRPr="00900511" w:rsidRDefault="00027275">
          <w:pPr>
            <w:pStyle w:val="TOC1"/>
            <w:tabs>
              <w:tab w:val="right" w:leader="dot" w:pos="9040"/>
            </w:tabs>
            <w:rPr>
              <w:rFonts w:asciiTheme="minorHAnsi" w:eastAsiaTheme="minorEastAsia" w:hAnsiTheme="minorHAnsi" w:cstheme="minorBidi"/>
              <w:noProof/>
              <w:sz w:val="22"/>
              <w:szCs w:val="22"/>
            </w:rPr>
          </w:pPr>
          <w:hyperlink w:anchor="_Toc122513076" w:history="1">
            <w:r w:rsidR="00900511" w:rsidRPr="00900511">
              <w:rPr>
                <w:rStyle w:val="Hyperlink"/>
                <w:rFonts w:ascii="Century Gothic" w:hAnsi="Century Gothic"/>
                <w:noProof/>
                <w:sz w:val="22"/>
                <w:szCs w:val="22"/>
              </w:rPr>
              <w:t>Unit preparation checklist</w:t>
            </w:r>
            <w:r w:rsidR="00900511" w:rsidRPr="00900511">
              <w:rPr>
                <w:noProof/>
                <w:webHidden/>
                <w:sz w:val="22"/>
                <w:szCs w:val="22"/>
              </w:rPr>
              <w:tab/>
            </w:r>
            <w:r w:rsidR="00900511" w:rsidRPr="00900511">
              <w:rPr>
                <w:noProof/>
                <w:webHidden/>
                <w:sz w:val="22"/>
                <w:szCs w:val="22"/>
              </w:rPr>
              <w:fldChar w:fldCharType="begin"/>
            </w:r>
            <w:r w:rsidR="00900511" w:rsidRPr="00900511">
              <w:rPr>
                <w:noProof/>
                <w:webHidden/>
                <w:sz w:val="22"/>
                <w:szCs w:val="22"/>
              </w:rPr>
              <w:instrText xml:space="preserve"> PAGEREF _Toc122513076 \h </w:instrText>
            </w:r>
            <w:r w:rsidR="00900511" w:rsidRPr="00900511">
              <w:rPr>
                <w:noProof/>
                <w:webHidden/>
                <w:sz w:val="22"/>
                <w:szCs w:val="22"/>
              </w:rPr>
            </w:r>
            <w:r w:rsidR="00900511" w:rsidRPr="00900511">
              <w:rPr>
                <w:noProof/>
                <w:webHidden/>
                <w:sz w:val="22"/>
                <w:szCs w:val="22"/>
              </w:rPr>
              <w:fldChar w:fldCharType="separate"/>
            </w:r>
            <w:r w:rsidR="00900511" w:rsidRPr="00900511">
              <w:rPr>
                <w:noProof/>
                <w:webHidden/>
                <w:sz w:val="22"/>
                <w:szCs w:val="22"/>
              </w:rPr>
              <w:t>5</w:t>
            </w:r>
            <w:r w:rsidR="00900511" w:rsidRPr="00900511">
              <w:rPr>
                <w:noProof/>
                <w:webHidden/>
                <w:sz w:val="22"/>
                <w:szCs w:val="22"/>
              </w:rPr>
              <w:fldChar w:fldCharType="end"/>
            </w:r>
          </w:hyperlink>
        </w:p>
        <w:p w14:paraId="1AA5836E" w14:textId="363F0ED6" w:rsidR="00900511" w:rsidRPr="00900511" w:rsidRDefault="00027275">
          <w:pPr>
            <w:pStyle w:val="TOC1"/>
            <w:tabs>
              <w:tab w:val="right" w:leader="dot" w:pos="9040"/>
            </w:tabs>
            <w:rPr>
              <w:rFonts w:asciiTheme="minorHAnsi" w:eastAsiaTheme="minorEastAsia" w:hAnsiTheme="minorHAnsi" w:cstheme="minorBidi"/>
              <w:noProof/>
              <w:sz w:val="22"/>
              <w:szCs w:val="22"/>
            </w:rPr>
          </w:pPr>
          <w:hyperlink w:anchor="_Toc122513077" w:history="1">
            <w:r w:rsidR="00900511" w:rsidRPr="00900511">
              <w:rPr>
                <w:rStyle w:val="Hyperlink"/>
                <w:rFonts w:ascii="Century Gothic" w:eastAsiaTheme="minorHAnsi" w:hAnsi="Century Gothic"/>
                <w:noProof/>
                <w:sz w:val="22"/>
                <w:szCs w:val="22"/>
              </w:rPr>
              <w:t>Scope and Sequence</w:t>
            </w:r>
            <w:r w:rsidR="00900511" w:rsidRPr="00900511">
              <w:rPr>
                <w:noProof/>
                <w:webHidden/>
                <w:sz w:val="22"/>
                <w:szCs w:val="22"/>
              </w:rPr>
              <w:tab/>
            </w:r>
            <w:r w:rsidR="00900511" w:rsidRPr="00900511">
              <w:rPr>
                <w:noProof/>
                <w:webHidden/>
                <w:sz w:val="22"/>
                <w:szCs w:val="22"/>
              </w:rPr>
              <w:fldChar w:fldCharType="begin"/>
            </w:r>
            <w:r w:rsidR="00900511" w:rsidRPr="00900511">
              <w:rPr>
                <w:noProof/>
                <w:webHidden/>
                <w:sz w:val="22"/>
                <w:szCs w:val="22"/>
              </w:rPr>
              <w:instrText xml:space="preserve"> PAGEREF _Toc122513077 \h </w:instrText>
            </w:r>
            <w:r w:rsidR="00900511" w:rsidRPr="00900511">
              <w:rPr>
                <w:noProof/>
                <w:webHidden/>
                <w:sz w:val="22"/>
                <w:szCs w:val="22"/>
              </w:rPr>
            </w:r>
            <w:r w:rsidR="00900511" w:rsidRPr="00900511">
              <w:rPr>
                <w:noProof/>
                <w:webHidden/>
                <w:sz w:val="22"/>
                <w:szCs w:val="22"/>
              </w:rPr>
              <w:fldChar w:fldCharType="separate"/>
            </w:r>
            <w:r w:rsidR="00900511" w:rsidRPr="00900511">
              <w:rPr>
                <w:noProof/>
                <w:webHidden/>
                <w:sz w:val="22"/>
                <w:szCs w:val="22"/>
              </w:rPr>
              <w:t>6</w:t>
            </w:r>
            <w:r w:rsidR="00900511" w:rsidRPr="00900511">
              <w:rPr>
                <w:noProof/>
                <w:webHidden/>
                <w:sz w:val="22"/>
                <w:szCs w:val="22"/>
              </w:rPr>
              <w:fldChar w:fldCharType="end"/>
            </w:r>
          </w:hyperlink>
        </w:p>
        <w:p w14:paraId="5AAFD13A" w14:textId="6F6DB81E" w:rsidR="00900511" w:rsidRPr="00900511" w:rsidRDefault="00027275">
          <w:pPr>
            <w:pStyle w:val="TOC1"/>
            <w:tabs>
              <w:tab w:val="right" w:leader="dot" w:pos="9040"/>
            </w:tabs>
            <w:rPr>
              <w:rFonts w:asciiTheme="minorHAnsi" w:eastAsiaTheme="minorEastAsia" w:hAnsiTheme="minorHAnsi" w:cstheme="minorBidi"/>
              <w:noProof/>
              <w:sz w:val="22"/>
              <w:szCs w:val="22"/>
            </w:rPr>
          </w:pPr>
          <w:hyperlink w:anchor="_Toc122513078" w:history="1">
            <w:r w:rsidR="00900511" w:rsidRPr="00900511">
              <w:rPr>
                <w:rStyle w:val="Hyperlink"/>
                <w:rFonts w:ascii="Century Gothic" w:eastAsiaTheme="minorHAnsi" w:hAnsi="Century Gothic"/>
                <w:noProof/>
                <w:sz w:val="22"/>
                <w:szCs w:val="22"/>
              </w:rPr>
              <w:t>Pre-unit quiz</w:t>
            </w:r>
            <w:r w:rsidR="00900511" w:rsidRPr="00900511">
              <w:rPr>
                <w:noProof/>
                <w:webHidden/>
                <w:sz w:val="22"/>
                <w:szCs w:val="22"/>
              </w:rPr>
              <w:tab/>
            </w:r>
            <w:r w:rsidR="00900511" w:rsidRPr="00900511">
              <w:rPr>
                <w:noProof/>
                <w:webHidden/>
                <w:sz w:val="22"/>
                <w:szCs w:val="22"/>
              </w:rPr>
              <w:fldChar w:fldCharType="begin"/>
            </w:r>
            <w:r w:rsidR="00900511" w:rsidRPr="00900511">
              <w:rPr>
                <w:noProof/>
                <w:webHidden/>
                <w:sz w:val="22"/>
                <w:szCs w:val="22"/>
              </w:rPr>
              <w:instrText xml:space="preserve"> PAGEREF _Toc122513078 \h </w:instrText>
            </w:r>
            <w:r w:rsidR="00900511" w:rsidRPr="00900511">
              <w:rPr>
                <w:noProof/>
                <w:webHidden/>
                <w:sz w:val="22"/>
                <w:szCs w:val="22"/>
              </w:rPr>
            </w:r>
            <w:r w:rsidR="00900511" w:rsidRPr="00900511">
              <w:rPr>
                <w:noProof/>
                <w:webHidden/>
                <w:sz w:val="22"/>
                <w:szCs w:val="22"/>
              </w:rPr>
              <w:fldChar w:fldCharType="separate"/>
            </w:r>
            <w:r w:rsidR="00900511" w:rsidRPr="00900511">
              <w:rPr>
                <w:noProof/>
                <w:webHidden/>
                <w:sz w:val="22"/>
                <w:szCs w:val="22"/>
              </w:rPr>
              <w:t>8</w:t>
            </w:r>
            <w:r w:rsidR="00900511" w:rsidRPr="00900511">
              <w:rPr>
                <w:noProof/>
                <w:webHidden/>
                <w:sz w:val="22"/>
                <w:szCs w:val="22"/>
              </w:rPr>
              <w:fldChar w:fldCharType="end"/>
            </w:r>
          </w:hyperlink>
        </w:p>
        <w:p w14:paraId="25FA75BD" w14:textId="0A0F1272" w:rsidR="00900511" w:rsidRPr="00900511" w:rsidRDefault="00027275">
          <w:pPr>
            <w:pStyle w:val="TOC2"/>
            <w:tabs>
              <w:tab w:val="right" w:leader="dot" w:pos="9040"/>
            </w:tabs>
            <w:rPr>
              <w:rFonts w:asciiTheme="minorHAnsi" w:eastAsiaTheme="minorEastAsia" w:hAnsiTheme="minorHAnsi" w:cstheme="minorBidi"/>
              <w:noProof/>
              <w:sz w:val="22"/>
              <w:szCs w:val="22"/>
            </w:rPr>
          </w:pPr>
          <w:hyperlink w:anchor="_Toc122513079" w:history="1">
            <w:r w:rsidR="00900511" w:rsidRPr="00900511">
              <w:rPr>
                <w:rStyle w:val="Hyperlink"/>
                <w:rFonts w:ascii="Century Gothic" w:eastAsiaTheme="minorHAnsi" w:hAnsi="Century Gothic"/>
                <w:noProof/>
                <w:sz w:val="22"/>
                <w:szCs w:val="22"/>
              </w:rPr>
              <w:t>Pre-unit quiz reflections</w:t>
            </w:r>
            <w:r w:rsidR="00900511" w:rsidRPr="00900511">
              <w:rPr>
                <w:noProof/>
                <w:webHidden/>
                <w:sz w:val="22"/>
                <w:szCs w:val="22"/>
              </w:rPr>
              <w:tab/>
            </w:r>
            <w:r w:rsidR="00900511" w:rsidRPr="00900511">
              <w:rPr>
                <w:noProof/>
                <w:webHidden/>
                <w:sz w:val="22"/>
                <w:szCs w:val="22"/>
              </w:rPr>
              <w:fldChar w:fldCharType="begin"/>
            </w:r>
            <w:r w:rsidR="00900511" w:rsidRPr="00900511">
              <w:rPr>
                <w:noProof/>
                <w:webHidden/>
                <w:sz w:val="22"/>
                <w:szCs w:val="22"/>
              </w:rPr>
              <w:instrText xml:space="preserve"> PAGEREF _Toc122513079 \h </w:instrText>
            </w:r>
            <w:r w:rsidR="00900511" w:rsidRPr="00900511">
              <w:rPr>
                <w:noProof/>
                <w:webHidden/>
                <w:sz w:val="22"/>
                <w:szCs w:val="22"/>
              </w:rPr>
            </w:r>
            <w:r w:rsidR="00900511" w:rsidRPr="00900511">
              <w:rPr>
                <w:noProof/>
                <w:webHidden/>
                <w:sz w:val="22"/>
                <w:szCs w:val="22"/>
              </w:rPr>
              <w:fldChar w:fldCharType="separate"/>
            </w:r>
            <w:r w:rsidR="00900511" w:rsidRPr="00900511">
              <w:rPr>
                <w:noProof/>
                <w:webHidden/>
                <w:sz w:val="22"/>
                <w:szCs w:val="22"/>
              </w:rPr>
              <w:t>13</w:t>
            </w:r>
            <w:r w:rsidR="00900511" w:rsidRPr="00900511">
              <w:rPr>
                <w:noProof/>
                <w:webHidden/>
                <w:sz w:val="22"/>
                <w:szCs w:val="22"/>
              </w:rPr>
              <w:fldChar w:fldCharType="end"/>
            </w:r>
          </w:hyperlink>
        </w:p>
        <w:p w14:paraId="14839B12" w14:textId="06FE6A6B" w:rsidR="00900511" w:rsidRPr="00900511" w:rsidRDefault="00027275">
          <w:pPr>
            <w:pStyle w:val="TOC1"/>
            <w:tabs>
              <w:tab w:val="right" w:leader="dot" w:pos="9040"/>
            </w:tabs>
            <w:rPr>
              <w:rFonts w:asciiTheme="minorHAnsi" w:eastAsiaTheme="minorEastAsia" w:hAnsiTheme="minorHAnsi" w:cstheme="minorBidi"/>
              <w:noProof/>
              <w:sz w:val="22"/>
              <w:szCs w:val="22"/>
            </w:rPr>
          </w:pPr>
          <w:hyperlink w:anchor="_Toc122513080" w:history="1">
            <w:r w:rsidR="00900511" w:rsidRPr="00900511">
              <w:rPr>
                <w:rStyle w:val="Hyperlink"/>
                <w:rFonts w:ascii="Century Gothic" w:eastAsiaTheme="minorHAnsi" w:hAnsi="Century Gothic"/>
                <w:noProof/>
                <w:sz w:val="22"/>
                <w:szCs w:val="22"/>
              </w:rPr>
              <w:t>Mastery Quiz</w:t>
            </w:r>
            <w:r w:rsidR="00900511" w:rsidRPr="00900511">
              <w:rPr>
                <w:noProof/>
                <w:webHidden/>
                <w:sz w:val="22"/>
                <w:szCs w:val="22"/>
              </w:rPr>
              <w:tab/>
            </w:r>
            <w:r w:rsidR="00900511" w:rsidRPr="00900511">
              <w:rPr>
                <w:noProof/>
                <w:webHidden/>
                <w:sz w:val="22"/>
                <w:szCs w:val="22"/>
              </w:rPr>
              <w:fldChar w:fldCharType="begin"/>
            </w:r>
            <w:r w:rsidR="00900511" w:rsidRPr="00900511">
              <w:rPr>
                <w:noProof/>
                <w:webHidden/>
                <w:sz w:val="22"/>
                <w:szCs w:val="22"/>
              </w:rPr>
              <w:instrText xml:space="preserve"> PAGEREF _Toc122513080 \h </w:instrText>
            </w:r>
            <w:r w:rsidR="00900511" w:rsidRPr="00900511">
              <w:rPr>
                <w:noProof/>
                <w:webHidden/>
                <w:sz w:val="22"/>
                <w:szCs w:val="22"/>
              </w:rPr>
            </w:r>
            <w:r w:rsidR="00900511" w:rsidRPr="00900511">
              <w:rPr>
                <w:noProof/>
                <w:webHidden/>
                <w:sz w:val="22"/>
                <w:szCs w:val="22"/>
              </w:rPr>
              <w:fldChar w:fldCharType="separate"/>
            </w:r>
            <w:r w:rsidR="00900511" w:rsidRPr="00900511">
              <w:rPr>
                <w:noProof/>
                <w:webHidden/>
                <w:sz w:val="22"/>
                <w:szCs w:val="22"/>
              </w:rPr>
              <w:t>14</w:t>
            </w:r>
            <w:r w:rsidR="00900511" w:rsidRPr="00900511">
              <w:rPr>
                <w:noProof/>
                <w:webHidden/>
                <w:sz w:val="22"/>
                <w:szCs w:val="22"/>
              </w:rPr>
              <w:fldChar w:fldCharType="end"/>
            </w:r>
          </w:hyperlink>
        </w:p>
        <w:p w14:paraId="17E0B8FD" w14:textId="11254E3C" w:rsidR="00900511" w:rsidRPr="00900511" w:rsidRDefault="00027275">
          <w:pPr>
            <w:pStyle w:val="TOC2"/>
            <w:tabs>
              <w:tab w:val="right" w:leader="dot" w:pos="9040"/>
            </w:tabs>
            <w:rPr>
              <w:rFonts w:asciiTheme="minorHAnsi" w:eastAsiaTheme="minorEastAsia" w:hAnsiTheme="minorHAnsi" w:cstheme="minorBidi"/>
              <w:noProof/>
              <w:sz w:val="22"/>
              <w:szCs w:val="22"/>
            </w:rPr>
          </w:pPr>
          <w:hyperlink w:anchor="_Toc122513081" w:history="1">
            <w:r w:rsidR="00900511" w:rsidRPr="00900511">
              <w:rPr>
                <w:rStyle w:val="Hyperlink"/>
                <w:rFonts w:ascii="Century Gothic" w:eastAsia="Century Gothic" w:hAnsi="Century Gothic"/>
                <w:noProof/>
                <w:sz w:val="22"/>
                <w:szCs w:val="22"/>
              </w:rPr>
              <w:t>Mastery quiz reflections</w:t>
            </w:r>
            <w:r w:rsidR="00900511" w:rsidRPr="00900511">
              <w:rPr>
                <w:noProof/>
                <w:webHidden/>
                <w:sz w:val="22"/>
                <w:szCs w:val="22"/>
              </w:rPr>
              <w:tab/>
            </w:r>
            <w:r w:rsidR="00900511" w:rsidRPr="00900511">
              <w:rPr>
                <w:noProof/>
                <w:webHidden/>
                <w:sz w:val="22"/>
                <w:szCs w:val="22"/>
              </w:rPr>
              <w:fldChar w:fldCharType="begin"/>
            </w:r>
            <w:r w:rsidR="00900511" w:rsidRPr="00900511">
              <w:rPr>
                <w:noProof/>
                <w:webHidden/>
                <w:sz w:val="22"/>
                <w:szCs w:val="22"/>
              </w:rPr>
              <w:instrText xml:space="preserve"> PAGEREF _Toc122513081 \h </w:instrText>
            </w:r>
            <w:r w:rsidR="00900511" w:rsidRPr="00900511">
              <w:rPr>
                <w:noProof/>
                <w:webHidden/>
                <w:sz w:val="22"/>
                <w:szCs w:val="22"/>
              </w:rPr>
            </w:r>
            <w:r w:rsidR="00900511" w:rsidRPr="00900511">
              <w:rPr>
                <w:noProof/>
                <w:webHidden/>
                <w:sz w:val="22"/>
                <w:szCs w:val="22"/>
              </w:rPr>
              <w:fldChar w:fldCharType="separate"/>
            </w:r>
            <w:r w:rsidR="00900511" w:rsidRPr="00900511">
              <w:rPr>
                <w:noProof/>
                <w:webHidden/>
                <w:sz w:val="22"/>
                <w:szCs w:val="22"/>
              </w:rPr>
              <w:t>32</w:t>
            </w:r>
            <w:r w:rsidR="00900511" w:rsidRPr="00900511">
              <w:rPr>
                <w:noProof/>
                <w:webHidden/>
                <w:sz w:val="22"/>
                <w:szCs w:val="22"/>
              </w:rPr>
              <w:fldChar w:fldCharType="end"/>
            </w:r>
          </w:hyperlink>
        </w:p>
        <w:p w14:paraId="23258546" w14:textId="5A3BDE36" w:rsidR="00900511" w:rsidRPr="00900511" w:rsidRDefault="00027275">
          <w:pPr>
            <w:pStyle w:val="TOC1"/>
            <w:tabs>
              <w:tab w:val="right" w:leader="dot" w:pos="9040"/>
            </w:tabs>
            <w:rPr>
              <w:rFonts w:asciiTheme="minorHAnsi" w:eastAsiaTheme="minorEastAsia" w:hAnsiTheme="minorHAnsi" w:cstheme="minorBidi"/>
              <w:noProof/>
              <w:sz w:val="22"/>
              <w:szCs w:val="22"/>
            </w:rPr>
          </w:pPr>
          <w:hyperlink w:anchor="_Toc122513082" w:history="1">
            <w:r w:rsidR="00900511" w:rsidRPr="00900511">
              <w:rPr>
                <w:rStyle w:val="Hyperlink"/>
                <w:rFonts w:ascii="Century Gothic" w:eastAsiaTheme="minorHAnsi" w:hAnsi="Century Gothic"/>
                <w:noProof/>
                <w:sz w:val="22"/>
                <w:szCs w:val="22"/>
              </w:rPr>
              <w:t>Exam-style questions</w:t>
            </w:r>
            <w:r w:rsidR="00900511" w:rsidRPr="00900511">
              <w:rPr>
                <w:noProof/>
                <w:webHidden/>
                <w:sz w:val="22"/>
                <w:szCs w:val="22"/>
              </w:rPr>
              <w:tab/>
            </w:r>
            <w:r w:rsidR="00900511" w:rsidRPr="00900511">
              <w:rPr>
                <w:noProof/>
                <w:webHidden/>
                <w:sz w:val="22"/>
                <w:szCs w:val="22"/>
              </w:rPr>
              <w:fldChar w:fldCharType="begin"/>
            </w:r>
            <w:r w:rsidR="00900511" w:rsidRPr="00900511">
              <w:rPr>
                <w:noProof/>
                <w:webHidden/>
                <w:sz w:val="22"/>
                <w:szCs w:val="22"/>
              </w:rPr>
              <w:instrText xml:space="preserve"> PAGEREF _Toc122513082 \h </w:instrText>
            </w:r>
            <w:r w:rsidR="00900511" w:rsidRPr="00900511">
              <w:rPr>
                <w:noProof/>
                <w:webHidden/>
                <w:sz w:val="22"/>
                <w:szCs w:val="22"/>
              </w:rPr>
            </w:r>
            <w:r w:rsidR="00900511" w:rsidRPr="00900511">
              <w:rPr>
                <w:noProof/>
                <w:webHidden/>
                <w:sz w:val="22"/>
                <w:szCs w:val="22"/>
              </w:rPr>
              <w:fldChar w:fldCharType="separate"/>
            </w:r>
            <w:r w:rsidR="00900511" w:rsidRPr="00900511">
              <w:rPr>
                <w:noProof/>
                <w:webHidden/>
                <w:sz w:val="22"/>
                <w:szCs w:val="22"/>
              </w:rPr>
              <w:t>33</w:t>
            </w:r>
            <w:r w:rsidR="00900511" w:rsidRPr="00900511">
              <w:rPr>
                <w:noProof/>
                <w:webHidden/>
                <w:sz w:val="22"/>
                <w:szCs w:val="22"/>
              </w:rPr>
              <w:fldChar w:fldCharType="end"/>
            </w:r>
          </w:hyperlink>
        </w:p>
        <w:p w14:paraId="71768D38" w14:textId="6DCF5E90" w:rsidR="00900511" w:rsidRPr="00900511" w:rsidRDefault="00027275">
          <w:pPr>
            <w:pStyle w:val="TOC1"/>
            <w:tabs>
              <w:tab w:val="right" w:leader="dot" w:pos="9040"/>
            </w:tabs>
            <w:rPr>
              <w:rFonts w:asciiTheme="minorHAnsi" w:eastAsiaTheme="minorEastAsia" w:hAnsiTheme="minorHAnsi" w:cstheme="minorBidi"/>
              <w:noProof/>
              <w:sz w:val="22"/>
              <w:szCs w:val="22"/>
            </w:rPr>
          </w:pPr>
          <w:hyperlink w:anchor="_Toc122513083" w:history="1">
            <w:r w:rsidR="00900511" w:rsidRPr="00900511">
              <w:rPr>
                <w:rStyle w:val="Hyperlink"/>
                <w:rFonts w:ascii="Century Gothic" w:hAnsi="Century Gothic"/>
                <w:noProof/>
                <w:sz w:val="22"/>
                <w:szCs w:val="22"/>
              </w:rPr>
              <w:t>Common mistakes, errors and misconceptions</w:t>
            </w:r>
            <w:r w:rsidR="00900511" w:rsidRPr="00900511">
              <w:rPr>
                <w:noProof/>
                <w:webHidden/>
                <w:sz w:val="22"/>
                <w:szCs w:val="22"/>
              </w:rPr>
              <w:tab/>
            </w:r>
            <w:r w:rsidR="00900511" w:rsidRPr="00900511">
              <w:rPr>
                <w:noProof/>
                <w:webHidden/>
                <w:sz w:val="22"/>
                <w:szCs w:val="22"/>
              </w:rPr>
              <w:fldChar w:fldCharType="begin"/>
            </w:r>
            <w:r w:rsidR="00900511" w:rsidRPr="00900511">
              <w:rPr>
                <w:noProof/>
                <w:webHidden/>
                <w:sz w:val="22"/>
                <w:szCs w:val="22"/>
              </w:rPr>
              <w:instrText xml:space="preserve"> PAGEREF _Toc122513083 \h </w:instrText>
            </w:r>
            <w:r w:rsidR="00900511" w:rsidRPr="00900511">
              <w:rPr>
                <w:noProof/>
                <w:webHidden/>
                <w:sz w:val="22"/>
                <w:szCs w:val="22"/>
              </w:rPr>
            </w:r>
            <w:r w:rsidR="00900511" w:rsidRPr="00900511">
              <w:rPr>
                <w:noProof/>
                <w:webHidden/>
                <w:sz w:val="22"/>
                <w:szCs w:val="22"/>
              </w:rPr>
              <w:fldChar w:fldCharType="separate"/>
            </w:r>
            <w:r w:rsidR="00900511" w:rsidRPr="00900511">
              <w:rPr>
                <w:noProof/>
                <w:webHidden/>
                <w:sz w:val="22"/>
                <w:szCs w:val="22"/>
              </w:rPr>
              <w:t>34</w:t>
            </w:r>
            <w:r w:rsidR="00900511" w:rsidRPr="00900511">
              <w:rPr>
                <w:noProof/>
                <w:webHidden/>
                <w:sz w:val="22"/>
                <w:szCs w:val="22"/>
              </w:rPr>
              <w:fldChar w:fldCharType="end"/>
            </w:r>
          </w:hyperlink>
        </w:p>
        <w:p w14:paraId="6C147F6C" w14:textId="07D7D278" w:rsidR="00900511" w:rsidRPr="00900511" w:rsidRDefault="00027275">
          <w:pPr>
            <w:pStyle w:val="TOC2"/>
            <w:tabs>
              <w:tab w:val="right" w:leader="dot" w:pos="9040"/>
            </w:tabs>
            <w:rPr>
              <w:rFonts w:asciiTheme="minorHAnsi" w:eastAsiaTheme="minorEastAsia" w:hAnsiTheme="minorHAnsi" w:cstheme="minorBidi"/>
              <w:noProof/>
              <w:sz w:val="22"/>
              <w:szCs w:val="22"/>
            </w:rPr>
          </w:pPr>
          <w:hyperlink w:anchor="_Toc122513084" w:history="1">
            <w:r w:rsidR="00900511" w:rsidRPr="00900511">
              <w:rPr>
                <w:rStyle w:val="Hyperlink"/>
                <w:rFonts w:ascii="Century Gothic" w:hAnsi="Century Gothic"/>
                <w:noProof/>
                <w:sz w:val="22"/>
                <w:szCs w:val="22"/>
              </w:rPr>
              <w:t>Planning for the misconceptions</w:t>
            </w:r>
            <w:r w:rsidR="00900511" w:rsidRPr="00900511">
              <w:rPr>
                <w:noProof/>
                <w:webHidden/>
                <w:sz w:val="22"/>
                <w:szCs w:val="22"/>
              </w:rPr>
              <w:tab/>
            </w:r>
            <w:r w:rsidR="00900511" w:rsidRPr="00900511">
              <w:rPr>
                <w:noProof/>
                <w:webHidden/>
                <w:sz w:val="22"/>
                <w:szCs w:val="22"/>
              </w:rPr>
              <w:fldChar w:fldCharType="begin"/>
            </w:r>
            <w:r w:rsidR="00900511" w:rsidRPr="00900511">
              <w:rPr>
                <w:noProof/>
                <w:webHidden/>
                <w:sz w:val="22"/>
                <w:szCs w:val="22"/>
              </w:rPr>
              <w:instrText xml:space="preserve"> PAGEREF _Toc122513084 \h </w:instrText>
            </w:r>
            <w:r w:rsidR="00900511" w:rsidRPr="00900511">
              <w:rPr>
                <w:noProof/>
                <w:webHidden/>
                <w:sz w:val="22"/>
                <w:szCs w:val="22"/>
              </w:rPr>
            </w:r>
            <w:r w:rsidR="00900511" w:rsidRPr="00900511">
              <w:rPr>
                <w:noProof/>
                <w:webHidden/>
                <w:sz w:val="22"/>
                <w:szCs w:val="22"/>
              </w:rPr>
              <w:fldChar w:fldCharType="separate"/>
            </w:r>
            <w:r w:rsidR="00900511" w:rsidRPr="00900511">
              <w:rPr>
                <w:noProof/>
                <w:webHidden/>
                <w:sz w:val="22"/>
                <w:szCs w:val="22"/>
              </w:rPr>
              <w:t>35</w:t>
            </w:r>
            <w:r w:rsidR="00900511" w:rsidRPr="00900511">
              <w:rPr>
                <w:noProof/>
                <w:webHidden/>
                <w:sz w:val="22"/>
                <w:szCs w:val="22"/>
              </w:rPr>
              <w:fldChar w:fldCharType="end"/>
            </w:r>
          </w:hyperlink>
        </w:p>
        <w:p w14:paraId="69694998" w14:textId="1597299B" w:rsidR="00900511" w:rsidRPr="00900511" w:rsidRDefault="00027275">
          <w:pPr>
            <w:pStyle w:val="TOC1"/>
            <w:tabs>
              <w:tab w:val="right" w:leader="dot" w:pos="9040"/>
            </w:tabs>
            <w:rPr>
              <w:rFonts w:asciiTheme="minorHAnsi" w:eastAsiaTheme="minorEastAsia" w:hAnsiTheme="minorHAnsi" w:cstheme="minorBidi"/>
              <w:noProof/>
              <w:sz w:val="22"/>
              <w:szCs w:val="22"/>
            </w:rPr>
          </w:pPr>
          <w:hyperlink w:anchor="_Toc122513085" w:history="1">
            <w:r w:rsidR="00900511" w:rsidRPr="00900511">
              <w:rPr>
                <w:rStyle w:val="Hyperlink"/>
                <w:rFonts w:ascii="Century Gothic" w:eastAsiaTheme="minorHAnsi" w:hAnsi="Century Gothic"/>
                <w:noProof/>
                <w:sz w:val="22"/>
                <w:szCs w:val="22"/>
              </w:rPr>
              <w:t>Unit objectives: knowledge, skills and concepts</w:t>
            </w:r>
            <w:r w:rsidR="00900511" w:rsidRPr="00900511">
              <w:rPr>
                <w:noProof/>
                <w:webHidden/>
                <w:sz w:val="22"/>
                <w:szCs w:val="22"/>
              </w:rPr>
              <w:tab/>
            </w:r>
            <w:r w:rsidR="00900511" w:rsidRPr="00900511">
              <w:rPr>
                <w:noProof/>
                <w:webHidden/>
                <w:sz w:val="22"/>
                <w:szCs w:val="22"/>
              </w:rPr>
              <w:fldChar w:fldCharType="begin"/>
            </w:r>
            <w:r w:rsidR="00900511" w:rsidRPr="00900511">
              <w:rPr>
                <w:noProof/>
                <w:webHidden/>
                <w:sz w:val="22"/>
                <w:szCs w:val="22"/>
              </w:rPr>
              <w:instrText xml:space="preserve"> PAGEREF _Toc122513085 \h </w:instrText>
            </w:r>
            <w:r w:rsidR="00900511" w:rsidRPr="00900511">
              <w:rPr>
                <w:noProof/>
                <w:webHidden/>
                <w:sz w:val="22"/>
                <w:szCs w:val="22"/>
              </w:rPr>
            </w:r>
            <w:r w:rsidR="00900511" w:rsidRPr="00900511">
              <w:rPr>
                <w:noProof/>
                <w:webHidden/>
                <w:sz w:val="22"/>
                <w:szCs w:val="22"/>
              </w:rPr>
              <w:fldChar w:fldCharType="separate"/>
            </w:r>
            <w:r w:rsidR="00900511" w:rsidRPr="00900511">
              <w:rPr>
                <w:noProof/>
                <w:webHidden/>
                <w:sz w:val="22"/>
                <w:szCs w:val="22"/>
              </w:rPr>
              <w:t>36</w:t>
            </w:r>
            <w:r w:rsidR="00900511" w:rsidRPr="00900511">
              <w:rPr>
                <w:noProof/>
                <w:webHidden/>
                <w:sz w:val="22"/>
                <w:szCs w:val="22"/>
              </w:rPr>
              <w:fldChar w:fldCharType="end"/>
            </w:r>
          </w:hyperlink>
        </w:p>
        <w:p w14:paraId="073933B3" w14:textId="7BF6857B" w:rsidR="00900511" w:rsidRPr="00900511" w:rsidRDefault="00027275">
          <w:pPr>
            <w:pStyle w:val="TOC2"/>
            <w:tabs>
              <w:tab w:val="right" w:leader="dot" w:pos="9040"/>
            </w:tabs>
            <w:rPr>
              <w:rFonts w:asciiTheme="minorHAnsi" w:eastAsiaTheme="minorEastAsia" w:hAnsiTheme="minorHAnsi" w:cstheme="minorBidi"/>
              <w:noProof/>
              <w:sz w:val="22"/>
              <w:szCs w:val="22"/>
            </w:rPr>
          </w:pPr>
          <w:hyperlink w:anchor="_Toc122513086" w:history="1">
            <w:r w:rsidR="00900511" w:rsidRPr="00900511">
              <w:rPr>
                <w:rStyle w:val="Hyperlink"/>
                <w:rFonts w:ascii="Century Gothic" w:eastAsiaTheme="minorHAnsi" w:hAnsi="Century Gothic"/>
                <w:noProof/>
                <w:sz w:val="22"/>
                <w:szCs w:val="22"/>
              </w:rPr>
              <w:t>Lesson 1: Prior knowledge review: Relative formula mass and percentage by mass</w:t>
            </w:r>
            <w:r w:rsidR="00900511" w:rsidRPr="00900511">
              <w:rPr>
                <w:noProof/>
                <w:webHidden/>
                <w:sz w:val="22"/>
                <w:szCs w:val="22"/>
              </w:rPr>
              <w:tab/>
            </w:r>
            <w:r w:rsidR="00900511" w:rsidRPr="00900511">
              <w:rPr>
                <w:noProof/>
                <w:webHidden/>
                <w:sz w:val="22"/>
                <w:szCs w:val="22"/>
              </w:rPr>
              <w:fldChar w:fldCharType="begin"/>
            </w:r>
            <w:r w:rsidR="00900511" w:rsidRPr="00900511">
              <w:rPr>
                <w:noProof/>
                <w:webHidden/>
                <w:sz w:val="22"/>
                <w:szCs w:val="22"/>
              </w:rPr>
              <w:instrText xml:space="preserve"> PAGEREF _Toc122513086 \h </w:instrText>
            </w:r>
            <w:r w:rsidR="00900511" w:rsidRPr="00900511">
              <w:rPr>
                <w:noProof/>
                <w:webHidden/>
                <w:sz w:val="22"/>
                <w:szCs w:val="22"/>
              </w:rPr>
            </w:r>
            <w:r w:rsidR="00900511" w:rsidRPr="00900511">
              <w:rPr>
                <w:noProof/>
                <w:webHidden/>
                <w:sz w:val="22"/>
                <w:szCs w:val="22"/>
              </w:rPr>
              <w:fldChar w:fldCharType="separate"/>
            </w:r>
            <w:r w:rsidR="00900511" w:rsidRPr="00900511">
              <w:rPr>
                <w:noProof/>
                <w:webHidden/>
                <w:sz w:val="22"/>
                <w:szCs w:val="22"/>
              </w:rPr>
              <w:t>36</w:t>
            </w:r>
            <w:r w:rsidR="00900511" w:rsidRPr="00900511">
              <w:rPr>
                <w:noProof/>
                <w:webHidden/>
                <w:sz w:val="22"/>
                <w:szCs w:val="22"/>
              </w:rPr>
              <w:fldChar w:fldCharType="end"/>
            </w:r>
          </w:hyperlink>
        </w:p>
        <w:p w14:paraId="38810796" w14:textId="44C6BAEA" w:rsidR="00900511" w:rsidRPr="00900511" w:rsidRDefault="00027275">
          <w:pPr>
            <w:pStyle w:val="TOC2"/>
            <w:tabs>
              <w:tab w:val="right" w:leader="dot" w:pos="9040"/>
            </w:tabs>
            <w:rPr>
              <w:rFonts w:asciiTheme="minorHAnsi" w:eastAsiaTheme="minorEastAsia" w:hAnsiTheme="minorHAnsi" w:cstheme="minorBidi"/>
              <w:noProof/>
              <w:sz w:val="22"/>
              <w:szCs w:val="22"/>
            </w:rPr>
          </w:pPr>
          <w:hyperlink w:anchor="_Toc122513087" w:history="1">
            <w:r w:rsidR="00900511" w:rsidRPr="00900511">
              <w:rPr>
                <w:rStyle w:val="Hyperlink"/>
                <w:rFonts w:ascii="Century Gothic" w:eastAsiaTheme="minorHAnsi" w:hAnsi="Century Gothic"/>
                <w:noProof/>
                <w:sz w:val="22"/>
                <w:szCs w:val="22"/>
              </w:rPr>
              <w:t>Lesson 2: (HT) Introducing the Mole</w:t>
            </w:r>
            <w:r w:rsidR="00900511" w:rsidRPr="00900511">
              <w:rPr>
                <w:noProof/>
                <w:webHidden/>
                <w:sz w:val="22"/>
                <w:szCs w:val="22"/>
              </w:rPr>
              <w:tab/>
            </w:r>
            <w:r w:rsidR="00900511" w:rsidRPr="00900511">
              <w:rPr>
                <w:noProof/>
                <w:webHidden/>
                <w:sz w:val="22"/>
                <w:szCs w:val="22"/>
              </w:rPr>
              <w:fldChar w:fldCharType="begin"/>
            </w:r>
            <w:r w:rsidR="00900511" w:rsidRPr="00900511">
              <w:rPr>
                <w:noProof/>
                <w:webHidden/>
                <w:sz w:val="22"/>
                <w:szCs w:val="22"/>
              </w:rPr>
              <w:instrText xml:space="preserve"> PAGEREF _Toc122513087 \h </w:instrText>
            </w:r>
            <w:r w:rsidR="00900511" w:rsidRPr="00900511">
              <w:rPr>
                <w:noProof/>
                <w:webHidden/>
                <w:sz w:val="22"/>
                <w:szCs w:val="22"/>
              </w:rPr>
            </w:r>
            <w:r w:rsidR="00900511" w:rsidRPr="00900511">
              <w:rPr>
                <w:noProof/>
                <w:webHidden/>
                <w:sz w:val="22"/>
                <w:szCs w:val="22"/>
              </w:rPr>
              <w:fldChar w:fldCharType="separate"/>
            </w:r>
            <w:r w:rsidR="00900511" w:rsidRPr="00900511">
              <w:rPr>
                <w:noProof/>
                <w:webHidden/>
                <w:sz w:val="22"/>
                <w:szCs w:val="22"/>
              </w:rPr>
              <w:t>37</w:t>
            </w:r>
            <w:r w:rsidR="00900511" w:rsidRPr="00900511">
              <w:rPr>
                <w:noProof/>
                <w:webHidden/>
                <w:sz w:val="22"/>
                <w:szCs w:val="22"/>
              </w:rPr>
              <w:fldChar w:fldCharType="end"/>
            </w:r>
          </w:hyperlink>
        </w:p>
        <w:p w14:paraId="490CC9C0" w14:textId="1BB230EC" w:rsidR="00900511" w:rsidRPr="00900511" w:rsidRDefault="00027275">
          <w:pPr>
            <w:pStyle w:val="TOC2"/>
            <w:tabs>
              <w:tab w:val="right" w:leader="dot" w:pos="9040"/>
            </w:tabs>
            <w:rPr>
              <w:rFonts w:asciiTheme="minorHAnsi" w:eastAsiaTheme="minorEastAsia" w:hAnsiTheme="minorHAnsi" w:cstheme="minorBidi"/>
              <w:noProof/>
              <w:sz w:val="22"/>
              <w:szCs w:val="22"/>
            </w:rPr>
          </w:pPr>
          <w:hyperlink w:anchor="_Toc122513088" w:history="1">
            <w:r w:rsidR="00900511" w:rsidRPr="00900511">
              <w:rPr>
                <w:rStyle w:val="Hyperlink"/>
                <w:rFonts w:ascii="Century Gothic" w:eastAsiaTheme="minorHAnsi" w:hAnsi="Century Gothic"/>
                <w:noProof/>
                <w:sz w:val="22"/>
                <w:szCs w:val="22"/>
              </w:rPr>
              <w:t>Lesson 3: (HT) Mole Calculations</w:t>
            </w:r>
            <w:r w:rsidR="00900511" w:rsidRPr="00900511">
              <w:rPr>
                <w:noProof/>
                <w:webHidden/>
                <w:sz w:val="22"/>
                <w:szCs w:val="22"/>
              </w:rPr>
              <w:tab/>
            </w:r>
            <w:r w:rsidR="00900511" w:rsidRPr="00900511">
              <w:rPr>
                <w:noProof/>
                <w:webHidden/>
                <w:sz w:val="22"/>
                <w:szCs w:val="22"/>
              </w:rPr>
              <w:fldChar w:fldCharType="begin"/>
            </w:r>
            <w:r w:rsidR="00900511" w:rsidRPr="00900511">
              <w:rPr>
                <w:noProof/>
                <w:webHidden/>
                <w:sz w:val="22"/>
                <w:szCs w:val="22"/>
              </w:rPr>
              <w:instrText xml:space="preserve"> PAGEREF _Toc122513088 \h </w:instrText>
            </w:r>
            <w:r w:rsidR="00900511" w:rsidRPr="00900511">
              <w:rPr>
                <w:noProof/>
                <w:webHidden/>
                <w:sz w:val="22"/>
                <w:szCs w:val="22"/>
              </w:rPr>
            </w:r>
            <w:r w:rsidR="00900511" w:rsidRPr="00900511">
              <w:rPr>
                <w:noProof/>
                <w:webHidden/>
                <w:sz w:val="22"/>
                <w:szCs w:val="22"/>
              </w:rPr>
              <w:fldChar w:fldCharType="separate"/>
            </w:r>
            <w:r w:rsidR="00900511" w:rsidRPr="00900511">
              <w:rPr>
                <w:noProof/>
                <w:webHidden/>
                <w:sz w:val="22"/>
                <w:szCs w:val="22"/>
              </w:rPr>
              <w:t>38</w:t>
            </w:r>
            <w:r w:rsidR="00900511" w:rsidRPr="00900511">
              <w:rPr>
                <w:noProof/>
                <w:webHidden/>
                <w:sz w:val="22"/>
                <w:szCs w:val="22"/>
              </w:rPr>
              <w:fldChar w:fldCharType="end"/>
            </w:r>
          </w:hyperlink>
        </w:p>
        <w:p w14:paraId="0AA4B6CD" w14:textId="76133C82" w:rsidR="00900511" w:rsidRPr="00900511" w:rsidRDefault="00027275">
          <w:pPr>
            <w:pStyle w:val="TOC2"/>
            <w:tabs>
              <w:tab w:val="right" w:leader="dot" w:pos="9040"/>
            </w:tabs>
            <w:rPr>
              <w:rFonts w:asciiTheme="minorHAnsi" w:eastAsiaTheme="minorEastAsia" w:hAnsiTheme="minorHAnsi" w:cstheme="minorBidi"/>
              <w:noProof/>
              <w:sz w:val="22"/>
              <w:szCs w:val="22"/>
            </w:rPr>
          </w:pPr>
          <w:hyperlink w:anchor="_Toc122513089" w:history="1">
            <w:r w:rsidR="00900511" w:rsidRPr="00900511">
              <w:rPr>
                <w:rStyle w:val="Hyperlink"/>
                <w:rFonts w:ascii="Century Gothic" w:eastAsiaTheme="minorHAnsi" w:hAnsi="Century Gothic"/>
                <w:noProof/>
                <w:sz w:val="22"/>
                <w:szCs w:val="22"/>
              </w:rPr>
              <w:t>Lesson 4: Prior Knowledge Review: Concentration</w:t>
            </w:r>
            <w:r w:rsidR="00900511" w:rsidRPr="00900511">
              <w:rPr>
                <w:noProof/>
                <w:webHidden/>
                <w:sz w:val="22"/>
                <w:szCs w:val="22"/>
              </w:rPr>
              <w:tab/>
            </w:r>
            <w:r w:rsidR="00900511" w:rsidRPr="00900511">
              <w:rPr>
                <w:noProof/>
                <w:webHidden/>
                <w:sz w:val="22"/>
                <w:szCs w:val="22"/>
              </w:rPr>
              <w:fldChar w:fldCharType="begin"/>
            </w:r>
            <w:r w:rsidR="00900511" w:rsidRPr="00900511">
              <w:rPr>
                <w:noProof/>
                <w:webHidden/>
                <w:sz w:val="22"/>
                <w:szCs w:val="22"/>
              </w:rPr>
              <w:instrText xml:space="preserve"> PAGEREF _Toc122513089 \h </w:instrText>
            </w:r>
            <w:r w:rsidR="00900511" w:rsidRPr="00900511">
              <w:rPr>
                <w:noProof/>
                <w:webHidden/>
                <w:sz w:val="22"/>
                <w:szCs w:val="22"/>
              </w:rPr>
            </w:r>
            <w:r w:rsidR="00900511" w:rsidRPr="00900511">
              <w:rPr>
                <w:noProof/>
                <w:webHidden/>
                <w:sz w:val="22"/>
                <w:szCs w:val="22"/>
              </w:rPr>
              <w:fldChar w:fldCharType="separate"/>
            </w:r>
            <w:r w:rsidR="00900511" w:rsidRPr="00900511">
              <w:rPr>
                <w:noProof/>
                <w:webHidden/>
                <w:sz w:val="22"/>
                <w:szCs w:val="22"/>
              </w:rPr>
              <w:t>39</w:t>
            </w:r>
            <w:r w:rsidR="00900511" w:rsidRPr="00900511">
              <w:rPr>
                <w:noProof/>
                <w:webHidden/>
                <w:sz w:val="22"/>
                <w:szCs w:val="22"/>
              </w:rPr>
              <w:fldChar w:fldCharType="end"/>
            </w:r>
          </w:hyperlink>
        </w:p>
        <w:p w14:paraId="6C058719" w14:textId="3DF9AA3A" w:rsidR="00900511" w:rsidRPr="00900511" w:rsidRDefault="00027275">
          <w:pPr>
            <w:pStyle w:val="TOC2"/>
            <w:tabs>
              <w:tab w:val="right" w:leader="dot" w:pos="9040"/>
            </w:tabs>
            <w:rPr>
              <w:rFonts w:asciiTheme="minorHAnsi" w:eastAsiaTheme="minorEastAsia" w:hAnsiTheme="minorHAnsi" w:cstheme="minorBidi"/>
              <w:noProof/>
              <w:sz w:val="22"/>
              <w:szCs w:val="22"/>
            </w:rPr>
          </w:pPr>
          <w:hyperlink w:anchor="_Toc122513090" w:history="1">
            <w:r w:rsidR="00900511" w:rsidRPr="00900511">
              <w:rPr>
                <w:rStyle w:val="Hyperlink"/>
                <w:rFonts w:ascii="Century Gothic" w:eastAsiaTheme="minorHAnsi" w:hAnsi="Century Gothic"/>
                <w:noProof/>
                <w:sz w:val="22"/>
                <w:szCs w:val="22"/>
              </w:rPr>
              <w:t>Lesson 5: Taking it Further: Calculating Concentration</w:t>
            </w:r>
            <w:r w:rsidR="00900511" w:rsidRPr="00900511">
              <w:rPr>
                <w:noProof/>
                <w:webHidden/>
                <w:sz w:val="22"/>
                <w:szCs w:val="22"/>
              </w:rPr>
              <w:tab/>
            </w:r>
            <w:r w:rsidR="00900511" w:rsidRPr="00900511">
              <w:rPr>
                <w:noProof/>
                <w:webHidden/>
                <w:sz w:val="22"/>
                <w:szCs w:val="22"/>
              </w:rPr>
              <w:fldChar w:fldCharType="begin"/>
            </w:r>
            <w:r w:rsidR="00900511" w:rsidRPr="00900511">
              <w:rPr>
                <w:noProof/>
                <w:webHidden/>
                <w:sz w:val="22"/>
                <w:szCs w:val="22"/>
              </w:rPr>
              <w:instrText xml:space="preserve"> PAGEREF _Toc122513090 \h </w:instrText>
            </w:r>
            <w:r w:rsidR="00900511" w:rsidRPr="00900511">
              <w:rPr>
                <w:noProof/>
                <w:webHidden/>
                <w:sz w:val="22"/>
                <w:szCs w:val="22"/>
              </w:rPr>
            </w:r>
            <w:r w:rsidR="00900511" w:rsidRPr="00900511">
              <w:rPr>
                <w:noProof/>
                <w:webHidden/>
                <w:sz w:val="22"/>
                <w:szCs w:val="22"/>
              </w:rPr>
              <w:fldChar w:fldCharType="separate"/>
            </w:r>
            <w:r w:rsidR="00900511" w:rsidRPr="00900511">
              <w:rPr>
                <w:noProof/>
                <w:webHidden/>
                <w:sz w:val="22"/>
                <w:szCs w:val="22"/>
              </w:rPr>
              <w:t>40</w:t>
            </w:r>
            <w:r w:rsidR="00900511" w:rsidRPr="00900511">
              <w:rPr>
                <w:noProof/>
                <w:webHidden/>
                <w:sz w:val="22"/>
                <w:szCs w:val="22"/>
              </w:rPr>
              <w:fldChar w:fldCharType="end"/>
            </w:r>
          </w:hyperlink>
        </w:p>
        <w:p w14:paraId="2B1CC5DD" w14:textId="2303FE2F" w:rsidR="00900511" w:rsidRPr="00900511" w:rsidRDefault="00027275">
          <w:pPr>
            <w:pStyle w:val="TOC2"/>
            <w:tabs>
              <w:tab w:val="right" w:leader="dot" w:pos="9040"/>
            </w:tabs>
            <w:rPr>
              <w:rFonts w:asciiTheme="minorHAnsi" w:eastAsiaTheme="minorEastAsia" w:hAnsiTheme="minorHAnsi" w:cstheme="minorBidi"/>
              <w:noProof/>
              <w:sz w:val="22"/>
              <w:szCs w:val="22"/>
            </w:rPr>
          </w:pPr>
          <w:hyperlink w:anchor="_Toc122513091" w:history="1">
            <w:r w:rsidR="00900511" w:rsidRPr="00900511">
              <w:rPr>
                <w:rStyle w:val="Hyperlink"/>
                <w:rFonts w:ascii="Century Gothic" w:eastAsiaTheme="minorHAnsi" w:hAnsi="Century Gothic"/>
                <w:noProof/>
                <w:sz w:val="22"/>
                <w:szCs w:val="22"/>
              </w:rPr>
              <w:t>Lesson 6: Taking it Further: Calculating an Unknown Concentration</w:t>
            </w:r>
            <w:r w:rsidR="00900511" w:rsidRPr="00900511">
              <w:rPr>
                <w:noProof/>
                <w:webHidden/>
                <w:sz w:val="22"/>
                <w:szCs w:val="22"/>
              </w:rPr>
              <w:tab/>
            </w:r>
            <w:r w:rsidR="00900511" w:rsidRPr="00900511">
              <w:rPr>
                <w:noProof/>
                <w:webHidden/>
                <w:sz w:val="22"/>
                <w:szCs w:val="22"/>
              </w:rPr>
              <w:fldChar w:fldCharType="begin"/>
            </w:r>
            <w:r w:rsidR="00900511" w:rsidRPr="00900511">
              <w:rPr>
                <w:noProof/>
                <w:webHidden/>
                <w:sz w:val="22"/>
                <w:szCs w:val="22"/>
              </w:rPr>
              <w:instrText xml:space="preserve"> PAGEREF _Toc122513091 \h </w:instrText>
            </w:r>
            <w:r w:rsidR="00900511" w:rsidRPr="00900511">
              <w:rPr>
                <w:noProof/>
                <w:webHidden/>
                <w:sz w:val="22"/>
                <w:szCs w:val="22"/>
              </w:rPr>
            </w:r>
            <w:r w:rsidR="00900511" w:rsidRPr="00900511">
              <w:rPr>
                <w:noProof/>
                <w:webHidden/>
                <w:sz w:val="22"/>
                <w:szCs w:val="22"/>
              </w:rPr>
              <w:fldChar w:fldCharType="separate"/>
            </w:r>
            <w:r w:rsidR="00900511" w:rsidRPr="00900511">
              <w:rPr>
                <w:noProof/>
                <w:webHidden/>
                <w:sz w:val="22"/>
                <w:szCs w:val="22"/>
              </w:rPr>
              <w:t>41</w:t>
            </w:r>
            <w:r w:rsidR="00900511" w:rsidRPr="00900511">
              <w:rPr>
                <w:noProof/>
                <w:webHidden/>
                <w:sz w:val="22"/>
                <w:szCs w:val="22"/>
              </w:rPr>
              <w:fldChar w:fldCharType="end"/>
            </w:r>
          </w:hyperlink>
        </w:p>
        <w:p w14:paraId="09DF8BD3" w14:textId="60CA0C4E" w:rsidR="00900511" w:rsidRPr="00900511" w:rsidRDefault="00027275">
          <w:pPr>
            <w:pStyle w:val="TOC2"/>
            <w:tabs>
              <w:tab w:val="right" w:leader="dot" w:pos="9040"/>
            </w:tabs>
            <w:rPr>
              <w:rFonts w:asciiTheme="minorHAnsi" w:eastAsiaTheme="minorEastAsia" w:hAnsiTheme="minorHAnsi" w:cstheme="minorBidi"/>
              <w:noProof/>
              <w:sz w:val="22"/>
              <w:szCs w:val="22"/>
            </w:rPr>
          </w:pPr>
          <w:hyperlink w:anchor="_Toc122513092" w:history="1">
            <w:r w:rsidR="00900511" w:rsidRPr="00900511">
              <w:rPr>
                <w:rStyle w:val="Hyperlink"/>
                <w:rFonts w:ascii="Century Gothic" w:eastAsiaTheme="minorHAnsi" w:hAnsi="Century Gothic"/>
                <w:noProof/>
                <w:sz w:val="22"/>
                <w:szCs w:val="22"/>
              </w:rPr>
              <w:t>Lesson 7: (HT) Amounts of Substances in Equations</w:t>
            </w:r>
            <w:r w:rsidR="00900511" w:rsidRPr="00900511">
              <w:rPr>
                <w:noProof/>
                <w:webHidden/>
                <w:sz w:val="22"/>
                <w:szCs w:val="22"/>
              </w:rPr>
              <w:tab/>
            </w:r>
            <w:r w:rsidR="00900511" w:rsidRPr="00900511">
              <w:rPr>
                <w:noProof/>
                <w:webHidden/>
                <w:sz w:val="22"/>
                <w:szCs w:val="22"/>
              </w:rPr>
              <w:fldChar w:fldCharType="begin"/>
            </w:r>
            <w:r w:rsidR="00900511" w:rsidRPr="00900511">
              <w:rPr>
                <w:noProof/>
                <w:webHidden/>
                <w:sz w:val="22"/>
                <w:szCs w:val="22"/>
              </w:rPr>
              <w:instrText xml:space="preserve"> PAGEREF _Toc122513092 \h </w:instrText>
            </w:r>
            <w:r w:rsidR="00900511" w:rsidRPr="00900511">
              <w:rPr>
                <w:noProof/>
                <w:webHidden/>
                <w:sz w:val="22"/>
                <w:szCs w:val="22"/>
              </w:rPr>
            </w:r>
            <w:r w:rsidR="00900511" w:rsidRPr="00900511">
              <w:rPr>
                <w:noProof/>
                <w:webHidden/>
                <w:sz w:val="22"/>
                <w:szCs w:val="22"/>
              </w:rPr>
              <w:fldChar w:fldCharType="separate"/>
            </w:r>
            <w:r w:rsidR="00900511" w:rsidRPr="00900511">
              <w:rPr>
                <w:noProof/>
                <w:webHidden/>
                <w:sz w:val="22"/>
                <w:szCs w:val="22"/>
              </w:rPr>
              <w:t>42</w:t>
            </w:r>
            <w:r w:rsidR="00900511" w:rsidRPr="00900511">
              <w:rPr>
                <w:noProof/>
                <w:webHidden/>
                <w:sz w:val="22"/>
                <w:szCs w:val="22"/>
              </w:rPr>
              <w:fldChar w:fldCharType="end"/>
            </w:r>
          </w:hyperlink>
        </w:p>
        <w:p w14:paraId="6003DDA4" w14:textId="27DABCC5" w:rsidR="00900511" w:rsidRPr="00900511" w:rsidRDefault="00027275">
          <w:pPr>
            <w:pStyle w:val="TOC2"/>
            <w:tabs>
              <w:tab w:val="right" w:leader="dot" w:pos="9040"/>
            </w:tabs>
            <w:rPr>
              <w:rFonts w:asciiTheme="minorHAnsi" w:eastAsiaTheme="minorEastAsia" w:hAnsiTheme="minorHAnsi" w:cstheme="minorBidi"/>
              <w:noProof/>
              <w:sz w:val="22"/>
              <w:szCs w:val="22"/>
            </w:rPr>
          </w:pPr>
          <w:hyperlink w:anchor="_Toc122513093" w:history="1">
            <w:r w:rsidR="00900511" w:rsidRPr="00900511">
              <w:rPr>
                <w:rStyle w:val="Hyperlink"/>
                <w:rFonts w:ascii="Century Gothic" w:eastAsiaTheme="minorHAnsi" w:hAnsi="Century Gothic"/>
                <w:noProof/>
                <w:sz w:val="22"/>
                <w:szCs w:val="22"/>
              </w:rPr>
              <w:t>Lesson 8: (HT) Limiting Reactants</w:t>
            </w:r>
            <w:r w:rsidR="00900511" w:rsidRPr="00900511">
              <w:rPr>
                <w:noProof/>
                <w:webHidden/>
                <w:sz w:val="22"/>
                <w:szCs w:val="22"/>
              </w:rPr>
              <w:tab/>
            </w:r>
            <w:r w:rsidR="00900511" w:rsidRPr="00900511">
              <w:rPr>
                <w:noProof/>
                <w:webHidden/>
                <w:sz w:val="22"/>
                <w:szCs w:val="22"/>
              </w:rPr>
              <w:fldChar w:fldCharType="begin"/>
            </w:r>
            <w:r w:rsidR="00900511" w:rsidRPr="00900511">
              <w:rPr>
                <w:noProof/>
                <w:webHidden/>
                <w:sz w:val="22"/>
                <w:szCs w:val="22"/>
              </w:rPr>
              <w:instrText xml:space="preserve"> PAGEREF _Toc122513093 \h </w:instrText>
            </w:r>
            <w:r w:rsidR="00900511" w:rsidRPr="00900511">
              <w:rPr>
                <w:noProof/>
                <w:webHidden/>
                <w:sz w:val="22"/>
                <w:szCs w:val="22"/>
              </w:rPr>
            </w:r>
            <w:r w:rsidR="00900511" w:rsidRPr="00900511">
              <w:rPr>
                <w:noProof/>
                <w:webHidden/>
                <w:sz w:val="22"/>
                <w:szCs w:val="22"/>
              </w:rPr>
              <w:fldChar w:fldCharType="separate"/>
            </w:r>
            <w:r w:rsidR="00900511" w:rsidRPr="00900511">
              <w:rPr>
                <w:noProof/>
                <w:webHidden/>
                <w:sz w:val="22"/>
                <w:szCs w:val="22"/>
              </w:rPr>
              <w:t>43</w:t>
            </w:r>
            <w:r w:rsidR="00900511" w:rsidRPr="00900511">
              <w:rPr>
                <w:noProof/>
                <w:webHidden/>
                <w:sz w:val="22"/>
                <w:szCs w:val="22"/>
              </w:rPr>
              <w:fldChar w:fldCharType="end"/>
            </w:r>
          </w:hyperlink>
        </w:p>
        <w:p w14:paraId="0F5ABB11" w14:textId="7293E037" w:rsidR="00900511" w:rsidRPr="00900511" w:rsidRDefault="00027275">
          <w:pPr>
            <w:pStyle w:val="TOC2"/>
            <w:tabs>
              <w:tab w:val="right" w:leader="dot" w:pos="9040"/>
            </w:tabs>
            <w:rPr>
              <w:rFonts w:asciiTheme="minorHAnsi" w:eastAsiaTheme="minorEastAsia" w:hAnsiTheme="minorHAnsi" w:cstheme="minorBidi"/>
              <w:noProof/>
              <w:sz w:val="22"/>
              <w:szCs w:val="22"/>
            </w:rPr>
          </w:pPr>
          <w:hyperlink w:anchor="_Toc122513094" w:history="1">
            <w:r w:rsidR="00900511" w:rsidRPr="00900511">
              <w:rPr>
                <w:rStyle w:val="Hyperlink"/>
                <w:rFonts w:ascii="Century Gothic" w:eastAsiaTheme="minorHAnsi" w:hAnsi="Century Gothic"/>
                <w:noProof/>
                <w:sz w:val="22"/>
                <w:szCs w:val="22"/>
              </w:rPr>
              <w:t>Lesson 9: Prior Knowledge Review: Acid Reactions</w:t>
            </w:r>
            <w:r w:rsidR="00900511" w:rsidRPr="00900511">
              <w:rPr>
                <w:noProof/>
                <w:webHidden/>
                <w:sz w:val="22"/>
                <w:szCs w:val="22"/>
              </w:rPr>
              <w:tab/>
            </w:r>
            <w:r w:rsidR="00900511" w:rsidRPr="00900511">
              <w:rPr>
                <w:noProof/>
                <w:webHidden/>
                <w:sz w:val="22"/>
                <w:szCs w:val="22"/>
              </w:rPr>
              <w:fldChar w:fldCharType="begin"/>
            </w:r>
            <w:r w:rsidR="00900511" w:rsidRPr="00900511">
              <w:rPr>
                <w:noProof/>
                <w:webHidden/>
                <w:sz w:val="22"/>
                <w:szCs w:val="22"/>
              </w:rPr>
              <w:instrText xml:space="preserve"> PAGEREF _Toc122513094 \h </w:instrText>
            </w:r>
            <w:r w:rsidR="00900511" w:rsidRPr="00900511">
              <w:rPr>
                <w:noProof/>
                <w:webHidden/>
                <w:sz w:val="22"/>
                <w:szCs w:val="22"/>
              </w:rPr>
            </w:r>
            <w:r w:rsidR="00900511" w:rsidRPr="00900511">
              <w:rPr>
                <w:noProof/>
                <w:webHidden/>
                <w:sz w:val="22"/>
                <w:szCs w:val="22"/>
              </w:rPr>
              <w:fldChar w:fldCharType="separate"/>
            </w:r>
            <w:r w:rsidR="00900511" w:rsidRPr="00900511">
              <w:rPr>
                <w:noProof/>
                <w:webHidden/>
                <w:sz w:val="22"/>
                <w:szCs w:val="22"/>
              </w:rPr>
              <w:t>44</w:t>
            </w:r>
            <w:r w:rsidR="00900511" w:rsidRPr="00900511">
              <w:rPr>
                <w:noProof/>
                <w:webHidden/>
                <w:sz w:val="22"/>
                <w:szCs w:val="22"/>
              </w:rPr>
              <w:fldChar w:fldCharType="end"/>
            </w:r>
          </w:hyperlink>
        </w:p>
        <w:p w14:paraId="26C73087" w14:textId="103E272B" w:rsidR="00900511" w:rsidRPr="00900511" w:rsidRDefault="00027275">
          <w:pPr>
            <w:pStyle w:val="TOC2"/>
            <w:tabs>
              <w:tab w:val="right" w:leader="dot" w:pos="9040"/>
            </w:tabs>
            <w:rPr>
              <w:rFonts w:asciiTheme="minorHAnsi" w:eastAsiaTheme="minorEastAsia" w:hAnsiTheme="minorHAnsi" w:cstheme="minorBidi"/>
              <w:noProof/>
              <w:sz w:val="22"/>
              <w:szCs w:val="22"/>
            </w:rPr>
          </w:pPr>
          <w:hyperlink w:anchor="_Toc122513095" w:history="1">
            <w:r w:rsidR="00900511" w:rsidRPr="00900511">
              <w:rPr>
                <w:rStyle w:val="Hyperlink"/>
                <w:rFonts w:ascii="Century Gothic" w:eastAsiaTheme="minorHAnsi" w:hAnsi="Century Gothic"/>
                <w:noProof/>
                <w:sz w:val="22"/>
                <w:szCs w:val="22"/>
              </w:rPr>
              <w:t>Lesson 10: Acids, Alkalis and Neutralisation</w:t>
            </w:r>
            <w:r w:rsidR="00900511" w:rsidRPr="00900511">
              <w:rPr>
                <w:noProof/>
                <w:webHidden/>
                <w:sz w:val="22"/>
                <w:szCs w:val="22"/>
              </w:rPr>
              <w:tab/>
            </w:r>
            <w:r w:rsidR="00900511" w:rsidRPr="00900511">
              <w:rPr>
                <w:noProof/>
                <w:webHidden/>
                <w:sz w:val="22"/>
                <w:szCs w:val="22"/>
              </w:rPr>
              <w:fldChar w:fldCharType="begin"/>
            </w:r>
            <w:r w:rsidR="00900511" w:rsidRPr="00900511">
              <w:rPr>
                <w:noProof/>
                <w:webHidden/>
                <w:sz w:val="22"/>
                <w:szCs w:val="22"/>
              </w:rPr>
              <w:instrText xml:space="preserve"> PAGEREF _Toc122513095 \h </w:instrText>
            </w:r>
            <w:r w:rsidR="00900511" w:rsidRPr="00900511">
              <w:rPr>
                <w:noProof/>
                <w:webHidden/>
                <w:sz w:val="22"/>
                <w:szCs w:val="22"/>
              </w:rPr>
            </w:r>
            <w:r w:rsidR="00900511" w:rsidRPr="00900511">
              <w:rPr>
                <w:noProof/>
                <w:webHidden/>
                <w:sz w:val="22"/>
                <w:szCs w:val="22"/>
              </w:rPr>
              <w:fldChar w:fldCharType="separate"/>
            </w:r>
            <w:r w:rsidR="00900511" w:rsidRPr="00900511">
              <w:rPr>
                <w:noProof/>
                <w:webHidden/>
                <w:sz w:val="22"/>
                <w:szCs w:val="22"/>
              </w:rPr>
              <w:t>45</w:t>
            </w:r>
            <w:r w:rsidR="00900511" w:rsidRPr="00900511">
              <w:rPr>
                <w:noProof/>
                <w:webHidden/>
                <w:sz w:val="22"/>
                <w:szCs w:val="22"/>
              </w:rPr>
              <w:fldChar w:fldCharType="end"/>
            </w:r>
          </w:hyperlink>
        </w:p>
        <w:p w14:paraId="429D6B1B" w14:textId="15211668" w:rsidR="00900511" w:rsidRPr="00900511" w:rsidRDefault="00027275">
          <w:pPr>
            <w:pStyle w:val="TOC2"/>
            <w:tabs>
              <w:tab w:val="right" w:leader="dot" w:pos="9040"/>
            </w:tabs>
            <w:rPr>
              <w:rFonts w:asciiTheme="minorHAnsi" w:eastAsiaTheme="minorEastAsia" w:hAnsiTheme="minorHAnsi" w:cstheme="minorBidi"/>
              <w:noProof/>
              <w:sz w:val="22"/>
              <w:szCs w:val="22"/>
            </w:rPr>
          </w:pPr>
          <w:hyperlink w:anchor="_Toc122513096" w:history="1">
            <w:r w:rsidR="00900511" w:rsidRPr="00900511">
              <w:rPr>
                <w:rStyle w:val="Hyperlink"/>
                <w:rFonts w:ascii="Century Gothic" w:eastAsiaTheme="minorHAnsi" w:hAnsi="Century Gothic"/>
                <w:noProof/>
                <w:sz w:val="22"/>
                <w:szCs w:val="22"/>
              </w:rPr>
              <w:t>Lesson 11 and 12: Taking it Further Required Practical Activity: Acid-Alkali Titration</w:t>
            </w:r>
            <w:r w:rsidR="00900511" w:rsidRPr="00900511">
              <w:rPr>
                <w:noProof/>
                <w:webHidden/>
                <w:sz w:val="22"/>
                <w:szCs w:val="22"/>
              </w:rPr>
              <w:tab/>
            </w:r>
            <w:r w:rsidR="00900511" w:rsidRPr="00900511">
              <w:rPr>
                <w:noProof/>
                <w:webHidden/>
                <w:sz w:val="22"/>
                <w:szCs w:val="22"/>
              </w:rPr>
              <w:fldChar w:fldCharType="begin"/>
            </w:r>
            <w:r w:rsidR="00900511" w:rsidRPr="00900511">
              <w:rPr>
                <w:noProof/>
                <w:webHidden/>
                <w:sz w:val="22"/>
                <w:szCs w:val="22"/>
              </w:rPr>
              <w:instrText xml:space="preserve"> PAGEREF _Toc122513096 \h </w:instrText>
            </w:r>
            <w:r w:rsidR="00900511" w:rsidRPr="00900511">
              <w:rPr>
                <w:noProof/>
                <w:webHidden/>
                <w:sz w:val="22"/>
                <w:szCs w:val="22"/>
              </w:rPr>
            </w:r>
            <w:r w:rsidR="00900511" w:rsidRPr="00900511">
              <w:rPr>
                <w:noProof/>
                <w:webHidden/>
                <w:sz w:val="22"/>
                <w:szCs w:val="22"/>
              </w:rPr>
              <w:fldChar w:fldCharType="separate"/>
            </w:r>
            <w:r w:rsidR="00900511" w:rsidRPr="00900511">
              <w:rPr>
                <w:noProof/>
                <w:webHidden/>
                <w:sz w:val="22"/>
                <w:szCs w:val="22"/>
              </w:rPr>
              <w:t>46</w:t>
            </w:r>
            <w:r w:rsidR="00900511" w:rsidRPr="00900511">
              <w:rPr>
                <w:noProof/>
                <w:webHidden/>
                <w:sz w:val="22"/>
                <w:szCs w:val="22"/>
              </w:rPr>
              <w:fldChar w:fldCharType="end"/>
            </w:r>
          </w:hyperlink>
        </w:p>
        <w:p w14:paraId="2C22D043" w14:textId="06F0A131" w:rsidR="00900511" w:rsidRPr="00900511" w:rsidRDefault="00027275">
          <w:pPr>
            <w:pStyle w:val="TOC2"/>
            <w:tabs>
              <w:tab w:val="right" w:leader="dot" w:pos="9040"/>
            </w:tabs>
            <w:rPr>
              <w:rFonts w:asciiTheme="minorHAnsi" w:eastAsiaTheme="minorEastAsia" w:hAnsiTheme="minorHAnsi" w:cstheme="minorBidi"/>
              <w:noProof/>
              <w:sz w:val="22"/>
              <w:szCs w:val="22"/>
            </w:rPr>
          </w:pPr>
          <w:hyperlink w:anchor="_Toc122513097" w:history="1">
            <w:r w:rsidR="00900511" w:rsidRPr="00900511">
              <w:rPr>
                <w:rStyle w:val="Hyperlink"/>
                <w:rFonts w:ascii="Century Gothic" w:eastAsiaTheme="minorHAnsi" w:hAnsi="Century Gothic"/>
                <w:noProof/>
                <w:sz w:val="22"/>
                <w:szCs w:val="22"/>
              </w:rPr>
              <w:t>Lesson 13: Taking it Further Titration Calculations</w:t>
            </w:r>
            <w:r w:rsidR="00900511" w:rsidRPr="00900511">
              <w:rPr>
                <w:noProof/>
                <w:webHidden/>
                <w:sz w:val="22"/>
                <w:szCs w:val="22"/>
              </w:rPr>
              <w:tab/>
            </w:r>
            <w:r w:rsidR="00900511" w:rsidRPr="00900511">
              <w:rPr>
                <w:noProof/>
                <w:webHidden/>
                <w:sz w:val="22"/>
                <w:szCs w:val="22"/>
              </w:rPr>
              <w:fldChar w:fldCharType="begin"/>
            </w:r>
            <w:r w:rsidR="00900511" w:rsidRPr="00900511">
              <w:rPr>
                <w:noProof/>
                <w:webHidden/>
                <w:sz w:val="22"/>
                <w:szCs w:val="22"/>
              </w:rPr>
              <w:instrText xml:space="preserve"> PAGEREF _Toc122513097 \h </w:instrText>
            </w:r>
            <w:r w:rsidR="00900511" w:rsidRPr="00900511">
              <w:rPr>
                <w:noProof/>
                <w:webHidden/>
                <w:sz w:val="22"/>
                <w:szCs w:val="22"/>
              </w:rPr>
            </w:r>
            <w:r w:rsidR="00900511" w:rsidRPr="00900511">
              <w:rPr>
                <w:noProof/>
                <w:webHidden/>
                <w:sz w:val="22"/>
                <w:szCs w:val="22"/>
              </w:rPr>
              <w:fldChar w:fldCharType="separate"/>
            </w:r>
            <w:r w:rsidR="00900511" w:rsidRPr="00900511">
              <w:rPr>
                <w:noProof/>
                <w:webHidden/>
                <w:sz w:val="22"/>
                <w:szCs w:val="22"/>
              </w:rPr>
              <w:t>47</w:t>
            </w:r>
            <w:r w:rsidR="00900511" w:rsidRPr="00900511">
              <w:rPr>
                <w:noProof/>
                <w:webHidden/>
                <w:sz w:val="22"/>
                <w:szCs w:val="22"/>
              </w:rPr>
              <w:fldChar w:fldCharType="end"/>
            </w:r>
          </w:hyperlink>
        </w:p>
        <w:p w14:paraId="4E9C71EE" w14:textId="10C25002" w:rsidR="00900511" w:rsidRPr="00900511" w:rsidRDefault="00027275">
          <w:pPr>
            <w:pStyle w:val="TOC2"/>
            <w:tabs>
              <w:tab w:val="right" w:leader="dot" w:pos="9040"/>
            </w:tabs>
            <w:rPr>
              <w:rFonts w:asciiTheme="minorHAnsi" w:eastAsiaTheme="minorEastAsia" w:hAnsiTheme="minorHAnsi" w:cstheme="minorBidi"/>
              <w:noProof/>
              <w:sz w:val="22"/>
              <w:szCs w:val="22"/>
            </w:rPr>
          </w:pPr>
          <w:hyperlink w:anchor="_Toc122513098" w:history="1">
            <w:r w:rsidR="00900511" w:rsidRPr="00900511">
              <w:rPr>
                <w:rStyle w:val="Hyperlink"/>
                <w:rFonts w:ascii="Century Gothic" w:eastAsiaTheme="minorHAnsi" w:hAnsi="Century Gothic"/>
                <w:noProof/>
                <w:sz w:val="22"/>
                <w:szCs w:val="22"/>
              </w:rPr>
              <w:t>Lesson 14: (HT) Strong and Weak Acids</w:t>
            </w:r>
            <w:r w:rsidR="00900511" w:rsidRPr="00900511">
              <w:rPr>
                <w:noProof/>
                <w:webHidden/>
                <w:sz w:val="22"/>
                <w:szCs w:val="22"/>
              </w:rPr>
              <w:tab/>
            </w:r>
            <w:r w:rsidR="00900511" w:rsidRPr="00900511">
              <w:rPr>
                <w:noProof/>
                <w:webHidden/>
                <w:sz w:val="22"/>
                <w:szCs w:val="22"/>
              </w:rPr>
              <w:fldChar w:fldCharType="begin"/>
            </w:r>
            <w:r w:rsidR="00900511" w:rsidRPr="00900511">
              <w:rPr>
                <w:noProof/>
                <w:webHidden/>
                <w:sz w:val="22"/>
                <w:szCs w:val="22"/>
              </w:rPr>
              <w:instrText xml:space="preserve"> PAGEREF _Toc122513098 \h </w:instrText>
            </w:r>
            <w:r w:rsidR="00900511" w:rsidRPr="00900511">
              <w:rPr>
                <w:noProof/>
                <w:webHidden/>
                <w:sz w:val="22"/>
                <w:szCs w:val="22"/>
              </w:rPr>
            </w:r>
            <w:r w:rsidR="00900511" w:rsidRPr="00900511">
              <w:rPr>
                <w:noProof/>
                <w:webHidden/>
                <w:sz w:val="22"/>
                <w:szCs w:val="22"/>
              </w:rPr>
              <w:fldChar w:fldCharType="separate"/>
            </w:r>
            <w:r w:rsidR="00900511" w:rsidRPr="00900511">
              <w:rPr>
                <w:noProof/>
                <w:webHidden/>
                <w:sz w:val="22"/>
                <w:szCs w:val="22"/>
              </w:rPr>
              <w:t>48</w:t>
            </w:r>
            <w:r w:rsidR="00900511" w:rsidRPr="00900511">
              <w:rPr>
                <w:noProof/>
                <w:webHidden/>
                <w:sz w:val="22"/>
                <w:szCs w:val="22"/>
              </w:rPr>
              <w:fldChar w:fldCharType="end"/>
            </w:r>
          </w:hyperlink>
        </w:p>
        <w:p w14:paraId="62CB9E43" w14:textId="440CB687" w:rsidR="00900511" w:rsidRPr="00900511" w:rsidRDefault="00027275">
          <w:pPr>
            <w:pStyle w:val="TOC2"/>
            <w:tabs>
              <w:tab w:val="right" w:leader="dot" w:pos="9040"/>
            </w:tabs>
            <w:rPr>
              <w:rFonts w:asciiTheme="minorHAnsi" w:eastAsiaTheme="minorEastAsia" w:hAnsiTheme="minorHAnsi" w:cstheme="minorBidi"/>
              <w:noProof/>
              <w:sz w:val="22"/>
              <w:szCs w:val="22"/>
            </w:rPr>
          </w:pPr>
          <w:hyperlink w:anchor="_Toc122513099" w:history="1">
            <w:r w:rsidR="00900511" w:rsidRPr="00900511">
              <w:rPr>
                <w:rStyle w:val="Hyperlink"/>
                <w:rFonts w:ascii="Century Gothic" w:eastAsiaTheme="minorHAnsi" w:hAnsi="Century Gothic"/>
                <w:noProof/>
                <w:sz w:val="22"/>
                <w:szCs w:val="22"/>
              </w:rPr>
              <w:t>Lesson 15: Taking it Further Volumes of Gases</w:t>
            </w:r>
            <w:r w:rsidR="00900511" w:rsidRPr="00900511">
              <w:rPr>
                <w:noProof/>
                <w:webHidden/>
                <w:sz w:val="22"/>
                <w:szCs w:val="22"/>
              </w:rPr>
              <w:tab/>
            </w:r>
            <w:r w:rsidR="00900511" w:rsidRPr="00900511">
              <w:rPr>
                <w:noProof/>
                <w:webHidden/>
                <w:sz w:val="22"/>
                <w:szCs w:val="22"/>
              </w:rPr>
              <w:fldChar w:fldCharType="begin"/>
            </w:r>
            <w:r w:rsidR="00900511" w:rsidRPr="00900511">
              <w:rPr>
                <w:noProof/>
                <w:webHidden/>
                <w:sz w:val="22"/>
                <w:szCs w:val="22"/>
              </w:rPr>
              <w:instrText xml:space="preserve"> PAGEREF _Toc122513099 \h </w:instrText>
            </w:r>
            <w:r w:rsidR="00900511" w:rsidRPr="00900511">
              <w:rPr>
                <w:noProof/>
                <w:webHidden/>
                <w:sz w:val="22"/>
                <w:szCs w:val="22"/>
              </w:rPr>
            </w:r>
            <w:r w:rsidR="00900511" w:rsidRPr="00900511">
              <w:rPr>
                <w:noProof/>
                <w:webHidden/>
                <w:sz w:val="22"/>
                <w:szCs w:val="22"/>
              </w:rPr>
              <w:fldChar w:fldCharType="separate"/>
            </w:r>
            <w:r w:rsidR="00900511" w:rsidRPr="00900511">
              <w:rPr>
                <w:noProof/>
                <w:webHidden/>
                <w:sz w:val="22"/>
                <w:szCs w:val="22"/>
              </w:rPr>
              <w:t>49</w:t>
            </w:r>
            <w:r w:rsidR="00900511" w:rsidRPr="00900511">
              <w:rPr>
                <w:noProof/>
                <w:webHidden/>
                <w:sz w:val="22"/>
                <w:szCs w:val="22"/>
              </w:rPr>
              <w:fldChar w:fldCharType="end"/>
            </w:r>
          </w:hyperlink>
        </w:p>
        <w:p w14:paraId="38835246" w14:textId="60514568" w:rsidR="00900511" w:rsidRPr="00900511" w:rsidRDefault="00027275">
          <w:pPr>
            <w:pStyle w:val="TOC2"/>
            <w:tabs>
              <w:tab w:val="right" w:leader="dot" w:pos="9040"/>
            </w:tabs>
            <w:rPr>
              <w:rFonts w:asciiTheme="minorHAnsi" w:eastAsiaTheme="minorEastAsia" w:hAnsiTheme="minorHAnsi" w:cstheme="minorBidi"/>
              <w:noProof/>
              <w:sz w:val="22"/>
              <w:szCs w:val="22"/>
            </w:rPr>
          </w:pPr>
          <w:hyperlink w:anchor="_Toc122513100" w:history="1">
            <w:r w:rsidR="00900511" w:rsidRPr="00900511">
              <w:rPr>
                <w:rStyle w:val="Hyperlink"/>
                <w:rFonts w:ascii="Century Gothic" w:eastAsiaTheme="minorHAnsi" w:hAnsi="Century Gothic"/>
                <w:noProof/>
                <w:sz w:val="22"/>
                <w:szCs w:val="22"/>
              </w:rPr>
              <w:t>Mastery Quiz re-teach planning</w:t>
            </w:r>
            <w:r w:rsidR="00900511" w:rsidRPr="00900511">
              <w:rPr>
                <w:noProof/>
                <w:webHidden/>
                <w:sz w:val="22"/>
                <w:szCs w:val="22"/>
              </w:rPr>
              <w:tab/>
            </w:r>
            <w:r w:rsidR="00900511" w:rsidRPr="00900511">
              <w:rPr>
                <w:noProof/>
                <w:webHidden/>
                <w:sz w:val="22"/>
                <w:szCs w:val="22"/>
              </w:rPr>
              <w:fldChar w:fldCharType="begin"/>
            </w:r>
            <w:r w:rsidR="00900511" w:rsidRPr="00900511">
              <w:rPr>
                <w:noProof/>
                <w:webHidden/>
                <w:sz w:val="22"/>
                <w:szCs w:val="22"/>
              </w:rPr>
              <w:instrText xml:space="preserve"> PAGEREF _Toc122513100 \h </w:instrText>
            </w:r>
            <w:r w:rsidR="00900511" w:rsidRPr="00900511">
              <w:rPr>
                <w:noProof/>
                <w:webHidden/>
                <w:sz w:val="22"/>
                <w:szCs w:val="22"/>
              </w:rPr>
            </w:r>
            <w:r w:rsidR="00900511" w:rsidRPr="00900511">
              <w:rPr>
                <w:noProof/>
                <w:webHidden/>
                <w:sz w:val="22"/>
                <w:szCs w:val="22"/>
              </w:rPr>
              <w:fldChar w:fldCharType="separate"/>
            </w:r>
            <w:r w:rsidR="00900511" w:rsidRPr="00900511">
              <w:rPr>
                <w:noProof/>
                <w:webHidden/>
                <w:sz w:val="22"/>
                <w:szCs w:val="22"/>
              </w:rPr>
              <w:t>50</w:t>
            </w:r>
            <w:r w:rsidR="00900511" w:rsidRPr="00900511">
              <w:rPr>
                <w:noProof/>
                <w:webHidden/>
                <w:sz w:val="22"/>
                <w:szCs w:val="22"/>
              </w:rPr>
              <w:fldChar w:fldCharType="end"/>
            </w:r>
          </w:hyperlink>
        </w:p>
        <w:p w14:paraId="20F80A6B" w14:textId="48326108" w:rsidR="00900511" w:rsidRPr="00900511" w:rsidRDefault="00027275">
          <w:pPr>
            <w:pStyle w:val="TOC2"/>
            <w:tabs>
              <w:tab w:val="right" w:leader="dot" w:pos="9040"/>
            </w:tabs>
            <w:rPr>
              <w:rFonts w:asciiTheme="minorHAnsi" w:eastAsiaTheme="minorEastAsia" w:hAnsiTheme="minorHAnsi" w:cstheme="minorBidi"/>
              <w:noProof/>
              <w:sz w:val="22"/>
              <w:szCs w:val="22"/>
            </w:rPr>
          </w:pPr>
          <w:hyperlink w:anchor="_Toc122513101" w:history="1">
            <w:r w:rsidR="00900511" w:rsidRPr="00900511">
              <w:rPr>
                <w:rStyle w:val="Hyperlink"/>
                <w:rFonts w:ascii="Century Gothic" w:eastAsiaTheme="minorHAnsi" w:hAnsi="Century Gothic"/>
                <w:noProof/>
                <w:sz w:val="22"/>
                <w:szCs w:val="22"/>
              </w:rPr>
              <w:t>Lesson 17: Feedback lesson</w:t>
            </w:r>
            <w:r w:rsidR="00900511" w:rsidRPr="00900511">
              <w:rPr>
                <w:noProof/>
                <w:webHidden/>
                <w:sz w:val="22"/>
                <w:szCs w:val="22"/>
              </w:rPr>
              <w:tab/>
            </w:r>
            <w:r w:rsidR="00900511" w:rsidRPr="00900511">
              <w:rPr>
                <w:noProof/>
                <w:webHidden/>
                <w:sz w:val="22"/>
                <w:szCs w:val="22"/>
              </w:rPr>
              <w:fldChar w:fldCharType="begin"/>
            </w:r>
            <w:r w:rsidR="00900511" w:rsidRPr="00900511">
              <w:rPr>
                <w:noProof/>
                <w:webHidden/>
                <w:sz w:val="22"/>
                <w:szCs w:val="22"/>
              </w:rPr>
              <w:instrText xml:space="preserve"> PAGEREF _Toc122513101 \h </w:instrText>
            </w:r>
            <w:r w:rsidR="00900511" w:rsidRPr="00900511">
              <w:rPr>
                <w:noProof/>
                <w:webHidden/>
                <w:sz w:val="22"/>
                <w:szCs w:val="22"/>
              </w:rPr>
            </w:r>
            <w:r w:rsidR="00900511" w:rsidRPr="00900511">
              <w:rPr>
                <w:noProof/>
                <w:webHidden/>
                <w:sz w:val="22"/>
                <w:szCs w:val="22"/>
              </w:rPr>
              <w:fldChar w:fldCharType="separate"/>
            </w:r>
            <w:r w:rsidR="00900511" w:rsidRPr="00900511">
              <w:rPr>
                <w:noProof/>
                <w:webHidden/>
                <w:sz w:val="22"/>
                <w:szCs w:val="22"/>
              </w:rPr>
              <w:t>51</w:t>
            </w:r>
            <w:r w:rsidR="00900511" w:rsidRPr="00900511">
              <w:rPr>
                <w:noProof/>
                <w:webHidden/>
                <w:sz w:val="22"/>
                <w:szCs w:val="22"/>
              </w:rPr>
              <w:fldChar w:fldCharType="end"/>
            </w:r>
          </w:hyperlink>
        </w:p>
        <w:p w14:paraId="66B46D2E" w14:textId="46A0D75D" w:rsidR="00900511" w:rsidRPr="00900511" w:rsidRDefault="00027275">
          <w:pPr>
            <w:pStyle w:val="TOC1"/>
            <w:tabs>
              <w:tab w:val="right" w:leader="dot" w:pos="9040"/>
            </w:tabs>
            <w:rPr>
              <w:rFonts w:asciiTheme="minorHAnsi" w:eastAsiaTheme="minorEastAsia" w:hAnsiTheme="minorHAnsi" w:cstheme="minorBidi"/>
              <w:noProof/>
              <w:sz w:val="22"/>
              <w:szCs w:val="22"/>
            </w:rPr>
          </w:pPr>
          <w:hyperlink w:anchor="_Toc122513102" w:history="1">
            <w:r w:rsidR="00900511" w:rsidRPr="00900511">
              <w:rPr>
                <w:rStyle w:val="Hyperlink"/>
                <w:rFonts w:ascii="Century Gothic" w:hAnsi="Century Gothic"/>
                <w:noProof/>
                <w:sz w:val="22"/>
                <w:szCs w:val="22"/>
              </w:rPr>
              <w:t>Advanced subject knowledge</w:t>
            </w:r>
            <w:r w:rsidR="00900511" w:rsidRPr="00900511">
              <w:rPr>
                <w:noProof/>
                <w:webHidden/>
                <w:sz w:val="22"/>
                <w:szCs w:val="22"/>
              </w:rPr>
              <w:tab/>
            </w:r>
            <w:r w:rsidR="00900511" w:rsidRPr="00900511">
              <w:rPr>
                <w:noProof/>
                <w:webHidden/>
                <w:sz w:val="22"/>
                <w:szCs w:val="22"/>
              </w:rPr>
              <w:fldChar w:fldCharType="begin"/>
            </w:r>
            <w:r w:rsidR="00900511" w:rsidRPr="00900511">
              <w:rPr>
                <w:noProof/>
                <w:webHidden/>
                <w:sz w:val="22"/>
                <w:szCs w:val="22"/>
              </w:rPr>
              <w:instrText xml:space="preserve"> PAGEREF _Toc122513102 \h </w:instrText>
            </w:r>
            <w:r w:rsidR="00900511" w:rsidRPr="00900511">
              <w:rPr>
                <w:noProof/>
                <w:webHidden/>
                <w:sz w:val="22"/>
                <w:szCs w:val="22"/>
              </w:rPr>
            </w:r>
            <w:r w:rsidR="00900511" w:rsidRPr="00900511">
              <w:rPr>
                <w:noProof/>
                <w:webHidden/>
                <w:sz w:val="22"/>
                <w:szCs w:val="22"/>
              </w:rPr>
              <w:fldChar w:fldCharType="separate"/>
            </w:r>
            <w:r w:rsidR="00900511" w:rsidRPr="00900511">
              <w:rPr>
                <w:noProof/>
                <w:webHidden/>
                <w:sz w:val="22"/>
                <w:szCs w:val="22"/>
              </w:rPr>
              <w:t>52</w:t>
            </w:r>
            <w:r w:rsidR="00900511" w:rsidRPr="00900511">
              <w:rPr>
                <w:noProof/>
                <w:webHidden/>
                <w:sz w:val="22"/>
                <w:szCs w:val="22"/>
              </w:rPr>
              <w:fldChar w:fldCharType="end"/>
            </w:r>
          </w:hyperlink>
        </w:p>
        <w:p w14:paraId="32CD7466" w14:textId="295A6408" w:rsidR="00900511" w:rsidRPr="00900511" w:rsidRDefault="00027275">
          <w:pPr>
            <w:pStyle w:val="TOC1"/>
            <w:tabs>
              <w:tab w:val="right" w:leader="dot" w:pos="9040"/>
            </w:tabs>
            <w:rPr>
              <w:rFonts w:asciiTheme="minorHAnsi" w:eastAsiaTheme="minorEastAsia" w:hAnsiTheme="minorHAnsi" w:cstheme="minorBidi"/>
              <w:noProof/>
              <w:sz w:val="22"/>
              <w:szCs w:val="22"/>
            </w:rPr>
          </w:pPr>
          <w:hyperlink w:anchor="_Toc122513103" w:history="1">
            <w:r w:rsidR="00900511" w:rsidRPr="00900511">
              <w:rPr>
                <w:rStyle w:val="Hyperlink"/>
                <w:rFonts w:ascii="Century Gothic" w:hAnsi="Century Gothic"/>
                <w:noProof/>
                <w:sz w:val="22"/>
                <w:szCs w:val="22"/>
              </w:rPr>
              <w:t>Vocabulary and literacy</w:t>
            </w:r>
            <w:r w:rsidR="00900511" w:rsidRPr="00900511">
              <w:rPr>
                <w:noProof/>
                <w:webHidden/>
                <w:sz w:val="22"/>
                <w:szCs w:val="22"/>
              </w:rPr>
              <w:tab/>
            </w:r>
            <w:r w:rsidR="00900511" w:rsidRPr="00900511">
              <w:rPr>
                <w:noProof/>
                <w:webHidden/>
                <w:sz w:val="22"/>
                <w:szCs w:val="22"/>
              </w:rPr>
              <w:fldChar w:fldCharType="begin"/>
            </w:r>
            <w:r w:rsidR="00900511" w:rsidRPr="00900511">
              <w:rPr>
                <w:noProof/>
                <w:webHidden/>
                <w:sz w:val="22"/>
                <w:szCs w:val="22"/>
              </w:rPr>
              <w:instrText xml:space="preserve"> PAGEREF _Toc122513103 \h </w:instrText>
            </w:r>
            <w:r w:rsidR="00900511" w:rsidRPr="00900511">
              <w:rPr>
                <w:noProof/>
                <w:webHidden/>
                <w:sz w:val="22"/>
                <w:szCs w:val="22"/>
              </w:rPr>
            </w:r>
            <w:r w:rsidR="00900511" w:rsidRPr="00900511">
              <w:rPr>
                <w:noProof/>
                <w:webHidden/>
                <w:sz w:val="22"/>
                <w:szCs w:val="22"/>
              </w:rPr>
              <w:fldChar w:fldCharType="separate"/>
            </w:r>
            <w:r w:rsidR="00900511" w:rsidRPr="00900511">
              <w:rPr>
                <w:noProof/>
                <w:webHidden/>
                <w:sz w:val="22"/>
                <w:szCs w:val="22"/>
              </w:rPr>
              <w:t>53</w:t>
            </w:r>
            <w:r w:rsidR="00900511" w:rsidRPr="00900511">
              <w:rPr>
                <w:noProof/>
                <w:webHidden/>
                <w:sz w:val="22"/>
                <w:szCs w:val="22"/>
              </w:rPr>
              <w:fldChar w:fldCharType="end"/>
            </w:r>
          </w:hyperlink>
        </w:p>
        <w:p w14:paraId="0EF73C1B" w14:textId="1DC77471" w:rsidR="00900511" w:rsidRPr="00900511" w:rsidRDefault="00027275">
          <w:pPr>
            <w:pStyle w:val="TOC1"/>
            <w:tabs>
              <w:tab w:val="right" w:leader="dot" w:pos="9040"/>
            </w:tabs>
            <w:rPr>
              <w:rFonts w:asciiTheme="minorHAnsi" w:eastAsiaTheme="minorEastAsia" w:hAnsiTheme="minorHAnsi" w:cstheme="minorBidi"/>
              <w:noProof/>
              <w:sz w:val="22"/>
              <w:szCs w:val="22"/>
            </w:rPr>
          </w:pPr>
          <w:hyperlink w:anchor="_Toc122513104" w:history="1">
            <w:r w:rsidR="00900511" w:rsidRPr="00900511">
              <w:rPr>
                <w:rStyle w:val="Hyperlink"/>
                <w:rFonts w:ascii="Century Gothic" w:hAnsi="Century Gothic"/>
                <w:noProof/>
                <w:sz w:val="22"/>
                <w:szCs w:val="22"/>
              </w:rPr>
              <w:t>Appendices</w:t>
            </w:r>
            <w:r w:rsidR="00900511" w:rsidRPr="00900511">
              <w:rPr>
                <w:noProof/>
                <w:webHidden/>
                <w:sz w:val="22"/>
                <w:szCs w:val="22"/>
              </w:rPr>
              <w:tab/>
            </w:r>
            <w:r w:rsidR="00900511" w:rsidRPr="00900511">
              <w:rPr>
                <w:noProof/>
                <w:webHidden/>
                <w:sz w:val="22"/>
                <w:szCs w:val="22"/>
              </w:rPr>
              <w:fldChar w:fldCharType="begin"/>
            </w:r>
            <w:r w:rsidR="00900511" w:rsidRPr="00900511">
              <w:rPr>
                <w:noProof/>
                <w:webHidden/>
                <w:sz w:val="22"/>
                <w:szCs w:val="22"/>
              </w:rPr>
              <w:instrText xml:space="preserve"> PAGEREF _Toc122513104 \h </w:instrText>
            </w:r>
            <w:r w:rsidR="00900511" w:rsidRPr="00900511">
              <w:rPr>
                <w:noProof/>
                <w:webHidden/>
                <w:sz w:val="22"/>
                <w:szCs w:val="22"/>
              </w:rPr>
            </w:r>
            <w:r w:rsidR="00900511" w:rsidRPr="00900511">
              <w:rPr>
                <w:noProof/>
                <w:webHidden/>
                <w:sz w:val="22"/>
                <w:szCs w:val="22"/>
              </w:rPr>
              <w:fldChar w:fldCharType="separate"/>
            </w:r>
            <w:r w:rsidR="00900511" w:rsidRPr="00900511">
              <w:rPr>
                <w:noProof/>
                <w:webHidden/>
                <w:sz w:val="22"/>
                <w:szCs w:val="22"/>
              </w:rPr>
              <w:t>58</w:t>
            </w:r>
            <w:r w:rsidR="00900511" w:rsidRPr="00900511">
              <w:rPr>
                <w:noProof/>
                <w:webHidden/>
                <w:sz w:val="22"/>
                <w:szCs w:val="22"/>
              </w:rPr>
              <w:fldChar w:fldCharType="end"/>
            </w:r>
          </w:hyperlink>
        </w:p>
        <w:p w14:paraId="3DC9A37D" w14:textId="30BEFBE2" w:rsidR="00900511" w:rsidRPr="00900511" w:rsidRDefault="00027275">
          <w:pPr>
            <w:pStyle w:val="TOC2"/>
            <w:tabs>
              <w:tab w:val="right" w:leader="dot" w:pos="9040"/>
            </w:tabs>
            <w:rPr>
              <w:rFonts w:asciiTheme="minorHAnsi" w:eastAsiaTheme="minorEastAsia" w:hAnsiTheme="minorHAnsi" w:cstheme="minorBidi"/>
              <w:noProof/>
              <w:sz w:val="22"/>
              <w:szCs w:val="22"/>
            </w:rPr>
          </w:pPr>
          <w:hyperlink w:anchor="_Toc122513105" w:history="1">
            <w:r w:rsidR="00900511" w:rsidRPr="00900511">
              <w:rPr>
                <w:rStyle w:val="Hyperlink"/>
                <w:rFonts w:ascii="Century Gothic" w:hAnsi="Century Gothic"/>
                <w:noProof/>
                <w:sz w:val="22"/>
                <w:szCs w:val="22"/>
              </w:rPr>
              <w:t>Appendix 1: Mark scheme for pre-unit quiz</w:t>
            </w:r>
            <w:r w:rsidR="00900511" w:rsidRPr="00900511">
              <w:rPr>
                <w:noProof/>
                <w:webHidden/>
                <w:sz w:val="22"/>
                <w:szCs w:val="22"/>
              </w:rPr>
              <w:tab/>
            </w:r>
            <w:r w:rsidR="00900511" w:rsidRPr="00900511">
              <w:rPr>
                <w:noProof/>
                <w:webHidden/>
                <w:sz w:val="22"/>
                <w:szCs w:val="22"/>
              </w:rPr>
              <w:fldChar w:fldCharType="begin"/>
            </w:r>
            <w:r w:rsidR="00900511" w:rsidRPr="00900511">
              <w:rPr>
                <w:noProof/>
                <w:webHidden/>
                <w:sz w:val="22"/>
                <w:szCs w:val="22"/>
              </w:rPr>
              <w:instrText xml:space="preserve"> PAGEREF _Toc122513105 \h </w:instrText>
            </w:r>
            <w:r w:rsidR="00900511" w:rsidRPr="00900511">
              <w:rPr>
                <w:noProof/>
                <w:webHidden/>
                <w:sz w:val="22"/>
                <w:szCs w:val="22"/>
              </w:rPr>
            </w:r>
            <w:r w:rsidR="00900511" w:rsidRPr="00900511">
              <w:rPr>
                <w:noProof/>
                <w:webHidden/>
                <w:sz w:val="22"/>
                <w:szCs w:val="22"/>
              </w:rPr>
              <w:fldChar w:fldCharType="separate"/>
            </w:r>
            <w:r w:rsidR="00900511" w:rsidRPr="00900511">
              <w:rPr>
                <w:noProof/>
                <w:webHidden/>
                <w:sz w:val="22"/>
                <w:szCs w:val="22"/>
              </w:rPr>
              <w:t>58</w:t>
            </w:r>
            <w:r w:rsidR="00900511" w:rsidRPr="00900511">
              <w:rPr>
                <w:noProof/>
                <w:webHidden/>
                <w:sz w:val="22"/>
                <w:szCs w:val="22"/>
              </w:rPr>
              <w:fldChar w:fldCharType="end"/>
            </w:r>
          </w:hyperlink>
        </w:p>
        <w:p w14:paraId="7B91B76A" w14:textId="1AE5CC09" w:rsidR="00900511" w:rsidRPr="00900511" w:rsidRDefault="00027275">
          <w:pPr>
            <w:pStyle w:val="TOC2"/>
            <w:tabs>
              <w:tab w:val="right" w:leader="dot" w:pos="9040"/>
            </w:tabs>
            <w:rPr>
              <w:rFonts w:asciiTheme="minorHAnsi" w:eastAsiaTheme="minorEastAsia" w:hAnsiTheme="minorHAnsi" w:cstheme="minorBidi"/>
              <w:noProof/>
              <w:sz w:val="22"/>
              <w:szCs w:val="22"/>
            </w:rPr>
          </w:pPr>
          <w:hyperlink w:anchor="_Toc122513106" w:history="1">
            <w:r w:rsidR="00900511" w:rsidRPr="00900511">
              <w:rPr>
                <w:rStyle w:val="Hyperlink"/>
                <w:rFonts w:ascii="Century Gothic" w:hAnsi="Century Gothic"/>
                <w:noProof/>
                <w:sz w:val="22"/>
                <w:szCs w:val="22"/>
              </w:rPr>
              <w:t>Appendix 2: Mark scheme for mastery quiz</w:t>
            </w:r>
            <w:r w:rsidR="00900511" w:rsidRPr="00900511">
              <w:rPr>
                <w:noProof/>
                <w:webHidden/>
                <w:sz w:val="22"/>
                <w:szCs w:val="22"/>
              </w:rPr>
              <w:tab/>
            </w:r>
            <w:r w:rsidR="00900511" w:rsidRPr="00900511">
              <w:rPr>
                <w:noProof/>
                <w:webHidden/>
                <w:sz w:val="22"/>
                <w:szCs w:val="22"/>
              </w:rPr>
              <w:fldChar w:fldCharType="begin"/>
            </w:r>
            <w:r w:rsidR="00900511" w:rsidRPr="00900511">
              <w:rPr>
                <w:noProof/>
                <w:webHidden/>
                <w:sz w:val="22"/>
                <w:szCs w:val="22"/>
              </w:rPr>
              <w:instrText xml:space="preserve"> PAGEREF _Toc122513106 \h </w:instrText>
            </w:r>
            <w:r w:rsidR="00900511" w:rsidRPr="00900511">
              <w:rPr>
                <w:noProof/>
                <w:webHidden/>
                <w:sz w:val="22"/>
                <w:szCs w:val="22"/>
              </w:rPr>
            </w:r>
            <w:r w:rsidR="00900511" w:rsidRPr="00900511">
              <w:rPr>
                <w:noProof/>
                <w:webHidden/>
                <w:sz w:val="22"/>
                <w:szCs w:val="22"/>
              </w:rPr>
              <w:fldChar w:fldCharType="separate"/>
            </w:r>
            <w:r w:rsidR="00900511" w:rsidRPr="00900511">
              <w:rPr>
                <w:noProof/>
                <w:webHidden/>
                <w:sz w:val="22"/>
                <w:szCs w:val="22"/>
              </w:rPr>
              <w:t>62</w:t>
            </w:r>
            <w:r w:rsidR="00900511" w:rsidRPr="00900511">
              <w:rPr>
                <w:noProof/>
                <w:webHidden/>
                <w:sz w:val="22"/>
                <w:szCs w:val="22"/>
              </w:rPr>
              <w:fldChar w:fldCharType="end"/>
            </w:r>
          </w:hyperlink>
        </w:p>
        <w:p w14:paraId="203668E0" w14:textId="03752782" w:rsidR="00900511" w:rsidRPr="00900511" w:rsidRDefault="00027275">
          <w:pPr>
            <w:pStyle w:val="TOC2"/>
            <w:tabs>
              <w:tab w:val="right" w:leader="dot" w:pos="9040"/>
            </w:tabs>
            <w:rPr>
              <w:rFonts w:asciiTheme="minorHAnsi" w:eastAsiaTheme="minorEastAsia" w:hAnsiTheme="minorHAnsi" w:cstheme="minorBidi"/>
              <w:noProof/>
              <w:sz w:val="22"/>
              <w:szCs w:val="22"/>
            </w:rPr>
          </w:pPr>
          <w:hyperlink w:anchor="_Toc122513107" w:history="1">
            <w:r w:rsidR="00900511" w:rsidRPr="00900511">
              <w:rPr>
                <w:rStyle w:val="Hyperlink"/>
                <w:rFonts w:ascii="Century Gothic" w:hAnsi="Century Gothic"/>
                <w:noProof/>
                <w:sz w:val="22"/>
                <w:szCs w:val="22"/>
              </w:rPr>
              <w:t>Appendix 3: Core knowledge statements</w:t>
            </w:r>
            <w:r w:rsidR="00900511" w:rsidRPr="00900511">
              <w:rPr>
                <w:noProof/>
                <w:webHidden/>
                <w:sz w:val="22"/>
                <w:szCs w:val="22"/>
              </w:rPr>
              <w:tab/>
            </w:r>
            <w:r w:rsidR="00900511" w:rsidRPr="00900511">
              <w:rPr>
                <w:noProof/>
                <w:webHidden/>
                <w:sz w:val="22"/>
                <w:szCs w:val="22"/>
              </w:rPr>
              <w:fldChar w:fldCharType="begin"/>
            </w:r>
            <w:r w:rsidR="00900511" w:rsidRPr="00900511">
              <w:rPr>
                <w:noProof/>
                <w:webHidden/>
                <w:sz w:val="22"/>
                <w:szCs w:val="22"/>
              </w:rPr>
              <w:instrText xml:space="preserve"> PAGEREF _Toc122513107 \h </w:instrText>
            </w:r>
            <w:r w:rsidR="00900511" w:rsidRPr="00900511">
              <w:rPr>
                <w:noProof/>
                <w:webHidden/>
                <w:sz w:val="22"/>
                <w:szCs w:val="22"/>
              </w:rPr>
            </w:r>
            <w:r w:rsidR="00900511" w:rsidRPr="00900511">
              <w:rPr>
                <w:noProof/>
                <w:webHidden/>
                <w:sz w:val="22"/>
                <w:szCs w:val="22"/>
              </w:rPr>
              <w:fldChar w:fldCharType="separate"/>
            </w:r>
            <w:r w:rsidR="00900511" w:rsidRPr="00900511">
              <w:rPr>
                <w:noProof/>
                <w:webHidden/>
                <w:sz w:val="22"/>
                <w:szCs w:val="22"/>
              </w:rPr>
              <w:t>75</w:t>
            </w:r>
            <w:r w:rsidR="00900511" w:rsidRPr="00900511">
              <w:rPr>
                <w:noProof/>
                <w:webHidden/>
                <w:sz w:val="22"/>
                <w:szCs w:val="22"/>
              </w:rPr>
              <w:fldChar w:fldCharType="end"/>
            </w:r>
          </w:hyperlink>
        </w:p>
        <w:p w14:paraId="0C4DE4BD" w14:textId="62622D85" w:rsidR="00085730" w:rsidRPr="00900511" w:rsidRDefault="00085730">
          <w:pPr>
            <w:rPr>
              <w:sz w:val="22"/>
              <w:szCs w:val="22"/>
            </w:rPr>
          </w:pPr>
          <w:r w:rsidRPr="00900511">
            <w:rPr>
              <w:b/>
              <w:bCs/>
              <w:noProof/>
              <w:sz w:val="21"/>
              <w:szCs w:val="21"/>
            </w:rPr>
            <w:fldChar w:fldCharType="end"/>
          </w:r>
        </w:p>
      </w:sdtContent>
    </w:sdt>
    <w:p w14:paraId="7968E6BC" w14:textId="78B7229A" w:rsidR="00D42F30" w:rsidRDefault="00D42F30">
      <w:pPr>
        <w:spacing w:after="160" w:line="259" w:lineRule="auto"/>
        <w:rPr>
          <w:rFonts w:ascii="Century Gothic" w:hAnsi="Century Gothic"/>
        </w:rPr>
      </w:pPr>
    </w:p>
    <w:p w14:paraId="59C69ADB" w14:textId="10355F4F" w:rsidR="00363D8F" w:rsidRPr="00272D85" w:rsidRDefault="002C4B2A" w:rsidP="00272D85">
      <w:pPr>
        <w:pStyle w:val="Heading1"/>
        <w:jc w:val="center"/>
        <w:rPr>
          <w:rFonts w:ascii="Century Gothic" w:hAnsi="Century Gothic"/>
        </w:rPr>
      </w:pPr>
      <w:bookmarkStart w:id="0" w:name="_Toc122513075"/>
      <w:r w:rsidRPr="00272D85">
        <w:rPr>
          <w:rFonts w:ascii="Century Gothic" w:hAnsi="Century Gothic"/>
        </w:rPr>
        <w:lastRenderedPageBreak/>
        <w:t xml:space="preserve">Steps to </w:t>
      </w:r>
      <w:r w:rsidR="00FC227E" w:rsidRPr="00272D85">
        <w:rPr>
          <w:rFonts w:ascii="Century Gothic" w:hAnsi="Century Gothic"/>
        </w:rPr>
        <w:t>S</w:t>
      </w:r>
      <w:r w:rsidRPr="00272D85">
        <w:rPr>
          <w:rFonts w:ascii="Century Gothic" w:hAnsi="Century Gothic"/>
        </w:rPr>
        <w:t>uccess</w:t>
      </w:r>
      <w:bookmarkEnd w:id="0"/>
    </w:p>
    <w:p w14:paraId="04F1A914" w14:textId="45F0084E" w:rsidR="00363D8F" w:rsidRDefault="00363D8F" w:rsidP="0020148A">
      <w:pPr>
        <w:rPr>
          <w:rFonts w:ascii="Century Gothic" w:hAnsi="Century Gothic"/>
          <w:b/>
        </w:rPr>
      </w:pPr>
    </w:p>
    <w:tbl>
      <w:tblPr>
        <w:tblStyle w:val="TableGrid"/>
        <w:tblW w:w="5152" w:type="pct"/>
        <w:tblLook w:val="04A0" w:firstRow="1" w:lastRow="0" w:firstColumn="1" w:lastColumn="0" w:noHBand="0" w:noVBand="1"/>
      </w:tblPr>
      <w:tblGrid>
        <w:gridCol w:w="806"/>
        <w:gridCol w:w="485"/>
        <w:gridCol w:w="2782"/>
        <w:gridCol w:w="2384"/>
        <w:gridCol w:w="1797"/>
        <w:gridCol w:w="1061"/>
      </w:tblGrid>
      <w:tr w:rsidR="003E4A36" w14:paraId="77307FD7" w14:textId="6E7D4269" w:rsidTr="00FC227E">
        <w:tc>
          <w:tcPr>
            <w:tcW w:w="631" w:type="pct"/>
            <w:gridSpan w:val="2"/>
          </w:tcPr>
          <w:p w14:paraId="2350DB49" w14:textId="35D406AA" w:rsidR="008D6F57" w:rsidRDefault="008D6F57" w:rsidP="0020148A">
            <w:pPr>
              <w:rPr>
                <w:rFonts w:ascii="Century Gothic" w:hAnsi="Century Gothic"/>
                <w:b/>
              </w:rPr>
            </w:pPr>
          </w:p>
        </w:tc>
        <w:tc>
          <w:tcPr>
            <w:tcW w:w="1509" w:type="pct"/>
          </w:tcPr>
          <w:p w14:paraId="1F21C58B" w14:textId="7333BFC5" w:rsidR="008D6F57" w:rsidRDefault="008D6F57" w:rsidP="0020148A">
            <w:pPr>
              <w:rPr>
                <w:rFonts w:ascii="Century Gothic" w:hAnsi="Century Gothic"/>
                <w:b/>
              </w:rPr>
            </w:pPr>
            <w:r>
              <w:rPr>
                <w:rFonts w:ascii="Century Gothic" w:hAnsi="Century Gothic"/>
                <w:b/>
              </w:rPr>
              <w:t>What?</w:t>
            </w:r>
          </w:p>
        </w:tc>
        <w:tc>
          <w:tcPr>
            <w:tcW w:w="1295" w:type="pct"/>
          </w:tcPr>
          <w:p w14:paraId="23D2D0D6" w14:textId="05432E47" w:rsidR="008D6F57" w:rsidRDefault="008D6F57" w:rsidP="0020148A">
            <w:pPr>
              <w:rPr>
                <w:rFonts w:ascii="Century Gothic" w:hAnsi="Century Gothic"/>
                <w:b/>
              </w:rPr>
            </w:pPr>
            <w:r>
              <w:rPr>
                <w:rFonts w:ascii="Century Gothic" w:hAnsi="Century Gothic"/>
                <w:b/>
              </w:rPr>
              <w:t>Why?</w:t>
            </w:r>
          </w:p>
        </w:tc>
        <w:tc>
          <w:tcPr>
            <w:tcW w:w="980" w:type="pct"/>
          </w:tcPr>
          <w:p w14:paraId="4BF45367" w14:textId="39D035D0" w:rsidR="008D6F57" w:rsidRDefault="008D6F57" w:rsidP="0020148A">
            <w:pPr>
              <w:rPr>
                <w:rFonts w:ascii="Century Gothic" w:hAnsi="Century Gothic"/>
                <w:b/>
              </w:rPr>
            </w:pPr>
            <w:r>
              <w:rPr>
                <w:rFonts w:ascii="Century Gothic" w:hAnsi="Century Gothic"/>
                <w:b/>
              </w:rPr>
              <w:t>Who?</w:t>
            </w:r>
          </w:p>
        </w:tc>
        <w:tc>
          <w:tcPr>
            <w:tcW w:w="585" w:type="pct"/>
          </w:tcPr>
          <w:p w14:paraId="5669BA51" w14:textId="5E82561E" w:rsidR="008D6F57" w:rsidRDefault="008D6F57" w:rsidP="0020148A">
            <w:pPr>
              <w:rPr>
                <w:rFonts w:ascii="Century Gothic" w:hAnsi="Century Gothic"/>
                <w:b/>
              </w:rPr>
            </w:pPr>
            <w:r>
              <w:rPr>
                <w:rFonts w:ascii="Century Gothic" w:hAnsi="Century Gothic"/>
                <w:b/>
              </w:rPr>
              <w:t>Page #</w:t>
            </w:r>
          </w:p>
        </w:tc>
      </w:tr>
      <w:tr w:rsidR="00FC227E" w14:paraId="09E31755" w14:textId="77777777" w:rsidTr="00D92904">
        <w:tc>
          <w:tcPr>
            <w:tcW w:w="448" w:type="pct"/>
            <w:vMerge w:val="restart"/>
            <w:textDirection w:val="btLr"/>
          </w:tcPr>
          <w:p w14:paraId="0B0CA7E1" w14:textId="7DD71BA1" w:rsidR="00FC227E" w:rsidRDefault="00FC227E" w:rsidP="00FC227E">
            <w:pPr>
              <w:ind w:left="113" w:right="113"/>
              <w:jc w:val="center"/>
              <w:rPr>
                <w:rFonts w:ascii="Century Gothic" w:hAnsi="Century Gothic"/>
                <w:b/>
              </w:rPr>
            </w:pPr>
            <w:r>
              <w:rPr>
                <w:rFonts w:ascii="Century Gothic" w:hAnsi="Century Gothic"/>
                <w:b/>
              </w:rPr>
              <w:t>Preparing to teach</w:t>
            </w:r>
          </w:p>
        </w:tc>
        <w:tc>
          <w:tcPr>
            <w:tcW w:w="183" w:type="pct"/>
          </w:tcPr>
          <w:p w14:paraId="7F911084" w14:textId="77B875C2" w:rsidR="00FC227E" w:rsidRDefault="00FC227E" w:rsidP="00FC227E">
            <w:pPr>
              <w:rPr>
                <w:rFonts w:ascii="Century Gothic" w:hAnsi="Century Gothic"/>
                <w:b/>
              </w:rPr>
            </w:pPr>
            <w:r>
              <w:rPr>
                <w:rFonts w:ascii="Century Gothic" w:hAnsi="Century Gothic"/>
                <w:b/>
              </w:rPr>
              <w:t>1</w:t>
            </w:r>
          </w:p>
        </w:tc>
        <w:tc>
          <w:tcPr>
            <w:tcW w:w="1509" w:type="pct"/>
          </w:tcPr>
          <w:p w14:paraId="7B33977A" w14:textId="6654B8E2" w:rsidR="00FC227E" w:rsidRPr="002150BD" w:rsidRDefault="00FC227E" w:rsidP="00094965">
            <w:pPr>
              <w:pStyle w:val="ListParagraph"/>
              <w:numPr>
                <w:ilvl w:val="0"/>
                <w:numId w:val="4"/>
              </w:numPr>
              <w:ind w:left="435"/>
              <w:rPr>
                <w:rFonts w:ascii="Century Gothic" w:hAnsi="Century Gothic"/>
              </w:rPr>
            </w:pPr>
            <w:r>
              <w:rPr>
                <w:rFonts w:ascii="Century Gothic" w:hAnsi="Century Gothic"/>
              </w:rPr>
              <w:t xml:space="preserve">Print </w:t>
            </w:r>
            <w:r w:rsidR="00FD5B85">
              <w:rPr>
                <w:rFonts w:ascii="Century Gothic" w:hAnsi="Century Gothic"/>
              </w:rPr>
              <w:t>this booklet or save a copy in a personal folder</w:t>
            </w:r>
          </w:p>
        </w:tc>
        <w:tc>
          <w:tcPr>
            <w:tcW w:w="1295" w:type="pct"/>
          </w:tcPr>
          <w:p w14:paraId="05472985" w14:textId="5EC2DFB3" w:rsidR="00FC227E" w:rsidRDefault="00FD5B85" w:rsidP="00FC227E">
            <w:pPr>
              <w:rPr>
                <w:rFonts w:ascii="Century Gothic" w:hAnsi="Century Gothic"/>
              </w:rPr>
            </w:pPr>
            <w:r>
              <w:rPr>
                <w:rFonts w:ascii="Century Gothic" w:hAnsi="Century Gothic"/>
              </w:rPr>
              <w:t>To allow for engagement during planning and co-planning</w:t>
            </w:r>
          </w:p>
        </w:tc>
        <w:tc>
          <w:tcPr>
            <w:tcW w:w="980" w:type="pct"/>
          </w:tcPr>
          <w:p w14:paraId="16109315" w14:textId="0CFD8EF9" w:rsidR="00FC227E" w:rsidRPr="00F36B1B" w:rsidRDefault="00FD5B85" w:rsidP="00FC227E">
            <w:pPr>
              <w:rPr>
                <w:rFonts w:ascii="Century Gothic" w:hAnsi="Century Gothic"/>
                <w:i/>
              </w:rPr>
            </w:pPr>
            <w:r>
              <w:rPr>
                <w:rFonts w:ascii="Century Gothic" w:hAnsi="Century Gothic"/>
                <w:i/>
              </w:rPr>
              <w:t>All teachers</w:t>
            </w:r>
          </w:p>
        </w:tc>
        <w:tc>
          <w:tcPr>
            <w:tcW w:w="582" w:type="pct"/>
          </w:tcPr>
          <w:p w14:paraId="14E75636" w14:textId="77777777" w:rsidR="00FC227E" w:rsidRDefault="00FC227E" w:rsidP="00FC227E">
            <w:pPr>
              <w:rPr>
                <w:rFonts w:ascii="Century Gothic" w:hAnsi="Century Gothic"/>
              </w:rPr>
            </w:pPr>
          </w:p>
        </w:tc>
      </w:tr>
      <w:tr w:rsidR="00FC227E" w14:paraId="56439D90" w14:textId="77777777" w:rsidTr="00D92904">
        <w:tc>
          <w:tcPr>
            <w:tcW w:w="448" w:type="pct"/>
            <w:vMerge/>
            <w:textDirection w:val="btLr"/>
          </w:tcPr>
          <w:p w14:paraId="38186F59" w14:textId="2AB30A57" w:rsidR="00FC227E" w:rsidRPr="009417B2" w:rsidRDefault="00FC227E" w:rsidP="00FC227E">
            <w:pPr>
              <w:ind w:left="113" w:right="113"/>
              <w:jc w:val="center"/>
              <w:rPr>
                <w:rFonts w:ascii="Century Gothic" w:hAnsi="Century Gothic"/>
                <w:b/>
              </w:rPr>
            </w:pPr>
          </w:p>
        </w:tc>
        <w:tc>
          <w:tcPr>
            <w:tcW w:w="183" w:type="pct"/>
          </w:tcPr>
          <w:p w14:paraId="1C748293" w14:textId="7A8A830B" w:rsidR="00FC227E" w:rsidRDefault="00FC227E" w:rsidP="00FC227E">
            <w:pPr>
              <w:rPr>
                <w:rFonts w:ascii="Century Gothic" w:hAnsi="Century Gothic"/>
                <w:b/>
              </w:rPr>
            </w:pPr>
            <w:r>
              <w:rPr>
                <w:rFonts w:ascii="Century Gothic" w:hAnsi="Century Gothic"/>
                <w:b/>
              </w:rPr>
              <w:t>2</w:t>
            </w:r>
          </w:p>
        </w:tc>
        <w:tc>
          <w:tcPr>
            <w:tcW w:w="1509" w:type="pct"/>
          </w:tcPr>
          <w:p w14:paraId="3CC201B1" w14:textId="7421C0A1" w:rsidR="00FC227E" w:rsidRDefault="00FC227E" w:rsidP="00094965">
            <w:pPr>
              <w:pStyle w:val="ListParagraph"/>
              <w:numPr>
                <w:ilvl w:val="0"/>
                <w:numId w:val="4"/>
              </w:numPr>
              <w:ind w:left="435"/>
              <w:rPr>
                <w:rFonts w:ascii="Century Gothic" w:hAnsi="Century Gothic"/>
              </w:rPr>
            </w:pPr>
            <w:r w:rsidRPr="002150BD">
              <w:rPr>
                <w:rFonts w:ascii="Century Gothic" w:hAnsi="Century Gothic"/>
              </w:rPr>
              <w:t>Engage with the unit preparation checklist</w:t>
            </w:r>
            <w:r>
              <w:rPr>
                <w:rFonts w:ascii="Century Gothic" w:hAnsi="Century Gothic"/>
              </w:rPr>
              <w:t xml:space="preserve"> </w:t>
            </w:r>
          </w:p>
        </w:tc>
        <w:tc>
          <w:tcPr>
            <w:tcW w:w="1295" w:type="pct"/>
          </w:tcPr>
          <w:p w14:paraId="79C7B74B" w14:textId="4DE7D29B" w:rsidR="00FC227E" w:rsidRDefault="00FC227E" w:rsidP="00FC227E">
            <w:pPr>
              <w:rPr>
                <w:rFonts w:ascii="Century Gothic" w:hAnsi="Century Gothic"/>
              </w:rPr>
            </w:pPr>
            <w:r>
              <w:rPr>
                <w:rFonts w:ascii="Century Gothic" w:hAnsi="Century Gothic"/>
              </w:rPr>
              <w:t>To prepare for delivering the sequence of lessons</w:t>
            </w:r>
          </w:p>
        </w:tc>
        <w:tc>
          <w:tcPr>
            <w:tcW w:w="980" w:type="pct"/>
          </w:tcPr>
          <w:p w14:paraId="7DCFA9D5" w14:textId="5187505C" w:rsidR="00FC227E" w:rsidRPr="00F36B1B" w:rsidRDefault="00FC227E" w:rsidP="00FC227E">
            <w:pPr>
              <w:rPr>
                <w:rFonts w:ascii="Century Gothic" w:hAnsi="Century Gothic"/>
                <w:i/>
              </w:rPr>
            </w:pPr>
            <w:r w:rsidRPr="00F36B1B">
              <w:rPr>
                <w:rFonts w:ascii="Century Gothic" w:hAnsi="Century Gothic"/>
                <w:i/>
              </w:rPr>
              <w:t>All teachers</w:t>
            </w:r>
          </w:p>
        </w:tc>
        <w:tc>
          <w:tcPr>
            <w:tcW w:w="582" w:type="pct"/>
          </w:tcPr>
          <w:p w14:paraId="22B35EAB" w14:textId="12F938AC" w:rsidR="00FC227E" w:rsidRPr="00340F45" w:rsidRDefault="00791598" w:rsidP="00FC227E">
            <w:pPr>
              <w:rPr>
                <w:rFonts w:ascii="Century Gothic" w:hAnsi="Century Gothic"/>
                <w:color w:val="000000" w:themeColor="text1"/>
              </w:rPr>
            </w:pPr>
            <w:r>
              <w:rPr>
                <w:rFonts w:ascii="Century Gothic" w:hAnsi="Century Gothic"/>
                <w:color w:val="000000" w:themeColor="text1"/>
              </w:rPr>
              <w:t>4</w:t>
            </w:r>
          </w:p>
        </w:tc>
      </w:tr>
      <w:tr w:rsidR="00FC227E" w14:paraId="4C0E899C" w14:textId="77777777" w:rsidTr="00D92904">
        <w:tc>
          <w:tcPr>
            <w:tcW w:w="448" w:type="pct"/>
            <w:vMerge/>
          </w:tcPr>
          <w:p w14:paraId="5C0F0381" w14:textId="77777777" w:rsidR="00FC227E" w:rsidRPr="009417B2" w:rsidRDefault="00FC227E" w:rsidP="00FC227E">
            <w:pPr>
              <w:rPr>
                <w:rFonts w:ascii="Century Gothic" w:hAnsi="Century Gothic"/>
                <w:b/>
              </w:rPr>
            </w:pPr>
          </w:p>
        </w:tc>
        <w:tc>
          <w:tcPr>
            <w:tcW w:w="183" w:type="pct"/>
          </w:tcPr>
          <w:p w14:paraId="47064B66" w14:textId="2ED228AB" w:rsidR="00FC227E" w:rsidRDefault="00FC227E" w:rsidP="00FC227E">
            <w:pPr>
              <w:rPr>
                <w:rFonts w:ascii="Century Gothic" w:hAnsi="Century Gothic"/>
                <w:b/>
              </w:rPr>
            </w:pPr>
            <w:r>
              <w:rPr>
                <w:rFonts w:ascii="Century Gothic" w:hAnsi="Century Gothic"/>
                <w:b/>
              </w:rPr>
              <w:t>3</w:t>
            </w:r>
          </w:p>
        </w:tc>
        <w:tc>
          <w:tcPr>
            <w:tcW w:w="1509" w:type="pct"/>
          </w:tcPr>
          <w:p w14:paraId="5787523C" w14:textId="15AA5EEF" w:rsidR="00FC227E" w:rsidRDefault="00FC227E" w:rsidP="00094965">
            <w:pPr>
              <w:pStyle w:val="ListParagraph"/>
              <w:numPr>
                <w:ilvl w:val="0"/>
                <w:numId w:val="4"/>
              </w:numPr>
              <w:ind w:left="435"/>
              <w:rPr>
                <w:rFonts w:ascii="Century Gothic" w:hAnsi="Century Gothic"/>
              </w:rPr>
            </w:pPr>
            <w:r>
              <w:rPr>
                <w:rFonts w:ascii="Century Gothic" w:hAnsi="Century Gothic"/>
              </w:rPr>
              <w:t xml:space="preserve">Read the scope and sequence for the unit </w:t>
            </w:r>
          </w:p>
        </w:tc>
        <w:tc>
          <w:tcPr>
            <w:tcW w:w="1295" w:type="pct"/>
          </w:tcPr>
          <w:p w14:paraId="7D6A9AE4" w14:textId="4408AE7F" w:rsidR="00FC227E" w:rsidRDefault="00FC227E" w:rsidP="00FC227E">
            <w:pPr>
              <w:rPr>
                <w:rFonts w:ascii="Century Gothic" w:hAnsi="Century Gothic"/>
              </w:rPr>
            </w:pPr>
            <w:r>
              <w:rPr>
                <w:rFonts w:ascii="Century Gothic" w:hAnsi="Century Gothic"/>
              </w:rPr>
              <w:t>To review the scope and sequence of the unit</w:t>
            </w:r>
          </w:p>
        </w:tc>
        <w:tc>
          <w:tcPr>
            <w:tcW w:w="980" w:type="pct"/>
          </w:tcPr>
          <w:p w14:paraId="7DC50786" w14:textId="1C1B1668" w:rsidR="00FC227E" w:rsidRPr="00F36B1B" w:rsidRDefault="00FC227E" w:rsidP="00FC227E">
            <w:pPr>
              <w:rPr>
                <w:rFonts w:ascii="Century Gothic" w:hAnsi="Century Gothic"/>
                <w:i/>
              </w:rPr>
            </w:pPr>
            <w:r w:rsidRPr="00F36B1B">
              <w:rPr>
                <w:rFonts w:ascii="Century Gothic" w:hAnsi="Century Gothic"/>
                <w:i/>
              </w:rPr>
              <w:t>All teachers</w:t>
            </w:r>
          </w:p>
        </w:tc>
        <w:tc>
          <w:tcPr>
            <w:tcW w:w="582" w:type="pct"/>
          </w:tcPr>
          <w:p w14:paraId="0ABE92B3" w14:textId="061A5010" w:rsidR="00FC227E" w:rsidRPr="00340F45" w:rsidRDefault="004436AC" w:rsidP="00FC227E">
            <w:pPr>
              <w:rPr>
                <w:rFonts w:ascii="Century Gothic" w:hAnsi="Century Gothic"/>
                <w:color w:val="000000" w:themeColor="text1"/>
              </w:rPr>
            </w:pPr>
            <w:r>
              <w:rPr>
                <w:rFonts w:ascii="Century Gothic" w:hAnsi="Century Gothic"/>
                <w:color w:val="000000" w:themeColor="text1"/>
              </w:rPr>
              <w:t>5</w:t>
            </w:r>
          </w:p>
        </w:tc>
      </w:tr>
      <w:tr w:rsidR="00FC227E" w14:paraId="0E9C3130" w14:textId="07A066A3" w:rsidTr="00D92904">
        <w:tc>
          <w:tcPr>
            <w:tcW w:w="448" w:type="pct"/>
            <w:vMerge/>
          </w:tcPr>
          <w:p w14:paraId="0E5556A8" w14:textId="77777777" w:rsidR="00FC227E" w:rsidRPr="009417B2" w:rsidRDefault="00FC227E" w:rsidP="00FC227E">
            <w:pPr>
              <w:rPr>
                <w:rFonts w:ascii="Century Gothic" w:hAnsi="Century Gothic"/>
                <w:b/>
              </w:rPr>
            </w:pPr>
          </w:p>
        </w:tc>
        <w:tc>
          <w:tcPr>
            <w:tcW w:w="183" w:type="pct"/>
          </w:tcPr>
          <w:p w14:paraId="227FC15C" w14:textId="4F6F02B5" w:rsidR="00FC227E" w:rsidRPr="009417B2" w:rsidRDefault="00FC227E" w:rsidP="00FC227E">
            <w:pPr>
              <w:rPr>
                <w:rFonts w:ascii="Century Gothic" w:hAnsi="Century Gothic"/>
                <w:b/>
              </w:rPr>
            </w:pPr>
            <w:r>
              <w:rPr>
                <w:rFonts w:ascii="Century Gothic" w:hAnsi="Century Gothic"/>
                <w:b/>
              </w:rPr>
              <w:t>4</w:t>
            </w:r>
          </w:p>
        </w:tc>
        <w:tc>
          <w:tcPr>
            <w:tcW w:w="1509" w:type="pct"/>
          </w:tcPr>
          <w:p w14:paraId="1A29AB82" w14:textId="414761FA" w:rsidR="00FC227E" w:rsidRPr="002150BD" w:rsidRDefault="00FC227E" w:rsidP="00094965">
            <w:pPr>
              <w:pStyle w:val="ListParagraph"/>
              <w:numPr>
                <w:ilvl w:val="0"/>
                <w:numId w:val="4"/>
              </w:numPr>
              <w:ind w:left="435"/>
              <w:rPr>
                <w:rFonts w:ascii="Century Gothic" w:hAnsi="Century Gothic"/>
              </w:rPr>
            </w:pPr>
            <w:r>
              <w:rPr>
                <w:rFonts w:ascii="Century Gothic" w:hAnsi="Century Gothic"/>
              </w:rPr>
              <w:t>Complete the pre-unit quiz reflections task after administering to class</w:t>
            </w:r>
          </w:p>
        </w:tc>
        <w:tc>
          <w:tcPr>
            <w:tcW w:w="1295" w:type="pct"/>
          </w:tcPr>
          <w:p w14:paraId="4BA55FD6" w14:textId="62D0FECA" w:rsidR="00FC227E" w:rsidRDefault="00FC227E" w:rsidP="00FC227E">
            <w:pPr>
              <w:rPr>
                <w:rFonts w:ascii="Century Gothic" w:hAnsi="Century Gothic"/>
              </w:rPr>
            </w:pPr>
            <w:r>
              <w:rPr>
                <w:rFonts w:ascii="Century Gothic" w:hAnsi="Century Gothic"/>
              </w:rPr>
              <w:t>To plan how to remedy prior knowledge gaps</w:t>
            </w:r>
          </w:p>
        </w:tc>
        <w:tc>
          <w:tcPr>
            <w:tcW w:w="980" w:type="pct"/>
          </w:tcPr>
          <w:p w14:paraId="00D88CBF" w14:textId="088A5988" w:rsidR="00FC227E" w:rsidRPr="00F36B1B" w:rsidRDefault="00FC227E" w:rsidP="00FC227E">
            <w:pPr>
              <w:rPr>
                <w:rFonts w:ascii="Century Gothic" w:hAnsi="Century Gothic"/>
                <w:i/>
              </w:rPr>
            </w:pPr>
            <w:r w:rsidRPr="00F36B1B">
              <w:rPr>
                <w:rFonts w:ascii="Century Gothic" w:hAnsi="Century Gothic"/>
                <w:i/>
              </w:rPr>
              <w:t>New to teaching the unit only</w:t>
            </w:r>
          </w:p>
        </w:tc>
        <w:tc>
          <w:tcPr>
            <w:tcW w:w="582" w:type="pct"/>
          </w:tcPr>
          <w:p w14:paraId="2F8E1DAF" w14:textId="17B78E64" w:rsidR="00FC227E" w:rsidRPr="00340F45" w:rsidRDefault="003B0EF4" w:rsidP="00FC227E">
            <w:pPr>
              <w:rPr>
                <w:rFonts w:ascii="Century Gothic" w:hAnsi="Century Gothic"/>
                <w:color w:val="000000" w:themeColor="text1"/>
              </w:rPr>
            </w:pPr>
            <w:r>
              <w:rPr>
                <w:rFonts w:ascii="Century Gothic" w:hAnsi="Century Gothic"/>
                <w:color w:val="000000" w:themeColor="text1"/>
              </w:rPr>
              <w:t>1</w:t>
            </w:r>
            <w:r w:rsidR="004436AC">
              <w:rPr>
                <w:rFonts w:ascii="Century Gothic" w:hAnsi="Century Gothic"/>
                <w:color w:val="000000" w:themeColor="text1"/>
              </w:rPr>
              <w:t>1</w:t>
            </w:r>
          </w:p>
        </w:tc>
      </w:tr>
      <w:tr w:rsidR="00FC227E" w14:paraId="2080E76A" w14:textId="5EEA7674" w:rsidTr="00D92904">
        <w:tc>
          <w:tcPr>
            <w:tcW w:w="448" w:type="pct"/>
            <w:vMerge/>
          </w:tcPr>
          <w:p w14:paraId="619889F1" w14:textId="77777777" w:rsidR="00FC227E" w:rsidRDefault="00FC227E" w:rsidP="00FC227E">
            <w:pPr>
              <w:rPr>
                <w:rFonts w:ascii="Century Gothic" w:hAnsi="Century Gothic"/>
                <w:b/>
              </w:rPr>
            </w:pPr>
          </w:p>
        </w:tc>
        <w:tc>
          <w:tcPr>
            <w:tcW w:w="183" w:type="pct"/>
          </w:tcPr>
          <w:p w14:paraId="33F0CCA6" w14:textId="70C7CABE" w:rsidR="00FC227E" w:rsidRDefault="00FC227E" w:rsidP="00FC227E">
            <w:pPr>
              <w:rPr>
                <w:rFonts w:ascii="Century Gothic" w:hAnsi="Century Gothic"/>
                <w:b/>
              </w:rPr>
            </w:pPr>
            <w:r>
              <w:rPr>
                <w:rFonts w:ascii="Century Gothic" w:hAnsi="Century Gothic"/>
                <w:b/>
              </w:rPr>
              <w:t>6</w:t>
            </w:r>
          </w:p>
        </w:tc>
        <w:tc>
          <w:tcPr>
            <w:tcW w:w="1509" w:type="pct"/>
          </w:tcPr>
          <w:p w14:paraId="37E7DDF0" w14:textId="4439F480" w:rsidR="00FC227E" w:rsidRDefault="00FC227E" w:rsidP="00094965">
            <w:pPr>
              <w:pStyle w:val="ListParagraph"/>
              <w:numPr>
                <w:ilvl w:val="0"/>
                <w:numId w:val="4"/>
              </w:numPr>
              <w:ind w:left="435"/>
              <w:rPr>
                <w:rFonts w:ascii="Century Gothic" w:hAnsi="Century Gothic"/>
              </w:rPr>
            </w:pPr>
            <w:r>
              <w:rPr>
                <w:rFonts w:ascii="Century Gothic" w:hAnsi="Century Gothic"/>
              </w:rPr>
              <w:t xml:space="preserve">Complete the Mastery Quiz and exam-style questions </w:t>
            </w:r>
            <w:r w:rsidR="002A1071">
              <w:rPr>
                <w:rFonts w:ascii="Century Gothic" w:hAnsi="Century Gothic"/>
              </w:rPr>
              <w:t>activity</w:t>
            </w:r>
          </w:p>
        </w:tc>
        <w:tc>
          <w:tcPr>
            <w:tcW w:w="1295" w:type="pct"/>
          </w:tcPr>
          <w:p w14:paraId="553A0DAA" w14:textId="713127D7" w:rsidR="00FC227E" w:rsidRDefault="00FC227E" w:rsidP="00FC227E">
            <w:pPr>
              <w:rPr>
                <w:rFonts w:ascii="Century Gothic" w:hAnsi="Century Gothic"/>
              </w:rPr>
            </w:pPr>
            <w:r>
              <w:rPr>
                <w:rFonts w:ascii="Century Gothic" w:hAnsi="Century Gothic"/>
              </w:rPr>
              <w:t>To learn/revisit the key assessment objectives of the unit</w:t>
            </w:r>
          </w:p>
        </w:tc>
        <w:tc>
          <w:tcPr>
            <w:tcW w:w="980" w:type="pct"/>
          </w:tcPr>
          <w:p w14:paraId="2F2B058E" w14:textId="2C875C15" w:rsidR="00FC227E" w:rsidRPr="00F36B1B" w:rsidRDefault="00FC227E" w:rsidP="00FC227E">
            <w:pPr>
              <w:rPr>
                <w:rFonts w:ascii="Century Gothic" w:hAnsi="Century Gothic"/>
                <w:i/>
              </w:rPr>
            </w:pPr>
            <w:r w:rsidRPr="00F36B1B">
              <w:rPr>
                <w:rFonts w:ascii="Century Gothic" w:hAnsi="Century Gothic"/>
                <w:i/>
              </w:rPr>
              <w:t>New to teaching the unit only</w:t>
            </w:r>
          </w:p>
        </w:tc>
        <w:tc>
          <w:tcPr>
            <w:tcW w:w="582" w:type="pct"/>
          </w:tcPr>
          <w:p w14:paraId="63CF230B" w14:textId="41158126" w:rsidR="00FC227E" w:rsidRPr="00340F45" w:rsidRDefault="003B0EF4" w:rsidP="00FC227E">
            <w:pPr>
              <w:rPr>
                <w:rFonts w:ascii="Century Gothic" w:hAnsi="Century Gothic"/>
                <w:color w:val="000000" w:themeColor="text1"/>
              </w:rPr>
            </w:pPr>
            <w:r>
              <w:rPr>
                <w:rFonts w:ascii="Century Gothic" w:hAnsi="Century Gothic"/>
                <w:color w:val="000000" w:themeColor="text1"/>
              </w:rPr>
              <w:t>1</w:t>
            </w:r>
            <w:r w:rsidR="004436AC">
              <w:rPr>
                <w:rFonts w:ascii="Century Gothic" w:hAnsi="Century Gothic"/>
                <w:color w:val="000000" w:themeColor="text1"/>
              </w:rPr>
              <w:t>2</w:t>
            </w:r>
            <w:r>
              <w:rPr>
                <w:rFonts w:ascii="Century Gothic" w:hAnsi="Century Gothic"/>
                <w:color w:val="000000" w:themeColor="text1"/>
              </w:rPr>
              <w:t>-</w:t>
            </w:r>
            <w:r w:rsidR="004436AC">
              <w:rPr>
                <w:rFonts w:ascii="Century Gothic" w:hAnsi="Century Gothic"/>
                <w:color w:val="000000" w:themeColor="text1"/>
              </w:rPr>
              <w:t>21</w:t>
            </w:r>
          </w:p>
        </w:tc>
      </w:tr>
      <w:tr w:rsidR="00FC227E" w14:paraId="7B0FD703" w14:textId="5C4B7C33" w:rsidTr="00D92904">
        <w:tc>
          <w:tcPr>
            <w:tcW w:w="448" w:type="pct"/>
            <w:vMerge/>
          </w:tcPr>
          <w:p w14:paraId="26E0A2C7" w14:textId="77777777" w:rsidR="00FC227E" w:rsidRDefault="00FC227E" w:rsidP="00FC227E">
            <w:pPr>
              <w:rPr>
                <w:rFonts w:ascii="Century Gothic" w:hAnsi="Century Gothic"/>
                <w:b/>
              </w:rPr>
            </w:pPr>
          </w:p>
        </w:tc>
        <w:tc>
          <w:tcPr>
            <w:tcW w:w="183" w:type="pct"/>
          </w:tcPr>
          <w:p w14:paraId="2454504F" w14:textId="3BB9D7EE" w:rsidR="00FC227E" w:rsidRDefault="00FC227E" w:rsidP="00FC227E">
            <w:pPr>
              <w:rPr>
                <w:rFonts w:ascii="Century Gothic" w:hAnsi="Century Gothic"/>
                <w:b/>
              </w:rPr>
            </w:pPr>
            <w:r>
              <w:rPr>
                <w:rFonts w:ascii="Century Gothic" w:hAnsi="Century Gothic"/>
                <w:b/>
              </w:rPr>
              <w:t>7</w:t>
            </w:r>
          </w:p>
        </w:tc>
        <w:tc>
          <w:tcPr>
            <w:tcW w:w="1509" w:type="pct"/>
          </w:tcPr>
          <w:p w14:paraId="5199A0FE" w14:textId="57D23C2B" w:rsidR="00FC227E" w:rsidRDefault="00FC227E" w:rsidP="00094965">
            <w:pPr>
              <w:pStyle w:val="ListParagraph"/>
              <w:numPr>
                <w:ilvl w:val="0"/>
                <w:numId w:val="4"/>
              </w:numPr>
              <w:ind w:left="435"/>
              <w:rPr>
                <w:rFonts w:ascii="Century Gothic" w:hAnsi="Century Gothic"/>
              </w:rPr>
            </w:pPr>
            <w:r>
              <w:rPr>
                <w:rFonts w:ascii="Century Gothic" w:hAnsi="Century Gothic"/>
              </w:rPr>
              <w:t xml:space="preserve">Complete the misconception activities </w:t>
            </w:r>
          </w:p>
        </w:tc>
        <w:tc>
          <w:tcPr>
            <w:tcW w:w="1295" w:type="pct"/>
          </w:tcPr>
          <w:p w14:paraId="0DC21641" w14:textId="4FD4550C" w:rsidR="00FC227E" w:rsidRDefault="00FC227E" w:rsidP="00FC227E">
            <w:pPr>
              <w:rPr>
                <w:rFonts w:ascii="Century Gothic" w:hAnsi="Century Gothic"/>
              </w:rPr>
            </w:pPr>
            <w:r>
              <w:rPr>
                <w:rFonts w:ascii="Century Gothic" w:hAnsi="Century Gothic"/>
              </w:rPr>
              <w:t>To develop a strong understanding of the most common misconceptions for the unit and how to address them</w:t>
            </w:r>
          </w:p>
        </w:tc>
        <w:tc>
          <w:tcPr>
            <w:tcW w:w="980" w:type="pct"/>
          </w:tcPr>
          <w:p w14:paraId="49D7E8EE" w14:textId="67DB0A5D" w:rsidR="00FC227E" w:rsidRPr="00F36B1B" w:rsidRDefault="00FC227E" w:rsidP="00FC227E">
            <w:pPr>
              <w:rPr>
                <w:rFonts w:ascii="Century Gothic" w:hAnsi="Century Gothic"/>
                <w:b/>
                <w:i/>
              </w:rPr>
            </w:pPr>
            <w:r w:rsidRPr="00F36B1B">
              <w:rPr>
                <w:rFonts w:ascii="Century Gothic" w:hAnsi="Century Gothic"/>
                <w:i/>
              </w:rPr>
              <w:t>New to teaching the unit only</w:t>
            </w:r>
          </w:p>
        </w:tc>
        <w:tc>
          <w:tcPr>
            <w:tcW w:w="582" w:type="pct"/>
          </w:tcPr>
          <w:p w14:paraId="56E88EF0" w14:textId="661FE9F6" w:rsidR="00FC227E" w:rsidRPr="00340F45" w:rsidRDefault="003B0EF4" w:rsidP="00FC227E">
            <w:pPr>
              <w:rPr>
                <w:rFonts w:ascii="Century Gothic" w:hAnsi="Century Gothic"/>
                <w:color w:val="000000" w:themeColor="text1"/>
              </w:rPr>
            </w:pPr>
            <w:r>
              <w:rPr>
                <w:rFonts w:ascii="Century Gothic" w:hAnsi="Century Gothic"/>
                <w:color w:val="000000" w:themeColor="text1"/>
              </w:rPr>
              <w:t>22-2</w:t>
            </w:r>
            <w:r w:rsidR="007D7E62">
              <w:rPr>
                <w:rFonts w:ascii="Century Gothic" w:hAnsi="Century Gothic"/>
                <w:color w:val="000000" w:themeColor="text1"/>
              </w:rPr>
              <w:t>4</w:t>
            </w:r>
          </w:p>
        </w:tc>
      </w:tr>
      <w:tr w:rsidR="00FC227E" w14:paraId="361F9F00" w14:textId="77777777" w:rsidTr="00D92904">
        <w:trPr>
          <w:cantSplit/>
          <w:trHeight w:val="1134"/>
        </w:trPr>
        <w:tc>
          <w:tcPr>
            <w:tcW w:w="448" w:type="pct"/>
            <w:textDirection w:val="btLr"/>
          </w:tcPr>
          <w:p w14:paraId="13408DDF" w14:textId="286D1EC8" w:rsidR="00FC227E" w:rsidRDefault="00FC227E" w:rsidP="00FC227E">
            <w:pPr>
              <w:ind w:left="113" w:right="113"/>
              <w:rPr>
                <w:rFonts w:ascii="Century Gothic" w:hAnsi="Century Gothic"/>
                <w:b/>
              </w:rPr>
            </w:pPr>
            <w:r>
              <w:rPr>
                <w:rFonts w:ascii="Century Gothic" w:hAnsi="Century Gothic"/>
                <w:b/>
              </w:rPr>
              <w:t>Delivering the unit</w:t>
            </w:r>
          </w:p>
        </w:tc>
        <w:tc>
          <w:tcPr>
            <w:tcW w:w="183" w:type="pct"/>
          </w:tcPr>
          <w:p w14:paraId="2E8F6C18" w14:textId="639D9781" w:rsidR="00FC227E" w:rsidRDefault="00FC227E" w:rsidP="00FC227E">
            <w:pPr>
              <w:rPr>
                <w:rFonts w:ascii="Century Gothic" w:hAnsi="Century Gothic"/>
                <w:b/>
              </w:rPr>
            </w:pPr>
            <w:r>
              <w:rPr>
                <w:rFonts w:ascii="Century Gothic" w:hAnsi="Century Gothic"/>
                <w:b/>
              </w:rPr>
              <w:t>8</w:t>
            </w:r>
          </w:p>
        </w:tc>
        <w:tc>
          <w:tcPr>
            <w:tcW w:w="1509" w:type="pct"/>
          </w:tcPr>
          <w:p w14:paraId="15D85CA2" w14:textId="263335FC" w:rsidR="00FC227E" w:rsidRDefault="00FC227E" w:rsidP="00094965">
            <w:pPr>
              <w:pStyle w:val="ListParagraph"/>
              <w:numPr>
                <w:ilvl w:val="0"/>
                <w:numId w:val="4"/>
              </w:numPr>
              <w:ind w:left="435"/>
              <w:rPr>
                <w:rFonts w:ascii="Century Gothic" w:hAnsi="Century Gothic"/>
              </w:rPr>
            </w:pPr>
            <w:r>
              <w:rPr>
                <w:rFonts w:ascii="Century Gothic" w:hAnsi="Century Gothic"/>
              </w:rPr>
              <w:t>Use the lesson by lesson objectives to monitor progression through the unit</w:t>
            </w:r>
          </w:p>
          <w:p w14:paraId="4F32A484" w14:textId="3FA9313F" w:rsidR="000D70B6" w:rsidRPr="00491F45" w:rsidRDefault="000D70B6" w:rsidP="00491F45">
            <w:pPr>
              <w:rPr>
                <w:rFonts w:ascii="Century Gothic" w:hAnsi="Century Gothic"/>
              </w:rPr>
            </w:pPr>
          </w:p>
        </w:tc>
        <w:tc>
          <w:tcPr>
            <w:tcW w:w="1295" w:type="pct"/>
          </w:tcPr>
          <w:p w14:paraId="64DE46F3" w14:textId="469F8431" w:rsidR="00FC227E" w:rsidRDefault="00FC227E" w:rsidP="00FC227E">
            <w:pPr>
              <w:rPr>
                <w:rFonts w:ascii="Century Gothic" w:hAnsi="Century Gothic"/>
              </w:rPr>
            </w:pPr>
            <w:r>
              <w:rPr>
                <w:rFonts w:ascii="Century Gothic" w:hAnsi="Century Gothic"/>
              </w:rPr>
              <w:t>To maintain a record of completion and to recognise what needs to be reviewed after each lesson</w:t>
            </w:r>
          </w:p>
        </w:tc>
        <w:tc>
          <w:tcPr>
            <w:tcW w:w="980" w:type="pct"/>
          </w:tcPr>
          <w:p w14:paraId="3E54C0CE" w14:textId="47C0762A" w:rsidR="00FC227E" w:rsidRPr="00F36B1B" w:rsidRDefault="00FC227E" w:rsidP="00FC227E">
            <w:pPr>
              <w:rPr>
                <w:rFonts w:ascii="Century Gothic" w:hAnsi="Century Gothic"/>
                <w:i/>
              </w:rPr>
            </w:pPr>
            <w:r w:rsidRPr="00F36B1B">
              <w:rPr>
                <w:rFonts w:ascii="Century Gothic" w:hAnsi="Century Gothic"/>
                <w:i/>
              </w:rPr>
              <w:t>Novice teachers only</w:t>
            </w:r>
          </w:p>
        </w:tc>
        <w:tc>
          <w:tcPr>
            <w:tcW w:w="582" w:type="pct"/>
          </w:tcPr>
          <w:p w14:paraId="680E9965" w14:textId="4F800876" w:rsidR="00FC227E" w:rsidRPr="00340F45" w:rsidRDefault="00FC227E" w:rsidP="00FC227E">
            <w:pPr>
              <w:rPr>
                <w:rFonts w:ascii="Century Gothic" w:hAnsi="Century Gothic"/>
                <w:color w:val="000000" w:themeColor="text1"/>
              </w:rPr>
            </w:pPr>
            <w:r w:rsidRPr="00340F45">
              <w:rPr>
                <w:rFonts w:ascii="Century Gothic" w:hAnsi="Century Gothic"/>
                <w:color w:val="000000" w:themeColor="text1"/>
              </w:rPr>
              <w:t>2</w:t>
            </w:r>
            <w:r w:rsidR="007D7E62">
              <w:rPr>
                <w:rFonts w:ascii="Century Gothic" w:hAnsi="Century Gothic"/>
                <w:color w:val="000000" w:themeColor="text1"/>
              </w:rPr>
              <w:t>5</w:t>
            </w:r>
            <w:r w:rsidR="003B0EF4">
              <w:rPr>
                <w:rFonts w:ascii="Century Gothic" w:hAnsi="Century Gothic"/>
                <w:color w:val="000000" w:themeColor="text1"/>
              </w:rPr>
              <w:t>-3</w:t>
            </w:r>
            <w:r w:rsidR="007D7E62">
              <w:rPr>
                <w:rFonts w:ascii="Century Gothic" w:hAnsi="Century Gothic"/>
                <w:color w:val="000000" w:themeColor="text1"/>
              </w:rPr>
              <w:t>7</w:t>
            </w:r>
          </w:p>
          <w:p w14:paraId="405D9AB4" w14:textId="77777777" w:rsidR="000D70B6" w:rsidRPr="00340F45" w:rsidRDefault="000D70B6" w:rsidP="00FC227E">
            <w:pPr>
              <w:rPr>
                <w:rFonts w:ascii="Century Gothic" w:hAnsi="Century Gothic"/>
                <w:color w:val="000000" w:themeColor="text1"/>
              </w:rPr>
            </w:pPr>
          </w:p>
          <w:p w14:paraId="6BBBDDDB" w14:textId="0BFC1733" w:rsidR="000D70B6" w:rsidRPr="00340F45" w:rsidRDefault="000D70B6" w:rsidP="00FC227E">
            <w:pPr>
              <w:rPr>
                <w:rFonts w:ascii="Century Gothic" w:hAnsi="Century Gothic"/>
                <w:color w:val="000000" w:themeColor="text1"/>
              </w:rPr>
            </w:pPr>
          </w:p>
          <w:p w14:paraId="54756139" w14:textId="5359EDFB" w:rsidR="000D70B6" w:rsidRPr="00340F45" w:rsidRDefault="000D70B6" w:rsidP="00FC227E">
            <w:pPr>
              <w:rPr>
                <w:rFonts w:ascii="Century Gothic" w:hAnsi="Century Gothic"/>
                <w:color w:val="000000" w:themeColor="text1"/>
              </w:rPr>
            </w:pPr>
          </w:p>
        </w:tc>
      </w:tr>
      <w:tr w:rsidR="00FC227E" w14:paraId="3B70FCB7" w14:textId="77777777" w:rsidTr="00D92904">
        <w:trPr>
          <w:cantSplit/>
          <w:trHeight w:val="1134"/>
        </w:trPr>
        <w:tc>
          <w:tcPr>
            <w:tcW w:w="448" w:type="pct"/>
            <w:vMerge w:val="restart"/>
            <w:textDirection w:val="btLr"/>
          </w:tcPr>
          <w:p w14:paraId="395E5919" w14:textId="38FE020F" w:rsidR="00FC227E" w:rsidRDefault="00FC227E" w:rsidP="00FC227E">
            <w:pPr>
              <w:ind w:left="113" w:right="113"/>
              <w:jc w:val="center"/>
              <w:rPr>
                <w:rFonts w:ascii="Century Gothic" w:hAnsi="Century Gothic"/>
                <w:b/>
              </w:rPr>
            </w:pPr>
            <w:r>
              <w:rPr>
                <w:rFonts w:ascii="Century Gothic" w:hAnsi="Century Gothic"/>
                <w:b/>
              </w:rPr>
              <w:lastRenderedPageBreak/>
              <w:t>Utilise other features of the booklet</w:t>
            </w:r>
          </w:p>
        </w:tc>
        <w:tc>
          <w:tcPr>
            <w:tcW w:w="183" w:type="pct"/>
          </w:tcPr>
          <w:p w14:paraId="738CF303" w14:textId="2FCA2C18" w:rsidR="00FC227E" w:rsidRDefault="00FC227E" w:rsidP="00FC227E">
            <w:pPr>
              <w:rPr>
                <w:rFonts w:ascii="Century Gothic" w:hAnsi="Century Gothic"/>
                <w:b/>
              </w:rPr>
            </w:pPr>
            <w:r>
              <w:rPr>
                <w:rFonts w:ascii="Century Gothic" w:hAnsi="Century Gothic"/>
                <w:b/>
              </w:rPr>
              <w:t>9</w:t>
            </w:r>
          </w:p>
        </w:tc>
        <w:tc>
          <w:tcPr>
            <w:tcW w:w="1509" w:type="pct"/>
          </w:tcPr>
          <w:p w14:paraId="15A9E6B8" w14:textId="1928D3EF" w:rsidR="00FC227E" w:rsidRPr="00D92904" w:rsidRDefault="00FC227E" w:rsidP="00094965">
            <w:pPr>
              <w:pStyle w:val="ListParagraph"/>
              <w:numPr>
                <w:ilvl w:val="0"/>
                <w:numId w:val="4"/>
              </w:numPr>
              <w:ind w:left="406"/>
              <w:rPr>
                <w:rFonts w:ascii="Century Gothic" w:hAnsi="Century Gothic"/>
              </w:rPr>
            </w:pPr>
            <w:r>
              <w:rPr>
                <w:rFonts w:ascii="Century Gothic" w:hAnsi="Century Gothic"/>
              </w:rPr>
              <w:t xml:space="preserve">Complete the </w:t>
            </w:r>
            <w:r w:rsidR="00491F45">
              <w:rPr>
                <w:rFonts w:ascii="Century Gothic" w:hAnsi="Century Gothic"/>
              </w:rPr>
              <w:t>advanced subject knowledge activity</w:t>
            </w:r>
          </w:p>
          <w:p w14:paraId="0153BF9E" w14:textId="30BD7813" w:rsidR="00FC227E" w:rsidRPr="003E4A36" w:rsidRDefault="00FC227E" w:rsidP="00FC227E">
            <w:pPr>
              <w:rPr>
                <w:rFonts w:ascii="Century Gothic" w:hAnsi="Century Gothic"/>
              </w:rPr>
            </w:pPr>
          </w:p>
        </w:tc>
        <w:tc>
          <w:tcPr>
            <w:tcW w:w="1295" w:type="pct"/>
          </w:tcPr>
          <w:p w14:paraId="04EAB7E4" w14:textId="21D699B4" w:rsidR="00FC227E" w:rsidRDefault="00FC227E" w:rsidP="00FC227E">
            <w:pPr>
              <w:rPr>
                <w:rFonts w:ascii="Century Gothic" w:hAnsi="Century Gothic"/>
              </w:rPr>
            </w:pPr>
            <w:r>
              <w:rPr>
                <w:rFonts w:ascii="Century Gothic" w:hAnsi="Century Gothic"/>
              </w:rPr>
              <w:t>To develop an understanding of where the unit can lead</w:t>
            </w:r>
          </w:p>
        </w:tc>
        <w:tc>
          <w:tcPr>
            <w:tcW w:w="980" w:type="pct"/>
          </w:tcPr>
          <w:p w14:paraId="3B9D4EBE" w14:textId="49EB9896" w:rsidR="00FC227E" w:rsidRPr="00F36B1B" w:rsidRDefault="00FC227E" w:rsidP="00FC227E">
            <w:pPr>
              <w:rPr>
                <w:rFonts w:ascii="Century Gothic" w:hAnsi="Century Gothic"/>
                <w:i/>
              </w:rPr>
            </w:pPr>
            <w:r w:rsidRPr="00F36B1B">
              <w:rPr>
                <w:rFonts w:ascii="Century Gothic" w:hAnsi="Century Gothic"/>
                <w:i/>
              </w:rPr>
              <w:t>Non A-level specialists</w:t>
            </w:r>
          </w:p>
        </w:tc>
        <w:tc>
          <w:tcPr>
            <w:tcW w:w="582" w:type="pct"/>
          </w:tcPr>
          <w:p w14:paraId="1CE294BE" w14:textId="18FB354D" w:rsidR="00FC227E" w:rsidRPr="00340F45" w:rsidRDefault="00FC227E" w:rsidP="00FC227E">
            <w:pPr>
              <w:rPr>
                <w:rFonts w:ascii="Century Gothic" w:hAnsi="Century Gothic"/>
                <w:color w:val="000000" w:themeColor="text1"/>
              </w:rPr>
            </w:pPr>
            <w:r w:rsidRPr="00340F45">
              <w:rPr>
                <w:rFonts w:ascii="Century Gothic" w:hAnsi="Century Gothic"/>
                <w:color w:val="000000" w:themeColor="text1"/>
              </w:rPr>
              <w:t>3</w:t>
            </w:r>
            <w:r w:rsidR="009B548D">
              <w:rPr>
                <w:rFonts w:ascii="Century Gothic" w:hAnsi="Century Gothic"/>
                <w:color w:val="000000" w:themeColor="text1"/>
              </w:rPr>
              <w:t>9</w:t>
            </w:r>
          </w:p>
        </w:tc>
      </w:tr>
      <w:tr w:rsidR="00FC227E" w14:paraId="2EF75AF5" w14:textId="77777777" w:rsidTr="00D92904">
        <w:trPr>
          <w:cantSplit/>
          <w:trHeight w:val="1134"/>
        </w:trPr>
        <w:tc>
          <w:tcPr>
            <w:tcW w:w="448" w:type="pct"/>
            <w:vMerge/>
            <w:textDirection w:val="btLr"/>
          </w:tcPr>
          <w:p w14:paraId="37F4EEE1" w14:textId="77777777" w:rsidR="00FC227E" w:rsidRDefault="00FC227E" w:rsidP="00FC227E">
            <w:pPr>
              <w:ind w:left="113" w:right="113"/>
              <w:jc w:val="center"/>
              <w:rPr>
                <w:rFonts w:ascii="Century Gothic" w:hAnsi="Century Gothic"/>
                <w:b/>
              </w:rPr>
            </w:pPr>
          </w:p>
        </w:tc>
        <w:tc>
          <w:tcPr>
            <w:tcW w:w="183" w:type="pct"/>
          </w:tcPr>
          <w:p w14:paraId="4A7CFA04" w14:textId="4AE51645" w:rsidR="00FC227E" w:rsidRDefault="00FC227E" w:rsidP="00FC227E">
            <w:pPr>
              <w:rPr>
                <w:rFonts w:ascii="Century Gothic" w:hAnsi="Century Gothic"/>
                <w:b/>
              </w:rPr>
            </w:pPr>
            <w:r>
              <w:rPr>
                <w:rFonts w:ascii="Century Gothic" w:hAnsi="Century Gothic"/>
                <w:b/>
              </w:rPr>
              <w:t>10</w:t>
            </w:r>
          </w:p>
        </w:tc>
        <w:tc>
          <w:tcPr>
            <w:tcW w:w="1509" w:type="pct"/>
          </w:tcPr>
          <w:p w14:paraId="40330382" w14:textId="58728DF2" w:rsidR="00FC227E" w:rsidRDefault="00FC227E" w:rsidP="00094965">
            <w:pPr>
              <w:pStyle w:val="ListParagraph"/>
              <w:numPr>
                <w:ilvl w:val="0"/>
                <w:numId w:val="4"/>
              </w:numPr>
              <w:ind w:left="406"/>
              <w:rPr>
                <w:rFonts w:ascii="Century Gothic" w:hAnsi="Century Gothic"/>
              </w:rPr>
            </w:pPr>
            <w:r>
              <w:rPr>
                <w:rFonts w:ascii="Century Gothic" w:hAnsi="Century Gothic"/>
              </w:rPr>
              <w:t xml:space="preserve">Engage in the keywords </w:t>
            </w:r>
          </w:p>
          <w:p w14:paraId="379041D9" w14:textId="0606713E" w:rsidR="00FC227E" w:rsidRDefault="00FC227E" w:rsidP="00FC227E">
            <w:pPr>
              <w:pStyle w:val="ListParagraph"/>
              <w:ind w:left="406"/>
              <w:rPr>
                <w:rFonts w:ascii="Century Gothic" w:hAnsi="Century Gothic"/>
              </w:rPr>
            </w:pPr>
          </w:p>
        </w:tc>
        <w:tc>
          <w:tcPr>
            <w:tcW w:w="1295" w:type="pct"/>
          </w:tcPr>
          <w:p w14:paraId="343AE5DE" w14:textId="1E28F3BE" w:rsidR="00FC227E" w:rsidRDefault="00FC227E" w:rsidP="00FC227E">
            <w:pPr>
              <w:rPr>
                <w:rFonts w:ascii="Century Gothic" w:hAnsi="Century Gothic"/>
              </w:rPr>
            </w:pPr>
            <w:r>
              <w:rPr>
                <w:rFonts w:ascii="Century Gothic" w:hAnsi="Century Gothic"/>
              </w:rPr>
              <w:t>To identify the correct definitions for keywords throughout the unit</w:t>
            </w:r>
          </w:p>
        </w:tc>
        <w:tc>
          <w:tcPr>
            <w:tcW w:w="980" w:type="pct"/>
          </w:tcPr>
          <w:p w14:paraId="52914CCA" w14:textId="407921A5" w:rsidR="00FC227E" w:rsidRPr="00F36B1B" w:rsidRDefault="00FC227E" w:rsidP="00FC227E">
            <w:pPr>
              <w:rPr>
                <w:rFonts w:ascii="Century Gothic" w:hAnsi="Century Gothic"/>
                <w:i/>
              </w:rPr>
            </w:pPr>
            <w:r w:rsidRPr="00F36B1B">
              <w:rPr>
                <w:rFonts w:ascii="Century Gothic" w:hAnsi="Century Gothic"/>
                <w:i/>
              </w:rPr>
              <w:t>Novice teachers only</w:t>
            </w:r>
          </w:p>
        </w:tc>
        <w:tc>
          <w:tcPr>
            <w:tcW w:w="582" w:type="pct"/>
          </w:tcPr>
          <w:p w14:paraId="2B3BC4BD" w14:textId="6FE2520C" w:rsidR="00FC227E" w:rsidRPr="00340F45" w:rsidRDefault="009B548D" w:rsidP="00FC227E">
            <w:pPr>
              <w:rPr>
                <w:rFonts w:ascii="Century Gothic" w:hAnsi="Century Gothic"/>
                <w:color w:val="000000" w:themeColor="text1"/>
              </w:rPr>
            </w:pPr>
            <w:r>
              <w:rPr>
                <w:rFonts w:ascii="Century Gothic" w:hAnsi="Century Gothic"/>
                <w:color w:val="000000" w:themeColor="text1"/>
              </w:rPr>
              <w:t>41</w:t>
            </w:r>
          </w:p>
        </w:tc>
      </w:tr>
    </w:tbl>
    <w:p w14:paraId="616EEF6C" w14:textId="2085DC99" w:rsidR="00DD6426" w:rsidRPr="00272D85" w:rsidRDefault="00CE2F22" w:rsidP="00272D85">
      <w:pPr>
        <w:pStyle w:val="Heading1"/>
        <w:jc w:val="center"/>
        <w:rPr>
          <w:rFonts w:ascii="Century Gothic" w:hAnsi="Century Gothic"/>
        </w:rPr>
      </w:pPr>
      <w:r>
        <w:br w:type="page"/>
      </w:r>
      <w:bookmarkStart w:id="1" w:name="_Toc122513076"/>
      <w:r w:rsidR="00DD6426" w:rsidRPr="00272D85">
        <w:rPr>
          <w:rFonts w:ascii="Century Gothic" w:hAnsi="Century Gothic"/>
        </w:rPr>
        <w:lastRenderedPageBreak/>
        <w:t>Unit preparation checklist</w:t>
      </w:r>
      <w:bookmarkEnd w:id="1"/>
    </w:p>
    <w:p w14:paraId="7ECABAB5" w14:textId="77E3F1F3" w:rsidR="00032D54" w:rsidRDefault="00032D54" w:rsidP="0020148A">
      <w:pPr>
        <w:rPr>
          <w:rFonts w:ascii="Century Gothic" w:hAnsi="Century Gothic"/>
          <w:b/>
        </w:rPr>
      </w:pPr>
    </w:p>
    <w:p w14:paraId="74A8D70A" w14:textId="420ACC91" w:rsidR="00EE2A69" w:rsidRDefault="00EE2A69" w:rsidP="00EE2A69">
      <w:pPr>
        <w:rPr>
          <w:rFonts w:ascii="Century Gothic" w:hAnsi="Century Gothic"/>
        </w:rPr>
      </w:pPr>
      <w:r w:rsidRPr="000B66AB">
        <w:rPr>
          <w:rFonts w:ascii="Century Gothic" w:hAnsi="Century Gothic"/>
          <w:b/>
          <w:bCs/>
        </w:rPr>
        <w:t>Resources can and should be tailored to meet your pupils’ needs</w:t>
      </w:r>
      <w:r>
        <w:rPr>
          <w:rFonts w:ascii="Century Gothic" w:hAnsi="Century Gothic"/>
        </w:rPr>
        <w:t xml:space="preserve">. We have aimed to do as much resourcing as possible so that teachers’ time can be spent on co-planning and preparation; however, they are only ready for your pupils once you have decided how to make use of them. </w:t>
      </w:r>
    </w:p>
    <w:p w14:paraId="7EC5F0CF" w14:textId="77777777" w:rsidR="00DD6426" w:rsidRDefault="00DD6426" w:rsidP="0020148A">
      <w:pPr>
        <w:rPr>
          <w:rFonts w:ascii="Century Gothic" w:hAnsi="Century Gothic"/>
          <w:b/>
        </w:rPr>
      </w:pPr>
    </w:p>
    <w:p w14:paraId="6D7AC320" w14:textId="41D9BB23" w:rsidR="00032D54" w:rsidRDefault="1DDA540C" w:rsidP="569563BC">
      <w:pPr>
        <w:rPr>
          <w:rFonts w:ascii="Century Gothic" w:hAnsi="Century Gothic"/>
          <w:b/>
          <w:bCs/>
        </w:rPr>
      </w:pPr>
      <w:r w:rsidRPr="569563BC">
        <w:rPr>
          <w:rFonts w:ascii="Century Gothic" w:hAnsi="Century Gothic"/>
          <w:b/>
          <w:bCs/>
        </w:rPr>
        <w:t>Here is a suggested checklist:</w:t>
      </w:r>
    </w:p>
    <w:p w14:paraId="58ECF771" w14:textId="15DDA011" w:rsidR="00E25D6B" w:rsidRPr="00FE7D18" w:rsidRDefault="00E25D6B" w:rsidP="0020148A">
      <w:pPr>
        <w:rPr>
          <w:rFonts w:ascii="Century Gothic" w:hAnsi="Century Gothic"/>
          <w:b/>
          <w:sz w:val="22"/>
          <w:szCs w:val="22"/>
        </w:rPr>
      </w:pPr>
    </w:p>
    <w:p w14:paraId="46E12575" w14:textId="4348E23A" w:rsidR="00D77789" w:rsidRPr="00FE7D18" w:rsidRDefault="00D77789" w:rsidP="00D77789">
      <w:pPr>
        <w:rPr>
          <w:rFonts w:ascii="Century Gothic" w:hAnsi="Century Gothic"/>
          <w:b/>
          <w:sz w:val="22"/>
          <w:szCs w:val="22"/>
        </w:rPr>
      </w:pPr>
      <w:r w:rsidRPr="00FE7D18">
        <w:rPr>
          <w:rFonts w:ascii="Century Gothic" w:hAnsi="Century Gothic"/>
          <w:b/>
          <w:sz w:val="22"/>
          <w:szCs w:val="22"/>
        </w:rPr>
        <w:t>Locate</w:t>
      </w:r>
      <w:r w:rsidR="00066039" w:rsidRPr="00FE7D18">
        <w:rPr>
          <w:rFonts w:ascii="Century Gothic" w:hAnsi="Century Gothic"/>
          <w:b/>
          <w:sz w:val="22"/>
          <w:szCs w:val="22"/>
        </w:rPr>
        <w:t>:</w:t>
      </w:r>
      <w:r w:rsidRPr="00FE7D18">
        <w:rPr>
          <w:rFonts w:ascii="Century Gothic" w:hAnsi="Century Gothic"/>
          <w:b/>
          <w:sz w:val="22"/>
          <w:szCs w:val="22"/>
        </w:rPr>
        <w:t xml:space="preserve"> </w:t>
      </w:r>
    </w:p>
    <w:p w14:paraId="663BE8AF" w14:textId="5897085D" w:rsidR="00066039" w:rsidRPr="00FE7D18" w:rsidRDefault="00D77789" w:rsidP="00F5334F">
      <w:pPr>
        <w:pStyle w:val="ListParagraph"/>
        <w:numPr>
          <w:ilvl w:val="0"/>
          <w:numId w:val="2"/>
        </w:numPr>
        <w:rPr>
          <w:rFonts w:ascii="Century Gothic" w:hAnsi="Century Gothic"/>
          <w:b/>
          <w:sz w:val="22"/>
          <w:szCs w:val="22"/>
        </w:rPr>
      </w:pPr>
      <w:r w:rsidRPr="00FE7D18">
        <w:rPr>
          <w:rFonts w:ascii="Century Gothic" w:hAnsi="Century Gothic"/>
          <w:b/>
          <w:sz w:val="22"/>
          <w:szCs w:val="22"/>
        </w:rPr>
        <w:t>Find</w:t>
      </w:r>
      <w:r w:rsidRPr="00FE7D18">
        <w:rPr>
          <w:rFonts w:ascii="Century Gothic" w:hAnsi="Century Gothic"/>
          <w:sz w:val="22"/>
          <w:szCs w:val="22"/>
        </w:rPr>
        <w:t xml:space="preserve"> the unit resources using MyMastery</w:t>
      </w:r>
      <w:r w:rsidR="00345BD7" w:rsidRPr="00FE7D18">
        <w:rPr>
          <w:rFonts w:ascii="Century Gothic" w:hAnsi="Century Gothic"/>
          <w:sz w:val="22"/>
          <w:szCs w:val="22"/>
        </w:rPr>
        <w:t xml:space="preserve"> or SharePoint</w:t>
      </w:r>
    </w:p>
    <w:p w14:paraId="0C987B5A" w14:textId="60771791" w:rsidR="00B27620" w:rsidRPr="00FE7D18" w:rsidRDefault="00066039" w:rsidP="00B27620">
      <w:pPr>
        <w:rPr>
          <w:rFonts w:ascii="Century Gothic" w:hAnsi="Century Gothic"/>
          <w:b/>
          <w:sz w:val="22"/>
          <w:szCs w:val="22"/>
        </w:rPr>
      </w:pPr>
      <w:r w:rsidRPr="00FE7D18">
        <w:rPr>
          <w:rFonts w:ascii="Century Gothic" w:hAnsi="Century Gothic"/>
          <w:b/>
          <w:sz w:val="22"/>
          <w:szCs w:val="22"/>
        </w:rPr>
        <w:t>Engage:</w:t>
      </w:r>
    </w:p>
    <w:p w14:paraId="0A4FC74E" w14:textId="74DC9ED6" w:rsidR="008838CA" w:rsidRPr="00FE7D18" w:rsidRDefault="00FB086F" w:rsidP="00F5334F">
      <w:pPr>
        <w:pStyle w:val="ListParagraph"/>
        <w:numPr>
          <w:ilvl w:val="0"/>
          <w:numId w:val="1"/>
        </w:numPr>
        <w:rPr>
          <w:rFonts w:ascii="Century Gothic" w:hAnsi="Century Gothic"/>
          <w:b/>
          <w:sz w:val="22"/>
          <w:szCs w:val="22"/>
        </w:rPr>
      </w:pPr>
      <w:r w:rsidRPr="00FE7D18">
        <w:rPr>
          <w:rFonts w:ascii="Century Gothic" w:hAnsi="Century Gothic"/>
          <w:sz w:val="22"/>
          <w:szCs w:val="22"/>
        </w:rPr>
        <w:t xml:space="preserve">Work through the preparation booklet. Complete the </w:t>
      </w:r>
      <w:r w:rsidR="00D21CA1" w:rsidRPr="00FE7D18">
        <w:rPr>
          <w:rFonts w:ascii="Century Gothic" w:hAnsi="Century Gothic"/>
          <w:sz w:val="22"/>
          <w:szCs w:val="22"/>
        </w:rPr>
        <w:t>pre-unit quiz</w:t>
      </w:r>
      <w:r w:rsidR="00491F45" w:rsidRPr="00FE7D18">
        <w:rPr>
          <w:rFonts w:ascii="Century Gothic" w:hAnsi="Century Gothic"/>
          <w:sz w:val="22"/>
          <w:szCs w:val="22"/>
        </w:rPr>
        <w:t xml:space="preserve"> and m</w:t>
      </w:r>
      <w:r w:rsidRPr="00FE7D18">
        <w:rPr>
          <w:rFonts w:ascii="Century Gothic" w:hAnsi="Century Gothic"/>
          <w:sz w:val="22"/>
          <w:szCs w:val="22"/>
        </w:rPr>
        <w:t xml:space="preserve">astery quiz </w:t>
      </w:r>
      <w:r w:rsidR="00D21CA1" w:rsidRPr="00FE7D18">
        <w:rPr>
          <w:rFonts w:ascii="Century Gothic" w:hAnsi="Century Gothic"/>
          <w:sz w:val="22"/>
          <w:szCs w:val="22"/>
        </w:rPr>
        <w:t>yourself and reflect</w:t>
      </w:r>
      <w:r w:rsidRPr="00FE7D18">
        <w:rPr>
          <w:rFonts w:ascii="Century Gothic" w:hAnsi="Century Gothic"/>
          <w:sz w:val="22"/>
          <w:szCs w:val="22"/>
        </w:rPr>
        <w:t xml:space="preserve"> (</w:t>
      </w:r>
      <w:r w:rsidR="008647C7" w:rsidRPr="00FE7D18">
        <w:rPr>
          <w:rFonts w:ascii="Century Gothic" w:hAnsi="Century Gothic"/>
          <w:sz w:val="22"/>
          <w:szCs w:val="22"/>
        </w:rPr>
        <w:t xml:space="preserve">all </w:t>
      </w:r>
      <w:r w:rsidRPr="00FE7D18">
        <w:rPr>
          <w:rFonts w:ascii="Century Gothic" w:hAnsi="Century Gothic"/>
          <w:sz w:val="22"/>
          <w:szCs w:val="22"/>
        </w:rPr>
        <w:t>enclosed)</w:t>
      </w:r>
    </w:p>
    <w:p w14:paraId="01B93A3C" w14:textId="77777777" w:rsidR="008838CA" w:rsidRPr="00FE7D18" w:rsidRDefault="008838CA" w:rsidP="008838CA">
      <w:pPr>
        <w:pStyle w:val="ListParagraph"/>
        <w:rPr>
          <w:rFonts w:ascii="Century Gothic" w:hAnsi="Century Gothic"/>
          <w:b/>
          <w:sz w:val="22"/>
          <w:szCs w:val="22"/>
        </w:rPr>
      </w:pPr>
    </w:p>
    <w:p w14:paraId="725262DF" w14:textId="65AAB6C4" w:rsidR="00E25D6B" w:rsidRPr="00FE7D18" w:rsidRDefault="006D6B70" w:rsidP="00F5334F">
      <w:pPr>
        <w:pStyle w:val="ListParagraph"/>
        <w:numPr>
          <w:ilvl w:val="0"/>
          <w:numId w:val="1"/>
        </w:numPr>
        <w:rPr>
          <w:rFonts w:ascii="Century Gothic" w:hAnsi="Century Gothic"/>
          <w:b/>
          <w:sz w:val="22"/>
          <w:szCs w:val="22"/>
        </w:rPr>
      </w:pPr>
      <w:r w:rsidRPr="00FE7D18">
        <w:rPr>
          <w:rFonts w:ascii="Century Gothic" w:hAnsi="Century Gothic"/>
          <w:sz w:val="22"/>
          <w:szCs w:val="22"/>
        </w:rPr>
        <w:t>Set</w:t>
      </w:r>
      <w:r w:rsidRPr="00FE7D18">
        <w:rPr>
          <w:rFonts w:ascii="Century Gothic" w:hAnsi="Century Gothic"/>
          <w:b/>
          <w:sz w:val="22"/>
          <w:szCs w:val="22"/>
        </w:rPr>
        <w:t xml:space="preserve"> </w:t>
      </w:r>
      <w:r w:rsidRPr="00FE7D18">
        <w:rPr>
          <w:rFonts w:ascii="Century Gothic" w:hAnsi="Century Gothic"/>
          <w:sz w:val="22"/>
          <w:szCs w:val="22"/>
        </w:rPr>
        <w:t>your class</w:t>
      </w:r>
      <w:r w:rsidR="006739F7" w:rsidRPr="00FE7D18">
        <w:rPr>
          <w:rFonts w:ascii="Century Gothic" w:hAnsi="Century Gothic"/>
          <w:sz w:val="22"/>
          <w:szCs w:val="22"/>
        </w:rPr>
        <w:t xml:space="preserve"> the </w:t>
      </w:r>
      <w:r w:rsidR="006739F7" w:rsidRPr="00FE7D18">
        <w:rPr>
          <w:rFonts w:ascii="Century Gothic" w:hAnsi="Century Gothic"/>
          <w:b/>
          <w:sz w:val="22"/>
          <w:szCs w:val="22"/>
        </w:rPr>
        <w:t>pre-unit quiz</w:t>
      </w:r>
      <w:r w:rsidR="006739F7" w:rsidRPr="00FE7D18">
        <w:rPr>
          <w:rFonts w:ascii="Century Gothic" w:hAnsi="Century Gothic"/>
          <w:sz w:val="22"/>
          <w:szCs w:val="22"/>
        </w:rPr>
        <w:t xml:space="preserve"> (in advance of the unit)</w:t>
      </w:r>
      <w:r w:rsidR="00D21CA1" w:rsidRPr="00FE7D18">
        <w:rPr>
          <w:rFonts w:ascii="Century Gothic" w:hAnsi="Century Gothic"/>
          <w:sz w:val="22"/>
          <w:szCs w:val="22"/>
        </w:rPr>
        <w:t>.</w:t>
      </w:r>
    </w:p>
    <w:p w14:paraId="4B8C3F1F" w14:textId="77777777" w:rsidR="00F76F8B" w:rsidRPr="00FE7D18" w:rsidRDefault="00F76F8B" w:rsidP="00F76F8B">
      <w:pPr>
        <w:pStyle w:val="ListParagraph"/>
        <w:rPr>
          <w:rFonts w:ascii="Century Gothic" w:hAnsi="Century Gothic"/>
          <w:b/>
          <w:sz w:val="22"/>
          <w:szCs w:val="22"/>
        </w:rPr>
      </w:pPr>
    </w:p>
    <w:p w14:paraId="7F8F7C9A" w14:textId="0FD58FD6" w:rsidR="00F76F8B" w:rsidRPr="00FE7D18" w:rsidRDefault="006739F7" w:rsidP="00F5334F">
      <w:pPr>
        <w:pStyle w:val="ListParagraph"/>
        <w:numPr>
          <w:ilvl w:val="0"/>
          <w:numId w:val="1"/>
        </w:numPr>
        <w:rPr>
          <w:rFonts w:ascii="Century Gothic" w:hAnsi="Century Gothic"/>
          <w:b/>
          <w:sz w:val="22"/>
          <w:szCs w:val="22"/>
        </w:rPr>
      </w:pPr>
      <w:r w:rsidRPr="00FE7D18">
        <w:rPr>
          <w:rFonts w:ascii="Century Gothic" w:hAnsi="Century Gothic"/>
          <w:sz w:val="22"/>
          <w:szCs w:val="22"/>
        </w:rPr>
        <w:t xml:space="preserve">Note which topics are </w:t>
      </w:r>
      <w:r w:rsidRPr="00FE7D18">
        <w:rPr>
          <w:rFonts w:ascii="Century Gothic" w:hAnsi="Century Gothic"/>
          <w:b/>
          <w:sz w:val="22"/>
          <w:szCs w:val="22"/>
        </w:rPr>
        <w:t>areas of weakness</w:t>
      </w:r>
      <w:r w:rsidRPr="00FE7D18">
        <w:rPr>
          <w:rFonts w:ascii="Century Gothic" w:hAnsi="Century Gothic"/>
          <w:sz w:val="22"/>
          <w:szCs w:val="22"/>
        </w:rPr>
        <w:t xml:space="preserve"> for the class (</w:t>
      </w:r>
      <w:r w:rsidR="00F76F8B" w:rsidRPr="00FE7D18">
        <w:rPr>
          <w:rFonts w:ascii="Century Gothic" w:hAnsi="Century Gothic"/>
          <w:sz w:val="22"/>
          <w:szCs w:val="22"/>
        </w:rPr>
        <w:t>space available in this booklet</w:t>
      </w:r>
      <w:r w:rsidR="0060512B" w:rsidRPr="00FE7D18">
        <w:rPr>
          <w:rFonts w:ascii="Century Gothic" w:hAnsi="Century Gothic"/>
          <w:sz w:val="22"/>
          <w:szCs w:val="22"/>
        </w:rPr>
        <w:t xml:space="preserve"> or on the planning pro-forma)</w:t>
      </w:r>
    </w:p>
    <w:p w14:paraId="3EAC294A" w14:textId="77777777" w:rsidR="00F76F8B" w:rsidRPr="00FE7D18" w:rsidRDefault="00F76F8B" w:rsidP="00F76F8B">
      <w:pPr>
        <w:pStyle w:val="ListParagraph"/>
        <w:rPr>
          <w:rFonts w:ascii="Century Gothic" w:hAnsi="Century Gothic"/>
          <w:sz w:val="22"/>
          <w:szCs w:val="22"/>
        </w:rPr>
      </w:pPr>
    </w:p>
    <w:p w14:paraId="05FD9AAD" w14:textId="34855803" w:rsidR="003F5BEA" w:rsidRPr="00FE7D18" w:rsidRDefault="00F76F8B" w:rsidP="00F5334F">
      <w:pPr>
        <w:pStyle w:val="ListParagraph"/>
        <w:numPr>
          <w:ilvl w:val="0"/>
          <w:numId w:val="1"/>
        </w:numPr>
        <w:rPr>
          <w:rFonts w:ascii="Century Gothic" w:hAnsi="Century Gothic"/>
          <w:b/>
          <w:sz w:val="22"/>
          <w:szCs w:val="22"/>
        </w:rPr>
      </w:pPr>
      <w:r w:rsidRPr="00FE7D18">
        <w:rPr>
          <w:rFonts w:ascii="Century Gothic" w:hAnsi="Century Gothic"/>
          <w:b/>
          <w:sz w:val="22"/>
          <w:szCs w:val="22"/>
        </w:rPr>
        <w:t>Decide</w:t>
      </w:r>
      <w:r w:rsidRPr="00FE7D18">
        <w:rPr>
          <w:rFonts w:ascii="Century Gothic" w:hAnsi="Century Gothic"/>
          <w:sz w:val="22"/>
          <w:szCs w:val="22"/>
        </w:rPr>
        <w:t xml:space="preserve"> which topics you will</w:t>
      </w:r>
      <w:r w:rsidR="0060512B" w:rsidRPr="00FE7D18">
        <w:rPr>
          <w:rFonts w:ascii="Century Gothic" w:hAnsi="Century Gothic"/>
          <w:sz w:val="22"/>
          <w:szCs w:val="22"/>
        </w:rPr>
        <w:t xml:space="preserve"> re-visit ‘in advance’ and which to tackle during the unit (</w:t>
      </w:r>
      <w:r w:rsidR="00AC0D69" w:rsidRPr="00FE7D18">
        <w:rPr>
          <w:rFonts w:ascii="Century Gothic" w:hAnsi="Century Gothic"/>
          <w:sz w:val="22"/>
          <w:szCs w:val="22"/>
        </w:rPr>
        <w:t>space available in this booklet or on the planning pro-forma)</w:t>
      </w:r>
    </w:p>
    <w:p w14:paraId="1B6DE841" w14:textId="77777777" w:rsidR="00390259" w:rsidRPr="00FE7D18" w:rsidRDefault="00390259" w:rsidP="00390259">
      <w:pPr>
        <w:pStyle w:val="ListParagraph"/>
        <w:rPr>
          <w:rFonts w:ascii="Century Gothic" w:hAnsi="Century Gothic"/>
          <w:b/>
          <w:sz w:val="22"/>
          <w:szCs w:val="22"/>
        </w:rPr>
      </w:pPr>
    </w:p>
    <w:p w14:paraId="058D5E78" w14:textId="53C87A42" w:rsidR="00390259" w:rsidRPr="00FE7D18" w:rsidRDefault="00390259" w:rsidP="00F5334F">
      <w:pPr>
        <w:pStyle w:val="ListParagraph"/>
        <w:numPr>
          <w:ilvl w:val="0"/>
          <w:numId w:val="1"/>
        </w:numPr>
        <w:rPr>
          <w:rFonts w:ascii="Century Gothic" w:hAnsi="Century Gothic"/>
          <w:b/>
          <w:sz w:val="22"/>
          <w:szCs w:val="22"/>
        </w:rPr>
      </w:pPr>
      <w:r w:rsidRPr="00FE7D18">
        <w:rPr>
          <w:rFonts w:ascii="Century Gothic" w:hAnsi="Century Gothic"/>
          <w:sz w:val="22"/>
          <w:szCs w:val="22"/>
        </w:rPr>
        <w:t xml:space="preserve">Identify where in the sequence of learning there are opportunities for embedding </w:t>
      </w:r>
      <w:r w:rsidRPr="00FE7D18">
        <w:rPr>
          <w:rFonts w:ascii="Century Gothic" w:hAnsi="Century Gothic"/>
          <w:b/>
          <w:sz w:val="22"/>
          <w:szCs w:val="22"/>
        </w:rPr>
        <w:t>guided reading</w:t>
      </w:r>
    </w:p>
    <w:p w14:paraId="5C6F1D3A" w14:textId="77777777" w:rsidR="0073579B" w:rsidRPr="00FE7D18" w:rsidRDefault="0073579B" w:rsidP="0073579B">
      <w:pPr>
        <w:pStyle w:val="ListParagraph"/>
        <w:rPr>
          <w:rFonts w:ascii="Century Gothic" w:hAnsi="Century Gothic"/>
          <w:b/>
          <w:sz w:val="22"/>
          <w:szCs w:val="22"/>
        </w:rPr>
      </w:pPr>
    </w:p>
    <w:p w14:paraId="4D6A7DF8" w14:textId="77777777" w:rsidR="00491357" w:rsidRPr="00FE7D18" w:rsidRDefault="0073579B" w:rsidP="00F5334F">
      <w:pPr>
        <w:pStyle w:val="ListParagraph"/>
        <w:numPr>
          <w:ilvl w:val="0"/>
          <w:numId w:val="1"/>
        </w:numPr>
        <w:rPr>
          <w:rFonts w:ascii="Century Gothic" w:hAnsi="Century Gothic"/>
          <w:sz w:val="22"/>
          <w:szCs w:val="22"/>
        </w:rPr>
      </w:pPr>
      <w:r w:rsidRPr="00FE7D18">
        <w:rPr>
          <w:rFonts w:ascii="Century Gothic" w:hAnsi="Century Gothic"/>
          <w:sz w:val="22"/>
          <w:szCs w:val="22"/>
        </w:rPr>
        <w:t xml:space="preserve">Use the </w:t>
      </w:r>
      <w:r w:rsidRPr="00FE7D18">
        <w:rPr>
          <w:rFonts w:ascii="Century Gothic" w:hAnsi="Century Gothic"/>
          <w:b/>
          <w:sz w:val="22"/>
          <w:szCs w:val="22"/>
        </w:rPr>
        <w:t>lesson planning guidance</w:t>
      </w:r>
      <w:r w:rsidRPr="00FE7D18">
        <w:rPr>
          <w:rFonts w:ascii="Century Gothic" w:hAnsi="Century Gothic"/>
          <w:sz w:val="22"/>
          <w:szCs w:val="22"/>
        </w:rPr>
        <w:t xml:space="preserve"> to develop a grasp of the purpose of each lesson element</w:t>
      </w:r>
    </w:p>
    <w:p w14:paraId="797D34D3" w14:textId="615D246D" w:rsidR="00204650" w:rsidRPr="00FE7D18" w:rsidRDefault="006D6B70" w:rsidP="00204650">
      <w:pPr>
        <w:rPr>
          <w:rFonts w:ascii="Century Gothic" w:hAnsi="Century Gothic"/>
          <w:sz w:val="22"/>
          <w:szCs w:val="22"/>
        </w:rPr>
      </w:pPr>
      <w:r w:rsidRPr="00FE7D18">
        <w:rPr>
          <w:rFonts w:ascii="Century Gothic" w:hAnsi="Century Gothic"/>
          <w:b/>
          <w:sz w:val="22"/>
          <w:szCs w:val="22"/>
        </w:rPr>
        <w:t>Adapt:</w:t>
      </w:r>
    </w:p>
    <w:p w14:paraId="53607D9C" w14:textId="533CDF1C" w:rsidR="00204650" w:rsidRPr="00FE7D18" w:rsidRDefault="00491357" w:rsidP="00F5334F">
      <w:pPr>
        <w:pStyle w:val="ListParagraph"/>
        <w:numPr>
          <w:ilvl w:val="0"/>
          <w:numId w:val="3"/>
        </w:numPr>
        <w:rPr>
          <w:rFonts w:ascii="Century Gothic" w:hAnsi="Century Gothic"/>
          <w:sz w:val="22"/>
          <w:szCs w:val="22"/>
        </w:rPr>
      </w:pPr>
      <w:r w:rsidRPr="00FE7D18">
        <w:rPr>
          <w:rFonts w:ascii="Century Gothic" w:hAnsi="Century Gothic"/>
          <w:sz w:val="22"/>
          <w:szCs w:val="22"/>
        </w:rPr>
        <w:t>C</w:t>
      </w:r>
      <w:r w:rsidR="00204650" w:rsidRPr="00FE7D18">
        <w:rPr>
          <w:rFonts w:ascii="Century Gothic" w:hAnsi="Century Gothic"/>
          <w:sz w:val="22"/>
          <w:szCs w:val="22"/>
        </w:rPr>
        <w:t>onsider key timings for each lesson. Identify which lessons may need to be adapted to account for the length of your lessons or ability level of your class</w:t>
      </w:r>
    </w:p>
    <w:p w14:paraId="3AD43189" w14:textId="77777777" w:rsidR="00204650" w:rsidRPr="00FE7D18" w:rsidRDefault="00204650" w:rsidP="00204650">
      <w:pPr>
        <w:pStyle w:val="ListParagraph"/>
        <w:rPr>
          <w:rFonts w:ascii="Century Gothic" w:hAnsi="Century Gothic"/>
          <w:sz w:val="22"/>
          <w:szCs w:val="22"/>
        </w:rPr>
      </w:pPr>
    </w:p>
    <w:p w14:paraId="2022A57B" w14:textId="3A3B23FD" w:rsidR="0055372D" w:rsidRPr="00FE7D18" w:rsidRDefault="00072C64" w:rsidP="00F5334F">
      <w:pPr>
        <w:pStyle w:val="ListParagraph"/>
        <w:numPr>
          <w:ilvl w:val="0"/>
          <w:numId w:val="3"/>
        </w:numPr>
        <w:rPr>
          <w:rFonts w:ascii="Century Gothic" w:hAnsi="Century Gothic"/>
          <w:sz w:val="22"/>
          <w:szCs w:val="22"/>
        </w:rPr>
      </w:pPr>
      <w:r w:rsidRPr="00FE7D18">
        <w:rPr>
          <w:rFonts w:ascii="Century Gothic" w:hAnsi="Century Gothic"/>
          <w:sz w:val="22"/>
          <w:szCs w:val="22"/>
        </w:rPr>
        <w:t xml:space="preserve">Identify what could be used as </w:t>
      </w:r>
      <w:r w:rsidRPr="00FE7D18">
        <w:rPr>
          <w:rFonts w:ascii="Century Gothic" w:hAnsi="Century Gothic"/>
          <w:b/>
          <w:sz w:val="22"/>
          <w:szCs w:val="22"/>
        </w:rPr>
        <w:t>homework</w:t>
      </w:r>
      <w:r w:rsidRPr="00FE7D18">
        <w:rPr>
          <w:rFonts w:ascii="Century Gothic" w:hAnsi="Century Gothic"/>
          <w:sz w:val="22"/>
          <w:szCs w:val="22"/>
        </w:rPr>
        <w:t xml:space="preserve"> activities to support in-class learning in line with school polic</w:t>
      </w:r>
      <w:r w:rsidR="00204650" w:rsidRPr="00FE7D18">
        <w:rPr>
          <w:rFonts w:ascii="Century Gothic" w:hAnsi="Century Gothic"/>
          <w:sz w:val="22"/>
          <w:szCs w:val="22"/>
        </w:rPr>
        <w:t>y</w:t>
      </w:r>
    </w:p>
    <w:p w14:paraId="05A0B49B" w14:textId="77777777" w:rsidR="00A060F1" w:rsidRPr="00FE7D18" w:rsidRDefault="00A060F1" w:rsidP="00A060F1">
      <w:pPr>
        <w:pStyle w:val="ListParagraph"/>
        <w:rPr>
          <w:rFonts w:ascii="Century Gothic" w:hAnsi="Century Gothic"/>
          <w:sz w:val="22"/>
          <w:szCs w:val="22"/>
        </w:rPr>
      </w:pPr>
    </w:p>
    <w:p w14:paraId="09E086D1" w14:textId="47A8C5E6" w:rsidR="00A060F1" w:rsidRPr="00FE7D18" w:rsidRDefault="00A060F1" w:rsidP="00F5334F">
      <w:pPr>
        <w:pStyle w:val="ListParagraph"/>
        <w:numPr>
          <w:ilvl w:val="0"/>
          <w:numId w:val="3"/>
        </w:numPr>
        <w:rPr>
          <w:rFonts w:ascii="Century Gothic" w:hAnsi="Century Gothic"/>
          <w:sz w:val="22"/>
          <w:szCs w:val="22"/>
        </w:rPr>
      </w:pPr>
      <w:r w:rsidRPr="00FE7D18">
        <w:rPr>
          <w:rFonts w:ascii="Century Gothic" w:hAnsi="Century Gothic"/>
          <w:sz w:val="22"/>
          <w:szCs w:val="22"/>
        </w:rPr>
        <w:t>Review the resources ahead of each lesson and ensure you are clear on the objectives of each lesson</w:t>
      </w:r>
    </w:p>
    <w:p w14:paraId="2F7C10FB" w14:textId="77777777" w:rsidR="0055372D" w:rsidRPr="00FE7D18" w:rsidRDefault="0055372D" w:rsidP="0055372D">
      <w:pPr>
        <w:pStyle w:val="ListParagraph"/>
        <w:rPr>
          <w:rFonts w:ascii="Century Gothic" w:hAnsi="Century Gothic"/>
          <w:sz w:val="22"/>
          <w:szCs w:val="22"/>
        </w:rPr>
      </w:pPr>
    </w:p>
    <w:p w14:paraId="29A5E103" w14:textId="1EAE9602" w:rsidR="0055372D" w:rsidRPr="00FE7D18" w:rsidRDefault="616EA2B3" w:rsidP="00F5334F">
      <w:pPr>
        <w:pStyle w:val="ListParagraph"/>
        <w:numPr>
          <w:ilvl w:val="0"/>
          <w:numId w:val="3"/>
        </w:numPr>
        <w:rPr>
          <w:rFonts w:ascii="Century Gothic" w:hAnsi="Century Gothic"/>
          <w:sz w:val="22"/>
          <w:szCs w:val="22"/>
        </w:rPr>
      </w:pPr>
      <w:r w:rsidRPr="00FE7D18">
        <w:rPr>
          <w:rFonts w:ascii="Century Gothic" w:hAnsi="Century Gothic"/>
          <w:b/>
          <w:bCs/>
          <w:sz w:val="22"/>
          <w:szCs w:val="22"/>
        </w:rPr>
        <w:t>Select</w:t>
      </w:r>
      <w:r w:rsidRPr="00FE7D18">
        <w:rPr>
          <w:rFonts w:ascii="Century Gothic" w:hAnsi="Century Gothic"/>
          <w:sz w:val="22"/>
          <w:szCs w:val="22"/>
        </w:rPr>
        <w:t xml:space="preserve"> appropriate activities for each lesson from the selection within each lesson folder</w:t>
      </w:r>
      <w:r w:rsidR="00A060F1" w:rsidRPr="00FE7D18">
        <w:rPr>
          <w:rFonts w:ascii="Century Gothic" w:hAnsi="Century Gothic"/>
          <w:sz w:val="22"/>
          <w:szCs w:val="22"/>
        </w:rPr>
        <w:t>/on the slide deck</w:t>
      </w:r>
    </w:p>
    <w:p w14:paraId="29A5409F" w14:textId="77777777" w:rsidR="0055372D" w:rsidRPr="00FE7D18" w:rsidRDefault="0055372D" w:rsidP="0055372D">
      <w:pPr>
        <w:pStyle w:val="ListParagraph"/>
        <w:rPr>
          <w:rFonts w:ascii="Century Gothic" w:hAnsi="Century Gothic"/>
          <w:sz w:val="22"/>
          <w:szCs w:val="22"/>
        </w:rPr>
      </w:pPr>
    </w:p>
    <w:p w14:paraId="087C7D9E" w14:textId="62066032" w:rsidR="00A96709" w:rsidRPr="00FE7D18" w:rsidRDefault="00A96709" w:rsidP="00F5334F">
      <w:pPr>
        <w:pStyle w:val="ListParagraph"/>
        <w:numPr>
          <w:ilvl w:val="0"/>
          <w:numId w:val="3"/>
        </w:numPr>
        <w:rPr>
          <w:rFonts w:ascii="Century Gothic" w:hAnsi="Century Gothic"/>
          <w:sz w:val="22"/>
          <w:szCs w:val="22"/>
        </w:rPr>
      </w:pPr>
      <w:r w:rsidRPr="00FE7D18">
        <w:rPr>
          <w:rFonts w:ascii="Century Gothic" w:hAnsi="Century Gothic"/>
          <w:b/>
          <w:sz w:val="22"/>
          <w:szCs w:val="22"/>
        </w:rPr>
        <w:t>Administer</w:t>
      </w:r>
      <w:r w:rsidRPr="00FE7D18">
        <w:rPr>
          <w:rFonts w:ascii="Century Gothic" w:hAnsi="Century Gothic"/>
          <w:sz w:val="22"/>
          <w:szCs w:val="22"/>
        </w:rPr>
        <w:t xml:space="preserve"> exit tickets and use outcomes of this to plan ‘fix-it’ tasks </w:t>
      </w:r>
      <w:r w:rsidR="00587355" w:rsidRPr="00FE7D18">
        <w:rPr>
          <w:rFonts w:ascii="Century Gothic" w:hAnsi="Century Gothic"/>
          <w:sz w:val="22"/>
          <w:szCs w:val="22"/>
        </w:rPr>
        <w:t xml:space="preserve">to tackle misunderstanding or misconception. </w:t>
      </w:r>
    </w:p>
    <w:p w14:paraId="4EBDCBDC" w14:textId="77777777" w:rsidR="001F12BD" w:rsidRPr="00FE7D18" w:rsidRDefault="001F12BD" w:rsidP="001F12BD">
      <w:pPr>
        <w:pStyle w:val="ListParagraph"/>
        <w:rPr>
          <w:rFonts w:ascii="Century Gothic" w:hAnsi="Century Gothic"/>
          <w:sz w:val="22"/>
          <w:szCs w:val="22"/>
        </w:rPr>
      </w:pPr>
    </w:p>
    <w:p w14:paraId="2EAA1A40" w14:textId="2250C2A6" w:rsidR="0055372D" w:rsidRPr="00FE7D18" w:rsidRDefault="001F12BD" w:rsidP="00F5334F">
      <w:pPr>
        <w:pStyle w:val="ListParagraph"/>
        <w:numPr>
          <w:ilvl w:val="0"/>
          <w:numId w:val="3"/>
        </w:numPr>
        <w:rPr>
          <w:rFonts w:ascii="Century Gothic" w:hAnsi="Century Gothic"/>
          <w:sz w:val="22"/>
          <w:szCs w:val="22"/>
        </w:rPr>
      </w:pPr>
      <w:r w:rsidRPr="00FE7D18">
        <w:rPr>
          <w:rFonts w:ascii="Century Gothic" w:hAnsi="Century Gothic"/>
          <w:sz w:val="22"/>
          <w:szCs w:val="22"/>
        </w:rPr>
        <w:t xml:space="preserve">Set the </w:t>
      </w:r>
      <w:r w:rsidRPr="00FE7D18">
        <w:rPr>
          <w:rFonts w:ascii="Century Gothic" w:hAnsi="Century Gothic"/>
          <w:b/>
          <w:sz w:val="22"/>
          <w:szCs w:val="22"/>
        </w:rPr>
        <w:t>mastery quiz</w:t>
      </w:r>
      <w:r w:rsidRPr="00FE7D18">
        <w:rPr>
          <w:rFonts w:ascii="Century Gothic" w:hAnsi="Century Gothic"/>
          <w:sz w:val="22"/>
          <w:szCs w:val="22"/>
        </w:rPr>
        <w:t xml:space="preserve"> for your class. Use the information to plan a suitable re-teach lesson and further response, using the resources available. </w:t>
      </w:r>
    </w:p>
    <w:p w14:paraId="49FDFFC6" w14:textId="418CBB21" w:rsidR="00B5655D" w:rsidRPr="00272D85" w:rsidRDefault="0055372D" w:rsidP="00272D85">
      <w:pPr>
        <w:pStyle w:val="Heading1"/>
        <w:jc w:val="center"/>
        <w:rPr>
          <w:rFonts w:ascii="Century Gothic" w:eastAsiaTheme="minorHAnsi" w:hAnsi="Century Gothic"/>
        </w:rPr>
      </w:pPr>
      <w:r>
        <w:br w:type="page"/>
      </w:r>
      <w:r w:rsidR="0027588C" w:rsidRPr="00272D85">
        <w:rPr>
          <w:rFonts w:ascii="Century Gothic" w:eastAsiaTheme="minorHAnsi" w:hAnsi="Century Gothic"/>
        </w:rPr>
        <w:lastRenderedPageBreak/>
        <w:t xml:space="preserve"> </w:t>
      </w:r>
      <w:bookmarkStart w:id="2" w:name="_Toc122513077"/>
      <w:r w:rsidR="0027588C" w:rsidRPr="00272D85">
        <w:rPr>
          <w:rFonts w:ascii="Century Gothic" w:eastAsiaTheme="minorHAnsi" w:hAnsi="Century Gothic"/>
        </w:rPr>
        <w:t>Scope and Sequence</w:t>
      </w:r>
      <w:bookmarkEnd w:id="2"/>
    </w:p>
    <w:p w14:paraId="441DA781" w14:textId="66378AB5" w:rsidR="00B5655D" w:rsidRDefault="0027588C" w:rsidP="00B5655D">
      <w:pPr>
        <w:rPr>
          <w:rFonts w:ascii="Century Gothic" w:eastAsiaTheme="minorHAnsi" w:hAnsi="Century Gothic" w:cstheme="minorBidi"/>
          <w:b/>
        </w:rPr>
      </w:pPr>
      <w:r>
        <w:rPr>
          <w:rFonts w:ascii="Century Gothic" w:eastAsiaTheme="minorHAnsi" w:hAnsi="Century Gothic" w:cstheme="minorBidi"/>
          <w:b/>
        </w:rPr>
        <w:t>S</w:t>
      </w:r>
      <w:r w:rsidR="00736140">
        <w:rPr>
          <w:rFonts w:ascii="Century Gothic" w:eastAsiaTheme="minorHAnsi" w:hAnsi="Century Gothic" w:cstheme="minorBidi"/>
          <w:b/>
        </w:rPr>
        <w:t>cope</w:t>
      </w:r>
    </w:p>
    <w:p w14:paraId="7ADF1CB9" w14:textId="77777777" w:rsidR="00510E4C" w:rsidRDefault="00510E4C" w:rsidP="00B5655D">
      <w:pPr>
        <w:rPr>
          <w:rFonts w:ascii="Century Gothic" w:eastAsiaTheme="minorHAnsi" w:hAnsi="Century Gothic" w:cstheme="minorBidi"/>
          <w:b/>
          <w:sz w:val="20"/>
        </w:rPr>
      </w:pPr>
    </w:p>
    <w:p w14:paraId="4AA900C2" w14:textId="0A1E8F99" w:rsidR="00D761B6" w:rsidRDefault="00D761B6" w:rsidP="00D761B6">
      <w:pPr>
        <w:spacing w:line="276" w:lineRule="auto"/>
        <w:jc w:val="both"/>
        <w:rPr>
          <w:rFonts w:ascii="Century Gothic" w:eastAsiaTheme="minorHAnsi" w:hAnsi="Century Gothic" w:cstheme="minorBidi"/>
          <w:sz w:val="20"/>
        </w:rPr>
      </w:pPr>
      <w:r w:rsidRPr="000133DC">
        <w:rPr>
          <w:rFonts w:ascii="Century Gothic" w:eastAsiaTheme="minorHAnsi" w:hAnsi="Century Gothic" w:cstheme="minorBidi"/>
          <w:sz w:val="20"/>
        </w:rPr>
        <w:t xml:space="preserve">This unit </w:t>
      </w:r>
      <w:r w:rsidR="00313ACB">
        <w:rPr>
          <w:rFonts w:ascii="Century Gothic" w:eastAsiaTheme="minorHAnsi" w:hAnsi="Century Gothic" w:cstheme="minorBidi"/>
          <w:sz w:val="20"/>
        </w:rPr>
        <w:t xml:space="preserve">covers </w:t>
      </w:r>
      <w:r w:rsidR="00FE7D18">
        <w:rPr>
          <w:rFonts w:ascii="Century Gothic" w:eastAsiaTheme="minorHAnsi" w:hAnsi="Century Gothic" w:cstheme="minorBidi"/>
          <w:sz w:val="20"/>
        </w:rPr>
        <w:t>most of the key ideas about quantitative chemistry, including the mole and reacting masses calculations</w:t>
      </w:r>
      <w:r w:rsidR="00313ACB">
        <w:rPr>
          <w:rFonts w:ascii="Century Gothic" w:eastAsiaTheme="minorHAnsi" w:hAnsi="Century Gothic" w:cstheme="minorBidi"/>
          <w:sz w:val="20"/>
        </w:rPr>
        <w:t>.</w:t>
      </w:r>
      <w:r w:rsidR="00FE7D18">
        <w:rPr>
          <w:rFonts w:ascii="Century Gothic" w:eastAsiaTheme="minorHAnsi" w:hAnsi="Century Gothic" w:cstheme="minorBidi"/>
          <w:sz w:val="20"/>
        </w:rPr>
        <w:t xml:space="preserve"> It features a review of relative formula mass and percentage by mass and concentration, as well as the chemistry separate science concentration content. The unit also applies quantitative content to acids, alkalis and neutralisation reactions, with separate science students also looking at titrations and volumes of gases. </w:t>
      </w:r>
      <w:r w:rsidR="00313ACB">
        <w:rPr>
          <w:rFonts w:ascii="Century Gothic" w:eastAsiaTheme="minorHAnsi" w:hAnsi="Century Gothic" w:cstheme="minorBidi"/>
          <w:sz w:val="20"/>
        </w:rPr>
        <w:t xml:space="preserve"> </w:t>
      </w:r>
    </w:p>
    <w:p w14:paraId="64337D39" w14:textId="77777777" w:rsidR="009C17F9" w:rsidRDefault="009C17F9" w:rsidP="00CC4FF2">
      <w:pPr>
        <w:spacing w:line="276" w:lineRule="auto"/>
        <w:jc w:val="both"/>
        <w:rPr>
          <w:rFonts w:ascii="Century Gothic" w:eastAsiaTheme="minorHAnsi" w:hAnsi="Century Gothic" w:cstheme="minorBidi"/>
          <w:b/>
        </w:rPr>
      </w:pPr>
    </w:p>
    <w:p w14:paraId="0966BE74" w14:textId="3E97E4DB" w:rsidR="005567E2" w:rsidRPr="0027588C" w:rsidRDefault="00FC3975" w:rsidP="00CC4FF2">
      <w:pPr>
        <w:spacing w:line="276" w:lineRule="auto"/>
        <w:jc w:val="both"/>
        <w:rPr>
          <w:rFonts w:ascii="Century Gothic" w:eastAsiaTheme="minorHAnsi" w:hAnsi="Century Gothic" w:cstheme="minorBidi"/>
          <w:b/>
        </w:rPr>
      </w:pPr>
      <w:r w:rsidRPr="0027588C">
        <w:rPr>
          <w:rFonts w:ascii="Century Gothic" w:eastAsiaTheme="minorHAnsi" w:hAnsi="Century Gothic" w:cstheme="minorBidi"/>
          <w:b/>
        </w:rPr>
        <w:t>Sequence</w:t>
      </w:r>
    </w:p>
    <w:p w14:paraId="37BCE3A3" w14:textId="064CE647" w:rsidR="00FC3975" w:rsidRDefault="00FC3975" w:rsidP="00CC4FF2">
      <w:pPr>
        <w:spacing w:line="276" w:lineRule="auto"/>
        <w:jc w:val="both"/>
        <w:rPr>
          <w:rFonts w:ascii="Century Gothic" w:eastAsiaTheme="minorHAnsi" w:hAnsi="Century Gothic" w:cstheme="minorBidi"/>
          <w:sz w:val="20"/>
        </w:rPr>
      </w:pPr>
    </w:p>
    <w:p w14:paraId="424A5575" w14:textId="31FA9060" w:rsidR="00FE7D18" w:rsidRDefault="00FE7D18" w:rsidP="00FE7D18">
      <w:pPr>
        <w:spacing w:line="276" w:lineRule="auto"/>
        <w:jc w:val="both"/>
        <w:rPr>
          <w:rFonts w:ascii="Century Gothic" w:eastAsiaTheme="minorHAnsi" w:hAnsi="Century Gothic" w:cstheme="minorBidi"/>
          <w:sz w:val="20"/>
        </w:rPr>
      </w:pPr>
      <w:r w:rsidRPr="00FE7D18">
        <w:rPr>
          <w:rFonts w:ascii="Century Gothic" w:eastAsiaTheme="minorHAnsi" w:hAnsi="Century Gothic" w:cstheme="minorBidi"/>
          <w:sz w:val="20"/>
        </w:rPr>
        <w:t>The unit begins with a review of the key content from C3.2, where students met relative formula mass and percentage by mass. Relative atomic mass will be touched upon but there will be other opportunities to revisit this calculation, including in P4.4 Radioactivity. Higher tier students will then be introduced to the concept of the mole and the relationship between the mole, mass and relative formula mass, becoming familiar with this equation that will be required for the rest of the unit. Students then also revisit concentration from C3.2, both in terms of the concept and calculating it in g/dm</w:t>
      </w:r>
      <w:r w:rsidRPr="00390401">
        <w:rPr>
          <w:rFonts w:ascii="Century Gothic" w:eastAsiaTheme="minorHAnsi" w:hAnsi="Century Gothic" w:cstheme="minorBidi"/>
          <w:sz w:val="20"/>
          <w:vertAlign w:val="superscript"/>
        </w:rPr>
        <w:t>3</w:t>
      </w:r>
      <w:r w:rsidRPr="00FE7D18">
        <w:rPr>
          <w:rFonts w:ascii="Century Gothic" w:eastAsiaTheme="minorHAnsi" w:hAnsi="Century Gothic" w:cstheme="minorBidi"/>
          <w:sz w:val="20"/>
        </w:rPr>
        <w:t>. Separate science students will then also go on to calculate concentration in mol/dm</w:t>
      </w:r>
      <w:r w:rsidRPr="00390401">
        <w:rPr>
          <w:rFonts w:ascii="Century Gothic" w:eastAsiaTheme="minorHAnsi" w:hAnsi="Century Gothic" w:cstheme="minorBidi"/>
          <w:sz w:val="20"/>
          <w:vertAlign w:val="superscript"/>
        </w:rPr>
        <w:t>3</w:t>
      </w:r>
      <w:r w:rsidRPr="00FE7D18">
        <w:rPr>
          <w:rFonts w:ascii="Century Gothic" w:eastAsiaTheme="minorHAnsi" w:hAnsi="Century Gothic" w:cstheme="minorBidi"/>
          <w:sz w:val="20"/>
        </w:rPr>
        <w:t>, bringing together the concept of the mole with concentration, both of which have been covered now. Separate science students will also look at how balanced chemical equations can be used to determine an unknown concentration using the mole ratio.</w:t>
      </w:r>
    </w:p>
    <w:p w14:paraId="748184EB" w14:textId="77777777" w:rsidR="00FE7D18" w:rsidRPr="00FE7D18" w:rsidRDefault="00FE7D18" w:rsidP="00FE7D18">
      <w:pPr>
        <w:spacing w:line="276" w:lineRule="auto"/>
        <w:jc w:val="both"/>
        <w:rPr>
          <w:rFonts w:ascii="Century Gothic" w:eastAsiaTheme="minorHAnsi" w:hAnsi="Century Gothic" w:cstheme="minorBidi"/>
          <w:sz w:val="20"/>
        </w:rPr>
      </w:pPr>
    </w:p>
    <w:p w14:paraId="38BD44D8" w14:textId="27D5279B" w:rsidR="00FE7D18" w:rsidRDefault="00FE7D18" w:rsidP="00FE7D18">
      <w:pPr>
        <w:spacing w:line="276" w:lineRule="auto"/>
        <w:jc w:val="both"/>
        <w:rPr>
          <w:rFonts w:ascii="Century Gothic" w:eastAsiaTheme="minorHAnsi" w:hAnsi="Century Gothic" w:cstheme="minorBidi"/>
          <w:sz w:val="20"/>
        </w:rPr>
      </w:pPr>
      <w:r w:rsidRPr="00FE7D18">
        <w:rPr>
          <w:rFonts w:ascii="Century Gothic" w:eastAsiaTheme="minorHAnsi" w:hAnsi="Century Gothic" w:cstheme="minorBidi"/>
          <w:sz w:val="20"/>
        </w:rPr>
        <w:t xml:space="preserve">Higher tier students then look at the application of the mole, mass and Mr relationship, looking at reacting masses, followed by limiting reactants. Percentage yield and atom economy are not covered in this unit, as that can lead to confusion and overload of equations. Instead, quantitative chemistry will be slightly spread out to allow revisiting, with percentage yield and atom economy introduced at the start of C4.4 Energy Changes, where students will look more at balanced equations and bond energies. </w:t>
      </w:r>
    </w:p>
    <w:p w14:paraId="375D1F14" w14:textId="77777777" w:rsidR="00FE7D18" w:rsidRPr="00FE7D18" w:rsidRDefault="00FE7D18" w:rsidP="00FE7D18">
      <w:pPr>
        <w:spacing w:line="276" w:lineRule="auto"/>
        <w:jc w:val="both"/>
        <w:rPr>
          <w:rFonts w:ascii="Century Gothic" w:eastAsiaTheme="minorHAnsi" w:hAnsi="Century Gothic" w:cstheme="minorBidi"/>
          <w:sz w:val="20"/>
        </w:rPr>
      </w:pPr>
    </w:p>
    <w:p w14:paraId="5006D60E" w14:textId="4482A55D" w:rsidR="00FE7D18" w:rsidRDefault="00FE7D18" w:rsidP="00FE7D18">
      <w:pPr>
        <w:spacing w:line="276" w:lineRule="auto"/>
        <w:jc w:val="both"/>
        <w:rPr>
          <w:rFonts w:ascii="Century Gothic" w:eastAsiaTheme="minorHAnsi" w:hAnsi="Century Gothic" w:cstheme="minorBidi"/>
          <w:sz w:val="20"/>
        </w:rPr>
      </w:pPr>
      <w:r w:rsidRPr="00FE7D18">
        <w:rPr>
          <w:rFonts w:ascii="Century Gothic" w:eastAsiaTheme="minorHAnsi" w:hAnsi="Century Gothic" w:cstheme="minorBidi"/>
          <w:sz w:val="20"/>
        </w:rPr>
        <w:t xml:space="preserve">Students then have another review of acid reactions, as they can now use the new content from this topic to apply to acid reactions. This includes content from C2.2 and C4.2, where students looked at acids and displacement reactions. They will then look at acids, alkalis and neutralisation before separate science students use the acid-alkali neutralisation to determine the volume of an acid needed to neutralise a known volume and concentration of alkali. Separate science students will then bring this together with the content from earlier in the unit where they used the mole ratio to calculate an unknown concentration. </w:t>
      </w:r>
    </w:p>
    <w:p w14:paraId="630EC08B" w14:textId="77777777" w:rsidR="00390401" w:rsidRPr="00FE7D18" w:rsidRDefault="00390401" w:rsidP="00FE7D18">
      <w:pPr>
        <w:spacing w:line="276" w:lineRule="auto"/>
        <w:jc w:val="both"/>
        <w:rPr>
          <w:rFonts w:ascii="Century Gothic" w:eastAsiaTheme="minorHAnsi" w:hAnsi="Century Gothic" w:cstheme="minorBidi"/>
          <w:sz w:val="20"/>
        </w:rPr>
      </w:pPr>
    </w:p>
    <w:p w14:paraId="6690FA50" w14:textId="0A7E1DD5" w:rsidR="001428F9" w:rsidRDefault="00FE7D18" w:rsidP="00FE7D18">
      <w:pPr>
        <w:spacing w:line="276" w:lineRule="auto"/>
        <w:jc w:val="both"/>
        <w:rPr>
          <w:rFonts w:ascii="Century Gothic" w:eastAsiaTheme="minorHAnsi" w:hAnsi="Century Gothic" w:cstheme="minorBidi"/>
          <w:sz w:val="20"/>
        </w:rPr>
      </w:pPr>
      <w:r w:rsidRPr="00FE7D18">
        <w:rPr>
          <w:rFonts w:ascii="Century Gothic" w:eastAsiaTheme="minorHAnsi" w:hAnsi="Century Gothic" w:cstheme="minorBidi"/>
          <w:sz w:val="20"/>
        </w:rPr>
        <w:t>Finally, higher tier students will look at strong and weak acids, bringing together many different pieces of knowledge from the unit, before finally separate science students meet the volumes of gases.</w:t>
      </w:r>
    </w:p>
    <w:p w14:paraId="234B2682" w14:textId="77777777" w:rsidR="00FE7D18" w:rsidRDefault="00FE7D18" w:rsidP="00FE7D18">
      <w:pPr>
        <w:spacing w:line="276" w:lineRule="auto"/>
        <w:jc w:val="both"/>
        <w:rPr>
          <w:rFonts w:ascii="Century Gothic" w:eastAsiaTheme="minorHAnsi" w:hAnsi="Century Gothic" w:cstheme="minorBidi"/>
          <w:sz w:val="20"/>
        </w:rPr>
      </w:pPr>
    </w:p>
    <w:p w14:paraId="510E50DD" w14:textId="6AD5A67E" w:rsidR="00A471C3" w:rsidRPr="00094965" w:rsidRDefault="00A471C3" w:rsidP="00CC4FF2">
      <w:pPr>
        <w:spacing w:line="276" w:lineRule="auto"/>
        <w:jc w:val="both"/>
        <w:rPr>
          <w:rFonts w:ascii="Century Gothic" w:eastAsiaTheme="minorHAnsi" w:hAnsi="Century Gothic" w:cstheme="minorBidi"/>
          <w:sz w:val="20"/>
        </w:rPr>
      </w:pPr>
      <w:r>
        <w:rPr>
          <w:rFonts w:ascii="Century Gothic" w:eastAsiaTheme="minorHAnsi" w:hAnsi="Century Gothic" w:cstheme="minorBidi"/>
          <w:sz w:val="20"/>
        </w:rPr>
        <w:t xml:space="preserve">A full set of knowledge objectives for this unit can be found as </w:t>
      </w:r>
      <w:r>
        <w:rPr>
          <w:rFonts w:ascii="Century Gothic" w:eastAsiaTheme="minorHAnsi" w:hAnsi="Century Gothic" w:cstheme="minorBidi"/>
          <w:b/>
          <w:sz w:val="20"/>
        </w:rPr>
        <w:t xml:space="preserve">Appendix </w:t>
      </w:r>
      <w:r w:rsidR="00094965">
        <w:rPr>
          <w:rFonts w:ascii="Century Gothic" w:eastAsiaTheme="minorHAnsi" w:hAnsi="Century Gothic" w:cstheme="minorBidi"/>
          <w:b/>
          <w:sz w:val="20"/>
        </w:rPr>
        <w:t>3</w:t>
      </w:r>
      <w:r>
        <w:rPr>
          <w:rFonts w:ascii="Century Gothic" w:eastAsiaTheme="minorHAnsi" w:hAnsi="Century Gothic" w:cstheme="minorBidi"/>
          <w:b/>
          <w:sz w:val="20"/>
        </w:rPr>
        <w:t xml:space="preserve">. </w:t>
      </w:r>
    </w:p>
    <w:p w14:paraId="6A235455" w14:textId="57FFC4ED" w:rsidR="009C17F9" w:rsidRPr="00094965" w:rsidRDefault="009C17F9" w:rsidP="00CC4FF2">
      <w:pPr>
        <w:spacing w:line="276" w:lineRule="auto"/>
        <w:jc w:val="both"/>
        <w:rPr>
          <w:rFonts w:ascii="Century Gothic" w:eastAsiaTheme="minorHAnsi" w:hAnsi="Century Gothic" w:cstheme="minorBidi"/>
          <w:bCs/>
          <w:sz w:val="20"/>
        </w:rPr>
      </w:pPr>
    </w:p>
    <w:p w14:paraId="50B39119" w14:textId="52F5A3DC" w:rsidR="009C17F9" w:rsidRDefault="009C17F9" w:rsidP="00CC4FF2">
      <w:pPr>
        <w:spacing w:line="276" w:lineRule="auto"/>
        <w:jc w:val="both"/>
        <w:rPr>
          <w:rFonts w:ascii="Century Gothic" w:eastAsiaTheme="minorHAnsi" w:hAnsi="Century Gothic" w:cstheme="minorBidi"/>
          <w:b/>
          <w:sz w:val="20"/>
        </w:rPr>
      </w:pPr>
    </w:p>
    <w:p w14:paraId="349C028B" w14:textId="77777777" w:rsidR="00094965" w:rsidRDefault="00094965" w:rsidP="00CC4FF2">
      <w:pPr>
        <w:spacing w:line="276" w:lineRule="auto"/>
        <w:jc w:val="both"/>
        <w:rPr>
          <w:rFonts w:ascii="Century Gothic" w:eastAsiaTheme="minorHAnsi" w:hAnsi="Century Gothic" w:cstheme="minorBidi"/>
          <w:b/>
          <w:sz w:val="20"/>
        </w:rPr>
      </w:pPr>
    </w:p>
    <w:p w14:paraId="08383939" w14:textId="6FF8040A" w:rsidR="009C17F9" w:rsidRDefault="009C17F9" w:rsidP="00CC4FF2">
      <w:pPr>
        <w:spacing w:line="276" w:lineRule="auto"/>
        <w:jc w:val="both"/>
        <w:rPr>
          <w:rFonts w:ascii="Century Gothic" w:eastAsiaTheme="minorHAnsi" w:hAnsi="Century Gothic" w:cstheme="minorBidi"/>
          <w:b/>
          <w:sz w:val="20"/>
        </w:rPr>
      </w:pPr>
    </w:p>
    <w:p w14:paraId="03FAC2A5" w14:textId="232D2A46" w:rsidR="00A51FA8" w:rsidRDefault="00A51FA8" w:rsidP="00CC4FF2">
      <w:pPr>
        <w:spacing w:line="276" w:lineRule="auto"/>
        <w:rPr>
          <w:rFonts w:ascii="Century Gothic" w:eastAsiaTheme="minorHAnsi" w:hAnsi="Century Gothic" w:cstheme="minorBidi"/>
          <w:b/>
        </w:rPr>
      </w:pPr>
    </w:p>
    <w:tbl>
      <w:tblPr>
        <w:tblStyle w:val="TableGrid"/>
        <w:tblW w:w="0" w:type="auto"/>
        <w:tblLook w:val="04A0" w:firstRow="1" w:lastRow="0" w:firstColumn="1" w:lastColumn="0" w:noHBand="0" w:noVBand="1"/>
      </w:tblPr>
      <w:tblGrid>
        <w:gridCol w:w="2254"/>
        <w:gridCol w:w="2254"/>
        <w:gridCol w:w="2254"/>
        <w:gridCol w:w="2254"/>
      </w:tblGrid>
      <w:tr w:rsidR="0027588C" w14:paraId="34946887" w14:textId="77777777" w:rsidTr="00E83359">
        <w:tc>
          <w:tcPr>
            <w:tcW w:w="2254" w:type="dxa"/>
          </w:tcPr>
          <w:p w14:paraId="7BD12448" w14:textId="77777777" w:rsidR="0027588C" w:rsidRDefault="0027588C" w:rsidP="00E83359">
            <w:pPr>
              <w:rPr>
                <w:rFonts w:ascii="Century Gothic" w:eastAsiaTheme="minorHAnsi" w:hAnsi="Century Gothic" w:cstheme="minorBidi"/>
                <w:b/>
              </w:rPr>
            </w:pPr>
            <w:r>
              <w:rPr>
                <w:rFonts w:ascii="Century Gothic" w:eastAsiaTheme="minorHAnsi" w:hAnsi="Century Gothic" w:cstheme="minorBidi"/>
                <w:b/>
              </w:rPr>
              <w:lastRenderedPageBreak/>
              <w:t>1</w:t>
            </w:r>
          </w:p>
        </w:tc>
        <w:tc>
          <w:tcPr>
            <w:tcW w:w="2254" w:type="dxa"/>
          </w:tcPr>
          <w:p w14:paraId="2169D8E4" w14:textId="77777777" w:rsidR="0027588C" w:rsidRDefault="0027588C" w:rsidP="00E83359">
            <w:pPr>
              <w:rPr>
                <w:rFonts w:ascii="Century Gothic" w:eastAsiaTheme="minorHAnsi" w:hAnsi="Century Gothic" w:cstheme="minorBidi"/>
                <w:b/>
              </w:rPr>
            </w:pPr>
            <w:r>
              <w:rPr>
                <w:rFonts w:ascii="Century Gothic" w:eastAsiaTheme="minorHAnsi" w:hAnsi="Century Gothic" w:cstheme="minorBidi"/>
                <w:b/>
              </w:rPr>
              <w:t>2</w:t>
            </w:r>
          </w:p>
        </w:tc>
        <w:tc>
          <w:tcPr>
            <w:tcW w:w="2254" w:type="dxa"/>
          </w:tcPr>
          <w:p w14:paraId="74B26AAE" w14:textId="77777777" w:rsidR="0027588C" w:rsidRDefault="0027588C" w:rsidP="00E83359">
            <w:pPr>
              <w:rPr>
                <w:rFonts w:ascii="Century Gothic" w:eastAsiaTheme="minorHAnsi" w:hAnsi="Century Gothic" w:cstheme="minorBidi"/>
                <w:b/>
              </w:rPr>
            </w:pPr>
            <w:r>
              <w:rPr>
                <w:rFonts w:ascii="Century Gothic" w:eastAsiaTheme="minorHAnsi" w:hAnsi="Century Gothic" w:cstheme="minorBidi"/>
                <w:b/>
              </w:rPr>
              <w:t>3</w:t>
            </w:r>
          </w:p>
        </w:tc>
        <w:tc>
          <w:tcPr>
            <w:tcW w:w="2254" w:type="dxa"/>
          </w:tcPr>
          <w:p w14:paraId="7BB39CD4" w14:textId="77777777" w:rsidR="0027588C" w:rsidRDefault="0027588C" w:rsidP="00E83359">
            <w:pPr>
              <w:rPr>
                <w:rFonts w:ascii="Century Gothic" w:eastAsiaTheme="minorHAnsi" w:hAnsi="Century Gothic" w:cstheme="minorBidi"/>
                <w:b/>
              </w:rPr>
            </w:pPr>
            <w:r>
              <w:rPr>
                <w:rFonts w:ascii="Century Gothic" w:eastAsiaTheme="minorHAnsi" w:hAnsi="Century Gothic" w:cstheme="minorBidi"/>
                <w:b/>
              </w:rPr>
              <w:t>4</w:t>
            </w:r>
          </w:p>
        </w:tc>
      </w:tr>
      <w:tr w:rsidR="0027588C" w14:paraId="72486C11" w14:textId="77777777" w:rsidTr="00E83359">
        <w:tc>
          <w:tcPr>
            <w:tcW w:w="2254" w:type="dxa"/>
          </w:tcPr>
          <w:p w14:paraId="3C7AD218" w14:textId="042BEC7D" w:rsidR="0027588C" w:rsidRPr="00712FF3" w:rsidRDefault="00352AF2" w:rsidP="00E83359">
            <w:pPr>
              <w:rPr>
                <w:rFonts w:ascii="Century Gothic" w:eastAsiaTheme="minorHAnsi" w:hAnsi="Century Gothic" w:cstheme="minorBidi"/>
              </w:rPr>
            </w:pPr>
            <w:r>
              <w:rPr>
                <w:rFonts w:ascii="Century Gothic" w:eastAsiaTheme="minorHAnsi" w:hAnsi="Century Gothic" w:cstheme="minorBidi"/>
              </w:rPr>
              <w:t>Prior knowledge review</w:t>
            </w:r>
            <w:r w:rsidR="00AA3550">
              <w:rPr>
                <w:rFonts w:ascii="Century Gothic" w:eastAsiaTheme="minorHAnsi" w:hAnsi="Century Gothic" w:cstheme="minorBidi"/>
              </w:rPr>
              <w:t xml:space="preserve">: </w:t>
            </w:r>
            <w:r w:rsidR="00390401">
              <w:rPr>
                <w:rFonts w:ascii="Century Gothic" w:eastAsiaTheme="minorHAnsi" w:hAnsi="Century Gothic" w:cstheme="minorBidi"/>
              </w:rPr>
              <w:t>M</w:t>
            </w:r>
            <w:r w:rsidR="00390401" w:rsidRPr="00390401">
              <w:rPr>
                <w:rFonts w:ascii="Century Gothic" w:eastAsiaTheme="minorHAnsi" w:hAnsi="Century Gothic" w:cstheme="minorBidi"/>
                <w:vertAlign w:val="subscript"/>
              </w:rPr>
              <w:t>r</w:t>
            </w:r>
            <w:r w:rsidR="00390401">
              <w:rPr>
                <w:rFonts w:ascii="Century Gothic" w:eastAsiaTheme="minorHAnsi" w:hAnsi="Century Gothic" w:cstheme="minorBidi"/>
              </w:rPr>
              <w:t xml:space="preserve"> and % by Mass</w:t>
            </w:r>
          </w:p>
        </w:tc>
        <w:tc>
          <w:tcPr>
            <w:tcW w:w="2254" w:type="dxa"/>
          </w:tcPr>
          <w:p w14:paraId="4EDAAE65" w14:textId="0CE0CD5B" w:rsidR="0027588C" w:rsidRPr="00712FF3" w:rsidRDefault="00390401" w:rsidP="00E83359">
            <w:pPr>
              <w:rPr>
                <w:rFonts w:ascii="Century Gothic" w:eastAsiaTheme="minorHAnsi" w:hAnsi="Century Gothic" w:cstheme="minorBidi"/>
              </w:rPr>
            </w:pPr>
            <w:r>
              <w:rPr>
                <w:rFonts w:ascii="Century Gothic" w:eastAsiaTheme="minorHAnsi" w:hAnsi="Century Gothic" w:cstheme="minorBidi"/>
              </w:rPr>
              <w:t>(HT) Introducing the Mole</w:t>
            </w:r>
            <w:r w:rsidR="00352AF2">
              <w:rPr>
                <w:rFonts w:ascii="Century Gothic" w:eastAsiaTheme="minorHAnsi" w:hAnsi="Century Gothic" w:cstheme="minorBidi"/>
              </w:rPr>
              <w:t xml:space="preserve"> </w:t>
            </w:r>
          </w:p>
        </w:tc>
        <w:tc>
          <w:tcPr>
            <w:tcW w:w="2254" w:type="dxa"/>
          </w:tcPr>
          <w:p w14:paraId="36614411" w14:textId="1A89DDAF" w:rsidR="0027588C" w:rsidRPr="00712FF3" w:rsidRDefault="00390401" w:rsidP="00E83359">
            <w:pPr>
              <w:rPr>
                <w:rFonts w:ascii="Century Gothic" w:eastAsiaTheme="minorHAnsi" w:hAnsi="Century Gothic" w:cstheme="minorBidi"/>
              </w:rPr>
            </w:pPr>
            <w:r>
              <w:rPr>
                <w:rFonts w:ascii="Century Gothic" w:eastAsiaTheme="minorHAnsi" w:hAnsi="Century Gothic" w:cstheme="minorBidi"/>
              </w:rPr>
              <w:t>(HT) Mole Calculations</w:t>
            </w:r>
          </w:p>
        </w:tc>
        <w:tc>
          <w:tcPr>
            <w:tcW w:w="2254" w:type="dxa"/>
          </w:tcPr>
          <w:p w14:paraId="4C7CFED1" w14:textId="1AE58A7A" w:rsidR="0027588C" w:rsidRPr="00712FF3" w:rsidRDefault="00390401" w:rsidP="00E83359">
            <w:pPr>
              <w:rPr>
                <w:rFonts w:ascii="Century Gothic" w:eastAsiaTheme="minorHAnsi" w:hAnsi="Century Gothic" w:cstheme="minorBidi"/>
              </w:rPr>
            </w:pPr>
            <w:r>
              <w:rPr>
                <w:rFonts w:ascii="Century Gothic" w:eastAsiaTheme="minorHAnsi" w:hAnsi="Century Gothic" w:cstheme="minorBidi"/>
              </w:rPr>
              <w:t>Prior Knowledge Review: Concentration</w:t>
            </w:r>
          </w:p>
        </w:tc>
      </w:tr>
      <w:tr w:rsidR="0027588C" w14:paraId="7D6DFAF8" w14:textId="77777777" w:rsidTr="00E83359">
        <w:tc>
          <w:tcPr>
            <w:tcW w:w="2254" w:type="dxa"/>
          </w:tcPr>
          <w:p w14:paraId="5F66C7B4" w14:textId="77777777" w:rsidR="0027588C" w:rsidRDefault="0027588C" w:rsidP="00E83359">
            <w:pPr>
              <w:rPr>
                <w:rFonts w:ascii="Century Gothic" w:eastAsiaTheme="minorHAnsi" w:hAnsi="Century Gothic" w:cstheme="minorBidi"/>
                <w:b/>
              </w:rPr>
            </w:pPr>
            <w:r>
              <w:rPr>
                <w:rFonts w:ascii="Century Gothic" w:eastAsiaTheme="minorHAnsi" w:hAnsi="Century Gothic" w:cstheme="minorBidi"/>
                <w:b/>
              </w:rPr>
              <w:t>5</w:t>
            </w:r>
          </w:p>
        </w:tc>
        <w:tc>
          <w:tcPr>
            <w:tcW w:w="2254" w:type="dxa"/>
          </w:tcPr>
          <w:p w14:paraId="0508243A" w14:textId="77777777" w:rsidR="0027588C" w:rsidRDefault="0027588C" w:rsidP="00E83359">
            <w:pPr>
              <w:rPr>
                <w:rFonts w:ascii="Century Gothic" w:eastAsiaTheme="minorHAnsi" w:hAnsi="Century Gothic" w:cstheme="minorBidi"/>
                <w:b/>
              </w:rPr>
            </w:pPr>
            <w:r>
              <w:rPr>
                <w:rFonts w:ascii="Century Gothic" w:eastAsiaTheme="minorHAnsi" w:hAnsi="Century Gothic" w:cstheme="minorBidi"/>
                <w:b/>
              </w:rPr>
              <w:t>6</w:t>
            </w:r>
          </w:p>
        </w:tc>
        <w:tc>
          <w:tcPr>
            <w:tcW w:w="2254" w:type="dxa"/>
          </w:tcPr>
          <w:p w14:paraId="246284C3" w14:textId="77777777" w:rsidR="0027588C" w:rsidRDefault="0027588C" w:rsidP="00E83359">
            <w:pPr>
              <w:rPr>
                <w:rFonts w:ascii="Century Gothic" w:eastAsiaTheme="minorHAnsi" w:hAnsi="Century Gothic" w:cstheme="minorBidi"/>
                <w:b/>
              </w:rPr>
            </w:pPr>
            <w:r>
              <w:rPr>
                <w:rFonts w:ascii="Century Gothic" w:eastAsiaTheme="minorHAnsi" w:hAnsi="Century Gothic" w:cstheme="minorBidi"/>
                <w:b/>
              </w:rPr>
              <w:t>7</w:t>
            </w:r>
          </w:p>
        </w:tc>
        <w:tc>
          <w:tcPr>
            <w:tcW w:w="2254" w:type="dxa"/>
          </w:tcPr>
          <w:p w14:paraId="728BEF73" w14:textId="77777777" w:rsidR="0027588C" w:rsidRDefault="0027588C" w:rsidP="00E83359">
            <w:pPr>
              <w:rPr>
                <w:rFonts w:ascii="Century Gothic" w:eastAsiaTheme="minorHAnsi" w:hAnsi="Century Gothic" w:cstheme="minorBidi"/>
                <w:b/>
              </w:rPr>
            </w:pPr>
            <w:r>
              <w:rPr>
                <w:rFonts w:ascii="Century Gothic" w:eastAsiaTheme="minorHAnsi" w:hAnsi="Century Gothic" w:cstheme="minorBidi"/>
                <w:b/>
              </w:rPr>
              <w:t>8</w:t>
            </w:r>
          </w:p>
        </w:tc>
      </w:tr>
      <w:tr w:rsidR="0027588C" w14:paraId="27C5199A" w14:textId="77777777" w:rsidTr="00E83359">
        <w:tc>
          <w:tcPr>
            <w:tcW w:w="2254" w:type="dxa"/>
          </w:tcPr>
          <w:p w14:paraId="7F420762" w14:textId="664FF338" w:rsidR="0027588C" w:rsidRPr="00712FF3" w:rsidRDefault="00390401" w:rsidP="00E83359">
            <w:pPr>
              <w:rPr>
                <w:rFonts w:ascii="Century Gothic" w:eastAsiaTheme="minorHAnsi" w:hAnsi="Century Gothic" w:cstheme="minorBidi"/>
              </w:rPr>
            </w:pPr>
            <w:r>
              <w:rPr>
                <w:rFonts w:ascii="Century Gothic" w:eastAsiaTheme="minorHAnsi" w:hAnsi="Century Gothic" w:cstheme="minorBidi"/>
              </w:rPr>
              <w:t>Taking it Further Calculating Concentration</w:t>
            </w:r>
          </w:p>
        </w:tc>
        <w:tc>
          <w:tcPr>
            <w:tcW w:w="2254" w:type="dxa"/>
          </w:tcPr>
          <w:p w14:paraId="23222E38" w14:textId="76586DF1" w:rsidR="0027588C" w:rsidRPr="005A028C" w:rsidRDefault="00390401" w:rsidP="00E83359">
            <w:pPr>
              <w:rPr>
                <w:rFonts w:ascii="Century Gothic" w:eastAsiaTheme="minorHAnsi" w:hAnsi="Century Gothic" w:cstheme="minorBidi"/>
              </w:rPr>
            </w:pPr>
            <w:r>
              <w:rPr>
                <w:rFonts w:ascii="Century Gothic" w:eastAsiaTheme="minorHAnsi" w:hAnsi="Century Gothic" w:cstheme="minorBidi"/>
              </w:rPr>
              <w:t>Taking it Further Calculating an Unknown Concentration</w:t>
            </w:r>
          </w:p>
        </w:tc>
        <w:tc>
          <w:tcPr>
            <w:tcW w:w="2254" w:type="dxa"/>
          </w:tcPr>
          <w:p w14:paraId="7153D84F" w14:textId="63F6D8F0" w:rsidR="0027588C" w:rsidRPr="00712FF3" w:rsidRDefault="00390401" w:rsidP="00E83359">
            <w:pPr>
              <w:rPr>
                <w:rFonts w:ascii="Century Gothic" w:eastAsiaTheme="minorHAnsi" w:hAnsi="Century Gothic" w:cstheme="minorBidi"/>
              </w:rPr>
            </w:pPr>
            <w:r>
              <w:rPr>
                <w:rFonts w:ascii="Century Gothic" w:eastAsiaTheme="minorHAnsi" w:hAnsi="Century Gothic" w:cstheme="minorBidi"/>
              </w:rPr>
              <w:t>(HT) Amounts of substances in equations</w:t>
            </w:r>
          </w:p>
        </w:tc>
        <w:tc>
          <w:tcPr>
            <w:tcW w:w="2254" w:type="dxa"/>
          </w:tcPr>
          <w:p w14:paraId="389E30DB" w14:textId="2577ED79" w:rsidR="0027588C" w:rsidRPr="00712FF3" w:rsidRDefault="00390401" w:rsidP="00E83359">
            <w:pPr>
              <w:rPr>
                <w:rFonts w:ascii="Century Gothic" w:eastAsiaTheme="minorHAnsi" w:hAnsi="Century Gothic" w:cstheme="minorBidi"/>
              </w:rPr>
            </w:pPr>
            <w:r>
              <w:rPr>
                <w:rFonts w:ascii="Century Gothic" w:eastAsiaTheme="minorHAnsi" w:hAnsi="Century Gothic" w:cstheme="minorBidi"/>
              </w:rPr>
              <w:t>(HT) Limiting Reactants</w:t>
            </w:r>
          </w:p>
        </w:tc>
      </w:tr>
      <w:tr w:rsidR="0027588C" w14:paraId="2AB2F4AE" w14:textId="77777777" w:rsidTr="00E83359">
        <w:tc>
          <w:tcPr>
            <w:tcW w:w="2254" w:type="dxa"/>
          </w:tcPr>
          <w:p w14:paraId="4F73ECD4" w14:textId="77777777" w:rsidR="0027588C" w:rsidRDefault="0027588C" w:rsidP="00E83359">
            <w:pPr>
              <w:rPr>
                <w:rFonts w:ascii="Century Gothic" w:eastAsiaTheme="minorHAnsi" w:hAnsi="Century Gothic" w:cstheme="minorBidi"/>
                <w:b/>
              </w:rPr>
            </w:pPr>
            <w:r>
              <w:rPr>
                <w:rFonts w:ascii="Century Gothic" w:eastAsiaTheme="minorHAnsi" w:hAnsi="Century Gothic" w:cstheme="minorBidi"/>
                <w:b/>
              </w:rPr>
              <w:t>9</w:t>
            </w:r>
          </w:p>
        </w:tc>
        <w:tc>
          <w:tcPr>
            <w:tcW w:w="2254" w:type="dxa"/>
          </w:tcPr>
          <w:p w14:paraId="2D517096" w14:textId="77777777" w:rsidR="0027588C" w:rsidRDefault="0027588C" w:rsidP="00E83359">
            <w:pPr>
              <w:rPr>
                <w:rFonts w:ascii="Century Gothic" w:eastAsiaTheme="minorHAnsi" w:hAnsi="Century Gothic" w:cstheme="minorBidi"/>
                <w:b/>
              </w:rPr>
            </w:pPr>
            <w:r>
              <w:rPr>
                <w:rFonts w:ascii="Century Gothic" w:eastAsiaTheme="minorHAnsi" w:hAnsi="Century Gothic" w:cstheme="minorBidi"/>
                <w:b/>
              </w:rPr>
              <w:t>10</w:t>
            </w:r>
          </w:p>
        </w:tc>
        <w:tc>
          <w:tcPr>
            <w:tcW w:w="2254" w:type="dxa"/>
          </w:tcPr>
          <w:p w14:paraId="2858EFBA" w14:textId="77777777" w:rsidR="0027588C" w:rsidRDefault="0027588C" w:rsidP="00E83359">
            <w:pPr>
              <w:rPr>
                <w:rFonts w:ascii="Century Gothic" w:eastAsiaTheme="minorHAnsi" w:hAnsi="Century Gothic" w:cstheme="minorBidi"/>
                <w:b/>
              </w:rPr>
            </w:pPr>
            <w:r>
              <w:rPr>
                <w:rFonts w:ascii="Century Gothic" w:eastAsiaTheme="minorHAnsi" w:hAnsi="Century Gothic" w:cstheme="minorBidi"/>
                <w:b/>
              </w:rPr>
              <w:t>11</w:t>
            </w:r>
          </w:p>
        </w:tc>
        <w:tc>
          <w:tcPr>
            <w:tcW w:w="2254" w:type="dxa"/>
          </w:tcPr>
          <w:p w14:paraId="76F1861D" w14:textId="77777777" w:rsidR="0027588C" w:rsidRDefault="0027588C" w:rsidP="00E83359">
            <w:pPr>
              <w:rPr>
                <w:rFonts w:ascii="Century Gothic" w:eastAsiaTheme="minorHAnsi" w:hAnsi="Century Gothic" w:cstheme="minorBidi"/>
                <w:b/>
              </w:rPr>
            </w:pPr>
            <w:r>
              <w:rPr>
                <w:rFonts w:ascii="Century Gothic" w:eastAsiaTheme="minorHAnsi" w:hAnsi="Century Gothic" w:cstheme="minorBidi"/>
                <w:b/>
              </w:rPr>
              <w:t>12</w:t>
            </w:r>
          </w:p>
        </w:tc>
      </w:tr>
      <w:tr w:rsidR="0027588C" w14:paraId="54819022" w14:textId="77777777" w:rsidTr="00E83359">
        <w:tc>
          <w:tcPr>
            <w:tcW w:w="2254" w:type="dxa"/>
          </w:tcPr>
          <w:p w14:paraId="2E6191A7" w14:textId="1AB20B54" w:rsidR="0027588C" w:rsidRPr="00712FF3" w:rsidRDefault="00390401" w:rsidP="00E83359">
            <w:pPr>
              <w:rPr>
                <w:rFonts w:ascii="Century Gothic" w:eastAsiaTheme="minorHAnsi" w:hAnsi="Century Gothic" w:cstheme="minorBidi"/>
              </w:rPr>
            </w:pPr>
            <w:r>
              <w:rPr>
                <w:rFonts w:ascii="Century Gothic" w:eastAsiaTheme="minorHAnsi" w:hAnsi="Century Gothic" w:cstheme="minorBidi"/>
              </w:rPr>
              <w:t>Prior Knowledge Review: Acid Reactions</w:t>
            </w:r>
          </w:p>
        </w:tc>
        <w:tc>
          <w:tcPr>
            <w:tcW w:w="2254" w:type="dxa"/>
          </w:tcPr>
          <w:p w14:paraId="701D705B" w14:textId="0E1D611C" w:rsidR="0027588C" w:rsidRPr="00712FF3" w:rsidRDefault="00390401" w:rsidP="00E83359">
            <w:pPr>
              <w:rPr>
                <w:rFonts w:ascii="Century Gothic" w:eastAsiaTheme="minorHAnsi" w:hAnsi="Century Gothic" w:cstheme="minorBidi"/>
              </w:rPr>
            </w:pPr>
            <w:r>
              <w:rPr>
                <w:rFonts w:ascii="Century Gothic" w:eastAsiaTheme="minorHAnsi" w:hAnsi="Century Gothic" w:cstheme="minorBidi"/>
              </w:rPr>
              <w:t>Acids, Alkalis and Neutralisation</w:t>
            </w:r>
          </w:p>
        </w:tc>
        <w:tc>
          <w:tcPr>
            <w:tcW w:w="2254" w:type="dxa"/>
          </w:tcPr>
          <w:p w14:paraId="346C5835" w14:textId="73F63F03" w:rsidR="0027588C" w:rsidRPr="00F0543E" w:rsidRDefault="00AA3550" w:rsidP="00E83359">
            <w:pPr>
              <w:rPr>
                <w:rFonts w:ascii="Century Gothic" w:eastAsiaTheme="minorHAnsi" w:hAnsi="Century Gothic" w:cstheme="minorBidi"/>
              </w:rPr>
            </w:pPr>
            <w:r>
              <w:rPr>
                <w:rFonts w:ascii="Century Gothic" w:eastAsiaTheme="minorHAnsi" w:hAnsi="Century Gothic" w:cstheme="minorBidi"/>
              </w:rPr>
              <w:t xml:space="preserve">Taking it Further: </w:t>
            </w:r>
            <w:r w:rsidR="00390401">
              <w:rPr>
                <w:rFonts w:ascii="Century Gothic" w:eastAsiaTheme="minorHAnsi" w:hAnsi="Century Gothic" w:cstheme="minorBidi"/>
              </w:rPr>
              <w:t>RPA Acid-Alkali Titration</w:t>
            </w:r>
            <w:r w:rsidR="00094965" w:rsidRPr="00F0543E">
              <w:rPr>
                <w:rFonts w:ascii="Century Gothic" w:eastAsiaTheme="minorHAnsi" w:hAnsi="Century Gothic" w:cstheme="minorBidi"/>
              </w:rPr>
              <w:t xml:space="preserve"> </w:t>
            </w:r>
            <w:r w:rsidR="00390401">
              <w:rPr>
                <w:rFonts w:ascii="Century Gothic" w:eastAsiaTheme="minorHAnsi" w:hAnsi="Century Gothic" w:cstheme="minorBidi"/>
              </w:rPr>
              <w:t>1</w:t>
            </w:r>
          </w:p>
        </w:tc>
        <w:tc>
          <w:tcPr>
            <w:tcW w:w="2254" w:type="dxa"/>
          </w:tcPr>
          <w:p w14:paraId="3B80BA8D" w14:textId="438EDEF8" w:rsidR="0027588C" w:rsidRPr="00C11727" w:rsidRDefault="00390401" w:rsidP="00E83359">
            <w:pPr>
              <w:rPr>
                <w:rFonts w:ascii="Century Gothic" w:eastAsiaTheme="minorHAnsi" w:hAnsi="Century Gothic" w:cstheme="minorBidi"/>
              </w:rPr>
            </w:pPr>
            <w:r>
              <w:rPr>
                <w:rFonts w:ascii="Century Gothic" w:eastAsiaTheme="minorHAnsi" w:hAnsi="Century Gothic" w:cstheme="minorBidi"/>
              </w:rPr>
              <w:t>Taking it Further: RPA Acid-Alkali Titration 2</w:t>
            </w:r>
          </w:p>
        </w:tc>
      </w:tr>
      <w:tr w:rsidR="00094965" w14:paraId="67C794E7" w14:textId="77777777" w:rsidTr="00E83359">
        <w:tc>
          <w:tcPr>
            <w:tcW w:w="2254" w:type="dxa"/>
          </w:tcPr>
          <w:p w14:paraId="442CC0C0" w14:textId="4BE03B69" w:rsidR="00094965" w:rsidRPr="00094965" w:rsidRDefault="00094965" w:rsidP="00E83359">
            <w:pPr>
              <w:rPr>
                <w:rFonts w:ascii="Century Gothic" w:eastAsiaTheme="minorHAnsi" w:hAnsi="Century Gothic" w:cstheme="minorBidi"/>
                <w:b/>
                <w:bCs/>
              </w:rPr>
            </w:pPr>
            <w:r w:rsidRPr="00094965">
              <w:rPr>
                <w:rFonts w:ascii="Century Gothic" w:eastAsiaTheme="minorHAnsi" w:hAnsi="Century Gothic" w:cstheme="minorBidi"/>
                <w:b/>
                <w:bCs/>
              </w:rPr>
              <w:t>13</w:t>
            </w:r>
          </w:p>
        </w:tc>
        <w:tc>
          <w:tcPr>
            <w:tcW w:w="2254" w:type="dxa"/>
          </w:tcPr>
          <w:p w14:paraId="03EB6CA1" w14:textId="0B9C39E0" w:rsidR="00094965" w:rsidRPr="00AA3550" w:rsidRDefault="00AA3550" w:rsidP="00E83359">
            <w:pPr>
              <w:rPr>
                <w:rFonts w:ascii="Century Gothic" w:eastAsiaTheme="minorHAnsi" w:hAnsi="Century Gothic" w:cstheme="minorBidi"/>
                <w:b/>
                <w:bCs/>
              </w:rPr>
            </w:pPr>
            <w:r w:rsidRPr="00AA3550">
              <w:rPr>
                <w:rFonts w:ascii="Century Gothic" w:eastAsiaTheme="minorHAnsi" w:hAnsi="Century Gothic" w:cstheme="minorBidi"/>
                <w:b/>
                <w:bCs/>
              </w:rPr>
              <w:t>14</w:t>
            </w:r>
          </w:p>
        </w:tc>
        <w:tc>
          <w:tcPr>
            <w:tcW w:w="2254" w:type="dxa"/>
          </w:tcPr>
          <w:p w14:paraId="79B31F05" w14:textId="54E30595" w:rsidR="00094965" w:rsidRPr="00AA3550" w:rsidRDefault="00AA3550" w:rsidP="00E83359">
            <w:pPr>
              <w:rPr>
                <w:rFonts w:ascii="Century Gothic" w:eastAsiaTheme="minorHAnsi" w:hAnsi="Century Gothic" w:cstheme="minorBidi"/>
                <w:b/>
                <w:bCs/>
              </w:rPr>
            </w:pPr>
            <w:r w:rsidRPr="00AA3550">
              <w:rPr>
                <w:rFonts w:ascii="Century Gothic" w:eastAsiaTheme="minorHAnsi" w:hAnsi="Century Gothic" w:cstheme="minorBidi"/>
                <w:b/>
                <w:bCs/>
              </w:rPr>
              <w:t>15</w:t>
            </w:r>
          </w:p>
        </w:tc>
        <w:tc>
          <w:tcPr>
            <w:tcW w:w="2254" w:type="dxa"/>
          </w:tcPr>
          <w:p w14:paraId="67BA0E68" w14:textId="2A58301F" w:rsidR="00094965" w:rsidRPr="00AA3550" w:rsidRDefault="00AA3550" w:rsidP="00E83359">
            <w:pPr>
              <w:rPr>
                <w:rFonts w:ascii="Century Gothic" w:eastAsiaTheme="minorHAnsi" w:hAnsi="Century Gothic" w:cstheme="minorBidi"/>
                <w:b/>
                <w:bCs/>
              </w:rPr>
            </w:pPr>
            <w:r w:rsidRPr="00AA3550">
              <w:rPr>
                <w:rFonts w:ascii="Century Gothic" w:eastAsiaTheme="minorHAnsi" w:hAnsi="Century Gothic" w:cstheme="minorBidi"/>
                <w:b/>
                <w:bCs/>
              </w:rPr>
              <w:t>16</w:t>
            </w:r>
          </w:p>
        </w:tc>
      </w:tr>
      <w:tr w:rsidR="00094965" w14:paraId="315F92B9" w14:textId="77777777" w:rsidTr="00E83359">
        <w:tc>
          <w:tcPr>
            <w:tcW w:w="2254" w:type="dxa"/>
          </w:tcPr>
          <w:p w14:paraId="0D28D822" w14:textId="36D624B2" w:rsidR="00094965" w:rsidRDefault="00390401" w:rsidP="00E83359">
            <w:pPr>
              <w:rPr>
                <w:rFonts w:ascii="Century Gothic" w:eastAsiaTheme="minorHAnsi" w:hAnsi="Century Gothic" w:cstheme="minorBidi"/>
              </w:rPr>
            </w:pPr>
            <w:r>
              <w:rPr>
                <w:rFonts w:ascii="Century Gothic" w:eastAsiaTheme="minorHAnsi" w:hAnsi="Century Gothic" w:cstheme="minorBidi"/>
              </w:rPr>
              <w:t>Taking it Further: Titration Calculations</w:t>
            </w:r>
          </w:p>
        </w:tc>
        <w:tc>
          <w:tcPr>
            <w:tcW w:w="2254" w:type="dxa"/>
          </w:tcPr>
          <w:p w14:paraId="72F85715" w14:textId="5AC2C2A8" w:rsidR="00AA3550" w:rsidRDefault="00390401" w:rsidP="00E83359">
            <w:pPr>
              <w:rPr>
                <w:rFonts w:ascii="Century Gothic" w:eastAsiaTheme="minorHAnsi" w:hAnsi="Century Gothic" w:cstheme="minorBidi"/>
              </w:rPr>
            </w:pPr>
            <w:r>
              <w:rPr>
                <w:rFonts w:ascii="Century Gothic" w:eastAsiaTheme="minorHAnsi" w:hAnsi="Century Gothic" w:cstheme="minorBidi"/>
              </w:rPr>
              <w:t>(HT) Strong and Weak Acids</w:t>
            </w:r>
          </w:p>
        </w:tc>
        <w:tc>
          <w:tcPr>
            <w:tcW w:w="2254" w:type="dxa"/>
          </w:tcPr>
          <w:p w14:paraId="3C31AC74" w14:textId="7722B5B2" w:rsidR="00094965" w:rsidRDefault="00AA3550" w:rsidP="00E83359">
            <w:pPr>
              <w:rPr>
                <w:rFonts w:ascii="Century Gothic" w:eastAsiaTheme="minorHAnsi" w:hAnsi="Century Gothic" w:cstheme="minorBidi"/>
              </w:rPr>
            </w:pPr>
            <w:r>
              <w:rPr>
                <w:rFonts w:ascii="Century Gothic" w:eastAsiaTheme="minorHAnsi" w:hAnsi="Century Gothic" w:cstheme="minorBidi"/>
              </w:rPr>
              <w:t xml:space="preserve">Taking it Further: </w:t>
            </w:r>
            <w:r w:rsidR="00390401">
              <w:rPr>
                <w:rFonts w:ascii="Century Gothic" w:eastAsiaTheme="minorHAnsi" w:hAnsi="Century Gothic" w:cstheme="minorBidi"/>
              </w:rPr>
              <w:t>Volumes of Gases</w:t>
            </w:r>
          </w:p>
        </w:tc>
        <w:tc>
          <w:tcPr>
            <w:tcW w:w="2254" w:type="dxa"/>
          </w:tcPr>
          <w:p w14:paraId="58B1A04D" w14:textId="06A20DD2" w:rsidR="00094965" w:rsidRDefault="00390401" w:rsidP="00E83359">
            <w:pPr>
              <w:rPr>
                <w:rFonts w:ascii="Century Gothic" w:eastAsiaTheme="minorHAnsi" w:hAnsi="Century Gothic" w:cstheme="minorBidi"/>
              </w:rPr>
            </w:pPr>
            <w:r>
              <w:rPr>
                <w:rFonts w:ascii="Century Gothic" w:eastAsiaTheme="minorHAnsi" w:hAnsi="Century Gothic" w:cstheme="minorBidi"/>
              </w:rPr>
              <w:t>Feedback Lesson</w:t>
            </w:r>
          </w:p>
        </w:tc>
      </w:tr>
    </w:tbl>
    <w:p w14:paraId="421A664B" w14:textId="77777777" w:rsidR="005567E2" w:rsidRDefault="005567E2" w:rsidP="00CC4FF2">
      <w:pPr>
        <w:spacing w:after="160" w:line="276" w:lineRule="auto"/>
        <w:rPr>
          <w:rFonts w:ascii="Century Gothic" w:eastAsiaTheme="minorHAnsi" w:hAnsi="Century Gothic" w:cstheme="minorBidi"/>
          <w:b/>
        </w:rPr>
      </w:pPr>
    </w:p>
    <w:p w14:paraId="484D81A7" w14:textId="0AA01655" w:rsidR="008D6F57" w:rsidRDefault="00736140" w:rsidP="00CC4FF2">
      <w:pPr>
        <w:spacing w:after="160" w:line="276" w:lineRule="auto"/>
        <w:rPr>
          <w:rFonts w:ascii="Century Gothic" w:eastAsiaTheme="minorHAnsi" w:hAnsi="Century Gothic" w:cstheme="minorBidi"/>
          <w:b/>
        </w:rPr>
      </w:pPr>
      <w:r>
        <w:rPr>
          <w:rFonts w:ascii="Century Gothic" w:eastAsiaTheme="minorHAnsi" w:hAnsi="Century Gothic" w:cstheme="minorBidi"/>
          <w:b/>
        </w:rPr>
        <w:t>TASK</w:t>
      </w:r>
      <w:r w:rsidR="008D6F57">
        <w:rPr>
          <w:rFonts w:ascii="Century Gothic" w:eastAsiaTheme="minorHAnsi" w:hAnsi="Century Gothic" w:cstheme="minorBidi"/>
          <w:b/>
        </w:rPr>
        <w:t>S</w:t>
      </w:r>
      <w:r>
        <w:rPr>
          <w:rFonts w:ascii="Century Gothic" w:eastAsiaTheme="minorHAnsi" w:hAnsi="Century Gothic" w:cstheme="minorBidi"/>
          <w:b/>
        </w:rPr>
        <w:t xml:space="preserve">: </w:t>
      </w:r>
    </w:p>
    <w:tbl>
      <w:tblPr>
        <w:tblStyle w:val="TableGrid"/>
        <w:tblW w:w="0" w:type="auto"/>
        <w:tblLook w:val="04A0" w:firstRow="1" w:lastRow="0" w:firstColumn="1" w:lastColumn="0" w:noHBand="0" w:noVBand="1"/>
      </w:tblPr>
      <w:tblGrid>
        <w:gridCol w:w="9040"/>
      </w:tblGrid>
      <w:tr w:rsidR="008D6F57" w14:paraId="5B681C38" w14:textId="77777777" w:rsidTr="008D6F57">
        <w:tc>
          <w:tcPr>
            <w:tcW w:w="9040" w:type="dxa"/>
          </w:tcPr>
          <w:p w14:paraId="25EB7163" w14:textId="77777777" w:rsidR="008D6F57" w:rsidRPr="008D6F57" w:rsidRDefault="008D6F57" w:rsidP="008D6F57">
            <w:pPr>
              <w:spacing w:after="160" w:line="276" w:lineRule="auto"/>
              <w:rPr>
                <w:rFonts w:ascii="Century Gothic" w:eastAsiaTheme="minorHAnsi" w:hAnsi="Century Gothic" w:cstheme="minorBidi"/>
              </w:rPr>
            </w:pPr>
            <w:r w:rsidRPr="008D6F57">
              <w:rPr>
                <w:rFonts w:ascii="Century Gothic" w:eastAsiaTheme="minorHAnsi" w:hAnsi="Century Gothic" w:cstheme="minorBidi"/>
                <w:i/>
              </w:rPr>
              <w:t>New teachers:</w:t>
            </w:r>
            <w:r w:rsidRPr="008D6F57">
              <w:rPr>
                <w:rFonts w:ascii="Century Gothic" w:eastAsiaTheme="minorHAnsi" w:hAnsi="Century Gothic" w:cstheme="minorBidi"/>
              </w:rPr>
              <w:t xml:space="preserve"> Organise the lesson titles into those you feel most to least confident about</w:t>
            </w:r>
          </w:p>
          <w:p w14:paraId="64D50686" w14:textId="5D88DBB2" w:rsidR="008D6F57" w:rsidRPr="008D6F57" w:rsidRDefault="008D6F57" w:rsidP="00CC4FF2">
            <w:pPr>
              <w:spacing w:after="160" w:line="276" w:lineRule="auto"/>
              <w:rPr>
                <w:rFonts w:ascii="Century Gothic" w:eastAsiaTheme="minorHAnsi" w:hAnsi="Century Gothic" w:cstheme="minorBidi"/>
              </w:rPr>
            </w:pPr>
            <w:r w:rsidRPr="008D6F57">
              <w:rPr>
                <w:rFonts w:ascii="Century Gothic" w:eastAsiaTheme="minorHAnsi" w:hAnsi="Century Gothic" w:cstheme="minorBidi"/>
                <w:i/>
              </w:rPr>
              <w:t>Experienced teachers:</w:t>
            </w:r>
            <w:r w:rsidRPr="008D6F57">
              <w:rPr>
                <w:rFonts w:ascii="Century Gothic" w:eastAsiaTheme="minorHAnsi" w:hAnsi="Century Gothic" w:cstheme="minorBidi"/>
              </w:rPr>
              <w:t xml:space="preserve"> Reflect on prior experience of teaching this unit. Which lessons have gone well? Which would you like to target for improvement this year?</w:t>
            </w:r>
          </w:p>
        </w:tc>
      </w:tr>
      <w:tr w:rsidR="008D6F57" w14:paraId="1EC27ABD" w14:textId="77777777" w:rsidTr="008D6F57">
        <w:tc>
          <w:tcPr>
            <w:tcW w:w="9040" w:type="dxa"/>
          </w:tcPr>
          <w:p w14:paraId="3A31719B" w14:textId="77777777" w:rsidR="008D6F57" w:rsidRDefault="008D6F57" w:rsidP="00CC4FF2">
            <w:pPr>
              <w:spacing w:after="160" w:line="276" w:lineRule="auto"/>
              <w:rPr>
                <w:rFonts w:ascii="Century Gothic" w:eastAsiaTheme="minorHAnsi" w:hAnsi="Century Gothic" w:cstheme="minorBidi"/>
                <w:b/>
              </w:rPr>
            </w:pPr>
          </w:p>
          <w:p w14:paraId="538113AC" w14:textId="77777777" w:rsidR="008D6F57" w:rsidRDefault="008D6F57" w:rsidP="00CC4FF2">
            <w:pPr>
              <w:spacing w:after="160" w:line="276" w:lineRule="auto"/>
              <w:rPr>
                <w:rFonts w:ascii="Century Gothic" w:eastAsiaTheme="minorHAnsi" w:hAnsi="Century Gothic" w:cstheme="minorBidi"/>
                <w:b/>
              </w:rPr>
            </w:pPr>
          </w:p>
          <w:p w14:paraId="3E48956B" w14:textId="77777777" w:rsidR="008D6F57" w:rsidRDefault="008D6F57" w:rsidP="00CC4FF2">
            <w:pPr>
              <w:spacing w:after="160" w:line="276" w:lineRule="auto"/>
              <w:rPr>
                <w:rFonts w:ascii="Century Gothic" w:eastAsiaTheme="minorHAnsi" w:hAnsi="Century Gothic" w:cstheme="minorBidi"/>
                <w:b/>
              </w:rPr>
            </w:pPr>
          </w:p>
          <w:p w14:paraId="63926CEC" w14:textId="77777777" w:rsidR="008D6F57" w:rsidRDefault="008D6F57" w:rsidP="00CC4FF2">
            <w:pPr>
              <w:spacing w:after="160" w:line="276" w:lineRule="auto"/>
              <w:rPr>
                <w:rFonts w:ascii="Century Gothic" w:eastAsiaTheme="minorHAnsi" w:hAnsi="Century Gothic" w:cstheme="minorBidi"/>
                <w:b/>
              </w:rPr>
            </w:pPr>
          </w:p>
          <w:p w14:paraId="7F9D8A5F" w14:textId="421A862C" w:rsidR="008D6F57" w:rsidRDefault="008D6F57" w:rsidP="00CC4FF2">
            <w:pPr>
              <w:spacing w:after="160" w:line="276" w:lineRule="auto"/>
              <w:rPr>
                <w:rFonts w:ascii="Century Gothic" w:eastAsiaTheme="minorHAnsi" w:hAnsi="Century Gothic" w:cstheme="minorBidi"/>
                <w:b/>
              </w:rPr>
            </w:pPr>
          </w:p>
          <w:p w14:paraId="0E9A1E2E" w14:textId="4984762B" w:rsidR="0027588C" w:rsidRDefault="0027588C" w:rsidP="00CC4FF2">
            <w:pPr>
              <w:spacing w:after="160" w:line="276" w:lineRule="auto"/>
              <w:rPr>
                <w:rFonts w:ascii="Century Gothic" w:eastAsiaTheme="minorHAnsi" w:hAnsi="Century Gothic" w:cstheme="minorBidi"/>
                <w:b/>
              </w:rPr>
            </w:pPr>
          </w:p>
          <w:p w14:paraId="79B636F2" w14:textId="5E66CE42" w:rsidR="0027588C" w:rsidRDefault="0027588C" w:rsidP="00CC4FF2">
            <w:pPr>
              <w:spacing w:after="160" w:line="276" w:lineRule="auto"/>
              <w:rPr>
                <w:rFonts w:ascii="Century Gothic" w:eastAsiaTheme="minorHAnsi" w:hAnsi="Century Gothic" w:cstheme="minorBidi"/>
                <w:b/>
              </w:rPr>
            </w:pPr>
          </w:p>
          <w:p w14:paraId="78177B8D" w14:textId="37EBC2B7" w:rsidR="0027588C" w:rsidRDefault="0027588C" w:rsidP="00CC4FF2">
            <w:pPr>
              <w:spacing w:after="160" w:line="276" w:lineRule="auto"/>
              <w:rPr>
                <w:rFonts w:ascii="Century Gothic" w:eastAsiaTheme="minorHAnsi" w:hAnsi="Century Gothic" w:cstheme="minorBidi"/>
                <w:b/>
              </w:rPr>
            </w:pPr>
          </w:p>
          <w:p w14:paraId="6A99AEEF" w14:textId="24D8F977" w:rsidR="0027588C" w:rsidRDefault="0027588C" w:rsidP="00CC4FF2">
            <w:pPr>
              <w:spacing w:after="160" w:line="276" w:lineRule="auto"/>
              <w:rPr>
                <w:rFonts w:ascii="Century Gothic" w:eastAsiaTheme="minorHAnsi" w:hAnsi="Century Gothic" w:cstheme="minorBidi"/>
                <w:b/>
              </w:rPr>
            </w:pPr>
          </w:p>
          <w:p w14:paraId="10732B99" w14:textId="77777777" w:rsidR="0027588C" w:rsidRDefault="0027588C" w:rsidP="00CC4FF2">
            <w:pPr>
              <w:spacing w:after="160" w:line="276" w:lineRule="auto"/>
              <w:rPr>
                <w:rFonts w:ascii="Century Gothic" w:eastAsiaTheme="minorHAnsi" w:hAnsi="Century Gothic" w:cstheme="minorBidi"/>
                <w:b/>
              </w:rPr>
            </w:pPr>
          </w:p>
          <w:p w14:paraId="440F6C81" w14:textId="59D25785" w:rsidR="008D6F57" w:rsidRDefault="008D6F57" w:rsidP="00CC4FF2">
            <w:pPr>
              <w:spacing w:after="160" w:line="276" w:lineRule="auto"/>
              <w:rPr>
                <w:rFonts w:ascii="Century Gothic" w:eastAsiaTheme="minorHAnsi" w:hAnsi="Century Gothic" w:cstheme="minorBidi"/>
                <w:b/>
              </w:rPr>
            </w:pPr>
          </w:p>
        </w:tc>
      </w:tr>
    </w:tbl>
    <w:p w14:paraId="115FFE16" w14:textId="0E9CCCAE" w:rsidR="00B57547" w:rsidRPr="00272D85" w:rsidRDefault="00A51FA8" w:rsidP="00272D85">
      <w:pPr>
        <w:pStyle w:val="Heading1"/>
        <w:jc w:val="center"/>
        <w:rPr>
          <w:rFonts w:ascii="Century Gothic" w:eastAsiaTheme="minorHAnsi" w:hAnsi="Century Gothic"/>
        </w:rPr>
      </w:pPr>
      <w:r>
        <w:rPr>
          <w:rFonts w:eastAsiaTheme="minorHAnsi"/>
          <w:b/>
        </w:rPr>
        <w:br w:type="page"/>
      </w:r>
      <w:bookmarkStart w:id="3" w:name="_Toc122513078"/>
      <w:r w:rsidR="00782065" w:rsidRPr="00272D85">
        <w:rPr>
          <w:rFonts w:ascii="Century Gothic" w:eastAsiaTheme="minorHAnsi" w:hAnsi="Century Gothic"/>
        </w:rPr>
        <w:lastRenderedPageBreak/>
        <w:t>Pre-unit quiz</w:t>
      </w:r>
      <w:bookmarkEnd w:id="3"/>
    </w:p>
    <w:p w14:paraId="47E97905" w14:textId="18DC5D1D" w:rsidR="00F2723C" w:rsidRDefault="00726E8B" w:rsidP="00F2723C">
      <w:pPr>
        <w:rPr>
          <w:rFonts w:ascii="Century Gothic" w:eastAsiaTheme="minorEastAsia" w:hAnsi="Century Gothic" w:cstheme="minorBidi"/>
          <w:b/>
          <w:bCs/>
          <w:sz w:val="20"/>
          <w:szCs w:val="20"/>
        </w:rPr>
      </w:pPr>
      <w:r w:rsidRPr="00274BE9">
        <w:rPr>
          <w:rFonts w:ascii="Century Gothic" w:eastAsiaTheme="minorEastAsia" w:hAnsi="Century Gothic" w:cstheme="minorBidi"/>
          <w:b/>
          <w:sz w:val="20"/>
          <w:szCs w:val="20"/>
        </w:rPr>
        <w:t>TASK:</w:t>
      </w:r>
      <w:r>
        <w:rPr>
          <w:rFonts w:ascii="Century Gothic" w:eastAsiaTheme="minorEastAsia" w:hAnsi="Century Gothic" w:cstheme="minorBidi"/>
          <w:sz w:val="20"/>
          <w:szCs w:val="20"/>
        </w:rPr>
        <w:t xml:space="preserve"> </w:t>
      </w:r>
      <w:r w:rsidR="57F55D47" w:rsidRPr="569563BC">
        <w:rPr>
          <w:rFonts w:ascii="Century Gothic" w:eastAsiaTheme="minorEastAsia" w:hAnsi="Century Gothic" w:cstheme="minorBidi"/>
          <w:sz w:val="20"/>
          <w:szCs w:val="20"/>
        </w:rPr>
        <w:t>Below is the pre-unit quiz available for your pupils.</w:t>
      </w:r>
      <w:r>
        <w:rPr>
          <w:rFonts w:ascii="Century Gothic" w:eastAsiaTheme="minorEastAsia" w:hAnsi="Century Gothic" w:cstheme="minorBidi"/>
          <w:sz w:val="20"/>
          <w:szCs w:val="20"/>
        </w:rPr>
        <w:t xml:space="preserve"> </w:t>
      </w:r>
      <w:r w:rsidR="4A4CA9F7" w:rsidRPr="569563BC">
        <w:rPr>
          <w:rFonts w:ascii="Century Gothic" w:eastAsiaTheme="minorEastAsia" w:hAnsi="Century Gothic" w:cstheme="minorBidi"/>
          <w:sz w:val="20"/>
          <w:szCs w:val="20"/>
        </w:rPr>
        <w:t>Complete yourself and set for your pupils</w:t>
      </w:r>
      <w:r w:rsidR="6AA5F1CA" w:rsidRPr="569563BC">
        <w:rPr>
          <w:rFonts w:ascii="Century Gothic" w:eastAsiaTheme="minorEastAsia" w:hAnsi="Century Gothic" w:cstheme="minorBidi"/>
          <w:sz w:val="20"/>
          <w:szCs w:val="20"/>
        </w:rPr>
        <w:t xml:space="preserve"> ahead of starting the unit</w:t>
      </w:r>
      <w:r w:rsidR="4A4CA9F7" w:rsidRPr="569563BC">
        <w:rPr>
          <w:rFonts w:ascii="Century Gothic" w:eastAsiaTheme="minorEastAsia" w:hAnsi="Century Gothic" w:cstheme="minorBidi"/>
          <w:sz w:val="20"/>
          <w:szCs w:val="20"/>
        </w:rPr>
        <w:t xml:space="preserve">. There is space to record the key outcomes from </w:t>
      </w:r>
      <w:r w:rsidR="6AA5F1CA" w:rsidRPr="569563BC">
        <w:rPr>
          <w:rFonts w:ascii="Century Gothic" w:eastAsiaTheme="minorEastAsia" w:hAnsi="Century Gothic" w:cstheme="minorBidi"/>
          <w:sz w:val="20"/>
          <w:szCs w:val="20"/>
        </w:rPr>
        <w:t xml:space="preserve">marking the quiz for your class. </w:t>
      </w:r>
      <w:r w:rsidR="7F0EAE88" w:rsidRPr="569563BC">
        <w:rPr>
          <w:rFonts w:ascii="Century Gothic" w:eastAsiaTheme="minorEastAsia" w:hAnsi="Century Gothic" w:cstheme="minorBidi"/>
          <w:b/>
          <w:bCs/>
          <w:sz w:val="20"/>
          <w:szCs w:val="20"/>
        </w:rPr>
        <w:t>See Appendix 1 for the mark scheme.</w:t>
      </w:r>
    </w:p>
    <w:p w14:paraId="4FDAEE54" w14:textId="77777777" w:rsidR="006B14EC" w:rsidRDefault="006B14EC" w:rsidP="006B14EC">
      <w:pPr>
        <w:widowControl w:val="0"/>
        <w:pBdr>
          <w:top w:val="nil"/>
          <w:left w:val="nil"/>
          <w:bottom w:val="nil"/>
          <w:right w:val="nil"/>
          <w:between w:val="nil"/>
        </w:pBdr>
        <w:ind w:right="567"/>
        <w:rPr>
          <w:rFonts w:ascii="Century Gothic" w:eastAsia="Century Gothic" w:hAnsi="Century Gothic" w:cs="Century Gothic"/>
          <w:b/>
          <w:bCs/>
          <w:color w:val="000000"/>
          <w:sz w:val="28"/>
          <w:szCs w:val="28"/>
        </w:rPr>
      </w:pPr>
    </w:p>
    <w:p w14:paraId="09B30F0F" w14:textId="186AAF7C" w:rsidR="006B14EC" w:rsidRPr="002811D3" w:rsidRDefault="006B14EC" w:rsidP="006B14EC">
      <w:pPr>
        <w:widowControl w:val="0"/>
        <w:pBdr>
          <w:top w:val="nil"/>
          <w:left w:val="nil"/>
          <w:bottom w:val="nil"/>
          <w:right w:val="nil"/>
          <w:between w:val="nil"/>
        </w:pBdr>
        <w:ind w:right="567"/>
        <w:rPr>
          <w:rFonts w:ascii="Century Gothic" w:eastAsia="Century Gothic" w:hAnsi="Century Gothic" w:cs="Century Gothic"/>
          <w:b/>
          <w:bCs/>
          <w:color w:val="000000"/>
          <w:sz w:val="28"/>
          <w:szCs w:val="28"/>
        </w:rPr>
      </w:pPr>
      <w:r>
        <w:rPr>
          <w:rFonts w:ascii="Century Gothic" w:eastAsia="Century Gothic" w:hAnsi="Century Gothic" w:cs="Century Gothic"/>
          <w:b/>
          <w:bCs/>
          <w:color w:val="000000"/>
          <w:sz w:val="28"/>
          <w:szCs w:val="28"/>
        </w:rPr>
        <w:t>You should use a periodic table where necessary</w:t>
      </w:r>
    </w:p>
    <w:p w14:paraId="35556A6C" w14:textId="77777777" w:rsidR="006B14EC" w:rsidRPr="007B37CC" w:rsidRDefault="006B14EC" w:rsidP="006B14EC">
      <w:pPr>
        <w:widowControl w:val="0"/>
        <w:pBdr>
          <w:top w:val="nil"/>
          <w:left w:val="nil"/>
          <w:bottom w:val="nil"/>
          <w:right w:val="nil"/>
          <w:between w:val="nil"/>
        </w:pBdr>
        <w:ind w:right="567"/>
        <w:rPr>
          <w:rFonts w:ascii="Century Gothic" w:eastAsia="Century Gothic" w:hAnsi="Century Gothic" w:cs="Century Gothic"/>
          <w:b/>
          <w:bCs/>
          <w:color w:val="000000"/>
        </w:rPr>
      </w:pPr>
    </w:p>
    <w:p w14:paraId="28E07F03" w14:textId="77777777" w:rsidR="006B14EC" w:rsidRDefault="006B14EC" w:rsidP="006B14EC">
      <w:pPr>
        <w:pStyle w:val="ListParagraph"/>
        <w:numPr>
          <w:ilvl w:val="0"/>
          <w:numId w:val="7"/>
        </w:numPr>
        <w:rPr>
          <w:rFonts w:ascii="Century Gothic" w:eastAsia="Century Gothic" w:hAnsi="Century Gothic" w:cs="Century Gothic"/>
          <w:color w:val="000000"/>
          <w:lang w:eastAsia="en-US"/>
        </w:rPr>
      </w:pPr>
      <w:r>
        <w:rPr>
          <w:rFonts w:ascii="Century Gothic" w:eastAsia="Century Gothic" w:hAnsi="Century Gothic" w:cs="Century Gothic"/>
          <w:color w:val="000000"/>
          <w:lang w:eastAsia="en-US"/>
        </w:rPr>
        <w:t>Below shows a chemical formula of a compound.</w:t>
      </w:r>
    </w:p>
    <w:p w14:paraId="47755E65" w14:textId="77777777" w:rsidR="006B14EC" w:rsidRDefault="006B14EC" w:rsidP="006B14EC">
      <w:pPr>
        <w:pStyle w:val="ListParagraph"/>
        <w:ind w:left="0"/>
        <w:jc w:val="center"/>
        <w:rPr>
          <w:rFonts w:ascii="Century Gothic" w:eastAsia="Century Gothic" w:hAnsi="Century Gothic" w:cs="Century Gothic"/>
          <w:color w:val="000000"/>
          <w:lang w:eastAsia="en-US"/>
        </w:rPr>
      </w:pPr>
      <w:r w:rsidRPr="00DA5D43">
        <w:rPr>
          <w:rFonts w:ascii="Century Gothic" w:hAnsi="Century Gothic"/>
          <w:bCs/>
          <w:sz w:val="32"/>
          <w:szCs w:val="32"/>
        </w:rPr>
        <w:t>CaCO</w:t>
      </w:r>
      <w:r w:rsidRPr="00DA5D43">
        <w:rPr>
          <w:rFonts w:ascii="Century Gothic" w:hAnsi="Century Gothic"/>
          <w:bCs/>
          <w:sz w:val="32"/>
          <w:szCs w:val="32"/>
          <w:vertAlign w:val="subscript"/>
        </w:rPr>
        <w:t>3</w:t>
      </w:r>
    </w:p>
    <w:p w14:paraId="7CB32D64" w14:textId="23C79AB7" w:rsidR="006B14EC" w:rsidRPr="00CD6B9C" w:rsidRDefault="006B14EC" w:rsidP="006B14EC">
      <w:pPr>
        <w:pStyle w:val="ListParagraph"/>
        <w:ind w:left="792"/>
        <w:rPr>
          <w:rFonts w:ascii="Century Gothic" w:eastAsia="Century Gothic" w:hAnsi="Century Gothic" w:cs="Century Gothic"/>
          <w:color w:val="000000"/>
          <w:lang w:eastAsia="en-US"/>
        </w:rPr>
      </w:pPr>
      <w:r>
        <w:rPr>
          <w:rFonts w:ascii="Century Gothic" w:eastAsia="Century Gothic" w:hAnsi="Century Gothic" w:cs="Century Gothic"/>
          <w:color w:val="000000"/>
          <w:lang w:eastAsia="en-US"/>
        </w:rPr>
        <w:t>Choose the correct number of atoms in one molecule.</w:t>
      </w:r>
      <w:r>
        <w:rPr>
          <w:rFonts w:ascii="Century Gothic" w:eastAsia="Century Gothic" w:hAnsi="Century Gothic" w:cs="Century Gothic"/>
          <w:color w:val="000000"/>
          <w:lang w:eastAsia="en-US"/>
        </w:rPr>
        <w:tab/>
      </w:r>
      <w:r w:rsidRPr="00CD6B9C">
        <w:rPr>
          <w:rFonts w:ascii="Century Gothic" w:eastAsia="Century Gothic" w:hAnsi="Century Gothic" w:cs="Century Gothic"/>
          <w:color w:val="000000"/>
        </w:rPr>
        <w:t>[1]</w:t>
      </w:r>
    </w:p>
    <w:p w14:paraId="00E15A54" w14:textId="77777777" w:rsidR="006B14EC" w:rsidRPr="006D16F1" w:rsidRDefault="006B14EC" w:rsidP="006B14EC">
      <w:pPr>
        <w:widowControl w:val="0"/>
        <w:spacing w:before="240"/>
        <w:ind w:left="426" w:right="567" w:firstLine="720"/>
        <w:rPr>
          <w:rFonts w:ascii="Century Gothic" w:eastAsia="Century Gothic" w:hAnsi="Century Gothic" w:cs="Century Gothic"/>
          <w:sz w:val="22"/>
          <w:szCs w:val="22"/>
        </w:rPr>
      </w:pPr>
      <w:r w:rsidRPr="006D16F1">
        <w:rPr>
          <w:rFonts w:ascii="Century Gothic" w:eastAsia="Century Gothic" w:hAnsi="Century Gothic" w:cs="Century Gothic"/>
          <w:sz w:val="22"/>
          <w:szCs w:val="22"/>
        </w:rPr>
        <w:t>Tick ( </w:t>
      </w:r>
      <w:r w:rsidRPr="006D16F1">
        <w:rPr>
          <w:rFonts w:ascii="Century Gothic" w:eastAsia="Century Gothic" w:hAnsi="Century Gothic" w:cs="Century Gothic"/>
          <w:noProof/>
          <w:sz w:val="22"/>
          <w:szCs w:val="22"/>
        </w:rPr>
        <w:drawing>
          <wp:inline distT="0" distB="0" distL="0" distR="0" wp14:anchorId="43E98D7E" wp14:editId="71E5F762">
            <wp:extent cx="114300" cy="106680"/>
            <wp:effectExtent l="0" t="0" r="0" b="0"/>
            <wp:docPr id="27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6D16F1">
        <w:rPr>
          <w:rFonts w:ascii="Century Gothic" w:eastAsia="Century Gothic" w:hAnsi="Century Gothic" w:cs="Century Gothic"/>
          <w:sz w:val="22"/>
          <w:szCs w:val="22"/>
        </w:rPr>
        <w:t xml:space="preserve">) </w:t>
      </w:r>
      <w:r w:rsidRPr="006D16F1">
        <w:rPr>
          <w:rFonts w:ascii="Century Gothic" w:eastAsia="Century Gothic" w:hAnsi="Century Gothic" w:cs="Century Gothic"/>
          <w:b/>
          <w:sz w:val="22"/>
          <w:szCs w:val="22"/>
        </w:rPr>
        <w:t>one</w:t>
      </w:r>
      <w:r w:rsidRPr="006D16F1">
        <w:rPr>
          <w:rFonts w:ascii="Century Gothic" w:eastAsia="Century Gothic" w:hAnsi="Century Gothic" w:cs="Century Gothic"/>
          <w:sz w:val="22"/>
          <w:szCs w:val="22"/>
        </w:rPr>
        <w:t xml:space="preserve"> box.</w:t>
      </w:r>
    </w:p>
    <w:tbl>
      <w:tblPr>
        <w:tblW w:w="8613" w:type="dxa"/>
        <w:tblInd w:w="709" w:type="dxa"/>
        <w:tblLayout w:type="fixed"/>
        <w:tblLook w:val="0000" w:firstRow="0" w:lastRow="0" w:firstColumn="0" w:lastColumn="0" w:noHBand="0" w:noVBand="0"/>
      </w:tblPr>
      <w:tblGrid>
        <w:gridCol w:w="7423"/>
        <w:gridCol w:w="1190"/>
      </w:tblGrid>
      <w:tr w:rsidR="006B14EC" w:rsidRPr="006D16F1" w14:paraId="05D8A998" w14:textId="77777777" w:rsidTr="00CE1A79">
        <w:trPr>
          <w:trHeight w:val="88"/>
        </w:trPr>
        <w:tc>
          <w:tcPr>
            <w:tcW w:w="7423" w:type="dxa"/>
            <w:tcBorders>
              <w:top w:val="nil"/>
              <w:left w:val="nil"/>
              <w:bottom w:val="nil"/>
              <w:right w:val="nil"/>
            </w:tcBorders>
            <w:vAlign w:val="center"/>
          </w:tcPr>
          <w:p w14:paraId="60530BE0" w14:textId="77777777" w:rsidR="006B14EC" w:rsidRPr="006D16F1" w:rsidRDefault="006B14EC">
            <w:pPr>
              <w:pStyle w:val="ListParagraph"/>
              <w:widowControl w:val="0"/>
              <w:numPr>
                <w:ilvl w:val="0"/>
                <w:numId w:val="13"/>
              </w:numPr>
              <w:autoSpaceDE w:val="0"/>
              <w:autoSpaceDN w:val="0"/>
              <w:adjustRightInd w:val="0"/>
              <w:spacing w:after="0"/>
              <w:rPr>
                <w:rFonts w:ascii="Century Gothic" w:eastAsia="Century Gothic" w:hAnsi="Century Gothic" w:cs="Century Gothic"/>
              </w:rPr>
            </w:pPr>
            <w:r>
              <w:rPr>
                <w:rFonts w:ascii="Century Gothic" w:hAnsi="Century Gothic"/>
              </w:rPr>
              <w:t>1 calcium atom, 1 carbon atom, 3 oxygen atoms</w:t>
            </w:r>
          </w:p>
        </w:tc>
        <w:tc>
          <w:tcPr>
            <w:tcW w:w="1190" w:type="dxa"/>
            <w:tcBorders>
              <w:top w:val="nil"/>
              <w:left w:val="nil"/>
              <w:bottom w:val="nil"/>
              <w:right w:val="nil"/>
            </w:tcBorders>
            <w:tcMar>
              <w:left w:w="108" w:type="dxa"/>
              <w:right w:w="108" w:type="dxa"/>
            </w:tcMar>
            <w:vAlign w:val="center"/>
          </w:tcPr>
          <w:p w14:paraId="6CFB7587" w14:textId="77777777" w:rsidR="006B14EC" w:rsidRPr="006D16F1" w:rsidRDefault="006B14EC" w:rsidP="00CE1A79">
            <w:pPr>
              <w:widowControl w:val="0"/>
              <w:spacing w:before="120" w:after="120"/>
              <w:rPr>
                <w:rFonts w:ascii="Century Gothic" w:eastAsia="Century Gothic" w:hAnsi="Century Gothic" w:cs="Century Gothic"/>
                <w:noProof/>
                <w:sz w:val="22"/>
                <w:szCs w:val="22"/>
              </w:rPr>
            </w:pPr>
            <w:r w:rsidRPr="006D16F1">
              <w:rPr>
                <w:rFonts w:ascii="Century Gothic" w:eastAsia="Century Gothic" w:hAnsi="Century Gothic" w:cs="Century Gothic"/>
                <w:noProof/>
                <w:sz w:val="22"/>
                <w:szCs w:val="22"/>
              </w:rPr>
              <w:drawing>
                <wp:inline distT="0" distB="0" distL="0" distR="0" wp14:anchorId="1E5057ED" wp14:editId="0B49D32D">
                  <wp:extent cx="302271" cy="292675"/>
                  <wp:effectExtent l="0" t="0" r="2540" b="0"/>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6B14EC" w:rsidRPr="006D16F1" w14:paraId="09B9F220" w14:textId="77777777" w:rsidTr="00CE1A79">
        <w:trPr>
          <w:trHeight w:val="88"/>
        </w:trPr>
        <w:tc>
          <w:tcPr>
            <w:tcW w:w="7423" w:type="dxa"/>
            <w:tcBorders>
              <w:top w:val="nil"/>
              <w:left w:val="nil"/>
              <w:bottom w:val="nil"/>
              <w:right w:val="nil"/>
            </w:tcBorders>
            <w:vAlign w:val="center"/>
          </w:tcPr>
          <w:p w14:paraId="63EECEE9" w14:textId="77777777" w:rsidR="006B14EC" w:rsidRPr="006D16F1" w:rsidRDefault="006B14EC">
            <w:pPr>
              <w:pStyle w:val="ListParagraph"/>
              <w:widowControl w:val="0"/>
              <w:numPr>
                <w:ilvl w:val="0"/>
                <w:numId w:val="13"/>
              </w:numPr>
              <w:autoSpaceDE w:val="0"/>
              <w:autoSpaceDN w:val="0"/>
              <w:adjustRightInd w:val="0"/>
              <w:spacing w:after="0"/>
              <w:rPr>
                <w:rFonts w:ascii="Century Gothic" w:eastAsia="Century Gothic" w:hAnsi="Century Gothic" w:cs="Century Gothic"/>
              </w:rPr>
            </w:pPr>
            <w:r>
              <w:rPr>
                <w:rFonts w:ascii="Century Gothic" w:hAnsi="Century Gothic"/>
              </w:rPr>
              <w:t>1 calcium atom, 3 carbonate atoms</w:t>
            </w:r>
          </w:p>
        </w:tc>
        <w:tc>
          <w:tcPr>
            <w:tcW w:w="1190" w:type="dxa"/>
            <w:tcBorders>
              <w:top w:val="nil"/>
              <w:left w:val="nil"/>
              <w:bottom w:val="nil"/>
              <w:right w:val="nil"/>
            </w:tcBorders>
            <w:tcMar>
              <w:left w:w="108" w:type="dxa"/>
              <w:right w:w="108" w:type="dxa"/>
            </w:tcMar>
            <w:vAlign w:val="center"/>
          </w:tcPr>
          <w:p w14:paraId="5B849E4E" w14:textId="77777777" w:rsidR="006B14EC" w:rsidRPr="006D16F1" w:rsidRDefault="006B14EC" w:rsidP="00CE1A79">
            <w:pPr>
              <w:widowControl w:val="0"/>
              <w:spacing w:before="120" w:after="120"/>
              <w:rPr>
                <w:rFonts w:ascii="Century Gothic" w:eastAsia="Century Gothic" w:hAnsi="Century Gothic" w:cs="Century Gothic"/>
                <w:noProof/>
                <w:sz w:val="22"/>
                <w:szCs w:val="22"/>
              </w:rPr>
            </w:pPr>
            <w:r w:rsidRPr="006D16F1">
              <w:rPr>
                <w:rFonts w:ascii="Century Gothic" w:eastAsia="Century Gothic" w:hAnsi="Century Gothic" w:cs="Century Gothic"/>
                <w:noProof/>
                <w:sz w:val="22"/>
                <w:szCs w:val="22"/>
              </w:rPr>
              <w:drawing>
                <wp:inline distT="0" distB="0" distL="0" distR="0" wp14:anchorId="2A37220B" wp14:editId="2021B86B">
                  <wp:extent cx="302629" cy="293022"/>
                  <wp:effectExtent l="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6B14EC" w:rsidRPr="006D16F1" w14:paraId="314939C1" w14:textId="77777777" w:rsidTr="00CE1A79">
        <w:trPr>
          <w:trHeight w:val="88"/>
        </w:trPr>
        <w:tc>
          <w:tcPr>
            <w:tcW w:w="7423" w:type="dxa"/>
            <w:tcBorders>
              <w:top w:val="nil"/>
              <w:left w:val="nil"/>
              <w:bottom w:val="nil"/>
              <w:right w:val="nil"/>
            </w:tcBorders>
            <w:vAlign w:val="center"/>
          </w:tcPr>
          <w:p w14:paraId="3D8A7CA8" w14:textId="77777777" w:rsidR="006B14EC" w:rsidRPr="006D16F1" w:rsidRDefault="006B14EC">
            <w:pPr>
              <w:pStyle w:val="ListParagraph"/>
              <w:widowControl w:val="0"/>
              <w:numPr>
                <w:ilvl w:val="0"/>
                <w:numId w:val="13"/>
              </w:numPr>
              <w:autoSpaceDE w:val="0"/>
              <w:autoSpaceDN w:val="0"/>
              <w:adjustRightInd w:val="0"/>
              <w:spacing w:after="0"/>
              <w:rPr>
                <w:rFonts w:ascii="Century Gothic" w:eastAsia="Century Gothic" w:hAnsi="Century Gothic" w:cs="Century Gothic"/>
              </w:rPr>
            </w:pPr>
            <w:r>
              <w:rPr>
                <w:rFonts w:ascii="Century Gothic" w:hAnsi="Century Gothic"/>
              </w:rPr>
              <w:t>3 calcium atoms, 3 carbon atoms, 3 oxygen atoms</w:t>
            </w:r>
          </w:p>
        </w:tc>
        <w:tc>
          <w:tcPr>
            <w:tcW w:w="1190" w:type="dxa"/>
            <w:tcBorders>
              <w:top w:val="nil"/>
              <w:left w:val="nil"/>
              <w:bottom w:val="nil"/>
              <w:right w:val="nil"/>
            </w:tcBorders>
            <w:tcMar>
              <w:left w:w="108" w:type="dxa"/>
              <w:right w:w="108" w:type="dxa"/>
            </w:tcMar>
            <w:vAlign w:val="center"/>
          </w:tcPr>
          <w:p w14:paraId="04DD1A5E" w14:textId="77777777" w:rsidR="006B14EC" w:rsidRPr="006D16F1" w:rsidRDefault="006B14EC" w:rsidP="00CE1A79">
            <w:pPr>
              <w:widowControl w:val="0"/>
              <w:spacing w:before="120" w:after="120"/>
              <w:rPr>
                <w:rFonts w:ascii="Century Gothic" w:eastAsia="Century Gothic" w:hAnsi="Century Gothic" w:cs="Century Gothic"/>
                <w:noProof/>
                <w:sz w:val="22"/>
                <w:szCs w:val="22"/>
              </w:rPr>
            </w:pPr>
            <w:r w:rsidRPr="006D16F1">
              <w:rPr>
                <w:rFonts w:ascii="Century Gothic" w:eastAsia="Century Gothic" w:hAnsi="Century Gothic" w:cs="Century Gothic"/>
                <w:noProof/>
                <w:sz w:val="22"/>
                <w:szCs w:val="22"/>
              </w:rPr>
              <w:drawing>
                <wp:inline distT="0" distB="0" distL="0" distR="0" wp14:anchorId="48ACB218" wp14:editId="243918AA">
                  <wp:extent cx="302629" cy="293022"/>
                  <wp:effectExtent l="0" t="0" r="254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bl>
    <w:p w14:paraId="61395E07" w14:textId="77777777" w:rsidR="006B14EC" w:rsidRDefault="006B14EC" w:rsidP="006B14EC">
      <w:pPr>
        <w:widowControl w:val="0"/>
        <w:pBdr>
          <w:top w:val="nil"/>
          <w:left w:val="nil"/>
          <w:bottom w:val="nil"/>
          <w:right w:val="nil"/>
          <w:between w:val="nil"/>
        </w:pBdr>
        <w:ind w:left="792" w:right="567"/>
        <w:rPr>
          <w:rFonts w:ascii="Century Gothic" w:eastAsia="Century Gothic" w:hAnsi="Century Gothic" w:cs="Century Gothic"/>
          <w:color w:val="000000"/>
          <w:sz w:val="22"/>
          <w:szCs w:val="22"/>
        </w:rPr>
      </w:pPr>
    </w:p>
    <w:p w14:paraId="70D9263B" w14:textId="6CAFCB56" w:rsidR="006B14EC" w:rsidRPr="004E0CA0" w:rsidRDefault="006B14EC" w:rsidP="006B14EC">
      <w:pPr>
        <w:widowControl w:val="0"/>
        <w:numPr>
          <w:ilvl w:val="0"/>
          <w:numId w:val="7"/>
        </w:numPr>
        <w:pBdr>
          <w:top w:val="nil"/>
          <w:left w:val="nil"/>
          <w:bottom w:val="nil"/>
          <w:right w:val="nil"/>
          <w:between w:val="nil"/>
        </w:pBdr>
        <w:ind w:right="567"/>
        <w:rPr>
          <w:rFonts w:ascii="Century Gothic" w:eastAsia="Century Gothic" w:hAnsi="Century Gothic" w:cs="Century Gothic"/>
          <w:color w:val="000000"/>
          <w:sz w:val="22"/>
          <w:szCs w:val="22"/>
        </w:rPr>
      </w:pPr>
      <w:r>
        <w:rPr>
          <w:rFonts w:ascii="Century Gothic" w:eastAsia="Century Gothic" w:hAnsi="Century Gothic" w:cs="Century Gothic"/>
          <w:color w:val="000000"/>
          <w:sz w:val="22"/>
          <w:szCs w:val="22"/>
        </w:rPr>
        <w:t xml:space="preserve">Choose the correct state symbol for an aqueous solution. </w:t>
      </w:r>
      <w:r w:rsidRPr="004E0CA0">
        <w:rPr>
          <w:rFonts w:ascii="Century Gothic" w:eastAsia="Century Gothic" w:hAnsi="Century Gothic" w:cs="Century Gothic"/>
          <w:color w:val="000000"/>
          <w:sz w:val="22"/>
          <w:szCs w:val="22"/>
        </w:rPr>
        <w:t>[1]</w:t>
      </w:r>
    </w:p>
    <w:p w14:paraId="559C90A8" w14:textId="77777777" w:rsidR="006B14EC" w:rsidRPr="006D16F1" w:rsidRDefault="006B14EC" w:rsidP="006B14EC">
      <w:pPr>
        <w:widowControl w:val="0"/>
        <w:spacing w:before="240"/>
        <w:ind w:left="426" w:right="567" w:firstLine="720"/>
        <w:rPr>
          <w:rFonts w:ascii="Century Gothic" w:eastAsia="Century Gothic" w:hAnsi="Century Gothic" w:cs="Century Gothic"/>
          <w:sz w:val="22"/>
          <w:szCs w:val="22"/>
        </w:rPr>
      </w:pPr>
      <w:r w:rsidRPr="006D16F1">
        <w:rPr>
          <w:rFonts w:ascii="Century Gothic" w:eastAsia="Century Gothic" w:hAnsi="Century Gothic" w:cs="Century Gothic"/>
          <w:sz w:val="22"/>
          <w:szCs w:val="22"/>
        </w:rPr>
        <w:t>Tick ( </w:t>
      </w:r>
      <w:r w:rsidRPr="006D16F1">
        <w:rPr>
          <w:rFonts w:ascii="Century Gothic" w:eastAsia="Century Gothic" w:hAnsi="Century Gothic" w:cs="Century Gothic"/>
          <w:noProof/>
          <w:sz w:val="22"/>
          <w:szCs w:val="22"/>
        </w:rPr>
        <w:drawing>
          <wp:inline distT="0" distB="0" distL="0" distR="0" wp14:anchorId="3D73F259" wp14:editId="242509D7">
            <wp:extent cx="114300" cy="106680"/>
            <wp:effectExtent l="0" t="0" r="0" b="0"/>
            <wp:docPr id="5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6D16F1">
        <w:rPr>
          <w:rFonts w:ascii="Century Gothic" w:eastAsia="Century Gothic" w:hAnsi="Century Gothic" w:cs="Century Gothic"/>
          <w:sz w:val="22"/>
          <w:szCs w:val="22"/>
        </w:rPr>
        <w:t xml:space="preserve">) </w:t>
      </w:r>
      <w:r w:rsidRPr="006D16F1">
        <w:rPr>
          <w:rFonts w:ascii="Century Gothic" w:eastAsia="Century Gothic" w:hAnsi="Century Gothic" w:cs="Century Gothic"/>
          <w:b/>
          <w:sz w:val="22"/>
          <w:szCs w:val="22"/>
        </w:rPr>
        <w:t>one</w:t>
      </w:r>
      <w:r w:rsidRPr="006D16F1">
        <w:rPr>
          <w:rFonts w:ascii="Century Gothic" w:eastAsia="Century Gothic" w:hAnsi="Century Gothic" w:cs="Century Gothic"/>
          <w:sz w:val="22"/>
          <w:szCs w:val="22"/>
        </w:rPr>
        <w:t xml:space="preserve"> box.</w:t>
      </w:r>
    </w:p>
    <w:tbl>
      <w:tblPr>
        <w:tblW w:w="8613" w:type="dxa"/>
        <w:tblInd w:w="709" w:type="dxa"/>
        <w:tblLayout w:type="fixed"/>
        <w:tblLook w:val="0000" w:firstRow="0" w:lastRow="0" w:firstColumn="0" w:lastColumn="0" w:noHBand="0" w:noVBand="0"/>
      </w:tblPr>
      <w:tblGrid>
        <w:gridCol w:w="7423"/>
        <w:gridCol w:w="1190"/>
      </w:tblGrid>
      <w:tr w:rsidR="006B14EC" w:rsidRPr="006D16F1" w14:paraId="5FCB810C" w14:textId="77777777" w:rsidTr="00CE1A79">
        <w:trPr>
          <w:trHeight w:val="88"/>
        </w:trPr>
        <w:tc>
          <w:tcPr>
            <w:tcW w:w="7423" w:type="dxa"/>
            <w:tcBorders>
              <w:top w:val="nil"/>
              <w:left w:val="nil"/>
              <w:bottom w:val="nil"/>
              <w:right w:val="nil"/>
            </w:tcBorders>
            <w:vAlign w:val="center"/>
          </w:tcPr>
          <w:p w14:paraId="7266542C" w14:textId="77777777" w:rsidR="006B14EC" w:rsidRPr="00E171BF" w:rsidRDefault="006B14EC">
            <w:pPr>
              <w:pStyle w:val="ListParagraph"/>
              <w:widowControl w:val="0"/>
              <w:numPr>
                <w:ilvl w:val="0"/>
                <w:numId w:val="16"/>
              </w:numPr>
              <w:autoSpaceDE w:val="0"/>
              <w:autoSpaceDN w:val="0"/>
              <w:adjustRightInd w:val="0"/>
              <w:spacing w:after="0"/>
              <w:rPr>
                <w:rFonts w:ascii="Century Gothic" w:eastAsia="Century Gothic" w:hAnsi="Century Gothic" w:cs="Century Gothic"/>
              </w:rPr>
            </w:pPr>
            <w:r w:rsidRPr="00E171BF">
              <w:rPr>
                <w:rFonts w:ascii="Century Gothic" w:eastAsia="Century Gothic" w:hAnsi="Century Gothic" w:cs="Century Gothic"/>
              </w:rPr>
              <w:t>(</w:t>
            </w:r>
            <w:r w:rsidRPr="00E171BF">
              <w:rPr>
                <w:rFonts w:ascii="PT Sans" w:eastAsia="Century Gothic" w:hAnsi="PT Sans" w:cs="Times New Roman"/>
              </w:rPr>
              <w:t>l</w:t>
            </w:r>
            <w:r w:rsidRPr="00E171BF">
              <w:rPr>
                <w:rFonts w:ascii="Century Gothic" w:eastAsia="Century Gothic" w:hAnsi="Century Gothic" w:cs="Century Gothic"/>
              </w:rPr>
              <w:t>)</w:t>
            </w:r>
          </w:p>
        </w:tc>
        <w:tc>
          <w:tcPr>
            <w:tcW w:w="1190" w:type="dxa"/>
            <w:tcBorders>
              <w:top w:val="nil"/>
              <w:left w:val="nil"/>
              <w:bottom w:val="nil"/>
              <w:right w:val="nil"/>
            </w:tcBorders>
            <w:tcMar>
              <w:left w:w="108" w:type="dxa"/>
              <w:right w:w="108" w:type="dxa"/>
            </w:tcMar>
            <w:vAlign w:val="center"/>
          </w:tcPr>
          <w:p w14:paraId="5AB7FF57" w14:textId="77777777" w:rsidR="006B14EC" w:rsidRPr="006D16F1" w:rsidRDefault="006B14EC" w:rsidP="006B14EC">
            <w:pPr>
              <w:widowControl w:val="0"/>
              <w:spacing w:after="120"/>
              <w:rPr>
                <w:rFonts w:ascii="Century Gothic" w:eastAsia="Century Gothic" w:hAnsi="Century Gothic" w:cs="Century Gothic"/>
                <w:noProof/>
                <w:sz w:val="22"/>
                <w:szCs w:val="22"/>
              </w:rPr>
            </w:pPr>
            <w:r w:rsidRPr="006D16F1">
              <w:rPr>
                <w:rFonts w:ascii="Century Gothic" w:eastAsia="Century Gothic" w:hAnsi="Century Gothic" w:cs="Century Gothic"/>
                <w:noProof/>
                <w:sz w:val="22"/>
                <w:szCs w:val="22"/>
              </w:rPr>
              <w:drawing>
                <wp:inline distT="0" distB="0" distL="0" distR="0" wp14:anchorId="3BF737DA" wp14:editId="16266942">
                  <wp:extent cx="302271" cy="29267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6B14EC" w:rsidRPr="006D16F1" w14:paraId="70AF5D3A" w14:textId="77777777" w:rsidTr="00CE1A79">
        <w:trPr>
          <w:trHeight w:val="88"/>
        </w:trPr>
        <w:tc>
          <w:tcPr>
            <w:tcW w:w="7423" w:type="dxa"/>
            <w:tcBorders>
              <w:top w:val="nil"/>
              <w:left w:val="nil"/>
              <w:bottom w:val="nil"/>
              <w:right w:val="nil"/>
            </w:tcBorders>
            <w:vAlign w:val="center"/>
          </w:tcPr>
          <w:p w14:paraId="1D229E66" w14:textId="77777777" w:rsidR="006B14EC" w:rsidRPr="00E171BF" w:rsidRDefault="006B14EC">
            <w:pPr>
              <w:pStyle w:val="ListParagraph"/>
              <w:widowControl w:val="0"/>
              <w:numPr>
                <w:ilvl w:val="0"/>
                <w:numId w:val="16"/>
              </w:numPr>
              <w:autoSpaceDE w:val="0"/>
              <w:autoSpaceDN w:val="0"/>
              <w:adjustRightInd w:val="0"/>
              <w:spacing w:after="0"/>
              <w:rPr>
                <w:rFonts w:ascii="Century Gothic" w:eastAsia="Century Gothic" w:hAnsi="Century Gothic" w:cs="Century Gothic"/>
              </w:rPr>
            </w:pPr>
            <w:r w:rsidRPr="00E171BF">
              <w:rPr>
                <w:rFonts w:ascii="Century Gothic" w:eastAsia="Century Gothic" w:hAnsi="Century Gothic" w:cs="Century Gothic"/>
              </w:rPr>
              <w:t>(</w:t>
            </w:r>
            <w:r w:rsidRPr="00E171BF">
              <w:rPr>
                <w:rFonts w:ascii="Century Gothic" w:eastAsia="Century Gothic" w:hAnsi="Century Gothic" w:cs="Times New Roman"/>
              </w:rPr>
              <w:t>s</w:t>
            </w:r>
            <w:r w:rsidRPr="00E171BF">
              <w:rPr>
                <w:rFonts w:ascii="Century Gothic" w:eastAsia="Century Gothic" w:hAnsi="Century Gothic" w:cs="Century Gothic"/>
              </w:rPr>
              <w:t>)</w:t>
            </w:r>
          </w:p>
        </w:tc>
        <w:tc>
          <w:tcPr>
            <w:tcW w:w="1190" w:type="dxa"/>
            <w:tcBorders>
              <w:top w:val="nil"/>
              <w:left w:val="nil"/>
              <w:bottom w:val="nil"/>
              <w:right w:val="nil"/>
            </w:tcBorders>
            <w:tcMar>
              <w:left w:w="108" w:type="dxa"/>
              <w:right w:w="108" w:type="dxa"/>
            </w:tcMar>
            <w:vAlign w:val="center"/>
          </w:tcPr>
          <w:p w14:paraId="54237E41" w14:textId="77777777" w:rsidR="006B14EC" w:rsidRPr="006D16F1" w:rsidRDefault="006B14EC" w:rsidP="006B14EC">
            <w:pPr>
              <w:widowControl w:val="0"/>
              <w:spacing w:after="120"/>
              <w:rPr>
                <w:rFonts w:ascii="Century Gothic" w:eastAsia="Century Gothic" w:hAnsi="Century Gothic" w:cs="Century Gothic"/>
                <w:noProof/>
                <w:sz w:val="22"/>
                <w:szCs w:val="22"/>
              </w:rPr>
            </w:pPr>
            <w:r w:rsidRPr="006D16F1">
              <w:rPr>
                <w:rFonts w:ascii="Century Gothic" w:eastAsia="Century Gothic" w:hAnsi="Century Gothic" w:cs="Century Gothic"/>
                <w:noProof/>
                <w:sz w:val="22"/>
                <w:szCs w:val="22"/>
              </w:rPr>
              <w:drawing>
                <wp:inline distT="0" distB="0" distL="0" distR="0" wp14:anchorId="5AA0D241" wp14:editId="66AEFA2D">
                  <wp:extent cx="302629" cy="293022"/>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6B14EC" w:rsidRPr="006D16F1" w14:paraId="77569E20" w14:textId="77777777" w:rsidTr="00CE1A79">
        <w:trPr>
          <w:trHeight w:val="88"/>
        </w:trPr>
        <w:tc>
          <w:tcPr>
            <w:tcW w:w="7423" w:type="dxa"/>
            <w:tcBorders>
              <w:top w:val="nil"/>
              <w:left w:val="nil"/>
              <w:bottom w:val="nil"/>
              <w:right w:val="nil"/>
            </w:tcBorders>
            <w:vAlign w:val="center"/>
          </w:tcPr>
          <w:p w14:paraId="12985D34" w14:textId="77777777" w:rsidR="006B14EC" w:rsidRPr="00E171BF" w:rsidRDefault="006B14EC">
            <w:pPr>
              <w:pStyle w:val="ListParagraph"/>
              <w:widowControl w:val="0"/>
              <w:numPr>
                <w:ilvl w:val="0"/>
                <w:numId w:val="16"/>
              </w:numPr>
              <w:autoSpaceDE w:val="0"/>
              <w:autoSpaceDN w:val="0"/>
              <w:adjustRightInd w:val="0"/>
              <w:spacing w:after="0"/>
              <w:rPr>
                <w:rFonts w:ascii="Century Gothic" w:eastAsia="Century Gothic" w:hAnsi="Century Gothic" w:cs="Century Gothic"/>
              </w:rPr>
            </w:pPr>
            <w:r w:rsidRPr="00E171BF">
              <w:rPr>
                <w:rFonts w:ascii="Century Gothic" w:eastAsia="Century Gothic" w:hAnsi="Century Gothic" w:cs="Century Gothic"/>
              </w:rPr>
              <w:t>(</w:t>
            </w:r>
            <w:r w:rsidRPr="00E171BF">
              <w:rPr>
                <w:rFonts w:ascii="Century Gothic" w:eastAsia="Century Gothic" w:hAnsi="Century Gothic" w:cs="Times New Roman"/>
              </w:rPr>
              <w:t>aq</w:t>
            </w:r>
            <w:r w:rsidRPr="00E171BF">
              <w:rPr>
                <w:rFonts w:ascii="Century Gothic" w:eastAsia="Century Gothic" w:hAnsi="Century Gothic" w:cs="Century Gothic"/>
              </w:rPr>
              <w:t>)</w:t>
            </w:r>
          </w:p>
        </w:tc>
        <w:tc>
          <w:tcPr>
            <w:tcW w:w="1190" w:type="dxa"/>
            <w:tcBorders>
              <w:top w:val="nil"/>
              <w:left w:val="nil"/>
              <w:bottom w:val="nil"/>
              <w:right w:val="nil"/>
            </w:tcBorders>
            <w:tcMar>
              <w:left w:w="108" w:type="dxa"/>
              <w:right w:w="108" w:type="dxa"/>
            </w:tcMar>
            <w:vAlign w:val="center"/>
          </w:tcPr>
          <w:p w14:paraId="7A3C535A" w14:textId="77777777" w:rsidR="006B14EC" w:rsidRPr="006D16F1" w:rsidRDefault="006B14EC" w:rsidP="006B14EC">
            <w:pPr>
              <w:widowControl w:val="0"/>
              <w:spacing w:after="120"/>
              <w:rPr>
                <w:rFonts w:ascii="Century Gothic" w:eastAsia="Century Gothic" w:hAnsi="Century Gothic" w:cs="Century Gothic"/>
                <w:noProof/>
                <w:sz w:val="22"/>
                <w:szCs w:val="22"/>
              </w:rPr>
            </w:pPr>
            <w:r w:rsidRPr="006D16F1">
              <w:rPr>
                <w:rFonts w:ascii="Century Gothic" w:eastAsia="Century Gothic" w:hAnsi="Century Gothic" w:cs="Century Gothic"/>
                <w:noProof/>
                <w:sz w:val="22"/>
                <w:szCs w:val="22"/>
              </w:rPr>
              <w:drawing>
                <wp:inline distT="0" distB="0" distL="0" distR="0" wp14:anchorId="61C08622" wp14:editId="31E6B4DF">
                  <wp:extent cx="302629" cy="293022"/>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bl>
    <w:p w14:paraId="50FD2A55" w14:textId="77777777" w:rsidR="006B14EC" w:rsidRDefault="006B14EC" w:rsidP="006B14EC">
      <w:pPr>
        <w:widowControl w:val="0"/>
        <w:pBdr>
          <w:top w:val="nil"/>
          <w:left w:val="nil"/>
          <w:bottom w:val="nil"/>
          <w:right w:val="nil"/>
          <w:between w:val="nil"/>
        </w:pBdr>
        <w:ind w:left="792" w:right="567"/>
        <w:rPr>
          <w:rFonts w:ascii="Century Gothic" w:eastAsia="Century Gothic" w:hAnsi="Century Gothic" w:cs="Century Gothic"/>
          <w:color w:val="000000"/>
          <w:sz w:val="22"/>
          <w:szCs w:val="22"/>
        </w:rPr>
      </w:pPr>
    </w:p>
    <w:p w14:paraId="1817B322" w14:textId="7AEE48FE" w:rsidR="006B14EC" w:rsidRPr="006B14EC" w:rsidRDefault="006B14EC" w:rsidP="006B14EC">
      <w:pPr>
        <w:widowControl w:val="0"/>
        <w:numPr>
          <w:ilvl w:val="0"/>
          <w:numId w:val="7"/>
        </w:numPr>
        <w:pBdr>
          <w:top w:val="nil"/>
          <w:left w:val="nil"/>
          <w:bottom w:val="nil"/>
          <w:right w:val="nil"/>
          <w:between w:val="nil"/>
        </w:pBdr>
        <w:ind w:right="567"/>
        <w:rPr>
          <w:rFonts w:ascii="Century Gothic" w:eastAsia="Century Gothic" w:hAnsi="Century Gothic" w:cs="Century Gothic"/>
          <w:color w:val="000000"/>
          <w:sz w:val="22"/>
          <w:szCs w:val="22"/>
        </w:rPr>
      </w:pPr>
      <w:r>
        <w:rPr>
          <w:rFonts w:ascii="Century Gothic" w:eastAsia="Century Gothic" w:hAnsi="Century Gothic" w:cs="Century Gothic"/>
          <w:color w:val="000000"/>
          <w:sz w:val="22"/>
          <w:szCs w:val="22"/>
        </w:rPr>
        <w:t>Below shows a symbol equation of a chemical reaction</w:t>
      </w:r>
      <w:r>
        <w:rPr>
          <w:rFonts w:ascii="Century Gothic" w:eastAsia="Century Gothic" w:hAnsi="Century Gothic" w:cs="Century Gothic"/>
          <w:color w:val="000000"/>
          <w:sz w:val="22"/>
          <w:szCs w:val="22"/>
        </w:rPr>
        <w:tab/>
      </w:r>
    </w:p>
    <w:p w14:paraId="603FEA5A" w14:textId="77777777" w:rsidR="006B14EC" w:rsidRPr="00DA5D43" w:rsidRDefault="006B14EC" w:rsidP="006B14EC">
      <w:pPr>
        <w:pStyle w:val="ListParagraph"/>
        <w:ind w:left="0" w:right="-709"/>
        <w:jc w:val="center"/>
        <w:rPr>
          <w:rFonts w:ascii="Century Gothic" w:hAnsi="Century Gothic"/>
          <w:bCs/>
          <w:sz w:val="32"/>
          <w:szCs w:val="32"/>
        </w:rPr>
      </w:pPr>
      <w:r w:rsidRPr="00DA5D43">
        <w:rPr>
          <w:rFonts w:ascii="Century Gothic" w:hAnsi="Century Gothic"/>
          <w:bCs/>
          <w:sz w:val="32"/>
          <w:szCs w:val="32"/>
        </w:rPr>
        <w:t>CaCO</w:t>
      </w:r>
      <w:r w:rsidRPr="00DA5D43">
        <w:rPr>
          <w:rFonts w:ascii="Century Gothic" w:hAnsi="Century Gothic"/>
          <w:bCs/>
          <w:sz w:val="32"/>
          <w:szCs w:val="32"/>
          <w:vertAlign w:val="subscript"/>
        </w:rPr>
        <w:t xml:space="preserve">3(s) </w:t>
      </w:r>
      <w:r w:rsidRPr="00DA5D43">
        <w:rPr>
          <w:rFonts w:ascii="Wingdings" w:eastAsia="Wingdings" w:hAnsi="Wingdings" w:cs="Wingdings"/>
          <w:bCs/>
          <w:sz w:val="32"/>
          <w:szCs w:val="32"/>
        </w:rPr>
        <w:t>à</w:t>
      </w:r>
      <w:r w:rsidRPr="00DA5D43">
        <w:rPr>
          <w:rFonts w:ascii="Century Gothic" w:hAnsi="Century Gothic"/>
          <w:bCs/>
          <w:sz w:val="32"/>
          <w:szCs w:val="32"/>
        </w:rPr>
        <w:t xml:space="preserve"> CaO</w:t>
      </w:r>
      <w:r w:rsidRPr="00DA5D43">
        <w:rPr>
          <w:rFonts w:ascii="Century Gothic" w:hAnsi="Century Gothic"/>
          <w:bCs/>
          <w:sz w:val="32"/>
          <w:szCs w:val="32"/>
          <w:vertAlign w:val="subscript"/>
        </w:rPr>
        <w:t>(s)</w:t>
      </w:r>
      <w:r w:rsidRPr="00DA5D43">
        <w:rPr>
          <w:rFonts w:ascii="Century Gothic" w:hAnsi="Century Gothic"/>
          <w:bCs/>
          <w:sz w:val="32"/>
          <w:szCs w:val="32"/>
        </w:rPr>
        <w:t xml:space="preserve"> + CO</w:t>
      </w:r>
      <w:r w:rsidRPr="00DA5D43">
        <w:rPr>
          <w:rFonts w:ascii="Century Gothic" w:hAnsi="Century Gothic"/>
          <w:bCs/>
          <w:sz w:val="32"/>
          <w:szCs w:val="32"/>
          <w:vertAlign w:val="subscript"/>
        </w:rPr>
        <w:t>2(g)</w:t>
      </w:r>
    </w:p>
    <w:p w14:paraId="0F0E7815" w14:textId="77777777" w:rsidR="006B14EC" w:rsidRDefault="006B14EC" w:rsidP="006B14EC">
      <w:pPr>
        <w:widowControl w:val="0"/>
        <w:pBdr>
          <w:top w:val="nil"/>
          <w:left w:val="nil"/>
          <w:bottom w:val="nil"/>
          <w:right w:val="nil"/>
          <w:between w:val="nil"/>
        </w:pBdr>
        <w:ind w:left="851" w:right="567"/>
        <w:rPr>
          <w:rFonts w:ascii="Century Gothic" w:eastAsia="Century Gothic" w:hAnsi="Century Gothic" w:cs="Century Gothic"/>
          <w:color w:val="000000"/>
          <w:sz w:val="22"/>
          <w:szCs w:val="22"/>
        </w:rPr>
      </w:pPr>
      <w:r>
        <w:rPr>
          <w:rFonts w:ascii="Century Gothic" w:eastAsia="Century Gothic" w:hAnsi="Century Gothic" w:cs="Century Gothic"/>
          <w:color w:val="000000"/>
          <w:sz w:val="22"/>
          <w:szCs w:val="22"/>
        </w:rPr>
        <w:t>When this reaction was carried out in a beaker on a balance, the mass decreased.</w:t>
      </w:r>
    </w:p>
    <w:p w14:paraId="39217AFF" w14:textId="77777777" w:rsidR="006B14EC" w:rsidRDefault="006B14EC" w:rsidP="006B14EC">
      <w:pPr>
        <w:widowControl w:val="0"/>
        <w:pBdr>
          <w:top w:val="nil"/>
          <w:left w:val="nil"/>
          <w:bottom w:val="nil"/>
          <w:right w:val="nil"/>
          <w:between w:val="nil"/>
        </w:pBdr>
        <w:ind w:left="851" w:right="567"/>
        <w:rPr>
          <w:rFonts w:ascii="Century Gothic" w:eastAsia="Century Gothic" w:hAnsi="Century Gothic" w:cs="Century Gothic"/>
          <w:color w:val="000000"/>
          <w:sz w:val="22"/>
          <w:szCs w:val="22"/>
        </w:rPr>
      </w:pPr>
    </w:p>
    <w:p w14:paraId="54785969" w14:textId="6B11EFC2" w:rsidR="006B14EC" w:rsidRPr="006D16F1" w:rsidRDefault="006B14EC" w:rsidP="006B14EC">
      <w:pPr>
        <w:widowControl w:val="0"/>
        <w:pBdr>
          <w:top w:val="nil"/>
          <w:left w:val="nil"/>
          <w:bottom w:val="nil"/>
          <w:right w:val="nil"/>
          <w:between w:val="nil"/>
        </w:pBdr>
        <w:ind w:left="851" w:right="567"/>
        <w:rPr>
          <w:rFonts w:ascii="Century Gothic" w:eastAsia="Century Gothic" w:hAnsi="Century Gothic" w:cs="Century Gothic"/>
          <w:color w:val="000000"/>
          <w:sz w:val="22"/>
          <w:szCs w:val="22"/>
        </w:rPr>
      </w:pPr>
      <w:r>
        <w:rPr>
          <w:rFonts w:ascii="Century Gothic" w:eastAsia="Century Gothic" w:hAnsi="Century Gothic" w:cs="Century Gothic"/>
          <w:color w:val="000000"/>
          <w:sz w:val="22"/>
          <w:szCs w:val="22"/>
        </w:rPr>
        <w:t>Choose the best explanation for why.</w:t>
      </w:r>
      <w:r w:rsidRPr="006D16F1">
        <w:rPr>
          <w:rFonts w:ascii="Century Gothic" w:eastAsia="Century Gothic" w:hAnsi="Century Gothic" w:cs="Century Gothic"/>
          <w:color w:val="000000"/>
          <w:sz w:val="22"/>
          <w:szCs w:val="22"/>
        </w:rPr>
        <w:t>[1]</w:t>
      </w:r>
    </w:p>
    <w:p w14:paraId="280AE3A4" w14:textId="77777777" w:rsidR="006B14EC" w:rsidRPr="006D16F1" w:rsidRDefault="006B14EC" w:rsidP="006B14EC">
      <w:pPr>
        <w:widowControl w:val="0"/>
        <w:spacing w:before="240"/>
        <w:ind w:left="426" w:right="567" w:firstLine="720"/>
        <w:rPr>
          <w:rFonts w:ascii="Century Gothic" w:eastAsia="Century Gothic" w:hAnsi="Century Gothic" w:cs="Century Gothic"/>
          <w:sz w:val="22"/>
          <w:szCs w:val="22"/>
        </w:rPr>
      </w:pPr>
      <w:r w:rsidRPr="006D16F1">
        <w:rPr>
          <w:rFonts w:ascii="Century Gothic" w:eastAsia="Century Gothic" w:hAnsi="Century Gothic" w:cs="Century Gothic"/>
          <w:sz w:val="22"/>
          <w:szCs w:val="22"/>
        </w:rPr>
        <w:t>Tick ( </w:t>
      </w:r>
      <w:r w:rsidRPr="006D16F1">
        <w:rPr>
          <w:rFonts w:ascii="Century Gothic" w:eastAsia="Century Gothic" w:hAnsi="Century Gothic" w:cs="Century Gothic"/>
          <w:noProof/>
          <w:sz w:val="22"/>
          <w:szCs w:val="22"/>
        </w:rPr>
        <w:drawing>
          <wp:inline distT="0" distB="0" distL="0" distR="0" wp14:anchorId="7AB5A5C7" wp14:editId="25A5AA2C">
            <wp:extent cx="114300" cy="106680"/>
            <wp:effectExtent l="0" t="0" r="0" b="0"/>
            <wp:docPr id="27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6D16F1">
        <w:rPr>
          <w:rFonts w:ascii="Century Gothic" w:eastAsia="Century Gothic" w:hAnsi="Century Gothic" w:cs="Century Gothic"/>
          <w:sz w:val="22"/>
          <w:szCs w:val="22"/>
        </w:rPr>
        <w:t xml:space="preserve">) </w:t>
      </w:r>
      <w:r w:rsidRPr="006D16F1">
        <w:rPr>
          <w:rFonts w:ascii="Century Gothic" w:eastAsia="Century Gothic" w:hAnsi="Century Gothic" w:cs="Century Gothic"/>
          <w:b/>
          <w:sz w:val="22"/>
          <w:szCs w:val="22"/>
        </w:rPr>
        <w:t>one</w:t>
      </w:r>
      <w:r w:rsidRPr="006D16F1">
        <w:rPr>
          <w:rFonts w:ascii="Century Gothic" w:eastAsia="Century Gothic" w:hAnsi="Century Gothic" w:cs="Century Gothic"/>
          <w:sz w:val="22"/>
          <w:szCs w:val="22"/>
        </w:rPr>
        <w:t xml:space="preserve"> box.</w:t>
      </w:r>
    </w:p>
    <w:tbl>
      <w:tblPr>
        <w:tblW w:w="8613" w:type="dxa"/>
        <w:tblInd w:w="709" w:type="dxa"/>
        <w:tblLayout w:type="fixed"/>
        <w:tblLook w:val="0000" w:firstRow="0" w:lastRow="0" w:firstColumn="0" w:lastColumn="0" w:noHBand="0" w:noVBand="0"/>
      </w:tblPr>
      <w:tblGrid>
        <w:gridCol w:w="7423"/>
        <w:gridCol w:w="1190"/>
      </w:tblGrid>
      <w:tr w:rsidR="006B14EC" w:rsidRPr="006D16F1" w14:paraId="6075FEA6" w14:textId="77777777" w:rsidTr="00CE1A79">
        <w:trPr>
          <w:trHeight w:val="88"/>
        </w:trPr>
        <w:tc>
          <w:tcPr>
            <w:tcW w:w="7423" w:type="dxa"/>
            <w:tcBorders>
              <w:top w:val="nil"/>
              <w:left w:val="nil"/>
              <w:bottom w:val="nil"/>
              <w:right w:val="nil"/>
            </w:tcBorders>
            <w:vAlign w:val="center"/>
          </w:tcPr>
          <w:p w14:paraId="44CBE3E5" w14:textId="77777777" w:rsidR="006B14EC" w:rsidRPr="006D16F1" w:rsidRDefault="006B14EC">
            <w:pPr>
              <w:pStyle w:val="ListParagraph"/>
              <w:widowControl w:val="0"/>
              <w:numPr>
                <w:ilvl w:val="0"/>
                <w:numId w:val="9"/>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rPr>
              <w:t>Carbon dioxide gas is produced which has no mass</w:t>
            </w:r>
          </w:p>
        </w:tc>
        <w:tc>
          <w:tcPr>
            <w:tcW w:w="1190" w:type="dxa"/>
            <w:tcBorders>
              <w:top w:val="nil"/>
              <w:left w:val="nil"/>
              <w:bottom w:val="nil"/>
              <w:right w:val="nil"/>
            </w:tcBorders>
            <w:tcMar>
              <w:left w:w="108" w:type="dxa"/>
              <w:right w:w="108" w:type="dxa"/>
            </w:tcMar>
            <w:vAlign w:val="center"/>
          </w:tcPr>
          <w:p w14:paraId="5CF28F72" w14:textId="77777777" w:rsidR="006B14EC" w:rsidRPr="006D16F1" w:rsidRDefault="006B14EC" w:rsidP="00CE1A79">
            <w:pPr>
              <w:widowControl w:val="0"/>
              <w:spacing w:before="120" w:after="120"/>
              <w:rPr>
                <w:rFonts w:ascii="Century Gothic" w:eastAsia="Century Gothic" w:hAnsi="Century Gothic" w:cs="Century Gothic"/>
                <w:noProof/>
                <w:sz w:val="22"/>
                <w:szCs w:val="22"/>
              </w:rPr>
            </w:pPr>
            <w:r w:rsidRPr="006D16F1">
              <w:rPr>
                <w:rFonts w:ascii="Century Gothic" w:eastAsia="Century Gothic" w:hAnsi="Century Gothic" w:cs="Century Gothic"/>
                <w:noProof/>
                <w:sz w:val="22"/>
                <w:szCs w:val="22"/>
              </w:rPr>
              <w:drawing>
                <wp:inline distT="0" distB="0" distL="0" distR="0" wp14:anchorId="5F7E1C98" wp14:editId="041BDF6B">
                  <wp:extent cx="302271" cy="292675"/>
                  <wp:effectExtent l="0" t="0" r="2540" b="0"/>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6B14EC" w:rsidRPr="006D16F1" w14:paraId="3ACB2BB8" w14:textId="77777777" w:rsidTr="00CE1A79">
        <w:trPr>
          <w:trHeight w:val="88"/>
        </w:trPr>
        <w:tc>
          <w:tcPr>
            <w:tcW w:w="7423" w:type="dxa"/>
            <w:tcBorders>
              <w:top w:val="nil"/>
              <w:left w:val="nil"/>
              <w:bottom w:val="nil"/>
              <w:right w:val="nil"/>
            </w:tcBorders>
            <w:vAlign w:val="center"/>
          </w:tcPr>
          <w:p w14:paraId="29B71846" w14:textId="77777777" w:rsidR="006B14EC" w:rsidRPr="006D16F1" w:rsidRDefault="006B14EC">
            <w:pPr>
              <w:pStyle w:val="ListParagraph"/>
              <w:widowControl w:val="0"/>
              <w:numPr>
                <w:ilvl w:val="0"/>
                <w:numId w:val="9"/>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rPr>
              <w:t>Carbon dioxide gas left the beaker</w:t>
            </w:r>
          </w:p>
        </w:tc>
        <w:tc>
          <w:tcPr>
            <w:tcW w:w="1190" w:type="dxa"/>
            <w:tcBorders>
              <w:top w:val="nil"/>
              <w:left w:val="nil"/>
              <w:bottom w:val="nil"/>
              <w:right w:val="nil"/>
            </w:tcBorders>
            <w:tcMar>
              <w:left w:w="108" w:type="dxa"/>
              <w:right w:w="108" w:type="dxa"/>
            </w:tcMar>
            <w:vAlign w:val="center"/>
          </w:tcPr>
          <w:p w14:paraId="702AF378" w14:textId="77777777" w:rsidR="006B14EC" w:rsidRPr="006D16F1" w:rsidRDefault="006B14EC" w:rsidP="00CE1A79">
            <w:pPr>
              <w:widowControl w:val="0"/>
              <w:spacing w:before="120" w:after="120"/>
              <w:rPr>
                <w:rFonts w:ascii="Century Gothic" w:eastAsia="Century Gothic" w:hAnsi="Century Gothic" w:cs="Century Gothic"/>
                <w:noProof/>
                <w:sz w:val="22"/>
                <w:szCs w:val="22"/>
              </w:rPr>
            </w:pPr>
            <w:r w:rsidRPr="006D16F1">
              <w:rPr>
                <w:rFonts w:ascii="Century Gothic" w:eastAsia="Century Gothic" w:hAnsi="Century Gothic" w:cs="Century Gothic"/>
                <w:noProof/>
                <w:sz w:val="22"/>
                <w:szCs w:val="22"/>
              </w:rPr>
              <w:drawing>
                <wp:inline distT="0" distB="0" distL="0" distR="0" wp14:anchorId="3C56CA70" wp14:editId="68A0F7DD">
                  <wp:extent cx="302629" cy="293022"/>
                  <wp:effectExtent l="0" t="0" r="2540" b="0"/>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6B14EC" w:rsidRPr="006D16F1" w14:paraId="5CEED506" w14:textId="77777777" w:rsidTr="00CE1A79">
        <w:trPr>
          <w:trHeight w:val="88"/>
        </w:trPr>
        <w:tc>
          <w:tcPr>
            <w:tcW w:w="7423" w:type="dxa"/>
            <w:tcBorders>
              <w:top w:val="nil"/>
              <w:left w:val="nil"/>
              <w:bottom w:val="nil"/>
              <w:right w:val="nil"/>
            </w:tcBorders>
            <w:vAlign w:val="center"/>
          </w:tcPr>
          <w:p w14:paraId="1F5905B1" w14:textId="77777777" w:rsidR="006B14EC" w:rsidRPr="006D16F1" w:rsidRDefault="006B14EC">
            <w:pPr>
              <w:pStyle w:val="ListParagraph"/>
              <w:widowControl w:val="0"/>
              <w:numPr>
                <w:ilvl w:val="0"/>
                <w:numId w:val="9"/>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rPr>
              <w:t>Reactants always have a greater mass than the products formed</w:t>
            </w:r>
          </w:p>
        </w:tc>
        <w:tc>
          <w:tcPr>
            <w:tcW w:w="1190" w:type="dxa"/>
            <w:tcBorders>
              <w:top w:val="nil"/>
              <w:left w:val="nil"/>
              <w:bottom w:val="nil"/>
              <w:right w:val="nil"/>
            </w:tcBorders>
            <w:tcMar>
              <w:left w:w="108" w:type="dxa"/>
              <w:right w:w="108" w:type="dxa"/>
            </w:tcMar>
            <w:vAlign w:val="center"/>
          </w:tcPr>
          <w:p w14:paraId="353C1498" w14:textId="77777777" w:rsidR="006B14EC" w:rsidRPr="006D16F1" w:rsidRDefault="006B14EC" w:rsidP="00CE1A79">
            <w:pPr>
              <w:widowControl w:val="0"/>
              <w:spacing w:before="120" w:after="120"/>
              <w:rPr>
                <w:rFonts w:ascii="Century Gothic" w:eastAsia="Century Gothic" w:hAnsi="Century Gothic" w:cs="Century Gothic"/>
                <w:noProof/>
                <w:sz w:val="22"/>
                <w:szCs w:val="22"/>
              </w:rPr>
            </w:pPr>
            <w:r w:rsidRPr="006D16F1">
              <w:rPr>
                <w:rFonts w:ascii="Century Gothic" w:eastAsia="Century Gothic" w:hAnsi="Century Gothic" w:cs="Century Gothic"/>
                <w:noProof/>
                <w:sz w:val="22"/>
                <w:szCs w:val="22"/>
              </w:rPr>
              <w:drawing>
                <wp:inline distT="0" distB="0" distL="0" distR="0" wp14:anchorId="0251B693" wp14:editId="13D5DE5A">
                  <wp:extent cx="302629" cy="293022"/>
                  <wp:effectExtent l="0" t="0" r="254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bl>
    <w:p w14:paraId="516F1DCC" w14:textId="77777777" w:rsidR="006B14EC" w:rsidRDefault="006B14EC" w:rsidP="006B14EC">
      <w:pPr>
        <w:widowControl w:val="0"/>
        <w:numPr>
          <w:ilvl w:val="0"/>
          <w:numId w:val="7"/>
        </w:numPr>
        <w:pBdr>
          <w:top w:val="nil"/>
          <w:left w:val="nil"/>
          <w:bottom w:val="nil"/>
          <w:right w:val="nil"/>
          <w:between w:val="nil"/>
        </w:pBdr>
        <w:ind w:right="567"/>
        <w:rPr>
          <w:rFonts w:ascii="Century Gothic" w:eastAsia="Century Gothic" w:hAnsi="Century Gothic" w:cs="Century Gothic"/>
          <w:color w:val="000000"/>
          <w:sz w:val="22"/>
          <w:szCs w:val="22"/>
        </w:rPr>
      </w:pPr>
      <w:r>
        <w:rPr>
          <w:rFonts w:ascii="Century Gothic" w:eastAsia="Century Gothic" w:hAnsi="Century Gothic" w:cs="Century Gothic"/>
          <w:color w:val="000000"/>
          <w:sz w:val="22"/>
          <w:szCs w:val="22"/>
        </w:rPr>
        <w:lastRenderedPageBreak/>
        <w:t>Below shows an incomplete word equation for a chemical reaction.</w:t>
      </w:r>
    </w:p>
    <w:p w14:paraId="2ED6F40D" w14:textId="77777777" w:rsidR="006B14EC" w:rsidRDefault="006B14EC" w:rsidP="006B14EC">
      <w:pPr>
        <w:widowControl w:val="0"/>
        <w:pBdr>
          <w:top w:val="nil"/>
          <w:left w:val="nil"/>
          <w:bottom w:val="nil"/>
          <w:right w:val="nil"/>
          <w:between w:val="nil"/>
        </w:pBdr>
        <w:ind w:left="792" w:right="567"/>
        <w:rPr>
          <w:rFonts w:ascii="Century Gothic" w:eastAsia="Century Gothic" w:hAnsi="Century Gothic" w:cs="Century Gothic"/>
          <w:color w:val="000000"/>
          <w:sz w:val="22"/>
          <w:szCs w:val="22"/>
        </w:rPr>
      </w:pPr>
    </w:p>
    <w:p w14:paraId="075D6181" w14:textId="484B7A79" w:rsidR="006B14EC" w:rsidRPr="00344B27" w:rsidRDefault="006B14EC" w:rsidP="006B14EC">
      <w:pPr>
        <w:widowControl w:val="0"/>
        <w:pBdr>
          <w:top w:val="nil"/>
          <w:left w:val="nil"/>
          <w:bottom w:val="nil"/>
          <w:right w:val="nil"/>
          <w:between w:val="nil"/>
        </w:pBdr>
        <w:ind w:right="567"/>
        <w:jc w:val="center"/>
        <w:rPr>
          <w:rFonts w:ascii="Century Gothic" w:eastAsia="Century Gothic" w:hAnsi="Century Gothic" w:cs="Century Gothic"/>
          <w:color w:val="000000"/>
          <w:sz w:val="22"/>
          <w:szCs w:val="22"/>
        </w:rPr>
      </w:pPr>
      <w:r w:rsidRPr="00344B27">
        <w:rPr>
          <w:rFonts w:ascii="Century Gothic" w:eastAsia="Century Gothic" w:hAnsi="Century Gothic" w:cs="Century Gothic"/>
          <w:color w:val="000000"/>
          <w:sz w:val="22"/>
          <w:szCs w:val="22"/>
        </w:rPr>
        <w:t xml:space="preserve">Calcium carbonate + hydrochloric acid </w:t>
      </w:r>
      <w:r w:rsidRPr="00033CD2">
        <w:rPr>
          <w:rFonts w:ascii="Century Gothic" w:eastAsia="Century Gothic" w:hAnsi="Century Gothic" w:cs="Century Gothic"/>
          <w:color w:val="000000"/>
          <w:sz w:val="22"/>
          <w:szCs w:val="22"/>
        </w:rPr>
        <w:sym w:font="Wingdings" w:char="F0E0"/>
      </w:r>
      <w:r w:rsidRPr="00344B27">
        <w:rPr>
          <w:rFonts w:ascii="Century Gothic" w:eastAsia="Century Gothic" w:hAnsi="Century Gothic" w:cs="Century Gothic"/>
          <w:color w:val="000000"/>
          <w:sz w:val="22"/>
          <w:szCs w:val="22"/>
        </w:rPr>
        <w:t xml:space="preserve"> carbon dioxide + __________ + water</w:t>
      </w:r>
    </w:p>
    <w:p w14:paraId="24724FFB" w14:textId="77777777" w:rsidR="006B14EC" w:rsidRDefault="006B14EC" w:rsidP="006B14EC">
      <w:pPr>
        <w:widowControl w:val="0"/>
        <w:pBdr>
          <w:top w:val="nil"/>
          <w:left w:val="nil"/>
          <w:bottom w:val="nil"/>
          <w:right w:val="nil"/>
          <w:between w:val="nil"/>
        </w:pBdr>
        <w:ind w:left="792" w:right="567"/>
        <w:rPr>
          <w:rFonts w:ascii="Century Gothic" w:eastAsia="Century Gothic" w:hAnsi="Century Gothic" w:cs="Century Gothic"/>
          <w:color w:val="000000"/>
          <w:sz w:val="22"/>
          <w:szCs w:val="22"/>
        </w:rPr>
      </w:pPr>
    </w:p>
    <w:p w14:paraId="507319EA" w14:textId="6BA7506A" w:rsidR="006B14EC" w:rsidRPr="00B26CF2" w:rsidRDefault="006B14EC" w:rsidP="006B14EC">
      <w:pPr>
        <w:widowControl w:val="0"/>
        <w:pBdr>
          <w:top w:val="nil"/>
          <w:left w:val="nil"/>
          <w:bottom w:val="nil"/>
          <w:right w:val="nil"/>
          <w:between w:val="nil"/>
        </w:pBdr>
        <w:ind w:left="792" w:right="567"/>
        <w:rPr>
          <w:rFonts w:ascii="Century Gothic" w:eastAsia="Century Gothic" w:hAnsi="Century Gothic" w:cs="Century Gothic"/>
          <w:color w:val="000000"/>
          <w:sz w:val="22"/>
          <w:szCs w:val="22"/>
        </w:rPr>
      </w:pPr>
      <w:r>
        <w:rPr>
          <w:rFonts w:ascii="Century Gothic" w:eastAsia="Century Gothic" w:hAnsi="Century Gothic" w:cs="Century Gothic"/>
          <w:color w:val="000000"/>
          <w:sz w:val="22"/>
          <w:szCs w:val="22"/>
        </w:rPr>
        <w:t xml:space="preserve">Choose the missing substance. </w:t>
      </w:r>
      <w:r w:rsidRPr="00B26CF2">
        <w:rPr>
          <w:rFonts w:ascii="Century Gothic" w:eastAsia="Century Gothic" w:hAnsi="Century Gothic" w:cs="Century Gothic"/>
          <w:color w:val="000000"/>
          <w:sz w:val="22"/>
          <w:szCs w:val="22"/>
        </w:rPr>
        <w:t>[1]</w:t>
      </w:r>
    </w:p>
    <w:p w14:paraId="6AB5F5A8" w14:textId="77777777" w:rsidR="006B14EC" w:rsidRPr="006D16F1" w:rsidRDefault="006B14EC" w:rsidP="006B14EC">
      <w:pPr>
        <w:widowControl w:val="0"/>
        <w:spacing w:before="240"/>
        <w:ind w:left="426" w:right="567" w:firstLine="720"/>
        <w:rPr>
          <w:rFonts w:ascii="Century Gothic" w:eastAsia="Century Gothic" w:hAnsi="Century Gothic" w:cs="Century Gothic"/>
          <w:sz w:val="22"/>
          <w:szCs w:val="22"/>
        </w:rPr>
      </w:pPr>
      <w:r w:rsidRPr="006D16F1">
        <w:rPr>
          <w:rFonts w:ascii="Century Gothic" w:eastAsia="Century Gothic" w:hAnsi="Century Gothic" w:cs="Century Gothic"/>
          <w:sz w:val="22"/>
          <w:szCs w:val="22"/>
        </w:rPr>
        <w:t>Tick ( </w:t>
      </w:r>
      <w:r w:rsidRPr="006D16F1">
        <w:rPr>
          <w:rFonts w:ascii="Century Gothic" w:eastAsia="Century Gothic" w:hAnsi="Century Gothic" w:cs="Century Gothic"/>
          <w:noProof/>
          <w:sz w:val="22"/>
          <w:szCs w:val="22"/>
        </w:rPr>
        <w:drawing>
          <wp:inline distT="0" distB="0" distL="0" distR="0" wp14:anchorId="0EBFD7FA" wp14:editId="70CD3B8D">
            <wp:extent cx="114300" cy="106680"/>
            <wp:effectExtent l="0" t="0" r="0" b="0"/>
            <wp:docPr id="4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6D16F1">
        <w:rPr>
          <w:rFonts w:ascii="Century Gothic" w:eastAsia="Century Gothic" w:hAnsi="Century Gothic" w:cs="Century Gothic"/>
          <w:sz w:val="22"/>
          <w:szCs w:val="22"/>
        </w:rPr>
        <w:t xml:space="preserve">) </w:t>
      </w:r>
      <w:r w:rsidRPr="006D16F1">
        <w:rPr>
          <w:rFonts w:ascii="Century Gothic" w:eastAsia="Century Gothic" w:hAnsi="Century Gothic" w:cs="Century Gothic"/>
          <w:b/>
          <w:sz w:val="22"/>
          <w:szCs w:val="22"/>
        </w:rPr>
        <w:t>one</w:t>
      </w:r>
      <w:r w:rsidRPr="006D16F1">
        <w:rPr>
          <w:rFonts w:ascii="Century Gothic" w:eastAsia="Century Gothic" w:hAnsi="Century Gothic" w:cs="Century Gothic"/>
          <w:sz w:val="22"/>
          <w:szCs w:val="22"/>
        </w:rPr>
        <w:t xml:space="preserve"> box.</w:t>
      </w:r>
    </w:p>
    <w:tbl>
      <w:tblPr>
        <w:tblW w:w="8613" w:type="dxa"/>
        <w:tblInd w:w="709" w:type="dxa"/>
        <w:tblLayout w:type="fixed"/>
        <w:tblLook w:val="0000" w:firstRow="0" w:lastRow="0" w:firstColumn="0" w:lastColumn="0" w:noHBand="0" w:noVBand="0"/>
      </w:tblPr>
      <w:tblGrid>
        <w:gridCol w:w="7423"/>
        <w:gridCol w:w="1190"/>
      </w:tblGrid>
      <w:tr w:rsidR="006B14EC" w:rsidRPr="006D16F1" w14:paraId="66ED2743" w14:textId="77777777" w:rsidTr="00CE1A79">
        <w:trPr>
          <w:trHeight w:val="88"/>
        </w:trPr>
        <w:tc>
          <w:tcPr>
            <w:tcW w:w="7423" w:type="dxa"/>
            <w:tcBorders>
              <w:top w:val="nil"/>
              <w:left w:val="nil"/>
              <w:bottom w:val="nil"/>
              <w:right w:val="nil"/>
            </w:tcBorders>
            <w:vAlign w:val="center"/>
          </w:tcPr>
          <w:p w14:paraId="619E0B17" w14:textId="77777777" w:rsidR="006B14EC" w:rsidRPr="006D16F1" w:rsidRDefault="006B14EC">
            <w:pPr>
              <w:pStyle w:val="ListParagraph"/>
              <w:widowControl w:val="0"/>
              <w:numPr>
                <w:ilvl w:val="0"/>
                <w:numId w:val="15"/>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rPr>
              <w:t>Chlorine carbonate</w:t>
            </w:r>
          </w:p>
        </w:tc>
        <w:tc>
          <w:tcPr>
            <w:tcW w:w="1190" w:type="dxa"/>
            <w:tcBorders>
              <w:top w:val="nil"/>
              <w:left w:val="nil"/>
              <w:bottom w:val="nil"/>
              <w:right w:val="nil"/>
            </w:tcBorders>
            <w:tcMar>
              <w:left w:w="108" w:type="dxa"/>
              <w:right w:w="108" w:type="dxa"/>
            </w:tcMar>
            <w:vAlign w:val="center"/>
          </w:tcPr>
          <w:p w14:paraId="071C6220" w14:textId="77777777" w:rsidR="006B14EC" w:rsidRPr="006D16F1" w:rsidRDefault="006B14EC" w:rsidP="00CE1A79">
            <w:pPr>
              <w:widowControl w:val="0"/>
              <w:spacing w:before="120" w:after="120"/>
              <w:rPr>
                <w:rFonts w:ascii="Century Gothic" w:eastAsia="Century Gothic" w:hAnsi="Century Gothic" w:cs="Century Gothic"/>
                <w:noProof/>
                <w:sz w:val="22"/>
                <w:szCs w:val="22"/>
              </w:rPr>
            </w:pPr>
            <w:r w:rsidRPr="006D16F1">
              <w:rPr>
                <w:rFonts w:ascii="Century Gothic" w:eastAsia="Century Gothic" w:hAnsi="Century Gothic" w:cs="Century Gothic"/>
                <w:noProof/>
                <w:sz w:val="22"/>
                <w:szCs w:val="22"/>
              </w:rPr>
              <w:drawing>
                <wp:inline distT="0" distB="0" distL="0" distR="0" wp14:anchorId="0C729719" wp14:editId="231B4BC3">
                  <wp:extent cx="302271" cy="292675"/>
                  <wp:effectExtent l="0" t="0" r="254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6B14EC" w:rsidRPr="006D16F1" w14:paraId="6C303F6E" w14:textId="77777777" w:rsidTr="00CE1A79">
        <w:trPr>
          <w:trHeight w:val="88"/>
        </w:trPr>
        <w:tc>
          <w:tcPr>
            <w:tcW w:w="7423" w:type="dxa"/>
            <w:tcBorders>
              <w:top w:val="nil"/>
              <w:left w:val="nil"/>
              <w:bottom w:val="nil"/>
              <w:right w:val="nil"/>
            </w:tcBorders>
            <w:vAlign w:val="center"/>
          </w:tcPr>
          <w:p w14:paraId="330813AD" w14:textId="77777777" w:rsidR="006B14EC" w:rsidRPr="006D16F1" w:rsidRDefault="006B14EC">
            <w:pPr>
              <w:pStyle w:val="ListParagraph"/>
              <w:widowControl w:val="0"/>
              <w:numPr>
                <w:ilvl w:val="0"/>
                <w:numId w:val="15"/>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rPr>
              <w:t>Calcium chloride</w:t>
            </w:r>
          </w:p>
        </w:tc>
        <w:tc>
          <w:tcPr>
            <w:tcW w:w="1190" w:type="dxa"/>
            <w:tcBorders>
              <w:top w:val="nil"/>
              <w:left w:val="nil"/>
              <w:bottom w:val="nil"/>
              <w:right w:val="nil"/>
            </w:tcBorders>
            <w:tcMar>
              <w:left w:w="108" w:type="dxa"/>
              <w:right w:w="108" w:type="dxa"/>
            </w:tcMar>
            <w:vAlign w:val="center"/>
          </w:tcPr>
          <w:p w14:paraId="57E7A19F" w14:textId="77777777" w:rsidR="006B14EC" w:rsidRPr="006D16F1" w:rsidRDefault="006B14EC" w:rsidP="00CE1A79">
            <w:pPr>
              <w:widowControl w:val="0"/>
              <w:spacing w:before="120" w:after="120"/>
              <w:rPr>
                <w:rFonts w:ascii="Century Gothic" w:eastAsia="Century Gothic" w:hAnsi="Century Gothic" w:cs="Century Gothic"/>
                <w:noProof/>
                <w:sz w:val="22"/>
                <w:szCs w:val="22"/>
              </w:rPr>
            </w:pPr>
            <w:r w:rsidRPr="006D16F1">
              <w:rPr>
                <w:rFonts w:ascii="Century Gothic" w:eastAsia="Century Gothic" w:hAnsi="Century Gothic" w:cs="Century Gothic"/>
                <w:noProof/>
                <w:sz w:val="22"/>
                <w:szCs w:val="22"/>
              </w:rPr>
              <w:drawing>
                <wp:inline distT="0" distB="0" distL="0" distR="0" wp14:anchorId="69363BB9" wp14:editId="609E17C6">
                  <wp:extent cx="302629" cy="293022"/>
                  <wp:effectExtent l="0" t="0" r="254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6B14EC" w:rsidRPr="006D16F1" w14:paraId="7E3378F9" w14:textId="77777777" w:rsidTr="00CE1A79">
        <w:trPr>
          <w:trHeight w:val="88"/>
        </w:trPr>
        <w:tc>
          <w:tcPr>
            <w:tcW w:w="7423" w:type="dxa"/>
            <w:tcBorders>
              <w:top w:val="nil"/>
              <w:left w:val="nil"/>
              <w:bottom w:val="nil"/>
              <w:right w:val="nil"/>
            </w:tcBorders>
            <w:vAlign w:val="center"/>
          </w:tcPr>
          <w:p w14:paraId="11FE43AB" w14:textId="77777777" w:rsidR="006B14EC" w:rsidRPr="006D16F1" w:rsidRDefault="006B14EC">
            <w:pPr>
              <w:pStyle w:val="ListParagraph"/>
              <w:widowControl w:val="0"/>
              <w:numPr>
                <w:ilvl w:val="0"/>
                <w:numId w:val="15"/>
              </w:numPr>
              <w:autoSpaceDE w:val="0"/>
              <w:autoSpaceDN w:val="0"/>
              <w:adjustRightInd w:val="0"/>
              <w:spacing w:after="0"/>
              <w:rPr>
                <w:rFonts w:ascii="Century Gothic" w:eastAsia="Century Gothic" w:hAnsi="Century Gothic" w:cs="Century Gothic"/>
              </w:rPr>
            </w:pPr>
            <w:proofErr w:type="spellStart"/>
            <w:r>
              <w:rPr>
                <w:rFonts w:ascii="Century Gothic" w:eastAsia="Century Gothic" w:hAnsi="Century Gothic" w:cs="Century Gothic"/>
              </w:rPr>
              <w:t>Hydrocarbonate</w:t>
            </w:r>
            <w:proofErr w:type="spellEnd"/>
          </w:p>
        </w:tc>
        <w:tc>
          <w:tcPr>
            <w:tcW w:w="1190" w:type="dxa"/>
            <w:tcBorders>
              <w:top w:val="nil"/>
              <w:left w:val="nil"/>
              <w:bottom w:val="nil"/>
              <w:right w:val="nil"/>
            </w:tcBorders>
            <w:tcMar>
              <w:left w:w="108" w:type="dxa"/>
              <w:right w:w="108" w:type="dxa"/>
            </w:tcMar>
            <w:vAlign w:val="center"/>
          </w:tcPr>
          <w:p w14:paraId="6276AF64" w14:textId="77777777" w:rsidR="006B14EC" w:rsidRPr="006D16F1" w:rsidRDefault="006B14EC" w:rsidP="00CE1A79">
            <w:pPr>
              <w:widowControl w:val="0"/>
              <w:spacing w:before="120" w:after="120"/>
              <w:rPr>
                <w:rFonts w:ascii="Century Gothic" w:eastAsia="Century Gothic" w:hAnsi="Century Gothic" w:cs="Century Gothic"/>
                <w:noProof/>
                <w:sz w:val="22"/>
                <w:szCs w:val="22"/>
              </w:rPr>
            </w:pPr>
            <w:r w:rsidRPr="006D16F1">
              <w:rPr>
                <w:rFonts w:ascii="Century Gothic" w:eastAsia="Century Gothic" w:hAnsi="Century Gothic" w:cs="Century Gothic"/>
                <w:noProof/>
                <w:sz w:val="22"/>
                <w:szCs w:val="22"/>
              </w:rPr>
              <w:drawing>
                <wp:inline distT="0" distB="0" distL="0" distR="0" wp14:anchorId="2C02F287" wp14:editId="081EF897">
                  <wp:extent cx="302629" cy="293022"/>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bl>
    <w:p w14:paraId="17B4ED02" w14:textId="77777777" w:rsidR="006B14EC" w:rsidRDefault="006B14EC" w:rsidP="006B14EC">
      <w:pPr>
        <w:widowControl w:val="0"/>
        <w:pBdr>
          <w:top w:val="nil"/>
          <w:left w:val="nil"/>
          <w:bottom w:val="nil"/>
          <w:right w:val="nil"/>
          <w:between w:val="nil"/>
        </w:pBdr>
        <w:ind w:left="792" w:right="567"/>
        <w:rPr>
          <w:rFonts w:ascii="Century Gothic" w:eastAsia="Century Gothic" w:hAnsi="Century Gothic" w:cs="Century Gothic"/>
          <w:b/>
          <w:bCs/>
          <w:color w:val="000000"/>
          <w:sz w:val="28"/>
          <w:szCs w:val="28"/>
        </w:rPr>
      </w:pPr>
    </w:p>
    <w:p w14:paraId="12F525A5" w14:textId="77777777" w:rsidR="006B14EC" w:rsidRDefault="006B14EC" w:rsidP="006B14EC">
      <w:pPr>
        <w:widowControl w:val="0"/>
        <w:pBdr>
          <w:top w:val="nil"/>
          <w:left w:val="nil"/>
          <w:bottom w:val="nil"/>
          <w:right w:val="nil"/>
          <w:between w:val="nil"/>
        </w:pBdr>
        <w:ind w:left="792" w:right="567"/>
        <w:rPr>
          <w:rFonts w:ascii="Century Gothic" w:eastAsia="Century Gothic" w:hAnsi="Century Gothic" w:cs="Century Gothic"/>
          <w:b/>
          <w:bCs/>
          <w:color w:val="000000"/>
          <w:sz w:val="28"/>
          <w:szCs w:val="28"/>
        </w:rPr>
      </w:pPr>
    </w:p>
    <w:p w14:paraId="61B1DC18" w14:textId="77777777" w:rsidR="006B14EC" w:rsidRDefault="006B14EC" w:rsidP="006B14EC">
      <w:pPr>
        <w:widowControl w:val="0"/>
        <w:numPr>
          <w:ilvl w:val="0"/>
          <w:numId w:val="7"/>
        </w:numPr>
        <w:pBdr>
          <w:top w:val="nil"/>
          <w:left w:val="nil"/>
          <w:bottom w:val="nil"/>
          <w:right w:val="nil"/>
          <w:between w:val="nil"/>
        </w:pBdr>
        <w:ind w:right="567"/>
        <w:rPr>
          <w:rFonts w:ascii="Century Gothic" w:eastAsia="Century Gothic" w:hAnsi="Century Gothic" w:cs="Century Gothic"/>
          <w:color w:val="000000"/>
          <w:sz w:val="22"/>
          <w:szCs w:val="22"/>
        </w:rPr>
      </w:pPr>
      <w:r>
        <w:rPr>
          <w:rFonts w:ascii="Century Gothic" w:eastAsia="Century Gothic" w:hAnsi="Century Gothic" w:cs="Century Gothic"/>
          <w:color w:val="000000"/>
          <w:sz w:val="22"/>
          <w:szCs w:val="22"/>
        </w:rPr>
        <w:t>200 g sodium hydroxide was dissolved in water to make 1 dm</w:t>
      </w:r>
      <w:r w:rsidRPr="00AD75E1">
        <w:rPr>
          <w:rFonts w:ascii="Century Gothic" w:eastAsia="Century Gothic" w:hAnsi="Century Gothic" w:cs="Century Gothic"/>
          <w:color w:val="000000"/>
          <w:sz w:val="22"/>
          <w:szCs w:val="22"/>
          <w:vertAlign w:val="superscript"/>
        </w:rPr>
        <w:t>3</w:t>
      </w:r>
      <w:r>
        <w:rPr>
          <w:rFonts w:ascii="Century Gothic" w:eastAsia="Century Gothic" w:hAnsi="Century Gothic" w:cs="Century Gothic"/>
          <w:color w:val="000000"/>
          <w:sz w:val="22"/>
          <w:szCs w:val="22"/>
        </w:rPr>
        <w:t xml:space="preserve"> solution.</w:t>
      </w:r>
    </w:p>
    <w:p w14:paraId="7F55648C" w14:textId="77777777" w:rsidR="006B14EC" w:rsidRDefault="006B14EC" w:rsidP="006B14EC">
      <w:pPr>
        <w:widowControl w:val="0"/>
        <w:pBdr>
          <w:top w:val="nil"/>
          <w:left w:val="nil"/>
          <w:bottom w:val="nil"/>
          <w:right w:val="nil"/>
          <w:between w:val="nil"/>
        </w:pBdr>
        <w:ind w:left="792" w:right="567"/>
        <w:rPr>
          <w:rFonts w:ascii="Century Gothic" w:eastAsia="Century Gothic" w:hAnsi="Century Gothic" w:cs="Century Gothic"/>
          <w:color w:val="000000"/>
          <w:sz w:val="22"/>
          <w:szCs w:val="22"/>
        </w:rPr>
      </w:pPr>
    </w:p>
    <w:p w14:paraId="09FF5B47" w14:textId="67CED317" w:rsidR="006B14EC" w:rsidRPr="00B26CF2" w:rsidRDefault="006B14EC" w:rsidP="006B14EC">
      <w:pPr>
        <w:widowControl w:val="0"/>
        <w:pBdr>
          <w:top w:val="nil"/>
          <w:left w:val="nil"/>
          <w:bottom w:val="nil"/>
          <w:right w:val="nil"/>
          <w:between w:val="nil"/>
        </w:pBdr>
        <w:ind w:left="792" w:right="567"/>
        <w:rPr>
          <w:rFonts w:ascii="Century Gothic" w:eastAsia="Century Gothic" w:hAnsi="Century Gothic" w:cs="Century Gothic"/>
          <w:color w:val="000000"/>
          <w:sz w:val="22"/>
          <w:szCs w:val="22"/>
        </w:rPr>
      </w:pPr>
      <w:r>
        <w:rPr>
          <w:rFonts w:ascii="Century Gothic" w:eastAsia="Century Gothic" w:hAnsi="Century Gothic" w:cs="Century Gothic"/>
          <w:color w:val="000000"/>
          <w:sz w:val="22"/>
          <w:szCs w:val="22"/>
        </w:rPr>
        <w:t>Choose the concentration of this sodium hydroxide solution.</w:t>
      </w:r>
      <w:r w:rsidRPr="00B26CF2">
        <w:rPr>
          <w:rFonts w:ascii="Century Gothic" w:eastAsia="Century Gothic" w:hAnsi="Century Gothic" w:cs="Century Gothic"/>
          <w:color w:val="000000"/>
          <w:sz w:val="22"/>
          <w:szCs w:val="22"/>
        </w:rPr>
        <w:t xml:space="preserve"> [1]</w:t>
      </w:r>
    </w:p>
    <w:p w14:paraId="245D758E" w14:textId="77777777" w:rsidR="006B14EC" w:rsidRPr="006D16F1" w:rsidRDefault="006B14EC" w:rsidP="006B14EC">
      <w:pPr>
        <w:widowControl w:val="0"/>
        <w:spacing w:before="240"/>
        <w:ind w:left="426" w:right="567" w:firstLine="720"/>
        <w:rPr>
          <w:rFonts w:ascii="Century Gothic" w:eastAsia="Century Gothic" w:hAnsi="Century Gothic" w:cs="Century Gothic"/>
          <w:sz w:val="22"/>
          <w:szCs w:val="22"/>
        </w:rPr>
      </w:pPr>
      <w:r w:rsidRPr="006D16F1">
        <w:rPr>
          <w:rFonts w:ascii="Century Gothic" w:eastAsia="Century Gothic" w:hAnsi="Century Gothic" w:cs="Century Gothic"/>
          <w:sz w:val="22"/>
          <w:szCs w:val="22"/>
        </w:rPr>
        <w:t>Tick ( </w:t>
      </w:r>
      <w:r w:rsidRPr="006D16F1">
        <w:rPr>
          <w:rFonts w:ascii="Century Gothic" w:eastAsia="Century Gothic" w:hAnsi="Century Gothic" w:cs="Century Gothic"/>
          <w:noProof/>
          <w:sz w:val="22"/>
          <w:szCs w:val="22"/>
        </w:rPr>
        <w:drawing>
          <wp:inline distT="0" distB="0" distL="0" distR="0" wp14:anchorId="273380A3" wp14:editId="7DDAC780">
            <wp:extent cx="114300" cy="106680"/>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6D16F1">
        <w:rPr>
          <w:rFonts w:ascii="Century Gothic" w:eastAsia="Century Gothic" w:hAnsi="Century Gothic" w:cs="Century Gothic"/>
          <w:sz w:val="22"/>
          <w:szCs w:val="22"/>
        </w:rPr>
        <w:t xml:space="preserve">) </w:t>
      </w:r>
      <w:r w:rsidRPr="006D16F1">
        <w:rPr>
          <w:rFonts w:ascii="Century Gothic" w:eastAsia="Century Gothic" w:hAnsi="Century Gothic" w:cs="Century Gothic"/>
          <w:b/>
          <w:sz w:val="22"/>
          <w:szCs w:val="22"/>
        </w:rPr>
        <w:t>one</w:t>
      </w:r>
      <w:r w:rsidRPr="006D16F1">
        <w:rPr>
          <w:rFonts w:ascii="Century Gothic" w:eastAsia="Century Gothic" w:hAnsi="Century Gothic" w:cs="Century Gothic"/>
          <w:sz w:val="22"/>
          <w:szCs w:val="22"/>
        </w:rPr>
        <w:t xml:space="preserve"> box.</w:t>
      </w:r>
    </w:p>
    <w:tbl>
      <w:tblPr>
        <w:tblW w:w="8613" w:type="dxa"/>
        <w:tblInd w:w="709" w:type="dxa"/>
        <w:tblLayout w:type="fixed"/>
        <w:tblLook w:val="0000" w:firstRow="0" w:lastRow="0" w:firstColumn="0" w:lastColumn="0" w:noHBand="0" w:noVBand="0"/>
      </w:tblPr>
      <w:tblGrid>
        <w:gridCol w:w="7423"/>
        <w:gridCol w:w="1190"/>
      </w:tblGrid>
      <w:tr w:rsidR="006B14EC" w:rsidRPr="006D16F1" w14:paraId="2B950C50" w14:textId="77777777" w:rsidTr="00CE1A79">
        <w:trPr>
          <w:trHeight w:val="88"/>
        </w:trPr>
        <w:tc>
          <w:tcPr>
            <w:tcW w:w="7423" w:type="dxa"/>
            <w:tcBorders>
              <w:top w:val="nil"/>
              <w:left w:val="nil"/>
              <w:bottom w:val="nil"/>
              <w:right w:val="nil"/>
            </w:tcBorders>
            <w:vAlign w:val="center"/>
          </w:tcPr>
          <w:p w14:paraId="30739C5B" w14:textId="77777777" w:rsidR="006B14EC" w:rsidRPr="006D16F1" w:rsidRDefault="006B14EC">
            <w:pPr>
              <w:pStyle w:val="ListParagraph"/>
              <w:widowControl w:val="0"/>
              <w:numPr>
                <w:ilvl w:val="0"/>
                <w:numId w:val="12"/>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rPr>
              <w:t>0.2 g/</w:t>
            </w:r>
            <w:r>
              <w:rPr>
                <w:rFonts w:ascii="Century Gothic" w:eastAsia="Century Gothic" w:hAnsi="Century Gothic" w:cs="Century Gothic"/>
                <w:color w:val="000000"/>
              </w:rPr>
              <w:t>dm</w:t>
            </w:r>
            <w:r w:rsidRPr="00AD75E1">
              <w:rPr>
                <w:rFonts w:ascii="Century Gothic" w:eastAsia="Century Gothic" w:hAnsi="Century Gothic" w:cs="Century Gothic"/>
                <w:color w:val="000000"/>
                <w:vertAlign w:val="superscript"/>
              </w:rPr>
              <w:t>3</w:t>
            </w:r>
          </w:p>
        </w:tc>
        <w:tc>
          <w:tcPr>
            <w:tcW w:w="1190" w:type="dxa"/>
            <w:tcBorders>
              <w:top w:val="nil"/>
              <w:left w:val="nil"/>
              <w:bottom w:val="nil"/>
              <w:right w:val="nil"/>
            </w:tcBorders>
            <w:tcMar>
              <w:left w:w="108" w:type="dxa"/>
              <w:right w:w="108" w:type="dxa"/>
            </w:tcMar>
            <w:vAlign w:val="center"/>
          </w:tcPr>
          <w:p w14:paraId="5E422BBE" w14:textId="77777777" w:rsidR="006B14EC" w:rsidRPr="006D16F1" w:rsidRDefault="006B14EC" w:rsidP="00CE1A79">
            <w:pPr>
              <w:widowControl w:val="0"/>
              <w:spacing w:before="120" w:after="120"/>
              <w:rPr>
                <w:rFonts w:ascii="Century Gothic" w:eastAsia="Century Gothic" w:hAnsi="Century Gothic" w:cs="Century Gothic"/>
                <w:noProof/>
                <w:sz w:val="22"/>
                <w:szCs w:val="22"/>
              </w:rPr>
            </w:pPr>
            <w:r w:rsidRPr="006D16F1">
              <w:rPr>
                <w:rFonts w:ascii="Century Gothic" w:eastAsia="Century Gothic" w:hAnsi="Century Gothic" w:cs="Century Gothic"/>
                <w:noProof/>
                <w:sz w:val="22"/>
                <w:szCs w:val="22"/>
              </w:rPr>
              <w:drawing>
                <wp:inline distT="0" distB="0" distL="0" distR="0" wp14:anchorId="4D2474FB" wp14:editId="0AA8A837">
                  <wp:extent cx="302271" cy="29267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6B14EC" w:rsidRPr="006D16F1" w14:paraId="4E6C347E" w14:textId="77777777" w:rsidTr="00CE1A79">
        <w:trPr>
          <w:trHeight w:val="88"/>
        </w:trPr>
        <w:tc>
          <w:tcPr>
            <w:tcW w:w="7423" w:type="dxa"/>
            <w:tcBorders>
              <w:top w:val="nil"/>
              <w:left w:val="nil"/>
              <w:bottom w:val="nil"/>
              <w:right w:val="nil"/>
            </w:tcBorders>
            <w:vAlign w:val="center"/>
          </w:tcPr>
          <w:p w14:paraId="10062F4F" w14:textId="77777777" w:rsidR="006B14EC" w:rsidRPr="006D16F1" w:rsidRDefault="006B14EC">
            <w:pPr>
              <w:pStyle w:val="ListParagraph"/>
              <w:widowControl w:val="0"/>
              <w:numPr>
                <w:ilvl w:val="0"/>
                <w:numId w:val="12"/>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rPr>
              <w:t>0.005 g/</w:t>
            </w:r>
            <w:r>
              <w:rPr>
                <w:rFonts w:ascii="Century Gothic" w:eastAsia="Century Gothic" w:hAnsi="Century Gothic" w:cs="Century Gothic"/>
                <w:color w:val="000000"/>
              </w:rPr>
              <w:t>dm</w:t>
            </w:r>
            <w:r w:rsidRPr="00AD75E1">
              <w:rPr>
                <w:rFonts w:ascii="Century Gothic" w:eastAsia="Century Gothic" w:hAnsi="Century Gothic" w:cs="Century Gothic"/>
                <w:color w:val="000000"/>
                <w:vertAlign w:val="superscript"/>
              </w:rPr>
              <w:t>3</w:t>
            </w:r>
          </w:p>
        </w:tc>
        <w:tc>
          <w:tcPr>
            <w:tcW w:w="1190" w:type="dxa"/>
            <w:tcBorders>
              <w:top w:val="nil"/>
              <w:left w:val="nil"/>
              <w:bottom w:val="nil"/>
              <w:right w:val="nil"/>
            </w:tcBorders>
            <w:tcMar>
              <w:left w:w="108" w:type="dxa"/>
              <w:right w:w="108" w:type="dxa"/>
            </w:tcMar>
            <w:vAlign w:val="center"/>
          </w:tcPr>
          <w:p w14:paraId="58519FCC" w14:textId="77777777" w:rsidR="006B14EC" w:rsidRPr="006D16F1" w:rsidRDefault="006B14EC" w:rsidP="00CE1A79">
            <w:pPr>
              <w:widowControl w:val="0"/>
              <w:spacing w:before="120" w:after="120"/>
              <w:rPr>
                <w:rFonts w:ascii="Century Gothic" w:eastAsia="Century Gothic" w:hAnsi="Century Gothic" w:cs="Century Gothic"/>
                <w:noProof/>
                <w:sz w:val="22"/>
                <w:szCs w:val="22"/>
              </w:rPr>
            </w:pPr>
            <w:r w:rsidRPr="006D16F1">
              <w:rPr>
                <w:rFonts w:ascii="Century Gothic" w:eastAsia="Century Gothic" w:hAnsi="Century Gothic" w:cs="Century Gothic"/>
                <w:noProof/>
                <w:sz w:val="22"/>
                <w:szCs w:val="22"/>
              </w:rPr>
              <w:drawing>
                <wp:inline distT="0" distB="0" distL="0" distR="0" wp14:anchorId="0349F018" wp14:editId="468C7F57">
                  <wp:extent cx="302629" cy="293022"/>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6B14EC" w:rsidRPr="006D16F1" w14:paraId="6D502D59" w14:textId="77777777" w:rsidTr="00CE1A79">
        <w:trPr>
          <w:trHeight w:val="88"/>
        </w:trPr>
        <w:tc>
          <w:tcPr>
            <w:tcW w:w="7423" w:type="dxa"/>
            <w:tcBorders>
              <w:top w:val="nil"/>
              <w:left w:val="nil"/>
              <w:bottom w:val="nil"/>
              <w:right w:val="nil"/>
            </w:tcBorders>
            <w:vAlign w:val="center"/>
          </w:tcPr>
          <w:p w14:paraId="2826A861" w14:textId="77777777" w:rsidR="006B14EC" w:rsidRPr="006D16F1" w:rsidRDefault="006B14EC">
            <w:pPr>
              <w:pStyle w:val="ListParagraph"/>
              <w:widowControl w:val="0"/>
              <w:numPr>
                <w:ilvl w:val="0"/>
                <w:numId w:val="12"/>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rPr>
              <w:t>200 g/</w:t>
            </w:r>
            <w:r>
              <w:rPr>
                <w:rFonts w:ascii="Century Gothic" w:eastAsia="Century Gothic" w:hAnsi="Century Gothic" w:cs="Century Gothic"/>
                <w:color w:val="000000"/>
              </w:rPr>
              <w:t>dm</w:t>
            </w:r>
            <w:r w:rsidRPr="00AD75E1">
              <w:rPr>
                <w:rFonts w:ascii="Century Gothic" w:eastAsia="Century Gothic" w:hAnsi="Century Gothic" w:cs="Century Gothic"/>
                <w:color w:val="000000"/>
                <w:vertAlign w:val="superscript"/>
              </w:rPr>
              <w:t>3</w:t>
            </w:r>
          </w:p>
        </w:tc>
        <w:tc>
          <w:tcPr>
            <w:tcW w:w="1190" w:type="dxa"/>
            <w:tcBorders>
              <w:top w:val="nil"/>
              <w:left w:val="nil"/>
              <w:bottom w:val="nil"/>
              <w:right w:val="nil"/>
            </w:tcBorders>
            <w:tcMar>
              <w:left w:w="108" w:type="dxa"/>
              <w:right w:w="108" w:type="dxa"/>
            </w:tcMar>
            <w:vAlign w:val="center"/>
          </w:tcPr>
          <w:p w14:paraId="6E166C93" w14:textId="77777777" w:rsidR="006B14EC" w:rsidRPr="006D16F1" w:rsidRDefault="006B14EC" w:rsidP="00CE1A79">
            <w:pPr>
              <w:widowControl w:val="0"/>
              <w:spacing w:before="120" w:after="120"/>
              <w:rPr>
                <w:rFonts w:ascii="Century Gothic" w:eastAsia="Century Gothic" w:hAnsi="Century Gothic" w:cs="Century Gothic"/>
                <w:noProof/>
                <w:sz w:val="22"/>
                <w:szCs w:val="22"/>
              </w:rPr>
            </w:pPr>
            <w:r w:rsidRPr="006D16F1">
              <w:rPr>
                <w:rFonts w:ascii="Century Gothic" w:eastAsia="Century Gothic" w:hAnsi="Century Gothic" w:cs="Century Gothic"/>
                <w:noProof/>
                <w:sz w:val="22"/>
                <w:szCs w:val="22"/>
              </w:rPr>
              <w:drawing>
                <wp:inline distT="0" distB="0" distL="0" distR="0" wp14:anchorId="16FE1669" wp14:editId="2CAE708B">
                  <wp:extent cx="302629" cy="293022"/>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bl>
    <w:p w14:paraId="37E8A98A" w14:textId="77777777" w:rsidR="006B14EC" w:rsidRDefault="006B14EC" w:rsidP="006B14EC">
      <w:pPr>
        <w:widowControl w:val="0"/>
        <w:pBdr>
          <w:top w:val="nil"/>
          <w:left w:val="nil"/>
          <w:bottom w:val="nil"/>
          <w:right w:val="nil"/>
          <w:between w:val="nil"/>
        </w:pBdr>
        <w:ind w:left="792" w:right="567"/>
        <w:rPr>
          <w:rFonts w:ascii="Century Gothic" w:eastAsia="Century Gothic" w:hAnsi="Century Gothic" w:cs="Century Gothic"/>
          <w:color w:val="000000"/>
          <w:sz w:val="22"/>
          <w:szCs w:val="22"/>
        </w:rPr>
      </w:pPr>
    </w:p>
    <w:p w14:paraId="73BCF6DC" w14:textId="77777777" w:rsidR="006B14EC" w:rsidRDefault="006B14EC" w:rsidP="006B14EC">
      <w:pPr>
        <w:widowControl w:val="0"/>
        <w:pBdr>
          <w:top w:val="nil"/>
          <w:left w:val="nil"/>
          <w:bottom w:val="nil"/>
          <w:right w:val="nil"/>
          <w:between w:val="nil"/>
        </w:pBdr>
        <w:ind w:left="792" w:right="567"/>
        <w:rPr>
          <w:rFonts w:ascii="Century Gothic" w:eastAsia="Century Gothic" w:hAnsi="Century Gothic" w:cs="Century Gothic"/>
          <w:color w:val="000000"/>
          <w:sz w:val="22"/>
          <w:szCs w:val="22"/>
        </w:rPr>
      </w:pPr>
    </w:p>
    <w:p w14:paraId="33574D0F" w14:textId="23D2582E" w:rsidR="006B14EC" w:rsidRPr="001E56C2" w:rsidRDefault="006B14EC" w:rsidP="006B14EC">
      <w:pPr>
        <w:widowControl w:val="0"/>
        <w:numPr>
          <w:ilvl w:val="0"/>
          <w:numId w:val="7"/>
        </w:numPr>
        <w:pBdr>
          <w:top w:val="nil"/>
          <w:left w:val="nil"/>
          <w:bottom w:val="nil"/>
          <w:right w:val="nil"/>
          <w:between w:val="nil"/>
        </w:pBdr>
        <w:ind w:right="567"/>
        <w:rPr>
          <w:rFonts w:ascii="Century Gothic" w:eastAsia="Century Gothic" w:hAnsi="Century Gothic" w:cs="Century Gothic"/>
          <w:color w:val="000000"/>
          <w:sz w:val="22"/>
          <w:szCs w:val="22"/>
        </w:rPr>
      </w:pPr>
      <w:r>
        <w:rPr>
          <w:rFonts w:ascii="Century Gothic" w:eastAsia="Century Gothic" w:hAnsi="Century Gothic" w:cs="Century Gothic"/>
          <w:color w:val="000000"/>
          <w:sz w:val="22"/>
          <w:szCs w:val="22"/>
        </w:rPr>
        <w:t xml:space="preserve">Choose </w:t>
      </w:r>
      <w:r w:rsidRPr="001E56C2">
        <w:rPr>
          <w:rFonts w:ascii="Century Gothic" w:hAnsi="Century Gothic" w:cs="Arial"/>
          <w:sz w:val="22"/>
          <w:szCs w:val="22"/>
        </w:rPr>
        <w:t xml:space="preserve">the relative formula mass of </w:t>
      </w:r>
      <w:r>
        <w:rPr>
          <w:rFonts w:ascii="Century Gothic" w:hAnsi="Century Gothic" w:cs="Arial"/>
          <w:sz w:val="22"/>
          <w:szCs w:val="22"/>
        </w:rPr>
        <w:t>CO</w:t>
      </w:r>
      <w:r>
        <w:rPr>
          <w:rFonts w:ascii="Century Gothic" w:hAnsi="Century Gothic" w:cs="Arial"/>
          <w:sz w:val="22"/>
          <w:szCs w:val="22"/>
          <w:vertAlign w:val="subscript"/>
        </w:rPr>
        <w:t xml:space="preserve">2. </w:t>
      </w:r>
      <w:r w:rsidRPr="00B26CF2">
        <w:rPr>
          <w:rFonts w:ascii="Century Gothic" w:eastAsia="Century Gothic" w:hAnsi="Century Gothic" w:cs="Century Gothic"/>
          <w:color w:val="000000"/>
          <w:sz w:val="22"/>
          <w:szCs w:val="22"/>
        </w:rPr>
        <w:t>[1]</w:t>
      </w:r>
    </w:p>
    <w:p w14:paraId="37340B19" w14:textId="77777777" w:rsidR="006B14EC" w:rsidRPr="00E812AB" w:rsidRDefault="006B14EC" w:rsidP="006B14EC">
      <w:pPr>
        <w:widowControl w:val="0"/>
        <w:pBdr>
          <w:top w:val="nil"/>
          <w:left w:val="nil"/>
          <w:bottom w:val="nil"/>
          <w:right w:val="nil"/>
          <w:between w:val="nil"/>
        </w:pBdr>
        <w:ind w:left="792" w:right="567"/>
        <w:rPr>
          <w:rFonts w:ascii="Century Gothic" w:eastAsia="Century Gothic" w:hAnsi="Century Gothic" w:cs="Century Gothic"/>
          <w:color w:val="000000"/>
          <w:sz w:val="22"/>
          <w:szCs w:val="22"/>
        </w:rPr>
      </w:pPr>
    </w:p>
    <w:p w14:paraId="629A7EF8" w14:textId="0493DD34" w:rsidR="006B14EC" w:rsidRPr="00B26CF2" w:rsidRDefault="006B14EC" w:rsidP="006B14EC">
      <w:pPr>
        <w:widowControl w:val="0"/>
        <w:pBdr>
          <w:top w:val="nil"/>
          <w:left w:val="nil"/>
          <w:bottom w:val="nil"/>
          <w:right w:val="nil"/>
          <w:between w:val="nil"/>
        </w:pBdr>
        <w:ind w:left="792" w:right="567"/>
        <w:rPr>
          <w:rFonts w:ascii="Century Gothic" w:eastAsia="Century Gothic" w:hAnsi="Century Gothic" w:cs="Century Gothic"/>
          <w:color w:val="000000"/>
          <w:sz w:val="22"/>
          <w:szCs w:val="22"/>
        </w:rPr>
      </w:pPr>
      <w:r w:rsidRPr="00F466B1">
        <w:rPr>
          <w:rFonts w:ascii="Century Gothic" w:hAnsi="Century Gothic" w:cs="Arial"/>
          <w:sz w:val="22"/>
          <w:szCs w:val="22"/>
        </w:rPr>
        <w:t xml:space="preserve">(Ar: </w:t>
      </w:r>
      <w:r>
        <w:rPr>
          <w:rFonts w:ascii="Century Gothic" w:hAnsi="Century Gothic" w:cs="Arial"/>
          <w:sz w:val="22"/>
          <w:szCs w:val="22"/>
        </w:rPr>
        <w:t>C</w:t>
      </w:r>
      <w:r w:rsidRPr="00F466B1">
        <w:rPr>
          <w:rFonts w:ascii="Century Gothic" w:hAnsi="Century Gothic" w:cs="Arial"/>
          <w:sz w:val="22"/>
          <w:szCs w:val="22"/>
        </w:rPr>
        <w:t xml:space="preserve"> = 1</w:t>
      </w:r>
      <w:r>
        <w:rPr>
          <w:rFonts w:ascii="Century Gothic" w:hAnsi="Century Gothic" w:cs="Arial"/>
          <w:sz w:val="22"/>
          <w:szCs w:val="22"/>
        </w:rPr>
        <w:t>2</w:t>
      </w:r>
      <w:r w:rsidRPr="00F466B1">
        <w:rPr>
          <w:rFonts w:ascii="Century Gothic" w:hAnsi="Century Gothic" w:cs="Arial"/>
          <w:sz w:val="22"/>
          <w:szCs w:val="22"/>
        </w:rPr>
        <w:t>; O = 16)</w:t>
      </w:r>
    </w:p>
    <w:p w14:paraId="5C05D578" w14:textId="77777777" w:rsidR="006B14EC" w:rsidRDefault="006B14EC" w:rsidP="006B14EC">
      <w:pPr>
        <w:widowControl w:val="0"/>
        <w:pBdr>
          <w:top w:val="nil"/>
          <w:left w:val="nil"/>
          <w:bottom w:val="nil"/>
          <w:right w:val="nil"/>
          <w:between w:val="nil"/>
        </w:pBdr>
        <w:ind w:left="1276" w:right="567"/>
        <w:rPr>
          <w:rFonts w:ascii="Century Gothic" w:eastAsia="Century Gothic" w:hAnsi="Century Gothic" w:cs="Century Gothic"/>
          <w:sz w:val="22"/>
          <w:szCs w:val="22"/>
        </w:rPr>
      </w:pPr>
    </w:p>
    <w:p w14:paraId="66DB5394" w14:textId="77777777" w:rsidR="006B14EC" w:rsidRPr="006D16F1" w:rsidRDefault="006B14EC" w:rsidP="006B14EC">
      <w:pPr>
        <w:widowControl w:val="0"/>
        <w:pBdr>
          <w:top w:val="nil"/>
          <w:left w:val="nil"/>
          <w:bottom w:val="nil"/>
          <w:right w:val="nil"/>
          <w:between w:val="nil"/>
        </w:pBdr>
        <w:ind w:left="1134" w:right="567"/>
        <w:rPr>
          <w:rFonts w:ascii="Century Gothic" w:eastAsia="Century Gothic" w:hAnsi="Century Gothic" w:cs="Century Gothic"/>
          <w:sz w:val="22"/>
          <w:szCs w:val="22"/>
        </w:rPr>
      </w:pPr>
    </w:p>
    <w:tbl>
      <w:tblPr>
        <w:tblW w:w="8613" w:type="dxa"/>
        <w:tblInd w:w="709" w:type="dxa"/>
        <w:tblLayout w:type="fixed"/>
        <w:tblLook w:val="0000" w:firstRow="0" w:lastRow="0" w:firstColumn="0" w:lastColumn="0" w:noHBand="0" w:noVBand="0"/>
      </w:tblPr>
      <w:tblGrid>
        <w:gridCol w:w="7423"/>
        <w:gridCol w:w="1190"/>
      </w:tblGrid>
      <w:tr w:rsidR="006B14EC" w:rsidRPr="006D16F1" w14:paraId="2F6EE2A5" w14:textId="77777777" w:rsidTr="00CE1A79">
        <w:trPr>
          <w:trHeight w:val="88"/>
        </w:trPr>
        <w:tc>
          <w:tcPr>
            <w:tcW w:w="7423" w:type="dxa"/>
            <w:tcBorders>
              <w:top w:val="nil"/>
              <w:left w:val="nil"/>
              <w:bottom w:val="nil"/>
              <w:right w:val="nil"/>
            </w:tcBorders>
            <w:vAlign w:val="center"/>
          </w:tcPr>
          <w:p w14:paraId="07223FB1" w14:textId="77777777" w:rsidR="006B14EC" w:rsidRPr="006D16F1" w:rsidRDefault="006B14EC">
            <w:pPr>
              <w:pStyle w:val="ListParagraph"/>
              <w:widowControl w:val="0"/>
              <w:numPr>
                <w:ilvl w:val="0"/>
                <w:numId w:val="17"/>
              </w:numPr>
              <w:autoSpaceDE w:val="0"/>
              <w:autoSpaceDN w:val="0"/>
              <w:adjustRightInd w:val="0"/>
              <w:spacing w:after="0"/>
              <w:rPr>
                <w:rFonts w:ascii="Century Gothic" w:eastAsia="Century Gothic" w:hAnsi="Century Gothic" w:cs="Century Gothic"/>
              </w:rPr>
            </w:pPr>
            <w:r w:rsidRPr="002621D9">
              <w:rPr>
                <w:rFonts w:ascii="Century Gothic" w:hAnsi="Century Gothic" w:cs="Arial"/>
              </w:rPr>
              <w:t>M</w:t>
            </w:r>
            <w:r w:rsidRPr="002621D9">
              <w:rPr>
                <w:rFonts w:ascii="Century Gothic" w:hAnsi="Century Gothic" w:cs="Arial"/>
                <w:vertAlign w:val="subscript"/>
              </w:rPr>
              <w:t>r</w:t>
            </w:r>
            <w:r>
              <w:rPr>
                <w:rFonts w:ascii="Century Gothic" w:eastAsia="Century Gothic" w:hAnsi="Century Gothic" w:cs="Century Gothic"/>
              </w:rPr>
              <w:t xml:space="preserve"> = 44</w:t>
            </w:r>
          </w:p>
        </w:tc>
        <w:tc>
          <w:tcPr>
            <w:tcW w:w="1190" w:type="dxa"/>
            <w:tcBorders>
              <w:top w:val="nil"/>
              <w:left w:val="nil"/>
              <w:bottom w:val="nil"/>
              <w:right w:val="nil"/>
            </w:tcBorders>
            <w:tcMar>
              <w:left w:w="108" w:type="dxa"/>
              <w:right w:w="108" w:type="dxa"/>
            </w:tcMar>
            <w:vAlign w:val="center"/>
          </w:tcPr>
          <w:p w14:paraId="47F2247E" w14:textId="77777777" w:rsidR="006B14EC" w:rsidRPr="006D16F1" w:rsidRDefault="006B14EC" w:rsidP="00CE1A79">
            <w:pPr>
              <w:widowControl w:val="0"/>
              <w:spacing w:before="120" w:after="120"/>
              <w:rPr>
                <w:rFonts w:ascii="Century Gothic" w:eastAsia="Century Gothic" w:hAnsi="Century Gothic" w:cs="Century Gothic"/>
                <w:noProof/>
                <w:sz w:val="22"/>
                <w:szCs w:val="22"/>
              </w:rPr>
            </w:pPr>
            <w:r w:rsidRPr="006D16F1">
              <w:rPr>
                <w:rFonts w:ascii="Century Gothic" w:eastAsia="Century Gothic" w:hAnsi="Century Gothic" w:cs="Century Gothic"/>
                <w:noProof/>
                <w:sz w:val="22"/>
                <w:szCs w:val="22"/>
              </w:rPr>
              <w:drawing>
                <wp:inline distT="0" distB="0" distL="0" distR="0" wp14:anchorId="3B205964" wp14:editId="63122373">
                  <wp:extent cx="302271" cy="292675"/>
                  <wp:effectExtent l="0" t="0" r="2540"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6B14EC" w:rsidRPr="006D16F1" w14:paraId="15A8852C" w14:textId="77777777" w:rsidTr="00CE1A79">
        <w:trPr>
          <w:trHeight w:val="88"/>
        </w:trPr>
        <w:tc>
          <w:tcPr>
            <w:tcW w:w="7423" w:type="dxa"/>
            <w:tcBorders>
              <w:top w:val="nil"/>
              <w:left w:val="nil"/>
              <w:bottom w:val="nil"/>
              <w:right w:val="nil"/>
            </w:tcBorders>
            <w:vAlign w:val="center"/>
          </w:tcPr>
          <w:p w14:paraId="4BF9AADC" w14:textId="77777777" w:rsidR="006B14EC" w:rsidRPr="006D16F1" w:rsidRDefault="006B14EC">
            <w:pPr>
              <w:pStyle w:val="ListParagraph"/>
              <w:widowControl w:val="0"/>
              <w:numPr>
                <w:ilvl w:val="0"/>
                <w:numId w:val="17"/>
              </w:numPr>
              <w:autoSpaceDE w:val="0"/>
              <w:autoSpaceDN w:val="0"/>
              <w:adjustRightInd w:val="0"/>
              <w:spacing w:after="0"/>
              <w:rPr>
                <w:rFonts w:ascii="Century Gothic" w:eastAsia="Century Gothic" w:hAnsi="Century Gothic" w:cs="Century Gothic"/>
              </w:rPr>
            </w:pPr>
            <w:r w:rsidRPr="002621D9">
              <w:rPr>
                <w:rFonts w:ascii="Century Gothic" w:hAnsi="Century Gothic" w:cs="Arial"/>
              </w:rPr>
              <w:t>M</w:t>
            </w:r>
            <w:r w:rsidRPr="002621D9">
              <w:rPr>
                <w:rFonts w:ascii="Century Gothic" w:hAnsi="Century Gothic" w:cs="Arial"/>
                <w:vertAlign w:val="subscript"/>
              </w:rPr>
              <w:t>r</w:t>
            </w:r>
            <w:r>
              <w:rPr>
                <w:rFonts w:ascii="Century Gothic" w:eastAsia="Century Gothic" w:hAnsi="Century Gothic" w:cs="Century Gothic"/>
              </w:rPr>
              <w:t xml:space="preserve">  = 28</w:t>
            </w:r>
          </w:p>
        </w:tc>
        <w:tc>
          <w:tcPr>
            <w:tcW w:w="1190" w:type="dxa"/>
            <w:tcBorders>
              <w:top w:val="nil"/>
              <w:left w:val="nil"/>
              <w:bottom w:val="nil"/>
              <w:right w:val="nil"/>
            </w:tcBorders>
            <w:tcMar>
              <w:left w:w="108" w:type="dxa"/>
              <w:right w:w="108" w:type="dxa"/>
            </w:tcMar>
            <w:vAlign w:val="center"/>
          </w:tcPr>
          <w:p w14:paraId="441C885F" w14:textId="77777777" w:rsidR="006B14EC" w:rsidRPr="006D16F1" w:rsidRDefault="006B14EC" w:rsidP="00CE1A79">
            <w:pPr>
              <w:widowControl w:val="0"/>
              <w:spacing w:before="120" w:after="120"/>
              <w:rPr>
                <w:rFonts w:ascii="Century Gothic" w:eastAsia="Century Gothic" w:hAnsi="Century Gothic" w:cs="Century Gothic"/>
                <w:noProof/>
                <w:sz w:val="22"/>
                <w:szCs w:val="22"/>
              </w:rPr>
            </w:pPr>
            <w:r w:rsidRPr="006D16F1">
              <w:rPr>
                <w:rFonts w:ascii="Century Gothic" w:eastAsia="Century Gothic" w:hAnsi="Century Gothic" w:cs="Century Gothic"/>
                <w:noProof/>
                <w:sz w:val="22"/>
                <w:szCs w:val="22"/>
              </w:rPr>
              <w:drawing>
                <wp:inline distT="0" distB="0" distL="0" distR="0" wp14:anchorId="49E6CF9D" wp14:editId="36B795E6">
                  <wp:extent cx="302629" cy="293022"/>
                  <wp:effectExtent l="0" t="0" r="2540" b="0"/>
                  <wp:docPr id="1059" name="Picture 1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6B14EC" w:rsidRPr="006D16F1" w14:paraId="6D7C85CF" w14:textId="77777777" w:rsidTr="00CE1A79">
        <w:trPr>
          <w:trHeight w:val="88"/>
        </w:trPr>
        <w:tc>
          <w:tcPr>
            <w:tcW w:w="7423" w:type="dxa"/>
            <w:tcBorders>
              <w:top w:val="nil"/>
              <w:left w:val="nil"/>
              <w:bottom w:val="nil"/>
              <w:right w:val="nil"/>
            </w:tcBorders>
            <w:vAlign w:val="center"/>
          </w:tcPr>
          <w:p w14:paraId="7D09A898" w14:textId="77777777" w:rsidR="006B14EC" w:rsidRPr="006D16F1" w:rsidRDefault="006B14EC">
            <w:pPr>
              <w:pStyle w:val="ListParagraph"/>
              <w:widowControl w:val="0"/>
              <w:numPr>
                <w:ilvl w:val="0"/>
                <w:numId w:val="17"/>
              </w:numPr>
              <w:autoSpaceDE w:val="0"/>
              <w:autoSpaceDN w:val="0"/>
              <w:adjustRightInd w:val="0"/>
              <w:spacing w:after="0"/>
              <w:rPr>
                <w:rFonts w:ascii="Century Gothic" w:eastAsia="Century Gothic" w:hAnsi="Century Gothic" w:cs="Century Gothic"/>
              </w:rPr>
            </w:pPr>
            <w:r w:rsidRPr="002621D9">
              <w:rPr>
                <w:rFonts w:ascii="Century Gothic" w:hAnsi="Century Gothic" w:cs="Arial"/>
              </w:rPr>
              <w:t>M</w:t>
            </w:r>
            <w:r w:rsidRPr="002621D9">
              <w:rPr>
                <w:rFonts w:ascii="Century Gothic" w:hAnsi="Century Gothic" w:cs="Arial"/>
                <w:vertAlign w:val="subscript"/>
              </w:rPr>
              <w:t>r</w:t>
            </w:r>
            <w:r>
              <w:rPr>
                <w:rFonts w:ascii="Century Gothic" w:eastAsia="Century Gothic" w:hAnsi="Century Gothic" w:cs="Century Gothic"/>
              </w:rPr>
              <w:t xml:space="preserve"> = 56</w:t>
            </w:r>
          </w:p>
        </w:tc>
        <w:tc>
          <w:tcPr>
            <w:tcW w:w="1190" w:type="dxa"/>
            <w:tcBorders>
              <w:top w:val="nil"/>
              <w:left w:val="nil"/>
              <w:bottom w:val="nil"/>
              <w:right w:val="nil"/>
            </w:tcBorders>
            <w:tcMar>
              <w:left w:w="108" w:type="dxa"/>
              <w:right w:w="108" w:type="dxa"/>
            </w:tcMar>
            <w:vAlign w:val="center"/>
          </w:tcPr>
          <w:p w14:paraId="7695D796" w14:textId="77777777" w:rsidR="006B14EC" w:rsidRPr="006D16F1" w:rsidRDefault="006B14EC" w:rsidP="00CE1A79">
            <w:pPr>
              <w:widowControl w:val="0"/>
              <w:spacing w:before="120" w:after="120"/>
              <w:rPr>
                <w:rFonts w:ascii="Century Gothic" w:eastAsia="Century Gothic" w:hAnsi="Century Gothic" w:cs="Century Gothic"/>
                <w:noProof/>
                <w:sz w:val="22"/>
                <w:szCs w:val="22"/>
              </w:rPr>
            </w:pPr>
            <w:r w:rsidRPr="006D16F1">
              <w:rPr>
                <w:rFonts w:ascii="Century Gothic" w:eastAsia="Century Gothic" w:hAnsi="Century Gothic" w:cs="Century Gothic"/>
                <w:noProof/>
                <w:sz w:val="22"/>
                <w:szCs w:val="22"/>
              </w:rPr>
              <w:drawing>
                <wp:inline distT="0" distB="0" distL="0" distR="0" wp14:anchorId="3BFE668E" wp14:editId="29B132CC">
                  <wp:extent cx="302629" cy="293022"/>
                  <wp:effectExtent l="0" t="0" r="2540" b="0"/>
                  <wp:docPr id="1060" name="Picture 1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bl>
    <w:p w14:paraId="5D263AD4" w14:textId="77777777" w:rsidR="006B14EC" w:rsidRDefault="006B14EC" w:rsidP="006B14EC">
      <w:pPr>
        <w:widowControl w:val="0"/>
        <w:pBdr>
          <w:top w:val="nil"/>
          <w:left w:val="nil"/>
          <w:bottom w:val="nil"/>
          <w:right w:val="nil"/>
          <w:between w:val="nil"/>
        </w:pBdr>
        <w:ind w:left="792" w:right="567"/>
        <w:rPr>
          <w:rFonts w:ascii="Century Gothic" w:eastAsia="Century Gothic" w:hAnsi="Century Gothic" w:cs="Century Gothic"/>
          <w:color w:val="000000"/>
          <w:sz w:val="22"/>
          <w:szCs w:val="22"/>
        </w:rPr>
      </w:pPr>
    </w:p>
    <w:p w14:paraId="1EABAEC2" w14:textId="77777777" w:rsidR="006B14EC" w:rsidRDefault="006B14EC" w:rsidP="006B14EC">
      <w:pPr>
        <w:widowControl w:val="0"/>
        <w:pBdr>
          <w:top w:val="nil"/>
          <w:left w:val="nil"/>
          <w:bottom w:val="nil"/>
          <w:right w:val="nil"/>
          <w:between w:val="nil"/>
        </w:pBdr>
        <w:ind w:left="792" w:right="567"/>
        <w:rPr>
          <w:rFonts w:ascii="Century Gothic" w:eastAsia="Century Gothic" w:hAnsi="Century Gothic" w:cs="Century Gothic"/>
          <w:color w:val="000000"/>
          <w:sz w:val="22"/>
          <w:szCs w:val="22"/>
        </w:rPr>
      </w:pPr>
    </w:p>
    <w:p w14:paraId="3B5C16DA" w14:textId="77777777" w:rsidR="006B14EC" w:rsidRDefault="006B14EC" w:rsidP="006B14EC">
      <w:pPr>
        <w:widowControl w:val="0"/>
        <w:pBdr>
          <w:top w:val="nil"/>
          <w:left w:val="nil"/>
          <w:bottom w:val="nil"/>
          <w:right w:val="nil"/>
          <w:between w:val="nil"/>
        </w:pBdr>
        <w:ind w:left="792" w:right="567"/>
        <w:rPr>
          <w:rFonts w:ascii="Century Gothic" w:eastAsia="Century Gothic" w:hAnsi="Century Gothic" w:cs="Century Gothic"/>
          <w:color w:val="000000"/>
          <w:sz w:val="22"/>
          <w:szCs w:val="22"/>
        </w:rPr>
      </w:pPr>
    </w:p>
    <w:p w14:paraId="56E582E2" w14:textId="77777777" w:rsidR="006B14EC" w:rsidRDefault="006B14EC" w:rsidP="006B14EC">
      <w:pPr>
        <w:widowControl w:val="0"/>
        <w:pBdr>
          <w:top w:val="nil"/>
          <w:left w:val="nil"/>
          <w:bottom w:val="nil"/>
          <w:right w:val="nil"/>
          <w:between w:val="nil"/>
        </w:pBdr>
        <w:ind w:left="792" w:right="567"/>
        <w:rPr>
          <w:rFonts w:ascii="Century Gothic" w:eastAsia="Century Gothic" w:hAnsi="Century Gothic" w:cs="Century Gothic"/>
          <w:color w:val="000000"/>
          <w:sz w:val="22"/>
          <w:szCs w:val="22"/>
        </w:rPr>
      </w:pPr>
    </w:p>
    <w:p w14:paraId="3DDB0233" w14:textId="578DB127" w:rsidR="006B14EC" w:rsidRDefault="006B14EC" w:rsidP="006B14EC">
      <w:pPr>
        <w:widowControl w:val="0"/>
        <w:pBdr>
          <w:top w:val="nil"/>
          <w:left w:val="nil"/>
          <w:bottom w:val="nil"/>
          <w:right w:val="nil"/>
          <w:between w:val="nil"/>
        </w:pBdr>
        <w:ind w:left="792" w:right="567"/>
        <w:rPr>
          <w:rFonts w:ascii="Century Gothic" w:eastAsia="Century Gothic" w:hAnsi="Century Gothic" w:cs="Century Gothic"/>
          <w:color w:val="000000"/>
          <w:sz w:val="22"/>
          <w:szCs w:val="22"/>
        </w:rPr>
      </w:pPr>
    </w:p>
    <w:p w14:paraId="71D21A34" w14:textId="77777777" w:rsidR="006B14EC" w:rsidRDefault="006B14EC" w:rsidP="006B14EC">
      <w:pPr>
        <w:widowControl w:val="0"/>
        <w:pBdr>
          <w:top w:val="nil"/>
          <w:left w:val="nil"/>
          <w:bottom w:val="nil"/>
          <w:right w:val="nil"/>
          <w:between w:val="nil"/>
        </w:pBdr>
        <w:ind w:left="792" w:right="567"/>
        <w:rPr>
          <w:rFonts w:ascii="Century Gothic" w:eastAsia="Century Gothic" w:hAnsi="Century Gothic" w:cs="Century Gothic"/>
          <w:color w:val="000000"/>
          <w:sz w:val="22"/>
          <w:szCs w:val="22"/>
        </w:rPr>
      </w:pPr>
    </w:p>
    <w:p w14:paraId="15F04029" w14:textId="77777777" w:rsidR="006B14EC" w:rsidRPr="00B26CF2" w:rsidRDefault="006B14EC" w:rsidP="006B14EC">
      <w:pPr>
        <w:widowControl w:val="0"/>
        <w:numPr>
          <w:ilvl w:val="0"/>
          <w:numId w:val="7"/>
        </w:numPr>
        <w:pBdr>
          <w:top w:val="nil"/>
          <w:left w:val="nil"/>
          <w:bottom w:val="nil"/>
          <w:right w:val="nil"/>
          <w:between w:val="nil"/>
        </w:pBdr>
        <w:ind w:right="567"/>
        <w:rPr>
          <w:rFonts w:ascii="Century Gothic" w:eastAsia="Century Gothic" w:hAnsi="Century Gothic" w:cs="Century Gothic"/>
          <w:color w:val="000000"/>
          <w:sz w:val="22"/>
          <w:szCs w:val="22"/>
        </w:rPr>
      </w:pPr>
      <w:r>
        <w:rPr>
          <w:rFonts w:ascii="Century Gothic" w:eastAsia="Century Gothic" w:hAnsi="Century Gothic" w:cs="Century Gothic"/>
          <w:color w:val="000000"/>
          <w:sz w:val="22"/>
          <w:szCs w:val="22"/>
        </w:rPr>
        <w:lastRenderedPageBreak/>
        <w:t>Choose the most appropriate equipment for accurately measuring 10 cm</w:t>
      </w:r>
      <w:r w:rsidRPr="00707BA4">
        <w:rPr>
          <w:rFonts w:ascii="Century Gothic" w:eastAsia="Century Gothic" w:hAnsi="Century Gothic" w:cs="Century Gothic"/>
          <w:color w:val="000000"/>
          <w:sz w:val="22"/>
          <w:szCs w:val="22"/>
          <w:vertAlign w:val="superscript"/>
        </w:rPr>
        <w:t>3</w:t>
      </w:r>
      <w:r>
        <w:rPr>
          <w:rFonts w:ascii="Century Gothic" w:eastAsia="Century Gothic" w:hAnsi="Century Gothic" w:cs="Century Gothic"/>
          <w:color w:val="000000"/>
          <w:sz w:val="22"/>
          <w:szCs w:val="22"/>
        </w:rPr>
        <w:t xml:space="preserve"> water. </w:t>
      </w:r>
      <w:r w:rsidRPr="00B26CF2">
        <w:rPr>
          <w:rFonts w:ascii="Century Gothic" w:eastAsia="Century Gothic" w:hAnsi="Century Gothic" w:cs="Century Gothic"/>
          <w:color w:val="000000"/>
          <w:sz w:val="22"/>
          <w:szCs w:val="22"/>
        </w:rPr>
        <w:t>[1]</w:t>
      </w:r>
    </w:p>
    <w:p w14:paraId="3CDA325F" w14:textId="77777777" w:rsidR="006B14EC" w:rsidRPr="006D16F1" w:rsidRDefault="006B14EC" w:rsidP="006B14EC">
      <w:pPr>
        <w:widowControl w:val="0"/>
        <w:spacing w:before="240"/>
        <w:ind w:left="426" w:right="567" w:firstLine="720"/>
        <w:rPr>
          <w:rFonts w:ascii="Century Gothic" w:eastAsia="Century Gothic" w:hAnsi="Century Gothic" w:cs="Century Gothic"/>
          <w:sz w:val="22"/>
          <w:szCs w:val="22"/>
        </w:rPr>
      </w:pPr>
      <w:r w:rsidRPr="006D16F1">
        <w:rPr>
          <w:rFonts w:ascii="Century Gothic" w:eastAsia="Century Gothic" w:hAnsi="Century Gothic" w:cs="Century Gothic"/>
          <w:sz w:val="22"/>
          <w:szCs w:val="22"/>
        </w:rPr>
        <w:t>Tick ( </w:t>
      </w:r>
      <w:r w:rsidRPr="006D16F1">
        <w:rPr>
          <w:rFonts w:ascii="Century Gothic" w:eastAsia="Century Gothic" w:hAnsi="Century Gothic" w:cs="Century Gothic"/>
          <w:noProof/>
          <w:sz w:val="22"/>
          <w:szCs w:val="22"/>
        </w:rPr>
        <w:drawing>
          <wp:inline distT="0" distB="0" distL="0" distR="0" wp14:anchorId="0DF69474" wp14:editId="47A9DF89">
            <wp:extent cx="114300" cy="106680"/>
            <wp:effectExtent l="0" t="0" r="0" b="0"/>
            <wp:docPr id="106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6D16F1">
        <w:rPr>
          <w:rFonts w:ascii="Century Gothic" w:eastAsia="Century Gothic" w:hAnsi="Century Gothic" w:cs="Century Gothic"/>
          <w:sz w:val="22"/>
          <w:szCs w:val="22"/>
        </w:rPr>
        <w:t xml:space="preserve">) </w:t>
      </w:r>
      <w:r w:rsidRPr="006D16F1">
        <w:rPr>
          <w:rFonts w:ascii="Century Gothic" w:eastAsia="Century Gothic" w:hAnsi="Century Gothic" w:cs="Century Gothic"/>
          <w:b/>
          <w:sz w:val="22"/>
          <w:szCs w:val="22"/>
        </w:rPr>
        <w:t>one</w:t>
      </w:r>
      <w:r w:rsidRPr="006D16F1">
        <w:rPr>
          <w:rFonts w:ascii="Century Gothic" w:eastAsia="Century Gothic" w:hAnsi="Century Gothic" w:cs="Century Gothic"/>
          <w:sz w:val="22"/>
          <w:szCs w:val="22"/>
        </w:rPr>
        <w:t xml:space="preserve"> box.</w:t>
      </w:r>
    </w:p>
    <w:tbl>
      <w:tblPr>
        <w:tblW w:w="8613" w:type="dxa"/>
        <w:tblInd w:w="709" w:type="dxa"/>
        <w:tblLayout w:type="fixed"/>
        <w:tblLook w:val="0000" w:firstRow="0" w:lastRow="0" w:firstColumn="0" w:lastColumn="0" w:noHBand="0" w:noVBand="0"/>
      </w:tblPr>
      <w:tblGrid>
        <w:gridCol w:w="7423"/>
        <w:gridCol w:w="1190"/>
      </w:tblGrid>
      <w:tr w:rsidR="006B14EC" w:rsidRPr="006D16F1" w14:paraId="6C37A3D0" w14:textId="77777777" w:rsidTr="00CE1A79">
        <w:trPr>
          <w:trHeight w:val="88"/>
        </w:trPr>
        <w:tc>
          <w:tcPr>
            <w:tcW w:w="7423" w:type="dxa"/>
            <w:tcBorders>
              <w:top w:val="nil"/>
              <w:left w:val="nil"/>
              <w:bottom w:val="nil"/>
              <w:right w:val="nil"/>
            </w:tcBorders>
            <w:vAlign w:val="center"/>
          </w:tcPr>
          <w:p w14:paraId="19CB394F" w14:textId="77777777" w:rsidR="006B14EC" w:rsidRPr="006D16F1" w:rsidRDefault="006B14EC">
            <w:pPr>
              <w:pStyle w:val="ListParagraph"/>
              <w:widowControl w:val="0"/>
              <w:numPr>
                <w:ilvl w:val="0"/>
                <w:numId w:val="10"/>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rPr>
              <w:t xml:space="preserve">10 </w:t>
            </w:r>
            <w:r>
              <w:rPr>
                <w:rFonts w:ascii="Century Gothic" w:eastAsia="Century Gothic" w:hAnsi="Century Gothic" w:cs="Century Gothic"/>
                <w:color w:val="000000"/>
              </w:rPr>
              <w:t>cm</w:t>
            </w:r>
            <w:r w:rsidRPr="00707BA4">
              <w:rPr>
                <w:rFonts w:ascii="Century Gothic" w:eastAsia="Century Gothic" w:hAnsi="Century Gothic" w:cs="Century Gothic"/>
                <w:color w:val="000000"/>
                <w:vertAlign w:val="superscript"/>
              </w:rPr>
              <w:t>3</w:t>
            </w:r>
            <w:r>
              <w:rPr>
                <w:rFonts w:ascii="Century Gothic" w:eastAsia="Century Gothic" w:hAnsi="Century Gothic" w:cs="Century Gothic"/>
                <w:color w:val="000000"/>
              </w:rPr>
              <w:t xml:space="preserve"> measuring cylinder</w:t>
            </w:r>
          </w:p>
        </w:tc>
        <w:tc>
          <w:tcPr>
            <w:tcW w:w="1190" w:type="dxa"/>
            <w:tcBorders>
              <w:top w:val="nil"/>
              <w:left w:val="nil"/>
              <w:bottom w:val="nil"/>
              <w:right w:val="nil"/>
            </w:tcBorders>
            <w:tcMar>
              <w:left w:w="108" w:type="dxa"/>
              <w:right w:w="108" w:type="dxa"/>
            </w:tcMar>
            <w:vAlign w:val="center"/>
          </w:tcPr>
          <w:p w14:paraId="24625A87" w14:textId="77777777" w:rsidR="006B14EC" w:rsidRPr="006D16F1" w:rsidRDefault="006B14EC" w:rsidP="006B14EC">
            <w:pPr>
              <w:widowControl w:val="0"/>
              <w:spacing w:after="120"/>
              <w:rPr>
                <w:rFonts w:ascii="Century Gothic" w:eastAsia="Century Gothic" w:hAnsi="Century Gothic" w:cs="Century Gothic"/>
                <w:noProof/>
                <w:sz w:val="22"/>
                <w:szCs w:val="22"/>
              </w:rPr>
            </w:pPr>
            <w:r w:rsidRPr="006D16F1">
              <w:rPr>
                <w:rFonts w:ascii="Century Gothic" w:eastAsia="Century Gothic" w:hAnsi="Century Gothic" w:cs="Century Gothic"/>
                <w:noProof/>
                <w:sz w:val="22"/>
                <w:szCs w:val="22"/>
              </w:rPr>
              <w:drawing>
                <wp:inline distT="0" distB="0" distL="0" distR="0" wp14:anchorId="5AF169DA" wp14:editId="7A76BD4A">
                  <wp:extent cx="302271" cy="292675"/>
                  <wp:effectExtent l="0" t="0" r="2540" b="0"/>
                  <wp:docPr id="1062" name="Picture 1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6B14EC" w:rsidRPr="006D16F1" w14:paraId="036DCEDD" w14:textId="77777777" w:rsidTr="00CE1A79">
        <w:trPr>
          <w:trHeight w:val="88"/>
        </w:trPr>
        <w:tc>
          <w:tcPr>
            <w:tcW w:w="7423" w:type="dxa"/>
            <w:tcBorders>
              <w:top w:val="nil"/>
              <w:left w:val="nil"/>
              <w:bottom w:val="nil"/>
              <w:right w:val="nil"/>
            </w:tcBorders>
            <w:vAlign w:val="center"/>
          </w:tcPr>
          <w:p w14:paraId="2D945A4D" w14:textId="77777777" w:rsidR="006B14EC" w:rsidRPr="006D16F1" w:rsidRDefault="006B14EC">
            <w:pPr>
              <w:pStyle w:val="ListParagraph"/>
              <w:widowControl w:val="0"/>
              <w:numPr>
                <w:ilvl w:val="0"/>
                <w:numId w:val="10"/>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rPr>
              <w:t xml:space="preserve">10 </w:t>
            </w:r>
            <w:r>
              <w:rPr>
                <w:rFonts w:ascii="Century Gothic" w:eastAsia="Century Gothic" w:hAnsi="Century Gothic" w:cs="Century Gothic"/>
                <w:color w:val="000000"/>
              </w:rPr>
              <w:t>cm</w:t>
            </w:r>
            <w:r w:rsidRPr="00707BA4">
              <w:rPr>
                <w:rFonts w:ascii="Century Gothic" w:eastAsia="Century Gothic" w:hAnsi="Century Gothic" w:cs="Century Gothic"/>
                <w:color w:val="000000"/>
                <w:vertAlign w:val="superscript"/>
              </w:rPr>
              <w:t>3</w:t>
            </w:r>
            <w:r>
              <w:rPr>
                <w:rFonts w:ascii="Century Gothic" w:eastAsia="Century Gothic" w:hAnsi="Century Gothic" w:cs="Century Gothic"/>
                <w:color w:val="000000"/>
              </w:rPr>
              <w:t xml:space="preserve"> beaker</w:t>
            </w:r>
          </w:p>
        </w:tc>
        <w:tc>
          <w:tcPr>
            <w:tcW w:w="1190" w:type="dxa"/>
            <w:tcBorders>
              <w:top w:val="nil"/>
              <w:left w:val="nil"/>
              <w:bottom w:val="nil"/>
              <w:right w:val="nil"/>
            </w:tcBorders>
            <w:tcMar>
              <w:left w:w="108" w:type="dxa"/>
              <w:right w:w="108" w:type="dxa"/>
            </w:tcMar>
            <w:vAlign w:val="center"/>
          </w:tcPr>
          <w:p w14:paraId="2F58F9A4" w14:textId="77777777" w:rsidR="006B14EC" w:rsidRPr="006D16F1" w:rsidRDefault="006B14EC" w:rsidP="006B14EC">
            <w:pPr>
              <w:widowControl w:val="0"/>
              <w:spacing w:after="120"/>
              <w:rPr>
                <w:rFonts w:ascii="Century Gothic" w:eastAsia="Century Gothic" w:hAnsi="Century Gothic" w:cs="Century Gothic"/>
                <w:noProof/>
                <w:sz w:val="22"/>
                <w:szCs w:val="22"/>
              </w:rPr>
            </w:pPr>
            <w:r w:rsidRPr="006D16F1">
              <w:rPr>
                <w:rFonts w:ascii="Century Gothic" w:eastAsia="Century Gothic" w:hAnsi="Century Gothic" w:cs="Century Gothic"/>
                <w:noProof/>
                <w:sz w:val="22"/>
                <w:szCs w:val="22"/>
              </w:rPr>
              <w:drawing>
                <wp:inline distT="0" distB="0" distL="0" distR="0" wp14:anchorId="3848ABB5" wp14:editId="56F000EA">
                  <wp:extent cx="302629" cy="293022"/>
                  <wp:effectExtent l="0" t="0" r="2540" b="0"/>
                  <wp:docPr id="1063" name="Picture 1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6B14EC" w:rsidRPr="006D16F1" w14:paraId="05997AC6" w14:textId="77777777" w:rsidTr="00CE1A79">
        <w:trPr>
          <w:trHeight w:val="88"/>
        </w:trPr>
        <w:tc>
          <w:tcPr>
            <w:tcW w:w="7423" w:type="dxa"/>
            <w:tcBorders>
              <w:top w:val="nil"/>
              <w:left w:val="nil"/>
              <w:bottom w:val="nil"/>
              <w:right w:val="nil"/>
            </w:tcBorders>
            <w:vAlign w:val="center"/>
          </w:tcPr>
          <w:p w14:paraId="26A5B64D" w14:textId="77777777" w:rsidR="006B14EC" w:rsidRPr="00093AD1" w:rsidRDefault="006B14EC">
            <w:pPr>
              <w:pStyle w:val="ListParagraph"/>
              <w:widowControl w:val="0"/>
              <w:numPr>
                <w:ilvl w:val="0"/>
                <w:numId w:val="10"/>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color w:val="000000"/>
              </w:rPr>
              <w:t>10 cm</w:t>
            </w:r>
            <w:r w:rsidRPr="00707BA4">
              <w:rPr>
                <w:rFonts w:ascii="Century Gothic" w:eastAsia="Century Gothic" w:hAnsi="Century Gothic" w:cs="Century Gothic"/>
                <w:color w:val="000000"/>
                <w:vertAlign w:val="superscript"/>
              </w:rPr>
              <w:t>3</w:t>
            </w:r>
            <w:r>
              <w:rPr>
                <w:rFonts w:ascii="Century Gothic" w:eastAsia="Century Gothic" w:hAnsi="Century Gothic" w:cs="Century Gothic"/>
                <w:color w:val="000000"/>
              </w:rPr>
              <w:t xml:space="preserve"> evaporating dish</w:t>
            </w:r>
          </w:p>
        </w:tc>
        <w:tc>
          <w:tcPr>
            <w:tcW w:w="1190" w:type="dxa"/>
            <w:tcBorders>
              <w:top w:val="nil"/>
              <w:left w:val="nil"/>
              <w:bottom w:val="nil"/>
              <w:right w:val="nil"/>
            </w:tcBorders>
            <w:tcMar>
              <w:left w:w="108" w:type="dxa"/>
              <w:right w:w="108" w:type="dxa"/>
            </w:tcMar>
            <w:vAlign w:val="center"/>
          </w:tcPr>
          <w:p w14:paraId="3E4F5C6C" w14:textId="77777777" w:rsidR="006B14EC" w:rsidRPr="006D16F1" w:rsidRDefault="006B14EC" w:rsidP="006B14EC">
            <w:pPr>
              <w:widowControl w:val="0"/>
              <w:spacing w:after="120"/>
              <w:rPr>
                <w:rFonts w:ascii="Century Gothic" w:eastAsia="Century Gothic" w:hAnsi="Century Gothic" w:cs="Century Gothic"/>
                <w:noProof/>
                <w:sz w:val="22"/>
                <w:szCs w:val="22"/>
              </w:rPr>
            </w:pPr>
            <w:r w:rsidRPr="006D16F1">
              <w:rPr>
                <w:rFonts w:ascii="Century Gothic" w:eastAsia="Century Gothic" w:hAnsi="Century Gothic" w:cs="Century Gothic"/>
                <w:noProof/>
                <w:sz w:val="22"/>
                <w:szCs w:val="22"/>
              </w:rPr>
              <w:drawing>
                <wp:inline distT="0" distB="0" distL="0" distR="0" wp14:anchorId="505FF9C2" wp14:editId="0CFD5EC5">
                  <wp:extent cx="302629" cy="293022"/>
                  <wp:effectExtent l="0" t="0" r="2540" b="0"/>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bl>
    <w:p w14:paraId="6C07A1BE" w14:textId="77777777" w:rsidR="006B14EC" w:rsidRDefault="006B14EC" w:rsidP="006B14EC">
      <w:pPr>
        <w:widowControl w:val="0"/>
        <w:pBdr>
          <w:top w:val="nil"/>
          <w:left w:val="nil"/>
          <w:bottom w:val="nil"/>
          <w:right w:val="nil"/>
          <w:between w:val="nil"/>
        </w:pBdr>
        <w:ind w:left="792" w:right="567"/>
        <w:rPr>
          <w:rFonts w:ascii="Century Gothic" w:eastAsia="Century Gothic" w:hAnsi="Century Gothic" w:cs="Century Gothic"/>
          <w:color w:val="000000"/>
          <w:sz w:val="22"/>
          <w:szCs w:val="22"/>
        </w:rPr>
      </w:pPr>
    </w:p>
    <w:p w14:paraId="7BD4EF7B" w14:textId="77777777" w:rsidR="006B14EC" w:rsidRDefault="006B14EC" w:rsidP="006B14EC">
      <w:pPr>
        <w:widowControl w:val="0"/>
        <w:numPr>
          <w:ilvl w:val="0"/>
          <w:numId w:val="7"/>
        </w:numPr>
        <w:pBdr>
          <w:top w:val="nil"/>
          <w:left w:val="nil"/>
          <w:bottom w:val="nil"/>
          <w:right w:val="nil"/>
          <w:between w:val="nil"/>
        </w:pBdr>
        <w:ind w:right="567"/>
        <w:rPr>
          <w:rFonts w:ascii="Century Gothic" w:eastAsia="Century Gothic" w:hAnsi="Century Gothic" w:cs="Century Gothic"/>
          <w:color w:val="000000"/>
          <w:sz w:val="22"/>
          <w:szCs w:val="22"/>
        </w:rPr>
      </w:pPr>
      <w:r>
        <w:rPr>
          <w:rFonts w:ascii="Century Gothic" w:eastAsia="Century Gothic" w:hAnsi="Century Gothic" w:cs="Century Gothic"/>
          <w:color w:val="000000"/>
          <w:sz w:val="22"/>
          <w:szCs w:val="22"/>
        </w:rPr>
        <w:t>A student investigated how heating calcium carbonate affected its mass.</w:t>
      </w:r>
    </w:p>
    <w:p w14:paraId="32F42C75" w14:textId="77777777" w:rsidR="006B14EC" w:rsidRDefault="006B14EC" w:rsidP="006B14EC">
      <w:pPr>
        <w:widowControl w:val="0"/>
        <w:pBdr>
          <w:top w:val="nil"/>
          <w:left w:val="nil"/>
          <w:bottom w:val="nil"/>
          <w:right w:val="nil"/>
          <w:between w:val="nil"/>
        </w:pBdr>
        <w:ind w:left="792" w:right="567"/>
        <w:rPr>
          <w:rFonts w:ascii="Century Gothic" w:eastAsia="Century Gothic" w:hAnsi="Century Gothic" w:cs="Century Gothic"/>
          <w:color w:val="000000"/>
          <w:sz w:val="22"/>
          <w:szCs w:val="22"/>
        </w:rPr>
      </w:pPr>
    </w:p>
    <w:p w14:paraId="5C5A5833" w14:textId="77777777" w:rsidR="006B14EC" w:rsidRDefault="006B14EC" w:rsidP="006B14EC">
      <w:pPr>
        <w:widowControl w:val="0"/>
        <w:pBdr>
          <w:top w:val="nil"/>
          <w:left w:val="nil"/>
          <w:bottom w:val="nil"/>
          <w:right w:val="nil"/>
          <w:between w:val="nil"/>
        </w:pBdr>
        <w:ind w:left="792" w:right="567"/>
        <w:rPr>
          <w:rFonts w:ascii="Century Gothic" w:eastAsia="Century Gothic" w:hAnsi="Century Gothic" w:cs="Century Gothic"/>
          <w:color w:val="000000"/>
          <w:sz w:val="22"/>
          <w:szCs w:val="22"/>
        </w:rPr>
      </w:pPr>
      <w:r>
        <w:rPr>
          <w:rFonts w:ascii="Century Gothic" w:eastAsia="Century Gothic" w:hAnsi="Century Gothic" w:cs="Century Gothic"/>
          <w:color w:val="000000"/>
          <w:sz w:val="22"/>
          <w:szCs w:val="22"/>
        </w:rPr>
        <w:t>Calcium carbonate was heated in a test tube for 1 minute.</w:t>
      </w:r>
    </w:p>
    <w:p w14:paraId="10F67240" w14:textId="77777777" w:rsidR="006B14EC" w:rsidRDefault="006B14EC" w:rsidP="006B14EC">
      <w:pPr>
        <w:widowControl w:val="0"/>
        <w:pBdr>
          <w:top w:val="nil"/>
          <w:left w:val="nil"/>
          <w:bottom w:val="nil"/>
          <w:right w:val="nil"/>
          <w:between w:val="nil"/>
        </w:pBdr>
        <w:ind w:left="792" w:right="567"/>
        <w:rPr>
          <w:rFonts w:ascii="Century Gothic" w:eastAsia="Century Gothic" w:hAnsi="Century Gothic" w:cs="Century Gothic"/>
          <w:color w:val="000000"/>
          <w:sz w:val="22"/>
          <w:szCs w:val="22"/>
        </w:rPr>
      </w:pPr>
    </w:p>
    <w:p w14:paraId="5989ACEF" w14:textId="77777777" w:rsidR="006B14EC" w:rsidRDefault="006B14EC" w:rsidP="006B14EC">
      <w:pPr>
        <w:widowControl w:val="0"/>
        <w:pBdr>
          <w:top w:val="nil"/>
          <w:left w:val="nil"/>
          <w:bottom w:val="nil"/>
          <w:right w:val="nil"/>
          <w:between w:val="nil"/>
        </w:pBdr>
        <w:ind w:left="792" w:right="567"/>
        <w:rPr>
          <w:rFonts w:ascii="Century Gothic" w:eastAsia="Century Gothic" w:hAnsi="Century Gothic" w:cs="Century Gothic"/>
          <w:color w:val="000000"/>
          <w:sz w:val="22"/>
          <w:szCs w:val="22"/>
        </w:rPr>
      </w:pPr>
      <w:r>
        <w:rPr>
          <w:rFonts w:ascii="Century Gothic" w:eastAsia="Century Gothic" w:hAnsi="Century Gothic" w:cs="Century Gothic"/>
          <w:color w:val="000000"/>
          <w:sz w:val="22"/>
          <w:szCs w:val="22"/>
        </w:rPr>
        <w:t>The mass was measured before and after heating, then the change in mass recorded.</w:t>
      </w:r>
    </w:p>
    <w:p w14:paraId="11BC22B2" w14:textId="77777777" w:rsidR="006B14EC" w:rsidRDefault="006B14EC" w:rsidP="006B14EC">
      <w:pPr>
        <w:widowControl w:val="0"/>
        <w:pBdr>
          <w:top w:val="nil"/>
          <w:left w:val="nil"/>
          <w:bottom w:val="nil"/>
          <w:right w:val="nil"/>
          <w:between w:val="nil"/>
        </w:pBdr>
        <w:ind w:left="792" w:right="567"/>
        <w:rPr>
          <w:rFonts w:ascii="Century Gothic" w:eastAsia="Century Gothic" w:hAnsi="Century Gothic" w:cs="Century Gothic"/>
          <w:color w:val="000000"/>
          <w:sz w:val="22"/>
          <w:szCs w:val="22"/>
        </w:rPr>
      </w:pPr>
    </w:p>
    <w:p w14:paraId="798BC048" w14:textId="77777777" w:rsidR="006B14EC" w:rsidRDefault="006B14EC" w:rsidP="006B14EC">
      <w:pPr>
        <w:widowControl w:val="0"/>
        <w:pBdr>
          <w:top w:val="nil"/>
          <w:left w:val="nil"/>
          <w:bottom w:val="nil"/>
          <w:right w:val="nil"/>
          <w:between w:val="nil"/>
        </w:pBdr>
        <w:ind w:left="792" w:right="567"/>
        <w:rPr>
          <w:rFonts w:ascii="Century Gothic" w:eastAsia="Century Gothic" w:hAnsi="Century Gothic" w:cs="Century Gothic"/>
          <w:color w:val="000000"/>
          <w:sz w:val="22"/>
          <w:szCs w:val="22"/>
        </w:rPr>
      </w:pPr>
      <w:r>
        <w:rPr>
          <w:rFonts w:ascii="Century Gothic" w:eastAsia="Century Gothic" w:hAnsi="Century Gothic" w:cs="Century Gothic"/>
          <w:color w:val="000000"/>
          <w:sz w:val="22"/>
          <w:szCs w:val="22"/>
        </w:rPr>
        <w:t>This was repeated four times and the results are shown below.</w:t>
      </w:r>
    </w:p>
    <w:tbl>
      <w:tblPr>
        <w:tblStyle w:val="TableGrid"/>
        <w:tblW w:w="0" w:type="auto"/>
        <w:jc w:val="center"/>
        <w:tblLook w:val="04A0" w:firstRow="1" w:lastRow="0" w:firstColumn="1" w:lastColumn="0" w:noHBand="0" w:noVBand="1"/>
      </w:tblPr>
      <w:tblGrid>
        <w:gridCol w:w="2711"/>
        <w:gridCol w:w="2711"/>
      </w:tblGrid>
      <w:tr w:rsidR="006B14EC" w14:paraId="0971AEEF" w14:textId="77777777" w:rsidTr="00CE1A79">
        <w:trPr>
          <w:trHeight w:val="315"/>
          <w:jc w:val="center"/>
        </w:trPr>
        <w:tc>
          <w:tcPr>
            <w:tcW w:w="2711" w:type="dxa"/>
          </w:tcPr>
          <w:p w14:paraId="015C7E26" w14:textId="77777777" w:rsidR="006B14EC" w:rsidRPr="00E6508E" w:rsidRDefault="006B14EC" w:rsidP="00CE1A79">
            <w:pPr>
              <w:widowControl w:val="0"/>
              <w:ind w:right="-8"/>
              <w:jc w:val="center"/>
              <w:rPr>
                <w:rFonts w:ascii="Century Gothic" w:eastAsia="Century Gothic" w:hAnsi="Century Gothic" w:cs="Century Gothic"/>
                <w:b/>
                <w:bCs/>
                <w:color w:val="000000"/>
                <w:sz w:val="22"/>
                <w:szCs w:val="22"/>
              </w:rPr>
            </w:pPr>
            <w:r>
              <w:rPr>
                <w:rFonts w:ascii="Century Gothic" w:eastAsia="Century Gothic" w:hAnsi="Century Gothic" w:cs="Century Gothic"/>
                <w:b/>
                <w:bCs/>
                <w:color w:val="000000"/>
                <w:sz w:val="22"/>
                <w:szCs w:val="22"/>
              </w:rPr>
              <w:t>Repeat number</w:t>
            </w:r>
          </w:p>
        </w:tc>
        <w:tc>
          <w:tcPr>
            <w:tcW w:w="2711" w:type="dxa"/>
          </w:tcPr>
          <w:p w14:paraId="5460322C" w14:textId="77777777" w:rsidR="006B14EC" w:rsidRPr="00D25E60" w:rsidRDefault="006B14EC" w:rsidP="00CE1A79">
            <w:pPr>
              <w:widowControl w:val="0"/>
              <w:ind w:right="74"/>
              <w:jc w:val="center"/>
              <w:rPr>
                <w:rFonts w:ascii="Century Gothic" w:eastAsia="Century Gothic" w:hAnsi="Century Gothic" w:cs="Century Gothic"/>
                <w:b/>
                <w:bCs/>
                <w:color w:val="000000"/>
                <w:sz w:val="22"/>
                <w:szCs w:val="22"/>
              </w:rPr>
            </w:pPr>
            <w:r>
              <w:rPr>
                <w:rFonts w:ascii="Century Gothic" w:eastAsia="Century Gothic" w:hAnsi="Century Gothic" w:cs="Century Gothic"/>
                <w:b/>
                <w:bCs/>
                <w:color w:val="000000"/>
                <w:sz w:val="22"/>
                <w:szCs w:val="22"/>
              </w:rPr>
              <w:t>Change in mass (g)</w:t>
            </w:r>
          </w:p>
        </w:tc>
      </w:tr>
      <w:tr w:rsidR="006B14EC" w14:paraId="4B244BB3" w14:textId="77777777" w:rsidTr="00CE1A79">
        <w:trPr>
          <w:trHeight w:val="294"/>
          <w:jc w:val="center"/>
        </w:trPr>
        <w:tc>
          <w:tcPr>
            <w:tcW w:w="2711" w:type="dxa"/>
          </w:tcPr>
          <w:p w14:paraId="6950C9CF" w14:textId="77777777" w:rsidR="006B14EC" w:rsidRDefault="006B14EC" w:rsidP="00CE1A79">
            <w:pPr>
              <w:widowControl w:val="0"/>
              <w:jc w:val="center"/>
              <w:rPr>
                <w:rFonts w:ascii="Century Gothic" w:eastAsia="Century Gothic" w:hAnsi="Century Gothic" w:cs="Century Gothic"/>
                <w:color w:val="000000"/>
                <w:sz w:val="22"/>
                <w:szCs w:val="22"/>
              </w:rPr>
            </w:pPr>
            <w:r>
              <w:rPr>
                <w:rFonts w:ascii="Century Gothic" w:eastAsia="Century Gothic" w:hAnsi="Century Gothic" w:cs="Century Gothic"/>
                <w:color w:val="000000"/>
                <w:sz w:val="22"/>
                <w:szCs w:val="22"/>
              </w:rPr>
              <w:t>1</w:t>
            </w:r>
          </w:p>
        </w:tc>
        <w:tc>
          <w:tcPr>
            <w:tcW w:w="2711" w:type="dxa"/>
          </w:tcPr>
          <w:p w14:paraId="5B5AF2DF" w14:textId="77777777" w:rsidR="006B14EC" w:rsidRDefault="006B14EC" w:rsidP="00CE1A79">
            <w:pPr>
              <w:widowControl w:val="0"/>
              <w:ind w:right="74"/>
              <w:jc w:val="center"/>
              <w:rPr>
                <w:rFonts w:ascii="Century Gothic" w:eastAsia="Century Gothic" w:hAnsi="Century Gothic" w:cs="Century Gothic"/>
                <w:color w:val="000000"/>
                <w:sz w:val="22"/>
                <w:szCs w:val="22"/>
              </w:rPr>
            </w:pPr>
            <w:r>
              <w:rPr>
                <w:rFonts w:ascii="Century Gothic" w:eastAsia="Century Gothic" w:hAnsi="Century Gothic" w:cs="Century Gothic"/>
                <w:color w:val="000000"/>
                <w:sz w:val="22"/>
                <w:szCs w:val="22"/>
              </w:rPr>
              <w:t>12</w:t>
            </w:r>
          </w:p>
        </w:tc>
      </w:tr>
      <w:tr w:rsidR="006B14EC" w14:paraId="5DEF13EC" w14:textId="77777777" w:rsidTr="00CE1A79">
        <w:trPr>
          <w:trHeight w:val="315"/>
          <w:jc w:val="center"/>
        </w:trPr>
        <w:tc>
          <w:tcPr>
            <w:tcW w:w="2711" w:type="dxa"/>
          </w:tcPr>
          <w:p w14:paraId="4A78E114" w14:textId="77777777" w:rsidR="006B14EC" w:rsidRDefault="006B14EC" w:rsidP="00CE1A79">
            <w:pPr>
              <w:widowControl w:val="0"/>
              <w:jc w:val="center"/>
              <w:rPr>
                <w:rFonts w:ascii="Century Gothic" w:eastAsia="Century Gothic" w:hAnsi="Century Gothic" w:cs="Century Gothic"/>
                <w:color w:val="000000"/>
                <w:sz w:val="22"/>
                <w:szCs w:val="22"/>
              </w:rPr>
            </w:pPr>
            <w:r>
              <w:rPr>
                <w:rFonts w:ascii="Century Gothic" w:eastAsia="Century Gothic" w:hAnsi="Century Gothic" w:cs="Century Gothic"/>
                <w:color w:val="000000"/>
                <w:sz w:val="22"/>
                <w:szCs w:val="22"/>
              </w:rPr>
              <w:t>2</w:t>
            </w:r>
          </w:p>
        </w:tc>
        <w:tc>
          <w:tcPr>
            <w:tcW w:w="2711" w:type="dxa"/>
          </w:tcPr>
          <w:p w14:paraId="1A5F87F2" w14:textId="77777777" w:rsidR="006B14EC" w:rsidRDefault="006B14EC" w:rsidP="00CE1A79">
            <w:pPr>
              <w:widowControl w:val="0"/>
              <w:ind w:right="74"/>
              <w:jc w:val="center"/>
              <w:rPr>
                <w:rFonts w:ascii="Century Gothic" w:eastAsia="Century Gothic" w:hAnsi="Century Gothic" w:cs="Century Gothic"/>
                <w:color w:val="000000"/>
                <w:sz w:val="22"/>
                <w:szCs w:val="22"/>
              </w:rPr>
            </w:pPr>
            <w:r>
              <w:rPr>
                <w:rFonts w:ascii="Century Gothic" w:eastAsia="Century Gothic" w:hAnsi="Century Gothic" w:cs="Century Gothic"/>
                <w:color w:val="000000"/>
                <w:sz w:val="22"/>
                <w:szCs w:val="22"/>
              </w:rPr>
              <w:t>13</w:t>
            </w:r>
          </w:p>
        </w:tc>
      </w:tr>
      <w:tr w:rsidR="006B14EC" w14:paraId="11E3B701" w14:textId="77777777" w:rsidTr="00CE1A79">
        <w:trPr>
          <w:trHeight w:val="315"/>
          <w:jc w:val="center"/>
        </w:trPr>
        <w:tc>
          <w:tcPr>
            <w:tcW w:w="2711" w:type="dxa"/>
          </w:tcPr>
          <w:p w14:paraId="37DC29BD" w14:textId="77777777" w:rsidR="006B14EC" w:rsidRDefault="006B14EC" w:rsidP="00CE1A79">
            <w:pPr>
              <w:widowControl w:val="0"/>
              <w:jc w:val="center"/>
              <w:rPr>
                <w:rFonts w:ascii="Century Gothic" w:eastAsia="Century Gothic" w:hAnsi="Century Gothic" w:cs="Century Gothic"/>
                <w:color w:val="000000"/>
                <w:sz w:val="22"/>
                <w:szCs w:val="22"/>
              </w:rPr>
            </w:pPr>
            <w:r>
              <w:rPr>
                <w:rFonts w:ascii="Century Gothic" w:eastAsia="Century Gothic" w:hAnsi="Century Gothic" w:cs="Century Gothic"/>
                <w:color w:val="000000"/>
                <w:sz w:val="22"/>
                <w:szCs w:val="22"/>
              </w:rPr>
              <w:t>3</w:t>
            </w:r>
          </w:p>
        </w:tc>
        <w:tc>
          <w:tcPr>
            <w:tcW w:w="2711" w:type="dxa"/>
          </w:tcPr>
          <w:p w14:paraId="143A0BCF" w14:textId="77777777" w:rsidR="006B14EC" w:rsidRDefault="006B14EC" w:rsidP="00CE1A79">
            <w:pPr>
              <w:widowControl w:val="0"/>
              <w:ind w:right="74"/>
              <w:jc w:val="center"/>
              <w:rPr>
                <w:rFonts w:ascii="Century Gothic" w:eastAsia="Century Gothic" w:hAnsi="Century Gothic" w:cs="Century Gothic"/>
                <w:color w:val="000000"/>
                <w:sz w:val="22"/>
                <w:szCs w:val="22"/>
              </w:rPr>
            </w:pPr>
            <w:r>
              <w:rPr>
                <w:rFonts w:ascii="Century Gothic" w:eastAsia="Century Gothic" w:hAnsi="Century Gothic" w:cs="Century Gothic"/>
                <w:color w:val="000000"/>
                <w:sz w:val="22"/>
                <w:szCs w:val="22"/>
              </w:rPr>
              <w:t>10</w:t>
            </w:r>
          </w:p>
        </w:tc>
      </w:tr>
      <w:tr w:rsidR="006B14EC" w14:paraId="79072827" w14:textId="77777777" w:rsidTr="00CE1A79">
        <w:trPr>
          <w:trHeight w:val="294"/>
          <w:jc w:val="center"/>
        </w:trPr>
        <w:tc>
          <w:tcPr>
            <w:tcW w:w="2711" w:type="dxa"/>
          </w:tcPr>
          <w:p w14:paraId="67F05AAE" w14:textId="77777777" w:rsidR="006B14EC" w:rsidRDefault="006B14EC" w:rsidP="00CE1A79">
            <w:pPr>
              <w:widowControl w:val="0"/>
              <w:jc w:val="center"/>
              <w:rPr>
                <w:rFonts w:ascii="Century Gothic" w:eastAsia="Century Gothic" w:hAnsi="Century Gothic" w:cs="Century Gothic"/>
                <w:color w:val="000000"/>
                <w:sz w:val="22"/>
                <w:szCs w:val="22"/>
              </w:rPr>
            </w:pPr>
            <w:r>
              <w:rPr>
                <w:rFonts w:ascii="Century Gothic" w:eastAsia="Century Gothic" w:hAnsi="Century Gothic" w:cs="Century Gothic"/>
                <w:color w:val="000000"/>
                <w:sz w:val="22"/>
                <w:szCs w:val="22"/>
              </w:rPr>
              <w:t>4</w:t>
            </w:r>
          </w:p>
        </w:tc>
        <w:tc>
          <w:tcPr>
            <w:tcW w:w="2711" w:type="dxa"/>
          </w:tcPr>
          <w:p w14:paraId="0AD3C3B2" w14:textId="77777777" w:rsidR="006B14EC" w:rsidRDefault="006B14EC" w:rsidP="00CE1A79">
            <w:pPr>
              <w:widowControl w:val="0"/>
              <w:ind w:right="74"/>
              <w:jc w:val="center"/>
              <w:rPr>
                <w:rFonts w:ascii="Century Gothic" w:eastAsia="Century Gothic" w:hAnsi="Century Gothic" w:cs="Century Gothic"/>
                <w:color w:val="000000"/>
                <w:sz w:val="22"/>
                <w:szCs w:val="22"/>
              </w:rPr>
            </w:pPr>
            <w:r>
              <w:rPr>
                <w:rFonts w:ascii="Century Gothic" w:eastAsia="Century Gothic" w:hAnsi="Century Gothic" w:cs="Century Gothic"/>
                <w:color w:val="000000"/>
                <w:sz w:val="22"/>
                <w:szCs w:val="22"/>
              </w:rPr>
              <w:t>9</w:t>
            </w:r>
          </w:p>
        </w:tc>
      </w:tr>
    </w:tbl>
    <w:p w14:paraId="229C4B9E" w14:textId="77777777" w:rsidR="006B14EC" w:rsidRDefault="006B14EC" w:rsidP="006B14EC">
      <w:pPr>
        <w:widowControl w:val="0"/>
        <w:pBdr>
          <w:top w:val="nil"/>
          <w:left w:val="nil"/>
          <w:bottom w:val="nil"/>
          <w:right w:val="nil"/>
          <w:between w:val="nil"/>
        </w:pBdr>
        <w:ind w:right="567"/>
        <w:rPr>
          <w:rFonts w:ascii="Century Gothic" w:eastAsia="Century Gothic" w:hAnsi="Century Gothic" w:cs="Century Gothic"/>
          <w:color w:val="000000"/>
          <w:sz w:val="22"/>
          <w:szCs w:val="22"/>
        </w:rPr>
      </w:pPr>
    </w:p>
    <w:p w14:paraId="610DB228" w14:textId="4F3AED15" w:rsidR="006B14EC" w:rsidRPr="00B26CF2" w:rsidRDefault="006B14EC" w:rsidP="006B14EC">
      <w:pPr>
        <w:widowControl w:val="0"/>
        <w:pBdr>
          <w:top w:val="nil"/>
          <w:left w:val="nil"/>
          <w:bottom w:val="nil"/>
          <w:right w:val="nil"/>
          <w:between w:val="nil"/>
        </w:pBdr>
        <w:ind w:left="792" w:right="567"/>
        <w:rPr>
          <w:rFonts w:ascii="Century Gothic" w:eastAsia="Century Gothic" w:hAnsi="Century Gothic" w:cs="Century Gothic"/>
          <w:color w:val="000000"/>
          <w:sz w:val="22"/>
          <w:szCs w:val="22"/>
        </w:rPr>
      </w:pPr>
      <w:r>
        <w:rPr>
          <w:rFonts w:ascii="Century Gothic" w:eastAsia="Century Gothic" w:hAnsi="Century Gothic" w:cs="Century Gothic"/>
          <w:color w:val="000000"/>
          <w:sz w:val="22"/>
          <w:szCs w:val="22"/>
        </w:rPr>
        <w:t xml:space="preserve">Choose the correct analysis of these results. </w:t>
      </w:r>
      <w:r w:rsidRPr="00B26CF2">
        <w:rPr>
          <w:rFonts w:ascii="Century Gothic" w:eastAsia="Century Gothic" w:hAnsi="Century Gothic" w:cs="Century Gothic"/>
          <w:color w:val="000000"/>
          <w:sz w:val="22"/>
          <w:szCs w:val="22"/>
        </w:rPr>
        <w:t>[1]</w:t>
      </w:r>
    </w:p>
    <w:p w14:paraId="6578867D" w14:textId="77777777" w:rsidR="006B14EC" w:rsidRPr="006D16F1" w:rsidRDefault="006B14EC" w:rsidP="006B14EC">
      <w:pPr>
        <w:widowControl w:val="0"/>
        <w:spacing w:before="240"/>
        <w:ind w:left="426" w:right="567" w:firstLine="720"/>
        <w:rPr>
          <w:rFonts w:ascii="Century Gothic" w:eastAsia="Century Gothic" w:hAnsi="Century Gothic" w:cs="Century Gothic"/>
          <w:sz w:val="22"/>
          <w:szCs w:val="22"/>
        </w:rPr>
      </w:pPr>
      <w:r w:rsidRPr="006D16F1">
        <w:rPr>
          <w:rFonts w:ascii="Century Gothic" w:eastAsia="Century Gothic" w:hAnsi="Century Gothic" w:cs="Century Gothic"/>
          <w:sz w:val="22"/>
          <w:szCs w:val="22"/>
        </w:rPr>
        <w:t>Tick ( </w:t>
      </w:r>
      <w:r w:rsidRPr="006D16F1">
        <w:rPr>
          <w:rFonts w:ascii="Century Gothic" w:eastAsia="Century Gothic" w:hAnsi="Century Gothic" w:cs="Century Gothic"/>
          <w:noProof/>
          <w:sz w:val="22"/>
          <w:szCs w:val="22"/>
        </w:rPr>
        <w:drawing>
          <wp:inline distT="0" distB="0" distL="0" distR="0" wp14:anchorId="6F29767E" wp14:editId="24B3B231">
            <wp:extent cx="114300" cy="106680"/>
            <wp:effectExtent l="0" t="0" r="0" b="0"/>
            <wp:docPr id="106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6D16F1">
        <w:rPr>
          <w:rFonts w:ascii="Century Gothic" w:eastAsia="Century Gothic" w:hAnsi="Century Gothic" w:cs="Century Gothic"/>
          <w:sz w:val="22"/>
          <w:szCs w:val="22"/>
        </w:rPr>
        <w:t xml:space="preserve">) </w:t>
      </w:r>
      <w:r w:rsidRPr="006D16F1">
        <w:rPr>
          <w:rFonts w:ascii="Century Gothic" w:eastAsia="Century Gothic" w:hAnsi="Century Gothic" w:cs="Century Gothic"/>
          <w:b/>
          <w:sz w:val="22"/>
          <w:szCs w:val="22"/>
        </w:rPr>
        <w:t>one</w:t>
      </w:r>
      <w:r w:rsidRPr="006D16F1">
        <w:rPr>
          <w:rFonts w:ascii="Century Gothic" w:eastAsia="Century Gothic" w:hAnsi="Century Gothic" w:cs="Century Gothic"/>
          <w:sz w:val="22"/>
          <w:szCs w:val="22"/>
        </w:rPr>
        <w:t xml:space="preserve"> box.</w:t>
      </w:r>
    </w:p>
    <w:tbl>
      <w:tblPr>
        <w:tblW w:w="8613" w:type="dxa"/>
        <w:tblInd w:w="709" w:type="dxa"/>
        <w:tblLayout w:type="fixed"/>
        <w:tblLook w:val="0000" w:firstRow="0" w:lastRow="0" w:firstColumn="0" w:lastColumn="0" w:noHBand="0" w:noVBand="0"/>
      </w:tblPr>
      <w:tblGrid>
        <w:gridCol w:w="7423"/>
        <w:gridCol w:w="1190"/>
      </w:tblGrid>
      <w:tr w:rsidR="006B14EC" w:rsidRPr="006D16F1" w14:paraId="15143A9C" w14:textId="77777777" w:rsidTr="00CE1A79">
        <w:trPr>
          <w:trHeight w:val="88"/>
        </w:trPr>
        <w:tc>
          <w:tcPr>
            <w:tcW w:w="7423" w:type="dxa"/>
            <w:tcBorders>
              <w:top w:val="nil"/>
              <w:left w:val="nil"/>
              <w:bottom w:val="nil"/>
              <w:right w:val="nil"/>
            </w:tcBorders>
            <w:vAlign w:val="center"/>
          </w:tcPr>
          <w:p w14:paraId="5BCC6112" w14:textId="77777777" w:rsidR="006B14EC" w:rsidRPr="006D16F1" w:rsidRDefault="006B14EC">
            <w:pPr>
              <w:pStyle w:val="ListParagraph"/>
              <w:widowControl w:val="0"/>
              <w:numPr>
                <w:ilvl w:val="0"/>
                <w:numId w:val="18"/>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rPr>
              <w:t>The change of mass of 9 g is an anomaly</w:t>
            </w:r>
          </w:p>
        </w:tc>
        <w:tc>
          <w:tcPr>
            <w:tcW w:w="1190" w:type="dxa"/>
            <w:tcBorders>
              <w:top w:val="nil"/>
              <w:left w:val="nil"/>
              <w:bottom w:val="nil"/>
              <w:right w:val="nil"/>
            </w:tcBorders>
            <w:tcMar>
              <w:left w:w="108" w:type="dxa"/>
              <w:right w:w="108" w:type="dxa"/>
            </w:tcMar>
            <w:vAlign w:val="center"/>
          </w:tcPr>
          <w:p w14:paraId="4AB4CC73" w14:textId="77777777" w:rsidR="006B14EC" w:rsidRPr="006D16F1" w:rsidRDefault="006B14EC" w:rsidP="006B14EC">
            <w:pPr>
              <w:widowControl w:val="0"/>
              <w:spacing w:after="120"/>
              <w:rPr>
                <w:rFonts w:ascii="Century Gothic" w:eastAsia="Century Gothic" w:hAnsi="Century Gothic" w:cs="Century Gothic"/>
                <w:noProof/>
                <w:sz w:val="22"/>
                <w:szCs w:val="22"/>
              </w:rPr>
            </w:pPr>
            <w:r w:rsidRPr="006D16F1">
              <w:rPr>
                <w:rFonts w:ascii="Century Gothic" w:eastAsia="Century Gothic" w:hAnsi="Century Gothic" w:cs="Century Gothic"/>
                <w:noProof/>
                <w:sz w:val="22"/>
                <w:szCs w:val="22"/>
              </w:rPr>
              <w:drawing>
                <wp:inline distT="0" distB="0" distL="0" distR="0" wp14:anchorId="1CC7C35E" wp14:editId="369E9E27">
                  <wp:extent cx="302271" cy="292675"/>
                  <wp:effectExtent l="0" t="0" r="2540" b="0"/>
                  <wp:docPr id="1065" name="Picture 1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6B14EC" w:rsidRPr="006D16F1" w14:paraId="5F553C04" w14:textId="77777777" w:rsidTr="00CE1A79">
        <w:trPr>
          <w:trHeight w:val="88"/>
        </w:trPr>
        <w:tc>
          <w:tcPr>
            <w:tcW w:w="7423" w:type="dxa"/>
            <w:tcBorders>
              <w:top w:val="nil"/>
              <w:left w:val="nil"/>
              <w:bottom w:val="nil"/>
              <w:right w:val="nil"/>
            </w:tcBorders>
            <w:vAlign w:val="center"/>
          </w:tcPr>
          <w:p w14:paraId="44193C8D" w14:textId="77777777" w:rsidR="006B14EC" w:rsidRPr="006D16F1" w:rsidRDefault="006B14EC">
            <w:pPr>
              <w:pStyle w:val="ListParagraph"/>
              <w:widowControl w:val="0"/>
              <w:numPr>
                <w:ilvl w:val="0"/>
                <w:numId w:val="18"/>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rPr>
              <w:t>The change in mass is 11 g +/- 2 g</w:t>
            </w:r>
          </w:p>
        </w:tc>
        <w:tc>
          <w:tcPr>
            <w:tcW w:w="1190" w:type="dxa"/>
            <w:tcBorders>
              <w:top w:val="nil"/>
              <w:left w:val="nil"/>
              <w:bottom w:val="nil"/>
              <w:right w:val="nil"/>
            </w:tcBorders>
            <w:tcMar>
              <w:left w:w="108" w:type="dxa"/>
              <w:right w:w="108" w:type="dxa"/>
            </w:tcMar>
            <w:vAlign w:val="center"/>
          </w:tcPr>
          <w:p w14:paraId="1734CAD0" w14:textId="77777777" w:rsidR="006B14EC" w:rsidRPr="006D16F1" w:rsidRDefault="006B14EC" w:rsidP="006B14EC">
            <w:pPr>
              <w:widowControl w:val="0"/>
              <w:spacing w:after="120"/>
              <w:rPr>
                <w:rFonts w:ascii="Century Gothic" w:eastAsia="Century Gothic" w:hAnsi="Century Gothic" w:cs="Century Gothic"/>
                <w:noProof/>
                <w:sz w:val="22"/>
                <w:szCs w:val="22"/>
              </w:rPr>
            </w:pPr>
            <w:r w:rsidRPr="006D16F1">
              <w:rPr>
                <w:rFonts w:ascii="Century Gothic" w:eastAsia="Century Gothic" w:hAnsi="Century Gothic" w:cs="Century Gothic"/>
                <w:noProof/>
                <w:sz w:val="22"/>
                <w:szCs w:val="22"/>
              </w:rPr>
              <w:drawing>
                <wp:inline distT="0" distB="0" distL="0" distR="0" wp14:anchorId="7E261010" wp14:editId="1543241C">
                  <wp:extent cx="302629" cy="293022"/>
                  <wp:effectExtent l="0" t="0" r="254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6B14EC" w:rsidRPr="006D16F1" w14:paraId="03EC5337" w14:textId="77777777" w:rsidTr="00CE1A79">
        <w:trPr>
          <w:trHeight w:val="88"/>
        </w:trPr>
        <w:tc>
          <w:tcPr>
            <w:tcW w:w="7423" w:type="dxa"/>
            <w:tcBorders>
              <w:top w:val="nil"/>
              <w:left w:val="nil"/>
              <w:bottom w:val="nil"/>
              <w:right w:val="nil"/>
            </w:tcBorders>
            <w:vAlign w:val="center"/>
          </w:tcPr>
          <w:p w14:paraId="63EC56F8" w14:textId="77777777" w:rsidR="006B14EC" w:rsidRPr="006D16F1" w:rsidRDefault="006B14EC">
            <w:pPr>
              <w:pStyle w:val="ListParagraph"/>
              <w:widowControl w:val="0"/>
              <w:numPr>
                <w:ilvl w:val="0"/>
                <w:numId w:val="18"/>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rPr>
              <w:t>The results are very precise</w:t>
            </w:r>
          </w:p>
        </w:tc>
        <w:tc>
          <w:tcPr>
            <w:tcW w:w="1190" w:type="dxa"/>
            <w:tcBorders>
              <w:top w:val="nil"/>
              <w:left w:val="nil"/>
              <w:bottom w:val="nil"/>
              <w:right w:val="nil"/>
            </w:tcBorders>
            <w:tcMar>
              <w:left w:w="108" w:type="dxa"/>
              <w:right w:w="108" w:type="dxa"/>
            </w:tcMar>
            <w:vAlign w:val="center"/>
          </w:tcPr>
          <w:p w14:paraId="7CD1490C" w14:textId="77777777" w:rsidR="006B14EC" w:rsidRPr="006D16F1" w:rsidRDefault="006B14EC" w:rsidP="006B14EC">
            <w:pPr>
              <w:widowControl w:val="0"/>
              <w:spacing w:after="120"/>
              <w:rPr>
                <w:rFonts w:ascii="Century Gothic" w:eastAsia="Century Gothic" w:hAnsi="Century Gothic" w:cs="Century Gothic"/>
                <w:noProof/>
                <w:sz w:val="22"/>
                <w:szCs w:val="22"/>
              </w:rPr>
            </w:pPr>
            <w:r w:rsidRPr="006D16F1">
              <w:rPr>
                <w:rFonts w:ascii="Century Gothic" w:eastAsia="Century Gothic" w:hAnsi="Century Gothic" w:cs="Century Gothic"/>
                <w:noProof/>
                <w:sz w:val="22"/>
                <w:szCs w:val="22"/>
              </w:rPr>
              <w:drawing>
                <wp:inline distT="0" distB="0" distL="0" distR="0" wp14:anchorId="4BCD0809" wp14:editId="13BA0E26">
                  <wp:extent cx="302629" cy="293022"/>
                  <wp:effectExtent l="0" t="0" r="254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bl>
    <w:p w14:paraId="1C411037" w14:textId="22A6133A" w:rsidR="006B14EC" w:rsidRDefault="006B14EC" w:rsidP="006B14EC">
      <w:pPr>
        <w:widowControl w:val="0"/>
        <w:pBdr>
          <w:top w:val="nil"/>
          <w:left w:val="nil"/>
          <w:bottom w:val="nil"/>
          <w:right w:val="nil"/>
          <w:between w:val="nil"/>
        </w:pBdr>
        <w:ind w:left="792" w:right="567"/>
        <w:rPr>
          <w:rFonts w:ascii="Century Gothic" w:eastAsia="Century Gothic" w:hAnsi="Century Gothic" w:cs="Century Gothic"/>
          <w:color w:val="000000"/>
          <w:sz w:val="22"/>
          <w:szCs w:val="22"/>
        </w:rPr>
      </w:pPr>
    </w:p>
    <w:p w14:paraId="583C4E51" w14:textId="77777777" w:rsidR="006B14EC" w:rsidRDefault="006B14EC" w:rsidP="006B14EC">
      <w:pPr>
        <w:widowControl w:val="0"/>
        <w:pBdr>
          <w:top w:val="nil"/>
          <w:left w:val="nil"/>
          <w:bottom w:val="nil"/>
          <w:right w:val="nil"/>
          <w:between w:val="nil"/>
        </w:pBdr>
        <w:ind w:left="792" w:right="567"/>
        <w:rPr>
          <w:rFonts w:ascii="Century Gothic" w:eastAsia="Century Gothic" w:hAnsi="Century Gothic" w:cs="Century Gothic"/>
          <w:color w:val="000000"/>
          <w:sz w:val="22"/>
          <w:szCs w:val="22"/>
        </w:rPr>
      </w:pPr>
    </w:p>
    <w:p w14:paraId="0717E068" w14:textId="2F593EAC" w:rsidR="006B14EC" w:rsidRPr="001453F5" w:rsidRDefault="006B14EC" w:rsidP="006B14EC">
      <w:pPr>
        <w:widowControl w:val="0"/>
        <w:numPr>
          <w:ilvl w:val="0"/>
          <w:numId w:val="7"/>
        </w:numPr>
        <w:pBdr>
          <w:top w:val="nil"/>
          <w:left w:val="nil"/>
          <w:bottom w:val="nil"/>
          <w:right w:val="nil"/>
          <w:between w:val="nil"/>
        </w:pBdr>
        <w:ind w:right="567"/>
        <w:rPr>
          <w:rFonts w:ascii="Century Gothic" w:eastAsia="Century Gothic" w:hAnsi="Century Gothic" w:cs="Century Gothic"/>
          <w:color w:val="000000"/>
          <w:sz w:val="22"/>
          <w:szCs w:val="22"/>
        </w:rPr>
      </w:pPr>
      <w:r>
        <w:rPr>
          <w:rFonts w:ascii="Century Gothic" w:eastAsia="Century Gothic" w:hAnsi="Century Gothic" w:cs="Century Gothic"/>
          <w:color w:val="000000"/>
          <w:sz w:val="22"/>
          <w:szCs w:val="22"/>
        </w:rPr>
        <w:t>Choose the technique that would separate insoluble copper carbonate from a copper sulfate solution.</w:t>
      </w:r>
      <w:r w:rsidRPr="00B26CF2">
        <w:rPr>
          <w:rFonts w:ascii="Century Gothic" w:eastAsia="Century Gothic" w:hAnsi="Century Gothic" w:cs="Century Gothic"/>
          <w:color w:val="000000"/>
          <w:sz w:val="22"/>
          <w:szCs w:val="22"/>
        </w:rPr>
        <w:t xml:space="preserve"> </w:t>
      </w:r>
      <w:r>
        <w:rPr>
          <w:rFonts w:ascii="Century Gothic" w:eastAsia="Century Gothic" w:hAnsi="Century Gothic" w:cs="Century Gothic"/>
          <w:color w:val="000000"/>
          <w:sz w:val="22"/>
          <w:szCs w:val="22"/>
        </w:rPr>
        <w:t xml:space="preserve"> </w:t>
      </w:r>
      <w:r w:rsidRPr="001453F5">
        <w:rPr>
          <w:rFonts w:ascii="Century Gothic" w:eastAsia="Century Gothic" w:hAnsi="Century Gothic" w:cs="Century Gothic"/>
          <w:color w:val="000000"/>
          <w:sz w:val="22"/>
          <w:szCs w:val="22"/>
        </w:rPr>
        <w:t>[1]</w:t>
      </w:r>
    </w:p>
    <w:p w14:paraId="3A08A1C4" w14:textId="77777777" w:rsidR="006B14EC" w:rsidRPr="006D16F1" w:rsidRDefault="006B14EC" w:rsidP="006B14EC">
      <w:pPr>
        <w:widowControl w:val="0"/>
        <w:spacing w:before="240"/>
        <w:ind w:left="426" w:right="567" w:firstLine="720"/>
        <w:rPr>
          <w:rFonts w:ascii="Century Gothic" w:eastAsia="Century Gothic" w:hAnsi="Century Gothic" w:cs="Century Gothic"/>
          <w:sz w:val="22"/>
          <w:szCs w:val="22"/>
        </w:rPr>
      </w:pPr>
      <w:r w:rsidRPr="006D16F1">
        <w:rPr>
          <w:rFonts w:ascii="Century Gothic" w:eastAsia="Century Gothic" w:hAnsi="Century Gothic" w:cs="Century Gothic"/>
          <w:sz w:val="22"/>
          <w:szCs w:val="22"/>
        </w:rPr>
        <w:t>Tick ( </w:t>
      </w:r>
      <w:r w:rsidRPr="006D16F1">
        <w:rPr>
          <w:rFonts w:ascii="Century Gothic" w:eastAsia="Century Gothic" w:hAnsi="Century Gothic" w:cs="Century Gothic"/>
          <w:noProof/>
          <w:sz w:val="22"/>
          <w:szCs w:val="22"/>
        </w:rPr>
        <w:drawing>
          <wp:inline distT="0" distB="0" distL="0" distR="0" wp14:anchorId="63BD8937" wp14:editId="7945F2C5">
            <wp:extent cx="114300" cy="106680"/>
            <wp:effectExtent l="0" t="0" r="0" b="0"/>
            <wp:docPr id="106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6D16F1">
        <w:rPr>
          <w:rFonts w:ascii="Century Gothic" w:eastAsia="Century Gothic" w:hAnsi="Century Gothic" w:cs="Century Gothic"/>
          <w:sz w:val="22"/>
          <w:szCs w:val="22"/>
        </w:rPr>
        <w:t xml:space="preserve">) </w:t>
      </w:r>
      <w:r w:rsidRPr="006D16F1">
        <w:rPr>
          <w:rFonts w:ascii="Century Gothic" w:eastAsia="Century Gothic" w:hAnsi="Century Gothic" w:cs="Century Gothic"/>
          <w:b/>
          <w:sz w:val="22"/>
          <w:szCs w:val="22"/>
        </w:rPr>
        <w:t>one</w:t>
      </w:r>
      <w:r w:rsidRPr="006D16F1">
        <w:rPr>
          <w:rFonts w:ascii="Century Gothic" w:eastAsia="Century Gothic" w:hAnsi="Century Gothic" w:cs="Century Gothic"/>
          <w:sz w:val="22"/>
          <w:szCs w:val="22"/>
        </w:rPr>
        <w:t xml:space="preserve"> box.</w:t>
      </w:r>
    </w:p>
    <w:tbl>
      <w:tblPr>
        <w:tblW w:w="8613" w:type="dxa"/>
        <w:tblInd w:w="709" w:type="dxa"/>
        <w:tblLayout w:type="fixed"/>
        <w:tblLook w:val="0000" w:firstRow="0" w:lastRow="0" w:firstColumn="0" w:lastColumn="0" w:noHBand="0" w:noVBand="0"/>
      </w:tblPr>
      <w:tblGrid>
        <w:gridCol w:w="7423"/>
        <w:gridCol w:w="1190"/>
      </w:tblGrid>
      <w:tr w:rsidR="006B14EC" w:rsidRPr="006D16F1" w14:paraId="0C2AC5B1" w14:textId="77777777" w:rsidTr="00CE1A79">
        <w:trPr>
          <w:trHeight w:val="88"/>
        </w:trPr>
        <w:tc>
          <w:tcPr>
            <w:tcW w:w="7423" w:type="dxa"/>
            <w:tcBorders>
              <w:top w:val="nil"/>
              <w:left w:val="nil"/>
              <w:bottom w:val="nil"/>
              <w:right w:val="nil"/>
            </w:tcBorders>
            <w:vAlign w:val="center"/>
          </w:tcPr>
          <w:p w14:paraId="7832A794" w14:textId="77777777" w:rsidR="006B14EC" w:rsidRPr="006D16F1" w:rsidRDefault="006B14EC">
            <w:pPr>
              <w:pStyle w:val="ListParagraph"/>
              <w:widowControl w:val="0"/>
              <w:numPr>
                <w:ilvl w:val="0"/>
                <w:numId w:val="20"/>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rPr>
              <w:t>Filtration</w:t>
            </w:r>
          </w:p>
        </w:tc>
        <w:tc>
          <w:tcPr>
            <w:tcW w:w="1190" w:type="dxa"/>
            <w:tcBorders>
              <w:top w:val="nil"/>
              <w:left w:val="nil"/>
              <w:bottom w:val="nil"/>
              <w:right w:val="nil"/>
            </w:tcBorders>
            <w:tcMar>
              <w:left w:w="108" w:type="dxa"/>
              <w:right w:w="108" w:type="dxa"/>
            </w:tcMar>
            <w:vAlign w:val="center"/>
          </w:tcPr>
          <w:p w14:paraId="4A53CEA1" w14:textId="77777777" w:rsidR="006B14EC" w:rsidRPr="006D16F1" w:rsidRDefault="006B14EC" w:rsidP="00CE1A79">
            <w:pPr>
              <w:widowControl w:val="0"/>
              <w:spacing w:after="120"/>
              <w:rPr>
                <w:rFonts w:ascii="Century Gothic" w:eastAsia="Century Gothic" w:hAnsi="Century Gothic" w:cs="Century Gothic"/>
                <w:noProof/>
                <w:sz w:val="22"/>
                <w:szCs w:val="22"/>
              </w:rPr>
            </w:pPr>
            <w:r w:rsidRPr="006D16F1">
              <w:rPr>
                <w:rFonts w:ascii="Century Gothic" w:eastAsia="Century Gothic" w:hAnsi="Century Gothic" w:cs="Century Gothic"/>
                <w:noProof/>
                <w:sz w:val="22"/>
                <w:szCs w:val="22"/>
              </w:rPr>
              <w:drawing>
                <wp:inline distT="0" distB="0" distL="0" distR="0" wp14:anchorId="0B7F7012" wp14:editId="32FB29CC">
                  <wp:extent cx="302271" cy="292675"/>
                  <wp:effectExtent l="0" t="0" r="2540" b="0"/>
                  <wp:docPr id="1067" name="Picture 1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6B14EC" w:rsidRPr="006D16F1" w14:paraId="56AC7072" w14:textId="77777777" w:rsidTr="00CE1A79">
        <w:trPr>
          <w:trHeight w:val="88"/>
        </w:trPr>
        <w:tc>
          <w:tcPr>
            <w:tcW w:w="7423" w:type="dxa"/>
            <w:tcBorders>
              <w:top w:val="nil"/>
              <w:left w:val="nil"/>
              <w:bottom w:val="nil"/>
              <w:right w:val="nil"/>
            </w:tcBorders>
            <w:vAlign w:val="center"/>
          </w:tcPr>
          <w:p w14:paraId="5FEECA8D" w14:textId="77777777" w:rsidR="006B14EC" w:rsidRPr="006D16F1" w:rsidRDefault="006B14EC">
            <w:pPr>
              <w:pStyle w:val="ListParagraph"/>
              <w:widowControl w:val="0"/>
              <w:numPr>
                <w:ilvl w:val="0"/>
                <w:numId w:val="20"/>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rPr>
              <w:t>Evaporation</w:t>
            </w:r>
          </w:p>
        </w:tc>
        <w:tc>
          <w:tcPr>
            <w:tcW w:w="1190" w:type="dxa"/>
            <w:tcBorders>
              <w:top w:val="nil"/>
              <w:left w:val="nil"/>
              <w:bottom w:val="nil"/>
              <w:right w:val="nil"/>
            </w:tcBorders>
            <w:tcMar>
              <w:left w:w="108" w:type="dxa"/>
              <w:right w:w="108" w:type="dxa"/>
            </w:tcMar>
            <w:vAlign w:val="center"/>
          </w:tcPr>
          <w:p w14:paraId="66DD665A" w14:textId="77777777" w:rsidR="006B14EC" w:rsidRPr="006D16F1" w:rsidRDefault="006B14EC" w:rsidP="00CE1A79">
            <w:pPr>
              <w:widowControl w:val="0"/>
              <w:spacing w:after="120"/>
              <w:rPr>
                <w:rFonts w:ascii="Century Gothic" w:eastAsia="Century Gothic" w:hAnsi="Century Gothic" w:cs="Century Gothic"/>
                <w:noProof/>
                <w:sz w:val="22"/>
                <w:szCs w:val="22"/>
              </w:rPr>
            </w:pPr>
            <w:r w:rsidRPr="006D16F1">
              <w:rPr>
                <w:rFonts w:ascii="Century Gothic" w:eastAsia="Century Gothic" w:hAnsi="Century Gothic" w:cs="Century Gothic"/>
                <w:noProof/>
                <w:sz w:val="22"/>
                <w:szCs w:val="22"/>
              </w:rPr>
              <w:drawing>
                <wp:inline distT="0" distB="0" distL="0" distR="0" wp14:anchorId="687F46FB" wp14:editId="75D2FD26">
                  <wp:extent cx="302629" cy="293022"/>
                  <wp:effectExtent l="0" t="0" r="2540" b="0"/>
                  <wp:docPr id="1068" name="Picture 1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6B14EC" w:rsidRPr="006D16F1" w14:paraId="0B670A85" w14:textId="77777777" w:rsidTr="00CE1A79">
        <w:trPr>
          <w:trHeight w:val="88"/>
        </w:trPr>
        <w:tc>
          <w:tcPr>
            <w:tcW w:w="7423" w:type="dxa"/>
            <w:tcBorders>
              <w:top w:val="nil"/>
              <w:left w:val="nil"/>
              <w:bottom w:val="nil"/>
              <w:right w:val="nil"/>
            </w:tcBorders>
            <w:vAlign w:val="center"/>
          </w:tcPr>
          <w:p w14:paraId="3062B8E1" w14:textId="77777777" w:rsidR="006B14EC" w:rsidRPr="006D16F1" w:rsidRDefault="006B14EC">
            <w:pPr>
              <w:pStyle w:val="ListParagraph"/>
              <w:widowControl w:val="0"/>
              <w:numPr>
                <w:ilvl w:val="0"/>
                <w:numId w:val="20"/>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rPr>
              <w:t>Crystallisation</w:t>
            </w:r>
          </w:p>
        </w:tc>
        <w:tc>
          <w:tcPr>
            <w:tcW w:w="1190" w:type="dxa"/>
            <w:tcBorders>
              <w:top w:val="nil"/>
              <w:left w:val="nil"/>
              <w:bottom w:val="nil"/>
              <w:right w:val="nil"/>
            </w:tcBorders>
            <w:tcMar>
              <w:left w:w="108" w:type="dxa"/>
              <w:right w:w="108" w:type="dxa"/>
            </w:tcMar>
            <w:vAlign w:val="center"/>
          </w:tcPr>
          <w:p w14:paraId="565B660E" w14:textId="77777777" w:rsidR="006B14EC" w:rsidRPr="006D16F1" w:rsidRDefault="006B14EC" w:rsidP="00CE1A79">
            <w:pPr>
              <w:widowControl w:val="0"/>
              <w:spacing w:after="120"/>
              <w:rPr>
                <w:rFonts w:ascii="Century Gothic" w:eastAsia="Century Gothic" w:hAnsi="Century Gothic" w:cs="Century Gothic"/>
                <w:noProof/>
                <w:sz w:val="22"/>
                <w:szCs w:val="22"/>
              </w:rPr>
            </w:pPr>
            <w:r w:rsidRPr="006D16F1">
              <w:rPr>
                <w:rFonts w:ascii="Century Gothic" w:eastAsia="Century Gothic" w:hAnsi="Century Gothic" w:cs="Century Gothic"/>
                <w:noProof/>
                <w:sz w:val="22"/>
                <w:szCs w:val="22"/>
              </w:rPr>
              <w:drawing>
                <wp:inline distT="0" distB="0" distL="0" distR="0" wp14:anchorId="3A467F36" wp14:editId="3D8AFD61">
                  <wp:extent cx="302629" cy="293022"/>
                  <wp:effectExtent l="0" t="0" r="2540" b="0"/>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bl>
    <w:p w14:paraId="0B0B4538" w14:textId="77777777" w:rsidR="006B14EC" w:rsidRDefault="006B14EC" w:rsidP="006B14EC">
      <w:pPr>
        <w:widowControl w:val="0"/>
        <w:pBdr>
          <w:top w:val="nil"/>
          <w:left w:val="nil"/>
          <w:bottom w:val="nil"/>
          <w:right w:val="nil"/>
          <w:between w:val="nil"/>
        </w:pBdr>
        <w:ind w:right="567"/>
        <w:rPr>
          <w:rFonts w:ascii="Century Gothic" w:eastAsia="Century Gothic" w:hAnsi="Century Gothic" w:cs="Century Gothic"/>
          <w:color w:val="000000"/>
          <w:sz w:val="22"/>
          <w:szCs w:val="22"/>
        </w:rPr>
      </w:pPr>
    </w:p>
    <w:p w14:paraId="00DF47B2" w14:textId="77777777" w:rsidR="006B14EC" w:rsidRDefault="006B14EC" w:rsidP="006B14EC">
      <w:pPr>
        <w:widowControl w:val="0"/>
        <w:pBdr>
          <w:top w:val="nil"/>
          <w:left w:val="nil"/>
          <w:bottom w:val="nil"/>
          <w:right w:val="nil"/>
          <w:between w:val="nil"/>
        </w:pBdr>
        <w:ind w:left="792" w:right="567"/>
        <w:rPr>
          <w:rFonts w:ascii="Century Gothic" w:eastAsia="Century Gothic" w:hAnsi="Century Gothic" w:cs="Century Gothic"/>
          <w:color w:val="000000"/>
          <w:sz w:val="22"/>
          <w:szCs w:val="22"/>
        </w:rPr>
      </w:pPr>
    </w:p>
    <w:p w14:paraId="4A6B31F6" w14:textId="1684B873" w:rsidR="006B14EC" w:rsidRPr="00B26CF2" w:rsidRDefault="006B14EC" w:rsidP="006B14EC">
      <w:pPr>
        <w:widowControl w:val="0"/>
        <w:numPr>
          <w:ilvl w:val="0"/>
          <w:numId w:val="7"/>
        </w:numPr>
        <w:pBdr>
          <w:top w:val="nil"/>
          <w:left w:val="nil"/>
          <w:bottom w:val="nil"/>
          <w:right w:val="nil"/>
          <w:between w:val="nil"/>
        </w:pBdr>
        <w:ind w:right="567"/>
        <w:rPr>
          <w:rFonts w:ascii="Century Gothic" w:eastAsia="Century Gothic" w:hAnsi="Century Gothic" w:cs="Century Gothic"/>
          <w:color w:val="000000"/>
          <w:sz w:val="22"/>
          <w:szCs w:val="22"/>
        </w:rPr>
      </w:pPr>
      <w:r>
        <w:rPr>
          <w:rFonts w:ascii="Century Gothic" w:eastAsia="Century Gothic" w:hAnsi="Century Gothic" w:cs="Century Gothic"/>
          <w:color w:val="000000"/>
          <w:sz w:val="22"/>
          <w:szCs w:val="22"/>
        </w:rPr>
        <w:lastRenderedPageBreak/>
        <w:t xml:space="preserve">Choose the correct hazard for using dilute hydrochloric acid. </w:t>
      </w:r>
      <w:r w:rsidRPr="00B26CF2">
        <w:rPr>
          <w:rFonts w:ascii="Century Gothic" w:eastAsia="Century Gothic" w:hAnsi="Century Gothic" w:cs="Century Gothic"/>
          <w:color w:val="000000"/>
          <w:sz w:val="22"/>
          <w:szCs w:val="22"/>
        </w:rPr>
        <w:t>[1]</w:t>
      </w:r>
    </w:p>
    <w:p w14:paraId="0D688230" w14:textId="77777777" w:rsidR="006B14EC" w:rsidRPr="006D16F1" w:rsidRDefault="006B14EC" w:rsidP="006B14EC">
      <w:pPr>
        <w:widowControl w:val="0"/>
        <w:spacing w:before="240"/>
        <w:ind w:left="426" w:right="567" w:firstLine="720"/>
        <w:rPr>
          <w:rFonts w:ascii="Century Gothic" w:eastAsia="Century Gothic" w:hAnsi="Century Gothic" w:cs="Century Gothic"/>
          <w:sz w:val="22"/>
          <w:szCs w:val="22"/>
        </w:rPr>
      </w:pPr>
      <w:r w:rsidRPr="006D16F1">
        <w:rPr>
          <w:rFonts w:ascii="Century Gothic" w:eastAsia="Century Gothic" w:hAnsi="Century Gothic" w:cs="Century Gothic"/>
          <w:sz w:val="22"/>
          <w:szCs w:val="22"/>
        </w:rPr>
        <w:t>Tick ( </w:t>
      </w:r>
      <w:r w:rsidRPr="006D16F1">
        <w:rPr>
          <w:rFonts w:ascii="Century Gothic" w:eastAsia="Century Gothic" w:hAnsi="Century Gothic" w:cs="Century Gothic"/>
          <w:noProof/>
          <w:sz w:val="22"/>
          <w:szCs w:val="22"/>
        </w:rPr>
        <w:drawing>
          <wp:inline distT="0" distB="0" distL="0" distR="0" wp14:anchorId="18274603" wp14:editId="35B5976A">
            <wp:extent cx="114300" cy="106680"/>
            <wp:effectExtent l="0" t="0" r="0" b="0"/>
            <wp:docPr id="106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6D16F1">
        <w:rPr>
          <w:rFonts w:ascii="Century Gothic" w:eastAsia="Century Gothic" w:hAnsi="Century Gothic" w:cs="Century Gothic"/>
          <w:sz w:val="22"/>
          <w:szCs w:val="22"/>
        </w:rPr>
        <w:t xml:space="preserve">) </w:t>
      </w:r>
      <w:r w:rsidRPr="006D16F1">
        <w:rPr>
          <w:rFonts w:ascii="Century Gothic" w:eastAsia="Century Gothic" w:hAnsi="Century Gothic" w:cs="Century Gothic"/>
          <w:b/>
          <w:sz w:val="22"/>
          <w:szCs w:val="22"/>
        </w:rPr>
        <w:t>one</w:t>
      </w:r>
      <w:r w:rsidRPr="006D16F1">
        <w:rPr>
          <w:rFonts w:ascii="Century Gothic" w:eastAsia="Century Gothic" w:hAnsi="Century Gothic" w:cs="Century Gothic"/>
          <w:sz w:val="22"/>
          <w:szCs w:val="22"/>
        </w:rPr>
        <w:t xml:space="preserve"> box.</w:t>
      </w:r>
    </w:p>
    <w:tbl>
      <w:tblPr>
        <w:tblW w:w="8613" w:type="dxa"/>
        <w:tblInd w:w="709" w:type="dxa"/>
        <w:tblLayout w:type="fixed"/>
        <w:tblLook w:val="0000" w:firstRow="0" w:lastRow="0" w:firstColumn="0" w:lastColumn="0" w:noHBand="0" w:noVBand="0"/>
      </w:tblPr>
      <w:tblGrid>
        <w:gridCol w:w="7423"/>
        <w:gridCol w:w="1190"/>
      </w:tblGrid>
      <w:tr w:rsidR="006B14EC" w:rsidRPr="006D16F1" w14:paraId="5B23C34F" w14:textId="77777777" w:rsidTr="00CE1A79">
        <w:trPr>
          <w:trHeight w:val="88"/>
        </w:trPr>
        <w:tc>
          <w:tcPr>
            <w:tcW w:w="7423" w:type="dxa"/>
            <w:tcBorders>
              <w:top w:val="nil"/>
              <w:left w:val="nil"/>
              <w:bottom w:val="nil"/>
              <w:right w:val="nil"/>
            </w:tcBorders>
            <w:vAlign w:val="center"/>
          </w:tcPr>
          <w:p w14:paraId="7D571A6A" w14:textId="77777777" w:rsidR="006B14EC" w:rsidRPr="006D16F1" w:rsidRDefault="006B14EC">
            <w:pPr>
              <w:pStyle w:val="ListParagraph"/>
              <w:widowControl w:val="0"/>
              <w:numPr>
                <w:ilvl w:val="0"/>
                <w:numId w:val="21"/>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color w:val="000000"/>
              </w:rPr>
              <w:t>It is an irritant and could irritate skin</w:t>
            </w:r>
          </w:p>
        </w:tc>
        <w:tc>
          <w:tcPr>
            <w:tcW w:w="1190" w:type="dxa"/>
            <w:tcBorders>
              <w:top w:val="nil"/>
              <w:left w:val="nil"/>
              <w:bottom w:val="nil"/>
              <w:right w:val="nil"/>
            </w:tcBorders>
            <w:tcMar>
              <w:left w:w="108" w:type="dxa"/>
              <w:right w:w="108" w:type="dxa"/>
            </w:tcMar>
            <w:vAlign w:val="center"/>
          </w:tcPr>
          <w:p w14:paraId="119D5071" w14:textId="77777777" w:rsidR="006B14EC" w:rsidRPr="006D16F1" w:rsidRDefault="006B14EC" w:rsidP="00CE1A79">
            <w:pPr>
              <w:widowControl w:val="0"/>
              <w:spacing w:before="120" w:after="120"/>
              <w:rPr>
                <w:rFonts w:ascii="Century Gothic" w:eastAsia="Century Gothic" w:hAnsi="Century Gothic" w:cs="Century Gothic"/>
                <w:noProof/>
                <w:sz w:val="22"/>
                <w:szCs w:val="22"/>
              </w:rPr>
            </w:pPr>
            <w:r w:rsidRPr="006D16F1">
              <w:rPr>
                <w:rFonts w:ascii="Century Gothic" w:eastAsia="Century Gothic" w:hAnsi="Century Gothic" w:cs="Century Gothic"/>
                <w:noProof/>
                <w:sz w:val="22"/>
                <w:szCs w:val="22"/>
              </w:rPr>
              <w:drawing>
                <wp:inline distT="0" distB="0" distL="0" distR="0" wp14:anchorId="127E8B70" wp14:editId="1BB7F792">
                  <wp:extent cx="302271" cy="292675"/>
                  <wp:effectExtent l="0" t="0" r="2540" b="0"/>
                  <wp:docPr id="1070" name="Picture 1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6B14EC" w:rsidRPr="006D16F1" w14:paraId="5D645DA8" w14:textId="77777777" w:rsidTr="00CE1A79">
        <w:trPr>
          <w:trHeight w:val="88"/>
        </w:trPr>
        <w:tc>
          <w:tcPr>
            <w:tcW w:w="7423" w:type="dxa"/>
            <w:tcBorders>
              <w:top w:val="nil"/>
              <w:left w:val="nil"/>
              <w:bottom w:val="nil"/>
              <w:right w:val="nil"/>
            </w:tcBorders>
            <w:vAlign w:val="center"/>
          </w:tcPr>
          <w:p w14:paraId="060899C0" w14:textId="77777777" w:rsidR="006B14EC" w:rsidRPr="006D16F1" w:rsidRDefault="006B14EC">
            <w:pPr>
              <w:pStyle w:val="ListParagraph"/>
              <w:widowControl w:val="0"/>
              <w:numPr>
                <w:ilvl w:val="0"/>
                <w:numId w:val="21"/>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rPr>
              <w:t>Wear safety goggles so acid cannot get into eyes</w:t>
            </w:r>
          </w:p>
        </w:tc>
        <w:tc>
          <w:tcPr>
            <w:tcW w:w="1190" w:type="dxa"/>
            <w:tcBorders>
              <w:top w:val="nil"/>
              <w:left w:val="nil"/>
              <w:bottom w:val="nil"/>
              <w:right w:val="nil"/>
            </w:tcBorders>
            <w:tcMar>
              <w:left w:w="108" w:type="dxa"/>
              <w:right w:w="108" w:type="dxa"/>
            </w:tcMar>
            <w:vAlign w:val="center"/>
          </w:tcPr>
          <w:p w14:paraId="12FF0B62" w14:textId="77777777" w:rsidR="006B14EC" w:rsidRPr="006D16F1" w:rsidRDefault="006B14EC" w:rsidP="00CE1A79">
            <w:pPr>
              <w:widowControl w:val="0"/>
              <w:spacing w:before="120" w:after="120"/>
              <w:rPr>
                <w:rFonts w:ascii="Century Gothic" w:eastAsia="Century Gothic" w:hAnsi="Century Gothic" w:cs="Century Gothic"/>
                <w:noProof/>
                <w:sz w:val="22"/>
                <w:szCs w:val="22"/>
              </w:rPr>
            </w:pPr>
            <w:r w:rsidRPr="006D16F1">
              <w:rPr>
                <w:rFonts w:ascii="Century Gothic" w:eastAsia="Century Gothic" w:hAnsi="Century Gothic" w:cs="Century Gothic"/>
                <w:noProof/>
                <w:sz w:val="22"/>
                <w:szCs w:val="22"/>
              </w:rPr>
              <w:drawing>
                <wp:inline distT="0" distB="0" distL="0" distR="0" wp14:anchorId="7BA15222" wp14:editId="76D8E818">
                  <wp:extent cx="302629" cy="293022"/>
                  <wp:effectExtent l="0" t="0" r="254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6B14EC" w:rsidRPr="006D16F1" w14:paraId="19A84A2E" w14:textId="77777777" w:rsidTr="00CE1A79">
        <w:trPr>
          <w:trHeight w:val="88"/>
        </w:trPr>
        <w:tc>
          <w:tcPr>
            <w:tcW w:w="7423" w:type="dxa"/>
            <w:tcBorders>
              <w:top w:val="nil"/>
              <w:left w:val="nil"/>
              <w:bottom w:val="nil"/>
              <w:right w:val="nil"/>
            </w:tcBorders>
            <w:vAlign w:val="center"/>
          </w:tcPr>
          <w:p w14:paraId="6E69D291" w14:textId="77777777" w:rsidR="006B14EC" w:rsidRPr="00093AD1" w:rsidRDefault="006B14EC">
            <w:pPr>
              <w:pStyle w:val="ListParagraph"/>
              <w:widowControl w:val="0"/>
              <w:numPr>
                <w:ilvl w:val="0"/>
                <w:numId w:val="21"/>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color w:val="000000"/>
              </w:rPr>
              <w:t>It is quite likely that the acid splashes onto skin and it must be rinsed off immediately</w:t>
            </w:r>
          </w:p>
        </w:tc>
        <w:tc>
          <w:tcPr>
            <w:tcW w:w="1190" w:type="dxa"/>
            <w:tcBorders>
              <w:top w:val="nil"/>
              <w:left w:val="nil"/>
              <w:bottom w:val="nil"/>
              <w:right w:val="nil"/>
            </w:tcBorders>
            <w:tcMar>
              <w:left w:w="108" w:type="dxa"/>
              <w:right w:w="108" w:type="dxa"/>
            </w:tcMar>
            <w:vAlign w:val="center"/>
          </w:tcPr>
          <w:p w14:paraId="6CBFEB07" w14:textId="77777777" w:rsidR="006B14EC" w:rsidRPr="006D16F1" w:rsidRDefault="006B14EC" w:rsidP="00CE1A79">
            <w:pPr>
              <w:widowControl w:val="0"/>
              <w:spacing w:before="120" w:after="120"/>
              <w:rPr>
                <w:rFonts w:ascii="Century Gothic" w:eastAsia="Century Gothic" w:hAnsi="Century Gothic" w:cs="Century Gothic"/>
                <w:noProof/>
                <w:sz w:val="22"/>
                <w:szCs w:val="22"/>
              </w:rPr>
            </w:pPr>
            <w:r w:rsidRPr="006D16F1">
              <w:rPr>
                <w:rFonts w:ascii="Century Gothic" w:eastAsia="Century Gothic" w:hAnsi="Century Gothic" w:cs="Century Gothic"/>
                <w:noProof/>
                <w:sz w:val="22"/>
                <w:szCs w:val="22"/>
              </w:rPr>
              <w:drawing>
                <wp:inline distT="0" distB="0" distL="0" distR="0" wp14:anchorId="7A4CE9C2" wp14:editId="73B0C038">
                  <wp:extent cx="302629" cy="293022"/>
                  <wp:effectExtent l="0" t="0" r="2540" b="0"/>
                  <wp:docPr id="1071" name="Picture 1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bl>
    <w:p w14:paraId="68328A12" w14:textId="77777777" w:rsidR="006B14EC" w:rsidRDefault="006B14EC" w:rsidP="006B14EC">
      <w:pPr>
        <w:widowControl w:val="0"/>
        <w:pBdr>
          <w:top w:val="nil"/>
          <w:left w:val="nil"/>
          <w:bottom w:val="nil"/>
          <w:right w:val="nil"/>
          <w:between w:val="nil"/>
        </w:pBdr>
        <w:ind w:left="792" w:right="567"/>
        <w:rPr>
          <w:rFonts w:ascii="Century Gothic" w:eastAsia="Century Gothic" w:hAnsi="Century Gothic" w:cs="Century Gothic"/>
          <w:color w:val="000000"/>
          <w:sz w:val="22"/>
          <w:szCs w:val="22"/>
        </w:rPr>
      </w:pPr>
    </w:p>
    <w:p w14:paraId="75E7B9B0" w14:textId="77777777" w:rsidR="006B14EC" w:rsidRDefault="006B14EC" w:rsidP="006B14EC">
      <w:pPr>
        <w:widowControl w:val="0"/>
        <w:pBdr>
          <w:top w:val="nil"/>
          <w:left w:val="nil"/>
          <w:bottom w:val="nil"/>
          <w:right w:val="nil"/>
          <w:between w:val="nil"/>
        </w:pBdr>
        <w:ind w:left="792" w:right="567"/>
        <w:rPr>
          <w:rFonts w:ascii="Century Gothic" w:eastAsia="Century Gothic" w:hAnsi="Century Gothic" w:cs="Century Gothic"/>
          <w:color w:val="000000"/>
          <w:sz w:val="22"/>
          <w:szCs w:val="22"/>
        </w:rPr>
      </w:pPr>
    </w:p>
    <w:p w14:paraId="55CB9D62" w14:textId="77777777" w:rsidR="006B14EC" w:rsidRDefault="006B14EC" w:rsidP="006B14EC">
      <w:pPr>
        <w:widowControl w:val="0"/>
        <w:pBdr>
          <w:top w:val="nil"/>
          <w:left w:val="nil"/>
          <w:bottom w:val="nil"/>
          <w:right w:val="nil"/>
          <w:between w:val="nil"/>
        </w:pBdr>
        <w:ind w:left="792" w:right="567"/>
        <w:rPr>
          <w:rFonts w:ascii="Century Gothic" w:eastAsia="Century Gothic" w:hAnsi="Century Gothic" w:cs="Century Gothic"/>
          <w:color w:val="000000"/>
          <w:sz w:val="22"/>
          <w:szCs w:val="22"/>
        </w:rPr>
      </w:pPr>
    </w:p>
    <w:p w14:paraId="7F618998" w14:textId="5FF4CBAB" w:rsidR="006B14EC" w:rsidRPr="00B26CF2" w:rsidRDefault="006B14EC" w:rsidP="006B14EC">
      <w:pPr>
        <w:widowControl w:val="0"/>
        <w:numPr>
          <w:ilvl w:val="0"/>
          <w:numId w:val="7"/>
        </w:numPr>
        <w:pBdr>
          <w:top w:val="nil"/>
          <w:left w:val="nil"/>
          <w:bottom w:val="nil"/>
          <w:right w:val="nil"/>
          <w:between w:val="nil"/>
        </w:pBdr>
        <w:ind w:right="567"/>
        <w:rPr>
          <w:rFonts w:ascii="Century Gothic" w:eastAsia="Century Gothic" w:hAnsi="Century Gothic" w:cs="Century Gothic"/>
          <w:color w:val="000000"/>
          <w:sz w:val="22"/>
          <w:szCs w:val="22"/>
        </w:rPr>
      </w:pPr>
      <w:r>
        <w:rPr>
          <w:rFonts w:ascii="Century Gothic" w:eastAsia="Century Gothic" w:hAnsi="Century Gothic" w:cs="Century Gothic"/>
          <w:color w:val="000000"/>
          <w:sz w:val="22"/>
          <w:szCs w:val="22"/>
        </w:rPr>
        <w:t>Convert 12 dm</w:t>
      </w:r>
      <w:r w:rsidRPr="00F05D3A">
        <w:rPr>
          <w:rFonts w:ascii="Century Gothic" w:eastAsia="Century Gothic" w:hAnsi="Century Gothic" w:cs="Century Gothic"/>
          <w:color w:val="000000"/>
          <w:sz w:val="22"/>
          <w:szCs w:val="22"/>
          <w:vertAlign w:val="superscript"/>
        </w:rPr>
        <w:t>3</w:t>
      </w:r>
      <w:r>
        <w:rPr>
          <w:rFonts w:ascii="Century Gothic" w:eastAsia="Century Gothic" w:hAnsi="Century Gothic" w:cs="Century Gothic"/>
          <w:color w:val="000000"/>
          <w:sz w:val="22"/>
          <w:szCs w:val="22"/>
        </w:rPr>
        <w:t xml:space="preserve"> to cm</w:t>
      </w:r>
      <w:r w:rsidRPr="00F05D3A">
        <w:rPr>
          <w:rFonts w:ascii="Century Gothic" w:eastAsia="Century Gothic" w:hAnsi="Century Gothic" w:cs="Century Gothic"/>
          <w:color w:val="000000"/>
          <w:sz w:val="22"/>
          <w:szCs w:val="22"/>
          <w:vertAlign w:val="superscript"/>
        </w:rPr>
        <w:t>3</w:t>
      </w:r>
      <w:r>
        <w:rPr>
          <w:rFonts w:ascii="Century Gothic" w:eastAsia="Century Gothic" w:hAnsi="Century Gothic" w:cs="Century Gothic"/>
          <w:color w:val="000000"/>
          <w:sz w:val="22"/>
          <w:szCs w:val="22"/>
        </w:rPr>
        <w:t xml:space="preserve">. </w:t>
      </w:r>
      <w:r w:rsidRPr="00B26CF2">
        <w:rPr>
          <w:rFonts w:ascii="Century Gothic" w:eastAsia="Century Gothic" w:hAnsi="Century Gothic" w:cs="Century Gothic"/>
          <w:color w:val="000000"/>
          <w:sz w:val="22"/>
          <w:szCs w:val="22"/>
        </w:rPr>
        <w:t>[1]</w:t>
      </w:r>
    </w:p>
    <w:p w14:paraId="5BE899FB" w14:textId="77777777" w:rsidR="006B14EC" w:rsidRPr="006D16F1" w:rsidRDefault="006B14EC" w:rsidP="006B14EC">
      <w:pPr>
        <w:widowControl w:val="0"/>
        <w:spacing w:before="240"/>
        <w:ind w:left="426" w:right="567" w:firstLine="720"/>
        <w:rPr>
          <w:rFonts w:ascii="Century Gothic" w:eastAsia="Century Gothic" w:hAnsi="Century Gothic" w:cs="Century Gothic"/>
          <w:sz w:val="22"/>
          <w:szCs w:val="22"/>
        </w:rPr>
      </w:pPr>
      <w:r w:rsidRPr="006D16F1">
        <w:rPr>
          <w:rFonts w:ascii="Century Gothic" w:eastAsia="Century Gothic" w:hAnsi="Century Gothic" w:cs="Century Gothic"/>
          <w:sz w:val="22"/>
          <w:szCs w:val="22"/>
        </w:rPr>
        <w:t>Tick ( </w:t>
      </w:r>
      <w:r w:rsidRPr="006D16F1">
        <w:rPr>
          <w:rFonts w:ascii="Century Gothic" w:eastAsia="Century Gothic" w:hAnsi="Century Gothic" w:cs="Century Gothic"/>
          <w:noProof/>
          <w:sz w:val="22"/>
          <w:szCs w:val="22"/>
        </w:rPr>
        <w:drawing>
          <wp:inline distT="0" distB="0" distL="0" distR="0" wp14:anchorId="5ECB1137" wp14:editId="2F6041F9">
            <wp:extent cx="114300" cy="106680"/>
            <wp:effectExtent l="0" t="0" r="0" b="0"/>
            <wp:docPr id="20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6D16F1">
        <w:rPr>
          <w:rFonts w:ascii="Century Gothic" w:eastAsia="Century Gothic" w:hAnsi="Century Gothic" w:cs="Century Gothic"/>
          <w:sz w:val="22"/>
          <w:szCs w:val="22"/>
        </w:rPr>
        <w:t xml:space="preserve">) </w:t>
      </w:r>
      <w:r w:rsidRPr="006D16F1">
        <w:rPr>
          <w:rFonts w:ascii="Century Gothic" w:eastAsia="Century Gothic" w:hAnsi="Century Gothic" w:cs="Century Gothic"/>
          <w:b/>
          <w:sz w:val="22"/>
          <w:szCs w:val="22"/>
        </w:rPr>
        <w:t>one</w:t>
      </w:r>
      <w:r w:rsidRPr="006D16F1">
        <w:rPr>
          <w:rFonts w:ascii="Century Gothic" w:eastAsia="Century Gothic" w:hAnsi="Century Gothic" w:cs="Century Gothic"/>
          <w:sz w:val="22"/>
          <w:szCs w:val="22"/>
        </w:rPr>
        <w:t xml:space="preserve"> box.</w:t>
      </w:r>
    </w:p>
    <w:tbl>
      <w:tblPr>
        <w:tblW w:w="8613" w:type="dxa"/>
        <w:tblInd w:w="709" w:type="dxa"/>
        <w:tblLayout w:type="fixed"/>
        <w:tblLook w:val="0000" w:firstRow="0" w:lastRow="0" w:firstColumn="0" w:lastColumn="0" w:noHBand="0" w:noVBand="0"/>
      </w:tblPr>
      <w:tblGrid>
        <w:gridCol w:w="7423"/>
        <w:gridCol w:w="1190"/>
      </w:tblGrid>
      <w:tr w:rsidR="006B14EC" w:rsidRPr="006D16F1" w14:paraId="71650E68" w14:textId="77777777" w:rsidTr="00CE1A79">
        <w:trPr>
          <w:trHeight w:val="88"/>
        </w:trPr>
        <w:tc>
          <w:tcPr>
            <w:tcW w:w="7423" w:type="dxa"/>
            <w:tcBorders>
              <w:top w:val="nil"/>
              <w:left w:val="nil"/>
              <w:bottom w:val="nil"/>
              <w:right w:val="nil"/>
            </w:tcBorders>
            <w:vAlign w:val="center"/>
          </w:tcPr>
          <w:p w14:paraId="05682581" w14:textId="77777777" w:rsidR="006B14EC" w:rsidRPr="006D16F1" w:rsidRDefault="006B14EC">
            <w:pPr>
              <w:pStyle w:val="ListParagraph"/>
              <w:widowControl w:val="0"/>
              <w:numPr>
                <w:ilvl w:val="0"/>
                <w:numId w:val="11"/>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rPr>
              <w:t xml:space="preserve">1200 </w:t>
            </w:r>
            <w:r>
              <w:rPr>
                <w:rFonts w:ascii="Century Gothic" w:eastAsia="Century Gothic" w:hAnsi="Century Gothic" w:cs="Century Gothic"/>
                <w:color w:val="000000"/>
              </w:rPr>
              <w:t>cm</w:t>
            </w:r>
            <w:r w:rsidRPr="00F05D3A">
              <w:rPr>
                <w:rFonts w:ascii="Century Gothic" w:eastAsia="Century Gothic" w:hAnsi="Century Gothic" w:cs="Century Gothic"/>
                <w:color w:val="000000"/>
                <w:vertAlign w:val="superscript"/>
              </w:rPr>
              <w:t>3</w:t>
            </w:r>
          </w:p>
        </w:tc>
        <w:tc>
          <w:tcPr>
            <w:tcW w:w="1190" w:type="dxa"/>
            <w:tcBorders>
              <w:top w:val="nil"/>
              <w:left w:val="nil"/>
              <w:bottom w:val="nil"/>
              <w:right w:val="nil"/>
            </w:tcBorders>
            <w:tcMar>
              <w:left w:w="108" w:type="dxa"/>
              <w:right w:w="108" w:type="dxa"/>
            </w:tcMar>
            <w:vAlign w:val="center"/>
          </w:tcPr>
          <w:p w14:paraId="077367E2" w14:textId="77777777" w:rsidR="006B14EC" w:rsidRPr="006D16F1" w:rsidRDefault="006B14EC" w:rsidP="00CE1A79">
            <w:pPr>
              <w:widowControl w:val="0"/>
              <w:spacing w:before="120" w:after="120"/>
              <w:rPr>
                <w:rFonts w:ascii="Century Gothic" w:eastAsia="Century Gothic" w:hAnsi="Century Gothic" w:cs="Century Gothic"/>
                <w:noProof/>
                <w:sz w:val="22"/>
                <w:szCs w:val="22"/>
              </w:rPr>
            </w:pPr>
            <w:r w:rsidRPr="006D16F1">
              <w:rPr>
                <w:rFonts w:ascii="Century Gothic" w:eastAsia="Century Gothic" w:hAnsi="Century Gothic" w:cs="Century Gothic"/>
                <w:noProof/>
                <w:sz w:val="22"/>
                <w:szCs w:val="22"/>
              </w:rPr>
              <w:drawing>
                <wp:inline distT="0" distB="0" distL="0" distR="0" wp14:anchorId="1ACFC2E1" wp14:editId="2F73E7EA">
                  <wp:extent cx="302271" cy="292675"/>
                  <wp:effectExtent l="0" t="0" r="254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6B14EC" w:rsidRPr="006D16F1" w14:paraId="21685AC0" w14:textId="77777777" w:rsidTr="00CE1A79">
        <w:trPr>
          <w:trHeight w:val="88"/>
        </w:trPr>
        <w:tc>
          <w:tcPr>
            <w:tcW w:w="7423" w:type="dxa"/>
            <w:tcBorders>
              <w:top w:val="nil"/>
              <w:left w:val="nil"/>
              <w:bottom w:val="nil"/>
              <w:right w:val="nil"/>
            </w:tcBorders>
            <w:vAlign w:val="center"/>
          </w:tcPr>
          <w:p w14:paraId="4CE6ACA8" w14:textId="77777777" w:rsidR="006B14EC" w:rsidRPr="006D16F1" w:rsidRDefault="006B14EC">
            <w:pPr>
              <w:pStyle w:val="ListParagraph"/>
              <w:widowControl w:val="0"/>
              <w:numPr>
                <w:ilvl w:val="0"/>
                <w:numId w:val="11"/>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rPr>
              <w:t xml:space="preserve">0.012 </w:t>
            </w:r>
            <w:r>
              <w:rPr>
                <w:rFonts w:ascii="Century Gothic" w:eastAsia="Century Gothic" w:hAnsi="Century Gothic" w:cs="Century Gothic"/>
                <w:color w:val="000000"/>
              </w:rPr>
              <w:t>cm</w:t>
            </w:r>
            <w:r w:rsidRPr="00F05D3A">
              <w:rPr>
                <w:rFonts w:ascii="Century Gothic" w:eastAsia="Century Gothic" w:hAnsi="Century Gothic" w:cs="Century Gothic"/>
                <w:color w:val="000000"/>
                <w:vertAlign w:val="superscript"/>
              </w:rPr>
              <w:t>3</w:t>
            </w:r>
          </w:p>
        </w:tc>
        <w:tc>
          <w:tcPr>
            <w:tcW w:w="1190" w:type="dxa"/>
            <w:tcBorders>
              <w:top w:val="nil"/>
              <w:left w:val="nil"/>
              <w:bottom w:val="nil"/>
              <w:right w:val="nil"/>
            </w:tcBorders>
            <w:tcMar>
              <w:left w:w="108" w:type="dxa"/>
              <w:right w:w="108" w:type="dxa"/>
            </w:tcMar>
            <w:vAlign w:val="center"/>
          </w:tcPr>
          <w:p w14:paraId="487A930E" w14:textId="77777777" w:rsidR="006B14EC" w:rsidRPr="006D16F1" w:rsidRDefault="006B14EC" w:rsidP="00CE1A79">
            <w:pPr>
              <w:widowControl w:val="0"/>
              <w:spacing w:before="120" w:after="120"/>
              <w:rPr>
                <w:rFonts w:ascii="Century Gothic" w:eastAsia="Century Gothic" w:hAnsi="Century Gothic" w:cs="Century Gothic"/>
                <w:noProof/>
                <w:sz w:val="22"/>
                <w:szCs w:val="22"/>
              </w:rPr>
            </w:pPr>
            <w:r w:rsidRPr="006D16F1">
              <w:rPr>
                <w:rFonts w:ascii="Century Gothic" w:eastAsia="Century Gothic" w:hAnsi="Century Gothic" w:cs="Century Gothic"/>
                <w:noProof/>
                <w:sz w:val="22"/>
                <w:szCs w:val="22"/>
              </w:rPr>
              <w:drawing>
                <wp:inline distT="0" distB="0" distL="0" distR="0" wp14:anchorId="0C94BC00" wp14:editId="40FD041F">
                  <wp:extent cx="302629" cy="293022"/>
                  <wp:effectExtent l="0" t="0" r="2540" b="0"/>
                  <wp:docPr id="1072" name="Picture 1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6B14EC" w:rsidRPr="006D16F1" w14:paraId="62169775" w14:textId="77777777" w:rsidTr="00CE1A79">
        <w:trPr>
          <w:trHeight w:val="88"/>
        </w:trPr>
        <w:tc>
          <w:tcPr>
            <w:tcW w:w="7423" w:type="dxa"/>
            <w:tcBorders>
              <w:top w:val="nil"/>
              <w:left w:val="nil"/>
              <w:bottom w:val="nil"/>
              <w:right w:val="nil"/>
            </w:tcBorders>
            <w:vAlign w:val="center"/>
          </w:tcPr>
          <w:p w14:paraId="3B6E4959" w14:textId="77777777" w:rsidR="006B14EC" w:rsidRPr="006D16F1" w:rsidRDefault="006B14EC">
            <w:pPr>
              <w:pStyle w:val="ListParagraph"/>
              <w:widowControl w:val="0"/>
              <w:numPr>
                <w:ilvl w:val="0"/>
                <w:numId w:val="11"/>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rPr>
              <w:t xml:space="preserve">12000 </w:t>
            </w:r>
            <w:r>
              <w:rPr>
                <w:rFonts w:ascii="Century Gothic" w:eastAsia="Century Gothic" w:hAnsi="Century Gothic" w:cs="Century Gothic"/>
                <w:color w:val="000000"/>
              </w:rPr>
              <w:t>cm</w:t>
            </w:r>
            <w:r w:rsidRPr="00F05D3A">
              <w:rPr>
                <w:rFonts w:ascii="Century Gothic" w:eastAsia="Century Gothic" w:hAnsi="Century Gothic" w:cs="Century Gothic"/>
                <w:color w:val="000000"/>
                <w:vertAlign w:val="superscript"/>
              </w:rPr>
              <w:t>3</w:t>
            </w:r>
          </w:p>
        </w:tc>
        <w:tc>
          <w:tcPr>
            <w:tcW w:w="1190" w:type="dxa"/>
            <w:tcBorders>
              <w:top w:val="nil"/>
              <w:left w:val="nil"/>
              <w:bottom w:val="nil"/>
              <w:right w:val="nil"/>
            </w:tcBorders>
            <w:tcMar>
              <w:left w:w="108" w:type="dxa"/>
              <w:right w:w="108" w:type="dxa"/>
            </w:tcMar>
            <w:vAlign w:val="center"/>
          </w:tcPr>
          <w:p w14:paraId="1100ADC2" w14:textId="77777777" w:rsidR="006B14EC" w:rsidRPr="006D16F1" w:rsidRDefault="006B14EC" w:rsidP="00CE1A79">
            <w:pPr>
              <w:widowControl w:val="0"/>
              <w:spacing w:before="120" w:after="120"/>
              <w:rPr>
                <w:rFonts w:ascii="Century Gothic" w:eastAsia="Century Gothic" w:hAnsi="Century Gothic" w:cs="Century Gothic"/>
                <w:noProof/>
                <w:sz w:val="22"/>
                <w:szCs w:val="22"/>
              </w:rPr>
            </w:pPr>
            <w:r w:rsidRPr="006D16F1">
              <w:rPr>
                <w:rFonts w:ascii="Century Gothic" w:eastAsia="Century Gothic" w:hAnsi="Century Gothic" w:cs="Century Gothic"/>
                <w:noProof/>
                <w:sz w:val="22"/>
                <w:szCs w:val="22"/>
              </w:rPr>
              <w:drawing>
                <wp:inline distT="0" distB="0" distL="0" distR="0" wp14:anchorId="4593F4F9" wp14:editId="5829DAE2">
                  <wp:extent cx="302629" cy="293022"/>
                  <wp:effectExtent l="0" t="0" r="2540" b="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bl>
    <w:p w14:paraId="17BD553F" w14:textId="77777777" w:rsidR="006B14EC" w:rsidRDefault="006B14EC" w:rsidP="006B14EC">
      <w:pPr>
        <w:widowControl w:val="0"/>
        <w:pBdr>
          <w:top w:val="nil"/>
          <w:left w:val="nil"/>
          <w:bottom w:val="nil"/>
          <w:right w:val="nil"/>
          <w:between w:val="nil"/>
        </w:pBdr>
        <w:ind w:left="792" w:right="567"/>
        <w:rPr>
          <w:rFonts w:ascii="Century Gothic" w:eastAsia="Century Gothic" w:hAnsi="Century Gothic" w:cs="Century Gothic"/>
          <w:color w:val="000000"/>
          <w:sz w:val="22"/>
          <w:szCs w:val="22"/>
        </w:rPr>
      </w:pPr>
    </w:p>
    <w:p w14:paraId="557C2162" w14:textId="77777777" w:rsidR="006B14EC" w:rsidRDefault="006B14EC" w:rsidP="006B14EC">
      <w:pPr>
        <w:widowControl w:val="0"/>
        <w:pBdr>
          <w:top w:val="nil"/>
          <w:left w:val="nil"/>
          <w:bottom w:val="nil"/>
          <w:right w:val="nil"/>
          <w:between w:val="nil"/>
        </w:pBdr>
        <w:ind w:left="792" w:right="567"/>
        <w:rPr>
          <w:rFonts w:ascii="Century Gothic" w:eastAsia="Century Gothic" w:hAnsi="Century Gothic" w:cs="Century Gothic"/>
          <w:color w:val="000000"/>
          <w:sz w:val="22"/>
          <w:szCs w:val="22"/>
        </w:rPr>
      </w:pPr>
    </w:p>
    <w:p w14:paraId="1619A218" w14:textId="77777777" w:rsidR="006B14EC" w:rsidRDefault="006B14EC" w:rsidP="006B14EC">
      <w:pPr>
        <w:widowControl w:val="0"/>
        <w:pBdr>
          <w:top w:val="nil"/>
          <w:left w:val="nil"/>
          <w:bottom w:val="nil"/>
          <w:right w:val="nil"/>
          <w:between w:val="nil"/>
        </w:pBdr>
        <w:ind w:left="792" w:right="567"/>
        <w:rPr>
          <w:rFonts w:ascii="Century Gothic" w:eastAsia="Century Gothic" w:hAnsi="Century Gothic" w:cs="Century Gothic"/>
          <w:color w:val="000000"/>
          <w:sz w:val="22"/>
          <w:szCs w:val="22"/>
        </w:rPr>
      </w:pPr>
    </w:p>
    <w:p w14:paraId="706C1F00" w14:textId="60801C46" w:rsidR="006B14EC" w:rsidRPr="001E56C2" w:rsidRDefault="006B14EC" w:rsidP="006B14EC">
      <w:pPr>
        <w:widowControl w:val="0"/>
        <w:numPr>
          <w:ilvl w:val="0"/>
          <w:numId w:val="7"/>
        </w:numPr>
        <w:pBdr>
          <w:top w:val="nil"/>
          <w:left w:val="nil"/>
          <w:bottom w:val="nil"/>
          <w:right w:val="nil"/>
          <w:between w:val="nil"/>
        </w:pBdr>
        <w:ind w:right="567"/>
        <w:rPr>
          <w:rFonts w:ascii="Century Gothic" w:eastAsia="Century Gothic" w:hAnsi="Century Gothic" w:cs="Century Gothic"/>
          <w:color w:val="000000"/>
          <w:sz w:val="22"/>
          <w:szCs w:val="22"/>
        </w:rPr>
      </w:pPr>
      <w:r>
        <w:rPr>
          <w:rFonts w:ascii="Century Gothic" w:eastAsia="Century Gothic" w:hAnsi="Century Gothic" w:cs="Century Gothic"/>
          <w:color w:val="000000"/>
          <w:sz w:val="22"/>
          <w:szCs w:val="22"/>
        </w:rPr>
        <w:t xml:space="preserve">Choose </w:t>
      </w:r>
      <w:r w:rsidRPr="001E56C2">
        <w:rPr>
          <w:rFonts w:ascii="Century Gothic" w:hAnsi="Century Gothic" w:cs="Arial"/>
          <w:sz w:val="22"/>
          <w:szCs w:val="22"/>
        </w:rPr>
        <w:t>the relative formula mass of (NH</w:t>
      </w:r>
      <w:r w:rsidRPr="001E56C2">
        <w:rPr>
          <w:rFonts w:ascii="Century Gothic" w:hAnsi="Century Gothic" w:cs="Arial"/>
          <w:sz w:val="22"/>
          <w:szCs w:val="22"/>
          <w:vertAlign w:val="subscript"/>
        </w:rPr>
        <w:t>4</w:t>
      </w:r>
      <w:r w:rsidRPr="001E56C2">
        <w:rPr>
          <w:rFonts w:ascii="Century Gothic" w:hAnsi="Century Gothic" w:cs="Arial"/>
          <w:sz w:val="22"/>
          <w:szCs w:val="22"/>
        </w:rPr>
        <w:t>)</w:t>
      </w:r>
      <w:r w:rsidRPr="001E56C2">
        <w:rPr>
          <w:rFonts w:ascii="Century Gothic" w:hAnsi="Century Gothic" w:cs="Arial"/>
          <w:sz w:val="22"/>
          <w:szCs w:val="22"/>
          <w:vertAlign w:val="subscript"/>
        </w:rPr>
        <w:t>3</w:t>
      </w:r>
      <w:r w:rsidRPr="001E56C2">
        <w:rPr>
          <w:rFonts w:ascii="Century Gothic" w:hAnsi="Century Gothic" w:cs="Arial"/>
          <w:sz w:val="22"/>
          <w:szCs w:val="22"/>
        </w:rPr>
        <w:t>PO</w:t>
      </w:r>
      <w:r w:rsidRPr="001E56C2">
        <w:rPr>
          <w:rFonts w:ascii="Century Gothic" w:hAnsi="Century Gothic" w:cs="Arial"/>
          <w:sz w:val="22"/>
          <w:szCs w:val="22"/>
          <w:vertAlign w:val="subscript"/>
        </w:rPr>
        <w:t>4.</w:t>
      </w:r>
      <w:r w:rsidRPr="006B14EC">
        <w:rPr>
          <w:rFonts w:ascii="Century Gothic" w:eastAsia="Century Gothic" w:hAnsi="Century Gothic" w:cs="Century Gothic"/>
          <w:color w:val="000000"/>
          <w:sz w:val="22"/>
          <w:szCs w:val="22"/>
        </w:rPr>
        <w:t xml:space="preserve"> </w:t>
      </w:r>
      <w:r w:rsidRPr="00B26CF2">
        <w:rPr>
          <w:rFonts w:ascii="Century Gothic" w:eastAsia="Century Gothic" w:hAnsi="Century Gothic" w:cs="Century Gothic"/>
          <w:color w:val="000000"/>
          <w:sz w:val="22"/>
          <w:szCs w:val="22"/>
        </w:rPr>
        <w:t>[1]</w:t>
      </w:r>
    </w:p>
    <w:p w14:paraId="7EEE2A3F" w14:textId="77777777" w:rsidR="006B14EC" w:rsidRPr="00E812AB" w:rsidRDefault="006B14EC" w:rsidP="006B14EC">
      <w:pPr>
        <w:widowControl w:val="0"/>
        <w:pBdr>
          <w:top w:val="nil"/>
          <w:left w:val="nil"/>
          <w:bottom w:val="nil"/>
          <w:right w:val="nil"/>
          <w:between w:val="nil"/>
        </w:pBdr>
        <w:ind w:left="792" w:right="567"/>
        <w:rPr>
          <w:rFonts w:ascii="Century Gothic" w:eastAsia="Century Gothic" w:hAnsi="Century Gothic" w:cs="Century Gothic"/>
          <w:color w:val="000000"/>
          <w:sz w:val="22"/>
          <w:szCs w:val="22"/>
        </w:rPr>
      </w:pPr>
    </w:p>
    <w:p w14:paraId="11D7BEC8" w14:textId="64F85513" w:rsidR="006B14EC" w:rsidRPr="00B26CF2" w:rsidRDefault="006B14EC" w:rsidP="006B14EC">
      <w:pPr>
        <w:widowControl w:val="0"/>
        <w:pBdr>
          <w:top w:val="nil"/>
          <w:left w:val="nil"/>
          <w:bottom w:val="nil"/>
          <w:right w:val="nil"/>
          <w:between w:val="nil"/>
        </w:pBdr>
        <w:ind w:left="792" w:right="567"/>
        <w:rPr>
          <w:rFonts w:ascii="Century Gothic" w:eastAsia="Century Gothic" w:hAnsi="Century Gothic" w:cs="Century Gothic"/>
          <w:color w:val="000000"/>
          <w:sz w:val="22"/>
          <w:szCs w:val="22"/>
        </w:rPr>
      </w:pPr>
      <w:r w:rsidRPr="00F466B1">
        <w:rPr>
          <w:rFonts w:ascii="Century Gothic" w:hAnsi="Century Gothic" w:cs="Arial"/>
          <w:sz w:val="22"/>
          <w:szCs w:val="22"/>
        </w:rPr>
        <w:t>(Ar: N = 14; H = 1; P = 31; O = 16)</w:t>
      </w:r>
      <w:r>
        <w:rPr>
          <w:rFonts w:ascii="Century Gothic" w:eastAsia="Century Gothic" w:hAnsi="Century Gothic" w:cs="Century Gothic"/>
          <w:color w:val="000000"/>
          <w:sz w:val="22"/>
          <w:szCs w:val="22"/>
        </w:rPr>
        <w:tab/>
      </w:r>
    </w:p>
    <w:p w14:paraId="1CBEB6EE" w14:textId="77777777" w:rsidR="006B14EC" w:rsidRPr="006D16F1" w:rsidRDefault="006B14EC" w:rsidP="006B14EC">
      <w:pPr>
        <w:widowControl w:val="0"/>
        <w:spacing w:before="240"/>
        <w:ind w:left="426" w:right="567" w:firstLine="720"/>
        <w:rPr>
          <w:rFonts w:ascii="Century Gothic" w:eastAsia="Century Gothic" w:hAnsi="Century Gothic" w:cs="Century Gothic"/>
          <w:sz w:val="22"/>
          <w:szCs w:val="22"/>
        </w:rPr>
      </w:pPr>
      <w:r w:rsidRPr="006D16F1">
        <w:rPr>
          <w:rFonts w:ascii="Century Gothic" w:eastAsia="Century Gothic" w:hAnsi="Century Gothic" w:cs="Century Gothic"/>
          <w:sz w:val="22"/>
          <w:szCs w:val="22"/>
        </w:rPr>
        <w:t>Tick ( </w:t>
      </w:r>
      <w:r w:rsidRPr="006D16F1">
        <w:rPr>
          <w:rFonts w:ascii="Century Gothic" w:eastAsia="Century Gothic" w:hAnsi="Century Gothic" w:cs="Century Gothic"/>
          <w:noProof/>
          <w:sz w:val="22"/>
          <w:szCs w:val="22"/>
        </w:rPr>
        <w:drawing>
          <wp:inline distT="0" distB="0" distL="0" distR="0" wp14:anchorId="58BEF58E" wp14:editId="30DF202E">
            <wp:extent cx="114300" cy="106680"/>
            <wp:effectExtent l="0" t="0" r="0" b="0"/>
            <wp:docPr id="107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6D16F1">
        <w:rPr>
          <w:rFonts w:ascii="Century Gothic" w:eastAsia="Century Gothic" w:hAnsi="Century Gothic" w:cs="Century Gothic"/>
          <w:sz w:val="22"/>
          <w:szCs w:val="22"/>
        </w:rPr>
        <w:t xml:space="preserve">) </w:t>
      </w:r>
      <w:r w:rsidRPr="006D16F1">
        <w:rPr>
          <w:rFonts w:ascii="Century Gothic" w:eastAsia="Century Gothic" w:hAnsi="Century Gothic" w:cs="Century Gothic"/>
          <w:b/>
          <w:sz w:val="22"/>
          <w:szCs w:val="22"/>
        </w:rPr>
        <w:t>one</w:t>
      </w:r>
      <w:r w:rsidRPr="006D16F1">
        <w:rPr>
          <w:rFonts w:ascii="Century Gothic" w:eastAsia="Century Gothic" w:hAnsi="Century Gothic" w:cs="Century Gothic"/>
          <w:sz w:val="22"/>
          <w:szCs w:val="22"/>
        </w:rPr>
        <w:t xml:space="preserve"> box.</w:t>
      </w:r>
    </w:p>
    <w:tbl>
      <w:tblPr>
        <w:tblW w:w="8613" w:type="dxa"/>
        <w:tblInd w:w="709" w:type="dxa"/>
        <w:tblLayout w:type="fixed"/>
        <w:tblLook w:val="0000" w:firstRow="0" w:lastRow="0" w:firstColumn="0" w:lastColumn="0" w:noHBand="0" w:noVBand="0"/>
      </w:tblPr>
      <w:tblGrid>
        <w:gridCol w:w="7423"/>
        <w:gridCol w:w="1190"/>
      </w:tblGrid>
      <w:tr w:rsidR="006B14EC" w:rsidRPr="006D16F1" w14:paraId="1E2B533E" w14:textId="77777777" w:rsidTr="00CE1A79">
        <w:trPr>
          <w:trHeight w:val="88"/>
        </w:trPr>
        <w:tc>
          <w:tcPr>
            <w:tcW w:w="7423" w:type="dxa"/>
            <w:tcBorders>
              <w:top w:val="nil"/>
              <w:left w:val="nil"/>
              <w:bottom w:val="nil"/>
              <w:right w:val="nil"/>
            </w:tcBorders>
            <w:vAlign w:val="center"/>
          </w:tcPr>
          <w:p w14:paraId="5B7C8BBF" w14:textId="77777777" w:rsidR="006B14EC" w:rsidRPr="006D16F1" w:rsidRDefault="006B14EC">
            <w:pPr>
              <w:pStyle w:val="ListParagraph"/>
              <w:widowControl w:val="0"/>
              <w:numPr>
                <w:ilvl w:val="0"/>
                <w:numId w:val="14"/>
              </w:numPr>
              <w:autoSpaceDE w:val="0"/>
              <w:autoSpaceDN w:val="0"/>
              <w:adjustRightInd w:val="0"/>
              <w:spacing w:after="0"/>
              <w:rPr>
                <w:rFonts w:ascii="Century Gothic" w:eastAsia="Century Gothic" w:hAnsi="Century Gothic" w:cs="Century Gothic"/>
              </w:rPr>
            </w:pPr>
            <w:r w:rsidRPr="002621D9">
              <w:rPr>
                <w:rFonts w:ascii="Century Gothic" w:hAnsi="Century Gothic" w:cs="Arial"/>
              </w:rPr>
              <w:t>M</w:t>
            </w:r>
            <w:r w:rsidRPr="002621D9">
              <w:rPr>
                <w:rFonts w:ascii="Century Gothic" w:hAnsi="Century Gothic" w:cs="Arial"/>
                <w:vertAlign w:val="subscript"/>
              </w:rPr>
              <w:t>r</w:t>
            </w:r>
            <w:r w:rsidRPr="00FD6F3F">
              <w:rPr>
                <w:rFonts w:ascii="Century Gothic" w:hAnsi="Century Gothic" w:cs="Arial"/>
              </w:rPr>
              <w:t xml:space="preserve"> = 123</w:t>
            </w:r>
          </w:p>
        </w:tc>
        <w:tc>
          <w:tcPr>
            <w:tcW w:w="1190" w:type="dxa"/>
            <w:tcBorders>
              <w:top w:val="nil"/>
              <w:left w:val="nil"/>
              <w:bottom w:val="nil"/>
              <w:right w:val="nil"/>
            </w:tcBorders>
            <w:tcMar>
              <w:left w:w="108" w:type="dxa"/>
              <w:right w:w="108" w:type="dxa"/>
            </w:tcMar>
            <w:vAlign w:val="center"/>
          </w:tcPr>
          <w:p w14:paraId="5409FC92" w14:textId="77777777" w:rsidR="006B14EC" w:rsidRPr="006D16F1" w:rsidRDefault="006B14EC" w:rsidP="00CE1A79">
            <w:pPr>
              <w:widowControl w:val="0"/>
              <w:spacing w:before="120" w:after="120"/>
              <w:rPr>
                <w:rFonts w:ascii="Century Gothic" w:eastAsia="Century Gothic" w:hAnsi="Century Gothic" w:cs="Century Gothic"/>
                <w:noProof/>
                <w:sz w:val="22"/>
                <w:szCs w:val="22"/>
              </w:rPr>
            </w:pPr>
            <w:r w:rsidRPr="006D16F1">
              <w:rPr>
                <w:rFonts w:ascii="Century Gothic" w:eastAsia="Century Gothic" w:hAnsi="Century Gothic" w:cs="Century Gothic"/>
                <w:noProof/>
                <w:sz w:val="22"/>
                <w:szCs w:val="22"/>
              </w:rPr>
              <w:drawing>
                <wp:inline distT="0" distB="0" distL="0" distR="0" wp14:anchorId="7AE24525" wp14:editId="5583A4BC">
                  <wp:extent cx="302271" cy="292675"/>
                  <wp:effectExtent l="0" t="0" r="2540" b="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6B14EC" w:rsidRPr="006D16F1" w14:paraId="5408179A" w14:textId="77777777" w:rsidTr="00CE1A79">
        <w:trPr>
          <w:trHeight w:val="88"/>
        </w:trPr>
        <w:tc>
          <w:tcPr>
            <w:tcW w:w="7423" w:type="dxa"/>
            <w:tcBorders>
              <w:top w:val="nil"/>
              <w:left w:val="nil"/>
              <w:bottom w:val="nil"/>
              <w:right w:val="nil"/>
            </w:tcBorders>
            <w:vAlign w:val="center"/>
          </w:tcPr>
          <w:p w14:paraId="7F254211" w14:textId="77777777" w:rsidR="006B14EC" w:rsidRPr="006D16F1" w:rsidRDefault="006B14EC">
            <w:pPr>
              <w:pStyle w:val="ListParagraph"/>
              <w:widowControl w:val="0"/>
              <w:numPr>
                <w:ilvl w:val="0"/>
                <w:numId w:val="14"/>
              </w:numPr>
              <w:autoSpaceDE w:val="0"/>
              <w:autoSpaceDN w:val="0"/>
              <w:adjustRightInd w:val="0"/>
              <w:spacing w:after="0"/>
              <w:rPr>
                <w:rFonts w:ascii="Century Gothic" w:eastAsia="Century Gothic" w:hAnsi="Century Gothic" w:cs="Century Gothic"/>
              </w:rPr>
            </w:pPr>
            <w:r w:rsidRPr="00FD6F3F">
              <w:rPr>
                <w:rFonts w:ascii="Century Gothic" w:hAnsi="Century Gothic" w:cs="Arial"/>
              </w:rPr>
              <w:t>M</w:t>
            </w:r>
            <w:r w:rsidRPr="00FD6F3F">
              <w:rPr>
                <w:rFonts w:ascii="Century Gothic" w:hAnsi="Century Gothic" w:cs="Arial"/>
                <w:vertAlign w:val="subscript"/>
              </w:rPr>
              <w:t>r</w:t>
            </w:r>
            <w:r>
              <w:rPr>
                <w:rFonts w:ascii="Century Gothic" w:hAnsi="Century Gothic" w:cs="Arial"/>
              </w:rPr>
              <w:t xml:space="preserve"> </w:t>
            </w:r>
            <w:r w:rsidRPr="00FD6F3F">
              <w:rPr>
                <w:rFonts w:ascii="Century Gothic" w:hAnsi="Century Gothic" w:cs="Arial"/>
              </w:rPr>
              <w:t>= 121</w:t>
            </w:r>
          </w:p>
        </w:tc>
        <w:tc>
          <w:tcPr>
            <w:tcW w:w="1190" w:type="dxa"/>
            <w:tcBorders>
              <w:top w:val="nil"/>
              <w:left w:val="nil"/>
              <w:bottom w:val="nil"/>
              <w:right w:val="nil"/>
            </w:tcBorders>
            <w:tcMar>
              <w:left w:w="108" w:type="dxa"/>
              <w:right w:w="108" w:type="dxa"/>
            </w:tcMar>
            <w:vAlign w:val="center"/>
          </w:tcPr>
          <w:p w14:paraId="5364907E" w14:textId="77777777" w:rsidR="006B14EC" w:rsidRPr="006D16F1" w:rsidRDefault="006B14EC" w:rsidP="00CE1A79">
            <w:pPr>
              <w:widowControl w:val="0"/>
              <w:spacing w:before="120" w:after="120"/>
              <w:rPr>
                <w:rFonts w:ascii="Century Gothic" w:eastAsia="Century Gothic" w:hAnsi="Century Gothic" w:cs="Century Gothic"/>
                <w:noProof/>
                <w:sz w:val="22"/>
                <w:szCs w:val="22"/>
              </w:rPr>
            </w:pPr>
            <w:r w:rsidRPr="006D16F1">
              <w:rPr>
                <w:rFonts w:ascii="Century Gothic" w:eastAsia="Century Gothic" w:hAnsi="Century Gothic" w:cs="Century Gothic"/>
                <w:noProof/>
                <w:sz w:val="22"/>
                <w:szCs w:val="22"/>
              </w:rPr>
              <w:drawing>
                <wp:inline distT="0" distB="0" distL="0" distR="0" wp14:anchorId="3653A9B9" wp14:editId="42A2E77D">
                  <wp:extent cx="302629" cy="293022"/>
                  <wp:effectExtent l="0" t="0" r="2540" b="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6B14EC" w:rsidRPr="006D16F1" w14:paraId="41813E1C" w14:textId="77777777" w:rsidTr="00CE1A79">
        <w:trPr>
          <w:trHeight w:val="88"/>
        </w:trPr>
        <w:tc>
          <w:tcPr>
            <w:tcW w:w="7423" w:type="dxa"/>
            <w:tcBorders>
              <w:top w:val="nil"/>
              <w:left w:val="nil"/>
              <w:bottom w:val="nil"/>
              <w:right w:val="nil"/>
            </w:tcBorders>
            <w:vAlign w:val="center"/>
          </w:tcPr>
          <w:p w14:paraId="557E4304" w14:textId="77777777" w:rsidR="006B14EC" w:rsidRPr="006D16F1" w:rsidRDefault="006B14EC">
            <w:pPr>
              <w:pStyle w:val="ListParagraph"/>
              <w:widowControl w:val="0"/>
              <w:numPr>
                <w:ilvl w:val="0"/>
                <w:numId w:val="14"/>
              </w:numPr>
              <w:autoSpaceDE w:val="0"/>
              <w:autoSpaceDN w:val="0"/>
              <w:adjustRightInd w:val="0"/>
              <w:spacing w:after="0"/>
              <w:rPr>
                <w:rFonts w:ascii="Century Gothic" w:eastAsia="Century Gothic" w:hAnsi="Century Gothic" w:cs="Century Gothic"/>
              </w:rPr>
            </w:pPr>
            <w:r w:rsidRPr="00FD6F3F">
              <w:rPr>
                <w:rFonts w:ascii="Century Gothic" w:hAnsi="Century Gothic" w:cs="Arial"/>
              </w:rPr>
              <w:t>M</w:t>
            </w:r>
            <w:r w:rsidRPr="00FD6F3F">
              <w:rPr>
                <w:rFonts w:ascii="Century Gothic" w:hAnsi="Century Gothic" w:cs="Arial"/>
                <w:vertAlign w:val="subscript"/>
              </w:rPr>
              <w:t>r</w:t>
            </w:r>
            <w:r w:rsidRPr="00FD6F3F">
              <w:rPr>
                <w:rFonts w:ascii="Century Gothic" w:hAnsi="Century Gothic" w:cs="Arial"/>
              </w:rPr>
              <w:t xml:space="preserve"> = 149</w:t>
            </w:r>
          </w:p>
        </w:tc>
        <w:tc>
          <w:tcPr>
            <w:tcW w:w="1190" w:type="dxa"/>
            <w:tcBorders>
              <w:top w:val="nil"/>
              <w:left w:val="nil"/>
              <w:bottom w:val="nil"/>
              <w:right w:val="nil"/>
            </w:tcBorders>
            <w:tcMar>
              <w:left w:w="108" w:type="dxa"/>
              <w:right w:w="108" w:type="dxa"/>
            </w:tcMar>
            <w:vAlign w:val="center"/>
          </w:tcPr>
          <w:p w14:paraId="67DDC2A6" w14:textId="77777777" w:rsidR="006B14EC" w:rsidRPr="006D16F1" w:rsidRDefault="006B14EC" w:rsidP="00CE1A79">
            <w:pPr>
              <w:widowControl w:val="0"/>
              <w:spacing w:before="120" w:after="120"/>
              <w:rPr>
                <w:rFonts w:ascii="Century Gothic" w:eastAsia="Century Gothic" w:hAnsi="Century Gothic" w:cs="Century Gothic"/>
                <w:noProof/>
                <w:sz w:val="22"/>
                <w:szCs w:val="22"/>
              </w:rPr>
            </w:pPr>
            <w:r w:rsidRPr="006D16F1">
              <w:rPr>
                <w:rFonts w:ascii="Century Gothic" w:eastAsia="Century Gothic" w:hAnsi="Century Gothic" w:cs="Century Gothic"/>
                <w:noProof/>
                <w:sz w:val="22"/>
                <w:szCs w:val="22"/>
              </w:rPr>
              <w:drawing>
                <wp:inline distT="0" distB="0" distL="0" distR="0" wp14:anchorId="7E97729C" wp14:editId="1314C076">
                  <wp:extent cx="302629" cy="293022"/>
                  <wp:effectExtent l="0" t="0" r="2540" b="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6B14EC" w:rsidRPr="006D16F1" w14:paraId="7B94D34A" w14:textId="77777777" w:rsidTr="00CE1A79">
        <w:trPr>
          <w:trHeight w:val="88"/>
        </w:trPr>
        <w:tc>
          <w:tcPr>
            <w:tcW w:w="7423" w:type="dxa"/>
            <w:tcBorders>
              <w:top w:val="nil"/>
              <w:left w:val="nil"/>
              <w:bottom w:val="nil"/>
              <w:right w:val="nil"/>
            </w:tcBorders>
            <w:vAlign w:val="center"/>
          </w:tcPr>
          <w:p w14:paraId="16388FEA" w14:textId="77777777" w:rsidR="006B14EC" w:rsidRDefault="006B14EC">
            <w:pPr>
              <w:pStyle w:val="ListParagraph"/>
              <w:widowControl w:val="0"/>
              <w:numPr>
                <w:ilvl w:val="0"/>
                <w:numId w:val="14"/>
              </w:numPr>
              <w:autoSpaceDE w:val="0"/>
              <w:autoSpaceDN w:val="0"/>
              <w:adjustRightInd w:val="0"/>
              <w:spacing w:after="0"/>
              <w:rPr>
                <w:rFonts w:ascii="Century Gothic" w:eastAsia="Century Gothic" w:hAnsi="Century Gothic" w:cs="Century Gothic"/>
              </w:rPr>
            </w:pPr>
            <w:r w:rsidRPr="00FD6F3F">
              <w:rPr>
                <w:rFonts w:ascii="Century Gothic" w:hAnsi="Century Gothic" w:cs="Arial"/>
              </w:rPr>
              <w:t>M</w:t>
            </w:r>
            <w:r w:rsidRPr="00FD6F3F">
              <w:rPr>
                <w:rFonts w:ascii="Century Gothic" w:hAnsi="Century Gothic" w:cs="Arial"/>
                <w:vertAlign w:val="subscript"/>
              </w:rPr>
              <w:t>r</w:t>
            </w:r>
            <w:r w:rsidRPr="00FD6F3F">
              <w:rPr>
                <w:rFonts w:ascii="Century Gothic" w:hAnsi="Century Gothic" w:cs="Arial"/>
              </w:rPr>
              <w:t xml:space="preserve"> = 144</w:t>
            </w:r>
          </w:p>
        </w:tc>
        <w:tc>
          <w:tcPr>
            <w:tcW w:w="1190" w:type="dxa"/>
            <w:tcBorders>
              <w:top w:val="nil"/>
              <w:left w:val="nil"/>
              <w:bottom w:val="nil"/>
              <w:right w:val="nil"/>
            </w:tcBorders>
            <w:tcMar>
              <w:left w:w="108" w:type="dxa"/>
              <w:right w:w="108" w:type="dxa"/>
            </w:tcMar>
            <w:vAlign w:val="center"/>
          </w:tcPr>
          <w:p w14:paraId="12F5D263" w14:textId="77777777" w:rsidR="006B14EC" w:rsidRPr="006D16F1" w:rsidRDefault="006B14EC" w:rsidP="00CE1A79">
            <w:pPr>
              <w:widowControl w:val="0"/>
              <w:spacing w:before="120" w:after="120"/>
              <w:rPr>
                <w:rFonts w:ascii="Century Gothic" w:eastAsia="Century Gothic" w:hAnsi="Century Gothic" w:cs="Century Gothic"/>
                <w:noProof/>
                <w:sz w:val="22"/>
                <w:szCs w:val="22"/>
              </w:rPr>
            </w:pPr>
          </w:p>
        </w:tc>
      </w:tr>
    </w:tbl>
    <w:p w14:paraId="177AA7FC" w14:textId="77777777" w:rsidR="006B14EC" w:rsidRDefault="006B14EC" w:rsidP="006B14EC">
      <w:pPr>
        <w:widowControl w:val="0"/>
        <w:pBdr>
          <w:top w:val="nil"/>
          <w:left w:val="nil"/>
          <w:bottom w:val="nil"/>
          <w:right w:val="nil"/>
          <w:between w:val="nil"/>
        </w:pBdr>
        <w:ind w:left="792" w:right="567"/>
        <w:rPr>
          <w:rFonts w:ascii="Century Gothic" w:eastAsia="Century Gothic" w:hAnsi="Century Gothic" w:cs="Century Gothic"/>
          <w:color w:val="000000"/>
          <w:sz w:val="22"/>
          <w:szCs w:val="22"/>
        </w:rPr>
      </w:pPr>
    </w:p>
    <w:p w14:paraId="578B29D0" w14:textId="77777777" w:rsidR="006B14EC" w:rsidRDefault="006B14EC" w:rsidP="006B14EC">
      <w:pPr>
        <w:widowControl w:val="0"/>
        <w:pBdr>
          <w:top w:val="nil"/>
          <w:left w:val="nil"/>
          <w:bottom w:val="nil"/>
          <w:right w:val="nil"/>
          <w:between w:val="nil"/>
        </w:pBdr>
        <w:ind w:left="792" w:right="567"/>
        <w:rPr>
          <w:rFonts w:ascii="Century Gothic" w:eastAsia="Century Gothic" w:hAnsi="Century Gothic" w:cs="Century Gothic"/>
          <w:color w:val="000000"/>
          <w:sz w:val="22"/>
          <w:szCs w:val="22"/>
        </w:rPr>
      </w:pPr>
    </w:p>
    <w:p w14:paraId="10D00468" w14:textId="77777777" w:rsidR="006B14EC" w:rsidRDefault="006B14EC" w:rsidP="006B14EC">
      <w:pPr>
        <w:widowControl w:val="0"/>
        <w:pBdr>
          <w:top w:val="nil"/>
          <w:left w:val="nil"/>
          <w:bottom w:val="nil"/>
          <w:right w:val="nil"/>
          <w:between w:val="nil"/>
        </w:pBdr>
        <w:ind w:left="792" w:right="567"/>
        <w:rPr>
          <w:rFonts w:ascii="Century Gothic" w:eastAsia="Century Gothic" w:hAnsi="Century Gothic" w:cs="Century Gothic"/>
          <w:color w:val="000000"/>
          <w:sz w:val="22"/>
          <w:szCs w:val="22"/>
        </w:rPr>
      </w:pPr>
    </w:p>
    <w:p w14:paraId="1745B637" w14:textId="77777777" w:rsidR="006B14EC" w:rsidRDefault="006B14EC" w:rsidP="006B14EC">
      <w:pPr>
        <w:widowControl w:val="0"/>
        <w:pBdr>
          <w:top w:val="nil"/>
          <w:left w:val="nil"/>
          <w:bottom w:val="nil"/>
          <w:right w:val="nil"/>
          <w:between w:val="nil"/>
        </w:pBdr>
        <w:ind w:left="792" w:right="567"/>
        <w:rPr>
          <w:rFonts w:ascii="Century Gothic" w:eastAsia="Century Gothic" w:hAnsi="Century Gothic" w:cs="Century Gothic"/>
          <w:color w:val="000000"/>
          <w:sz w:val="22"/>
          <w:szCs w:val="22"/>
        </w:rPr>
      </w:pPr>
    </w:p>
    <w:p w14:paraId="686C2ACE" w14:textId="77777777" w:rsidR="006B14EC" w:rsidRDefault="006B14EC" w:rsidP="006B14EC">
      <w:pPr>
        <w:widowControl w:val="0"/>
        <w:pBdr>
          <w:top w:val="nil"/>
          <w:left w:val="nil"/>
          <w:bottom w:val="nil"/>
          <w:right w:val="nil"/>
          <w:between w:val="nil"/>
        </w:pBdr>
        <w:ind w:left="792" w:right="567"/>
        <w:rPr>
          <w:rFonts w:ascii="Century Gothic" w:eastAsia="Century Gothic" w:hAnsi="Century Gothic" w:cs="Century Gothic"/>
          <w:color w:val="000000"/>
          <w:sz w:val="22"/>
          <w:szCs w:val="22"/>
        </w:rPr>
      </w:pPr>
    </w:p>
    <w:p w14:paraId="18B2FDF9" w14:textId="77777777" w:rsidR="006B14EC" w:rsidRDefault="006B14EC" w:rsidP="006B14EC">
      <w:pPr>
        <w:widowControl w:val="0"/>
        <w:pBdr>
          <w:top w:val="nil"/>
          <w:left w:val="nil"/>
          <w:bottom w:val="nil"/>
          <w:right w:val="nil"/>
          <w:between w:val="nil"/>
        </w:pBdr>
        <w:ind w:left="792" w:right="567"/>
        <w:rPr>
          <w:rFonts w:ascii="Century Gothic" w:eastAsia="Century Gothic" w:hAnsi="Century Gothic" w:cs="Century Gothic"/>
          <w:color w:val="000000"/>
          <w:sz w:val="22"/>
          <w:szCs w:val="22"/>
        </w:rPr>
      </w:pPr>
    </w:p>
    <w:p w14:paraId="25C60AD5" w14:textId="77777777" w:rsidR="006B14EC" w:rsidRDefault="006B14EC" w:rsidP="006B14EC">
      <w:pPr>
        <w:widowControl w:val="0"/>
        <w:pBdr>
          <w:top w:val="nil"/>
          <w:left w:val="nil"/>
          <w:bottom w:val="nil"/>
          <w:right w:val="nil"/>
          <w:between w:val="nil"/>
        </w:pBdr>
        <w:ind w:left="792" w:right="567"/>
        <w:rPr>
          <w:rFonts w:ascii="Century Gothic" w:eastAsia="Century Gothic" w:hAnsi="Century Gothic" w:cs="Century Gothic"/>
          <w:color w:val="000000"/>
          <w:sz w:val="22"/>
          <w:szCs w:val="22"/>
        </w:rPr>
      </w:pPr>
    </w:p>
    <w:p w14:paraId="399A4AE5" w14:textId="77777777" w:rsidR="006B14EC" w:rsidRDefault="006B14EC" w:rsidP="006B14EC">
      <w:pPr>
        <w:widowControl w:val="0"/>
        <w:pBdr>
          <w:top w:val="nil"/>
          <w:left w:val="nil"/>
          <w:bottom w:val="nil"/>
          <w:right w:val="nil"/>
          <w:between w:val="nil"/>
        </w:pBdr>
        <w:ind w:left="792" w:right="567"/>
        <w:rPr>
          <w:rFonts w:ascii="Century Gothic" w:eastAsia="Century Gothic" w:hAnsi="Century Gothic" w:cs="Century Gothic"/>
          <w:color w:val="000000"/>
          <w:sz w:val="22"/>
          <w:szCs w:val="22"/>
        </w:rPr>
      </w:pPr>
    </w:p>
    <w:p w14:paraId="6F3811E6" w14:textId="77777777" w:rsidR="006B14EC" w:rsidRDefault="006B14EC" w:rsidP="006B14EC">
      <w:pPr>
        <w:widowControl w:val="0"/>
        <w:numPr>
          <w:ilvl w:val="0"/>
          <w:numId w:val="7"/>
        </w:numPr>
        <w:pBdr>
          <w:top w:val="nil"/>
          <w:left w:val="nil"/>
          <w:bottom w:val="nil"/>
          <w:right w:val="nil"/>
          <w:between w:val="nil"/>
        </w:pBdr>
        <w:ind w:right="567"/>
        <w:rPr>
          <w:rFonts w:ascii="Century Gothic" w:eastAsia="Century Gothic" w:hAnsi="Century Gothic" w:cs="Century Gothic"/>
          <w:color w:val="000000"/>
          <w:sz w:val="22"/>
          <w:szCs w:val="22"/>
        </w:rPr>
      </w:pPr>
      <w:r>
        <w:rPr>
          <w:rFonts w:ascii="Century Gothic" w:eastAsia="Century Gothic" w:hAnsi="Century Gothic" w:cs="Century Gothic"/>
          <w:color w:val="000000"/>
          <w:sz w:val="22"/>
          <w:szCs w:val="22"/>
        </w:rPr>
        <w:lastRenderedPageBreak/>
        <w:t xml:space="preserve">300 g of </w:t>
      </w:r>
      <w:r w:rsidRPr="00B26CF2">
        <w:rPr>
          <w:rFonts w:ascii="Century Gothic" w:eastAsia="Century Gothic" w:hAnsi="Century Gothic" w:cs="Century Gothic"/>
          <w:color w:val="000000"/>
          <w:sz w:val="22"/>
          <w:szCs w:val="22"/>
        </w:rPr>
        <w:t>H</w:t>
      </w:r>
      <w:r w:rsidRPr="00B26CF2">
        <w:rPr>
          <w:rFonts w:ascii="Century Gothic" w:eastAsia="Century Gothic" w:hAnsi="Century Gothic" w:cs="Century Gothic"/>
          <w:color w:val="000000"/>
          <w:sz w:val="22"/>
          <w:szCs w:val="22"/>
          <w:vertAlign w:val="subscript"/>
        </w:rPr>
        <w:t>2</w:t>
      </w:r>
      <w:r w:rsidRPr="00B26CF2">
        <w:rPr>
          <w:rFonts w:ascii="Century Gothic" w:eastAsia="Century Gothic" w:hAnsi="Century Gothic" w:cs="Century Gothic"/>
          <w:color w:val="000000"/>
          <w:sz w:val="22"/>
          <w:szCs w:val="22"/>
        </w:rPr>
        <w:t>SO</w:t>
      </w:r>
      <w:r w:rsidRPr="00B26CF2">
        <w:rPr>
          <w:rFonts w:ascii="Century Gothic" w:eastAsia="Century Gothic" w:hAnsi="Century Gothic" w:cs="Century Gothic"/>
          <w:color w:val="000000"/>
          <w:sz w:val="22"/>
          <w:szCs w:val="22"/>
          <w:vertAlign w:val="subscript"/>
        </w:rPr>
        <w:t xml:space="preserve">4 </w:t>
      </w:r>
      <w:r w:rsidRPr="00B26CF2">
        <w:rPr>
          <w:rFonts w:ascii="Century Gothic" w:eastAsia="Century Gothic" w:hAnsi="Century Gothic" w:cs="Century Gothic"/>
          <w:color w:val="000000"/>
          <w:sz w:val="22"/>
          <w:szCs w:val="22"/>
        </w:rPr>
        <w:t xml:space="preserve"> is </w:t>
      </w:r>
      <w:r>
        <w:rPr>
          <w:rFonts w:ascii="Century Gothic" w:eastAsia="Century Gothic" w:hAnsi="Century Gothic" w:cs="Century Gothic"/>
          <w:color w:val="000000"/>
          <w:sz w:val="22"/>
          <w:szCs w:val="22"/>
        </w:rPr>
        <w:t>dissolved in water to make 500 cm</w:t>
      </w:r>
      <w:r w:rsidRPr="004A75FE">
        <w:rPr>
          <w:rFonts w:ascii="Century Gothic" w:eastAsia="Century Gothic" w:hAnsi="Century Gothic" w:cs="Century Gothic"/>
          <w:color w:val="000000"/>
          <w:sz w:val="22"/>
          <w:szCs w:val="22"/>
          <w:vertAlign w:val="superscript"/>
        </w:rPr>
        <w:t>3</w:t>
      </w:r>
      <w:r>
        <w:rPr>
          <w:rFonts w:ascii="Century Gothic" w:eastAsia="Century Gothic" w:hAnsi="Century Gothic" w:cs="Century Gothic"/>
          <w:color w:val="000000"/>
          <w:sz w:val="22"/>
          <w:szCs w:val="22"/>
          <w:vertAlign w:val="superscript"/>
        </w:rPr>
        <w:t xml:space="preserve"> </w:t>
      </w:r>
      <w:r>
        <w:rPr>
          <w:rFonts w:ascii="Century Gothic" w:eastAsia="Century Gothic" w:hAnsi="Century Gothic" w:cs="Century Gothic"/>
          <w:color w:val="000000"/>
          <w:sz w:val="22"/>
          <w:szCs w:val="22"/>
        </w:rPr>
        <w:t>of solution.</w:t>
      </w:r>
    </w:p>
    <w:p w14:paraId="5513952C" w14:textId="77777777" w:rsidR="006B14EC" w:rsidRDefault="006B14EC" w:rsidP="006B14EC">
      <w:pPr>
        <w:widowControl w:val="0"/>
        <w:pBdr>
          <w:top w:val="nil"/>
          <w:left w:val="nil"/>
          <w:bottom w:val="nil"/>
          <w:right w:val="nil"/>
          <w:between w:val="nil"/>
        </w:pBdr>
        <w:ind w:left="792" w:right="567"/>
        <w:rPr>
          <w:rFonts w:ascii="Century Gothic" w:eastAsia="Century Gothic" w:hAnsi="Century Gothic" w:cs="Century Gothic"/>
          <w:color w:val="000000"/>
          <w:sz w:val="22"/>
          <w:szCs w:val="22"/>
        </w:rPr>
      </w:pPr>
    </w:p>
    <w:p w14:paraId="6B4E931F" w14:textId="64D86ED0" w:rsidR="006B14EC" w:rsidRPr="00B26CF2" w:rsidRDefault="006B14EC" w:rsidP="006B14EC">
      <w:pPr>
        <w:widowControl w:val="0"/>
        <w:pBdr>
          <w:top w:val="nil"/>
          <w:left w:val="nil"/>
          <w:bottom w:val="nil"/>
          <w:right w:val="nil"/>
          <w:between w:val="nil"/>
        </w:pBdr>
        <w:ind w:left="792" w:right="567"/>
        <w:rPr>
          <w:rFonts w:ascii="Century Gothic" w:eastAsia="Century Gothic" w:hAnsi="Century Gothic" w:cs="Century Gothic"/>
          <w:color w:val="000000"/>
          <w:sz w:val="22"/>
          <w:szCs w:val="22"/>
        </w:rPr>
      </w:pPr>
      <w:r>
        <w:rPr>
          <w:rFonts w:ascii="Century Gothic" w:eastAsia="Century Gothic" w:hAnsi="Century Gothic" w:cs="Century Gothic"/>
          <w:color w:val="000000"/>
          <w:sz w:val="22"/>
          <w:szCs w:val="22"/>
        </w:rPr>
        <w:t>Choose the concentration of this solution. [</w:t>
      </w:r>
      <w:r w:rsidRPr="00B26CF2">
        <w:rPr>
          <w:rFonts w:ascii="Century Gothic" w:eastAsia="Century Gothic" w:hAnsi="Century Gothic" w:cs="Century Gothic"/>
          <w:color w:val="000000"/>
          <w:sz w:val="22"/>
          <w:szCs w:val="22"/>
        </w:rPr>
        <w:t>1]</w:t>
      </w:r>
    </w:p>
    <w:p w14:paraId="406EF9CF" w14:textId="77777777" w:rsidR="006B14EC" w:rsidRPr="006D16F1" w:rsidRDefault="006B14EC" w:rsidP="006B14EC">
      <w:pPr>
        <w:widowControl w:val="0"/>
        <w:spacing w:before="240"/>
        <w:ind w:left="426" w:right="567" w:firstLine="720"/>
        <w:rPr>
          <w:rFonts w:ascii="Century Gothic" w:eastAsia="Century Gothic" w:hAnsi="Century Gothic" w:cs="Century Gothic"/>
          <w:sz w:val="22"/>
          <w:szCs w:val="22"/>
        </w:rPr>
      </w:pPr>
      <w:r w:rsidRPr="006D16F1">
        <w:rPr>
          <w:rFonts w:ascii="Century Gothic" w:eastAsia="Century Gothic" w:hAnsi="Century Gothic" w:cs="Century Gothic"/>
          <w:sz w:val="22"/>
          <w:szCs w:val="22"/>
        </w:rPr>
        <w:t>Tick ( </w:t>
      </w:r>
      <w:r w:rsidRPr="006D16F1">
        <w:rPr>
          <w:rFonts w:ascii="Century Gothic" w:eastAsia="Century Gothic" w:hAnsi="Century Gothic" w:cs="Century Gothic"/>
          <w:noProof/>
          <w:sz w:val="22"/>
          <w:szCs w:val="22"/>
        </w:rPr>
        <w:drawing>
          <wp:inline distT="0" distB="0" distL="0" distR="0" wp14:anchorId="1E283707" wp14:editId="07D3B7F3">
            <wp:extent cx="114300" cy="106680"/>
            <wp:effectExtent l="0" t="0" r="0" b="0"/>
            <wp:docPr id="107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6D16F1">
        <w:rPr>
          <w:rFonts w:ascii="Century Gothic" w:eastAsia="Century Gothic" w:hAnsi="Century Gothic" w:cs="Century Gothic"/>
          <w:sz w:val="22"/>
          <w:szCs w:val="22"/>
        </w:rPr>
        <w:t xml:space="preserve">) </w:t>
      </w:r>
      <w:r w:rsidRPr="006D16F1">
        <w:rPr>
          <w:rFonts w:ascii="Century Gothic" w:eastAsia="Century Gothic" w:hAnsi="Century Gothic" w:cs="Century Gothic"/>
          <w:b/>
          <w:sz w:val="22"/>
          <w:szCs w:val="22"/>
        </w:rPr>
        <w:t>one</w:t>
      </w:r>
      <w:r w:rsidRPr="006D16F1">
        <w:rPr>
          <w:rFonts w:ascii="Century Gothic" w:eastAsia="Century Gothic" w:hAnsi="Century Gothic" w:cs="Century Gothic"/>
          <w:sz w:val="22"/>
          <w:szCs w:val="22"/>
        </w:rPr>
        <w:t xml:space="preserve"> box.</w:t>
      </w:r>
    </w:p>
    <w:tbl>
      <w:tblPr>
        <w:tblW w:w="8613" w:type="dxa"/>
        <w:tblInd w:w="709" w:type="dxa"/>
        <w:tblLayout w:type="fixed"/>
        <w:tblLook w:val="0000" w:firstRow="0" w:lastRow="0" w:firstColumn="0" w:lastColumn="0" w:noHBand="0" w:noVBand="0"/>
      </w:tblPr>
      <w:tblGrid>
        <w:gridCol w:w="7423"/>
        <w:gridCol w:w="1190"/>
      </w:tblGrid>
      <w:tr w:rsidR="006B14EC" w:rsidRPr="006D16F1" w14:paraId="5B7D435E" w14:textId="77777777" w:rsidTr="00CE1A79">
        <w:trPr>
          <w:trHeight w:val="88"/>
        </w:trPr>
        <w:tc>
          <w:tcPr>
            <w:tcW w:w="7423" w:type="dxa"/>
            <w:tcBorders>
              <w:top w:val="nil"/>
              <w:left w:val="nil"/>
              <w:bottom w:val="nil"/>
              <w:right w:val="nil"/>
            </w:tcBorders>
            <w:vAlign w:val="center"/>
          </w:tcPr>
          <w:p w14:paraId="7C724340" w14:textId="77777777" w:rsidR="006B14EC" w:rsidRPr="006D16F1" w:rsidRDefault="006B14EC">
            <w:pPr>
              <w:pStyle w:val="ListParagraph"/>
              <w:widowControl w:val="0"/>
              <w:numPr>
                <w:ilvl w:val="0"/>
                <w:numId w:val="19"/>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rPr>
              <w:t xml:space="preserve">600 </w:t>
            </w:r>
            <w:r>
              <w:rPr>
                <w:rFonts w:ascii="Century Gothic" w:eastAsia="Century Gothic" w:hAnsi="Century Gothic" w:cs="Century Gothic"/>
                <w:color w:val="000000"/>
              </w:rPr>
              <w:t>g/cm</w:t>
            </w:r>
            <w:r w:rsidRPr="004A75FE">
              <w:rPr>
                <w:rFonts w:ascii="Century Gothic" w:eastAsia="Century Gothic" w:hAnsi="Century Gothic" w:cs="Century Gothic"/>
                <w:color w:val="000000"/>
                <w:vertAlign w:val="superscript"/>
              </w:rPr>
              <w:t>3</w:t>
            </w:r>
          </w:p>
        </w:tc>
        <w:tc>
          <w:tcPr>
            <w:tcW w:w="1190" w:type="dxa"/>
            <w:tcBorders>
              <w:top w:val="nil"/>
              <w:left w:val="nil"/>
              <w:bottom w:val="nil"/>
              <w:right w:val="nil"/>
            </w:tcBorders>
            <w:tcMar>
              <w:left w:w="108" w:type="dxa"/>
              <w:right w:w="108" w:type="dxa"/>
            </w:tcMar>
            <w:vAlign w:val="center"/>
          </w:tcPr>
          <w:p w14:paraId="468AF246" w14:textId="77777777" w:rsidR="006B14EC" w:rsidRPr="006D16F1" w:rsidRDefault="006B14EC" w:rsidP="00CE1A79">
            <w:pPr>
              <w:widowControl w:val="0"/>
              <w:spacing w:before="120" w:after="120"/>
              <w:rPr>
                <w:rFonts w:ascii="Century Gothic" w:eastAsia="Century Gothic" w:hAnsi="Century Gothic" w:cs="Century Gothic"/>
                <w:noProof/>
                <w:sz w:val="22"/>
                <w:szCs w:val="22"/>
              </w:rPr>
            </w:pPr>
            <w:r w:rsidRPr="006D16F1">
              <w:rPr>
                <w:rFonts w:ascii="Century Gothic" w:eastAsia="Century Gothic" w:hAnsi="Century Gothic" w:cs="Century Gothic"/>
                <w:noProof/>
                <w:sz w:val="22"/>
                <w:szCs w:val="22"/>
              </w:rPr>
              <w:drawing>
                <wp:inline distT="0" distB="0" distL="0" distR="0" wp14:anchorId="6044A5CA" wp14:editId="44991F48">
                  <wp:extent cx="302271" cy="292675"/>
                  <wp:effectExtent l="0" t="0" r="2540" b="0"/>
                  <wp:docPr id="1075" name="Picture 1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6B14EC" w:rsidRPr="006D16F1" w14:paraId="5ED52FB3" w14:textId="77777777" w:rsidTr="00CE1A79">
        <w:trPr>
          <w:trHeight w:val="88"/>
        </w:trPr>
        <w:tc>
          <w:tcPr>
            <w:tcW w:w="7423" w:type="dxa"/>
            <w:tcBorders>
              <w:top w:val="nil"/>
              <w:left w:val="nil"/>
              <w:bottom w:val="nil"/>
              <w:right w:val="nil"/>
            </w:tcBorders>
            <w:vAlign w:val="center"/>
          </w:tcPr>
          <w:p w14:paraId="6F8E421D" w14:textId="77777777" w:rsidR="006B14EC" w:rsidRPr="006D16F1" w:rsidRDefault="006B14EC">
            <w:pPr>
              <w:pStyle w:val="ListParagraph"/>
              <w:widowControl w:val="0"/>
              <w:numPr>
                <w:ilvl w:val="0"/>
                <w:numId w:val="19"/>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rPr>
              <w:t xml:space="preserve">0.6 </w:t>
            </w:r>
            <w:r>
              <w:rPr>
                <w:rFonts w:ascii="Century Gothic" w:eastAsia="Century Gothic" w:hAnsi="Century Gothic" w:cs="Century Gothic"/>
                <w:color w:val="000000"/>
              </w:rPr>
              <w:t>g/cm</w:t>
            </w:r>
            <w:r w:rsidRPr="004A75FE">
              <w:rPr>
                <w:rFonts w:ascii="Century Gothic" w:eastAsia="Century Gothic" w:hAnsi="Century Gothic" w:cs="Century Gothic"/>
                <w:color w:val="000000"/>
                <w:vertAlign w:val="superscript"/>
              </w:rPr>
              <w:t>3</w:t>
            </w:r>
          </w:p>
        </w:tc>
        <w:tc>
          <w:tcPr>
            <w:tcW w:w="1190" w:type="dxa"/>
            <w:tcBorders>
              <w:top w:val="nil"/>
              <w:left w:val="nil"/>
              <w:bottom w:val="nil"/>
              <w:right w:val="nil"/>
            </w:tcBorders>
            <w:tcMar>
              <w:left w:w="108" w:type="dxa"/>
              <w:right w:w="108" w:type="dxa"/>
            </w:tcMar>
            <w:vAlign w:val="center"/>
          </w:tcPr>
          <w:p w14:paraId="3F8B51FD" w14:textId="77777777" w:rsidR="006B14EC" w:rsidRPr="006D16F1" w:rsidRDefault="006B14EC" w:rsidP="00CE1A79">
            <w:pPr>
              <w:widowControl w:val="0"/>
              <w:spacing w:before="120" w:after="120"/>
              <w:rPr>
                <w:rFonts w:ascii="Century Gothic" w:eastAsia="Century Gothic" w:hAnsi="Century Gothic" w:cs="Century Gothic"/>
                <w:noProof/>
                <w:sz w:val="22"/>
                <w:szCs w:val="22"/>
              </w:rPr>
            </w:pPr>
            <w:r w:rsidRPr="006D16F1">
              <w:rPr>
                <w:rFonts w:ascii="Century Gothic" w:eastAsia="Century Gothic" w:hAnsi="Century Gothic" w:cs="Century Gothic"/>
                <w:noProof/>
                <w:sz w:val="22"/>
                <w:szCs w:val="22"/>
              </w:rPr>
              <w:drawing>
                <wp:inline distT="0" distB="0" distL="0" distR="0" wp14:anchorId="4151F262" wp14:editId="7FCC82A6">
                  <wp:extent cx="302629" cy="293022"/>
                  <wp:effectExtent l="0" t="0" r="2540" b="0"/>
                  <wp:docPr id="1076" name="Picture 1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6B14EC" w:rsidRPr="006D16F1" w14:paraId="3E80CC83" w14:textId="77777777" w:rsidTr="00CE1A79">
        <w:trPr>
          <w:trHeight w:val="88"/>
        </w:trPr>
        <w:tc>
          <w:tcPr>
            <w:tcW w:w="7423" w:type="dxa"/>
            <w:tcBorders>
              <w:top w:val="nil"/>
              <w:left w:val="nil"/>
              <w:bottom w:val="nil"/>
              <w:right w:val="nil"/>
            </w:tcBorders>
            <w:vAlign w:val="center"/>
          </w:tcPr>
          <w:p w14:paraId="3393C93C" w14:textId="77777777" w:rsidR="006B14EC" w:rsidRPr="006D16F1" w:rsidRDefault="006B14EC">
            <w:pPr>
              <w:pStyle w:val="ListParagraph"/>
              <w:widowControl w:val="0"/>
              <w:numPr>
                <w:ilvl w:val="0"/>
                <w:numId w:val="19"/>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rPr>
              <w:t xml:space="preserve">1.66 </w:t>
            </w:r>
            <w:r>
              <w:rPr>
                <w:rFonts w:ascii="Century Gothic" w:eastAsia="Century Gothic" w:hAnsi="Century Gothic" w:cs="Century Gothic"/>
                <w:color w:val="000000"/>
              </w:rPr>
              <w:t>g/cm</w:t>
            </w:r>
            <w:r w:rsidRPr="004A75FE">
              <w:rPr>
                <w:rFonts w:ascii="Century Gothic" w:eastAsia="Century Gothic" w:hAnsi="Century Gothic" w:cs="Century Gothic"/>
                <w:color w:val="000000"/>
                <w:vertAlign w:val="superscript"/>
              </w:rPr>
              <w:t>3</w:t>
            </w:r>
          </w:p>
        </w:tc>
        <w:tc>
          <w:tcPr>
            <w:tcW w:w="1190" w:type="dxa"/>
            <w:tcBorders>
              <w:top w:val="nil"/>
              <w:left w:val="nil"/>
              <w:bottom w:val="nil"/>
              <w:right w:val="nil"/>
            </w:tcBorders>
            <w:tcMar>
              <w:left w:w="108" w:type="dxa"/>
              <w:right w:w="108" w:type="dxa"/>
            </w:tcMar>
            <w:vAlign w:val="center"/>
          </w:tcPr>
          <w:p w14:paraId="479BC928" w14:textId="77777777" w:rsidR="006B14EC" w:rsidRPr="006D16F1" w:rsidRDefault="006B14EC" w:rsidP="00CE1A79">
            <w:pPr>
              <w:widowControl w:val="0"/>
              <w:spacing w:before="120" w:after="120"/>
              <w:rPr>
                <w:rFonts w:ascii="Century Gothic" w:eastAsia="Century Gothic" w:hAnsi="Century Gothic" w:cs="Century Gothic"/>
                <w:noProof/>
                <w:sz w:val="22"/>
                <w:szCs w:val="22"/>
              </w:rPr>
            </w:pPr>
            <w:r w:rsidRPr="006D16F1">
              <w:rPr>
                <w:rFonts w:ascii="Century Gothic" w:eastAsia="Century Gothic" w:hAnsi="Century Gothic" w:cs="Century Gothic"/>
                <w:noProof/>
                <w:sz w:val="22"/>
                <w:szCs w:val="22"/>
              </w:rPr>
              <w:drawing>
                <wp:inline distT="0" distB="0" distL="0" distR="0" wp14:anchorId="63BD0D78" wp14:editId="66BA9579">
                  <wp:extent cx="302629" cy="293022"/>
                  <wp:effectExtent l="0" t="0" r="2540" b="0"/>
                  <wp:docPr id="1077" name="Picture 1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bl>
    <w:p w14:paraId="6E329448" w14:textId="77777777" w:rsidR="006B14EC" w:rsidRDefault="006B14EC" w:rsidP="006B14EC">
      <w:pPr>
        <w:widowControl w:val="0"/>
        <w:pBdr>
          <w:top w:val="nil"/>
          <w:left w:val="nil"/>
          <w:bottom w:val="nil"/>
          <w:right w:val="nil"/>
          <w:between w:val="nil"/>
        </w:pBdr>
        <w:ind w:right="567"/>
        <w:rPr>
          <w:rFonts w:ascii="Century Gothic" w:eastAsia="Century Gothic" w:hAnsi="Century Gothic" w:cs="Century Gothic"/>
          <w:b/>
          <w:bCs/>
          <w:color w:val="000000"/>
          <w:sz w:val="28"/>
          <w:szCs w:val="28"/>
        </w:rPr>
      </w:pPr>
    </w:p>
    <w:p w14:paraId="256F6E11" w14:textId="77777777" w:rsidR="006B14EC" w:rsidRDefault="006B14EC" w:rsidP="006B14EC">
      <w:pPr>
        <w:widowControl w:val="0"/>
        <w:pBdr>
          <w:top w:val="nil"/>
          <w:left w:val="nil"/>
          <w:bottom w:val="nil"/>
          <w:right w:val="nil"/>
          <w:between w:val="nil"/>
        </w:pBdr>
        <w:ind w:right="567"/>
        <w:rPr>
          <w:rFonts w:ascii="Century Gothic" w:eastAsia="Century Gothic" w:hAnsi="Century Gothic" w:cs="Century Gothic"/>
          <w:b/>
          <w:bCs/>
          <w:color w:val="000000"/>
          <w:sz w:val="28"/>
          <w:szCs w:val="28"/>
        </w:rPr>
      </w:pPr>
    </w:p>
    <w:p w14:paraId="3EDE48D5" w14:textId="1199EDC1" w:rsidR="006B14EC" w:rsidRPr="00B26CF2" w:rsidRDefault="006B14EC" w:rsidP="006B14EC">
      <w:pPr>
        <w:widowControl w:val="0"/>
        <w:numPr>
          <w:ilvl w:val="0"/>
          <w:numId w:val="7"/>
        </w:numPr>
        <w:pBdr>
          <w:top w:val="nil"/>
          <w:left w:val="nil"/>
          <w:bottom w:val="nil"/>
          <w:right w:val="nil"/>
          <w:between w:val="nil"/>
        </w:pBdr>
        <w:ind w:right="567"/>
        <w:rPr>
          <w:rFonts w:ascii="Century Gothic" w:eastAsia="Century Gothic" w:hAnsi="Century Gothic" w:cs="Century Gothic"/>
          <w:color w:val="000000"/>
          <w:sz w:val="22"/>
          <w:szCs w:val="22"/>
        </w:rPr>
      </w:pPr>
      <w:r>
        <w:rPr>
          <w:rFonts w:ascii="Century Gothic" w:eastAsia="Century Gothic" w:hAnsi="Century Gothic" w:cs="Century Gothic"/>
          <w:color w:val="000000"/>
          <w:sz w:val="22"/>
          <w:szCs w:val="22"/>
        </w:rPr>
        <w:t>Choose the correct compounds that react to make copper sulfate crystals. [</w:t>
      </w:r>
      <w:r w:rsidRPr="00B26CF2">
        <w:rPr>
          <w:rFonts w:ascii="Century Gothic" w:eastAsia="Century Gothic" w:hAnsi="Century Gothic" w:cs="Century Gothic"/>
          <w:color w:val="000000"/>
          <w:sz w:val="22"/>
          <w:szCs w:val="22"/>
        </w:rPr>
        <w:t>1]</w:t>
      </w:r>
    </w:p>
    <w:p w14:paraId="709CF83B" w14:textId="77777777" w:rsidR="006B14EC" w:rsidRPr="006D16F1" w:rsidRDefault="006B14EC" w:rsidP="006B14EC">
      <w:pPr>
        <w:widowControl w:val="0"/>
        <w:spacing w:before="240"/>
        <w:ind w:left="426" w:right="567" w:firstLine="720"/>
        <w:rPr>
          <w:rFonts w:ascii="Century Gothic" w:eastAsia="Century Gothic" w:hAnsi="Century Gothic" w:cs="Century Gothic"/>
          <w:sz w:val="22"/>
          <w:szCs w:val="22"/>
        </w:rPr>
      </w:pPr>
      <w:r w:rsidRPr="006D16F1">
        <w:rPr>
          <w:rFonts w:ascii="Century Gothic" w:eastAsia="Century Gothic" w:hAnsi="Century Gothic" w:cs="Century Gothic"/>
          <w:sz w:val="22"/>
          <w:szCs w:val="22"/>
        </w:rPr>
        <w:t>Tick ( </w:t>
      </w:r>
      <w:r w:rsidRPr="006D16F1">
        <w:rPr>
          <w:rFonts w:ascii="Century Gothic" w:eastAsia="Century Gothic" w:hAnsi="Century Gothic" w:cs="Century Gothic"/>
          <w:noProof/>
          <w:sz w:val="22"/>
          <w:szCs w:val="22"/>
        </w:rPr>
        <w:drawing>
          <wp:inline distT="0" distB="0" distL="0" distR="0" wp14:anchorId="1F053DD7" wp14:editId="272236C0">
            <wp:extent cx="114300" cy="10668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6D16F1">
        <w:rPr>
          <w:rFonts w:ascii="Century Gothic" w:eastAsia="Century Gothic" w:hAnsi="Century Gothic" w:cs="Century Gothic"/>
          <w:sz w:val="22"/>
          <w:szCs w:val="22"/>
        </w:rPr>
        <w:t xml:space="preserve">) </w:t>
      </w:r>
      <w:r w:rsidRPr="006D16F1">
        <w:rPr>
          <w:rFonts w:ascii="Century Gothic" w:eastAsia="Century Gothic" w:hAnsi="Century Gothic" w:cs="Century Gothic"/>
          <w:b/>
          <w:sz w:val="22"/>
          <w:szCs w:val="22"/>
        </w:rPr>
        <w:t>one</w:t>
      </w:r>
      <w:r w:rsidRPr="006D16F1">
        <w:rPr>
          <w:rFonts w:ascii="Century Gothic" w:eastAsia="Century Gothic" w:hAnsi="Century Gothic" w:cs="Century Gothic"/>
          <w:sz w:val="22"/>
          <w:szCs w:val="22"/>
        </w:rPr>
        <w:t xml:space="preserve"> box.</w:t>
      </w:r>
    </w:p>
    <w:tbl>
      <w:tblPr>
        <w:tblW w:w="8613" w:type="dxa"/>
        <w:tblInd w:w="709" w:type="dxa"/>
        <w:tblLayout w:type="fixed"/>
        <w:tblLook w:val="0000" w:firstRow="0" w:lastRow="0" w:firstColumn="0" w:lastColumn="0" w:noHBand="0" w:noVBand="0"/>
      </w:tblPr>
      <w:tblGrid>
        <w:gridCol w:w="7423"/>
        <w:gridCol w:w="1190"/>
      </w:tblGrid>
      <w:tr w:rsidR="006B14EC" w:rsidRPr="006D16F1" w14:paraId="2C8E8B5F" w14:textId="77777777" w:rsidTr="00CE1A79">
        <w:trPr>
          <w:trHeight w:val="88"/>
        </w:trPr>
        <w:tc>
          <w:tcPr>
            <w:tcW w:w="7423" w:type="dxa"/>
            <w:tcBorders>
              <w:top w:val="nil"/>
              <w:left w:val="nil"/>
              <w:bottom w:val="nil"/>
              <w:right w:val="nil"/>
            </w:tcBorders>
            <w:vAlign w:val="center"/>
          </w:tcPr>
          <w:p w14:paraId="50EBDC01" w14:textId="77777777" w:rsidR="006B14EC" w:rsidRPr="006D16F1" w:rsidRDefault="006B14EC">
            <w:pPr>
              <w:pStyle w:val="ListParagraph"/>
              <w:widowControl w:val="0"/>
              <w:numPr>
                <w:ilvl w:val="0"/>
                <w:numId w:val="23"/>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rPr>
              <w:t>Copper and sulfate</w:t>
            </w:r>
          </w:p>
        </w:tc>
        <w:tc>
          <w:tcPr>
            <w:tcW w:w="1190" w:type="dxa"/>
            <w:tcBorders>
              <w:top w:val="nil"/>
              <w:left w:val="nil"/>
              <w:bottom w:val="nil"/>
              <w:right w:val="nil"/>
            </w:tcBorders>
            <w:tcMar>
              <w:left w:w="108" w:type="dxa"/>
              <w:right w:w="108" w:type="dxa"/>
            </w:tcMar>
            <w:vAlign w:val="center"/>
          </w:tcPr>
          <w:p w14:paraId="0363F3D9" w14:textId="77777777" w:rsidR="006B14EC" w:rsidRPr="006D16F1" w:rsidRDefault="006B14EC" w:rsidP="00CE1A79">
            <w:pPr>
              <w:widowControl w:val="0"/>
              <w:spacing w:before="120" w:after="120"/>
              <w:rPr>
                <w:rFonts w:ascii="Century Gothic" w:eastAsia="Century Gothic" w:hAnsi="Century Gothic" w:cs="Century Gothic"/>
                <w:noProof/>
                <w:sz w:val="22"/>
                <w:szCs w:val="22"/>
              </w:rPr>
            </w:pPr>
            <w:r w:rsidRPr="006D16F1">
              <w:rPr>
                <w:rFonts w:ascii="Century Gothic" w:eastAsia="Century Gothic" w:hAnsi="Century Gothic" w:cs="Century Gothic"/>
                <w:noProof/>
                <w:sz w:val="22"/>
                <w:szCs w:val="22"/>
              </w:rPr>
              <w:drawing>
                <wp:inline distT="0" distB="0" distL="0" distR="0" wp14:anchorId="669B2ED3" wp14:editId="6A605501">
                  <wp:extent cx="302271" cy="29267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6B14EC" w:rsidRPr="006D16F1" w14:paraId="3D86E0F0" w14:textId="77777777" w:rsidTr="00CE1A79">
        <w:trPr>
          <w:trHeight w:val="88"/>
        </w:trPr>
        <w:tc>
          <w:tcPr>
            <w:tcW w:w="7423" w:type="dxa"/>
            <w:tcBorders>
              <w:top w:val="nil"/>
              <w:left w:val="nil"/>
              <w:bottom w:val="nil"/>
              <w:right w:val="nil"/>
            </w:tcBorders>
            <w:vAlign w:val="center"/>
          </w:tcPr>
          <w:p w14:paraId="7385968C" w14:textId="77777777" w:rsidR="006B14EC" w:rsidRPr="006D16F1" w:rsidRDefault="006B14EC">
            <w:pPr>
              <w:pStyle w:val="ListParagraph"/>
              <w:widowControl w:val="0"/>
              <w:numPr>
                <w:ilvl w:val="0"/>
                <w:numId w:val="23"/>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rPr>
              <w:t>Copper oxide and sulfuric acid</w:t>
            </w:r>
          </w:p>
        </w:tc>
        <w:tc>
          <w:tcPr>
            <w:tcW w:w="1190" w:type="dxa"/>
            <w:tcBorders>
              <w:top w:val="nil"/>
              <w:left w:val="nil"/>
              <w:bottom w:val="nil"/>
              <w:right w:val="nil"/>
            </w:tcBorders>
            <w:tcMar>
              <w:left w:w="108" w:type="dxa"/>
              <w:right w:w="108" w:type="dxa"/>
            </w:tcMar>
            <w:vAlign w:val="center"/>
          </w:tcPr>
          <w:p w14:paraId="66ED6D4C" w14:textId="77777777" w:rsidR="006B14EC" w:rsidRPr="006D16F1" w:rsidRDefault="006B14EC" w:rsidP="00CE1A79">
            <w:pPr>
              <w:widowControl w:val="0"/>
              <w:spacing w:before="120" w:after="120"/>
              <w:rPr>
                <w:rFonts w:ascii="Century Gothic" w:eastAsia="Century Gothic" w:hAnsi="Century Gothic" w:cs="Century Gothic"/>
                <w:noProof/>
                <w:sz w:val="22"/>
                <w:szCs w:val="22"/>
              </w:rPr>
            </w:pPr>
            <w:r w:rsidRPr="006D16F1">
              <w:rPr>
                <w:rFonts w:ascii="Century Gothic" w:eastAsia="Century Gothic" w:hAnsi="Century Gothic" w:cs="Century Gothic"/>
                <w:noProof/>
                <w:sz w:val="22"/>
                <w:szCs w:val="22"/>
              </w:rPr>
              <w:drawing>
                <wp:inline distT="0" distB="0" distL="0" distR="0" wp14:anchorId="0CA9E6FA" wp14:editId="6D0EAF9A">
                  <wp:extent cx="302629" cy="293022"/>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6B14EC" w:rsidRPr="006D16F1" w14:paraId="53DE204F" w14:textId="77777777" w:rsidTr="00CE1A79">
        <w:trPr>
          <w:trHeight w:val="88"/>
        </w:trPr>
        <w:tc>
          <w:tcPr>
            <w:tcW w:w="7423" w:type="dxa"/>
            <w:tcBorders>
              <w:top w:val="nil"/>
              <w:left w:val="nil"/>
              <w:bottom w:val="nil"/>
              <w:right w:val="nil"/>
            </w:tcBorders>
            <w:vAlign w:val="center"/>
          </w:tcPr>
          <w:p w14:paraId="7A703957" w14:textId="77777777" w:rsidR="006B14EC" w:rsidRPr="006D16F1" w:rsidRDefault="006B14EC">
            <w:pPr>
              <w:pStyle w:val="ListParagraph"/>
              <w:widowControl w:val="0"/>
              <w:numPr>
                <w:ilvl w:val="0"/>
                <w:numId w:val="23"/>
              </w:numPr>
              <w:autoSpaceDE w:val="0"/>
              <w:autoSpaceDN w:val="0"/>
              <w:adjustRightInd w:val="0"/>
              <w:spacing w:after="0"/>
              <w:rPr>
                <w:rFonts w:ascii="Century Gothic" w:eastAsia="Century Gothic" w:hAnsi="Century Gothic" w:cs="Century Gothic"/>
              </w:rPr>
            </w:pPr>
            <w:r>
              <w:rPr>
                <w:rFonts w:ascii="Century Gothic" w:eastAsia="Century Gothic" w:hAnsi="Century Gothic" w:cs="Century Gothic"/>
              </w:rPr>
              <w:t>Copper sulfide and oxygen</w:t>
            </w:r>
          </w:p>
        </w:tc>
        <w:tc>
          <w:tcPr>
            <w:tcW w:w="1190" w:type="dxa"/>
            <w:tcBorders>
              <w:top w:val="nil"/>
              <w:left w:val="nil"/>
              <w:bottom w:val="nil"/>
              <w:right w:val="nil"/>
            </w:tcBorders>
            <w:tcMar>
              <w:left w:w="108" w:type="dxa"/>
              <w:right w:w="108" w:type="dxa"/>
            </w:tcMar>
            <w:vAlign w:val="center"/>
          </w:tcPr>
          <w:p w14:paraId="3E54BCDC" w14:textId="77777777" w:rsidR="006B14EC" w:rsidRPr="006D16F1" w:rsidRDefault="006B14EC" w:rsidP="00CE1A79">
            <w:pPr>
              <w:widowControl w:val="0"/>
              <w:spacing w:before="120" w:after="120"/>
              <w:rPr>
                <w:rFonts w:ascii="Century Gothic" w:eastAsia="Century Gothic" w:hAnsi="Century Gothic" w:cs="Century Gothic"/>
                <w:noProof/>
                <w:sz w:val="22"/>
                <w:szCs w:val="22"/>
              </w:rPr>
            </w:pPr>
            <w:r w:rsidRPr="006D16F1">
              <w:rPr>
                <w:rFonts w:ascii="Century Gothic" w:eastAsia="Century Gothic" w:hAnsi="Century Gothic" w:cs="Century Gothic"/>
                <w:noProof/>
                <w:sz w:val="22"/>
                <w:szCs w:val="22"/>
              </w:rPr>
              <w:drawing>
                <wp:inline distT="0" distB="0" distL="0" distR="0" wp14:anchorId="67739C48" wp14:editId="593F6161">
                  <wp:extent cx="302629" cy="293022"/>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bl>
    <w:p w14:paraId="0B8A4F1E" w14:textId="77777777" w:rsidR="006B14EC" w:rsidRDefault="006B14EC" w:rsidP="006B14EC">
      <w:pPr>
        <w:widowControl w:val="0"/>
        <w:pBdr>
          <w:top w:val="nil"/>
          <w:left w:val="nil"/>
          <w:bottom w:val="nil"/>
          <w:right w:val="nil"/>
          <w:between w:val="nil"/>
        </w:pBdr>
        <w:ind w:right="567"/>
        <w:rPr>
          <w:rFonts w:ascii="Century Gothic" w:eastAsia="Century Gothic" w:hAnsi="Century Gothic" w:cs="Century Gothic"/>
          <w:b/>
          <w:bCs/>
          <w:color w:val="000000"/>
          <w:sz w:val="28"/>
          <w:szCs w:val="28"/>
        </w:rPr>
      </w:pPr>
    </w:p>
    <w:p w14:paraId="5409F243" w14:textId="77777777" w:rsidR="006B14EC" w:rsidRDefault="006B14EC" w:rsidP="006B14EC">
      <w:pPr>
        <w:widowControl w:val="0"/>
        <w:pBdr>
          <w:top w:val="nil"/>
          <w:left w:val="nil"/>
          <w:bottom w:val="nil"/>
          <w:right w:val="nil"/>
          <w:between w:val="nil"/>
        </w:pBdr>
        <w:ind w:right="567"/>
        <w:rPr>
          <w:rFonts w:ascii="Century Gothic" w:eastAsia="Century Gothic" w:hAnsi="Century Gothic" w:cs="Century Gothic"/>
          <w:b/>
          <w:bCs/>
          <w:color w:val="000000"/>
          <w:sz w:val="28"/>
          <w:szCs w:val="28"/>
        </w:rPr>
      </w:pPr>
    </w:p>
    <w:p w14:paraId="1C9FCF4E" w14:textId="37BACB63" w:rsidR="006B14EC" w:rsidRPr="004C1C58" w:rsidRDefault="006B14EC" w:rsidP="006B14EC">
      <w:pPr>
        <w:pStyle w:val="ListParagraph"/>
        <w:numPr>
          <w:ilvl w:val="0"/>
          <w:numId w:val="7"/>
        </w:numPr>
        <w:rPr>
          <w:rFonts w:ascii="Century Gothic" w:eastAsia="Century Gothic" w:hAnsi="Century Gothic" w:cs="Century Gothic"/>
          <w:color w:val="000000"/>
          <w:lang w:eastAsia="en-US"/>
        </w:rPr>
      </w:pPr>
      <w:r>
        <w:rPr>
          <w:rFonts w:ascii="Century Gothic" w:eastAsia="Century Gothic" w:hAnsi="Century Gothic" w:cs="Century Gothic"/>
          <w:color w:val="000000"/>
          <w:lang w:eastAsia="en-US"/>
        </w:rPr>
        <w:t>Choose which of the symbol equations below is balanced.</w:t>
      </w:r>
      <w:r>
        <w:rPr>
          <w:rFonts w:ascii="Century Gothic" w:eastAsia="Century Gothic" w:hAnsi="Century Gothic" w:cs="Century Gothic"/>
          <w:color w:val="000000"/>
          <w:lang w:eastAsia="en-US"/>
        </w:rPr>
        <w:tab/>
      </w:r>
      <w:r w:rsidRPr="004C1C58">
        <w:rPr>
          <w:rFonts w:ascii="Century Gothic" w:eastAsia="Century Gothic" w:hAnsi="Century Gothic" w:cs="Century Gothic"/>
          <w:color w:val="000000"/>
        </w:rPr>
        <w:t xml:space="preserve"> [1]</w:t>
      </w:r>
    </w:p>
    <w:p w14:paraId="39E0AA72" w14:textId="0E7BC87B" w:rsidR="006B14EC" w:rsidRPr="006D16F1" w:rsidRDefault="006B14EC" w:rsidP="006B14EC">
      <w:pPr>
        <w:widowControl w:val="0"/>
        <w:spacing w:before="240"/>
        <w:ind w:left="426" w:right="567" w:firstLine="720"/>
        <w:rPr>
          <w:rFonts w:ascii="Century Gothic" w:eastAsia="Century Gothic" w:hAnsi="Century Gothic" w:cs="Century Gothic"/>
          <w:sz w:val="22"/>
          <w:szCs w:val="22"/>
        </w:rPr>
      </w:pPr>
      <w:r w:rsidRPr="006D16F1">
        <w:rPr>
          <w:rFonts w:ascii="Century Gothic" w:eastAsia="Century Gothic" w:hAnsi="Century Gothic" w:cs="Century Gothic"/>
          <w:sz w:val="22"/>
          <w:szCs w:val="22"/>
        </w:rPr>
        <w:t>Tick ( </w:t>
      </w:r>
      <w:r w:rsidRPr="006D16F1">
        <w:rPr>
          <w:rFonts w:ascii="Century Gothic" w:eastAsia="Century Gothic" w:hAnsi="Century Gothic" w:cs="Century Gothic"/>
          <w:noProof/>
          <w:sz w:val="22"/>
          <w:szCs w:val="22"/>
        </w:rPr>
        <w:drawing>
          <wp:inline distT="0" distB="0" distL="0" distR="0" wp14:anchorId="6B3EB2B2" wp14:editId="5F5A445C">
            <wp:extent cx="114300" cy="106680"/>
            <wp:effectExtent l="0" t="0" r="0" b="0"/>
            <wp:docPr id="107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6D16F1">
        <w:rPr>
          <w:rFonts w:ascii="Century Gothic" w:eastAsia="Century Gothic" w:hAnsi="Century Gothic" w:cs="Century Gothic"/>
          <w:sz w:val="22"/>
          <w:szCs w:val="22"/>
        </w:rPr>
        <w:t xml:space="preserve">) </w:t>
      </w:r>
      <w:r w:rsidRPr="006D16F1">
        <w:rPr>
          <w:rFonts w:ascii="Century Gothic" w:eastAsia="Century Gothic" w:hAnsi="Century Gothic" w:cs="Century Gothic"/>
          <w:b/>
          <w:sz w:val="22"/>
          <w:szCs w:val="22"/>
        </w:rPr>
        <w:t>one</w:t>
      </w:r>
      <w:r w:rsidRPr="006D16F1">
        <w:rPr>
          <w:rFonts w:ascii="Century Gothic" w:eastAsia="Century Gothic" w:hAnsi="Century Gothic" w:cs="Century Gothic"/>
          <w:sz w:val="22"/>
          <w:szCs w:val="22"/>
        </w:rPr>
        <w:t xml:space="preserve"> box.</w:t>
      </w:r>
    </w:p>
    <w:tbl>
      <w:tblPr>
        <w:tblW w:w="8613" w:type="dxa"/>
        <w:tblInd w:w="709" w:type="dxa"/>
        <w:tblLayout w:type="fixed"/>
        <w:tblLook w:val="0000" w:firstRow="0" w:lastRow="0" w:firstColumn="0" w:lastColumn="0" w:noHBand="0" w:noVBand="0"/>
      </w:tblPr>
      <w:tblGrid>
        <w:gridCol w:w="7423"/>
        <w:gridCol w:w="1190"/>
      </w:tblGrid>
      <w:tr w:rsidR="006B14EC" w:rsidRPr="006D16F1" w14:paraId="5AECC2DC" w14:textId="77777777" w:rsidTr="00CE1A79">
        <w:trPr>
          <w:trHeight w:val="88"/>
        </w:trPr>
        <w:tc>
          <w:tcPr>
            <w:tcW w:w="7423" w:type="dxa"/>
            <w:tcBorders>
              <w:top w:val="nil"/>
              <w:left w:val="nil"/>
              <w:bottom w:val="nil"/>
              <w:right w:val="nil"/>
            </w:tcBorders>
            <w:vAlign w:val="center"/>
          </w:tcPr>
          <w:p w14:paraId="7AF79959" w14:textId="77777777" w:rsidR="006B14EC" w:rsidRPr="006D16F1" w:rsidRDefault="006B14EC">
            <w:pPr>
              <w:pStyle w:val="ListParagraph"/>
              <w:widowControl w:val="0"/>
              <w:numPr>
                <w:ilvl w:val="0"/>
                <w:numId w:val="22"/>
              </w:numPr>
              <w:autoSpaceDE w:val="0"/>
              <w:autoSpaceDN w:val="0"/>
              <w:adjustRightInd w:val="0"/>
              <w:spacing w:after="0"/>
              <w:rPr>
                <w:rFonts w:ascii="Century Gothic" w:eastAsia="Century Gothic" w:hAnsi="Century Gothic" w:cs="Century Gothic"/>
              </w:rPr>
            </w:pPr>
            <w:r>
              <w:rPr>
                <w:rFonts w:ascii="Century Gothic" w:hAnsi="Century Gothic"/>
              </w:rPr>
              <w:t>N</w:t>
            </w:r>
            <w:r w:rsidRPr="002435E0">
              <w:rPr>
                <w:rFonts w:ascii="Century Gothic" w:hAnsi="Century Gothic"/>
                <w:vertAlign w:val="subscript"/>
              </w:rPr>
              <w:t>2</w:t>
            </w:r>
            <w:r>
              <w:rPr>
                <w:rFonts w:ascii="Century Gothic" w:hAnsi="Century Gothic"/>
              </w:rPr>
              <w:t xml:space="preserve"> + H</w:t>
            </w:r>
            <w:r w:rsidRPr="002435E0">
              <w:rPr>
                <w:rFonts w:ascii="Century Gothic" w:hAnsi="Century Gothic"/>
                <w:vertAlign w:val="subscript"/>
              </w:rPr>
              <w:t>2</w:t>
            </w:r>
            <w:r>
              <w:rPr>
                <w:rFonts w:ascii="Century Gothic" w:hAnsi="Century Gothic"/>
              </w:rPr>
              <w:t xml:space="preserve"> </w:t>
            </w:r>
            <w:r w:rsidRPr="002435E0">
              <w:rPr>
                <w:rFonts w:ascii="Century Gothic" w:hAnsi="Century Gothic"/>
              </w:rPr>
              <w:sym w:font="Wingdings" w:char="F0E0"/>
            </w:r>
            <w:r>
              <w:rPr>
                <w:rFonts w:ascii="Century Gothic" w:hAnsi="Century Gothic"/>
              </w:rPr>
              <w:t xml:space="preserve"> NH</w:t>
            </w:r>
            <w:r w:rsidRPr="002435E0">
              <w:rPr>
                <w:rFonts w:ascii="Century Gothic" w:hAnsi="Century Gothic"/>
                <w:vertAlign w:val="subscript"/>
              </w:rPr>
              <w:t>3</w:t>
            </w:r>
          </w:p>
        </w:tc>
        <w:tc>
          <w:tcPr>
            <w:tcW w:w="1190" w:type="dxa"/>
            <w:tcBorders>
              <w:top w:val="nil"/>
              <w:left w:val="nil"/>
              <w:bottom w:val="nil"/>
              <w:right w:val="nil"/>
            </w:tcBorders>
            <w:tcMar>
              <w:left w:w="108" w:type="dxa"/>
              <w:right w:w="108" w:type="dxa"/>
            </w:tcMar>
            <w:vAlign w:val="center"/>
          </w:tcPr>
          <w:p w14:paraId="07C2E58B" w14:textId="77777777" w:rsidR="006B14EC" w:rsidRPr="006D16F1" w:rsidRDefault="006B14EC" w:rsidP="00CE1A79">
            <w:pPr>
              <w:widowControl w:val="0"/>
              <w:spacing w:before="120" w:after="120"/>
              <w:rPr>
                <w:rFonts w:ascii="Century Gothic" w:eastAsia="Century Gothic" w:hAnsi="Century Gothic" w:cs="Century Gothic"/>
                <w:noProof/>
                <w:sz w:val="22"/>
                <w:szCs w:val="22"/>
              </w:rPr>
            </w:pPr>
            <w:r w:rsidRPr="006D16F1">
              <w:rPr>
                <w:rFonts w:ascii="Century Gothic" w:eastAsia="Century Gothic" w:hAnsi="Century Gothic" w:cs="Century Gothic"/>
                <w:noProof/>
                <w:sz w:val="22"/>
                <w:szCs w:val="22"/>
              </w:rPr>
              <w:drawing>
                <wp:inline distT="0" distB="0" distL="0" distR="0" wp14:anchorId="24FD5444" wp14:editId="25967C30">
                  <wp:extent cx="302271" cy="292675"/>
                  <wp:effectExtent l="0" t="0" r="2540" b="0"/>
                  <wp:docPr id="1079" name="Picture 1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6B14EC" w:rsidRPr="006D16F1" w14:paraId="61E3BB3A" w14:textId="77777777" w:rsidTr="00CE1A79">
        <w:trPr>
          <w:trHeight w:val="88"/>
        </w:trPr>
        <w:tc>
          <w:tcPr>
            <w:tcW w:w="7423" w:type="dxa"/>
            <w:tcBorders>
              <w:top w:val="nil"/>
              <w:left w:val="nil"/>
              <w:bottom w:val="nil"/>
              <w:right w:val="nil"/>
            </w:tcBorders>
            <w:vAlign w:val="center"/>
          </w:tcPr>
          <w:p w14:paraId="47FC690F" w14:textId="77777777" w:rsidR="006B14EC" w:rsidRPr="006D16F1" w:rsidRDefault="006B14EC">
            <w:pPr>
              <w:pStyle w:val="ListParagraph"/>
              <w:widowControl w:val="0"/>
              <w:numPr>
                <w:ilvl w:val="0"/>
                <w:numId w:val="22"/>
              </w:numPr>
              <w:autoSpaceDE w:val="0"/>
              <w:autoSpaceDN w:val="0"/>
              <w:adjustRightInd w:val="0"/>
              <w:spacing w:after="0"/>
              <w:rPr>
                <w:rFonts w:ascii="Century Gothic" w:eastAsia="Century Gothic" w:hAnsi="Century Gothic" w:cs="Century Gothic"/>
              </w:rPr>
            </w:pPr>
            <w:r>
              <w:rPr>
                <w:rFonts w:ascii="Century Gothic" w:hAnsi="Century Gothic"/>
              </w:rPr>
              <w:t>3 N</w:t>
            </w:r>
            <w:r w:rsidRPr="002435E0">
              <w:rPr>
                <w:rFonts w:ascii="Century Gothic" w:hAnsi="Century Gothic"/>
                <w:vertAlign w:val="subscript"/>
              </w:rPr>
              <w:t>2</w:t>
            </w:r>
            <w:r>
              <w:rPr>
                <w:rFonts w:ascii="Century Gothic" w:hAnsi="Century Gothic"/>
              </w:rPr>
              <w:t xml:space="preserve"> + 3 H</w:t>
            </w:r>
            <w:r w:rsidRPr="002435E0">
              <w:rPr>
                <w:rFonts w:ascii="Century Gothic" w:hAnsi="Century Gothic"/>
                <w:vertAlign w:val="subscript"/>
              </w:rPr>
              <w:t>2</w:t>
            </w:r>
            <w:r>
              <w:rPr>
                <w:rFonts w:ascii="Century Gothic" w:hAnsi="Century Gothic"/>
              </w:rPr>
              <w:t xml:space="preserve"> </w:t>
            </w:r>
            <w:r w:rsidRPr="002435E0">
              <w:rPr>
                <w:rFonts w:ascii="Century Gothic" w:hAnsi="Century Gothic"/>
              </w:rPr>
              <w:sym w:font="Wingdings" w:char="F0E0"/>
            </w:r>
            <w:r>
              <w:rPr>
                <w:rFonts w:ascii="Century Gothic" w:hAnsi="Century Gothic"/>
              </w:rPr>
              <w:t xml:space="preserve"> NH</w:t>
            </w:r>
            <w:r w:rsidRPr="002435E0">
              <w:rPr>
                <w:rFonts w:ascii="Century Gothic" w:hAnsi="Century Gothic"/>
                <w:vertAlign w:val="subscript"/>
              </w:rPr>
              <w:t>3</w:t>
            </w:r>
          </w:p>
        </w:tc>
        <w:tc>
          <w:tcPr>
            <w:tcW w:w="1190" w:type="dxa"/>
            <w:tcBorders>
              <w:top w:val="nil"/>
              <w:left w:val="nil"/>
              <w:bottom w:val="nil"/>
              <w:right w:val="nil"/>
            </w:tcBorders>
            <w:tcMar>
              <w:left w:w="108" w:type="dxa"/>
              <w:right w:w="108" w:type="dxa"/>
            </w:tcMar>
            <w:vAlign w:val="center"/>
          </w:tcPr>
          <w:p w14:paraId="395736F2" w14:textId="77777777" w:rsidR="006B14EC" w:rsidRPr="006D16F1" w:rsidRDefault="006B14EC" w:rsidP="00CE1A79">
            <w:pPr>
              <w:widowControl w:val="0"/>
              <w:spacing w:before="120" w:after="120"/>
              <w:rPr>
                <w:rFonts w:ascii="Century Gothic" w:eastAsia="Century Gothic" w:hAnsi="Century Gothic" w:cs="Century Gothic"/>
                <w:noProof/>
                <w:sz w:val="22"/>
                <w:szCs w:val="22"/>
              </w:rPr>
            </w:pPr>
            <w:r w:rsidRPr="006D16F1">
              <w:rPr>
                <w:rFonts w:ascii="Century Gothic" w:eastAsia="Century Gothic" w:hAnsi="Century Gothic" w:cs="Century Gothic"/>
                <w:noProof/>
                <w:sz w:val="22"/>
                <w:szCs w:val="22"/>
              </w:rPr>
              <w:drawing>
                <wp:inline distT="0" distB="0" distL="0" distR="0" wp14:anchorId="1926FBDB" wp14:editId="0798BFCD">
                  <wp:extent cx="302629" cy="293022"/>
                  <wp:effectExtent l="0" t="0" r="2540" b="0"/>
                  <wp:docPr id="1080" name="Picture 1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6B14EC" w:rsidRPr="006D16F1" w14:paraId="5F4B7D19" w14:textId="77777777" w:rsidTr="00CE1A79">
        <w:trPr>
          <w:trHeight w:val="88"/>
        </w:trPr>
        <w:tc>
          <w:tcPr>
            <w:tcW w:w="7423" w:type="dxa"/>
            <w:tcBorders>
              <w:top w:val="nil"/>
              <w:left w:val="nil"/>
              <w:bottom w:val="nil"/>
              <w:right w:val="nil"/>
            </w:tcBorders>
            <w:vAlign w:val="center"/>
          </w:tcPr>
          <w:p w14:paraId="78928DB0" w14:textId="77777777" w:rsidR="006B14EC" w:rsidRPr="006D16F1" w:rsidRDefault="006B14EC">
            <w:pPr>
              <w:pStyle w:val="ListParagraph"/>
              <w:widowControl w:val="0"/>
              <w:numPr>
                <w:ilvl w:val="0"/>
                <w:numId w:val="22"/>
              </w:numPr>
              <w:autoSpaceDE w:val="0"/>
              <w:autoSpaceDN w:val="0"/>
              <w:adjustRightInd w:val="0"/>
              <w:spacing w:after="0"/>
              <w:rPr>
                <w:rFonts w:ascii="Century Gothic" w:eastAsia="Century Gothic" w:hAnsi="Century Gothic" w:cs="Century Gothic"/>
              </w:rPr>
            </w:pPr>
            <w:r>
              <w:rPr>
                <w:rFonts w:ascii="Century Gothic" w:hAnsi="Century Gothic"/>
              </w:rPr>
              <w:t>N</w:t>
            </w:r>
            <w:r w:rsidRPr="002435E0">
              <w:rPr>
                <w:rFonts w:ascii="Century Gothic" w:hAnsi="Century Gothic"/>
                <w:vertAlign w:val="subscript"/>
              </w:rPr>
              <w:t>2</w:t>
            </w:r>
            <w:r>
              <w:rPr>
                <w:rFonts w:ascii="Century Gothic" w:hAnsi="Century Gothic"/>
              </w:rPr>
              <w:t xml:space="preserve"> + 3 H</w:t>
            </w:r>
            <w:r w:rsidRPr="002435E0">
              <w:rPr>
                <w:rFonts w:ascii="Century Gothic" w:hAnsi="Century Gothic"/>
                <w:vertAlign w:val="subscript"/>
              </w:rPr>
              <w:t>2</w:t>
            </w:r>
            <w:r>
              <w:rPr>
                <w:rFonts w:ascii="Century Gothic" w:hAnsi="Century Gothic"/>
              </w:rPr>
              <w:t xml:space="preserve"> </w:t>
            </w:r>
            <w:r w:rsidRPr="002435E0">
              <w:rPr>
                <w:rFonts w:ascii="Century Gothic" w:hAnsi="Century Gothic"/>
              </w:rPr>
              <w:sym w:font="Wingdings" w:char="F0E0"/>
            </w:r>
            <w:r>
              <w:rPr>
                <w:rFonts w:ascii="Century Gothic" w:hAnsi="Century Gothic"/>
              </w:rPr>
              <w:t xml:space="preserve"> 2 NH</w:t>
            </w:r>
            <w:r w:rsidRPr="002435E0">
              <w:rPr>
                <w:rFonts w:ascii="Century Gothic" w:hAnsi="Century Gothic"/>
                <w:vertAlign w:val="subscript"/>
              </w:rPr>
              <w:t>3</w:t>
            </w:r>
          </w:p>
        </w:tc>
        <w:tc>
          <w:tcPr>
            <w:tcW w:w="1190" w:type="dxa"/>
            <w:tcBorders>
              <w:top w:val="nil"/>
              <w:left w:val="nil"/>
              <w:bottom w:val="nil"/>
              <w:right w:val="nil"/>
            </w:tcBorders>
            <w:tcMar>
              <w:left w:w="108" w:type="dxa"/>
              <w:right w:w="108" w:type="dxa"/>
            </w:tcMar>
            <w:vAlign w:val="center"/>
          </w:tcPr>
          <w:p w14:paraId="29528F2D" w14:textId="77777777" w:rsidR="006B14EC" w:rsidRPr="006D16F1" w:rsidRDefault="006B14EC" w:rsidP="00CE1A79">
            <w:pPr>
              <w:widowControl w:val="0"/>
              <w:spacing w:before="120" w:after="120"/>
              <w:rPr>
                <w:rFonts w:ascii="Century Gothic" w:eastAsia="Century Gothic" w:hAnsi="Century Gothic" w:cs="Century Gothic"/>
                <w:noProof/>
                <w:sz w:val="22"/>
                <w:szCs w:val="22"/>
              </w:rPr>
            </w:pPr>
            <w:r w:rsidRPr="006D16F1">
              <w:rPr>
                <w:rFonts w:ascii="Century Gothic" w:eastAsia="Century Gothic" w:hAnsi="Century Gothic" w:cs="Century Gothic"/>
                <w:noProof/>
                <w:sz w:val="22"/>
                <w:szCs w:val="22"/>
              </w:rPr>
              <w:drawing>
                <wp:inline distT="0" distB="0" distL="0" distR="0" wp14:anchorId="0A02DAA4" wp14:editId="2A8A7DC7">
                  <wp:extent cx="302629" cy="293022"/>
                  <wp:effectExtent l="0" t="0" r="2540" b="0"/>
                  <wp:docPr id="1081" name="Picture 1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bl>
    <w:p w14:paraId="6E0B1A6C" w14:textId="2AB39C4A" w:rsidR="006B14EC" w:rsidRDefault="006B14EC" w:rsidP="006B14EC">
      <w:pPr>
        <w:widowControl w:val="0"/>
        <w:pBdr>
          <w:top w:val="nil"/>
          <w:left w:val="nil"/>
          <w:bottom w:val="nil"/>
          <w:right w:val="nil"/>
          <w:between w:val="nil"/>
        </w:pBdr>
        <w:ind w:right="567"/>
        <w:rPr>
          <w:rFonts w:ascii="Century Gothic" w:eastAsia="Century Gothic" w:hAnsi="Century Gothic" w:cs="Century Gothic"/>
          <w:b/>
          <w:bCs/>
          <w:color w:val="000000"/>
          <w:sz w:val="28"/>
          <w:szCs w:val="28"/>
        </w:rPr>
      </w:pPr>
    </w:p>
    <w:p w14:paraId="3B01821E" w14:textId="3DC6D540" w:rsidR="006B14EC" w:rsidRDefault="006B14EC" w:rsidP="006B14EC">
      <w:pPr>
        <w:widowControl w:val="0"/>
        <w:pBdr>
          <w:top w:val="nil"/>
          <w:left w:val="nil"/>
          <w:bottom w:val="nil"/>
          <w:right w:val="nil"/>
          <w:between w:val="nil"/>
        </w:pBdr>
        <w:ind w:right="567"/>
        <w:rPr>
          <w:rFonts w:ascii="Century Gothic" w:eastAsia="Century Gothic" w:hAnsi="Century Gothic" w:cs="Century Gothic"/>
          <w:b/>
          <w:bCs/>
          <w:color w:val="000000"/>
          <w:sz w:val="28"/>
          <w:szCs w:val="28"/>
        </w:rPr>
      </w:pPr>
      <w:r w:rsidRPr="001B1DAF">
        <w:rPr>
          <w:noProof/>
          <w:sz w:val="22"/>
          <w:szCs w:val="22"/>
        </w:rPr>
        <w:drawing>
          <wp:anchor distT="0" distB="0" distL="114300" distR="114300" simplePos="0" relativeHeight="251725859" behindDoc="1" locked="0" layoutInCell="1" allowOverlap="1" wp14:anchorId="6F879D4D" wp14:editId="16E3107A">
            <wp:simplePos x="0" y="0"/>
            <wp:positionH relativeFrom="margin">
              <wp:posOffset>5568315</wp:posOffset>
            </wp:positionH>
            <wp:positionV relativeFrom="paragraph">
              <wp:posOffset>43218</wp:posOffset>
            </wp:positionV>
            <wp:extent cx="528955" cy="869315"/>
            <wp:effectExtent l="0" t="0" r="4445" b="6985"/>
            <wp:wrapTight wrapText="bothSides">
              <wp:wrapPolygon edited="0">
                <wp:start x="0" y="0"/>
                <wp:lineTo x="0" y="21300"/>
                <wp:lineTo x="21004" y="21300"/>
                <wp:lineTo x="21004" y="0"/>
                <wp:lineTo x="0" y="0"/>
              </wp:wrapPolygon>
            </wp:wrapTight>
            <wp:docPr id="292" name="Picture 29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28955" cy="869315"/>
                    </a:xfrm>
                    <a:prstGeom prst="rect">
                      <a:avLst/>
                    </a:prstGeom>
                  </pic:spPr>
                </pic:pic>
              </a:graphicData>
            </a:graphic>
          </wp:anchor>
        </w:drawing>
      </w:r>
    </w:p>
    <w:p w14:paraId="46AD2F9B" w14:textId="77777777" w:rsidR="00B93D45" w:rsidRDefault="00B93D45" w:rsidP="00272D85">
      <w:pPr>
        <w:pStyle w:val="Heading2"/>
        <w:rPr>
          <w:rFonts w:ascii="Century Gothic" w:eastAsiaTheme="minorHAnsi" w:hAnsi="Century Gothic"/>
        </w:rPr>
      </w:pPr>
    </w:p>
    <w:p w14:paraId="3D3D09B1" w14:textId="77777777" w:rsidR="00B93D45" w:rsidRDefault="00B93D45" w:rsidP="00272D85">
      <w:pPr>
        <w:pStyle w:val="Heading2"/>
        <w:rPr>
          <w:rFonts w:ascii="Century Gothic" w:eastAsiaTheme="minorHAnsi" w:hAnsi="Century Gothic"/>
        </w:rPr>
      </w:pPr>
    </w:p>
    <w:p w14:paraId="2C4826B8" w14:textId="77777777" w:rsidR="00B93D45" w:rsidRDefault="00B93D45" w:rsidP="00272D85">
      <w:pPr>
        <w:pStyle w:val="Heading2"/>
        <w:rPr>
          <w:rFonts w:ascii="Century Gothic" w:eastAsiaTheme="minorHAnsi" w:hAnsi="Century Gothic"/>
        </w:rPr>
      </w:pPr>
    </w:p>
    <w:p w14:paraId="569016ED" w14:textId="77777777" w:rsidR="00B93D45" w:rsidRDefault="00B93D45" w:rsidP="00272D85">
      <w:pPr>
        <w:pStyle w:val="Heading2"/>
        <w:rPr>
          <w:rFonts w:ascii="Century Gothic" w:eastAsiaTheme="minorHAnsi" w:hAnsi="Century Gothic"/>
        </w:rPr>
      </w:pPr>
    </w:p>
    <w:p w14:paraId="0D53FC7D" w14:textId="0A8C8B5D" w:rsidR="00B93D45" w:rsidRDefault="00B93D45" w:rsidP="00272D85">
      <w:pPr>
        <w:pStyle w:val="Heading2"/>
        <w:rPr>
          <w:rFonts w:ascii="Century Gothic" w:eastAsiaTheme="minorHAnsi" w:hAnsi="Century Gothic"/>
        </w:rPr>
      </w:pPr>
    </w:p>
    <w:p w14:paraId="4CCB2136" w14:textId="77777777" w:rsidR="00707FBF" w:rsidRPr="00707FBF" w:rsidRDefault="00707FBF" w:rsidP="00707FBF">
      <w:pPr>
        <w:rPr>
          <w:rFonts w:eastAsiaTheme="minorHAnsi"/>
        </w:rPr>
      </w:pPr>
    </w:p>
    <w:p w14:paraId="26541A36" w14:textId="4B35A964" w:rsidR="00646EB5" w:rsidRPr="00272D85" w:rsidRDefault="00646EB5" w:rsidP="00272D85">
      <w:pPr>
        <w:pStyle w:val="Heading2"/>
        <w:rPr>
          <w:rFonts w:ascii="Century Gothic" w:eastAsiaTheme="minorHAnsi" w:hAnsi="Century Gothic"/>
        </w:rPr>
      </w:pPr>
      <w:bookmarkStart w:id="4" w:name="_Toc122513079"/>
      <w:r w:rsidRPr="00272D85">
        <w:rPr>
          <w:rFonts w:ascii="Century Gothic" w:eastAsiaTheme="minorHAnsi" w:hAnsi="Century Gothic"/>
        </w:rPr>
        <w:lastRenderedPageBreak/>
        <w:t>Pre-unit quiz reflections</w:t>
      </w:r>
      <w:bookmarkEnd w:id="4"/>
    </w:p>
    <w:p w14:paraId="7C0FC114" w14:textId="036F2251" w:rsidR="00736140" w:rsidRDefault="00736140" w:rsidP="00B57547">
      <w:pPr>
        <w:jc w:val="center"/>
        <w:rPr>
          <w:rFonts w:ascii="Century Gothic" w:eastAsiaTheme="minorHAnsi" w:hAnsi="Century Gothic" w:cstheme="minorBidi"/>
          <w:i/>
          <w:sz w:val="20"/>
          <w:szCs w:val="20"/>
        </w:rPr>
      </w:pPr>
    </w:p>
    <w:p w14:paraId="59842F40" w14:textId="02DD3E9D" w:rsidR="00736140" w:rsidRPr="00736140" w:rsidRDefault="00736140" w:rsidP="009E44C5">
      <w:pPr>
        <w:rPr>
          <w:rFonts w:ascii="Century Gothic" w:eastAsiaTheme="minorHAnsi" w:hAnsi="Century Gothic" w:cstheme="minorBidi"/>
          <w:i/>
          <w:sz w:val="20"/>
          <w:szCs w:val="20"/>
        </w:rPr>
      </w:pPr>
      <w:r>
        <w:rPr>
          <w:rFonts w:ascii="Century Gothic" w:eastAsiaTheme="minorHAnsi" w:hAnsi="Century Gothic" w:cstheme="minorBidi"/>
          <w:i/>
          <w:sz w:val="20"/>
          <w:szCs w:val="20"/>
        </w:rPr>
        <w:t xml:space="preserve">To be completed once you have reviewed </w:t>
      </w:r>
      <w:r w:rsidR="009E44C5">
        <w:rPr>
          <w:rFonts w:ascii="Century Gothic" w:eastAsiaTheme="minorHAnsi" w:hAnsi="Century Gothic" w:cstheme="minorBidi"/>
          <w:i/>
          <w:sz w:val="20"/>
          <w:szCs w:val="20"/>
        </w:rPr>
        <w:t xml:space="preserve">your pupils’ response to the pre-unit quiz. </w:t>
      </w:r>
    </w:p>
    <w:p w14:paraId="634587E2" w14:textId="77777777" w:rsidR="00646EB5" w:rsidRPr="00646EB5" w:rsidRDefault="00646EB5" w:rsidP="00B57547">
      <w:pPr>
        <w:jc w:val="center"/>
        <w:rPr>
          <w:rFonts w:ascii="Century Gothic" w:eastAsiaTheme="minorHAnsi" w:hAnsi="Century Gothic" w:cstheme="minorBidi"/>
          <w:sz w:val="20"/>
          <w:szCs w:val="20"/>
          <w:u w:val="single"/>
        </w:rPr>
      </w:pPr>
    </w:p>
    <w:tbl>
      <w:tblPr>
        <w:tblStyle w:val="TableGrid"/>
        <w:tblW w:w="0" w:type="auto"/>
        <w:tblLook w:val="04A0" w:firstRow="1" w:lastRow="0" w:firstColumn="1" w:lastColumn="0" w:noHBand="0" w:noVBand="1"/>
      </w:tblPr>
      <w:tblGrid>
        <w:gridCol w:w="9016"/>
      </w:tblGrid>
      <w:tr w:rsidR="005966B2" w14:paraId="24AEF1F3" w14:textId="77777777" w:rsidTr="005966B2">
        <w:tc>
          <w:tcPr>
            <w:tcW w:w="9016" w:type="dxa"/>
          </w:tcPr>
          <w:p w14:paraId="3D8B50FE" w14:textId="092170D2" w:rsidR="005966B2" w:rsidRPr="005966B2" w:rsidRDefault="005966B2" w:rsidP="005966B2">
            <w:pPr>
              <w:rPr>
                <w:rFonts w:ascii="Century Gothic" w:hAnsi="Century Gothic"/>
                <w:sz w:val="20"/>
                <w:szCs w:val="20"/>
              </w:rPr>
            </w:pPr>
            <w:r>
              <w:rPr>
                <w:rFonts w:ascii="Century Gothic" w:hAnsi="Century Gothic"/>
                <w:sz w:val="20"/>
                <w:szCs w:val="20"/>
              </w:rPr>
              <w:t>What topics are your pupils confident with?</w:t>
            </w:r>
          </w:p>
        </w:tc>
      </w:tr>
      <w:tr w:rsidR="005966B2" w14:paraId="4ED98EFA" w14:textId="77777777" w:rsidTr="005966B2">
        <w:tc>
          <w:tcPr>
            <w:tcW w:w="9016" w:type="dxa"/>
          </w:tcPr>
          <w:p w14:paraId="6BD43FFF" w14:textId="77777777" w:rsidR="005966B2" w:rsidRDefault="005966B2" w:rsidP="005966B2">
            <w:pPr>
              <w:rPr>
                <w:rFonts w:ascii="Century Gothic" w:hAnsi="Century Gothic"/>
                <w:sz w:val="20"/>
                <w:szCs w:val="20"/>
              </w:rPr>
            </w:pPr>
          </w:p>
          <w:p w14:paraId="726770B2" w14:textId="77777777" w:rsidR="005966B2" w:rsidRDefault="005966B2" w:rsidP="005966B2">
            <w:pPr>
              <w:rPr>
                <w:rFonts w:ascii="Century Gothic" w:hAnsi="Century Gothic"/>
                <w:sz w:val="20"/>
                <w:szCs w:val="20"/>
              </w:rPr>
            </w:pPr>
          </w:p>
          <w:p w14:paraId="1CFDE2B6" w14:textId="77777777" w:rsidR="005966B2" w:rsidRDefault="005966B2" w:rsidP="005966B2">
            <w:pPr>
              <w:rPr>
                <w:rFonts w:ascii="Century Gothic" w:hAnsi="Century Gothic"/>
                <w:sz w:val="20"/>
                <w:szCs w:val="20"/>
              </w:rPr>
            </w:pPr>
          </w:p>
          <w:p w14:paraId="3A988B54" w14:textId="77777777" w:rsidR="005966B2" w:rsidRDefault="005966B2" w:rsidP="005966B2">
            <w:pPr>
              <w:rPr>
                <w:rFonts w:ascii="Century Gothic" w:hAnsi="Century Gothic"/>
                <w:sz w:val="20"/>
                <w:szCs w:val="20"/>
              </w:rPr>
            </w:pPr>
          </w:p>
          <w:p w14:paraId="0ED52DD0" w14:textId="77777777" w:rsidR="005966B2" w:rsidRDefault="005966B2" w:rsidP="005966B2">
            <w:pPr>
              <w:rPr>
                <w:rFonts w:ascii="Century Gothic" w:hAnsi="Century Gothic"/>
                <w:sz w:val="20"/>
                <w:szCs w:val="20"/>
              </w:rPr>
            </w:pPr>
          </w:p>
          <w:p w14:paraId="715B18F6" w14:textId="0925EBD6" w:rsidR="005966B2" w:rsidRDefault="005966B2" w:rsidP="005966B2">
            <w:pPr>
              <w:rPr>
                <w:rFonts w:ascii="Century Gothic" w:hAnsi="Century Gothic"/>
                <w:sz w:val="20"/>
                <w:szCs w:val="20"/>
              </w:rPr>
            </w:pPr>
          </w:p>
        </w:tc>
      </w:tr>
      <w:tr w:rsidR="005966B2" w14:paraId="44F2CAA6" w14:textId="77777777" w:rsidTr="005966B2">
        <w:tc>
          <w:tcPr>
            <w:tcW w:w="9016" w:type="dxa"/>
          </w:tcPr>
          <w:p w14:paraId="17E846DA" w14:textId="4F22A2C0" w:rsidR="005966B2" w:rsidRPr="00ED2C6A" w:rsidRDefault="00ED2C6A" w:rsidP="005966B2">
            <w:pPr>
              <w:rPr>
                <w:rFonts w:ascii="Century Gothic" w:hAnsi="Century Gothic"/>
                <w:sz w:val="20"/>
                <w:szCs w:val="20"/>
              </w:rPr>
            </w:pPr>
            <w:r w:rsidRPr="00ED2C6A">
              <w:rPr>
                <w:rFonts w:ascii="Century Gothic" w:hAnsi="Century Gothic"/>
                <w:sz w:val="20"/>
                <w:szCs w:val="20"/>
              </w:rPr>
              <w:t>What topics need to be reviewed?</w:t>
            </w:r>
          </w:p>
        </w:tc>
      </w:tr>
      <w:tr w:rsidR="005966B2" w14:paraId="4789257C" w14:textId="77777777" w:rsidTr="005966B2">
        <w:tc>
          <w:tcPr>
            <w:tcW w:w="9016" w:type="dxa"/>
          </w:tcPr>
          <w:p w14:paraId="3CF88CC1" w14:textId="77777777" w:rsidR="005966B2" w:rsidRPr="00ED2C6A" w:rsidRDefault="005966B2" w:rsidP="005966B2">
            <w:pPr>
              <w:rPr>
                <w:rFonts w:ascii="Century Gothic" w:hAnsi="Century Gothic"/>
                <w:sz w:val="20"/>
                <w:szCs w:val="20"/>
              </w:rPr>
            </w:pPr>
          </w:p>
          <w:p w14:paraId="003A7283" w14:textId="77777777" w:rsidR="005966B2" w:rsidRPr="00ED2C6A" w:rsidRDefault="005966B2" w:rsidP="005966B2">
            <w:pPr>
              <w:rPr>
                <w:rFonts w:ascii="Century Gothic" w:hAnsi="Century Gothic"/>
                <w:sz w:val="20"/>
                <w:szCs w:val="20"/>
              </w:rPr>
            </w:pPr>
          </w:p>
          <w:p w14:paraId="26820971" w14:textId="77777777" w:rsidR="005966B2" w:rsidRPr="00ED2C6A" w:rsidRDefault="005966B2" w:rsidP="005966B2">
            <w:pPr>
              <w:rPr>
                <w:rFonts w:ascii="Century Gothic" w:hAnsi="Century Gothic"/>
                <w:sz w:val="20"/>
                <w:szCs w:val="20"/>
              </w:rPr>
            </w:pPr>
          </w:p>
          <w:p w14:paraId="53F8DACD" w14:textId="77777777" w:rsidR="005966B2" w:rsidRPr="00ED2C6A" w:rsidRDefault="005966B2" w:rsidP="005966B2">
            <w:pPr>
              <w:rPr>
                <w:rFonts w:ascii="Century Gothic" w:hAnsi="Century Gothic"/>
                <w:sz w:val="20"/>
                <w:szCs w:val="20"/>
              </w:rPr>
            </w:pPr>
          </w:p>
          <w:p w14:paraId="412FC8BD" w14:textId="77777777" w:rsidR="005966B2" w:rsidRPr="00ED2C6A" w:rsidRDefault="005966B2" w:rsidP="005966B2">
            <w:pPr>
              <w:rPr>
                <w:rFonts w:ascii="Century Gothic" w:hAnsi="Century Gothic"/>
                <w:sz w:val="20"/>
                <w:szCs w:val="20"/>
              </w:rPr>
            </w:pPr>
          </w:p>
          <w:p w14:paraId="451089EB" w14:textId="77777777" w:rsidR="005966B2" w:rsidRPr="00ED2C6A" w:rsidRDefault="005966B2" w:rsidP="005966B2">
            <w:pPr>
              <w:rPr>
                <w:rFonts w:ascii="Century Gothic" w:hAnsi="Century Gothic"/>
                <w:sz w:val="20"/>
                <w:szCs w:val="20"/>
              </w:rPr>
            </w:pPr>
          </w:p>
          <w:p w14:paraId="453CFB43" w14:textId="77777777" w:rsidR="005966B2" w:rsidRPr="00ED2C6A" w:rsidRDefault="005966B2" w:rsidP="005966B2">
            <w:pPr>
              <w:rPr>
                <w:rFonts w:ascii="Century Gothic" w:hAnsi="Century Gothic"/>
                <w:sz w:val="20"/>
                <w:szCs w:val="20"/>
              </w:rPr>
            </w:pPr>
          </w:p>
          <w:p w14:paraId="287910E0" w14:textId="2687DD2E" w:rsidR="005966B2" w:rsidRPr="00ED2C6A" w:rsidRDefault="005966B2" w:rsidP="005966B2">
            <w:pPr>
              <w:rPr>
                <w:rFonts w:ascii="Century Gothic" w:hAnsi="Century Gothic"/>
                <w:sz w:val="20"/>
                <w:szCs w:val="20"/>
              </w:rPr>
            </w:pPr>
          </w:p>
        </w:tc>
      </w:tr>
      <w:tr w:rsidR="005966B2" w14:paraId="1698281A" w14:textId="77777777" w:rsidTr="005966B2">
        <w:tc>
          <w:tcPr>
            <w:tcW w:w="9016" w:type="dxa"/>
          </w:tcPr>
          <w:p w14:paraId="7F69BD82" w14:textId="2B0EA54F" w:rsidR="005966B2" w:rsidRPr="00ED2C6A" w:rsidRDefault="005966B2" w:rsidP="005966B2">
            <w:pPr>
              <w:rPr>
                <w:rFonts w:ascii="Century Gothic" w:hAnsi="Century Gothic"/>
                <w:sz w:val="20"/>
                <w:szCs w:val="20"/>
              </w:rPr>
            </w:pPr>
            <w:r w:rsidRPr="00ED2C6A">
              <w:rPr>
                <w:rFonts w:ascii="Century Gothic" w:hAnsi="Century Gothic"/>
                <w:sz w:val="20"/>
                <w:szCs w:val="20"/>
              </w:rPr>
              <w:t xml:space="preserve">What </w:t>
            </w:r>
            <w:r w:rsidR="00ED2C6A" w:rsidRPr="00ED2C6A">
              <w:rPr>
                <w:rFonts w:ascii="Century Gothic" w:hAnsi="Century Gothic"/>
                <w:sz w:val="20"/>
                <w:szCs w:val="20"/>
              </w:rPr>
              <w:t>are</w:t>
            </w:r>
            <w:r w:rsidRPr="00ED2C6A">
              <w:rPr>
                <w:rFonts w:ascii="Century Gothic" w:hAnsi="Century Gothic"/>
                <w:sz w:val="20"/>
                <w:szCs w:val="20"/>
              </w:rPr>
              <w:t xml:space="preserve"> the </w:t>
            </w:r>
            <w:r w:rsidRPr="00ED2C6A">
              <w:rPr>
                <w:rFonts w:ascii="Century Gothic" w:hAnsi="Century Gothic"/>
                <w:b/>
                <w:sz w:val="20"/>
                <w:szCs w:val="20"/>
              </w:rPr>
              <w:t>highest leverage</w:t>
            </w:r>
            <w:r w:rsidRPr="00ED2C6A">
              <w:rPr>
                <w:rFonts w:ascii="Century Gothic" w:hAnsi="Century Gothic"/>
                <w:sz w:val="20"/>
                <w:szCs w:val="20"/>
              </w:rPr>
              <w:t xml:space="preserve"> piece</w:t>
            </w:r>
            <w:r w:rsidR="00ED2C6A" w:rsidRPr="00ED2C6A">
              <w:rPr>
                <w:rFonts w:ascii="Century Gothic" w:hAnsi="Century Gothic"/>
                <w:sz w:val="20"/>
                <w:szCs w:val="20"/>
              </w:rPr>
              <w:t>(s)</w:t>
            </w:r>
            <w:r w:rsidRPr="00ED2C6A">
              <w:rPr>
                <w:rFonts w:ascii="Century Gothic" w:hAnsi="Century Gothic"/>
                <w:sz w:val="20"/>
                <w:szCs w:val="20"/>
              </w:rPr>
              <w:t xml:space="preserve"> of knowledge</w:t>
            </w:r>
            <w:r w:rsidR="00ED2C6A" w:rsidRPr="00ED2C6A">
              <w:rPr>
                <w:rFonts w:ascii="Century Gothic" w:hAnsi="Century Gothic"/>
                <w:sz w:val="20"/>
                <w:szCs w:val="20"/>
              </w:rPr>
              <w:t xml:space="preserve"> (2-3)</w:t>
            </w:r>
            <w:r w:rsidRPr="00ED2C6A">
              <w:rPr>
                <w:rFonts w:ascii="Century Gothic" w:hAnsi="Century Gothic"/>
                <w:sz w:val="20"/>
                <w:szCs w:val="20"/>
              </w:rPr>
              <w:t xml:space="preserve"> to explicitly re-teach?</w:t>
            </w:r>
          </w:p>
        </w:tc>
      </w:tr>
      <w:tr w:rsidR="005966B2" w14:paraId="1F58ED5E" w14:textId="77777777" w:rsidTr="005966B2">
        <w:tc>
          <w:tcPr>
            <w:tcW w:w="9016" w:type="dxa"/>
          </w:tcPr>
          <w:p w14:paraId="07862303" w14:textId="77777777" w:rsidR="005966B2" w:rsidRPr="00ED2C6A" w:rsidRDefault="005966B2" w:rsidP="005966B2">
            <w:pPr>
              <w:rPr>
                <w:rFonts w:ascii="Century Gothic" w:hAnsi="Century Gothic"/>
                <w:sz w:val="20"/>
                <w:szCs w:val="20"/>
              </w:rPr>
            </w:pPr>
          </w:p>
          <w:p w14:paraId="703CEF44" w14:textId="77777777" w:rsidR="005966B2" w:rsidRPr="00ED2C6A" w:rsidRDefault="005966B2" w:rsidP="005966B2">
            <w:pPr>
              <w:rPr>
                <w:rFonts w:ascii="Century Gothic" w:hAnsi="Century Gothic"/>
                <w:sz w:val="20"/>
                <w:szCs w:val="20"/>
              </w:rPr>
            </w:pPr>
          </w:p>
          <w:p w14:paraId="50AD90F6" w14:textId="77777777" w:rsidR="005966B2" w:rsidRPr="00ED2C6A" w:rsidRDefault="005966B2" w:rsidP="005966B2">
            <w:pPr>
              <w:rPr>
                <w:rFonts w:ascii="Century Gothic" w:hAnsi="Century Gothic"/>
                <w:sz w:val="20"/>
                <w:szCs w:val="20"/>
              </w:rPr>
            </w:pPr>
          </w:p>
          <w:p w14:paraId="4ABBB8B7" w14:textId="77777777" w:rsidR="005966B2" w:rsidRPr="00ED2C6A" w:rsidRDefault="005966B2" w:rsidP="005966B2">
            <w:pPr>
              <w:rPr>
                <w:rFonts w:ascii="Century Gothic" w:hAnsi="Century Gothic"/>
                <w:sz w:val="20"/>
                <w:szCs w:val="20"/>
              </w:rPr>
            </w:pPr>
          </w:p>
          <w:p w14:paraId="017C28E5" w14:textId="77777777" w:rsidR="005966B2" w:rsidRPr="00ED2C6A" w:rsidRDefault="005966B2" w:rsidP="005966B2">
            <w:pPr>
              <w:rPr>
                <w:rFonts w:ascii="Century Gothic" w:hAnsi="Century Gothic"/>
                <w:sz w:val="20"/>
                <w:szCs w:val="20"/>
              </w:rPr>
            </w:pPr>
          </w:p>
          <w:p w14:paraId="1F6969BB" w14:textId="77777777" w:rsidR="005966B2" w:rsidRPr="00ED2C6A" w:rsidRDefault="005966B2" w:rsidP="005966B2">
            <w:pPr>
              <w:rPr>
                <w:rFonts w:ascii="Century Gothic" w:hAnsi="Century Gothic"/>
                <w:sz w:val="20"/>
                <w:szCs w:val="20"/>
              </w:rPr>
            </w:pPr>
          </w:p>
          <w:p w14:paraId="5A79234A" w14:textId="77777777" w:rsidR="005966B2" w:rsidRPr="00ED2C6A" w:rsidRDefault="005966B2" w:rsidP="005966B2">
            <w:pPr>
              <w:rPr>
                <w:rFonts w:ascii="Century Gothic" w:hAnsi="Century Gothic"/>
                <w:sz w:val="20"/>
                <w:szCs w:val="20"/>
              </w:rPr>
            </w:pPr>
          </w:p>
          <w:p w14:paraId="182466B0" w14:textId="77777777" w:rsidR="005966B2" w:rsidRPr="00ED2C6A" w:rsidRDefault="005966B2" w:rsidP="005966B2">
            <w:pPr>
              <w:rPr>
                <w:rFonts w:ascii="Century Gothic" w:hAnsi="Century Gothic"/>
                <w:sz w:val="20"/>
                <w:szCs w:val="20"/>
              </w:rPr>
            </w:pPr>
          </w:p>
          <w:p w14:paraId="505D1E1C" w14:textId="744BB9D0" w:rsidR="005966B2" w:rsidRPr="00ED2C6A" w:rsidRDefault="005966B2" w:rsidP="005966B2">
            <w:pPr>
              <w:rPr>
                <w:rFonts w:ascii="Century Gothic" w:hAnsi="Century Gothic"/>
                <w:sz w:val="20"/>
                <w:szCs w:val="20"/>
              </w:rPr>
            </w:pPr>
          </w:p>
        </w:tc>
      </w:tr>
      <w:tr w:rsidR="00ED2C6A" w14:paraId="449765AA" w14:textId="77777777" w:rsidTr="005966B2">
        <w:tc>
          <w:tcPr>
            <w:tcW w:w="9016" w:type="dxa"/>
          </w:tcPr>
          <w:p w14:paraId="529BF874" w14:textId="115C0FC7" w:rsidR="00ED2C6A" w:rsidRPr="00ED2C6A" w:rsidRDefault="00ED2C6A" w:rsidP="005966B2">
            <w:pPr>
              <w:rPr>
                <w:rFonts w:ascii="Century Gothic" w:hAnsi="Century Gothic"/>
                <w:sz w:val="20"/>
                <w:szCs w:val="20"/>
              </w:rPr>
            </w:pPr>
            <w:r w:rsidRPr="00ED2C6A">
              <w:rPr>
                <w:rFonts w:ascii="Century Gothic" w:hAnsi="Century Gothic"/>
                <w:sz w:val="20"/>
                <w:szCs w:val="20"/>
              </w:rPr>
              <w:t>What could be interleaved throughout the unit?</w:t>
            </w:r>
          </w:p>
        </w:tc>
      </w:tr>
      <w:tr w:rsidR="00ED2C6A" w14:paraId="6CF8E76E" w14:textId="77777777" w:rsidTr="005966B2">
        <w:tc>
          <w:tcPr>
            <w:tcW w:w="9016" w:type="dxa"/>
          </w:tcPr>
          <w:p w14:paraId="13B263DC" w14:textId="77777777" w:rsidR="00ED2C6A" w:rsidRDefault="00ED2C6A" w:rsidP="005966B2">
            <w:pPr>
              <w:rPr>
                <w:rFonts w:ascii="Century Gothic" w:hAnsi="Century Gothic"/>
                <w:sz w:val="20"/>
                <w:szCs w:val="20"/>
              </w:rPr>
            </w:pPr>
          </w:p>
          <w:p w14:paraId="4C4F914A" w14:textId="77777777" w:rsidR="00ED2C6A" w:rsidRDefault="00ED2C6A" w:rsidP="005966B2">
            <w:pPr>
              <w:rPr>
                <w:rFonts w:ascii="Century Gothic" w:hAnsi="Century Gothic"/>
                <w:sz w:val="20"/>
                <w:szCs w:val="20"/>
              </w:rPr>
            </w:pPr>
          </w:p>
          <w:p w14:paraId="5B30EF26" w14:textId="77777777" w:rsidR="00ED2C6A" w:rsidRDefault="00ED2C6A" w:rsidP="005966B2">
            <w:pPr>
              <w:rPr>
                <w:rFonts w:ascii="Century Gothic" w:hAnsi="Century Gothic"/>
                <w:sz w:val="20"/>
                <w:szCs w:val="20"/>
              </w:rPr>
            </w:pPr>
          </w:p>
          <w:p w14:paraId="3F25D1CD" w14:textId="77777777" w:rsidR="00ED2C6A" w:rsidRDefault="00ED2C6A" w:rsidP="005966B2">
            <w:pPr>
              <w:rPr>
                <w:rFonts w:ascii="Century Gothic" w:hAnsi="Century Gothic"/>
                <w:sz w:val="20"/>
                <w:szCs w:val="20"/>
              </w:rPr>
            </w:pPr>
          </w:p>
          <w:p w14:paraId="5E130EB4" w14:textId="77777777" w:rsidR="00ED2C6A" w:rsidRDefault="00ED2C6A" w:rsidP="005966B2">
            <w:pPr>
              <w:rPr>
                <w:rFonts w:ascii="Century Gothic" w:hAnsi="Century Gothic"/>
                <w:sz w:val="20"/>
                <w:szCs w:val="20"/>
              </w:rPr>
            </w:pPr>
          </w:p>
          <w:p w14:paraId="42760ABE" w14:textId="77777777" w:rsidR="00ED2C6A" w:rsidRDefault="00ED2C6A" w:rsidP="005966B2">
            <w:pPr>
              <w:rPr>
                <w:rFonts w:ascii="Century Gothic" w:hAnsi="Century Gothic"/>
                <w:sz w:val="20"/>
                <w:szCs w:val="20"/>
              </w:rPr>
            </w:pPr>
          </w:p>
          <w:p w14:paraId="668C0706" w14:textId="77777777" w:rsidR="00ED2C6A" w:rsidRDefault="00ED2C6A" w:rsidP="005966B2">
            <w:pPr>
              <w:rPr>
                <w:rFonts w:ascii="Century Gothic" w:hAnsi="Century Gothic"/>
                <w:sz w:val="20"/>
                <w:szCs w:val="20"/>
              </w:rPr>
            </w:pPr>
          </w:p>
          <w:p w14:paraId="21D46A26" w14:textId="4586FC5B" w:rsidR="00ED2C6A" w:rsidRDefault="00ED2C6A" w:rsidP="005966B2">
            <w:pPr>
              <w:rPr>
                <w:rFonts w:ascii="Century Gothic" w:hAnsi="Century Gothic"/>
                <w:sz w:val="20"/>
                <w:szCs w:val="20"/>
              </w:rPr>
            </w:pPr>
          </w:p>
        </w:tc>
      </w:tr>
    </w:tbl>
    <w:p w14:paraId="763FFD8C" w14:textId="5C21CECE" w:rsidR="005966B2" w:rsidRDefault="005966B2" w:rsidP="005966B2">
      <w:pPr>
        <w:rPr>
          <w:rFonts w:ascii="Century Gothic" w:eastAsiaTheme="minorHAnsi" w:hAnsi="Century Gothic" w:cstheme="minorBidi"/>
          <w:sz w:val="20"/>
          <w:szCs w:val="20"/>
          <w:u w:val="single"/>
        </w:rPr>
      </w:pPr>
    </w:p>
    <w:p w14:paraId="18078D67" w14:textId="79EEED70" w:rsidR="005966B2" w:rsidRDefault="005966B2" w:rsidP="005966B2">
      <w:pPr>
        <w:rPr>
          <w:rFonts w:ascii="Century Gothic" w:eastAsiaTheme="minorHAnsi" w:hAnsi="Century Gothic" w:cstheme="minorBidi"/>
          <w:b/>
          <w:sz w:val="20"/>
          <w:szCs w:val="20"/>
          <w:u w:val="single"/>
        </w:rPr>
      </w:pPr>
      <w:r>
        <w:rPr>
          <w:rFonts w:ascii="Century Gothic" w:eastAsiaTheme="minorHAnsi" w:hAnsi="Century Gothic" w:cstheme="minorBidi"/>
          <w:b/>
          <w:sz w:val="20"/>
          <w:szCs w:val="20"/>
          <w:u w:val="single"/>
        </w:rPr>
        <w:t>Other notes</w:t>
      </w:r>
    </w:p>
    <w:p w14:paraId="5E17C8CA" w14:textId="517EC4D3" w:rsidR="005966B2" w:rsidRDefault="005966B2" w:rsidP="005966B2">
      <w:pPr>
        <w:rPr>
          <w:rFonts w:ascii="Century Gothic" w:eastAsiaTheme="minorHAnsi" w:hAnsi="Century Gothic" w:cstheme="minorBidi"/>
          <w:b/>
          <w:sz w:val="20"/>
          <w:szCs w:val="20"/>
          <w:u w:val="single"/>
        </w:rPr>
      </w:pPr>
    </w:p>
    <w:p w14:paraId="44F44760" w14:textId="77777777" w:rsidR="00E821CF" w:rsidRDefault="00E821CF">
      <w:pPr>
        <w:spacing w:after="160" w:line="259" w:lineRule="auto"/>
        <w:rPr>
          <w:rFonts w:ascii="Century Gothic" w:eastAsiaTheme="minorHAnsi" w:hAnsi="Century Gothic" w:cstheme="minorBidi"/>
          <w:szCs w:val="20"/>
          <w:u w:val="single"/>
        </w:rPr>
      </w:pPr>
      <w:r>
        <w:rPr>
          <w:rFonts w:ascii="Century Gothic" w:eastAsiaTheme="minorHAnsi" w:hAnsi="Century Gothic" w:cstheme="minorBidi"/>
          <w:szCs w:val="20"/>
          <w:u w:val="single"/>
        </w:rPr>
        <w:br w:type="page"/>
      </w:r>
    </w:p>
    <w:p w14:paraId="4BE54EA1" w14:textId="27FA35F2" w:rsidR="00F50723" w:rsidRPr="00272D85" w:rsidRDefault="00F50723" w:rsidP="00272D85">
      <w:pPr>
        <w:pStyle w:val="Heading1"/>
        <w:jc w:val="center"/>
        <w:rPr>
          <w:rFonts w:ascii="Century Gothic" w:eastAsiaTheme="minorHAnsi" w:hAnsi="Century Gothic"/>
        </w:rPr>
      </w:pPr>
      <w:bookmarkStart w:id="5" w:name="_Toc122513080"/>
      <w:r w:rsidRPr="00272D85">
        <w:rPr>
          <w:rFonts w:ascii="Century Gothic" w:eastAsiaTheme="minorHAnsi" w:hAnsi="Century Gothic"/>
        </w:rPr>
        <w:lastRenderedPageBreak/>
        <w:t>Mastery Quiz</w:t>
      </w:r>
      <w:bookmarkEnd w:id="5"/>
    </w:p>
    <w:p w14:paraId="488E8B2B" w14:textId="77777777" w:rsidR="00B64F0D" w:rsidRDefault="00B64F0D" w:rsidP="00B57547">
      <w:pPr>
        <w:jc w:val="center"/>
        <w:rPr>
          <w:rFonts w:ascii="Century Gothic" w:eastAsiaTheme="minorHAnsi" w:hAnsi="Century Gothic" w:cstheme="minorBidi"/>
          <w:szCs w:val="20"/>
          <w:u w:val="single"/>
        </w:rPr>
      </w:pPr>
    </w:p>
    <w:p w14:paraId="22137573" w14:textId="6E87E753" w:rsidR="006A3F2C" w:rsidRDefault="00CE2F22" w:rsidP="006A3F2C">
      <w:pPr>
        <w:rPr>
          <w:rFonts w:ascii="Century Gothic" w:eastAsiaTheme="minorHAnsi" w:hAnsi="Century Gothic" w:cstheme="minorBidi"/>
          <w:sz w:val="20"/>
        </w:rPr>
      </w:pPr>
      <w:r w:rsidRPr="00274BE9">
        <w:rPr>
          <w:rFonts w:ascii="Century Gothic" w:eastAsiaTheme="minorHAnsi" w:hAnsi="Century Gothic" w:cstheme="minorBidi"/>
          <w:b/>
          <w:sz w:val="20"/>
        </w:rPr>
        <w:t>TASK:</w:t>
      </w:r>
      <w:r>
        <w:rPr>
          <w:rFonts w:ascii="Century Gothic" w:eastAsiaTheme="minorHAnsi" w:hAnsi="Century Gothic" w:cstheme="minorBidi"/>
          <w:sz w:val="20"/>
        </w:rPr>
        <w:t xml:space="preserve"> </w:t>
      </w:r>
      <w:r w:rsidR="006A3F2C" w:rsidRPr="005966B2">
        <w:rPr>
          <w:rFonts w:ascii="Century Gothic" w:eastAsiaTheme="minorHAnsi" w:hAnsi="Century Gothic" w:cstheme="minorBidi"/>
          <w:sz w:val="20"/>
        </w:rPr>
        <w:t xml:space="preserve">Below is the </w:t>
      </w:r>
      <w:r w:rsidR="006A3F2C">
        <w:rPr>
          <w:rFonts w:ascii="Century Gothic" w:eastAsiaTheme="minorHAnsi" w:hAnsi="Century Gothic" w:cstheme="minorBidi"/>
          <w:sz w:val="20"/>
        </w:rPr>
        <w:t>mastery</w:t>
      </w:r>
      <w:r w:rsidR="006A3F2C" w:rsidRPr="005966B2">
        <w:rPr>
          <w:rFonts w:ascii="Century Gothic" w:eastAsiaTheme="minorHAnsi" w:hAnsi="Century Gothic" w:cstheme="minorBidi"/>
          <w:sz w:val="20"/>
        </w:rPr>
        <w:t xml:space="preserve"> quiz available for your pupils</w:t>
      </w:r>
      <w:r w:rsidR="006A3F2C">
        <w:rPr>
          <w:rFonts w:ascii="Century Gothic" w:eastAsiaTheme="minorHAnsi" w:hAnsi="Century Gothic" w:cstheme="minorBidi"/>
          <w:sz w:val="20"/>
        </w:rPr>
        <w:t xml:space="preserve"> to sit at the end of the unit</w:t>
      </w:r>
      <w:r w:rsidR="006A3F2C" w:rsidRPr="005966B2">
        <w:rPr>
          <w:rFonts w:ascii="Century Gothic" w:eastAsiaTheme="minorHAnsi" w:hAnsi="Century Gothic" w:cstheme="minorBidi"/>
          <w:sz w:val="20"/>
        </w:rPr>
        <w:t>.</w:t>
      </w:r>
      <w:r>
        <w:rPr>
          <w:rFonts w:ascii="Century Gothic" w:eastAsiaTheme="minorHAnsi" w:hAnsi="Century Gothic" w:cstheme="minorBidi"/>
          <w:sz w:val="20"/>
        </w:rPr>
        <w:t xml:space="preserve"> </w:t>
      </w:r>
      <w:r w:rsidR="006A3F2C" w:rsidRPr="005966B2">
        <w:rPr>
          <w:rFonts w:ascii="Century Gothic" w:eastAsiaTheme="minorHAnsi" w:hAnsi="Century Gothic" w:cstheme="minorBidi"/>
          <w:sz w:val="20"/>
        </w:rPr>
        <w:t xml:space="preserve">Complete yourself and </w:t>
      </w:r>
      <w:r w:rsidR="006A3F2C">
        <w:rPr>
          <w:rFonts w:ascii="Century Gothic" w:eastAsiaTheme="minorHAnsi" w:hAnsi="Century Gothic" w:cstheme="minorBidi"/>
          <w:sz w:val="20"/>
        </w:rPr>
        <w:t xml:space="preserve">consider the key misconceptions this quiz aims to address. </w:t>
      </w:r>
      <w:r w:rsidR="00B64F0D">
        <w:rPr>
          <w:rFonts w:ascii="Century Gothic" w:eastAsiaTheme="minorHAnsi" w:hAnsi="Century Gothic" w:cstheme="minorBidi"/>
          <w:sz w:val="20"/>
        </w:rPr>
        <w:t xml:space="preserve">See </w:t>
      </w:r>
      <w:r w:rsidR="00B64F0D">
        <w:rPr>
          <w:rFonts w:ascii="Century Gothic" w:eastAsiaTheme="minorHAnsi" w:hAnsi="Century Gothic" w:cstheme="minorBidi"/>
          <w:b/>
          <w:sz w:val="20"/>
        </w:rPr>
        <w:t xml:space="preserve">Appendix </w:t>
      </w:r>
      <w:r w:rsidR="00646EB5">
        <w:rPr>
          <w:rFonts w:ascii="Century Gothic" w:eastAsiaTheme="minorHAnsi" w:hAnsi="Century Gothic" w:cstheme="minorBidi"/>
          <w:b/>
          <w:sz w:val="20"/>
        </w:rPr>
        <w:t>2</w:t>
      </w:r>
      <w:r w:rsidR="00B64F0D">
        <w:rPr>
          <w:rFonts w:ascii="Century Gothic" w:eastAsiaTheme="minorHAnsi" w:hAnsi="Century Gothic" w:cstheme="minorBidi"/>
          <w:sz w:val="20"/>
        </w:rPr>
        <w:t xml:space="preserve"> for the mark scheme.</w:t>
      </w:r>
    </w:p>
    <w:p w14:paraId="377BA0FB" w14:textId="57F5241D" w:rsidR="006770E2" w:rsidRPr="00CA0AA6" w:rsidRDefault="006770E2" w:rsidP="006770E2">
      <w:pPr>
        <w:pBdr>
          <w:top w:val="nil"/>
          <w:left w:val="nil"/>
          <w:bottom w:val="nil"/>
          <w:right w:val="nil"/>
          <w:between w:val="nil"/>
        </w:pBdr>
        <w:ind w:right="567"/>
        <w:rPr>
          <w:rFonts w:ascii="Century Gothic" w:hAnsi="Century Gothic"/>
          <w:b/>
          <w:bCs/>
          <w:sz w:val="22"/>
          <w:szCs w:val="22"/>
        </w:rPr>
      </w:pPr>
    </w:p>
    <w:p w14:paraId="72773F41" w14:textId="11959190" w:rsidR="002B57E3" w:rsidRDefault="002B57E3" w:rsidP="00CA0AA6">
      <w:pPr>
        <w:pBdr>
          <w:top w:val="nil"/>
          <w:left w:val="nil"/>
          <w:bottom w:val="nil"/>
          <w:right w:val="nil"/>
          <w:between w:val="nil"/>
        </w:pBdr>
        <w:ind w:right="567"/>
        <w:rPr>
          <w:rFonts w:ascii="Century Gothic" w:hAnsi="Century Gothic"/>
          <w:b/>
          <w:bCs/>
          <w:sz w:val="40"/>
          <w:szCs w:val="40"/>
        </w:rPr>
      </w:pPr>
      <w:r>
        <w:rPr>
          <w:rFonts w:ascii="Century Gothic" w:hAnsi="Century Gothic"/>
          <w:b/>
          <w:bCs/>
          <w:sz w:val="40"/>
          <w:szCs w:val="40"/>
        </w:rPr>
        <w:t>Combined Science</w:t>
      </w:r>
    </w:p>
    <w:p w14:paraId="522B4232" w14:textId="77777777" w:rsidR="002B57E3" w:rsidRPr="002362DF" w:rsidRDefault="002B57E3" w:rsidP="00CA0AA6">
      <w:pPr>
        <w:widowControl w:val="0"/>
        <w:pBdr>
          <w:top w:val="nil"/>
          <w:left w:val="nil"/>
          <w:bottom w:val="nil"/>
          <w:right w:val="nil"/>
          <w:between w:val="nil"/>
        </w:pBdr>
        <w:ind w:right="567"/>
        <w:rPr>
          <w:rFonts w:ascii="Century Gothic" w:eastAsia="Century Gothic" w:hAnsi="Century Gothic" w:cs="Century Gothic"/>
          <w:b/>
          <w:bCs/>
          <w:color w:val="000000"/>
          <w:sz w:val="28"/>
          <w:szCs w:val="28"/>
        </w:rPr>
      </w:pPr>
      <w:r w:rsidRPr="002362DF">
        <w:rPr>
          <w:rFonts w:ascii="Century Gothic" w:eastAsia="Century Gothic" w:hAnsi="Century Gothic" w:cs="Century Gothic"/>
          <w:b/>
          <w:bCs/>
          <w:color w:val="000000"/>
          <w:sz w:val="28"/>
          <w:szCs w:val="28"/>
        </w:rPr>
        <w:t>Section A</w:t>
      </w:r>
    </w:p>
    <w:p w14:paraId="609768A1" w14:textId="77777777" w:rsidR="002B57E3" w:rsidRPr="00407563" w:rsidRDefault="002B57E3" w:rsidP="00CA0AA6">
      <w:pPr>
        <w:widowControl w:val="0"/>
        <w:pBdr>
          <w:top w:val="nil"/>
          <w:left w:val="nil"/>
          <w:bottom w:val="nil"/>
          <w:right w:val="nil"/>
          <w:between w:val="nil"/>
        </w:pBdr>
        <w:ind w:right="567"/>
        <w:rPr>
          <w:rFonts w:ascii="Century Gothic" w:eastAsia="Century Gothic" w:hAnsi="Century Gothic" w:cs="Century Gothic"/>
          <w:b/>
          <w:bCs/>
          <w:color w:val="000000"/>
        </w:rPr>
      </w:pPr>
    </w:p>
    <w:p w14:paraId="65752A93" w14:textId="77777777" w:rsidR="00CA0AA6" w:rsidRDefault="002B57E3" w:rsidP="00CA0AA6">
      <w:pPr>
        <w:pStyle w:val="ListParagraph"/>
        <w:widowControl w:val="0"/>
        <w:numPr>
          <w:ilvl w:val="0"/>
          <w:numId w:val="6"/>
        </w:numPr>
        <w:pBdr>
          <w:top w:val="nil"/>
          <w:left w:val="nil"/>
          <w:bottom w:val="nil"/>
          <w:right w:val="nil"/>
          <w:between w:val="nil"/>
        </w:pBdr>
        <w:spacing w:after="0" w:line="240" w:lineRule="auto"/>
        <w:ind w:right="567"/>
        <w:rPr>
          <w:rFonts w:ascii="Century Gothic" w:eastAsia="Century Gothic" w:hAnsi="Century Gothic" w:cs="Century Gothic"/>
          <w:color w:val="000000"/>
        </w:rPr>
      </w:pPr>
      <w:r>
        <w:rPr>
          <w:rFonts w:ascii="Century Gothic" w:eastAsia="Century Gothic" w:hAnsi="Century Gothic" w:cs="Century Gothic"/>
          <w:color w:val="000000"/>
        </w:rPr>
        <w:t>Calculate the relative formula mass (M</w:t>
      </w:r>
      <w:r>
        <w:rPr>
          <w:rFonts w:ascii="Century Gothic" w:eastAsia="Century Gothic" w:hAnsi="Century Gothic" w:cs="Century Gothic"/>
          <w:color w:val="000000"/>
          <w:vertAlign w:val="subscript"/>
        </w:rPr>
        <w:t>r</w:t>
      </w:r>
      <w:r>
        <w:rPr>
          <w:rFonts w:ascii="Century Gothic" w:eastAsia="Century Gothic" w:hAnsi="Century Gothic" w:cs="Century Gothic"/>
          <w:color w:val="000000"/>
        </w:rPr>
        <w:t>) of FeBr</w:t>
      </w:r>
      <w:r>
        <w:rPr>
          <w:rFonts w:ascii="Century Gothic" w:eastAsia="Century Gothic" w:hAnsi="Century Gothic" w:cs="Century Gothic"/>
          <w:color w:val="000000"/>
          <w:vertAlign w:val="subscript"/>
        </w:rPr>
        <w:t>3</w:t>
      </w:r>
      <w:r>
        <w:rPr>
          <w:rFonts w:ascii="Century Gothic" w:eastAsia="Century Gothic" w:hAnsi="Century Gothic" w:cs="Century Gothic"/>
          <w:color w:val="000000"/>
        </w:rPr>
        <w:t>.</w:t>
      </w:r>
    </w:p>
    <w:p w14:paraId="780C3ADA" w14:textId="6CF09AF2" w:rsidR="002B57E3" w:rsidRPr="00CA0AA6" w:rsidRDefault="002B57E3" w:rsidP="00CA0AA6">
      <w:pPr>
        <w:pStyle w:val="ListParagraph"/>
        <w:widowControl w:val="0"/>
        <w:pBdr>
          <w:top w:val="nil"/>
          <w:left w:val="nil"/>
          <w:bottom w:val="nil"/>
          <w:right w:val="nil"/>
          <w:between w:val="nil"/>
        </w:pBdr>
        <w:spacing w:after="0" w:line="240" w:lineRule="auto"/>
        <w:ind w:left="786" w:right="567"/>
        <w:rPr>
          <w:rFonts w:ascii="Century Gothic" w:eastAsia="Century Gothic" w:hAnsi="Century Gothic" w:cs="Century Gothic"/>
          <w:color w:val="000000"/>
        </w:rPr>
      </w:pPr>
      <w:r w:rsidRPr="00CA0AA6">
        <w:rPr>
          <w:rFonts w:ascii="Century Gothic" w:eastAsia="Century Gothic" w:hAnsi="Century Gothic" w:cs="Century Gothic"/>
          <w:color w:val="000000"/>
          <w:sz w:val="22"/>
          <w:szCs w:val="22"/>
        </w:rPr>
        <w:t>Relative atomic masses (A</w:t>
      </w:r>
      <w:r w:rsidRPr="00CA0AA6">
        <w:rPr>
          <w:rFonts w:ascii="Century Gothic" w:eastAsia="Century Gothic" w:hAnsi="Century Gothic" w:cs="Century Gothic"/>
          <w:color w:val="000000"/>
          <w:sz w:val="22"/>
          <w:szCs w:val="22"/>
          <w:vertAlign w:val="subscript"/>
        </w:rPr>
        <w:t>r</w:t>
      </w:r>
      <w:r w:rsidRPr="00CA0AA6">
        <w:rPr>
          <w:rFonts w:ascii="Century Gothic" w:eastAsia="Century Gothic" w:hAnsi="Century Gothic" w:cs="Century Gothic"/>
          <w:color w:val="000000"/>
          <w:sz w:val="22"/>
          <w:szCs w:val="22"/>
        </w:rPr>
        <w:t>): Fe = 56  Br = 80</w:t>
      </w:r>
    </w:p>
    <w:p w14:paraId="083AB9F4" w14:textId="77777777" w:rsidR="002B57E3" w:rsidRPr="008410D6" w:rsidRDefault="002B57E3" w:rsidP="00CA0AA6">
      <w:pPr>
        <w:pStyle w:val="ListParagraph"/>
        <w:widowControl w:val="0"/>
        <w:pBdr>
          <w:top w:val="nil"/>
          <w:left w:val="nil"/>
          <w:bottom w:val="nil"/>
          <w:right w:val="nil"/>
          <w:between w:val="nil"/>
        </w:pBdr>
        <w:spacing w:after="0" w:line="240" w:lineRule="auto"/>
        <w:ind w:left="1440" w:right="567" w:firstLine="720"/>
        <w:rPr>
          <w:rFonts w:ascii="Century Gothic" w:eastAsia="Century Gothic" w:hAnsi="Century Gothic" w:cs="Century Gothic"/>
          <w:color w:val="000000"/>
        </w:rPr>
      </w:pPr>
    </w:p>
    <w:p w14:paraId="4FFC89C0" w14:textId="77A1AFAC" w:rsidR="002B57E3" w:rsidRPr="00E122A5" w:rsidRDefault="002B57E3" w:rsidP="00CA0AA6">
      <w:pPr>
        <w:pStyle w:val="ListParagraph"/>
        <w:widowControl w:val="0"/>
        <w:spacing w:after="0" w:line="240" w:lineRule="auto"/>
        <w:ind w:right="567"/>
        <w:rPr>
          <w:rFonts w:ascii="Century Gothic" w:eastAsia="Century Gothic" w:hAnsi="Century Gothic" w:cs="Century Gothic"/>
        </w:rPr>
      </w:pPr>
      <w:r w:rsidRPr="00C71616">
        <w:rPr>
          <w:rFonts w:ascii="Century Gothic" w:eastAsia="Century Gothic" w:hAnsi="Century Gothic" w:cs="Century Gothic"/>
        </w:rPr>
        <w:t>Tick ( </w:t>
      </w:r>
      <w:r w:rsidRPr="0081775A">
        <w:rPr>
          <w:noProof/>
        </w:rPr>
        <w:drawing>
          <wp:inline distT="0" distB="0" distL="0" distR="0" wp14:anchorId="08B682C6" wp14:editId="5CC3931C">
            <wp:extent cx="114300" cy="106680"/>
            <wp:effectExtent l="0" t="0" r="0" b="0"/>
            <wp:docPr id="20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C71616">
        <w:rPr>
          <w:rFonts w:ascii="Century Gothic" w:eastAsia="Century Gothic" w:hAnsi="Century Gothic" w:cs="Century Gothic"/>
        </w:rPr>
        <w:t xml:space="preserve">) </w:t>
      </w:r>
      <w:r w:rsidRPr="00C71616">
        <w:rPr>
          <w:rFonts w:ascii="Century Gothic" w:eastAsia="Century Gothic" w:hAnsi="Century Gothic" w:cs="Century Gothic"/>
          <w:b/>
        </w:rPr>
        <w:t>one</w:t>
      </w:r>
      <w:r w:rsidRPr="00C71616">
        <w:rPr>
          <w:rFonts w:ascii="Century Gothic" w:eastAsia="Century Gothic" w:hAnsi="Century Gothic" w:cs="Century Gothic"/>
        </w:rPr>
        <w:t xml:space="preserve"> box.</w:t>
      </w:r>
      <w:r w:rsidRPr="00E122A5">
        <w:rPr>
          <w:rFonts w:ascii="Century Gothic" w:eastAsia="Century Gothic" w:hAnsi="Century Gothic" w:cs="Century Gothic"/>
          <w:color w:val="000000"/>
        </w:rPr>
        <w:t xml:space="preserve"> [1]</w:t>
      </w:r>
    </w:p>
    <w:tbl>
      <w:tblPr>
        <w:tblW w:w="7293" w:type="dxa"/>
        <w:tblInd w:w="709" w:type="dxa"/>
        <w:tblLayout w:type="fixed"/>
        <w:tblLook w:val="0000" w:firstRow="0" w:lastRow="0" w:firstColumn="0" w:lastColumn="0" w:noHBand="0" w:noVBand="0"/>
      </w:tblPr>
      <w:tblGrid>
        <w:gridCol w:w="6286"/>
        <w:gridCol w:w="1007"/>
      </w:tblGrid>
      <w:tr w:rsidR="002B57E3" w:rsidRPr="0081775A" w14:paraId="3CA29633" w14:textId="77777777" w:rsidTr="00CE1A79">
        <w:trPr>
          <w:trHeight w:val="96"/>
        </w:trPr>
        <w:tc>
          <w:tcPr>
            <w:tcW w:w="6286" w:type="dxa"/>
            <w:tcBorders>
              <w:top w:val="nil"/>
              <w:left w:val="nil"/>
              <w:bottom w:val="nil"/>
              <w:right w:val="nil"/>
            </w:tcBorders>
            <w:vAlign w:val="center"/>
          </w:tcPr>
          <w:p w14:paraId="263D68DD" w14:textId="77777777" w:rsidR="002B57E3" w:rsidRPr="0081775A" w:rsidRDefault="002B57E3" w:rsidP="00CA0AA6">
            <w:pPr>
              <w:pStyle w:val="ListParagraph"/>
              <w:widowControl w:val="0"/>
              <w:numPr>
                <w:ilvl w:val="0"/>
                <w:numId w:val="5"/>
              </w:numPr>
              <w:autoSpaceDE w:val="0"/>
              <w:autoSpaceDN w:val="0"/>
              <w:adjustRightInd w:val="0"/>
              <w:spacing w:after="0" w:line="240" w:lineRule="auto"/>
              <w:rPr>
                <w:rFonts w:ascii="Century Gothic" w:eastAsia="Century Gothic" w:hAnsi="Century Gothic" w:cs="Century Gothic"/>
              </w:rPr>
            </w:pPr>
            <w:r>
              <w:rPr>
                <w:rFonts w:ascii="Century Gothic" w:eastAsia="Century Gothic" w:hAnsi="Century Gothic" w:cs="Century Gothic"/>
              </w:rPr>
              <w:t>136</w:t>
            </w:r>
          </w:p>
        </w:tc>
        <w:tc>
          <w:tcPr>
            <w:tcW w:w="1007" w:type="dxa"/>
            <w:tcBorders>
              <w:top w:val="nil"/>
              <w:left w:val="nil"/>
              <w:bottom w:val="nil"/>
              <w:right w:val="nil"/>
            </w:tcBorders>
            <w:tcMar>
              <w:left w:w="108" w:type="dxa"/>
              <w:right w:w="108" w:type="dxa"/>
            </w:tcMar>
            <w:vAlign w:val="center"/>
          </w:tcPr>
          <w:p w14:paraId="1CEC9F28" w14:textId="77777777" w:rsidR="002B57E3" w:rsidRPr="0081775A" w:rsidRDefault="002B57E3" w:rsidP="00CA0AA6">
            <w:pPr>
              <w:widowControl w:val="0"/>
              <w:rPr>
                <w:rFonts w:ascii="Century Gothic" w:eastAsia="Century Gothic" w:hAnsi="Century Gothic" w:cs="Century Gothic"/>
                <w:noProof/>
                <w:sz w:val="22"/>
                <w:szCs w:val="22"/>
              </w:rPr>
            </w:pPr>
            <w:r w:rsidRPr="0081775A">
              <w:rPr>
                <w:rFonts w:ascii="Century Gothic" w:eastAsia="Century Gothic" w:hAnsi="Century Gothic" w:cs="Century Gothic"/>
                <w:noProof/>
                <w:sz w:val="22"/>
                <w:szCs w:val="22"/>
              </w:rPr>
              <w:drawing>
                <wp:inline distT="0" distB="0" distL="0" distR="0" wp14:anchorId="55EF8751" wp14:editId="612708B6">
                  <wp:extent cx="302271" cy="292675"/>
                  <wp:effectExtent l="0" t="0" r="254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2B57E3" w:rsidRPr="0081775A" w14:paraId="2E77DE77" w14:textId="77777777" w:rsidTr="00CE1A79">
        <w:trPr>
          <w:trHeight w:val="96"/>
        </w:trPr>
        <w:tc>
          <w:tcPr>
            <w:tcW w:w="6286" w:type="dxa"/>
            <w:tcBorders>
              <w:top w:val="nil"/>
              <w:left w:val="nil"/>
              <w:bottom w:val="nil"/>
              <w:right w:val="nil"/>
            </w:tcBorders>
            <w:vAlign w:val="center"/>
          </w:tcPr>
          <w:p w14:paraId="4469061B" w14:textId="77777777" w:rsidR="002B57E3" w:rsidRPr="0081775A" w:rsidRDefault="002B57E3" w:rsidP="00CA0AA6">
            <w:pPr>
              <w:pStyle w:val="ListParagraph"/>
              <w:widowControl w:val="0"/>
              <w:numPr>
                <w:ilvl w:val="0"/>
                <w:numId w:val="5"/>
              </w:numPr>
              <w:autoSpaceDE w:val="0"/>
              <w:autoSpaceDN w:val="0"/>
              <w:adjustRightInd w:val="0"/>
              <w:spacing w:after="0" w:line="240" w:lineRule="auto"/>
              <w:rPr>
                <w:rFonts w:ascii="Century Gothic" w:eastAsia="Century Gothic" w:hAnsi="Century Gothic" w:cs="Century Gothic"/>
              </w:rPr>
            </w:pPr>
            <w:r>
              <w:rPr>
                <w:rFonts w:ascii="Century Gothic" w:eastAsia="Century Gothic" w:hAnsi="Century Gothic" w:cs="Century Gothic"/>
              </w:rPr>
              <w:t>408</w:t>
            </w:r>
          </w:p>
        </w:tc>
        <w:tc>
          <w:tcPr>
            <w:tcW w:w="1007" w:type="dxa"/>
            <w:tcBorders>
              <w:top w:val="nil"/>
              <w:left w:val="nil"/>
              <w:bottom w:val="nil"/>
              <w:right w:val="nil"/>
            </w:tcBorders>
            <w:tcMar>
              <w:left w:w="108" w:type="dxa"/>
              <w:right w:w="108" w:type="dxa"/>
            </w:tcMar>
            <w:vAlign w:val="center"/>
          </w:tcPr>
          <w:p w14:paraId="0C1C2303" w14:textId="77777777" w:rsidR="002B57E3" w:rsidRPr="0081775A" w:rsidRDefault="002B57E3" w:rsidP="00CA0AA6">
            <w:pPr>
              <w:widowControl w:val="0"/>
              <w:rPr>
                <w:rFonts w:ascii="Century Gothic" w:eastAsia="Century Gothic" w:hAnsi="Century Gothic" w:cs="Century Gothic"/>
                <w:noProof/>
                <w:sz w:val="22"/>
                <w:szCs w:val="22"/>
              </w:rPr>
            </w:pPr>
            <w:r w:rsidRPr="0081775A">
              <w:rPr>
                <w:rFonts w:ascii="Century Gothic" w:eastAsia="Century Gothic" w:hAnsi="Century Gothic" w:cs="Century Gothic"/>
                <w:noProof/>
                <w:sz w:val="22"/>
                <w:szCs w:val="22"/>
              </w:rPr>
              <w:drawing>
                <wp:inline distT="0" distB="0" distL="0" distR="0" wp14:anchorId="3186299A" wp14:editId="02F6B99D">
                  <wp:extent cx="302629" cy="293022"/>
                  <wp:effectExtent l="0" t="0" r="254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2B57E3" w:rsidRPr="0081775A" w14:paraId="75B499DD" w14:textId="77777777" w:rsidTr="00CE1A79">
        <w:trPr>
          <w:trHeight w:val="96"/>
        </w:trPr>
        <w:tc>
          <w:tcPr>
            <w:tcW w:w="6286" w:type="dxa"/>
            <w:tcBorders>
              <w:top w:val="nil"/>
              <w:left w:val="nil"/>
              <w:bottom w:val="nil"/>
              <w:right w:val="nil"/>
            </w:tcBorders>
            <w:vAlign w:val="center"/>
          </w:tcPr>
          <w:p w14:paraId="479E53CC" w14:textId="77777777" w:rsidR="002B57E3" w:rsidRPr="0081775A" w:rsidRDefault="002B57E3" w:rsidP="00CA0AA6">
            <w:pPr>
              <w:pStyle w:val="ListParagraph"/>
              <w:widowControl w:val="0"/>
              <w:numPr>
                <w:ilvl w:val="0"/>
                <w:numId w:val="5"/>
              </w:numPr>
              <w:autoSpaceDE w:val="0"/>
              <w:autoSpaceDN w:val="0"/>
              <w:adjustRightInd w:val="0"/>
              <w:spacing w:after="0" w:line="240" w:lineRule="auto"/>
              <w:rPr>
                <w:rFonts w:ascii="Century Gothic" w:eastAsia="Century Gothic" w:hAnsi="Century Gothic" w:cs="Century Gothic"/>
              </w:rPr>
            </w:pPr>
            <w:r>
              <w:rPr>
                <w:rFonts w:ascii="Century Gothic" w:eastAsia="Century Gothic" w:hAnsi="Century Gothic" w:cs="Century Gothic"/>
              </w:rPr>
              <w:t>296</w:t>
            </w:r>
          </w:p>
        </w:tc>
        <w:tc>
          <w:tcPr>
            <w:tcW w:w="1007" w:type="dxa"/>
            <w:tcBorders>
              <w:top w:val="nil"/>
              <w:left w:val="nil"/>
              <w:bottom w:val="nil"/>
              <w:right w:val="nil"/>
            </w:tcBorders>
            <w:tcMar>
              <w:left w:w="108" w:type="dxa"/>
              <w:right w:w="108" w:type="dxa"/>
            </w:tcMar>
            <w:vAlign w:val="center"/>
          </w:tcPr>
          <w:p w14:paraId="20018769" w14:textId="77777777" w:rsidR="002B57E3" w:rsidRPr="0081775A" w:rsidRDefault="002B57E3" w:rsidP="00CA0AA6">
            <w:pPr>
              <w:widowControl w:val="0"/>
              <w:rPr>
                <w:rFonts w:ascii="Century Gothic" w:eastAsia="Century Gothic" w:hAnsi="Century Gothic" w:cs="Century Gothic"/>
                <w:noProof/>
                <w:sz w:val="22"/>
                <w:szCs w:val="22"/>
              </w:rPr>
            </w:pPr>
            <w:r w:rsidRPr="0081775A">
              <w:rPr>
                <w:rFonts w:ascii="Century Gothic" w:eastAsia="Century Gothic" w:hAnsi="Century Gothic" w:cs="Century Gothic"/>
                <w:noProof/>
                <w:sz w:val="22"/>
                <w:szCs w:val="22"/>
              </w:rPr>
              <w:drawing>
                <wp:inline distT="0" distB="0" distL="0" distR="0" wp14:anchorId="4E3B6625" wp14:editId="57CA766E">
                  <wp:extent cx="314793" cy="304800"/>
                  <wp:effectExtent l="0" t="0" r="3175" b="0"/>
                  <wp:docPr id="1082" name="Picture 1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6692" cy="306639"/>
                          </a:xfrm>
                          <a:prstGeom prst="rect">
                            <a:avLst/>
                          </a:prstGeom>
                          <a:noFill/>
                          <a:ln>
                            <a:noFill/>
                          </a:ln>
                        </pic:spPr>
                      </pic:pic>
                    </a:graphicData>
                  </a:graphic>
                </wp:inline>
              </w:drawing>
            </w:r>
          </w:p>
        </w:tc>
      </w:tr>
    </w:tbl>
    <w:p w14:paraId="2C7FA182" w14:textId="77777777" w:rsidR="002B57E3" w:rsidRDefault="002B57E3" w:rsidP="00CA0AA6">
      <w:pPr>
        <w:widowControl w:val="0"/>
        <w:pBdr>
          <w:top w:val="nil"/>
          <w:left w:val="nil"/>
          <w:bottom w:val="nil"/>
          <w:right w:val="nil"/>
          <w:between w:val="nil"/>
        </w:pBdr>
        <w:ind w:right="567"/>
        <w:rPr>
          <w:rFonts w:ascii="Century Gothic" w:eastAsia="Century Gothic" w:hAnsi="Century Gothic" w:cs="Century Gothic"/>
          <w:b/>
          <w:bCs/>
          <w:color w:val="000000"/>
          <w:sz w:val="22"/>
          <w:szCs w:val="22"/>
        </w:rPr>
      </w:pPr>
    </w:p>
    <w:p w14:paraId="06DE5D22" w14:textId="77777777" w:rsidR="002B57E3" w:rsidRPr="0081775A" w:rsidRDefault="002B57E3" w:rsidP="00CA0AA6">
      <w:pPr>
        <w:widowControl w:val="0"/>
        <w:pBdr>
          <w:top w:val="nil"/>
          <w:left w:val="nil"/>
          <w:bottom w:val="nil"/>
          <w:right w:val="nil"/>
          <w:between w:val="nil"/>
        </w:pBdr>
        <w:ind w:right="567"/>
        <w:rPr>
          <w:rFonts w:ascii="Century Gothic" w:eastAsia="Century Gothic" w:hAnsi="Century Gothic" w:cs="Century Gothic"/>
          <w:b/>
          <w:bCs/>
          <w:color w:val="000000"/>
          <w:sz w:val="22"/>
          <w:szCs w:val="22"/>
        </w:rPr>
      </w:pPr>
    </w:p>
    <w:p w14:paraId="1BA79E45" w14:textId="77777777" w:rsidR="002B57E3" w:rsidRPr="00E122A5" w:rsidRDefault="002B57E3" w:rsidP="00CA0AA6">
      <w:pPr>
        <w:pStyle w:val="ListParagraph"/>
        <w:widowControl w:val="0"/>
        <w:numPr>
          <w:ilvl w:val="0"/>
          <w:numId w:val="6"/>
        </w:numPr>
        <w:pBdr>
          <w:top w:val="nil"/>
          <w:left w:val="nil"/>
          <w:bottom w:val="nil"/>
          <w:right w:val="nil"/>
          <w:between w:val="nil"/>
        </w:pBdr>
        <w:spacing w:after="0" w:line="240" w:lineRule="auto"/>
        <w:ind w:right="537"/>
        <w:rPr>
          <w:rFonts w:ascii="Century Gothic" w:eastAsia="Century Gothic" w:hAnsi="Century Gothic" w:cs="Century Gothic"/>
          <w:color w:val="000000"/>
        </w:rPr>
      </w:pPr>
      <w:r>
        <w:rPr>
          <w:rFonts w:ascii="Century Gothic" w:eastAsia="Century Gothic" w:hAnsi="Century Gothic" w:cs="Century Gothic"/>
          <w:color w:val="000000"/>
        </w:rPr>
        <w:t>Which ions do alkalis  produce in aqueous solutions?</w:t>
      </w:r>
    </w:p>
    <w:p w14:paraId="086F8A65" w14:textId="6553E094" w:rsidR="002B57E3" w:rsidRPr="007A533D" w:rsidRDefault="002B57E3" w:rsidP="00CA0AA6">
      <w:pPr>
        <w:widowControl w:val="0"/>
        <w:ind w:right="567" w:firstLine="1134"/>
        <w:rPr>
          <w:rFonts w:ascii="Century Gothic" w:eastAsia="Century Gothic" w:hAnsi="Century Gothic" w:cs="Century Gothic"/>
          <w:color w:val="000000"/>
          <w:sz w:val="22"/>
          <w:szCs w:val="22"/>
        </w:rPr>
      </w:pPr>
      <w:r w:rsidRPr="0081775A">
        <w:rPr>
          <w:rFonts w:ascii="Century Gothic" w:eastAsia="Century Gothic" w:hAnsi="Century Gothic" w:cs="Century Gothic"/>
          <w:sz w:val="22"/>
          <w:szCs w:val="22"/>
        </w:rPr>
        <w:t>Tick ( </w:t>
      </w:r>
      <w:r w:rsidRPr="0081775A">
        <w:rPr>
          <w:rFonts w:ascii="Century Gothic" w:eastAsia="Century Gothic" w:hAnsi="Century Gothic" w:cs="Century Gothic"/>
          <w:noProof/>
          <w:sz w:val="22"/>
          <w:szCs w:val="22"/>
        </w:rPr>
        <w:drawing>
          <wp:inline distT="0" distB="0" distL="0" distR="0" wp14:anchorId="0D2E3467" wp14:editId="409D101C">
            <wp:extent cx="114300" cy="106680"/>
            <wp:effectExtent l="0" t="0" r="0" b="0"/>
            <wp:docPr id="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81775A">
        <w:rPr>
          <w:rFonts w:ascii="Century Gothic" w:eastAsia="Century Gothic" w:hAnsi="Century Gothic" w:cs="Century Gothic"/>
          <w:sz w:val="22"/>
          <w:szCs w:val="22"/>
        </w:rPr>
        <w:t xml:space="preserve">) </w:t>
      </w:r>
      <w:r w:rsidRPr="0081775A">
        <w:rPr>
          <w:rFonts w:ascii="Century Gothic" w:eastAsia="Century Gothic" w:hAnsi="Century Gothic" w:cs="Century Gothic"/>
          <w:b/>
          <w:sz w:val="22"/>
          <w:szCs w:val="22"/>
        </w:rPr>
        <w:t>one</w:t>
      </w:r>
      <w:r w:rsidRPr="0081775A">
        <w:rPr>
          <w:rFonts w:ascii="Century Gothic" w:eastAsia="Century Gothic" w:hAnsi="Century Gothic" w:cs="Century Gothic"/>
          <w:sz w:val="22"/>
          <w:szCs w:val="22"/>
        </w:rPr>
        <w:t xml:space="preserve"> box</w:t>
      </w:r>
      <w:r>
        <w:rPr>
          <w:rFonts w:ascii="Century Gothic" w:eastAsia="Century Gothic" w:hAnsi="Century Gothic" w:cs="Century Gothic"/>
          <w:sz w:val="22"/>
          <w:szCs w:val="22"/>
        </w:rPr>
        <w:t xml:space="preserve">. </w:t>
      </w:r>
      <w:r w:rsidRPr="00E122A5">
        <w:rPr>
          <w:rFonts w:ascii="Century Gothic" w:eastAsia="Century Gothic" w:hAnsi="Century Gothic" w:cs="Century Gothic"/>
          <w:color w:val="000000"/>
          <w:sz w:val="22"/>
          <w:szCs w:val="22"/>
        </w:rPr>
        <w:t>[1]</w:t>
      </w:r>
    </w:p>
    <w:tbl>
      <w:tblPr>
        <w:tblW w:w="7293" w:type="dxa"/>
        <w:tblInd w:w="709" w:type="dxa"/>
        <w:tblLayout w:type="fixed"/>
        <w:tblLook w:val="0000" w:firstRow="0" w:lastRow="0" w:firstColumn="0" w:lastColumn="0" w:noHBand="0" w:noVBand="0"/>
      </w:tblPr>
      <w:tblGrid>
        <w:gridCol w:w="6286"/>
        <w:gridCol w:w="1007"/>
      </w:tblGrid>
      <w:tr w:rsidR="002B57E3" w:rsidRPr="0081775A" w14:paraId="27395B7C" w14:textId="77777777" w:rsidTr="00CE1A79">
        <w:trPr>
          <w:trHeight w:val="96"/>
        </w:trPr>
        <w:tc>
          <w:tcPr>
            <w:tcW w:w="6286" w:type="dxa"/>
            <w:tcBorders>
              <w:top w:val="nil"/>
              <w:left w:val="nil"/>
              <w:bottom w:val="nil"/>
              <w:right w:val="nil"/>
            </w:tcBorders>
            <w:vAlign w:val="center"/>
          </w:tcPr>
          <w:p w14:paraId="3A1D098D" w14:textId="77777777" w:rsidR="002B57E3" w:rsidRDefault="002B57E3" w:rsidP="00CA0AA6">
            <w:pPr>
              <w:pStyle w:val="ListParagraph"/>
              <w:widowControl w:val="0"/>
              <w:autoSpaceDE w:val="0"/>
              <w:autoSpaceDN w:val="0"/>
              <w:adjustRightInd w:val="0"/>
              <w:spacing w:after="0" w:line="240" w:lineRule="auto"/>
              <w:rPr>
                <w:rFonts w:ascii="Century Gothic" w:eastAsia="Century Gothic" w:hAnsi="Century Gothic" w:cs="Century Gothic"/>
              </w:rPr>
            </w:pPr>
          </w:p>
          <w:p w14:paraId="07043D4B" w14:textId="77777777" w:rsidR="002B57E3" w:rsidRPr="00985726" w:rsidRDefault="002B57E3" w:rsidP="00CA0AA6">
            <w:pPr>
              <w:pStyle w:val="ListParagraph"/>
              <w:widowControl w:val="0"/>
              <w:numPr>
                <w:ilvl w:val="0"/>
                <w:numId w:val="24"/>
              </w:numPr>
              <w:autoSpaceDE w:val="0"/>
              <w:autoSpaceDN w:val="0"/>
              <w:adjustRightInd w:val="0"/>
              <w:spacing w:after="0" w:line="240" w:lineRule="auto"/>
              <w:rPr>
                <w:rFonts w:ascii="Century Gothic" w:eastAsia="Century Gothic" w:hAnsi="Century Gothic" w:cs="Century Gothic"/>
              </w:rPr>
            </w:pPr>
            <w:r>
              <w:rPr>
                <w:rFonts w:ascii="Century Gothic" w:eastAsia="Century Gothic" w:hAnsi="Century Gothic" w:cs="Century Gothic"/>
              </w:rPr>
              <w:t>H</w:t>
            </w:r>
            <w:r>
              <w:rPr>
                <w:rFonts w:ascii="Century Gothic" w:eastAsia="Century Gothic" w:hAnsi="Century Gothic" w:cs="Century Gothic"/>
                <w:vertAlign w:val="superscript"/>
              </w:rPr>
              <w:t>+</w:t>
            </w:r>
            <w:r>
              <w:rPr>
                <w:rFonts w:ascii="Century Gothic" w:eastAsia="Century Gothic" w:hAnsi="Century Gothic" w:cs="Century Gothic"/>
              </w:rPr>
              <w:t xml:space="preserve"> </w:t>
            </w:r>
          </w:p>
        </w:tc>
        <w:tc>
          <w:tcPr>
            <w:tcW w:w="1007" w:type="dxa"/>
            <w:tcBorders>
              <w:top w:val="nil"/>
              <w:left w:val="nil"/>
              <w:bottom w:val="nil"/>
              <w:right w:val="nil"/>
            </w:tcBorders>
            <w:tcMar>
              <w:left w:w="108" w:type="dxa"/>
              <w:right w:w="108" w:type="dxa"/>
            </w:tcMar>
            <w:vAlign w:val="center"/>
          </w:tcPr>
          <w:p w14:paraId="48B01C45" w14:textId="77777777" w:rsidR="002B57E3" w:rsidRPr="0081775A" w:rsidRDefault="002B57E3" w:rsidP="00CA0AA6">
            <w:pPr>
              <w:widowControl w:val="0"/>
              <w:rPr>
                <w:rFonts w:ascii="Century Gothic" w:eastAsia="Century Gothic" w:hAnsi="Century Gothic" w:cs="Century Gothic"/>
                <w:noProof/>
                <w:sz w:val="22"/>
                <w:szCs w:val="22"/>
              </w:rPr>
            </w:pPr>
            <w:r w:rsidRPr="0081775A">
              <w:rPr>
                <w:rFonts w:ascii="Century Gothic" w:eastAsia="Century Gothic" w:hAnsi="Century Gothic" w:cs="Century Gothic"/>
                <w:noProof/>
                <w:sz w:val="22"/>
                <w:szCs w:val="22"/>
              </w:rPr>
              <w:drawing>
                <wp:inline distT="0" distB="0" distL="0" distR="0" wp14:anchorId="647FE0F4" wp14:editId="18E5E83B">
                  <wp:extent cx="302271" cy="29267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2B57E3" w:rsidRPr="0081775A" w14:paraId="1F6F5848" w14:textId="77777777" w:rsidTr="00CE1A79">
        <w:trPr>
          <w:trHeight w:val="96"/>
        </w:trPr>
        <w:tc>
          <w:tcPr>
            <w:tcW w:w="6286" w:type="dxa"/>
            <w:tcBorders>
              <w:top w:val="nil"/>
              <w:left w:val="nil"/>
              <w:bottom w:val="nil"/>
              <w:right w:val="nil"/>
            </w:tcBorders>
            <w:vAlign w:val="center"/>
          </w:tcPr>
          <w:p w14:paraId="5E776469" w14:textId="77777777" w:rsidR="002B57E3" w:rsidRPr="00FA473A" w:rsidRDefault="002B57E3" w:rsidP="00CA0AA6">
            <w:pPr>
              <w:pStyle w:val="ListParagraph"/>
              <w:widowControl w:val="0"/>
              <w:numPr>
                <w:ilvl w:val="0"/>
                <w:numId w:val="24"/>
              </w:numPr>
              <w:autoSpaceDE w:val="0"/>
              <w:autoSpaceDN w:val="0"/>
              <w:adjustRightInd w:val="0"/>
              <w:spacing w:after="0" w:line="240" w:lineRule="auto"/>
              <w:rPr>
                <w:rFonts w:ascii="Century Gothic" w:eastAsia="Century Gothic" w:hAnsi="Century Gothic" w:cs="Century Gothic"/>
              </w:rPr>
            </w:pPr>
            <w:r>
              <w:rPr>
                <w:rFonts w:ascii="Century Gothic" w:eastAsia="Century Gothic" w:hAnsi="Century Gothic" w:cs="Century Gothic"/>
              </w:rPr>
              <w:t>OH</w:t>
            </w:r>
            <w:r>
              <w:rPr>
                <w:rFonts w:ascii="Century Gothic" w:eastAsia="Century Gothic" w:hAnsi="Century Gothic" w:cs="Century Gothic"/>
                <w:vertAlign w:val="superscript"/>
              </w:rPr>
              <w:t>-</w:t>
            </w:r>
          </w:p>
        </w:tc>
        <w:tc>
          <w:tcPr>
            <w:tcW w:w="1007" w:type="dxa"/>
            <w:tcBorders>
              <w:top w:val="nil"/>
              <w:left w:val="nil"/>
              <w:bottom w:val="nil"/>
              <w:right w:val="nil"/>
            </w:tcBorders>
            <w:tcMar>
              <w:left w:w="108" w:type="dxa"/>
              <w:right w:w="108" w:type="dxa"/>
            </w:tcMar>
            <w:vAlign w:val="center"/>
          </w:tcPr>
          <w:p w14:paraId="2553EB1C" w14:textId="77777777" w:rsidR="002B57E3" w:rsidRPr="0081775A" w:rsidRDefault="002B57E3" w:rsidP="00CA0AA6">
            <w:pPr>
              <w:widowControl w:val="0"/>
              <w:rPr>
                <w:rFonts w:ascii="Century Gothic" w:eastAsia="Century Gothic" w:hAnsi="Century Gothic" w:cs="Century Gothic"/>
                <w:noProof/>
                <w:sz w:val="22"/>
                <w:szCs w:val="22"/>
              </w:rPr>
            </w:pPr>
            <w:r w:rsidRPr="0081775A">
              <w:rPr>
                <w:rFonts w:ascii="Century Gothic" w:eastAsia="Century Gothic" w:hAnsi="Century Gothic" w:cs="Century Gothic"/>
                <w:noProof/>
                <w:sz w:val="22"/>
                <w:szCs w:val="22"/>
              </w:rPr>
              <w:drawing>
                <wp:inline distT="0" distB="0" distL="0" distR="0" wp14:anchorId="470ACF03" wp14:editId="04B48D0C">
                  <wp:extent cx="302629" cy="293022"/>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2B57E3" w:rsidRPr="0081775A" w14:paraId="1DE757F8" w14:textId="77777777" w:rsidTr="00CE1A79">
        <w:trPr>
          <w:trHeight w:val="96"/>
        </w:trPr>
        <w:tc>
          <w:tcPr>
            <w:tcW w:w="6286" w:type="dxa"/>
            <w:tcBorders>
              <w:top w:val="nil"/>
              <w:left w:val="nil"/>
              <w:bottom w:val="nil"/>
              <w:right w:val="nil"/>
            </w:tcBorders>
            <w:vAlign w:val="center"/>
          </w:tcPr>
          <w:p w14:paraId="0D9A8419" w14:textId="77777777" w:rsidR="002B57E3" w:rsidRPr="00FA473A" w:rsidRDefault="002B57E3" w:rsidP="00CA0AA6">
            <w:pPr>
              <w:pStyle w:val="ListParagraph"/>
              <w:widowControl w:val="0"/>
              <w:numPr>
                <w:ilvl w:val="0"/>
                <w:numId w:val="24"/>
              </w:numPr>
              <w:autoSpaceDE w:val="0"/>
              <w:autoSpaceDN w:val="0"/>
              <w:adjustRightInd w:val="0"/>
              <w:spacing w:after="0" w:line="240" w:lineRule="auto"/>
              <w:rPr>
                <w:rFonts w:ascii="Century Gothic" w:eastAsia="Century Gothic" w:hAnsi="Century Gothic" w:cs="Century Gothic"/>
              </w:rPr>
            </w:pPr>
            <w:r>
              <w:rPr>
                <w:rFonts w:ascii="Century Gothic" w:eastAsia="Century Gothic" w:hAnsi="Century Gothic" w:cs="Century Gothic"/>
              </w:rPr>
              <w:t>O</w:t>
            </w:r>
            <w:r>
              <w:rPr>
                <w:rFonts w:ascii="Century Gothic" w:eastAsia="Century Gothic" w:hAnsi="Century Gothic" w:cs="Century Gothic"/>
                <w:vertAlign w:val="superscript"/>
              </w:rPr>
              <w:t>2-</w:t>
            </w:r>
          </w:p>
        </w:tc>
        <w:tc>
          <w:tcPr>
            <w:tcW w:w="1007" w:type="dxa"/>
            <w:tcBorders>
              <w:top w:val="nil"/>
              <w:left w:val="nil"/>
              <w:bottom w:val="nil"/>
              <w:right w:val="nil"/>
            </w:tcBorders>
            <w:tcMar>
              <w:left w:w="108" w:type="dxa"/>
              <w:right w:w="108" w:type="dxa"/>
            </w:tcMar>
            <w:vAlign w:val="center"/>
          </w:tcPr>
          <w:p w14:paraId="7BCA608F" w14:textId="77777777" w:rsidR="002B57E3" w:rsidRPr="0081775A" w:rsidRDefault="002B57E3" w:rsidP="00CA0AA6">
            <w:pPr>
              <w:widowControl w:val="0"/>
              <w:rPr>
                <w:rFonts w:ascii="Century Gothic" w:eastAsia="Century Gothic" w:hAnsi="Century Gothic" w:cs="Century Gothic"/>
                <w:noProof/>
                <w:sz w:val="22"/>
                <w:szCs w:val="22"/>
              </w:rPr>
            </w:pPr>
            <w:r w:rsidRPr="0081775A">
              <w:rPr>
                <w:rFonts w:ascii="Century Gothic" w:eastAsia="Century Gothic" w:hAnsi="Century Gothic" w:cs="Century Gothic"/>
                <w:noProof/>
                <w:sz w:val="22"/>
                <w:szCs w:val="22"/>
              </w:rPr>
              <w:drawing>
                <wp:inline distT="0" distB="0" distL="0" distR="0" wp14:anchorId="1D93A881" wp14:editId="44B4179B">
                  <wp:extent cx="314793" cy="304800"/>
                  <wp:effectExtent l="0" t="0" r="317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6692" cy="306639"/>
                          </a:xfrm>
                          <a:prstGeom prst="rect">
                            <a:avLst/>
                          </a:prstGeom>
                          <a:noFill/>
                          <a:ln>
                            <a:noFill/>
                          </a:ln>
                        </pic:spPr>
                      </pic:pic>
                    </a:graphicData>
                  </a:graphic>
                </wp:inline>
              </w:drawing>
            </w:r>
          </w:p>
        </w:tc>
      </w:tr>
    </w:tbl>
    <w:p w14:paraId="05E3A349" w14:textId="77777777" w:rsidR="002B57E3" w:rsidRDefault="002B57E3" w:rsidP="00CA0AA6">
      <w:pPr>
        <w:widowControl w:val="0"/>
        <w:pBdr>
          <w:top w:val="nil"/>
          <w:left w:val="nil"/>
          <w:bottom w:val="nil"/>
          <w:right w:val="nil"/>
          <w:between w:val="nil"/>
        </w:pBdr>
        <w:ind w:right="567"/>
        <w:rPr>
          <w:rFonts w:ascii="Century Gothic" w:eastAsia="Century Gothic" w:hAnsi="Century Gothic" w:cs="Century Gothic"/>
          <w:b/>
          <w:bCs/>
          <w:color w:val="000000"/>
          <w:sz w:val="22"/>
          <w:szCs w:val="22"/>
        </w:rPr>
      </w:pPr>
    </w:p>
    <w:p w14:paraId="08FBDE98" w14:textId="77777777" w:rsidR="002B57E3" w:rsidRPr="00F65BEB" w:rsidRDefault="002B57E3" w:rsidP="00CA0AA6">
      <w:pPr>
        <w:pStyle w:val="ListParagraph"/>
        <w:widowControl w:val="0"/>
        <w:numPr>
          <w:ilvl w:val="0"/>
          <w:numId w:val="6"/>
        </w:numPr>
        <w:pBdr>
          <w:top w:val="nil"/>
          <w:left w:val="nil"/>
          <w:bottom w:val="nil"/>
          <w:right w:val="nil"/>
          <w:between w:val="nil"/>
        </w:pBdr>
        <w:spacing w:after="0" w:line="240" w:lineRule="auto"/>
        <w:ind w:right="567"/>
        <w:rPr>
          <w:rFonts w:ascii="Century Gothic" w:eastAsia="Century Gothic" w:hAnsi="Century Gothic" w:cs="Century Gothic"/>
          <w:color w:val="000000"/>
        </w:rPr>
      </w:pPr>
      <w:r>
        <w:rPr>
          <w:rFonts w:ascii="Century Gothic" w:eastAsia="Century Gothic" w:hAnsi="Century Gothic" w:cs="Century Gothic"/>
          <w:color w:val="000000"/>
        </w:rPr>
        <w:t>Acids react with alkalis. What is the name given to this type of reaction?</w:t>
      </w:r>
    </w:p>
    <w:p w14:paraId="4197341A" w14:textId="262E311D" w:rsidR="002B57E3" w:rsidRPr="0081775A" w:rsidRDefault="002B57E3" w:rsidP="00CA0AA6">
      <w:pPr>
        <w:widowControl w:val="0"/>
        <w:ind w:right="567" w:firstLine="1134"/>
        <w:rPr>
          <w:rFonts w:ascii="Century Gothic" w:eastAsia="Century Gothic" w:hAnsi="Century Gothic" w:cs="Century Gothic"/>
          <w:sz w:val="22"/>
          <w:szCs w:val="22"/>
        </w:rPr>
      </w:pPr>
      <w:r w:rsidRPr="0081775A">
        <w:rPr>
          <w:rFonts w:ascii="Century Gothic" w:eastAsia="Century Gothic" w:hAnsi="Century Gothic" w:cs="Century Gothic"/>
          <w:sz w:val="22"/>
          <w:szCs w:val="22"/>
        </w:rPr>
        <w:t>Tick ( </w:t>
      </w:r>
      <w:r w:rsidRPr="0081775A">
        <w:rPr>
          <w:rFonts w:ascii="Century Gothic" w:eastAsia="Century Gothic" w:hAnsi="Century Gothic" w:cs="Century Gothic"/>
          <w:noProof/>
          <w:sz w:val="22"/>
          <w:szCs w:val="22"/>
        </w:rPr>
        <w:drawing>
          <wp:inline distT="0" distB="0" distL="0" distR="0" wp14:anchorId="4BFA7EBB" wp14:editId="63DCBB93">
            <wp:extent cx="114300" cy="106680"/>
            <wp:effectExtent l="0" t="0" r="0" b="0"/>
            <wp:docPr id="20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81775A">
        <w:rPr>
          <w:rFonts w:ascii="Century Gothic" w:eastAsia="Century Gothic" w:hAnsi="Century Gothic" w:cs="Century Gothic"/>
          <w:sz w:val="22"/>
          <w:szCs w:val="22"/>
        </w:rPr>
        <w:t xml:space="preserve">) </w:t>
      </w:r>
      <w:r w:rsidRPr="0081775A">
        <w:rPr>
          <w:rFonts w:ascii="Century Gothic" w:eastAsia="Century Gothic" w:hAnsi="Century Gothic" w:cs="Century Gothic"/>
          <w:b/>
          <w:sz w:val="22"/>
          <w:szCs w:val="22"/>
        </w:rPr>
        <w:t>one</w:t>
      </w:r>
      <w:r w:rsidRPr="0081775A">
        <w:rPr>
          <w:rFonts w:ascii="Century Gothic" w:eastAsia="Century Gothic" w:hAnsi="Century Gothic" w:cs="Century Gothic"/>
          <w:sz w:val="22"/>
          <w:szCs w:val="22"/>
        </w:rPr>
        <w:t xml:space="preserve"> box.</w:t>
      </w:r>
      <w:r>
        <w:rPr>
          <w:rFonts w:ascii="Century Gothic" w:eastAsia="Century Gothic" w:hAnsi="Century Gothic" w:cs="Century Gothic"/>
          <w:sz w:val="22"/>
          <w:szCs w:val="22"/>
        </w:rPr>
        <w:t xml:space="preserve"> </w:t>
      </w:r>
      <w:r w:rsidRPr="00E122A5">
        <w:rPr>
          <w:rFonts w:ascii="Century Gothic" w:eastAsia="Century Gothic" w:hAnsi="Century Gothic" w:cs="Century Gothic"/>
          <w:color w:val="000000"/>
          <w:sz w:val="22"/>
          <w:szCs w:val="22"/>
        </w:rPr>
        <w:t>[1]</w:t>
      </w:r>
    </w:p>
    <w:tbl>
      <w:tblPr>
        <w:tblW w:w="7293" w:type="dxa"/>
        <w:tblInd w:w="709" w:type="dxa"/>
        <w:tblLayout w:type="fixed"/>
        <w:tblLook w:val="0000" w:firstRow="0" w:lastRow="0" w:firstColumn="0" w:lastColumn="0" w:noHBand="0" w:noVBand="0"/>
      </w:tblPr>
      <w:tblGrid>
        <w:gridCol w:w="6286"/>
        <w:gridCol w:w="1007"/>
      </w:tblGrid>
      <w:tr w:rsidR="002B57E3" w:rsidRPr="0081775A" w14:paraId="4ED78296" w14:textId="77777777" w:rsidTr="00CE1A79">
        <w:trPr>
          <w:trHeight w:val="96"/>
        </w:trPr>
        <w:tc>
          <w:tcPr>
            <w:tcW w:w="6286" w:type="dxa"/>
            <w:vAlign w:val="center"/>
          </w:tcPr>
          <w:p w14:paraId="60B69CD7" w14:textId="77777777" w:rsidR="002B57E3" w:rsidRDefault="002B57E3" w:rsidP="00CA0AA6">
            <w:pPr>
              <w:pStyle w:val="ListParagraph"/>
              <w:widowControl w:val="0"/>
              <w:autoSpaceDE w:val="0"/>
              <w:autoSpaceDN w:val="0"/>
              <w:adjustRightInd w:val="0"/>
              <w:spacing w:after="0" w:line="240" w:lineRule="auto"/>
              <w:rPr>
                <w:rFonts w:ascii="Century Gothic" w:eastAsia="Century Gothic" w:hAnsi="Century Gothic" w:cs="Century Gothic"/>
              </w:rPr>
            </w:pPr>
          </w:p>
          <w:p w14:paraId="58ABC450" w14:textId="77777777" w:rsidR="002B57E3" w:rsidRPr="00F65BEB" w:rsidRDefault="002B57E3" w:rsidP="00CA0AA6">
            <w:pPr>
              <w:pStyle w:val="ListParagraph"/>
              <w:widowControl w:val="0"/>
              <w:numPr>
                <w:ilvl w:val="0"/>
                <w:numId w:val="25"/>
              </w:numPr>
              <w:autoSpaceDE w:val="0"/>
              <w:autoSpaceDN w:val="0"/>
              <w:adjustRightInd w:val="0"/>
              <w:spacing w:after="0" w:line="240" w:lineRule="auto"/>
              <w:rPr>
                <w:rFonts w:ascii="Century Gothic" w:eastAsia="Century Gothic" w:hAnsi="Century Gothic" w:cs="Century Gothic"/>
              </w:rPr>
            </w:pPr>
            <w:r>
              <w:rPr>
                <w:rFonts w:ascii="Century Gothic" w:eastAsia="Century Gothic" w:hAnsi="Century Gothic" w:cs="Century Gothic"/>
              </w:rPr>
              <w:t>Decomposition</w:t>
            </w:r>
          </w:p>
        </w:tc>
        <w:tc>
          <w:tcPr>
            <w:tcW w:w="1007" w:type="dxa"/>
            <w:tcMar>
              <w:left w:w="108" w:type="dxa"/>
              <w:right w:w="108" w:type="dxa"/>
            </w:tcMar>
            <w:vAlign w:val="center"/>
          </w:tcPr>
          <w:p w14:paraId="50971398" w14:textId="77777777" w:rsidR="002B57E3" w:rsidRPr="0081775A" w:rsidRDefault="002B57E3" w:rsidP="00CA0AA6">
            <w:pPr>
              <w:widowControl w:val="0"/>
              <w:rPr>
                <w:rFonts w:ascii="Century Gothic" w:eastAsia="Century Gothic" w:hAnsi="Century Gothic" w:cs="Century Gothic"/>
                <w:noProof/>
                <w:sz w:val="22"/>
                <w:szCs w:val="22"/>
              </w:rPr>
            </w:pPr>
          </w:p>
        </w:tc>
      </w:tr>
      <w:tr w:rsidR="002B57E3" w:rsidRPr="0081775A" w14:paraId="2A48BD18" w14:textId="77777777" w:rsidTr="00CE1A79">
        <w:trPr>
          <w:trHeight w:val="96"/>
        </w:trPr>
        <w:tc>
          <w:tcPr>
            <w:tcW w:w="6286" w:type="dxa"/>
            <w:vAlign w:val="center"/>
          </w:tcPr>
          <w:p w14:paraId="3CB9A290" w14:textId="77777777" w:rsidR="002B57E3" w:rsidRPr="00F65BEB" w:rsidRDefault="002B57E3" w:rsidP="00CA0AA6">
            <w:pPr>
              <w:pStyle w:val="ListParagraph"/>
              <w:widowControl w:val="0"/>
              <w:numPr>
                <w:ilvl w:val="0"/>
                <w:numId w:val="25"/>
              </w:numPr>
              <w:autoSpaceDE w:val="0"/>
              <w:autoSpaceDN w:val="0"/>
              <w:adjustRightInd w:val="0"/>
              <w:spacing w:after="0" w:line="240" w:lineRule="auto"/>
              <w:rPr>
                <w:rFonts w:ascii="Century Gothic" w:eastAsia="Century Gothic" w:hAnsi="Century Gothic" w:cs="Century Gothic"/>
              </w:rPr>
            </w:pPr>
            <w:r>
              <w:rPr>
                <w:rFonts w:ascii="Century Gothic" w:eastAsia="Century Gothic" w:hAnsi="Century Gothic" w:cs="Century Gothic"/>
              </w:rPr>
              <w:t>Electrolysis</w:t>
            </w:r>
          </w:p>
        </w:tc>
        <w:tc>
          <w:tcPr>
            <w:tcW w:w="1007" w:type="dxa"/>
            <w:tcMar>
              <w:left w:w="108" w:type="dxa"/>
              <w:right w:w="108" w:type="dxa"/>
            </w:tcMar>
            <w:vAlign w:val="center"/>
          </w:tcPr>
          <w:p w14:paraId="389E41A2" w14:textId="77777777" w:rsidR="002B57E3" w:rsidRPr="0081775A" w:rsidRDefault="002B57E3" w:rsidP="00CA0AA6">
            <w:pPr>
              <w:widowControl w:val="0"/>
              <w:rPr>
                <w:rFonts w:ascii="Century Gothic" w:eastAsia="Century Gothic" w:hAnsi="Century Gothic" w:cs="Century Gothic"/>
                <w:noProof/>
                <w:sz w:val="22"/>
                <w:szCs w:val="22"/>
              </w:rPr>
            </w:pPr>
            <w:r w:rsidRPr="0081775A">
              <w:rPr>
                <w:rFonts w:ascii="Century Gothic" w:eastAsia="Century Gothic" w:hAnsi="Century Gothic" w:cs="Century Gothic"/>
                <w:noProof/>
                <w:sz w:val="22"/>
                <w:szCs w:val="22"/>
              </w:rPr>
              <w:drawing>
                <wp:anchor distT="0" distB="0" distL="114300" distR="114300" simplePos="0" relativeHeight="251728931" behindDoc="0" locked="0" layoutInCell="1" allowOverlap="1" wp14:anchorId="2614E8F8" wp14:editId="0B3A4185">
                  <wp:simplePos x="0" y="0"/>
                  <wp:positionH relativeFrom="column">
                    <wp:posOffset>635</wp:posOffset>
                  </wp:positionH>
                  <wp:positionV relativeFrom="paragraph">
                    <wp:posOffset>-30480</wp:posOffset>
                  </wp:positionV>
                  <wp:extent cx="302260" cy="292735"/>
                  <wp:effectExtent l="0" t="0" r="2540" b="0"/>
                  <wp:wrapNone/>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2260" cy="2927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1775A">
              <w:rPr>
                <w:rFonts w:ascii="Century Gothic" w:eastAsia="Century Gothic" w:hAnsi="Century Gothic" w:cs="Century Gothic"/>
                <w:noProof/>
                <w:sz w:val="22"/>
                <w:szCs w:val="22"/>
              </w:rPr>
              <w:drawing>
                <wp:anchor distT="0" distB="0" distL="114300" distR="114300" simplePos="0" relativeHeight="251727907" behindDoc="0" locked="0" layoutInCell="1" allowOverlap="1" wp14:anchorId="54F05379" wp14:editId="22BF1FBA">
                  <wp:simplePos x="0" y="0"/>
                  <wp:positionH relativeFrom="column">
                    <wp:posOffset>0</wp:posOffset>
                  </wp:positionH>
                  <wp:positionV relativeFrom="paragraph">
                    <wp:posOffset>-384175</wp:posOffset>
                  </wp:positionV>
                  <wp:extent cx="302260" cy="292100"/>
                  <wp:effectExtent l="0" t="0" r="2540" b="0"/>
                  <wp:wrapNone/>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2260" cy="29210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2B57E3" w:rsidRPr="0081775A" w14:paraId="084BB670" w14:textId="77777777" w:rsidTr="00CE1A79">
        <w:trPr>
          <w:trHeight w:val="96"/>
        </w:trPr>
        <w:tc>
          <w:tcPr>
            <w:tcW w:w="6286" w:type="dxa"/>
            <w:vAlign w:val="center"/>
          </w:tcPr>
          <w:p w14:paraId="438B0202" w14:textId="77777777" w:rsidR="002B57E3" w:rsidRPr="00236EA4" w:rsidRDefault="002B57E3" w:rsidP="00CA0AA6">
            <w:pPr>
              <w:pStyle w:val="ListParagraph"/>
              <w:widowControl w:val="0"/>
              <w:numPr>
                <w:ilvl w:val="0"/>
                <w:numId w:val="25"/>
              </w:numPr>
              <w:autoSpaceDE w:val="0"/>
              <w:autoSpaceDN w:val="0"/>
              <w:adjustRightInd w:val="0"/>
              <w:spacing w:after="0" w:line="240" w:lineRule="auto"/>
              <w:rPr>
                <w:rFonts w:ascii="Century Gothic" w:eastAsia="Century Gothic" w:hAnsi="Century Gothic" w:cs="Century Gothic"/>
              </w:rPr>
            </w:pPr>
            <w:r>
              <w:rPr>
                <w:rFonts w:ascii="Century Gothic" w:eastAsia="Century Gothic" w:hAnsi="Century Gothic" w:cs="Century Gothic"/>
              </w:rPr>
              <w:t>Neutralisation</w:t>
            </w:r>
          </w:p>
        </w:tc>
        <w:tc>
          <w:tcPr>
            <w:tcW w:w="1007" w:type="dxa"/>
            <w:tcMar>
              <w:left w:w="108" w:type="dxa"/>
              <w:right w:w="108" w:type="dxa"/>
            </w:tcMar>
            <w:vAlign w:val="center"/>
          </w:tcPr>
          <w:p w14:paraId="46D8DAB9" w14:textId="77777777" w:rsidR="002B57E3" w:rsidRPr="0081775A" w:rsidRDefault="002B57E3" w:rsidP="00CA0AA6">
            <w:pPr>
              <w:widowControl w:val="0"/>
              <w:rPr>
                <w:rFonts w:ascii="Century Gothic" w:eastAsia="Century Gothic" w:hAnsi="Century Gothic" w:cs="Century Gothic"/>
                <w:noProof/>
                <w:sz w:val="22"/>
                <w:szCs w:val="22"/>
              </w:rPr>
            </w:pPr>
            <w:r w:rsidRPr="0081775A">
              <w:rPr>
                <w:rFonts w:ascii="Century Gothic" w:eastAsia="Century Gothic" w:hAnsi="Century Gothic" w:cs="Century Gothic"/>
                <w:noProof/>
                <w:sz w:val="22"/>
                <w:szCs w:val="22"/>
              </w:rPr>
              <w:drawing>
                <wp:anchor distT="0" distB="0" distL="114300" distR="114300" simplePos="0" relativeHeight="251729955" behindDoc="0" locked="0" layoutInCell="1" allowOverlap="1" wp14:anchorId="1930E316" wp14:editId="03848588">
                  <wp:simplePos x="0" y="0"/>
                  <wp:positionH relativeFrom="column">
                    <wp:posOffset>18415</wp:posOffset>
                  </wp:positionH>
                  <wp:positionV relativeFrom="paragraph">
                    <wp:posOffset>16510</wp:posOffset>
                  </wp:positionV>
                  <wp:extent cx="302260" cy="292735"/>
                  <wp:effectExtent l="0" t="0" r="2540" b="0"/>
                  <wp:wrapNone/>
                  <wp:docPr id="1083" name="Picture 1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2260" cy="29273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2B57E3" w:rsidRPr="0081775A" w14:paraId="275C5D4C" w14:textId="77777777" w:rsidTr="00CE1A79">
        <w:trPr>
          <w:trHeight w:val="96"/>
        </w:trPr>
        <w:tc>
          <w:tcPr>
            <w:tcW w:w="6286" w:type="dxa"/>
            <w:vAlign w:val="center"/>
          </w:tcPr>
          <w:p w14:paraId="5BA2A840" w14:textId="77777777" w:rsidR="002B57E3" w:rsidRDefault="002B57E3" w:rsidP="00CA0AA6">
            <w:pPr>
              <w:pStyle w:val="ListParagraph"/>
              <w:widowControl w:val="0"/>
              <w:numPr>
                <w:ilvl w:val="0"/>
                <w:numId w:val="25"/>
              </w:numPr>
              <w:autoSpaceDE w:val="0"/>
              <w:autoSpaceDN w:val="0"/>
              <w:adjustRightInd w:val="0"/>
              <w:spacing w:after="0" w:line="240" w:lineRule="auto"/>
              <w:rPr>
                <w:rFonts w:ascii="Century Gothic" w:eastAsia="Century Gothic" w:hAnsi="Century Gothic" w:cs="Century Gothic"/>
              </w:rPr>
            </w:pPr>
            <w:r>
              <w:rPr>
                <w:rFonts w:ascii="Century Gothic" w:eastAsia="Century Gothic" w:hAnsi="Century Gothic" w:cs="Century Gothic"/>
              </w:rPr>
              <w:t>Redox</w:t>
            </w:r>
          </w:p>
        </w:tc>
        <w:tc>
          <w:tcPr>
            <w:tcW w:w="1007" w:type="dxa"/>
            <w:tcMar>
              <w:left w:w="108" w:type="dxa"/>
              <w:right w:w="108" w:type="dxa"/>
            </w:tcMar>
            <w:vAlign w:val="center"/>
          </w:tcPr>
          <w:p w14:paraId="0A1D769F" w14:textId="77777777" w:rsidR="002B57E3" w:rsidRPr="0081775A" w:rsidRDefault="002B57E3" w:rsidP="00CA0AA6">
            <w:pPr>
              <w:widowControl w:val="0"/>
              <w:rPr>
                <w:rFonts w:ascii="Century Gothic" w:eastAsia="Century Gothic" w:hAnsi="Century Gothic" w:cs="Century Gothic"/>
                <w:noProof/>
                <w:sz w:val="22"/>
                <w:szCs w:val="22"/>
              </w:rPr>
            </w:pPr>
            <w:r w:rsidRPr="0081775A">
              <w:rPr>
                <w:rFonts w:ascii="Century Gothic" w:eastAsia="Century Gothic" w:hAnsi="Century Gothic" w:cs="Century Gothic"/>
                <w:noProof/>
                <w:sz w:val="22"/>
                <w:szCs w:val="22"/>
              </w:rPr>
              <w:drawing>
                <wp:anchor distT="0" distB="0" distL="114300" distR="114300" simplePos="0" relativeHeight="251730979" behindDoc="0" locked="0" layoutInCell="1" allowOverlap="1" wp14:anchorId="0E037146" wp14:editId="351D4D1E">
                  <wp:simplePos x="0" y="0"/>
                  <wp:positionH relativeFrom="column">
                    <wp:posOffset>19050</wp:posOffset>
                  </wp:positionH>
                  <wp:positionV relativeFrom="paragraph">
                    <wp:posOffset>46990</wp:posOffset>
                  </wp:positionV>
                  <wp:extent cx="302260" cy="292735"/>
                  <wp:effectExtent l="0" t="0" r="2540" b="0"/>
                  <wp:wrapNone/>
                  <wp:docPr id="1084" name="Picture 1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2260" cy="292735"/>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1D73F48B" w14:textId="77777777" w:rsidR="002B57E3" w:rsidRDefault="002B57E3" w:rsidP="00CA0AA6">
      <w:pPr>
        <w:widowControl w:val="0"/>
        <w:pBdr>
          <w:top w:val="nil"/>
          <w:left w:val="nil"/>
          <w:bottom w:val="nil"/>
          <w:right w:val="nil"/>
          <w:between w:val="nil"/>
        </w:pBdr>
        <w:ind w:right="567"/>
        <w:rPr>
          <w:rFonts w:ascii="Century Gothic" w:eastAsia="Century Gothic" w:hAnsi="Century Gothic" w:cs="Century Gothic"/>
          <w:b/>
          <w:bCs/>
          <w:color w:val="000000"/>
          <w:sz w:val="22"/>
          <w:szCs w:val="22"/>
        </w:rPr>
      </w:pPr>
    </w:p>
    <w:p w14:paraId="04793A5D" w14:textId="77777777" w:rsidR="002B57E3" w:rsidRDefault="002B57E3" w:rsidP="00CA0AA6">
      <w:pPr>
        <w:pStyle w:val="ListParagraph"/>
        <w:widowControl w:val="0"/>
        <w:numPr>
          <w:ilvl w:val="0"/>
          <w:numId w:val="6"/>
        </w:numPr>
        <w:pBdr>
          <w:top w:val="nil"/>
          <w:left w:val="nil"/>
          <w:bottom w:val="nil"/>
          <w:right w:val="nil"/>
          <w:between w:val="nil"/>
        </w:pBdr>
        <w:spacing w:after="0" w:line="240" w:lineRule="auto"/>
        <w:ind w:right="567"/>
        <w:rPr>
          <w:rFonts w:ascii="Century Gothic" w:eastAsia="Century Gothic" w:hAnsi="Century Gothic" w:cs="Century Gothic"/>
          <w:color w:val="000000"/>
        </w:rPr>
      </w:pPr>
      <w:r>
        <w:rPr>
          <w:rFonts w:ascii="Century Gothic" w:eastAsia="Century Gothic" w:hAnsi="Century Gothic" w:cs="Century Gothic"/>
          <w:color w:val="000000"/>
        </w:rPr>
        <w:t>Universal indicator turns purple when added to potassium hydroxide solution. Which is likely to be the pH of potassium hydroxide solution?</w:t>
      </w:r>
    </w:p>
    <w:p w14:paraId="39C0A84D" w14:textId="77777777" w:rsidR="002B57E3" w:rsidRDefault="002B57E3" w:rsidP="00CA0AA6">
      <w:pPr>
        <w:pStyle w:val="ListParagraph"/>
        <w:widowControl w:val="0"/>
        <w:pBdr>
          <w:top w:val="nil"/>
          <w:left w:val="nil"/>
          <w:bottom w:val="nil"/>
          <w:right w:val="nil"/>
          <w:between w:val="nil"/>
        </w:pBdr>
        <w:spacing w:after="0" w:line="240" w:lineRule="auto"/>
        <w:ind w:right="567"/>
        <w:rPr>
          <w:rFonts w:ascii="Century Gothic" w:eastAsia="Century Gothic" w:hAnsi="Century Gothic" w:cs="Century Gothic"/>
          <w:color w:val="000000"/>
        </w:rPr>
      </w:pPr>
    </w:p>
    <w:p w14:paraId="7A5CC664" w14:textId="699DD1F5" w:rsidR="002B57E3" w:rsidRPr="00CA0AA6" w:rsidRDefault="002B57E3" w:rsidP="00CA0AA6">
      <w:pPr>
        <w:pStyle w:val="ListParagraph"/>
        <w:widowControl w:val="0"/>
        <w:pBdr>
          <w:top w:val="nil"/>
          <w:left w:val="nil"/>
          <w:bottom w:val="nil"/>
          <w:right w:val="nil"/>
          <w:between w:val="nil"/>
        </w:pBdr>
        <w:spacing w:after="0" w:line="240" w:lineRule="auto"/>
        <w:ind w:left="426" w:right="567" w:firstLine="720"/>
        <w:rPr>
          <w:rFonts w:ascii="Century Gothic" w:eastAsia="Century Gothic" w:hAnsi="Century Gothic" w:cs="Century Gothic"/>
          <w:color w:val="000000"/>
        </w:rPr>
      </w:pPr>
      <w:r w:rsidRPr="00BB523B">
        <w:rPr>
          <w:rFonts w:ascii="Century Gothic" w:eastAsia="Century Gothic" w:hAnsi="Century Gothic" w:cs="Century Gothic"/>
        </w:rPr>
        <w:t>Tick ( </w:t>
      </w:r>
      <w:r w:rsidRPr="0081775A">
        <w:rPr>
          <w:noProof/>
        </w:rPr>
        <w:drawing>
          <wp:inline distT="0" distB="0" distL="0" distR="0" wp14:anchorId="402444B3" wp14:editId="4A6C67D6">
            <wp:extent cx="114300" cy="106680"/>
            <wp:effectExtent l="0" t="0" r="0" b="0"/>
            <wp:docPr id="23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BB523B">
        <w:rPr>
          <w:rFonts w:ascii="Century Gothic" w:eastAsia="Century Gothic" w:hAnsi="Century Gothic" w:cs="Century Gothic"/>
        </w:rPr>
        <w:t xml:space="preserve">) </w:t>
      </w:r>
      <w:r w:rsidRPr="00BB523B">
        <w:rPr>
          <w:rFonts w:ascii="Century Gothic" w:eastAsia="Century Gothic" w:hAnsi="Century Gothic" w:cs="Century Gothic"/>
          <w:b/>
        </w:rPr>
        <w:t>one</w:t>
      </w:r>
      <w:r w:rsidRPr="00BB523B">
        <w:rPr>
          <w:rFonts w:ascii="Century Gothic" w:eastAsia="Century Gothic" w:hAnsi="Century Gothic" w:cs="Century Gothic"/>
        </w:rPr>
        <w:t xml:space="preserve"> box.</w:t>
      </w:r>
      <w:r w:rsidRPr="00BB523B">
        <w:rPr>
          <w:rFonts w:ascii="Century Gothic" w:eastAsia="Century Gothic" w:hAnsi="Century Gothic" w:cs="Century Gothic"/>
          <w:color w:val="000000"/>
        </w:rPr>
        <w:t xml:space="preserve"> [1]</w:t>
      </w:r>
    </w:p>
    <w:tbl>
      <w:tblPr>
        <w:tblW w:w="7293" w:type="dxa"/>
        <w:tblInd w:w="709" w:type="dxa"/>
        <w:tblLayout w:type="fixed"/>
        <w:tblLook w:val="0000" w:firstRow="0" w:lastRow="0" w:firstColumn="0" w:lastColumn="0" w:noHBand="0" w:noVBand="0"/>
      </w:tblPr>
      <w:tblGrid>
        <w:gridCol w:w="6286"/>
        <w:gridCol w:w="1007"/>
      </w:tblGrid>
      <w:tr w:rsidR="002B57E3" w:rsidRPr="0081775A" w14:paraId="2352A117" w14:textId="77777777" w:rsidTr="00CE1A79">
        <w:trPr>
          <w:trHeight w:val="96"/>
        </w:trPr>
        <w:tc>
          <w:tcPr>
            <w:tcW w:w="6286" w:type="dxa"/>
            <w:tcBorders>
              <w:top w:val="nil"/>
              <w:left w:val="nil"/>
              <w:bottom w:val="nil"/>
              <w:right w:val="nil"/>
            </w:tcBorders>
            <w:vAlign w:val="center"/>
          </w:tcPr>
          <w:p w14:paraId="5433EAD4" w14:textId="77777777" w:rsidR="002B57E3" w:rsidRPr="00F14495" w:rsidRDefault="002B57E3" w:rsidP="00CA0AA6">
            <w:pPr>
              <w:pStyle w:val="ListParagraph"/>
              <w:widowControl w:val="0"/>
              <w:numPr>
                <w:ilvl w:val="0"/>
                <w:numId w:val="26"/>
              </w:numPr>
              <w:autoSpaceDE w:val="0"/>
              <w:autoSpaceDN w:val="0"/>
              <w:adjustRightInd w:val="0"/>
              <w:spacing w:after="0" w:line="240" w:lineRule="auto"/>
              <w:rPr>
                <w:rFonts w:ascii="Century Gothic" w:eastAsia="Century Gothic" w:hAnsi="Century Gothic" w:cs="Century Gothic"/>
              </w:rPr>
            </w:pPr>
            <w:r>
              <w:rPr>
                <w:rFonts w:ascii="Century Gothic" w:eastAsia="Century Gothic" w:hAnsi="Century Gothic" w:cs="Century Gothic"/>
              </w:rPr>
              <w:t>1</w:t>
            </w:r>
          </w:p>
        </w:tc>
        <w:tc>
          <w:tcPr>
            <w:tcW w:w="1007" w:type="dxa"/>
            <w:tcBorders>
              <w:top w:val="nil"/>
              <w:left w:val="nil"/>
              <w:bottom w:val="nil"/>
              <w:right w:val="nil"/>
            </w:tcBorders>
            <w:tcMar>
              <w:left w:w="108" w:type="dxa"/>
              <w:right w:w="108" w:type="dxa"/>
            </w:tcMar>
            <w:vAlign w:val="center"/>
          </w:tcPr>
          <w:p w14:paraId="66C4B4A2" w14:textId="77777777" w:rsidR="002B57E3" w:rsidRPr="0081775A" w:rsidRDefault="002B57E3" w:rsidP="00CA0AA6">
            <w:pPr>
              <w:widowControl w:val="0"/>
              <w:rPr>
                <w:rFonts w:ascii="Century Gothic" w:eastAsia="Century Gothic" w:hAnsi="Century Gothic" w:cs="Century Gothic"/>
                <w:noProof/>
                <w:sz w:val="22"/>
                <w:szCs w:val="22"/>
              </w:rPr>
            </w:pPr>
            <w:r w:rsidRPr="0081775A">
              <w:rPr>
                <w:rFonts w:ascii="Century Gothic" w:eastAsia="Century Gothic" w:hAnsi="Century Gothic" w:cs="Century Gothic"/>
                <w:noProof/>
                <w:sz w:val="22"/>
                <w:szCs w:val="22"/>
              </w:rPr>
              <w:drawing>
                <wp:inline distT="0" distB="0" distL="0" distR="0" wp14:anchorId="3BD84A4B" wp14:editId="73A6F902">
                  <wp:extent cx="302271" cy="292675"/>
                  <wp:effectExtent l="0" t="0" r="2540" b="0"/>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2B57E3" w:rsidRPr="0081775A" w14:paraId="0A51D7E9" w14:textId="77777777" w:rsidTr="00CE1A79">
        <w:trPr>
          <w:trHeight w:val="96"/>
        </w:trPr>
        <w:tc>
          <w:tcPr>
            <w:tcW w:w="6286" w:type="dxa"/>
            <w:tcBorders>
              <w:top w:val="nil"/>
              <w:left w:val="nil"/>
              <w:bottom w:val="nil"/>
              <w:right w:val="nil"/>
            </w:tcBorders>
            <w:vAlign w:val="center"/>
          </w:tcPr>
          <w:p w14:paraId="33FABAF6" w14:textId="77777777" w:rsidR="002B57E3" w:rsidRPr="00F14495" w:rsidRDefault="002B57E3" w:rsidP="00CA0AA6">
            <w:pPr>
              <w:pStyle w:val="ListParagraph"/>
              <w:widowControl w:val="0"/>
              <w:numPr>
                <w:ilvl w:val="0"/>
                <w:numId w:val="26"/>
              </w:numPr>
              <w:autoSpaceDE w:val="0"/>
              <w:autoSpaceDN w:val="0"/>
              <w:adjustRightInd w:val="0"/>
              <w:spacing w:after="0" w:line="240" w:lineRule="auto"/>
              <w:rPr>
                <w:rFonts w:ascii="Century Gothic" w:eastAsia="Century Gothic" w:hAnsi="Century Gothic" w:cs="Century Gothic"/>
              </w:rPr>
            </w:pPr>
            <w:r>
              <w:rPr>
                <w:rFonts w:ascii="Century Gothic" w:eastAsia="Century Gothic" w:hAnsi="Century Gothic" w:cs="Century Gothic"/>
              </w:rPr>
              <w:t>7</w:t>
            </w:r>
          </w:p>
        </w:tc>
        <w:tc>
          <w:tcPr>
            <w:tcW w:w="1007" w:type="dxa"/>
            <w:tcBorders>
              <w:top w:val="nil"/>
              <w:left w:val="nil"/>
              <w:bottom w:val="nil"/>
              <w:right w:val="nil"/>
            </w:tcBorders>
            <w:tcMar>
              <w:left w:w="108" w:type="dxa"/>
              <w:right w:w="108" w:type="dxa"/>
            </w:tcMar>
            <w:vAlign w:val="center"/>
          </w:tcPr>
          <w:p w14:paraId="34E32D69" w14:textId="77777777" w:rsidR="002B57E3" w:rsidRPr="0081775A" w:rsidRDefault="002B57E3" w:rsidP="00CA0AA6">
            <w:pPr>
              <w:widowControl w:val="0"/>
              <w:rPr>
                <w:rFonts w:ascii="Century Gothic" w:eastAsia="Century Gothic" w:hAnsi="Century Gothic" w:cs="Century Gothic"/>
                <w:noProof/>
                <w:sz w:val="22"/>
                <w:szCs w:val="22"/>
              </w:rPr>
            </w:pPr>
            <w:r w:rsidRPr="0081775A">
              <w:rPr>
                <w:rFonts w:ascii="Century Gothic" w:eastAsia="Century Gothic" w:hAnsi="Century Gothic" w:cs="Century Gothic"/>
                <w:noProof/>
                <w:sz w:val="22"/>
                <w:szCs w:val="22"/>
              </w:rPr>
              <w:drawing>
                <wp:inline distT="0" distB="0" distL="0" distR="0" wp14:anchorId="67ABB2CB" wp14:editId="40F6F355">
                  <wp:extent cx="302629" cy="293022"/>
                  <wp:effectExtent l="0" t="0" r="2540" b="0"/>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2B57E3" w:rsidRPr="0081775A" w14:paraId="5E5F4812" w14:textId="77777777" w:rsidTr="00CE1A79">
        <w:trPr>
          <w:trHeight w:val="96"/>
        </w:trPr>
        <w:tc>
          <w:tcPr>
            <w:tcW w:w="6286" w:type="dxa"/>
            <w:tcBorders>
              <w:top w:val="nil"/>
              <w:left w:val="nil"/>
              <w:bottom w:val="nil"/>
              <w:right w:val="nil"/>
            </w:tcBorders>
            <w:vAlign w:val="center"/>
          </w:tcPr>
          <w:p w14:paraId="00D4B30E" w14:textId="77777777" w:rsidR="002B57E3" w:rsidRPr="00F14495" w:rsidRDefault="002B57E3" w:rsidP="00CA0AA6">
            <w:pPr>
              <w:pStyle w:val="ListParagraph"/>
              <w:widowControl w:val="0"/>
              <w:numPr>
                <w:ilvl w:val="0"/>
                <w:numId w:val="26"/>
              </w:numPr>
              <w:autoSpaceDE w:val="0"/>
              <w:autoSpaceDN w:val="0"/>
              <w:adjustRightInd w:val="0"/>
              <w:spacing w:after="0" w:line="240" w:lineRule="auto"/>
              <w:rPr>
                <w:rFonts w:ascii="Century Gothic" w:eastAsia="Century Gothic" w:hAnsi="Century Gothic" w:cs="Century Gothic"/>
              </w:rPr>
            </w:pPr>
            <w:r>
              <w:rPr>
                <w:rFonts w:ascii="Century Gothic" w:eastAsia="Century Gothic" w:hAnsi="Century Gothic" w:cs="Century Gothic"/>
              </w:rPr>
              <w:t>14</w:t>
            </w:r>
          </w:p>
        </w:tc>
        <w:tc>
          <w:tcPr>
            <w:tcW w:w="1007" w:type="dxa"/>
            <w:tcBorders>
              <w:top w:val="nil"/>
              <w:left w:val="nil"/>
              <w:bottom w:val="nil"/>
              <w:right w:val="nil"/>
            </w:tcBorders>
            <w:tcMar>
              <w:left w:w="108" w:type="dxa"/>
              <w:right w:w="108" w:type="dxa"/>
            </w:tcMar>
            <w:vAlign w:val="center"/>
          </w:tcPr>
          <w:p w14:paraId="7AE5D668" w14:textId="77777777" w:rsidR="002B57E3" w:rsidRPr="0081775A" w:rsidRDefault="002B57E3" w:rsidP="00CA0AA6">
            <w:pPr>
              <w:widowControl w:val="0"/>
              <w:rPr>
                <w:rFonts w:ascii="Century Gothic" w:eastAsia="Century Gothic" w:hAnsi="Century Gothic" w:cs="Century Gothic"/>
                <w:noProof/>
                <w:sz w:val="22"/>
                <w:szCs w:val="22"/>
              </w:rPr>
            </w:pPr>
            <w:r w:rsidRPr="0081775A">
              <w:rPr>
                <w:rFonts w:ascii="Century Gothic" w:eastAsia="Century Gothic" w:hAnsi="Century Gothic" w:cs="Century Gothic"/>
                <w:noProof/>
                <w:sz w:val="22"/>
                <w:szCs w:val="22"/>
              </w:rPr>
              <w:drawing>
                <wp:inline distT="0" distB="0" distL="0" distR="0" wp14:anchorId="5CE1D8B2" wp14:editId="5F43162E">
                  <wp:extent cx="314793" cy="304800"/>
                  <wp:effectExtent l="0" t="0" r="3175" b="0"/>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6692" cy="306639"/>
                          </a:xfrm>
                          <a:prstGeom prst="rect">
                            <a:avLst/>
                          </a:prstGeom>
                          <a:noFill/>
                          <a:ln>
                            <a:noFill/>
                          </a:ln>
                        </pic:spPr>
                      </pic:pic>
                    </a:graphicData>
                  </a:graphic>
                </wp:inline>
              </w:drawing>
            </w:r>
          </w:p>
        </w:tc>
      </w:tr>
    </w:tbl>
    <w:p w14:paraId="056FF2E7" w14:textId="77777777" w:rsidR="002B57E3" w:rsidRPr="002B57E3" w:rsidRDefault="002B57E3" w:rsidP="00CA0AA6">
      <w:pPr>
        <w:widowControl w:val="0"/>
        <w:pBdr>
          <w:top w:val="nil"/>
          <w:left w:val="nil"/>
          <w:bottom w:val="nil"/>
          <w:right w:val="nil"/>
          <w:between w:val="nil"/>
        </w:pBdr>
        <w:ind w:right="567"/>
        <w:rPr>
          <w:rFonts w:ascii="Century Gothic" w:eastAsia="Century Gothic" w:hAnsi="Century Gothic" w:cs="Century Gothic"/>
          <w:color w:val="000000"/>
        </w:rPr>
      </w:pPr>
    </w:p>
    <w:p w14:paraId="53CFC627" w14:textId="77777777" w:rsidR="002B57E3" w:rsidRPr="004A019E" w:rsidRDefault="002B57E3" w:rsidP="00CA0AA6">
      <w:pPr>
        <w:pStyle w:val="ListParagraph"/>
        <w:numPr>
          <w:ilvl w:val="0"/>
          <w:numId w:val="6"/>
        </w:numPr>
        <w:spacing w:after="0" w:line="240" w:lineRule="auto"/>
        <w:rPr>
          <w:rFonts w:ascii="Century Gothic" w:eastAsia="Century Gothic" w:hAnsi="Century Gothic" w:cs="Century Gothic"/>
          <w:color w:val="000000"/>
        </w:rPr>
      </w:pPr>
      <w:r w:rsidRPr="004A019E">
        <w:rPr>
          <w:rFonts w:ascii="Century Gothic" w:eastAsia="Century Gothic" w:hAnsi="Century Gothic" w:cs="Century Gothic"/>
          <w:color w:val="000000"/>
        </w:rPr>
        <w:t>Below shows a chemical formula of a compound.</w:t>
      </w:r>
    </w:p>
    <w:p w14:paraId="64F1A2A1" w14:textId="77777777" w:rsidR="002B57E3" w:rsidRDefault="002B57E3" w:rsidP="00CA0AA6">
      <w:pPr>
        <w:pStyle w:val="ListParagraph"/>
        <w:spacing w:after="0" w:line="240" w:lineRule="auto"/>
        <w:ind w:left="0"/>
        <w:jc w:val="center"/>
        <w:rPr>
          <w:rFonts w:ascii="Century Gothic" w:eastAsia="Century Gothic" w:hAnsi="Century Gothic" w:cs="Century Gothic"/>
          <w:color w:val="000000"/>
          <w:lang w:eastAsia="en-US"/>
        </w:rPr>
      </w:pPr>
      <w:r w:rsidRPr="00DA5D43">
        <w:rPr>
          <w:rFonts w:ascii="Century Gothic" w:hAnsi="Century Gothic"/>
          <w:bCs/>
          <w:sz w:val="32"/>
          <w:szCs w:val="32"/>
        </w:rPr>
        <w:t>CaCO</w:t>
      </w:r>
      <w:r w:rsidRPr="00DA5D43">
        <w:rPr>
          <w:rFonts w:ascii="Century Gothic" w:hAnsi="Century Gothic"/>
          <w:bCs/>
          <w:sz w:val="32"/>
          <w:szCs w:val="32"/>
          <w:vertAlign w:val="subscript"/>
        </w:rPr>
        <w:t>3</w:t>
      </w:r>
    </w:p>
    <w:p w14:paraId="24F8F0E1" w14:textId="0DD2CF1D" w:rsidR="002B57E3" w:rsidRPr="00CD6B9C" w:rsidRDefault="002B57E3" w:rsidP="00CA0AA6">
      <w:pPr>
        <w:pStyle w:val="ListParagraph"/>
        <w:spacing w:after="0" w:line="240" w:lineRule="auto"/>
        <w:ind w:left="792"/>
        <w:rPr>
          <w:rFonts w:ascii="Century Gothic" w:eastAsia="Century Gothic" w:hAnsi="Century Gothic" w:cs="Century Gothic"/>
          <w:color w:val="000000"/>
          <w:lang w:eastAsia="en-US"/>
        </w:rPr>
      </w:pPr>
      <w:r>
        <w:rPr>
          <w:rFonts w:ascii="Century Gothic" w:eastAsia="Century Gothic" w:hAnsi="Century Gothic" w:cs="Century Gothic"/>
          <w:color w:val="000000"/>
          <w:lang w:eastAsia="en-US"/>
        </w:rPr>
        <w:t>Choose the correct number of atoms in one molecule.</w:t>
      </w:r>
      <w:r>
        <w:rPr>
          <w:rFonts w:ascii="Century Gothic" w:eastAsia="Century Gothic" w:hAnsi="Century Gothic" w:cs="Century Gothic"/>
          <w:color w:val="000000"/>
          <w:lang w:eastAsia="en-US"/>
        </w:rPr>
        <w:tab/>
      </w:r>
      <w:r w:rsidRPr="00CD6B9C">
        <w:rPr>
          <w:rFonts w:ascii="Century Gothic" w:eastAsia="Century Gothic" w:hAnsi="Century Gothic" w:cs="Century Gothic"/>
          <w:color w:val="000000"/>
        </w:rPr>
        <w:t>[1]</w:t>
      </w:r>
    </w:p>
    <w:p w14:paraId="7D3D9AE9" w14:textId="77777777" w:rsidR="002B57E3" w:rsidRPr="006D16F1" w:rsidRDefault="002B57E3" w:rsidP="00CA0AA6">
      <w:pPr>
        <w:widowControl w:val="0"/>
        <w:ind w:left="426" w:right="567" w:firstLine="720"/>
        <w:rPr>
          <w:rFonts w:ascii="Century Gothic" w:eastAsia="Century Gothic" w:hAnsi="Century Gothic" w:cs="Century Gothic"/>
          <w:sz w:val="22"/>
          <w:szCs w:val="22"/>
        </w:rPr>
      </w:pPr>
      <w:r w:rsidRPr="006D16F1">
        <w:rPr>
          <w:rFonts w:ascii="Century Gothic" w:eastAsia="Century Gothic" w:hAnsi="Century Gothic" w:cs="Century Gothic"/>
          <w:sz w:val="22"/>
          <w:szCs w:val="22"/>
        </w:rPr>
        <w:t>Tick ( </w:t>
      </w:r>
      <w:r w:rsidRPr="006D16F1">
        <w:rPr>
          <w:rFonts w:ascii="Century Gothic" w:eastAsia="Century Gothic" w:hAnsi="Century Gothic" w:cs="Century Gothic"/>
          <w:noProof/>
          <w:sz w:val="22"/>
          <w:szCs w:val="22"/>
        </w:rPr>
        <w:drawing>
          <wp:inline distT="0" distB="0" distL="0" distR="0" wp14:anchorId="2BB6C3AB" wp14:editId="1D7D529C">
            <wp:extent cx="114300" cy="106680"/>
            <wp:effectExtent l="0" t="0" r="0" b="0"/>
            <wp:docPr id="108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6D16F1">
        <w:rPr>
          <w:rFonts w:ascii="Century Gothic" w:eastAsia="Century Gothic" w:hAnsi="Century Gothic" w:cs="Century Gothic"/>
          <w:sz w:val="22"/>
          <w:szCs w:val="22"/>
        </w:rPr>
        <w:t xml:space="preserve">) </w:t>
      </w:r>
      <w:r w:rsidRPr="006D16F1">
        <w:rPr>
          <w:rFonts w:ascii="Century Gothic" w:eastAsia="Century Gothic" w:hAnsi="Century Gothic" w:cs="Century Gothic"/>
          <w:b/>
          <w:sz w:val="22"/>
          <w:szCs w:val="22"/>
        </w:rPr>
        <w:t>one</w:t>
      </w:r>
      <w:r w:rsidRPr="006D16F1">
        <w:rPr>
          <w:rFonts w:ascii="Century Gothic" w:eastAsia="Century Gothic" w:hAnsi="Century Gothic" w:cs="Century Gothic"/>
          <w:sz w:val="22"/>
          <w:szCs w:val="22"/>
        </w:rPr>
        <w:t xml:space="preserve"> box.</w:t>
      </w:r>
    </w:p>
    <w:tbl>
      <w:tblPr>
        <w:tblW w:w="8613" w:type="dxa"/>
        <w:tblInd w:w="709" w:type="dxa"/>
        <w:tblLayout w:type="fixed"/>
        <w:tblLook w:val="0000" w:firstRow="0" w:lastRow="0" w:firstColumn="0" w:lastColumn="0" w:noHBand="0" w:noVBand="0"/>
      </w:tblPr>
      <w:tblGrid>
        <w:gridCol w:w="7423"/>
        <w:gridCol w:w="1190"/>
      </w:tblGrid>
      <w:tr w:rsidR="002B57E3" w:rsidRPr="006D16F1" w14:paraId="5ECDBA9A" w14:textId="77777777" w:rsidTr="00CE1A79">
        <w:trPr>
          <w:trHeight w:val="88"/>
        </w:trPr>
        <w:tc>
          <w:tcPr>
            <w:tcW w:w="7423" w:type="dxa"/>
            <w:tcBorders>
              <w:top w:val="nil"/>
              <w:left w:val="nil"/>
              <w:bottom w:val="nil"/>
              <w:right w:val="nil"/>
            </w:tcBorders>
            <w:vAlign w:val="center"/>
          </w:tcPr>
          <w:p w14:paraId="3F6CDF2C" w14:textId="77777777" w:rsidR="002B57E3" w:rsidRPr="006D16F1" w:rsidRDefault="002B57E3" w:rsidP="00CA0AA6">
            <w:pPr>
              <w:pStyle w:val="ListParagraph"/>
              <w:widowControl w:val="0"/>
              <w:numPr>
                <w:ilvl w:val="0"/>
                <w:numId w:val="35"/>
              </w:numPr>
              <w:autoSpaceDE w:val="0"/>
              <w:autoSpaceDN w:val="0"/>
              <w:adjustRightInd w:val="0"/>
              <w:spacing w:after="0" w:line="240" w:lineRule="auto"/>
              <w:rPr>
                <w:rFonts w:ascii="Century Gothic" w:eastAsia="Century Gothic" w:hAnsi="Century Gothic" w:cs="Century Gothic"/>
              </w:rPr>
            </w:pPr>
            <w:r>
              <w:rPr>
                <w:rFonts w:ascii="Century Gothic" w:hAnsi="Century Gothic"/>
              </w:rPr>
              <w:t>1 calcium atom, 1 carbon atom, 3 oxygen atoms</w:t>
            </w:r>
          </w:p>
        </w:tc>
        <w:tc>
          <w:tcPr>
            <w:tcW w:w="1190" w:type="dxa"/>
            <w:tcBorders>
              <w:top w:val="nil"/>
              <w:left w:val="nil"/>
              <w:bottom w:val="nil"/>
              <w:right w:val="nil"/>
            </w:tcBorders>
            <w:tcMar>
              <w:left w:w="108" w:type="dxa"/>
              <w:right w:w="108" w:type="dxa"/>
            </w:tcMar>
            <w:vAlign w:val="center"/>
          </w:tcPr>
          <w:p w14:paraId="4EBA5EA5" w14:textId="77777777" w:rsidR="002B57E3" w:rsidRPr="006D16F1" w:rsidRDefault="002B57E3" w:rsidP="00CA0AA6">
            <w:pPr>
              <w:widowControl w:val="0"/>
              <w:rPr>
                <w:rFonts w:ascii="Century Gothic" w:eastAsia="Century Gothic" w:hAnsi="Century Gothic" w:cs="Century Gothic"/>
                <w:noProof/>
                <w:sz w:val="22"/>
                <w:szCs w:val="22"/>
              </w:rPr>
            </w:pPr>
            <w:r w:rsidRPr="006D16F1">
              <w:rPr>
                <w:rFonts w:ascii="Century Gothic" w:eastAsia="Century Gothic" w:hAnsi="Century Gothic" w:cs="Century Gothic"/>
                <w:noProof/>
                <w:sz w:val="22"/>
                <w:szCs w:val="22"/>
              </w:rPr>
              <w:drawing>
                <wp:inline distT="0" distB="0" distL="0" distR="0" wp14:anchorId="6BD6FC31" wp14:editId="3195D59E">
                  <wp:extent cx="302271" cy="292675"/>
                  <wp:effectExtent l="0" t="0" r="2540" b="0"/>
                  <wp:docPr id="1086" name="Picture 1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2B57E3" w:rsidRPr="006D16F1" w14:paraId="0D758EBD" w14:textId="77777777" w:rsidTr="00CE1A79">
        <w:trPr>
          <w:trHeight w:val="88"/>
        </w:trPr>
        <w:tc>
          <w:tcPr>
            <w:tcW w:w="7423" w:type="dxa"/>
            <w:tcBorders>
              <w:top w:val="nil"/>
              <w:left w:val="nil"/>
              <w:bottom w:val="nil"/>
              <w:right w:val="nil"/>
            </w:tcBorders>
            <w:vAlign w:val="center"/>
          </w:tcPr>
          <w:p w14:paraId="157C9DE9" w14:textId="77777777" w:rsidR="002B57E3" w:rsidRPr="006D16F1" w:rsidRDefault="002B57E3" w:rsidP="00CA0AA6">
            <w:pPr>
              <w:pStyle w:val="ListParagraph"/>
              <w:widowControl w:val="0"/>
              <w:numPr>
                <w:ilvl w:val="0"/>
                <w:numId w:val="35"/>
              </w:numPr>
              <w:autoSpaceDE w:val="0"/>
              <w:autoSpaceDN w:val="0"/>
              <w:adjustRightInd w:val="0"/>
              <w:spacing w:after="0" w:line="240" w:lineRule="auto"/>
              <w:rPr>
                <w:rFonts w:ascii="Century Gothic" w:eastAsia="Century Gothic" w:hAnsi="Century Gothic" w:cs="Century Gothic"/>
              </w:rPr>
            </w:pPr>
            <w:r>
              <w:rPr>
                <w:rFonts w:ascii="Century Gothic" w:hAnsi="Century Gothic"/>
              </w:rPr>
              <w:t>1 calcium atom, 3 carbonate atoms</w:t>
            </w:r>
          </w:p>
        </w:tc>
        <w:tc>
          <w:tcPr>
            <w:tcW w:w="1190" w:type="dxa"/>
            <w:tcBorders>
              <w:top w:val="nil"/>
              <w:left w:val="nil"/>
              <w:bottom w:val="nil"/>
              <w:right w:val="nil"/>
            </w:tcBorders>
            <w:tcMar>
              <w:left w:w="108" w:type="dxa"/>
              <w:right w:w="108" w:type="dxa"/>
            </w:tcMar>
            <w:vAlign w:val="center"/>
          </w:tcPr>
          <w:p w14:paraId="68C29FB3" w14:textId="77777777" w:rsidR="002B57E3" w:rsidRPr="006D16F1" w:rsidRDefault="002B57E3" w:rsidP="00CA0AA6">
            <w:pPr>
              <w:widowControl w:val="0"/>
              <w:rPr>
                <w:rFonts w:ascii="Century Gothic" w:eastAsia="Century Gothic" w:hAnsi="Century Gothic" w:cs="Century Gothic"/>
                <w:noProof/>
                <w:sz w:val="22"/>
                <w:szCs w:val="22"/>
              </w:rPr>
            </w:pPr>
            <w:r w:rsidRPr="006D16F1">
              <w:rPr>
                <w:rFonts w:ascii="Century Gothic" w:eastAsia="Century Gothic" w:hAnsi="Century Gothic" w:cs="Century Gothic"/>
                <w:noProof/>
                <w:sz w:val="22"/>
                <w:szCs w:val="22"/>
              </w:rPr>
              <w:drawing>
                <wp:inline distT="0" distB="0" distL="0" distR="0" wp14:anchorId="5C30E4F0" wp14:editId="5ACBC385">
                  <wp:extent cx="302629" cy="293022"/>
                  <wp:effectExtent l="0" t="0" r="2540" b="0"/>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2B57E3" w:rsidRPr="006D16F1" w14:paraId="43A8EE8D" w14:textId="77777777" w:rsidTr="00CE1A79">
        <w:trPr>
          <w:trHeight w:val="88"/>
        </w:trPr>
        <w:tc>
          <w:tcPr>
            <w:tcW w:w="7423" w:type="dxa"/>
            <w:tcBorders>
              <w:top w:val="nil"/>
              <w:left w:val="nil"/>
              <w:bottom w:val="nil"/>
              <w:right w:val="nil"/>
            </w:tcBorders>
            <w:vAlign w:val="center"/>
          </w:tcPr>
          <w:p w14:paraId="71F1B409" w14:textId="77777777" w:rsidR="002B57E3" w:rsidRPr="006D16F1" w:rsidRDefault="002B57E3" w:rsidP="00CA0AA6">
            <w:pPr>
              <w:pStyle w:val="ListParagraph"/>
              <w:widowControl w:val="0"/>
              <w:numPr>
                <w:ilvl w:val="0"/>
                <w:numId w:val="35"/>
              </w:numPr>
              <w:autoSpaceDE w:val="0"/>
              <w:autoSpaceDN w:val="0"/>
              <w:adjustRightInd w:val="0"/>
              <w:spacing w:after="0" w:line="240" w:lineRule="auto"/>
              <w:rPr>
                <w:rFonts w:ascii="Century Gothic" w:eastAsia="Century Gothic" w:hAnsi="Century Gothic" w:cs="Century Gothic"/>
              </w:rPr>
            </w:pPr>
            <w:r>
              <w:rPr>
                <w:rFonts w:ascii="Century Gothic" w:hAnsi="Century Gothic"/>
              </w:rPr>
              <w:t>3 calcium atoms, 3 carbon atoms, 3 oxygen atoms</w:t>
            </w:r>
          </w:p>
        </w:tc>
        <w:tc>
          <w:tcPr>
            <w:tcW w:w="1190" w:type="dxa"/>
            <w:tcBorders>
              <w:top w:val="nil"/>
              <w:left w:val="nil"/>
              <w:bottom w:val="nil"/>
              <w:right w:val="nil"/>
            </w:tcBorders>
            <w:tcMar>
              <w:left w:w="108" w:type="dxa"/>
              <w:right w:w="108" w:type="dxa"/>
            </w:tcMar>
            <w:vAlign w:val="center"/>
          </w:tcPr>
          <w:p w14:paraId="6094B321" w14:textId="77777777" w:rsidR="002B57E3" w:rsidRPr="006D16F1" w:rsidRDefault="002B57E3" w:rsidP="00CA0AA6">
            <w:pPr>
              <w:widowControl w:val="0"/>
              <w:rPr>
                <w:rFonts w:ascii="Century Gothic" w:eastAsia="Century Gothic" w:hAnsi="Century Gothic" w:cs="Century Gothic"/>
                <w:noProof/>
                <w:sz w:val="22"/>
                <w:szCs w:val="22"/>
              </w:rPr>
            </w:pPr>
            <w:r w:rsidRPr="006D16F1">
              <w:rPr>
                <w:rFonts w:ascii="Century Gothic" w:eastAsia="Century Gothic" w:hAnsi="Century Gothic" w:cs="Century Gothic"/>
                <w:noProof/>
                <w:sz w:val="22"/>
                <w:szCs w:val="22"/>
              </w:rPr>
              <w:drawing>
                <wp:inline distT="0" distB="0" distL="0" distR="0" wp14:anchorId="5618BA94" wp14:editId="0DBAA3E0">
                  <wp:extent cx="302629" cy="293022"/>
                  <wp:effectExtent l="0" t="0" r="2540" b="0"/>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bl>
    <w:p w14:paraId="0636E4C5" w14:textId="32C63759" w:rsidR="002B57E3" w:rsidRDefault="002B57E3" w:rsidP="00CA0AA6">
      <w:pPr>
        <w:widowControl w:val="0"/>
        <w:pBdr>
          <w:top w:val="nil"/>
          <w:left w:val="nil"/>
          <w:bottom w:val="nil"/>
          <w:right w:val="nil"/>
          <w:between w:val="nil"/>
        </w:pBdr>
        <w:ind w:right="567"/>
        <w:rPr>
          <w:rFonts w:ascii="Century Gothic" w:eastAsia="Century Gothic" w:hAnsi="Century Gothic" w:cs="Century Gothic"/>
          <w:color w:val="000000"/>
          <w:sz w:val="22"/>
          <w:szCs w:val="22"/>
        </w:rPr>
      </w:pPr>
    </w:p>
    <w:p w14:paraId="309961B3" w14:textId="77777777" w:rsidR="002B57E3" w:rsidRDefault="002B57E3" w:rsidP="00CA0AA6">
      <w:pPr>
        <w:widowControl w:val="0"/>
        <w:pBdr>
          <w:top w:val="nil"/>
          <w:left w:val="nil"/>
          <w:bottom w:val="nil"/>
          <w:right w:val="nil"/>
          <w:between w:val="nil"/>
        </w:pBdr>
        <w:ind w:right="567"/>
        <w:rPr>
          <w:rFonts w:ascii="Century Gothic" w:eastAsia="Century Gothic" w:hAnsi="Century Gothic" w:cs="Century Gothic"/>
          <w:color w:val="000000"/>
          <w:sz w:val="22"/>
          <w:szCs w:val="22"/>
        </w:rPr>
      </w:pPr>
    </w:p>
    <w:p w14:paraId="02F30075" w14:textId="087F4ED0" w:rsidR="002B57E3" w:rsidRPr="004E0CA0" w:rsidRDefault="002B57E3" w:rsidP="00CA0AA6">
      <w:pPr>
        <w:widowControl w:val="0"/>
        <w:numPr>
          <w:ilvl w:val="0"/>
          <w:numId w:val="6"/>
        </w:numPr>
        <w:pBdr>
          <w:top w:val="nil"/>
          <w:left w:val="nil"/>
          <w:bottom w:val="nil"/>
          <w:right w:val="nil"/>
          <w:between w:val="nil"/>
        </w:pBdr>
        <w:ind w:right="567"/>
        <w:rPr>
          <w:rFonts w:ascii="Century Gothic" w:eastAsia="Century Gothic" w:hAnsi="Century Gothic" w:cs="Century Gothic"/>
          <w:color w:val="000000"/>
          <w:sz w:val="22"/>
          <w:szCs w:val="22"/>
        </w:rPr>
      </w:pPr>
      <w:r>
        <w:rPr>
          <w:rFonts w:ascii="Century Gothic" w:eastAsia="Century Gothic" w:hAnsi="Century Gothic" w:cs="Century Gothic"/>
          <w:color w:val="000000"/>
          <w:sz w:val="22"/>
          <w:szCs w:val="22"/>
        </w:rPr>
        <w:t xml:space="preserve">Choose the correct state symbol for an aqueous solution. </w:t>
      </w:r>
      <w:r w:rsidRPr="004E0CA0">
        <w:rPr>
          <w:rFonts w:ascii="Century Gothic" w:eastAsia="Century Gothic" w:hAnsi="Century Gothic" w:cs="Century Gothic"/>
          <w:color w:val="000000"/>
          <w:sz w:val="22"/>
          <w:szCs w:val="22"/>
        </w:rPr>
        <w:t>[1]</w:t>
      </w:r>
    </w:p>
    <w:p w14:paraId="3F654665" w14:textId="77777777" w:rsidR="002B57E3" w:rsidRPr="006D16F1" w:rsidRDefault="002B57E3" w:rsidP="00CA0AA6">
      <w:pPr>
        <w:widowControl w:val="0"/>
        <w:ind w:left="426" w:right="567" w:firstLine="720"/>
        <w:rPr>
          <w:rFonts w:ascii="Century Gothic" w:eastAsia="Century Gothic" w:hAnsi="Century Gothic" w:cs="Century Gothic"/>
          <w:sz w:val="22"/>
          <w:szCs w:val="22"/>
        </w:rPr>
      </w:pPr>
      <w:r w:rsidRPr="006D16F1">
        <w:rPr>
          <w:rFonts w:ascii="Century Gothic" w:eastAsia="Century Gothic" w:hAnsi="Century Gothic" w:cs="Century Gothic"/>
          <w:sz w:val="22"/>
          <w:szCs w:val="22"/>
        </w:rPr>
        <w:t>Tick ( </w:t>
      </w:r>
      <w:r w:rsidRPr="006D16F1">
        <w:rPr>
          <w:rFonts w:ascii="Century Gothic" w:eastAsia="Century Gothic" w:hAnsi="Century Gothic" w:cs="Century Gothic"/>
          <w:noProof/>
          <w:sz w:val="22"/>
          <w:szCs w:val="22"/>
        </w:rPr>
        <w:drawing>
          <wp:inline distT="0" distB="0" distL="0" distR="0" wp14:anchorId="4C2D6F43" wp14:editId="06124199">
            <wp:extent cx="114300" cy="106680"/>
            <wp:effectExtent l="0" t="0" r="0" b="0"/>
            <wp:docPr id="2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6D16F1">
        <w:rPr>
          <w:rFonts w:ascii="Century Gothic" w:eastAsia="Century Gothic" w:hAnsi="Century Gothic" w:cs="Century Gothic"/>
          <w:sz w:val="22"/>
          <w:szCs w:val="22"/>
        </w:rPr>
        <w:t xml:space="preserve">) </w:t>
      </w:r>
      <w:r w:rsidRPr="006D16F1">
        <w:rPr>
          <w:rFonts w:ascii="Century Gothic" w:eastAsia="Century Gothic" w:hAnsi="Century Gothic" w:cs="Century Gothic"/>
          <w:b/>
          <w:sz w:val="22"/>
          <w:szCs w:val="22"/>
        </w:rPr>
        <w:t>one</w:t>
      </w:r>
      <w:r w:rsidRPr="006D16F1">
        <w:rPr>
          <w:rFonts w:ascii="Century Gothic" w:eastAsia="Century Gothic" w:hAnsi="Century Gothic" w:cs="Century Gothic"/>
          <w:sz w:val="22"/>
          <w:szCs w:val="22"/>
        </w:rPr>
        <w:t xml:space="preserve"> box.</w:t>
      </w:r>
    </w:p>
    <w:tbl>
      <w:tblPr>
        <w:tblW w:w="8613" w:type="dxa"/>
        <w:tblInd w:w="709" w:type="dxa"/>
        <w:tblLayout w:type="fixed"/>
        <w:tblLook w:val="0000" w:firstRow="0" w:lastRow="0" w:firstColumn="0" w:lastColumn="0" w:noHBand="0" w:noVBand="0"/>
      </w:tblPr>
      <w:tblGrid>
        <w:gridCol w:w="7423"/>
        <w:gridCol w:w="1190"/>
      </w:tblGrid>
      <w:tr w:rsidR="002B57E3" w:rsidRPr="006D16F1" w14:paraId="2BC683FC" w14:textId="77777777" w:rsidTr="00CE1A79">
        <w:trPr>
          <w:trHeight w:val="88"/>
        </w:trPr>
        <w:tc>
          <w:tcPr>
            <w:tcW w:w="7423" w:type="dxa"/>
            <w:tcBorders>
              <w:top w:val="nil"/>
              <w:left w:val="nil"/>
              <w:bottom w:val="nil"/>
              <w:right w:val="nil"/>
            </w:tcBorders>
            <w:vAlign w:val="center"/>
          </w:tcPr>
          <w:p w14:paraId="2B4A6BE2" w14:textId="77777777" w:rsidR="002B57E3" w:rsidRPr="00E171BF" w:rsidRDefault="002B57E3" w:rsidP="00CA0AA6">
            <w:pPr>
              <w:pStyle w:val="ListParagraph"/>
              <w:widowControl w:val="0"/>
              <w:numPr>
                <w:ilvl w:val="0"/>
                <w:numId w:val="36"/>
              </w:numPr>
              <w:autoSpaceDE w:val="0"/>
              <w:autoSpaceDN w:val="0"/>
              <w:adjustRightInd w:val="0"/>
              <w:spacing w:after="0" w:line="240" w:lineRule="auto"/>
              <w:rPr>
                <w:rFonts w:ascii="Century Gothic" w:eastAsia="Century Gothic" w:hAnsi="Century Gothic" w:cs="Century Gothic"/>
              </w:rPr>
            </w:pPr>
            <w:r w:rsidRPr="00E171BF">
              <w:rPr>
                <w:rFonts w:ascii="Century Gothic" w:eastAsia="Century Gothic" w:hAnsi="Century Gothic" w:cs="Century Gothic"/>
              </w:rPr>
              <w:t>(</w:t>
            </w:r>
            <w:r w:rsidRPr="00E171BF">
              <w:rPr>
                <w:rFonts w:ascii="PT Sans" w:eastAsia="Century Gothic" w:hAnsi="PT Sans" w:cs="Times New Roman"/>
              </w:rPr>
              <w:t>l</w:t>
            </w:r>
            <w:r w:rsidRPr="00E171BF">
              <w:rPr>
                <w:rFonts w:ascii="Century Gothic" w:eastAsia="Century Gothic" w:hAnsi="Century Gothic" w:cs="Century Gothic"/>
              </w:rPr>
              <w:t>)</w:t>
            </w:r>
          </w:p>
        </w:tc>
        <w:tc>
          <w:tcPr>
            <w:tcW w:w="1190" w:type="dxa"/>
            <w:tcBorders>
              <w:top w:val="nil"/>
              <w:left w:val="nil"/>
              <w:bottom w:val="nil"/>
              <w:right w:val="nil"/>
            </w:tcBorders>
            <w:tcMar>
              <w:left w:w="108" w:type="dxa"/>
              <w:right w:w="108" w:type="dxa"/>
            </w:tcMar>
            <w:vAlign w:val="center"/>
          </w:tcPr>
          <w:p w14:paraId="611989C0" w14:textId="77777777" w:rsidR="002B57E3" w:rsidRPr="006D16F1" w:rsidRDefault="002B57E3" w:rsidP="00CA0AA6">
            <w:pPr>
              <w:widowControl w:val="0"/>
              <w:rPr>
                <w:rFonts w:ascii="Century Gothic" w:eastAsia="Century Gothic" w:hAnsi="Century Gothic" w:cs="Century Gothic"/>
                <w:noProof/>
                <w:sz w:val="22"/>
                <w:szCs w:val="22"/>
              </w:rPr>
            </w:pPr>
            <w:r w:rsidRPr="006D16F1">
              <w:rPr>
                <w:rFonts w:ascii="Century Gothic" w:eastAsia="Century Gothic" w:hAnsi="Century Gothic" w:cs="Century Gothic"/>
                <w:noProof/>
                <w:sz w:val="22"/>
                <w:szCs w:val="22"/>
              </w:rPr>
              <w:drawing>
                <wp:inline distT="0" distB="0" distL="0" distR="0" wp14:anchorId="056B3F69" wp14:editId="7E6C54CA">
                  <wp:extent cx="302271" cy="292675"/>
                  <wp:effectExtent l="0" t="0" r="2540" b="0"/>
                  <wp:docPr id="1087" name="Picture 1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2B57E3" w:rsidRPr="006D16F1" w14:paraId="11FF6F83" w14:textId="77777777" w:rsidTr="00CE1A79">
        <w:trPr>
          <w:trHeight w:val="88"/>
        </w:trPr>
        <w:tc>
          <w:tcPr>
            <w:tcW w:w="7423" w:type="dxa"/>
            <w:tcBorders>
              <w:top w:val="nil"/>
              <w:left w:val="nil"/>
              <w:bottom w:val="nil"/>
              <w:right w:val="nil"/>
            </w:tcBorders>
            <w:vAlign w:val="center"/>
          </w:tcPr>
          <w:p w14:paraId="79C23056" w14:textId="77777777" w:rsidR="002B57E3" w:rsidRPr="00E171BF" w:rsidRDefault="002B57E3" w:rsidP="00CA0AA6">
            <w:pPr>
              <w:pStyle w:val="ListParagraph"/>
              <w:widowControl w:val="0"/>
              <w:numPr>
                <w:ilvl w:val="0"/>
                <w:numId w:val="36"/>
              </w:numPr>
              <w:autoSpaceDE w:val="0"/>
              <w:autoSpaceDN w:val="0"/>
              <w:adjustRightInd w:val="0"/>
              <w:spacing w:after="0" w:line="240" w:lineRule="auto"/>
              <w:rPr>
                <w:rFonts w:ascii="Century Gothic" w:eastAsia="Century Gothic" w:hAnsi="Century Gothic" w:cs="Century Gothic"/>
              </w:rPr>
            </w:pPr>
            <w:r w:rsidRPr="00E171BF">
              <w:rPr>
                <w:rFonts w:ascii="Century Gothic" w:eastAsia="Century Gothic" w:hAnsi="Century Gothic" w:cs="Century Gothic"/>
              </w:rPr>
              <w:t>(</w:t>
            </w:r>
            <w:r w:rsidRPr="00E171BF">
              <w:rPr>
                <w:rFonts w:ascii="Century Gothic" w:eastAsia="Century Gothic" w:hAnsi="Century Gothic" w:cs="Times New Roman"/>
              </w:rPr>
              <w:t>s</w:t>
            </w:r>
            <w:r w:rsidRPr="00E171BF">
              <w:rPr>
                <w:rFonts w:ascii="Century Gothic" w:eastAsia="Century Gothic" w:hAnsi="Century Gothic" w:cs="Century Gothic"/>
              </w:rPr>
              <w:t>)</w:t>
            </w:r>
          </w:p>
        </w:tc>
        <w:tc>
          <w:tcPr>
            <w:tcW w:w="1190" w:type="dxa"/>
            <w:tcBorders>
              <w:top w:val="nil"/>
              <w:left w:val="nil"/>
              <w:bottom w:val="nil"/>
              <w:right w:val="nil"/>
            </w:tcBorders>
            <w:tcMar>
              <w:left w:w="108" w:type="dxa"/>
              <w:right w:w="108" w:type="dxa"/>
            </w:tcMar>
            <w:vAlign w:val="center"/>
          </w:tcPr>
          <w:p w14:paraId="29C5529F" w14:textId="77777777" w:rsidR="002B57E3" w:rsidRPr="006D16F1" w:rsidRDefault="002B57E3" w:rsidP="00CA0AA6">
            <w:pPr>
              <w:widowControl w:val="0"/>
              <w:rPr>
                <w:rFonts w:ascii="Century Gothic" w:eastAsia="Century Gothic" w:hAnsi="Century Gothic" w:cs="Century Gothic"/>
                <w:noProof/>
                <w:sz w:val="22"/>
                <w:szCs w:val="22"/>
              </w:rPr>
            </w:pPr>
            <w:r w:rsidRPr="006D16F1">
              <w:rPr>
                <w:rFonts w:ascii="Century Gothic" w:eastAsia="Century Gothic" w:hAnsi="Century Gothic" w:cs="Century Gothic"/>
                <w:noProof/>
                <w:sz w:val="22"/>
                <w:szCs w:val="22"/>
              </w:rPr>
              <w:drawing>
                <wp:inline distT="0" distB="0" distL="0" distR="0" wp14:anchorId="1CFDCBB0" wp14:editId="4F7BCD9E">
                  <wp:extent cx="302629" cy="293022"/>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2B57E3" w:rsidRPr="006D16F1" w14:paraId="2D570BB6" w14:textId="77777777" w:rsidTr="00CE1A79">
        <w:trPr>
          <w:trHeight w:val="88"/>
        </w:trPr>
        <w:tc>
          <w:tcPr>
            <w:tcW w:w="7423" w:type="dxa"/>
            <w:tcBorders>
              <w:top w:val="nil"/>
              <w:left w:val="nil"/>
              <w:bottom w:val="nil"/>
              <w:right w:val="nil"/>
            </w:tcBorders>
            <w:vAlign w:val="center"/>
          </w:tcPr>
          <w:p w14:paraId="0F65AE96" w14:textId="77777777" w:rsidR="002B57E3" w:rsidRPr="00E171BF" w:rsidRDefault="002B57E3" w:rsidP="00CA0AA6">
            <w:pPr>
              <w:pStyle w:val="ListParagraph"/>
              <w:widowControl w:val="0"/>
              <w:numPr>
                <w:ilvl w:val="0"/>
                <w:numId w:val="36"/>
              </w:numPr>
              <w:autoSpaceDE w:val="0"/>
              <w:autoSpaceDN w:val="0"/>
              <w:adjustRightInd w:val="0"/>
              <w:spacing w:after="0" w:line="240" w:lineRule="auto"/>
              <w:rPr>
                <w:rFonts w:ascii="Century Gothic" w:eastAsia="Century Gothic" w:hAnsi="Century Gothic" w:cs="Century Gothic"/>
              </w:rPr>
            </w:pPr>
            <w:r w:rsidRPr="00E171BF">
              <w:rPr>
                <w:rFonts w:ascii="Century Gothic" w:eastAsia="Century Gothic" w:hAnsi="Century Gothic" w:cs="Century Gothic"/>
              </w:rPr>
              <w:t>(</w:t>
            </w:r>
            <w:r w:rsidRPr="00E171BF">
              <w:rPr>
                <w:rFonts w:ascii="Century Gothic" w:eastAsia="Century Gothic" w:hAnsi="Century Gothic" w:cs="Times New Roman"/>
              </w:rPr>
              <w:t>aq</w:t>
            </w:r>
            <w:r w:rsidRPr="00E171BF">
              <w:rPr>
                <w:rFonts w:ascii="Century Gothic" w:eastAsia="Century Gothic" w:hAnsi="Century Gothic" w:cs="Century Gothic"/>
              </w:rPr>
              <w:t>)</w:t>
            </w:r>
          </w:p>
        </w:tc>
        <w:tc>
          <w:tcPr>
            <w:tcW w:w="1190" w:type="dxa"/>
            <w:tcBorders>
              <w:top w:val="nil"/>
              <w:left w:val="nil"/>
              <w:bottom w:val="nil"/>
              <w:right w:val="nil"/>
            </w:tcBorders>
            <w:tcMar>
              <w:left w:w="108" w:type="dxa"/>
              <w:right w:w="108" w:type="dxa"/>
            </w:tcMar>
            <w:vAlign w:val="center"/>
          </w:tcPr>
          <w:p w14:paraId="4AE77A99" w14:textId="77777777" w:rsidR="002B57E3" w:rsidRPr="006D16F1" w:rsidRDefault="002B57E3" w:rsidP="00CA0AA6">
            <w:pPr>
              <w:widowControl w:val="0"/>
              <w:rPr>
                <w:rFonts w:ascii="Century Gothic" w:eastAsia="Century Gothic" w:hAnsi="Century Gothic" w:cs="Century Gothic"/>
                <w:noProof/>
                <w:sz w:val="22"/>
                <w:szCs w:val="22"/>
              </w:rPr>
            </w:pPr>
            <w:r w:rsidRPr="006D16F1">
              <w:rPr>
                <w:rFonts w:ascii="Century Gothic" w:eastAsia="Century Gothic" w:hAnsi="Century Gothic" w:cs="Century Gothic"/>
                <w:noProof/>
                <w:sz w:val="22"/>
                <w:szCs w:val="22"/>
              </w:rPr>
              <w:drawing>
                <wp:inline distT="0" distB="0" distL="0" distR="0" wp14:anchorId="5B8C0675" wp14:editId="25E08B1A">
                  <wp:extent cx="302629" cy="293022"/>
                  <wp:effectExtent l="0" t="0" r="254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bl>
    <w:p w14:paraId="1C87ADD7" w14:textId="0745E11B" w:rsidR="002B57E3" w:rsidRDefault="002B57E3" w:rsidP="00CA0AA6">
      <w:pPr>
        <w:widowControl w:val="0"/>
        <w:pBdr>
          <w:top w:val="nil"/>
          <w:left w:val="nil"/>
          <w:bottom w:val="nil"/>
          <w:right w:val="nil"/>
          <w:between w:val="nil"/>
        </w:pBdr>
        <w:ind w:right="567"/>
        <w:rPr>
          <w:rFonts w:ascii="Century Gothic" w:eastAsia="Century Gothic" w:hAnsi="Century Gothic" w:cs="Century Gothic"/>
          <w:color w:val="000000"/>
          <w:sz w:val="22"/>
          <w:szCs w:val="22"/>
        </w:rPr>
      </w:pPr>
    </w:p>
    <w:p w14:paraId="3BB2E274" w14:textId="77777777" w:rsidR="002B57E3" w:rsidRDefault="002B57E3" w:rsidP="00CA0AA6">
      <w:pPr>
        <w:widowControl w:val="0"/>
        <w:pBdr>
          <w:top w:val="nil"/>
          <w:left w:val="nil"/>
          <w:bottom w:val="nil"/>
          <w:right w:val="nil"/>
          <w:between w:val="nil"/>
        </w:pBdr>
        <w:ind w:right="567"/>
        <w:rPr>
          <w:rFonts w:ascii="Century Gothic" w:eastAsia="Century Gothic" w:hAnsi="Century Gothic" w:cs="Century Gothic"/>
          <w:color w:val="000000"/>
          <w:sz w:val="22"/>
          <w:szCs w:val="22"/>
        </w:rPr>
      </w:pPr>
    </w:p>
    <w:p w14:paraId="4B90430A" w14:textId="19147439" w:rsidR="002B57E3" w:rsidRPr="002B57E3" w:rsidRDefault="002B57E3" w:rsidP="00CA0AA6">
      <w:pPr>
        <w:widowControl w:val="0"/>
        <w:numPr>
          <w:ilvl w:val="0"/>
          <w:numId w:val="6"/>
        </w:numPr>
        <w:pBdr>
          <w:top w:val="nil"/>
          <w:left w:val="nil"/>
          <w:bottom w:val="nil"/>
          <w:right w:val="nil"/>
          <w:between w:val="nil"/>
        </w:pBdr>
        <w:ind w:right="567"/>
        <w:rPr>
          <w:rFonts w:ascii="Century Gothic" w:eastAsia="Century Gothic" w:hAnsi="Century Gothic" w:cs="Century Gothic"/>
          <w:color w:val="000000"/>
          <w:sz w:val="22"/>
          <w:szCs w:val="22"/>
        </w:rPr>
      </w:pPr>
      <w:r>
        <w:rPr>
          <w:rFonts w:ascii="Century Gothic" w:eastAsia="Century Gothic" w:hAnsi="Century Gothic" w:cs="Century Gothic"/>
          <w:color w:val="000000"/>
          <w:sz w:val="22"/>
          <w:szCs w:val="22"/>
        </w:rPr>
        <w:t>Below shows a symbol equation of a chemical reaction</w:t>
      </w:r>
      <w:r>
        <w:rPr>
          <w:rFonts w:ascii="Century Gothic" w:eastAsia="Century Gothic" w:hAnsi="Century Gothic" w:cs="Century Gothic"/>
          <w:color w:val="000000"/>
          <w:sz w:val="22"/>
          <w:szCs w:val="22"/>
        </w:rPr>
        <w:tab/>
      </w:r>
    </w:p>
    <w:p w14:paraId="7868B39E" w14:textId="77777777" w:rsidR="002B57E3" w:rsidRPr="00DA5D43" w:rsidRDefault="002B57E3" w:rsidP="00CA0AA6">
      <w:pPr>
        <w:pStyle w:val="ListParagraph"/>
        <w:spacing w:after="0" w:line="240" w:lineRule="auto"/>
        <w:ind w:left="0" w:right="-709"/>
        <w:jc w:val="center"/>
        <w:rPr>
          <w:rFonts w:ascii="Century Gothic" w:hAnsi="Century Gothic"/>
          <w:bCs/>
          <w:sz w:val="32"/>
          <w:szCs w:val="32"/>
        </w:rPr>
      </w:pPr>
      <w:r w:rsidRPr="00DA5D43">
        <w:rPr>
          <w:rFonts w:ascii="Century Gothic" w:hAnsi="Century Gothic"/>
          <w:bCs/>
          <w:sz w:val="32"/>
          <w:szCs w:val="32"/>
        </w:rPr>
        <w:t>CaCO</w:t>
      </w:r>
      <w:r w:rsidRPr="00DA5D43">
        <w:rPr>
          <w:rFonts w:ascii="Century Gothic" w:hAnsi="Century Gothic"/>
          <w:bCs/>
          <w:sz w:val="32"/>
          <w:szCs w:val="32"/>
          <w:vertAlign w:val="subscript"/>
        </w:rPr>
        <w:t xml:space="preserve">3(s) </w:t>
      </w:r>
      <w:r w:rsidRPr="00DA5D43">
        <w:rPr>
          <w:rFonts w:ascii="Wingdings" w:eastAsia="Wingdings" w:hAnsi="Wingdings" w:cs="Wingdings"/>
          <w:bCs/>
          <w:sz w:val="32"/>
          <w:szCs w:val="32"/>
        </w:rPr>
        <w:t>à</w:t>
      </w:r>
      <w:r w:rsidRPr="00DA5D43">
        <w:rPr>
          <w:rFonts w:ascii="Century Gothic" w:hAnsi="Century Gothic"/>
          <w:bCs/>
          <w:sz w:val="32"/>
          <w:szCs w:val="32"/>
        </w:rPr>
        <w:t xml:space="preserve"> CaO</w:t>
      </w:r>
      <w:r w:rsidRPr="00DA5D43">
        <w:rPr>
          <w:rFonts w:ascii="Century Gothic" w:hAnsi="Century Gothic"/>
          <w:bCs/>
          <w:sz w:val="32"/>
          <w:szCs w:val="32"/>
          <w:vertAlign w:val="subscript"/>
        </w:rPr>
        <w:t>(s)</w:t>
      </w:r>
      <w:r w:rsidRPr="00DA5D43">
        <w:rPr>
          <w:rFonts w:ascii="Century Gothic" w:hAnsi="Century Gothic"/>
          <w:bCs/>
          <w:sz w:val="32"/>
          <w:szCs w:val="32"/>
        </w:rPr>
        <w:t xml:space="preserve"> + CO</w:t>
      </w:r>
      <w:r w:rsidRPr="00DA5D43">
        <w:rPr>
          <w:rFonts w:ascii="Century Gothic" w:hAnsi="Century Gothic"/>
          <w:bCs/>
          <w:sz w:val="32"/>
          <w:szCs w:val="32"/>
          <w:vertAlign w:val="subscript"/>
        </w:rPr>
        <w:t>2(g)</w:t>
      </w:r>
    </w:p>
    <w:p w14:paraId="63BF9E32" w14:textId="77777777" w:rsidR="002B57E3" w:rsidRDefault="002B57E3" w:rsidP="00CA0AA6">
      <w:pPr>
        <w:widowControl w:val="0"/>
        <w:pBdr>
          <w:top w:val="nil"/>
          <w:left w:val="nil"/>
          <w:bottom w:val="nil"/>
          <w:right w:val="nil"/>
          <w:between w:val="nil"/>
        </w:pBdr>
        <w:ind w:left="851" w:right="567"/>
        <w:rPr>
          <w:rFonts w:ascii="Century Gothic" w:eastAsia="Century Gothic" w:hAnsi="Century Gothic" w:cs="Century Gothic"/>
          <w:color w:val="000000"/>
          <w:sz w:val="22"/>
          <w:szCs w:val="22"/>
        </w:rPr>
      </w:pPr>
      <w:r>
        <w:rPr>
          <w:rFonts w:ascii="Century Gothic" w:eastAsia="Century Gothic" w:hAnsi="Century Gothic" w:cs="Century Gothic"/>
          <w:color w:val="000000"/>
          <w:sz w:val="22"/>
          <w:szCs w:val="22"/>
        </w:rPr>
        <w:t>When this reaction was carried out in a beaker on a balance, the mass decreased.</w:t>
      </w:r>
    </w:p>
    <w:p w14:paraId="4924D049" w14:textId="77777777" w:rsidR="002B57E3" w:rsidRDefault="002B57E3" w:rsidP="00CA0AA6">
      <w:pPr>
        <w:widowControl w:val="0"/>
        <w:pBdr>
          <w:top w:val="nil"/>
          <w:left w:val="nil"/>
          <w:bottom w:val="nil"/>
          <w:right w:val="nil"/>
          <w:between w:val="nil"/>
        </w:pBdr>
        <w:ind w:left="851" w:right="567"/>
        <w:rPr>
          <w:rFonts w:ascii="Century Gothic" w:eastAsia="Century Gothic" w:hAnsi="Century Gothic" w:cs="Century Gothic"/>
          <w:color w:val="000000"/>
          <w:sz w:val="22"/>
          <w:szCs w:val="22"/>
        </w:rPr>
      </w:pPr>
    </w:p>
    <w:p w14:paraId="24575E7B" w14:textId="6EFA7F05" w:rsidR="002B57E3" w:rsidRPr="006D16F1" w:rsidRDefault="002B57E3" w:rsidP="00CA0AA6">
      <w:pPr>
        <w:widowControl w:val="0"/>
        <w:pBdr>
          <w:top w:val="nil"/>
          <w:left w:val="nil"/>
          <w:bottom w:val="nil"/>
          <w:right w:val="nil"/>
          <w:between w:val="nil"/>
        </w:pBdr>
        <w:ind w:left="851" w:right="567"/>
        <w:rPr>
          <w:rFonts w:ascii="Century Gothic" w:eastAsia="Century Gothic" w:hAnsi="Century Gothic" w:cs="Century Gothic"/>
          <w:color w:val="000000"/>
          <w:sz w:val="22"/>
          <w:szCs w:val="22"/>
        </w:rPr>
      </w:pPr>
      <w:r>
        <w:rPr>
          <w:rFonts w:ascii="Century Gothic" w:eastAsia="Century Gothic" w:hAnsi="Century Gothic" w:cs="Century Gothic"/>
          <w:color w:val="000000"/>
          <w:sz w:val="22"/>
          <w:szCs w:val="22"/>
        </w:rPr>
        <w:t>Choose the best explanation for why.</w:t>
      </w:r>
      <w:r w:rsidRPr="006D16F1">
        <w:rPr>
          <w:rFonts w:ascii="Century Gothic" w:eastAsia="Century Gothic" w:hAnsi="Century Gothic" w:cs="Century Gothic"/>
          <w:color w:val="000000"/>
          <w:sz w:val="22"/>
          <w:szCs w:val="22"/>
        </w:rPr>
        <w:t xml:space="preserve"> [1]</w:t>
      </w:r>
    </w:p>
    <w:p w14:paraId="46D065FB" w14:textId="77777777" w:rsidR="002B57E3" w:rsidRPr="006D16F1" w:rsidRDefault="002B57E3" w:rsidP="00CA0AA6">
      <w:pPr>
        <w:widowControl w:val="0"/>
        <w:ind w:left="426" w:right="567" w:firstLine="720"/>
        <w:rPr>
          <w:rFonts w:ascii="Century Gothic" w:eastAsia="Century Gothic" w:hAnsi="Century Gothic" w:cs="Century Gothic"/>
          <w:sz w:val="22"/>
          <w:szCs w:val="22"/>
        </w:rPr>
      </w:pPr>
      <w:r w:rsidRPr="006D16F1">
        <w:rPr>
          <w:rFonts w:ascii="Century Gothic" w:eastAsia="Century Gothic" w:hAnsi="Century Gothic" w:cs="Century Gothic"/>
          <w:sz w:val="22"/>
          <w:szCs w:val="22"/>
        </w:rPr>
        <w:t>Tick ( </w:t>
      </w:r>
      <w:r w:rsidRPr="006D16F1">
        <w:rPr>
          <w:rFonts w:ascii="Century Gothic" w:eastAsia="Century Gothic" w:hAnsi="Century Gothic" w:cs="Century Gothic"/>
          <w:noProof/>
          <w:sz w:val="22"/>
          <w:szCs w:val="22"/>
        </w:rPr>
        <w:drawing>
          <wp:inline distT="0" distB="0" distL="0" distR="0" wp14:anchorId="32451AB2" wp14:editId="201DE5A0">
            <wp:extent cx="114300" cy="106680"/>
            <wp:effectExtent l="0" t="0" r="0" b="0"/>
            <wp:docPr id="22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6D16F1">
        <w:rPr>
          <w:rFonts w:ascii="Century Gothic" w:eastAsia="Century Gothic" w:hAnsi="Century Gothic" w:cs="Century Gothic"/>
          <w:sz w:val="22"/>
          <w:szCs w:val="22"/>
        </w:rPr>
        <w:t xml:space="preserve">) </w:t>
      </w:r>
      <w:r w:rsidRPr="006D16F1">
        <w:rPr>
          <w:rFonts w:ascii="Century Gothic" w:eastAsia="Century Gothic" w:hAnsi="Century Gothic" w:cs="Century Gothic"/>
          <w:b/>
          <w:sz w:val="22"/>
          <w:szCs w:val="22"/>
        </w:rPr>
        <w:t>one</w:t>
      </w:r>
      <w:r w:rsidRPr="006D16F1">
        <w:rPr>
          <w:rFonts w:ascii="Century Gothic" w:eastAsia="Century Gothic" w:hAnsi="Century Gothic" w:cs="Century Gothic"/>
          <w:sz w:val="22"/>
          <w:szCs w:val="22"/>
        </w:rPr>
        <w:t xml:space="preserve"> box.</w:t>
      </w:r>
    </w:p>
    <w:tbl>
      <w:tblPr>
        <w:tblW w:w="8613" w:type="dxa"/>
        <w:tblInd w:w="709" w:type="dxa"/>
        <w:tblLayout w:type="fixed"/>
        <w:tblLook w:val="0000" w:firstRow="0" w:lastRow="0" w:firstColumn="0" w:lastColumn="0" w:noHBand="0" w:noVBand="0"/>
      </w:tblPr>
      <w:tblGrid>
        <w:gridCol w:w="7423"/>
        <w:gridCol w:w="1190"/>
      </w:tblGrid>
      <w:tr w:rsidR="002B57E3" w:rsidRPr="006D16F1" w14:paraId="770E5D19" w14:textId="77777777" w:rsidTr="00CE1A79">
        <w:trPr>
          <w:trHeight w:val="88"/>
        </w:trPr>
        <w:tc>
          <w:tcPr>
            <w:tcW w:w="7423" w:type="dxa"/>
            <w:tcBorders>
              <w:top w:val="nil"/>
              <w:left w:val="nil"/>
              <w:bottom w:val="nil"/>
              <w:right w:val="nil"/>
            </w:tcBorders>
            <w:vAlign w:val="center"/>
          </w:tcPr>
          <w:p w14:paraId="43E52B18" w14:textId="77777777" w:rsidR="002B57E3" w:rsidRPr="006D16F1" w:rsidRDefault="002B57E3" w:rsidP="00CA0AA6">
            <w:pPr>
              <w:pStyle w:val="ListParagraph"/>
              <w:widowControl w:val="0"/>
              <w:numPr>
                <w:ilvl w:val="0"/>
                <w:numId w:val="37"/>
              </w:numPr>
              <w:autoSpaceDE w:val="0"/>
              <w:autoSpaceDN w:val="0"/>
              <w:adjustRightInd w:val="0"/>
              <w:spacing w:after="0" w:line="240" w:lineRule="auto"/>
              <w:rPr>
                <w:rFonts w:ascii="Century Gothic" w:eastAsia="Century Gothic" w:hAnsi="Century Gothic" w:cs="Century Gothic"/>
              </w:rPr>
            </w:pPr>
            <w:r>
              <w:rPr>
                <w:rFonts w:ascii="Century Gothic" w:eastAsia="Century Gothic" w:hAnsi="Century Gothic" w:cs="Century Gothic"/>
              </w:rPr>
              <w:t>Carbon dioxide gas is produced which has no mass</w:t>
            </w:r>
          </w:p>
        </w:tc>
        <w:tc>
          <w:tcPr>
            <w:tcW w:w="1190" w:type="dxa"/>
            <w:tcBorders>
              <w:top w:val="nil"/>
              <w:left w:val="nil"/>
              <w:bottom w:val="nil"/>
              <w:right w:val="nil"/>
            </w:tcBorders>
            <w:tcMar>
              <w:left w:w="108" w:type="dxa"/>
              <w:right w:w="108" w:type="dxa"/>
            </w:tcMar>
            <w:vAlign w:val="center"/>
          </w:tcPr>
          <w:p w14:paraId="49B31A8D" w14:textId="77777777" w:rsidR="002B57E3" w:rsidRPr="006D16F1" w:rsidRDefault="002B57E3" w:rsidP="00CA0AA6">
            <w:pPr>
              <w:widowControl w:val="0"/>
              <w:rPr>
                <w:rFonts w:ascii="Century Gothic" w:eastAsia="Century Gothic" w:hAnsi="Century Gothic" w:cs="Century Gothic"/>
                <w:noProof/>
                <w:sz w:val="22"/>
                <w:szCs w:val="22"/>
              </w:rPr>
            </w:pPr>
            <w:r w:rsidRPr="006D16F1">
              <w:rPr>
                <w:rFonts w:ascii="Century Gothic" w:eastAsia="Century Gothic" w:hAnsi="Century Gothic" w:cs="Century Gothic"/>
                <w:noProof/>
                <w:sz w:val="22"/>
                <w:szCs w:val="22"/>
              </w:rPr>
              <w:drawing>
                <wp:inline distT="0" distB="0" distL="0" distR="0" wp14:anchorId="35FEDF20" wp14:editId="0DC2AAB7">
                  <wp:extent cx="302271" cy="292675"/>
                  <wp:effectExtent l="0" t="0" r="2540" b="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2B57E3" w:rsidRPr="006D16F1" w14:paraId="545E01AB" w14:textId="77777777" w:rsidTr="00CE1A79">
        <w:trPr>
          <w:trHeight w:val="88"/>
        </w:trPr>
        <w:tc>
          <w:tcPr>
            <w:tcW w:w="7423" w:type="dxa"/>
            <w:tcBorders>
              <w:top w:val="nil"/>
              <w:left w:val="nil"/>
              <w:bottom w:val="nil"/>
              <w:right w:val="nil"/>
            </w:tcBorders>
            <w:vAlign w:val="center"/>
          </w:tcPr>
          <w:p w14:paraId="7D168C07" w14:textId="77777777" w:rsidR="002B57E3" w:rsidRPr="006D16F1" w:rsidRDefault="002B57E3" w:rsidP="00CA0AA6">
            <w:pPr>
              <w:pStyle w:val="ListParagraph"/>
              <w:widowControl w:val="0"/>
              <w:numPr>
                <w:ilvl w:val="0"/>
                <w:numId w:val="37"/>
              </w:numPr>
              <w:autoSpaceDE w:val="0"/>
              <w:autoSpaceDN w:val="0"/>
              <w:adjustRightInd w:val="0"/>
              <w:spacing w:after="0" w:line="240" w:lineRule="auto"/>
              <w:rPr>
                <w:rFonts w:ascii="Century Gothic" w:eastAsia="Century Gothic" w:hAnsi="Century Gothic" w:cs="Century Gothic"/>
              </w:rPr>
            </w:pPr>
            <w:r>
              <w:rPr>
                <w:rFonts w:ascii="Century Gothic" w:eastAsia="Century Gothic" w:hAnsi="Century Gothic" w:cs="Century Gothic"/>
              </w:rPr>
              <w:t>Carbon dioxide gas left the beaker</w:t>
            </w:r>
          </w:p>
        </w:tc>
        <w:tc>
          <w:tcPr>
            <w:tcW w:w="1190" w:type="dxa"/>
            <w:tcBorders>
              <w:top w:val="nil"/>
              <w:left w:val="nil"/>
              <w:bottom w:val="nil"/>
              <w:right w:val="nil"/>
            </w:tcBorders>
            <w:tcMar>
              <w:left w:w="108" w:type="dxa"/>
              <w:right w:w="108" w:type="dxa"/>
            </w:tcMar>
            <w:vAlign w:val="center"/>
          </w:tcPr>
          <w:p w14:paraId="6506E3CC" w14:textId="77777777" w:rsidR="002B57E3" w:rsidRPr="006D16F1" w:rsidRDefault="002B57E3" w:rsidP="00CA0AA6">
            <w:pPr>
              <w:widowControl w:val="0"/>
              <w:rPr>
                <w:rFonts w:ascii="Century Gothic" w:eastAsia="Century Gothic" w:hAnsi="Century Gothic" w:cs="Century Gothic"/>
                <w:noProof/>
                <w:sz w:val="22"/>
                <w:szCs w:val="22"/>
              </w:rPr>
            </w:pPr>
            <w:r w:rsidRPr="006D16F1">
              <w:rPr>
                <w:rFonts w:ascii="Century Gothic" w:eastAsia="Century Gothic" w:hAnsi="Century Gothic" w:cs="Century Gothic"/>
                <w:noProof/>
                <w:sz w:val="22"/>
                <w:szCs w:val="22"/>
              </w:rPr>
              <w:drawing>
                <wp:inline distT="0" distB="0" distL="0" distR="0" wp14:anchorId="001BEB07" wp14:editId="4A141607">
                  <wp:extent cx="302629" cy="293022"/>
                  <wp:effectExtent l="0" t="0" r="2540" b="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2B57E3" w:rsidRPr="006D16F1" w14:paraId="0FD1F57C" w14:textId="77777777" w:rsidTr="00CE1A79">
        <w:trPr>
          <w:trHeight w:val="88"/>
        </w:trPr>
        <w:tc>
          <w:tcPr>
            <w:tcW w:w="7423" w:type="dxa"/>
            <w:tcBorders>
              <w:top w:val="nil"/>
              <w:left w:val="nil"/>
              <w:bottom w:val="nil"/>
              <w:right w:val="nil"/>
            </w:tcBorders>
            <w:vAlign w:val="center"/>
          </w:tcPr>
          <w:p w14:paraId="3572E0ED" w14:textId="77777777" w:rsidR="002B57E3" w:rsidRPr="006D16F1" w:rsidRDefault="002B57E3" w:rsidP="00CA0AA6">
            <w:pPr>
              <w:pStyle w:val="ListParagraph"/>
              <w:widowControl w:val="0"/>
              <w:numPr>
                <w:ilvl w:val="0"/>
                <w:numId w:val="37"/>
              </w:numPr>
              <w:autoSpaceDE w:val="0"/>
              <w:autoSpaceDN w:val="0"/>
              <w:adjustRightInd w:val="0"/>
              <w:spacing w:after="0" w:line="240" w:lineRule="auto"/>
              <w:rPr>
                <w:rFonts w:ascii="Century Gothic" w:eastAsia="Century Gothic" w:hAnsi="Century Gothic" w:cs="Century Gothic"/>
              </w:rPr>
            </w:pPr>
            <w:r>
              <w:rPr>
                <w:rFonts w:ascii="Century Gothic" w:eastAsia="Century Gothic" w:hAnsi="Century Gothic" w:cs="Century Gothic"/>
              </w:rPr>
              <w:t>Reactants always have a greater mass than the products formed</w:t>
            </w:r>
          </w:p>
        </w:tc>
        <w:tc>
          <w:tcPr>
            <w:tcW w:w="1190" w:type="dxa"/>
            <w:tcBorders>
              <w:top w:val="nil"/>
              <w:left w:val="nil"/>
              <w:bottom w:val="nil"/>
              <w:right w:val="nil"/>
            </w:tcBorders>
            <w:tcMar>
              <w:left w:w="108" w:type="dxa"/>
              <w:right w:w="108" w:type="dxa"/>
            </w:tcMar>
            <w:vAlign w:val="center"/>
          </w:tcPr>
          <w:p w14:paraId="132BBBD7" w14:textId="77777777" w:rsidR="002B57E3" w:rsidRPr="006D16F1" w:rsidRDefault="002B57E3" w:rsidP="00CA0AA6">
            <w:pPr>
              <w:widowControl w:val="0"/>
              <w:rPr>
                <w:rFonts w:ascii="Century Gothic" w:eastAsia="Century Gothic" w:hAnsi="Century Gothic" w:cs="Century Gothic"/>
                <w:noProof/>
                <w:sz w:val="22"/>
                <w:szCs w:val="22"/>
              </w:rPr>
            </w:pPr>
            <w:r w:rsidRPr="006D16F1">
              <w:rPr>
                <w:rFonts w:ascii="Century Gothic" w:eastAsia="Century Gothic" w:hAnsi="Century Gothic" w:cs="Century Gothic"/>
                <w:noProof/>
                <w:sz w:val="22"/>
                <w:szCs w:val="22"/>
              </w:rPr>
              <w:drawing>
                <wp:inline distT="0" distB="0" distL="0" distR="0" wp14:anchorId="7F9DE401" wp14:editId="6741044E">
                  <wp:extent cx="302629" cy="293022"/>
                  <wp:effectExtent l="0" t="0" r="2540" b="0"/>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bl>
    <w:p w14:paraId="04C34960" w14:textId="77777777" w:rsidR="002B57E3" w:rsidRDefault="002B57E3" w:rsidP="00CA0AA6">
      <w:pPr>
        <w:widowControl w:val="0"/>
        <w:pBdr>
          <w:top w:val="nil"/>
          <w:left w:val="nil"/>
          <w:bottom w:val="nil"/>
          <w:right w:val="nil"/>
          <w:between w:val="nil"/>
        </w:pBdr>
        <w:ind w:left="786" w:right="567"/>
        <w:rPr>
          <w:rFonts w:ascii="Century Gothic" w:eastAsia="Century Gothic" w:hAnsi="Century Gothic" w:cs="Century Gothic"/>
          <w:color w:val="000000"/>
          <w:sz w:val="22"/>
          <w:szCs w:val="22"/>
        </w:rPr>
      </w:pPr>
    </w:p>
    <w:p w14:paraId="52E2AB9C" w14:textId="77777777" w:rsidR="002B57E3" w:rsidRDefault="002B57E3" w:rsidP="00CA0AA6">
      <w:pPr>
        <w:widowControl w:val="0"/>
        <w:pBdr>
          <w:top w:val="nil"/>
          <w:left w:val="nil"/>
          <w:bottom w:val="nil"/>
          <w:right w:val="nil"/>
          <w:between w:val="nil"/>
        </w:pBdr>
        <w:ind w:left="786" w:right="567"/>
        <w:rPr>
          <w:rFonts w:ascii="Century Gothic" w:eastAsia="Century Gothic" w:hAnsi="Century Gothic" w:cs="Century Gothic"/>
          <w:color w:val="000000"/>
          <w:sz w:val="22"/>
          <w:szCs w:val="22"/>
        </w:rPr>
      </w:pPr>
    </w:p>
    <w:p w14:paraId="5CDE614D" w14:textId="77777777" w:rsidR="002B57E3" w:rsidRDefault="002B57E3" w:rsidP="00CA0AA6">
      <w:pPr>
        <w:widowControl w:val="0"/>
        <w:pBdr>
          <w:top w:val="nil"/>
          <w:left w:val="nil"/>
          <w:bottom w:val="nil"/>
          <w:right w:val="nil"/>
          <w:between w:val="nil"/>
        </w:pBdr>
        <w:ind w:left="786" w:right="567"/>
        <w:rPr>
          <w:rFonts w:ascii="Century Gothic" w:eastAsia="Century Gothic" w:hAnsi="Century Gothic" w:cs="Century Gothic"/>
          <w:color w:val="000000"/>
          <w:sz w:val="22"/>
          <w:szCs w:val="22"/>
        </w:rPr>
      </w:pPr>
    </w:p>
    <w:p w14:paraId="5A47BACF" w14:textId="77777777" w:rsidR="002B57E3" w:rsidRDefault="002B57E3" w:rsidP="00CA0AA6">
      <w:pPr>
        <w:widowControl w:val="0"/>
        <w:numPr>
          <w:ilvl w:val="0"/>
          <w:numId w:val="6"/>
        </w:numPr>
        <w:pBdr>
          <w:top w:val="nil"/>
          <w:left w:val="nil"/>
          <w:bottom w:val="nil"/>
          <w:right w:val="nil"/>
          <w:between w:val="nil"/>
        </w:pBdr>
        <w:ind w:right="567"/>
        <w:rPr>
          <w:rFonts w:ascii="Century Gothic" w:eastAsia="Century Gothic" w:hAnsi="Century Gothic" w:cs="Century Gothic"/>
          <w:color w:val="000000"/>
          <w:sz w:val="22"/>
          <w:szCs w:val="22"/>
        </w:rPr>
      </w:pPr>
      <w:r>
        <w:rPr>
          <w:rFonts w:ascii="Century Gothic" w:eastAsia="Century Gothic" w:hAnsi="Century Gothic" w:cs="Century Gothic"/>
          <w:color w:val="000000"/>
          <w:sz w:val="22"/>
          <w:szCs w:val="22"/>
        </w:rPr>
        <w:t>Below shows an incomplete word equation for a chemical reaction.</w:t>
      </w:r>
    </w:p>
    <w:p w14:paraId="0CD6905D" w14:textId="77777777" w:rsidR="002B57E3" w:rsidRDefault="002B57E3" w:rsidP="00CA0AA6">
      <w:pPr>
        <w:widowControl w:val="0"/>
        <w:pBdr>
          <w:top w:val="nil"/>
          <w:left w:val="nil"/>
          <w:bottom w:val="nil"/>
          <w:right w:val="nil"/>
          <w:between w:val="nil"/>
        </w:pBdr>
        <w:ind w:left="792" w:right="567"/>
        <w:rPr>
          <w:rFonts w:ascii="Century Gothic" w:eastAsia="Century Gothic" w:hAnsi="Century Gothic" w:cs="Century Gothic"/>
          <w:color w:val="000000"/>
          <w:sz w:val="22"/>
          <w:szCs w:val="22"/>
        </w:rPr>
      </w:pPr>
    </w:p>
    <w:p w14:paraId="1E6CE840" w14:textId="1DC5BEE1" w:rsidR="002B57E3" w:rsidRPr="00344B27" w:rsidRDefault="002B57E3" w:rsidP="00CA0AA6">
      <w:pPr>
        <w:widowControl w:val="0"/>
        <w:pBdr>
          <w:top w:val="nil"/>
          <w:left w:val="nil"/>
          <w:bottom w:val="nil"/>
          <w:right w:val="nil"/>
          <w:between w:val="nil"/>
        </w:pBdr>
        <w:ind w:right="567"/>
        <w:jc w:val="center"/>
        <w:rPr>
          <w:rFonts w:ascii="Century Gothic" w:eastAsia="Century Gothic" w:hAnsi="Century Gothic" w:cs="Century Gothic"/>
          <w:color w:val="000000"/>
          <w:sz w:val="22"/>
          <w:szCs w:val="22"/>
        </w:rPr>
      </w:pPr>
      <w:r w:rsidRPr="00344B27">
        <w:rPr>
          <w:rFonts w:ascii="Century Gothic" w:eastAsia="Century Gothic" w:hAnsi="Century Gothic" w:cs="Century Gothic"/>
          <w:color w:val="000000"/>
          <w:sz w:val="22"/>
          <w:szCs w:val="22"/>
        </w:rPr>
        <w:t xml:space="preserve">Calcium carbonate + hydrochloric acid </w:t>
      </w:r>
      <w:r w:rsidRPr="00033CD2">
        <w:rPr>
          <w:rFonts w:ascii="Century Gothic" w:eastAsia="Century Gothic" w:hAnsi="Century Gothic" w:cs="Century Gothic"/>
          <w:color w:val="000000"/>
          <w:sz w:val="22"/>
          <w:szCs w:val="22"/>
        </w:rPr>
        <w:sym w:font="Wingdings" w:char="F0E0"/>
      </w:r>
      <w:r w:rsidRPr="00344B27">
        <w:rPr>
          <w:rFonts w:ascii="Century Gothic" w:eastAsia="Century Gothic" w:hAnsi="Century Gothic" w:cs="Century Gothic"/>
          <w:color w:val="000000"/>
          <w:sz w:val="22"/>
          <w:szCs w:val="22"/>
        </w:rPr>
        <w:t xml:space="preserve"> carbon dioxide + __________ + water</w:t>
      </w:r>
    </w:p>
    <w:p w14:paraId="53169606" w14:textId="77777777" w:rsidR="002B57E3" w:rsidRDefault="002B57E3" w:rsidP="00CA0AA6">
      <w:pPr>
        <w:widowControl w:val="0"/>
        <w:pBdr>
          <w:top w:val="nil"/>
          <w:left w:val="nil"/>
          <w:bottom w:val="nil"/>
          <w:right w:val="nil"/>
          <w:between w:val="nil"/>
        </w:pBdr>
        <w:ind w:left="792" w:right="567"/>
        <w:rPr>
          <w:rFonts w:ascii="Century Gothic" w:eastAsia="Century Gothic" w:hAnsi="Century Gothic" w:cs="Century Gothic"/>
          <w:color w:val="000000"/>
          <w:sz w:val="22"/>
          <w:szCs w:val="22"/>
        </w:rPr>
      </w:pPr>
    </w:p>
    <w:p w14:paraId="2486358E" w14:textId="3F9D5268" w:rsidR="002B57E3" w:rsidRPr="00B26CF2" w:rsidRDefault="002B57E3" w:rsidP="00CA0AA6">
      <w:pPr>
        <w:widowControl w:val="0"/>
        <w:pBdr>
          <w:top w:val="nil"/>
          <w:left w:val="nil"/>
          <w:bottom w:val="nil"/>
          <w:right w:val="nil"/>
          <w:between w:val="nil"/>
        </w:pBdr>
        <w:ind w:left="792" w:right="567"/>
        <w:rPr>
          <w:rFonts w:ascii="Century Gothic" w:eastAsia="Century Gothic" w:hAnsi="Century Gothic" w:cs="Century Gothic"/>
          <w:color w:val="000000"/>
          <w:sz w:val="22"/>
          <w:szCs w:val="22"/>
        </w:rPr>
      </w:pPr>
      <w:r>
        <w:rPr>
          <w:rFonts w:ascii="Century Gothic" w:eastAsia="Century Gothic" w:hAnsi="Century Gothic" w:cs="Century Gothic"/>
          <w:color w:val="000000"/>
          <w:sz w:val="22"/>
          <w:szCs w:val="22"/>
        </w:rPr>
        <w:t>Choose the missing substance.</w:t>
      </w:r>
      <w:r w:rsidRPr="00B26CF2">
        <w:rPr>
          <w:rFonts w:ascii="Century Gothic" w:eastAsia="Century Gothic" w:hAnsi="Century Gothic" w:cs="Century Gothic"/>
          <w:color w:val="000000"/>
          <w:sz w:val="22"/>
          <w:szCs w:val="22"/>
        </w:rPr>
        <w:t>[1]</w:t>
      </w:r>
    </w:p>
    <w:p w14:paraId="4BC1461A" w14:textId="77777777" w:rsidR="002B57E3" w:rsidRPr="006D16F1" w:rsidRDefault="002B57E3" w:rsidP="00CA0AA6">
      <w:pPr>
        <w:widowControl w:val="0"/>
        <w:ind w:left="426" w:right="567" w:firstLine="720"/>
        <w:rPr>
          <w:rFonts w:ascii="Century Gothic" w:eastAsia="Century Gothic" w:hAnsi="Century Gothic" w:cs="Century Gothic"/>
          <w:sz w:val="22"/>
          <w:szCs w:val="22"/>
        </w:rPr>
      </w:pPr>
      <w:r w:rsidRPr="006D16F1">
        <w:rPr>
          <w:rFonts w:ascii="Century Gothic" w:eastAsia="Century Gothic" w:hAnsi="Century Gothic" w:cs="Century Gothic"/>
          <w:sz w:val="22"/>
          <w:szCs w:val="22"/>
        </w:rPr>
        <w:t>Tick ( </w:t>
      </w:r>
      <w:r w:rsidRPr="006D16F1">
        <w:rPr>
          <w:rFonts w:ascii="Century Gothic" w:eastAsia="Century Gothic" w:hAnsi="Century Gothic" w:cs="Century Gothic"/>
          <w:noProof/>
          <w:sz w:val="22"/>
          <w:szCs w:val="22"/>
        </w:rPr>
        <w:drawing>
          <wp:inline distT="0" distB="0" distL="0" distR="0" wp14:anchorId="444F0D9C" wp14:editId="27C9FB61">
            <wp:extent cx="114300" cy="106680"/>
            <wp:effectExtent l="0" t="0" r="0" b="0"/>
            <wp:docPr id="23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6D16F1">
        <w:rPr>
          <w:rFonts w:ascii="Century Gothic" w:eastAsia="Century Gothic" w:hAnsi="Century Gothic" w:cs="Century Gothic"/>
          <w:sz w:val="22"/>
          <w:szCs w:val="22"/>
        </w:rPr>
        <w:t xml:space="preserve">) </w:t>
      </w:r>
      <w:r w:rsidRPr="006D16F1">
        <w:rPr>
          <w:rFonts w:ascii="Century Gothic" w:eastAsia="Century Gothic" w:hAnsi="Century Gothic" w:cs="Century Gothic"/>
          <w:b/>
          <w:sz w:val="22"/>
          <w:szCs w:val="22"/>
        </w:rPr>
        <w:t>one</w:t>
      </w:r>
      <w:r w:rsidRPr="006D16F1">
        <w:rPr>
          <w:rFonts w:ascii="Century Gothic" w:eastAsia="Century Gothic" w:hAnsi="Century Gothic" w:cs="Century Gothic"/>
          <w:sz w:val="22"/>
          <w:szCs w:val="22"/>
        </w:rPr>
        <w:t xml:space="preserve"> box.</w:t>
      </w:r>
    </w:p>
    <w:tbl>
      <w:tblPr>
        <w:tblW w:w="8613" w:type="dxa"/>
        <w:tblInd w:w="709" w:type="dxa"/>
        <w:tblLayout w:type="fixed"/>
        <w:tblLook w:val="0000" w:firstRow="0" w:lastRow="0" w:firstColumn="0" w:lastColumn="0" w:noHBand="0" w:noVBand="0"/>
      </w:tblPr>
      <w:tblGrid>
        <w:gridCol w:w="7423"/>
        <w:gridCol w:w="1190"/>
      </w:tblGrid>
      <w:tr w:rsidR="002B57E3" w:rsidRPr="006D16F1" w14:paraId="4301E315" w14:textId="77777777" w:rsidTr="00CE1A79">
        <w:trPr>
          <w:trHeight w:val="88"/>
        </w:trPr>
        <w:tc>
          <w:tcPr>
            <w:tcW w:w="7423" w:type="dxa"/>
            <w:tcBorders>
              <w:top w:val="nil"/>
              <w:left w:val="nil"/>
              <w:bottom w:val="nil"/>
              <w:right w:val="nil"/>
            </w:tcBorders>
            <w:vAlign w:val="center"/>
          </w:tcPr>
          <w:p w14:paraId="50AB3227" w14:textId="77777777" w:rsidR="002B57E3" w:rsidRPr="006D16F1" w:rsidRDefault="002B57E3" w:rsidP="00CA0AA6">
            <w:pPr>
              <w:pStyle w:val="ListParagraph"/>
              <w:widowControl w:val="0"/>
              <w:numPr>
                <w:ilvl w:val="0"/>
                <w:numId w:val="38"/>
              </w:numPr>
              <w:autoSpaceDE w:val="0"/>
              <w:autoSpaceDN w:val="0"/>
              <w:adjustRightInd w:val="0"/>
              <w:spacing w:after="0" w:line="240" w:lineRule="auto"/>
              <w:rPr>
                <w:rFonts w:ascii="Century Gothic" w:eastAsia="Century Gothic" w:hAnsi="Century Gothic" w:cs="Century Gothic"/>
              </w:rPr>
            </w:pPr>
            <w:r>
              <w:rPr>
                <w:rFonts w:ascii="Century Gothic" w:eastAsia="Century Gothic" w:hAnsi="Century Gothic" w:cs="Century Gothic"/>
              </w:rPr>
              <w:t>Chlorine carbonate</w:t>
            </w:r>
          </w:p>
        </w:tc>
        <w:tc>
          <w:tcPr>
            <w:tcW w:w="1190" w:type="dxa"/>
            <w:tcBorders>
              <w:top w:val="nil"/>
              <w:left w:val="nil"/>
              <w:bottom w:val="nil"/>
              <w:right w:val="nil"/>
            </w:tcBorders>
            <w:tcMar>
              <w:left w:w="108" w:type="dxa"/>
              <w:right w:w="108" w:type="dxa"/>
            </w:tcMar>
            <w:vAlign w:val="center"/>
          </w:tcPr>
          <w:p w14:paraId="52AFF2C9" w14:textId="77777777" w:rsidR="002B57E3" w:rsidRPr="006D16F1" w:rsidRDefault="002B57E3" w:rsidP="00CA0AA6">
            <w:pPr>
              <w:widowControl w:val="0"/>
              <w:rPr>
                <w:rFonts w:ascii="Century Gothic" w:eastAsia="Century Gothic" w:hAnsi="Century Gothic" w:cs="Century Gothic"/>
                <w:noProof/>
                <w:sz w:val="22"/>
                <w:szCs w:val="22"/>
              </w:rPr>
            </w:pPr>
            <w:r w:rsidRPr="006D16F1">
              <w:rPr>
                <w:rFonts w:ascii="Century Gothic" w:eastAsia="Century Gothic" w:hAnsi="Century Gothic" w:cs="Century Gothic"/>
                <w:noProof/>
                <w:sz w:val="22"/>
                <w:szCs w:val="22"/>
              </w:rPr>
              <w:drawing>
                <wp:inline distT="0" distB="0" distL="0" distR="0" wp14:anchorId="0ABD8CB0" wp14:editId="24CAE440">
                  <wp:extent cx="302271" cy="292675"/>
                  <wp:effectExtent l="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2B57E3" w:rsidRPr="006D16F1" w14:paraId="73AB7A81" w14:textId="77777777" w:rsidTr="00CE1A79">
        <w:trPr>
          <w:trHeight w:val="88"/>
        </w:trPr>
        <w:tc>
          <w:tcPr>
            <w:tcW w:w="7423" w:type="dxa"/>
            <w:tcBorders>
              <w:top w:val="nil"/>
              <w:left w:val="nil"/>
              <w:bottom w:val="nil"/>
              <w:right w:val="nil"/>
            </w:tcBorders>
            <w:vAlign w:val="center"/>
          </w:tcPr>
          <w:p w14:paraId="3A718335" w14:textId="77777777" w:rsidR="002B57E3" w:rsidRPr="006D16F1" w:rsidRDefault="002B57E3" w:rsidP="00CA0AA6">
            <w:pPr>
              <w:pStyle w:val="ListParagraph"/>
              <w:widowControl w:val="0"/>
              <w:numPr>
                <w:ilvl w:val="0"/>
                <w:numId w:val="38"/>
              </w:numPr>
              <w:autoSpaceDE w:val="0"/>
              <w:autoSpaceDN w:val="0"/>
              <w:adjustRightInd w:val="0"/>
              <w:spacing w:after="0" w:line="240" w:lineRule="auto"/>
              <w:rPr>
                <w:rFonts w:ascii="Century Gothic" w:eastAsia="Century Gothic" w:hAnsi="Century Gothic" w:cs="Century Gothic"/>
              </w:rPr>
            </w:pPr>
            <w:r>
              <w:rPr>
                <w:rFonts w:ascii="Century Gothic" w:eastAsia="Century Gothic" w:hAnsi="Century Gothic" w:cs="Century Gothic"/>
              </w:rPr>
              <w:t>Calcium chloride</w:t>
            </w:r>
          </w:p>
        </w:tc>
        <w:tc>
          <w:tcPr>
            <w:tcW w:w="1190" w:type="dxa"/>
            <w:tcBorders>
              <w:top w:val="nil"/>
              <w:left w:val="nil"/>
              <w:bottom w:val="nil"/>
              <w:right w:val="nil"/>
            </w:tcBorders>
            <w:tcMar>
              <w:left w:w="108" w:type="dxa"/>
              <w:right w:w="108" w:type="dxa"/>
            </w:tcMar>
            <w:vAlign w:val="center"/>
          </w:tcPr>
          <w:p w14:paraId="2FC35548" w14:textId="77777777" w:rsidR="002B57E3" w:rsidRPr="006D16F1" w:rsidRDefault="002B57E3" w:rsidP="00CA0AA6">
            <w:pPr>
              <w:widowControl w:val="0"/>
              <w:rPr>
                <w:rFonts w:ascii="Century Gothic" w:eastAsia="Century Gothic" w:hAnsi="Century Gothic" w:cs="Century Gothic"/>
                <w:noProof/>
                <w:sz w:val="22"/>
                <w:szCs w:val="22"/>
              </w:rPr>
            </w:pPr>
            <w:r w:rsidRPr="006D16F1">
              <w:rPr>
                <w:rFonts w:ascii="Century Gothic" w:eastAsia="Century Gothic" w:hAnsi="Century Gothic" w:cs="Century Gothic"/>
                <w:noProof/>
                <w:sz w:val="22"/>
                <w:szCs w:val="22"/>
              </w:rPr>
              <w:drawing>
                <wp:inline distT="0" distB="0" distL="0" distR="0" wp14:anchorId="16A33A74" wp14:editId="0F062765">
                  <wp:extent cx="302629" cy="293022"/>
                  <wp:effectExtent l="0" t="0" r="254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2B57E3" w:rsidRPr="006D16F1" w14:paraId="5CE4EFEF" w14:textId="77777777" w:rsidTr="00CE1A79">
        <w:trPr>
          <w:trHeight w:val="88"/>
        </w:trPr>
        <w:tc>
          <w:tcPr>
            <w:tcW w:w="7423" w:type="dxa"/>
            <w:tcBorders>
              <w:top w:val="nil"/>
              <w:left w:val="nil"/>
              <w:bottom w:val="nil"/>
              <w:right w:val="nil"/>
            </w:tcBorders>
            <w:vAlign w:val="center"/>
          </w:tcPr>
          <w:p w14:paraId="14878E6B" w14:textId="77777777" w:rsidR="002B57E3" w:rsidRPr="006D16F1" w:rsidRDefault="002B57E3" w:rsidP="00CA0AA6">
            <w:pPr>
              <w:pStyle w:val="ListParagraph"/>
              <w:widowControl w:val="0"/>
              <w:numPr>
                <w:ilvl w:val="0"/>
                <w:numId w:val="38"/>
              </w:numPr>
              <w:autoSpaceDE w:val="0"/>
              <w:autoSpaceDN w:val="0"/>
              <w:adjustRightInd w:val="0"/>
              <w:spacing w:after="0" w:line="240" w:lineRule="auto"/>
              <w:rPr>
                <w:rFonts w:ascii="Century Gothic" w:eastAsia="Century Gothic" w:hAnsi="Century Gothic" w:cs="Century Gothic"/>
              </w:rPr>
            </w:pPr>
            <w:proofErr w:type="spellStart"/>
            <w:r>
              <w:rPr>
                <w:rFonts w:ascii="Century Gothic" w:eastAsia="Century Gothic" w:hAnsi="Century Gothic" w:cs="Century Gothic"/>
              </w:rPr>
              <w:t>Hydrocarbonate</w:t>
            </w:r>
            <w:proofErr w:type="spellEnd"/>
          </w:p>
        </w:tc>
        <w:tc>
          <w:tcPr>
            <w:tcW w:w="1190" w:type="dxa"/>
            <w:tcBorders>
              <w:top w:val="nil"/>
              <w:left w:val="nil"/>
              <w:bottom w:val="nil"/>
              <w:right w:val="nil"/>
            </w:tcBorders>
            <w:tcMar>
              <w:left w:w="108" w:type="dxa"/>
              <w:right w:w="108" w:type="dxa"/>
            </w:tcMar>
            <w:vAlign w:val="center"/>
          </w:tcPr>
          <w:p w14:paraId="2F6F538C" w14:textId="77777777" w:rsidR="002B57E3" w:rsidRPr="006D16F1" w:rsidRDefault="002B57E3" w:rsidP="00CA0AA6">
            <w:pPr>
              <w:widowControl w:val="0"/>
              <w:rPr>
                <w:rFonts w:ascii="Century Gothic" w:eastAsia="Century Gothic" w:hAnsi="Century Gothic" w:cs="Century Gothic"/>
                <w:noProof/>
                <w:sz w:val="22"/>
                <w:szCs w:val="22"/>
              </w:rPr>
            </w:pPr>
            <w:r w:rsidRPr="006D16F1">
              <w:rPr>
                <w:rFonts w:ascii="Century Gothic" w:eastAsia="Century Gothic" w:hAnsi="Century Gothic" w:cs="Century Gothic"/>
                <w:noProof/>
                <w:sz w:val="22"/>
                <w:szCs w:val="22"/>
              </w:rPr>
              <w:drawing>
                <wp:inline distT="0" distB="0" distL="0" distR="0" wp14:anchorId="7A220A74" wp14:editId="06F81043">
                  <wp:extent cx="302629" cy="293022"/>
                  <wp:effectExtent l="0" t="0" r="2540" b="0"/>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bl>
    <w:p w14:paraId="7BCF6294" w14:textId="77777777" w:rsidR="002B57E3" w:rsidRDefault="002B57E3" w:rsidP="00CA0AA6">
      <w:pPr>
        <w:widowControl w:val="0"/>
        <w:pBdr>
          <w:top w:val="nil"/>
          <w:left w:val="nil"/>
          <w:bottom w:val="nil"/>
          <w:right w:val="nil"/>
          <w:between w:val="nil"/>
        </w:pBdr>
        <w:ind w:right="567"/>
        <w:rPr>
          <w:rFonts w:ascii="Century Gothic" w:eastAsia="Century Gothic" w:hAnsi="Century Gothic" w:cs="Century Gothic"/>
          <w:b/>
          <w:bCs/>
          <w:color w:val="000000"/>
          <w:sz w:val="28"/>
          <w:szCs w:val="28"/>
        </w:rPr>
      </w:pPr>
    </w:p>
    <w:p w14:paraId="5E05CE43" w14:textId="77777777" w:rsidR="002B57E3" w:rsidRDefault="002B57E3" w:rsidP="00CA0AA6">
      <w:pPr>
        <w:widowControl w:val="0"/>
        <w:numPr>
          <w:ilvl w:val="0"/>
          <w:numId w:val="6"/>
        </w:numPr>
        <w:pBdr>
          <w:top w:val="nil"/>
          <w:left w:val="nil"/>
          <w:bottom w:val="nil"/>
          <w:right w:val="nil"/>
          <w:between w:val="nil"/>
        </w:pBdr>
        <w:ind w:right="567"/>
        <w:rPr>
          <w:rFonts w:ascii="Century Gothic" w:eastAsia="Century Gothic" w:hAnsi="Century Gothic" w:cs="Century Gothic"/>
          <w:color w:val="000000"/>
          <w:sz w:val="22"/>
          <w:szCs w:val="22"/>
        </w:rPr>
      </w:pPr>
      <w:r>
        <w:rPr>
          <w:rFonts w:ascii="Century Gothic" w:eastAsia="Century Gothic" w:hAnsi="Century Gothic" w:cs="Century Gothic"/>
          <w:color w:val="000000"/>
          <w:sz w:val="22"/>
          <w:szCs w:val="22"/>
        </w:rPr>
        <w:t>200 g sodium hydroxide was dissolved in water to make 1 dm</w:t>
      </w:r>
      <w:r w:rsidRPr="00AD75E1">
        <w:rPr>
          <w:rFonts w:ascii="Century Gothic" w:eastAsia="Century Gothic" w:hAnsi="Century Gothic" w:cs="Century Gothic"/>
          <w:color w:val="000000"/>
          <w:sz w:val="22"/>
          <w:szCs w:val="22"/>
          <w:vertAlign w:val="superscript"/>
        </w:rPr>
        <w:t>3</w:t>
      </w:r>
      <w:r>
        <w:rPr>
          <w:rFonts w:ascii="Century Gothic" w:eastAsia="Century Gothic" w:hAnsi="Century Gothic" w:cs="Century Gothic"/>
          <w:color w:val="000000"/>
          <w:sz w:val="22"/>
          <w:szCs w:val="22"/>
        </w:rPr>
        <w:t xml:space="preserve"> solution.</w:t>
      </w:r>
    </w:p>
    <w:p w14:paraId="1FC6BBFB" w14:textId="77777777" w:rsidR="002B57E3" w:rsidRDefault="002B57E3" w:rsidP="00CA0AA6">
      <w:pPr>
        <w:widowControl w:val="0"/>
        <w:pBdr>
          <w:top w:val="nil"/>
          <w:left w:val="nil"/>
          <w:bottom w:val="nil"/>
          <w:right w:val="nil"/>
          <w:between w:val="nil"/>
        </w:pBdr>
        <w:ind w:left="792" w:right="567"/>
        <w:rPr>
          <w:rFonts w:ascii="Century Gothic" w:eastAsia="Century Gothic" w:hAnsi="Century Gothic" w:cs="Century Gothic"/>
          <w:color w:val="000000"/>
          <w:sz w:val="22"/>
          <w:szCs w:val="22"/>
        </w:rPr>
      </w:pPr>
    </w:p>
    <w:p w14:paraId="26264548" w14:textId="6411967C" w:rsidR="002B57E3" w:rsidRPr="00B26CF2" w:rsidRDefault="002B57E3" w:rsidP="00CA0AA6">
      <w:pPr>
        <w:widowControl w:val="0"/>
        <w:pBdr>
          <w:top w:val="nil"/>
          <w:left w:val="nil"/>
          <w:bottom w:val="nil"/>
          <w:right w:val="nil"/>
          <w:between w:val="nil"/>
        </w:pBdr>
        <w:ind w:left="792" w:right="567"/>
        <w:rPr>
          <w:rFonts w:ascii="Century Gothic" w:eastAsia="Century Gothic" w:hAnsi="Century Gothic" w:cs="Century Gothic"/>
          <w:color w:val="000000"/>
          <w:sz w:val="22"/>
          <w:szCs w:val="22"/>
        </w:rPr>
      </w:pPr>
      <w:r>
        <w:rPr>
          <w:rFonts w:ascii="Century Gothic" w:eastAsia="Century Gothic" w:hAnsi="Century Gothic" w:cs="Century Gothic"/>
          <w:color w:val="000000"/>
          <w:sz w:val="22"/>
          <w:szCs w:val="22"/>
        </w:rPr>
        <w:t>Choose the concentration of this sodium hydroxide solution.</w:t>
      </w:r>
      <w:r w:rsidRPr="00B26CF2">
        <w:rPr>
          <w:rFonts w:ascii="Century Gothic" w:eastAsia="Century Gothic" w:hAnsi="Century Gothic" w:cs="Century Gothic"/>
          <w:color w:val="000000"/>
          <w:sz w:val="22"/>
          <w:szCs w:val="22"/>
        </w:rPr>
        <w:t xml:space="preserve"> [1]</w:t>
      </w:r>
    </w:p>
    <w:p w14:paraId="253C9E5E" w14:textId="77777777" w:rsidR="002B57E3" w:rsidRPr="006D16F1" w:rsidRDefault="002B57E3" w:rsidP="00CA0AA6">
      <w:pPr>
        <w:widowControl w:val="0"/>
        <w:ind w:left="426" w:right="567" w:firstLine="720"/>
        <w:rPr>
          <w:rFonts w:ascii="Century Gothic" w:eastAsia="Century Gothic" w:hAnsi="Century Gothic" w:cs="Century Gothic"/>
          <w:sz w:val="22"/>
          <w:szCs w:val="22"/>
        </w:rPr>
      </w:pPr>
      <w:r w:rsidRPr="006D16F1">
        <w:rPr>
          <w:rFonts w:ascii="Century Gothic" w:eastAsia="Century Gothic" w:hAnsi="Century Gothic" w:cs="Century Gothic"/>
          <w:sz w:val="22"/>
          <w:szCs w:val="22"/>
        </w:rPr>
        <w:t>Tick ( </w:t>
      </w:r>
      <w:r w:rsidRPr="006D16F1">
        <w:rPr>
          <w:rFonts w:ascii="Century Gothic" w:eastAsia="Century Gothic" w:hAnsi="Century Gothic" w:cs="Century Gothic"/>
          <w:noProof/>
          <w:sz w:val="22"/>
          <w:szCs w:val="22"/>
        </w:rPr>
        <w:drawing>
          <wp:inline distT="0" distB="0" distL="0" distR="0" wp14:anchorId="7594813A" wp14:editId="5D2E7253">
            <wp:extent cx="114300" cy="106680"/>
            <wp:effectExtent l="0" t="0" r="0" b="0"/>
            <wp:docPr id="24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6D16F1">
        <w:rPr>
          <w:rFonts w:ascii="Century Gothic" w:eastAsia="Century Gothic" w:hAnsi="Century Gothic" w:cs="Century Gothic"/>
          <w:sz w:val="22"/>
          <w:szCs w:val="22"/>
        </w:rPr>
        <w:t xml:space="preserve">) </w:t>
      </w:r>
      <w:r w:rsidRPr="006D16F1">
        <w:rPr>
          <w:rFonts w:ascii="Century Gothic" w:eastAsia="Century Gothic" w:hAnsi="Century Gothic" w:cs="Century Gothic"/>
          <w:b/>
          <w:sz w:val="22"/>
          <w:szCs w:val="22"/>
        </w:rPr>
        <w:t>one</w:t>
      </w:r>
      <w:r w:rsidRPr="006D16F1">
        <w:rPr>
          <w:rFonts w:ascii="Century Gothic" w:eastAsia="Century Gothic" w:hAnsi="Century Gothic" w:cs="Century Gothic"/>
          <w:sz w:val="22"/>
          <w:szCs w:val="22"/>
        </w:rPr>
        <w:t xml:space="preserve"> box.</w:t>
      </w:r>
    </w:p>
    <w:tbl>
      <w:tblPr>
        <w:tblW w:w="8613" w:type="dxa"/>
        <w:tblInd w:w="709" w:type="dxa"/>
        <w:tblLayout w:type="fixed"/>
        <w:tblLook w:val="0000" w:firstRow="0" w:lastRow="0" w:firstColumn="0" w:lastColumn="0" w:noHBand="0" w:noVBand="0"/>
      </w:tblPr>
      <w:tblGrid>
        <w:gridCol w:w="7423"/>
        <w:gridCol w:w="1190"/>
      </w:tblGrid>
      <w:tr w:rsidR="002B57E3" w:rsidRPr="006D16F1" w14:paraId="3BEA5F59" w14:textId="77777777" w:rsidTr="00CE1A79">
        <w:trPr>
          <w:trHeight w:val="88"/>
        </w:trPr>
        <w:tc>
          <w:tcPr>
            <w:tcW w:w="7423" w:type="dxa"/>
            <w:tcBorders>
              <w:top w:val="nil"/>
              <w:left w:val="nil"/>
              <w:bottom w:val="nil"/>
              <w:right w:val="nil"/>
            </w:tcBorders>
            <w:vAlign w:val="center"/>
          </w:tcPr>
          <w:p w14:paraId="2194535E" w14:textId="77777777" w:rsidR="002B57E3" w:rsidRPr="006D16F1" w:rsidRDefault="002B57E3" w:rsidP="00CA0AA6">
            <w:pPr>
              <w:pStyle w:val="ListParagraph"/>
              <w:widowControl w:val="0"/>
              <w:numPr>
                <w:ilvl w:val="0"/>
                <w:numId w:val="39"/>
              </w:numPr>
              <w:autoSpaceDE w:val="0"/>
              <w:autoSpaceDN w:val="0"/>
              <w:adjustRightInd w:val="0"/>
              <w:spacing w:after="0" w:line="240" w:lineRule="auto"/>
              <w:rPr>
                <w:rFonts w:ascii="Century Gothic" w:eastAsia="Century Gothic" w:hAnsi="Century Gothic" w:cs="Century Gothic"/>
              </w:rPr>
            </w:pPr>
            <w:r>
              <w:rPr>
                <w:rFonts w:ascii="Century Gothic" w:eastAsia="Century Gothic" w:hAnsi="Century Gothic" w:cs="Century Gothic"/>
              </w:rPr>
              <w:t>0.2 g/</w:t>
            </w:r>
            <w:r>
              <w:rPr>
                <w:rFonts w:ascii="Century Gothic" w:eastAsia="Century Gothic" w:hAnsi="Century Gothic" w:cs="Century Gothic"/>
                <w:color w:val="000000"/>
              </w:rPr>
              <w:t>dm</w:t>
            </w:r>
            <w:r w:rsidRPr="00AD75E1">
              <w:rPr>
                <w:rFonts w:ascii="Century Gothic" w:eastAsia="Century Gothic" w:hAnsi="Century Gothic" w:cs="Century Gothic"/>
                <w:color w:val="000000"/>
                <w:vertAlign w:val="superscript"/>
              </w:rPr>
              <w:t>3</w:t>
            </w:r>
          </w:p>
        </w:tc>
        <w:tc>
          <w:tcPr>
            <w:tcW w:w="1190" w:type="dxa"/>
            <w:tcBorders>
              <w:top w:val="nil"/>
              <w:left w:val="nil"/>
              <w:bottom w:val="nil"/>
              <w:right w:val="nil"/>
            </w:tcBorders>
            <w:tcMar>
              <w:left w:w="108" w:type="dxa"/>
              <w:right w:w="108" w:type="dxa"/>
            </w:tcMar>
            <w:vAlign w:val="center"/>
          </w:tcPr>
          <w:p w14:paraId="524F011C" w14:textId="77777777" w:rsidR="002B57E3" w:rsidRPr="006D16F1" w:rsidRDefault="002B57E3" w:rsidP="00CA0AA6">
            <w:pPr>
              <w:widowControl w:val="0"/>
              <w:rPr>
                <w:rFonts w:ascii="Century Gothic" w:eastAsia="Century Gothic" w:hAnsi="Century Gothic" w:cs="Century Gothic"/>
                <w:noProof/>
                <w:sz w:val="22"/>
                <w:szCs w:val="22"/>
              </w:rPr>
            </w:pPr>
            <w:r w:rsidRPr="006D16F1">
              <w:rPr>
                <w:rFonts w:ascii="Century Gothic" w:eastAsia="Century Gothic" w:hAnsi="Century Gothic" w:cs="Century Gothic"/>
                <w:noProof/>
                <w:sz w:val="22"/>
                <w:szCs w:val="22"/>
              </w:rPr>
              <w:drawing>
                <wp:inline distT="0" distB="0" distL="0" distR="0" wp14:anchorId="59E4B57D" wp14:editId="3613665C">
                  <wp:extent cx="302271" cy="292675"/>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2B57E3" w:rsidRPr="006D16F1" w14:paraId="2BD03681" w14:textId="77777777" w:rsidTr="00CE1A79">
        <w:trPr>
          <w:trHeight w:val="88"/>
        </w:trPr>
        <w:tc>
          <w:tcPr>
            <w:tcW w:w="7423" w:type="dxa"/>
            <w:tcBorders>
              <w:top w:val="nil"/>
              <w:left w:val="nil"/>
              <w:bottom w:val="nil"/>
              <w:right w:val="nil"/>
            </w:tcBorders>
            <w:vAlign w:val="center"/>
          </w:tcPr>
          <w:p w14:paraId="29589A72" w14:textId="77777777" w:rsidR="002B57E3" w:rsidRPr="006D16F1" w:rsidRDefault="002B57E3" w:rsidP="00CA0AA6">
            <w:pPr>
              <w:pStyle w:val="ListParagraph"/>
              <w:widowControl w:val="0"/>
              <w:numPr>
                <w:ilvl w:val="0"/>
                <w:numId w:val="39"/>
              </w:numPr>
              <w:autoSpaceDE w:val="0"/>
              <w:autoSpaceDN w:val="0"/>
              <w:adjustRightInd w:val="0"/>
              <w:spacing w:after="0" w:line="240" w:lineRule="auto"/>
              <w:rPr>
                <w:rFonts w:ascii="Century Gothic" w:eastAsia="Century Gothic" w:hAnsi="Century Gothic" w:cs="Century Gothic"/>
              </w:rPr>
            </w:pPr>
            <w:r>
              <w:rPr>
                <w:rFonts w:ascii="Century Gothic" w:eastAsia="Century Gothic" w:hAnsi="Century Gothic" w:cs="Century Gothic"/>
              </w:rPr>
              <w:t>0.005 g/</w:t>
            </w:r>
            <w:r>
              <w:rPr>
                <w:rFonts w:ascii="Century Gothic" w:eastAsia="Century Gothic" w:hAnsi="Century Gothic" w:cs="Century Gothic"/>
                <w:color w:val="000000"/>
              </w:rPr>
              <w:t>dm</w:t>
            </w:r>
            <w:r w:rsidRPr="00AD75E1">
              <w:rPr>
                <w:rFonts w:ascii="Century Gothic" w:eastAsia="Century Gothic" w:hAnsi="Century Gothic" w:cs="Century Gothic"/>
                <w:color w:val="000000"/>
                <w:vertAlign w:val="superscript"/>
              </w:rPr>
              <w:t>3</w:t>
            </w:r>
          </w:p>
        </w:tc>
        <w:tc>
          <w:tcPr>
            <w:tcW w:w="1190" w:type="dxa"/>
            <w:tcBorders>
              <w:top w:val="nil"/>
              <w:left w:val="nil"/>
              <w:bottom w:val="nil"/>
              <w:right w:val="nil"/>
            </w:tcBorders>
            <w:tcMar>
              <w:left w:w="108" w:type="dxa"/>
              <w:right w:w="108" w:type="dxa"/>
            </w:tcMar>
            <w:vAlign w:val="center"/>
          </w:tcPr>
          <w:p w14:paraId="4729DB55" w14:textId="77777777" w:rsidR="002B57E3" w:rsidRPr="006D16F1" w:rsidRDefault="002B57E3" w:rsidP="00CA0AA6">
            <w:pPr>
              <w:widowControl w:val="0"/>
              <w:rPr>
                <w:rFonts w:ascii="Century Gothic" w:eastAsia="Century Gothic" w:hAnsi="Century Gothic" w:cs="Century Gothic"/>
                <w:noProof/>
                <w:sz w:val="22"/>
                <w:szCs w:val="22"/>
              </w:rPr>
            </w:pPr>
            <w:r w:rsidRPr="006D16F1">
              <w:rPr>
                <w:rFonts w:ascii="Century Gothic" w:eastAsia="Century Gothic" w:hAnsi="Century Gothic" w:cs="Century Gothic"/>
                <w:noProof/>
                <w:sz w:val="22"/>
                <w:szCs w:val="22"/>
              </w:rPr>
              <w:drawing>
                <wp:inline distT="0" distB="0" distL="0" distR="0" wp14:anchorId="214AAB1E" wp14:editId="4893739E">
                  <wp:extent cx="302629" cy="293022"/>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2B57E3" w:rsidRPr="006D16F1" w14:paraId="6823E5B0" w14:textId="77777777" w:rsidTr="00CE1A79">
        <w:trPr>
          <w:trHeight w:val="88"/>
        </w:trPr>
        <w:tc>
          <w:tcPr>
            <w:tcW w:w="7423" w:type="dxa"/>
            <w:tcBorders>
              <w:top w:val="nil"/>
              <w:left w:val="nil"/>
              <w:bottom w:val="nil"/>
              <w:right w:val="nil"/>
            </w:tcBorders>
            <w:vAlign w:val="center"/>
          </w:tcPr>
          <w:p w14:paraId="6DC7B88B" w14:textId="77777777" w:rsidR="002B57E3" w:rsidRPr="006D16F1" w:rsidRDefault="002B57E3" w:rsidP="00CA0AA6">
            <w:pPr>
              <w:pStyle w:val="ListParagraph"/>
              <w:widowControl w:val="0"/>
              <w:numPr>
                <w:ilvl w:val="0"/>
                <w:numId w:val="39"/>
              </w:numPr>
              <w:autoSpaceDE w:val="0"/>
              <w:autoSpaceDN w:val="0"/>
              <w:adjustRightInd w:val="0"/>
              <w:spacing w:after="0" w:line="240" w:lineRule="auto"/>
              <w:rPr>
                <w:rFonts w:ascii="Century Gothic" w:eastAsia="Century Gothic" w:hAnsi="Century Gothic" w:cs="Century Gothic"/>
              </w:rPr>
            </w:pPr>
            <w:r>
              <w:rPr>
                <w:rFonts w:ascii="Century Gothic" w:eastAsia="Century Gothic" w:hAnsi="Century Gothic" w:cs="Century Gothic"/>
              </w:rPr>
              <w:t>200 g/</w:t>
            </w:r>
            <w:r>
              <w:rPr>
                <w:rFonts w:ascii="Century Gothic" w:eastAsia="Century Gothic" w:hAnsi="Century Gothic" w:cs="Century Gothic"/>
                <w:color w:val="000000"/>
              </w:rPr>
              <w:t>dm</w:t>
            </w:r>
            <w:r w:rsidRPr="00AD75E1">
              <w:rPr>
                <w:rFonts w:ascii="Century Gothic" w:eastAsia="Century Gothic" w:hAnsi="Century Gothic" w:cs="Century Gothic"/>
                <w:color w:val="000000"/>
                <w:vertAlign w:val="superscript"/>
              </w:rPr>
              <w:t>3</w:t>
            </w:r>
          </w:p>
        </w:tc>
        <w:tc>
          <w:tcPr>
            <w:tcW w:w="1190" w:type="dxa"/>
            <w:tcBorders>
              <w:top w:val="nil"/>
              <w:left w:val="nil"/>
              <w:bottom w:val="nil"/>
              <w:right w:val="nil"/>
            </w:tcBorders>
            <w:tcMar>
              <w:left w:w="108" w:type="dxa"/>
              <w:right w:w="108" w:type="dxa"/>
            </w:tcMar>
            <w:vAlign w:val="center"/>
          </w:tcPr>
          <w:p w14:paraId="21FFA9DA" w14:textId="77777777" w:rsidR="002B57E3" w:rsidRPr="006D16F1" w:rsidRDefault="002B57E3" w:rsidP="00CA0AA6">
            <w:pPr>
              <w:widowControl w:val="0"/>
              <w:rPr>
                <w:rFonts w:ascii="Century Gothic" w:eastAsia="Century Gothic" w:hAnsi="Century Gothic" w:cs="Century Gothic"/>
                <w:noProof/>
                <w:sz w:val="22"/>
                <w:szCs w:val="22"/>
              </w:rPr>
            </w:pPr>
            <w:r w:rsidRPr="006D16F1">
              <w:rPr>
                <w:rFonts w:ascii="Century Gothic" w:eastAsia="Century Gothic" w:hAnsi="Century Gothic" w:cs="Century Gothic"/>
                <w:noProof/>
                <w:sz w:val="22"/>
                <w:szCs w:val="22"/>
              </w:rPr>
              <w:drawing>
                <wp:inline distT="0" distB="0" distL="0" distR="0" wp14:anchorId="5BC74672" wp14:editId="06E65949">
                  <wp:extent cx="302629" cy="293022"/>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bl>
    <w:p w14:paraId="1CECE5EE" w14:textId="77777777" w:rsidR="00CA0AA6" w:rsidRDefault="00CA0AA6" w:rsidP="00CA0AA6">
      <w:pPr>
        <w:widowControl w:val="0"/>
        <w:pBdr>
          <w:top w:val="nil"/>
          <w:left w:val="nil"/>
          <w:bottom w:val="nil"/>
          <w:right w:val="nil"/>
          <w:between w:val="nil"/>
        </w:pBdr>
        <w:ind w:right="567"/>
        <w:rPr>
          <w:rFonts w:ascii="Century Gothic" w:eastAsia="Century Gothic" w:hAnsi="Century Gothic" w:cs="Century Gothic"/>
          <w:b/>
          <w:bCs/>
          <w:color w:val="000000"/>
          <w:sz w:val="22"/>
          <w:szCs w:val="22"/>
        </w:rPr>
      </w:pPr>
    </w:p>
    <w:p w14:paraId="22C07AE9" w14:textId="77777777" w:rsidR="00CA0AA6" w:rsidRDefault="00CA0AA6" w:rsidP="00CA0AA6">
      <w:pPr>
        <w:widowControl w:val="0"/>
        <w:pBdr>
          <w:top w:val="nil"/>
          <w:left w:val="nil"/>
          <w:bottom w:val="nil"/>
          <w:right w:val="nil"/>
          <w:between w:val="nil"/>
        </w:pBdr>
        <w:ind w:right="567"/>
        <w:rPr>
          <w:rFonts w:ascii="Century Gothic" w:eastAsia="Century Gothic" w:hAnsi="Century Gothic" w:cs="Century Gothic"/>
          <w:b/>
          <w:bCs/>
          <w:color w:val="000000"/>
          <w:sz w:val="22"/>
          <w:szCs w:val="22"/>
        </w:rPr>
      </w:pPr>
    </w:p>
    <w:p w14:paraId="442F7471" w14:textId="473DA3C4" w:rsidR="002B57E3" w:rsidRDefault="002B57E3" w:rsidP="00CA0AA6">
      <w:pPr>
        <w:widowControl w:val="0"/>
        <w:pBdr>
          <w:top w:val="nil"/>
          <w:left w:val="nil"/>
          <w:bottom w:val="nil"/>
          <w:right w:val="nil"/>
          <w:between w:val="nil"/>
        </w:pBdr>
        <w:ind w:right="567"/>
        <w:rPr>
          <w:rFonts w:ascii="Century Gothic" w:eastAsia="Century Gothic" w:hAnsi="Century Gothic" w:cs="Century Gothic"/>
          <w:b/>
          <w:bCs/>
          <w:color w:val="000000"/>
          <w:sz w:val="22"/>
          <w:szCs w:val="22"/>
        </w:rPr>
      </w:pPr>
      <w:r>
        <w:rPr>
          <w:rFonts w:ascii="Century Gothic" w:eastAsia="Century Gothic" w:hAnsi="Century Gothic" w:cs="Century Gothic"/>
          <w:b/>
          <w:bCs/>
          <w:color w:val="000000"/>
          <w:sz w:val="22"/>
          <w:szCs w:val="22"/>
        </w:rPr>
        <w:t>HIGHER TIER ONLY</w:t>
      </w:r>
    </w:p>
    <w:p w14:paraId="6B92F548" w14:textId="77777777" w:rsidR="002B57E3" w:rsidRDefault="002B57E3" w:rsidP="00CA0AA6">
      <w:pPr>
        <w:widowControl w:val="0"/>
        <w:pBdr>
          <w:top w:val="nil"/>
          <w:left w:val="nil"/>
          <w:bottom w:val="nil"/>
          <w:right w:val="nil"/>
          <w:between w:val="nil"/>
        </w:pBdr>
        <w:ind w:right="567"/>
        <w:rPr>
          <w:rFonts w:ascii="Century Gothic" w:eastAsia="Century Gothic" w:hAnsi="Century Gothic" w:cs="Century Gothic"/>
          <w:b/>
          <w:bCs/>
          <w:color w:val="000000"/>
          <w:sz w:val="22"/>
          <w:szCs w:val="22"/>
        </w:rPr>
      </w:pPr>
    </w:p>
    <w:p w14:paraId="7FD8AA03" w14:textId="77777777" w:rsidR="002B57E3" w:rsidRDefault="002B57E3" w:rsidP="00CA0AA6">
      <w:pPr>
        <w:pStyle w:val="ListParagraph"/>
        <w:widowControl w:val="0"/>
        <w:numPr>
          <w:ilvl w:val="0"/>
          <w:numId w:val="6"/>
        </w:numPr>
        <w:pBdr>
          <w:top w:val="nil"/>
          <w:left w:val="nil"/>
          <w:bottom w:val="nil"/>
          <w:right w:val="nil"/>
          <w:between w:val="nil"/>
        </w:pBdr>
        <w:spacing w:after="0" w:line="240" w:lineRule="auto"/>
        <w:ind w:right="567"/>
        <w:rPr>
          <w:rFonts w:ascii="Century Gothic" w:eastAsia="Century Gothic" w:hAnsi="Century Gothic" w:cs="Century Gothic"/>
          <w:color w:val="000000"/>
        </w:rPr>
      </w:pPr>
      <w:r>
        <w:rPr>
          <w:rFonts w:ascii="Century Gothic" w:eastAsia="Century Gothic" w:hAnsi="Century Gothic" w:cs="Century Gothic"/>
          <w:color w:val="000000"/>
        </w:rPr>
        <w:t>How many atoms are present in one mole of fluorine atoms?</w:t>
      </w:r>
    </w:p>
    <w:p w14:paraId="35FF33CB" w14:textId="77777777" w:rsidR="002B57E3" w:rsidRDefault="002B57E3" w:rsidP="00CA0AA6">
      <w:pPr>
        <w:pStyle w:val="ListParagraph"/>
        <w:widowControl w:val="0"/>
        <w:pBdr>
          <w:top w:val="nil"/>
          <w:left w:val="nil"/>
          <w:bottom w:val="nil"/>
          <w:right w:val="nil"/>
          <w:between w:val="nil"/>
        </w:pBdr>
        <w:spacing w:after="0" w:line="240" w:lineRule="auto"/>
        <w:ind w:right="567"/>
        <w:rPr>
          <w:rFonts w:ascii="Century Gothic" w:eastAsia="Century Gothic" w:hAnsi="Century Gothic" w:cs="Century Gothic"/>
        </w:rPr>
      </w:pPr>
    </w:p>
    <w:p w14:paraId="1A72D295" w14:textId="32A014D2" w:rsidR="002B57E3" w:rsidRDefault="002B57E3" w:rsidP="00CA0AA6">
      <w:pPr>
        <w:pStyle w:val="ListParagraph"/>
        <w:widowControl w:val="0"/>
        <w:pBdr>
          <w:top w:val="nil"/>
          <w:left w:val="nil"/>
          <w:bottom w:val="nil"/>
          <w:right w:val="nil"/>
          <w:between w:val="nil"/>
        </w:pBdr>
        <w:spacing w:after="0" w:line="240" w:lineRule="auto"/>
        <w:ind w:right="567"/>
        <w:rPr>
          <w:rFonts w:ascii="Century Gothic" w:eastAsia="Century Gothic" w:hAnsi="Century Gothic" w:cs="Century Gothic"/>
          <w:color w:val="000000"/>
        </w:rPr>
      </w:pPr>
      <w:r w:rsidRPr="008B49DE">
        <w:rPr>
          <w:rFonts w:ascii="Century Gothic" w:eastAsia="Century Gothic" w:hAnsi="Century Gothic" w:cs="Century Gothic"/>
        </w:rPr>
        <w:t>Tick ( </w:t>
      </w:r>
      <w:r w:rsidRPr="0081775A">
        <w:rPr>
          <w:noProof/>
        </w:rPr>
        <w:drawing>
          <wp:inline distT="0" distB="0" distL="0" distR="0" wp14:anchorId="4DFBFF24" wp14:editId="5777D5B4">
            <wp:extent cx="114300" cy="106680"/>
            <wp:effectExtent l="0" t="0" r="0" b="0"/>
            <wp:docPr id="2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8B49DE">
        <w:rPr>
          <w:rFonts w:ascii="Century Gothic" w:eastAsia="Century Gothic" w:hAnsi="Century Gothic" w:cs="Century Gothic"/>
        </w:rPr>
        <w:t xml:space="preserve">) </w:t>
      </w:r>
      <w:r w:rsidRPr="008B49DE">
        <w:rPr>
          <w:rFonts w:ascii="Century Gothic" w:eastAsia="Century Gothic" w:hAnsi="Century Gothic" w:cs="Century Gothic"/>
          <w:b/>
        </w:rPr>
        <w:t>one</w:t>
      </w:r>
      <w:r w:rsidRPr="008B49DE">
        <w:rPr>
          <w:rFonts w:ascii="Century Gothic" w:eastAsia="Century Gothic" w:hAnsi="Century Gothic" w:cs="Century Gothic"/>
        </w:rPr>
        <w:t xml:space="preserve"> box.</w:t>
      </w:r>
      <w:r w:rsidRPr="008B49DE">
        <w:rPr>
          <w:rFonts w:ascii="Century Gothic" w:eastAsia="Century Gothic" w:hAnsi="Century Gothic" w:cs="Century Gothic"/>
          <w:color w:val="000000"/>
        </w:rPr>
        <w:t xml:space="preserve"> [1]</w:t>
      </w:r>
    </w:p>
    <w:p w14:paraId="42055DD1" w14:textId="77777777" w:rsidR="002B57E3" w:rsidRPr="008B49DE" w:rsidRDefault="002B57E3" w:rsidP="00CA0AA6">
      <w:pPr>
        <w:pStyle w:val="ListParagraph"/>
        <w:widowControl w:val="0"/>
        <w:pBdr>
          <w:top w:val="nil"/>
          <w:left w:val="nil"/>
          <w:bottom w:val="nil"/>
          <w:right w:val="nil"/>
          <w:between w:val="nil"/>
        </w:pBdr>
        <w:spacing w:after="0" w:line="240" w:lineRule="auto"/>
        <w:ind w:right="567"/>
        <w:rPr>
          <w:rFonts w:ascii="Century Gothic" w:eastAsia="Century Gothic" w:hAnsi="Century Gothic" w:cs="Century Gothic"/>
          <w:color w:val="000000"/>
        </w:rPr>
      </w:pPr>
    </w:p>
    <w:tbl>
      <w:tblPr>
        <w:tblW w:w="7825" w:type="dxa"/>
        <w:tblInd w:w="709" w:type="dxa"/>
        <w:tblLayout w:type="fixed"/>
        <w:tblLook w:val="0000" w:firstRow="0" w:lastRow="0" w:firstColumn="0" w:lastColumn="0" w:noHBand="0" w:noVBand="0"/>
      </w:tblPr>
      <w:tblGrid>
        <w:gridCol w:w="6744"/>
        <w:gridCol w:w="1081"/>
      </w:tblGrid>
      <w:tr w:rsidR="002B57E3" w:rsidRPr="0081775A" w14:paraId="6860FCAD" w14:textId="77777777" w:rsidTr="00CE1A79">
        <w:trPr>
          <w:trHeight w:val="88"/>
        </w:trPr>
        <w:tc>
          <w:tcPr>
            <w:tcW w:w="6744" w:type="dxa"/>
            <w:tcBorders>
              <w:top w:val="nil"/>
              <w:left w:val="nil"/>
              <w:bottom w:val="nil"/>
              <w:right w:val="nil"/>
            </w:tcBorders>
            <w:vAlign w:val="center"/>
          </w:tcPr>
          <w:p w14:paraId="62ED03E6" w14:textId="77777777" w:rsidR="002B57E3" w:rsidRPr="00DA5825" w:rsidRDefault="002B57E3" w:rsidP="00CA0AA6">
            <w:pPr>
              <w:pStyle w:val="ListParagraph"/>
              <w:widowControl w:val="0"/>
              <w:numPr>
                <w:ilvl w:val="0"/>
                <w:numId w:val="27"/>
              </w:numPr>
              <w:autoSpaceDE w:val="0"/>
              <w:autoSpaceDN w:val="0"/>
              <w:adjustRightInd w:val="0"/>
              <w:spacing w:after="0" w:line="240" w:lineRule="auto"/>
              <w:rPr>
                <w:rFonts w:ascii="Century Gothic" w:eastAsia="Century Gothic" w:hAnsi="Century Gothic" w:cs="Century Gothic"/>
              </w:rPr>
            </w:pPr>
            <w:r>
              <w:rPr>
                <w:rFonts w:ascii="Century Gothic" w:hAnsi="Century Gothic"/>
              </w:rPr>
              <w:t>19</w:t>
            </w:r>
          </w:p>
        </w:tc>
        <w:tc>
          <w:tcPr>
            <w:tcW w:w="1081" w:type="dxa"/>
            <w:tcBorders>
              <w:top w:val="nil"/>
              <w:left w:val="nil"/>
              <w:bottom w:val="nil"/>
              <w:right w:val="nil"/>
            </w:tcBorders>
            <w:tcMar>
              <w:left w:w="108" w:type="dxa"/>
              <w:right w:w="108" w:type="dxa"/>
            </w:tcMar>
            <w:vAlign w:val="center"/>
          </w:tcPr>
          <w:p w14:paraId="39BB7AC0" w14:textId="77777777" w:rsidR="002B57E3" w:rsidRPr="0081775A" w:rsidRDefault="002B57E3" w:rsidP="00CA0AA6">
            <w:pPr>
              <w:widowControl w:val="0"/>
              <w:rPr>
                <w:rFonts w:ascii="Century Gothic" w:eastAsia="Century Gothic" w:hAnsi="Century Gothic" w:cs="Century Gothic"/>
                <w:noProof/>
                <w:sz w:val="22"/>
                <w:szCs w:val="22"/>
              </w:rPr>
            </w:pPr>
            <w:r w:rsidRPr="0081775A">
              <w:rPr>
                <w:rFonts w:ascii="Century Gothic" w:eastAsia="Century Gothic" w:hAnsi="Century Gothic" w:cs="Century Gothic"/>
                <w:noProof/>
                <w:sz w:val="22"/>
                <w:szCs w:val="22"/>
              </w:rPr>
              <w:drawing>
                <wp:inline distT="0" distB="0" distL="0" distR="0" wp14:anchorId="2B4E3B20" wp14:editId="733F0134">
                  <wp:extent cx="302271" cy="29267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2B57E3" w:rsidRPr="0081775A" w14:paraId="386349A2" w14:textId="77777777" w:rsidTr="00CE1A79">
        <w:trPr>
          <w:trHeight w:val="88"/>
        </w:trPr>
        <w:tc>
          <w:tcPr>
            <w:tcW w:w="6744" w:type="dxa"/>
            <w:tcBorders>
              <w:top w:val="nil"/>
              <w:left w:val="nil"/>
              <w:bottom w:val="nil"/>
              <w:right w:val="nil"/>
            </w:tcBorders>
            <w:vAlign w:val="center"/>
          </w:tcPr>
          <w:p w14:paraId="6BCA6C62" w14:textId="77777777" w:rsidR="002B57E3" w:rsidRPr="00DA5825" w:rsidRDefault="002B57E3" w:rsidP="00CA0AA6">
            <w:pPr>
              <w:pStyle w:val="ListParagraph"/>
              <w:widowControl w:val="0"/>
              <w:numPr>
                <w:ilvl w:val="0"/>
                <w:numId w:val="27"/>
              </w:numPr>
              <w:autoSpaceDE w:val="0"/>
              <w:autoSpaceDN w:val="0"/>
              <w:adjustRightInd w:val="0"/>
              <w:spacing w:after="0" w:line="240" w:lineRule="auto"/>
              <w:rPr>
                <w:rFonts w:ascii="Century Gothic" w:eastAsia="Century Gothic" w:hAnsi="Century Gothic" w:cs="Century Gothic"/>
              </w:rPr>
            </w:pPr>
            <w:r>
              <w:rPr>
                <w:rFonts w:ascii="Century Gothic" w:hAnsi="Century Gothic"/>
              </w:rPr>
              <w:t>2.06 x 10</w:t>
            </w:r>
            <w:r>
              <w:rPr>
                <w:rFonts w:ascii="Century Gothic" w:hAnsi="Century Gothic"/>
                <w:vertAlign w:val="superscript"/>
              </w:rPr>
              <w:t>23</w:t>
            </w:r>
          </w:p>
        </w:tc>
        <w:tc>
          <w:tcPr>
            <w:tcW w:w="1081" w:type="dxa"/>
            <w:tcBorders>
              <w:top w:val="nil"/>
              <w:left w:val="nil"/>
              <w:bottom w:val="nil"/>
              <w:right w:val="nil"/>
            </w:tcBorders>
            <w:tcMar>
              <w:left w:w="108" w:type="dxa"/>
              <w:right w:w="108" w:type="dxa"/>
            </w:tcMar>
            <w:vAlign w:val="center"/>
          </w:tcPr>
          <w:p w14:paraId="4FACEF40" w14:textId="77777777" w:rsidR="002B57E3" w:rsidRPr="0081775A" w:rsidRDefault="002B57E3" w:rsidP="00CA0AA6">
            <w:pPr>
              <w:widowControl w:val="0"/>
              <w:rPr>
                <w:rFonts w:ascii="Century Gothic" w:eastAsia="Century Gothic" w:hAnsi="Century Gothic" w:cs="Century Gothic"/>
                <w:noProof/>
                <w:sz w:val="22"/>
                <w:szCs w:val="22"/>
              </w:rPr>
            </w:pPr>
            <w:r w:rsidRPr="0081775A">
              <w:rPr>
                <w:rFonts w:ascii="Century Gothic" w:eastAsia="Century Gothic" w:hAnsi="Century Gothic" w:cs="Century Gothic"/>
                <w:noProof/>
                <w:sz w:val="22"/>
                <w:szCs w:val="22"/>
              </w:rPr>
              <w:drawing>
                <wp:inline distT="0" distB="0" distL="0" distR="0" wp14:anchorId="531E2C23" wp14:editId="47902B7B">
                  <wp:extent cx="302629" cy="293022"/>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2B57E3" w:rsidRPr="0081775A" w14:paraId="2453B70E" w14:textId="77777777" w:rsidTr="00CE1A79">
        <w:trPr>
          <w:trHeight w:val="88"/>
        </w:trPr>
        <w:tc>
          <w:tcPr>
            <w:tcW w:w="6744" w:type="dxa"/>
            <w:tcBorders>
              <w:top w:val="nil"/>
              <w:left w:val="nil"/>
              <w:bottom w:val="nil"/>
              <w:right w:val="nil"/>
            </w:tcBorders>
            <w:vAlign w:val="center"/>
          </w:tcPr>
          <w:p w14:paraId="540CAE75" w14:textId="77777777" w:rsidR="002B57E3" w:rsidRPr="0081775A" w:rsidRDefault="002B57E3" w:rsidP="00CA0AA6">
            <w:pPr>
              <w:pStyle w:val="ListParagraph"/>
              <w:widowControl w:val="0"/>
              <w:numPr>
                <w:ilvl w:val="0"/>
                <w:numId w:val="27"/>
              </w:numPr>
              <w:autoSpaceDE w:val="0"/>
              <w:autoSpaceDN w:val="0"/>
              <w:adjustRightInd w:val="0"/>
              <w:spacing w:after="0" w:line="240" w:lineRule="auto"/>
              <w:rPr>
                <w:rFonts w:ascii="Century Gothic" w:eastAsia="Century Gothic" w:hAnsi="Century Gothic" w:cs="Century Gothic"/>
              </w:rPr>
            </w:pPr>
            <w:r>
              <w:rPr>
                <w:rFonts w:ascii="Century Gothic" w:hAnsi="Century Gothic"/>
              </w:rPr>
              <w:t>6.02 x 10</w:t>
            </w:r>
            <w:r>
              <w:rPr>
                <w:rFonts w:ascii="Century Gothic" w:hAnsi="Century Gothic"/>
                <w:vertAlign w:val="superscript"/>
              </w:rPr>
              <w:t>23</w:t>
            </w:r>
          </w:p>
        </w:tc>
        <w:tc>
          <w:tcPr>
            <w:tcW w:w="1081" w:type="dxa"/>
            <w:tcBorders>
              <w:top w:val="nil"/>
              <w:left w:val="nil"/>
              <w:bottom w:val="nil"/>
              <w:right w:val="nil"/>
            </w:tcBorders>
            <w:tcMar>
              <w:left w:w="108" w:type="dxa"/>
              <w:right w:w="108" w:type="dxa"/>
            </w:tcMar>
            <w:vAlign w:val="center"/>
          </w:tcPr>
          <w:p w14:paraId="058D99D8" w14:textId="77777777" w:rsidR="002B57E3" w:rsidRPr="0081775A" w:rsidRDefault="002B57E3" w:rsidP="00CA0AA6">
            <w:pPr>
              <w:widowControl w:val="0"/>
              <w:rPr>
                <w:rFonts w:ascii="Century Gothic" w:eastAsia="Century Gothic" w:hAnsi="Century Gothic" w:cs="Century Gothic"/>
                <w:noProof/>
                <w:sz w:val="22"/>
                <w:szCs w:val="22"/>
              </w:rPr>
            </w:pPr>
            <w:r w:rsidRPr="0081775A">
              <w:rPr>
                <w:rFonts w:ascii="Century Gothic" w:eastAsia="Century Gothic" w:hAnsi="Century Gothic" w:cs="Century Gothic"/>
                <w:noProof/>
                <w:sz w:val="22"/>
                <w:szCs w:val="22"/>
              </w:rPr>
              <w:drawing>
                <wp:inline distT="0" distB="0" distL="0" distR="0" wp14:anchorId="00E0F5B0" wp14:editId="513E18E9">
                  <wp:extent cx="314793" cy="304800"/>
                  <wp:effectExtent l="0" t="0" r="317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6692" cy="306639"/>
                          </a:xfrm>
                          <a:prstGeom prst="rect">
                            <a:avLst/>
                          </a:prstGeom>
                          <a:noFill/>
                          <a:ln>
                            <a:noFill/>
                          </a:ln>
                        </pic:spPr>
                      </pic:pic>
                    </a:graphicData>
                  </a:graphic>
                </wp:inline>
              </w:drawing>
            </w:r>
          </w:p>
        </w:tc>
      </w:tr>
    </w:tbl>
    <w:p w14:paraId="3AA267C8" w14:textId="77777777" w:rsidR="002B57E3" w:rsidRDefault="002B57E3" w:rsidP="00CA0AA6">
      <w:pPr>
        <w:pStyle w:val="ListParagraph"/>
        <w:widowControl w:val="0"/>
        <w:pBdr>
          <w:top w:val="nil"/>
          <w:left w:val="nil"/>
          <w:bottom w:val="nil"/>
          <w:right w:val="nil"/>
          <w:between w:val="nil"/>
        </w:pBdr>
        <w:spacing w:after="0" w:line="240" w:lineRule="auto"/>
        <w:ind w:left="786" w:right="567"/>
        <w:rPr>
          <w:rFonts w:ascii="Century Gothic" w:eastAsia="Century Gothic" w:hAnsi="Century Gothic" w:cs="Century Gothic"/>
          <w:color w:val="000000"/>
        </w:rPr>
      </w:pPr>
    </w:p>
    <w:p w14:paraId="76BB9EA7" w14:textId="77777777" w:rsidR="00CA0AA6" w:rsidRPr="002809E2" w:rsidRDefault="00CA0AA6" w:rsidP="00CA0AA6">
      <w:pPr>
        <w:pStyle w:val="ListParagraph"/>
        <w:widowControl w:val="0"/>
        <w:pBdr>
          <w:top w:val="nil"/>
          <w:left w:val="nil"/>
          <w:bottom w:val="nil"/>
          <w:right w:val="nil"/>
          <w:between w:val="nil"/>
        </w:pBdr>
        <w:spacing w:after="0" w:line="240" w:lineRule="auto"/>
        <w:ind w:left="786" w:right="567"/>
        <w:rPr>
          <w:rFonts w:ascii="Century Gothic" w:eastAsia="Century Gothic" w:hAnsi="Century Gothic" w:cs="Century Gothic"/>
          <w:color w:val="000000"/>
        </w:rPr>
      </w:pPr>
    </w:p>
    <w:p w14:paraId="03743961" w14:textId="77777777" w:rsidR="002B57E3" w:rsidRDefault="002B57E3" w:rsidP="00CA0AA6">
      <w:pPr>
        <w:pStyle w:val="indent2new"/>
        <w:numPr>
          <w:ilvl w:val="0"/>
          <w:numId w:val="6"/>
        </w:numPr>
        <w:shd w:val="clear" w:color="auto" w:fill="FFFFFF"/>
        <w:spacing w:before="0" w:beforeAutospacing="0" w:after="0" w:afterAutospacing="0"/>
        <w:ind w:right="567"/>
        <w:outlineLvl w:val="5"/>
        <w:rPr>
          <w:rFonts w:ascii="Century Gothic" w:eastAsia="Century Gothic" w:hAnsi="Century Gothic" w:cs="Century Gothic"/>
          <w:color w:val="000000"/>
          <w:sz w:val="22"/>
          <w:szCs w:val="22"/>
          <w:lang w:val="en-US"/>
        </w:rPr>
      </w:pPr>
      <w:r>
        <w:rPr>
          <w:rFonts w:ascii="Century Gothic" w:eastAsia="Century Gothic" w:hAnsi="Century Gothic" w:cs="Century Gothic"/>
          <w:color w:val="000000"/>
          <w:sz w:val="22"/>
          <w:szCs w:val="22"/>
          <w:lang w:val="en-US"/>
        </w:rPr>
        <w:t>Convert 250 cm</w:t>
      </w:r>
      <w:r>
        <w:rPr>
          <w:rFonts w:ascii="Century Gothic" w:eastAsia="Century Gothic" w:hAnsi="Century Gothic" w:cs="Century Gothic"/>
          <w:color w:val="000000"/>
          <w:sz w:val="22"/>
          <w:szCs w:val="22"/>
          <w:vertAlign w:val="superscript"/>
          <w:lang w:val="en-US"/>
        </w:rPr>
        <w:t>3</w:t>
      </w:r>
      <w:r>
        <w:rPr>
          <w:rFonts w:ascii="Century Gothic" w:eastAsia="Century Gothic" w:hAnsi="Century Gothic" w:cs="Century Gothic"/>
          <w:color w:val="000000"/>
          <w:sz w:val="22"/>
          <w:szCs w:val="22"/>
          <w:lang w:val="en-US"/>
        </w:rPr>
        <w:t xml:space="preserve"> to </w:t>
      </w:r>
      <w:r w:rsidRPr="00D036DD">
        <w:rPr>
          <w:rFonts w:ascii="Century Gothic" w:eastAsia="Century Gothic" w:hAnsi="Century Gothic" w:cs="Century Gothic"/>
          <w:color w:val="000000"/>
          <w:sz w:val="22"/>
          <w:szCs w:val="22"/>
          <w:lang w:val="en-US"/>
        </w:rPr>
        <w:t>dm</w:t>
      </w:r>
      <w:r>
        <w:rPr>
          <w:rFonts w:ascii="Century Gothic" w:eastAsia="Century Gothic" w:hAnsi="Century Gothic" w:cs="Century Gothic"/>
          <w:color w:val="000000"/>
          <w:sz w:val="22"/>
          <w:szCs w:val="22"/>
          <w:vertAlign w:val="superscript"/>
          <w:lang w:val="en-US"/>
        </w:rPr>
        <w:t>3</w:t>
      </w:r>
      <w:r>
        <w:rPr>
          <w:rFonts w:ascii="Century Gothic" w:eastAsia="Century Gothic" w:hAnsi="Century Gothic" w:cs="Century Gothic"/>
          <w:color w:val="000000"/>
          <w:sz w:val="22"/>
          <w:szCs w:val="22"/>
          <w:lang w:val="en-US"/>
        </w:rPr>
        <w:t>.</w:t>
      </w:r>
      <w:r w:rsidRPr="00D036DD">
        <w:rPr>
          <w:rFonts w:ascii="Century Gothic" w:eastAsia="Century Gothic" w:hAnsi="Century Gothic" w:cs="Century Gothic"/>
          <w:color w:val="000000"/>
          <w:sz w:val="22"/>
          <w:szCs w:val="22"/>
          <w:lang w:val="en-US"/>
        </w:rPr>
        <w:t xml:space="preserve">  </w:t>
      </w:r>
    </w:p>
    <w:p w14:paraId="1CC9E9ED" w14:textId="77777777" w:rsidR="002B57E3" w:rsidRPr="00AC100D" w:rsidRDefault="002B57E3" w:rsidP="00CA0AA6">
      <w:pPr>
        <w:widowControl w:val="0"/>
        <w:pBdr>
          <w:top w:val="nil"/>
          <w:left w:val="nil"/>
          <w:bottom w:val="nil"/>
          <w:right w:val="nil"/>
          <w:between w:val="nil"/>
        </w:pBdr>
        <w:ind w:right="567"/>
        <w:rPr>
          <w:rFonts w:ascii="Century Gothic" w:eastAsia="Century Gothic" w:hAnsi="Century Gothic" w:cs="Century Gothic"/>
          <w:color w:val="000000"/>
        </w:rPr>
      </w:pPr>
    </w:p>
    <w:p w14:paraId="091FD89B" w14:textId="51B8B8F6" w:rsidR="002B57E3" w:rsidRPr="00137605" w:rsidRDefault="002B57E3" w:rsidP="00CA0AA6">
      <w:pPr>
        <w:pStyle w:val="ListParagraph"/>
        <w:widowControl w:val="0"/>
        <w:pBdr>
          <w:top w:val="nil"/>
          <w:left w:val="nil"/>
          <w:bottom w:val="nil"/>
          <w:right w:val="nil"/>
          <w:between w:val="nil"/>
        </w:pBdr>
        <w:spacing w:after="0" w:line="240" w:lineRule="auto"/>
        <w:ind w:right="567"/>
        <w:rPr>
          <w:rFonts w:ascii="Century Gothic" w:eastAsia="Century Gothic" w:hAnsi="Century Gothic" w:cs="Century Gothic"/>
          <w:color w:val="000000"/>
        </w:rPr>
      </w:pPr>
      <w:r w:rsidRPr="008B49DE">
        <w:rPr>
          <w:rFonts w:ascii="Century Gothic" w:eastAsia="Century Gothic" w:hAnsi="Century Gothic" w:cs="Century Gothic"/>
        </w:rPr>
        <w:t>Tick ( </w:t>
      </w:r>
      <w:r w:rsidRPr="0081775A">
        <w:rPr>
          <w:noProof/>
        </w:rPr>
        <w:drawing>
          <wp:inline distT="0" distB="0" distL="0" distR="0" wp14:anchorId="564E706C" wp14:editId="1A3BB302">
            <wp:extent cx="114300" cy="106680"/>
            <wp:effectExtent l="0" t="0" r="0" b="0"/>
            <wp:docPr id="4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8B49DE">
        <w:rPr>
          <w:rFonts w:ascii="Century Gothic" w:eastAsia="Century Gothic" w:hAnsi="Century Gothic" w:cs="Century Gothic"/>
        </w:rPr>
        <w:t xml:space="preserve">) </w:t>
      </w:r>
      <w:r w:rsidRPr="008B49DE">
        <w:rPr>
          <w:rFonts w:ascii="Century Gothic" w:eastAsia="Century Gothic" w:hAnsi="Century Gothic" w:cs="Century Gothic"/>
          <w:b/>
        </w:rPr>
        <w:t>one</w:t>
      </w:r>
      <w:r w:rsidRPr="008B49DE">
        <w:rPr>
          <w:rFonts w:ascii="Century Gothic" w:eastAsia="Century Gothic" w:hAnsi="Century Gothic" w:cs="Century Gothic"/>
        </w:rPr>
        <w:t xml:space="preserve"> box</w:t>
      </w:r>
      <w:r>
        <w:rPr>
          <w:rFonts w:ascii="Century Gothic" w:eastAsia="Century Gothic" w:hAnsi="Century Gothic" w:cs="Century Gothic"/>
          <w:color w:val="000000"/>
        </w:rPr>
        <w:t xml:space="preserve">. </w:t>
      </w:r>
      <w:r w:rsidRPr="008B49DE">
        <w:rPr>
          <w:rFonts w:ascii="Century Gothic" w:eastAsia="Century Gothic" w:hAnsi="Century Gothic" w:cs="Century Gothic"/>
          <w:color w:val="000000"/>
        </w:rPr>
        <w:t>[1]</w:t>
      </w:r>
    </w:p>
    <w:tbl>
      <w:tblPr>
        <w:tblW w:w="8906" w:type="dxa"/>
        <w:tblInd w:w="709" w:type="dxa"/>
        <w:tblLayout w:type="fixed"/>
        <w:tblLook w:val="0000" w:firstRow="0" w:lastRow="0" w:firstColumn="0" w:lastColumn="0" w:noHBand="0" w:noVBand="0"/>
      </w:tblPr>
      <w:tblGrid>
        <w:gridCol w:w="6744"/>
        <w:gridCol w:w="1081"/>
        <w:gridCol w:w="1081"/>
      </w:tblGrid>
      <w:tr w:rsidR="002B57E3" w:rsidRPr="0081775A" w14:paraId="29A9F128" w14:textId="77777777" w:rsidTr="00CE1A79">
        <w:trPr>
          <w:trHeight w:val="88"/>
        </w:trPr>
        <w:tc>
          <w:tcPr>
            <w:tcW w:w="6744" w:type="dxa"/>
            <w:tcBorders>
              <w:top w:val="nil"/>
              <w:left w:val="nil"/>
              <w:bottom w:val="nil"/>
              <w:right w:val="nil"/>
            </w:tcBorders>
            <w:vAlign w:val="center"/>
          </w:tcPr>
          <w:p w14:paraId="25C56BEE" w14:textId="77777777" w:rsidR="002B57E3" w:rsidRPr="0005686A" w:rsidRDefault="002B57E3" w:rsidP="00CA0AA6">
            <w:pPr>
              <w:pStyle w:val="ListParagraph"/>
              <w:widowControl w:val="0"/>
              <w:numPr>
                <w:ilvl w:val="0"/>
                <w:numId w:val="28"/>
              </w:numPr>
              <w:autoSpaceDE w:val="0"/>
              <w:autoSpaceDN w:val="0"/>
              <w:adjustRightInd w:val="0"/>
              <w:spacing w:after="0" w:line="240" w:lineRule="auto"/>
              <w:rPr>
                <w:rFonts w:ascii="Century Gothic" w:eastAsia="Century Gothic" w:hAnsi="Century Gothic" w:cs="Century Gothic"/>
              </w:rPr>
            </w:pPr>
            <w:r>
              <w:rPr>
                <w:rFonts w:ascii="Century Gothic" w:hAnsi="Century Gothic"/>
              </w:rPr>
              <w:t>250 dm</w:t>
            </w:r>
            <w:r>
              <w:rPr>
                <w:rFonts w:ascii="Century Gothic" w:hAnsi="Century Gothic"/>
                <w:vertAlign w:val="superscript"/>
              </w:rPr>
              <w:t>3</w:t>
            </w:r>
          </w:p>
        </w:tc>
        <w:tc>
          <w:tcPr>
            <w:tcW w:w="1081" w:type="dxa"/>
            <w:tcBorders>
              <w:top w:val="nil"/>
              <w:left w:val="nil"/>
              <w:bottom w:val="nil"/>
              <w:right w:val="nil"/>
            </w:tcBorders>
            <w:tcMar>
              <w:left w:w="108" w:type="dxa"/>
              <w:right w:w="108" w:type="dxa"/>
            </w:tcMar>
            <w:vAlign w:val="center"/>
          </w:tcPr>
          <w:p w14:paraId="21CA5717" w14:textId="77777777" w:rsidR="002B57E3" w:rsidRPr="0081775A" w:rsidRDefault="002B57E3" w:rsidP="00CA0AA6">
            <w:pPr>
              <w:widowControl w:val="0"/>
              <w:rPr>
                <w:rFonts w:ascii="Century Gothic" w:eastAsia="Century Gothic" w:hAnsi="Century Gothic" w:cs="Century Gothic"/>
                <w:noProof/>
                <w:sz w:val="22"/>
                <w:szCs w:val="22"/>
              </w:rPr>
            </w:pPr>
            <w:r w:rsidRPr="0081775A">
              <w:rPr>
                <w:rFonts w:ascii="Century Gothic" w:eastAsia="Century Gothic" w:hAnsi="Century Gothic" w:cs="Century Gothic"/>
                <w:noProof/>
                <w:sz w:val="22"/>
                <w:szCs w:val="22"/>
              </w:rPr>
              <w:drawing>
                <wp:inline distT="0" distB="0" distL="0" distR="0" wp14:anchorId="7F4F0A0C" wp14:editId="164162A7">
                  <wp:extent cx="302271" cy="292675"/>
                  <wp:effectExtent l="0" t="0" r="254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c>
          <w:tcPr>
            <w:tcW w:w="1081" w:type="dxa"/>
            <w:tcBorders>
              <w:top w:val="nil"/>
              <w:left w:val="nil"/>
              <w:bottom w:val="nil"/>
              <w:right w:val="nil"/>
            </w:tcBorders>
          </w:tcPr>
          <w:p w14:paraId="6A7BC7B9" w14:textId="77777777" w:rsidR="002B57E3" w:rsidRPr="0081775A" w:rsidRDefault="002B57E3" w:rsidP="00CA0AA6">
            <w:pPr>
              <w:widowControl w:val="0"/>
              <w:rPr>
                <w:rFonts w:ascii="Century Gothic" w:eastAsia="Century Gothic" w:hAnsi="Century Gothic" w:cs="Century Gothic"/>
                <w:noProof/>
                <w:sz w:val="22"/>
                <w:szCs w:val="22"/>
              </w:rPr>
            </w:pPr>
          </w:p>
        </w:tc>
      </w:tr>
      <w:tr w:rsidR="002B57E3" w:rsidRPr="0081775A" w14:paraId="7E0FF196" w14:textId="77777777" w:rsidTr="00CE1A79">
        <w:trPr>
          <w:trHeight w:val="88"/>
        </w:trPr>
        <w:tc>
          <w:tcPr>
            <w:tcW w:w="6744" w:type="dxa"/>
            <w:tcBorders>
              <w:top w:val="nil"/>
              <w:left w:val="nil"/>
              <w:bottom w:val="nil"/>
              <w:right w:val="nil"/>
            </w:tcBorders>
            <w:vAlign w:val="center"/>
          </w:tcPr>
          <w:p w14:paraId="7795430D" w14:textId="77777777" w:rsidR="002B57E3" w:rsidRPr="00DA5825" w:rsidRDefault="002B57E3" w:rsidP="00CA0AA6">
            <w:pPr>
              <w:pStyle w:val="ListParagraph"/>
              <w:widowControl w:val="0"/>
              <w:numPr>
                <w:ilvl w:val="0"/>
                <w:numId w:val="28"/>
              </w:numPr>
              <w:autoSpaceDE w:val="0"/>
              <w:autoSpaceDN w:val="0"/>
              <w:adjustRightInd w:val="0"/>
              <w:spacing w:after="0" w:line="240" w:lineRule="auto"/>
              <w:rPr>
                <w:rFonts w:ascii="Century Gothic" w:eastAsia="Century Gothic" w:hAnsi="Century Gothic" w:cs="Century Gothic"/>
              </w:rPr>
            </w:pPr>
            <w:r>
              <w:rPr>
                <w:rFonts w:ascii="Century Gothic" w:hAnsi="Century Gothic"/>
              </w:rPr>
              <w:t>0.25 dm</w:t>
            </w:r>
            <w:r>
              <w:rPr>
                <w:rFonts w:ascii="Century Gothic" w:hAnsi="Century Gothic"/>
                <w:vertAlign w:val="superscript"/>
              </w:rPr>
              <w:t>3</w:t>
            </w:r>
          </w:p>
        </w:tc>
        <w:tc>
          <w:tcPr>
            <w:tcW w:w="1081" w:type="dxa"/>
            <w:tcBorders>
              <w:top w:val="nil"/>
              <w:left w:val="nil"/>
              <w:bottom w:val="nil"/>
              <w:right w:val="nil"/>
            </w:tcBorders>
            <w:tcMar>
              <w:left w:w="108" w:type="dxa"/>
              <w:right w:w="108" w:type="dxa"/>
            </w:tcMar>
            <w:vAlign w:val="center"/>
          </w:tcPr>
          <w:p w14:paraId="343A3A6A" w14:textId="77777777" w:rsidR="002B57E3" w:rsidRPr="0081775A" w:rsidRDefault="002B57E3" w:rsidP="00CA0AA6">
            <w:pPr>
              <w:widowControl w:val="0"/>
              <w:rPr>
                <w:rFonts w:ascii="Century Gothic" w:eastAsia="Century Gothic" w:hAnsi="Century Gothic" w:cs="Century Gothic"/>
                <w:noProof/>
                <w:sz w:val="22"/>
                <w:szCs w:val="22"/>
              </w:rPr>
            </w:pPr>
            <w:r w:rsidRPr="0081775A">
              <w:rPr>
                <w:rFonts w:ascii="Century Gothic" w:eastAsia="Century Gothic" w:hAnsi="Century Gothic" w:cs="Century Gothic"/>
                <w:noProof/>
                <w:sz w:val="22"/>
                <w:szCs w:val="22"/>
              </w:rPr>
              <w:drawing>
                <wp:inline distT="0" distB="0" distL="0" distR="0" wp14:anchorId="6572508C" wp14:editId="6D88E752">
                  <wp:extent cx="302629" cy="293022"/>
                  <wp:effectExtent l="0" t="0" r="254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c>
          <w:tcPr>
            <w:tcW w:w="1081" w:type="dxa"/>
            <w:tcBorders>
              <w:top w:val="nil"/>
              <w:left w:val="nil"/>
              <w:bottom w:val="nil"/>
              <w:right w:val="nil"/>
            </w:tcBorders>
          </w:tcPr>
          <w:p w14:paraId="38DFD58A" w14:textId="77777777" w:rsidR="002B57E3" w:rsidRPr="0081775A" w:rsidRDefault="002B57E3" w:rsidP="00CA0AA6">
            <w:pPr>
              <w:widowControl w:val="0"/>
              <w:rPr>
                <w:rFonts w:ascii="Century Gothic" w:eastAsia="Century Gothic" w:hAnsi="Century Gothic" w:cs="Century Gothic"/>
                <w:noProof/>
                <w:sz w:val="22"/>
                <w:szCs w:val="22"/>
              </w:rPr>
            </w:pPr>
          </w:p>
        </w:tc>
      </w:tr>
      <w:tr w:rsidR="002B57E3" w:rsidRPr="0081775A" w14:paraId="4E34DA4F" w14:textId="77777777" w:rsidTr="00CE1A79">
        <w:trPr>
          <w:trHeight w:val="88"/>
        </w:trPr>
        <w:tc>
          <w:tcPr>
            <w:tcW w:w="6744" w:type="dxa"/>
            <w:tcBorders>
              <w:top w:val="nil"/>
              <w:left w:val="nil"/>
              <w:bottom w:val="nil"/>
              <w:right w:val="nil"/>
            </w:tcBorders>
            <w:vAlign w:val="center"/>
          </w:tcPr>
          <w:p w14:paraId="44B3FB42" w14:textId="77777777" w:rsidR="002B57E3" w:rsidRPr="0081775A" w:rsidRDefault="002B57E3" w:rsidP="00CA0AA6">
            <w:pPr>
              <w:pStyle w:val="ListParagraph"/>
              <w:widowControl w:val="0"/>
              <w:numPr>
                <w:ilvl w:val="0"/>
                <w:numId w:val="28"/>
              </w:numPr>
              <w:autoSpaceDE w:val="0"/>
              <w:autoSpaceDN w:val="0"/>
              <w:adjustRightInd w:val="0"/>
              <w:spacing w:after="0" w:line="240" w:lineRule="auto"/>
              <w:rPr>
                <w:rFonts w:ascii="Century Gothic" w:eastAsia="Century Gothic" w:hAnsi="Century Gothic" w:cs="Century Gothic"/>
              </w:rPr>
            </w:pPr>
            <w:r>
              <w:rPr>
                <w:rFonts w:ascii="Century Gothic" w:hAnsi="Century Gothic"/>
              </w:rPr>
              <w:t>250000 dm</w:t>
            </w:r>
            <w:r>
              <w:rPr>
                <w:rFonts w:ascii="Century Gothic" w:hAnsi="Century Gothic"/>
                <w:vertAlign w:val="superscript"/>
              </w:rPr>
              <w:t>3</w:t>
            </w:r>
          </w:p>
        </w:tc>
        <w:tc>
          <w:tcPr>
            <w:tcW w:w="1081" w:type="dxa"/>
            <w:tcBorders>
              <w:top w:val="nil"/>
              <w:left w:val="nil"/>
              <w:bottom w:val="nil"/>
              <w:right w:val="nil"/>
            </w:tcBorders>
            <w:tcMar>
              <w:left w:w="108" w:type="dxa"/>
              <w:right w:w="108" w:type="dxa"/>
            </w:tcMar>
            <w:vAlign w:val="center"/>
          </w:tcPr>
          <w:p w14:paraId="47BADEE1" w14:textId="77777777" w:rsidR="002B57E3" w:rsidRPr="0081775A" w:rsidRDefault="002B57E3" w:rsidP="00CA0AA6">
            <w:pPr>
              <w:widowControl w:val="0"/>
              <w:rPr>
                <w:rFonts w:ascii="Century Gothic" w:eastAsia="Century Gothic" w:hAnsi="Century Gothic" w:cs="Century Gothic"/>
                <w:noProof/>
                <w:sz w:val="22"/>
                <w:szCs w:val="22"/>
              </w:rPr>
            </w:pPr>
            <w:r w:rsidRPr="0081775A">
              <w:rPr>
                <w:rFonts w:ascii="Century Gothic" w:eastAsia="Century Gothic" w:hAnsi="Century Gothic" w:cs="Century Gothic"/>
                <w:noProof/>
                <w:sz w:val="22"/>
                <w:szCs w:val="22"/>
              </w:rPr>
              <w:drawing>
                <wp:inline distT="0" distB="0" distL="0" distR="0" wp14:anchorId="381F142C" wp14:editId="1B55BEAB">
                  <wp:extent cx="314793" cy="304800"/>
                  <wp:effectExtent l="0" t="0" r="3175" b="0"/>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6692" cy="306639"/>
                          </a:xfrm>
                          <a:prstGeom prst="rect">
                            <a:avLst/>
                          </a:prstGeom>
                          <a:noFill/>
                          <a:ln>
                            <a:noFill/>
                          </a:ln>
                        </pic:spPr>
                      </pic:pic>
                    </a:graphicData>
                  </a:graphic>
                </wp:inline>
              </w:drawing>
            </w:r>
          </w:p>
        </w:tc>
        <w:tc>
          <w:tcPr>
            <w:tcW w:w="1081" w:type="dxa"/>
            <w:tcBorders>
              <w:top w:val="nil"/>
              <w:left w:val="nil"/>
              <w:bottom w:val="nil"/>
              <w:right w:val="nil"/>
            </w:tcBorders>
          </w:tcPr>
          <w:p w14:paraId="670537A6" w14:textId="77777777" w:rsidR="002B57E3" w:rsidRPr="0081775A" w:rsidRDefault="002B57E3" w:rsidP="00CA0AA6">
            <w:pPr>
              <w:widowControl w:val="0"/>
              <w:rPr>
                <w:rFonts w:ascii="Century Gothic" w:eastAsia="Century Gothic" w:hAnsi="Century Gothic" w:cs="Century Gothic"/>
                <w:noProof/>
                <w:sz w:val="22"/>
                <w:szCs w:val="22"/>
              </w:rPr>
            </w:pPr>
          </w:p>
        </w:tc>
      </w:tr>
    </w:tbl>
    <w:p w14:paraId="5CA7DDF7" w14:textId="77777777" w:rsidR="002B57E3" w:rsidRDefault="002B57E3" w:rsidP="00CA0AA6">
      <w:pPr>
        <w:pStyle w:val="ListParagraph"/>
        <w:shd w:val="clear" w:color="auto" w:fill="FFFFFF"/>
        <w:spacing w:after="0" w:line="240" w:lineRule="auto"/>
        <w:ind w:left="786" w:right="567"/>
        <w:outlineLvl w:val="5"/>
        <w:rPr>
          <w:rFonts w:ascii="Century Gothic" w:eastAsia="Century Gothic" w:hAnsi="Century Gothic" w:cs="Century Gothic"/>
          <w:color w:val="000000"/>
        </w:rPr>
      </w:pPr>
    </w:p>
    <w:p w14:paraId="3C7E3142" w14:textId="77777777" w:rsidR="00CA0AA6" w:rsidRDefault="00CA0AA6" w:rsidP="00CA0AA6">
      <w:pPr>
        <w:pStyle w:val="ListParagraph"/>
        <w:shd w:val="clear" w:color="auto" w:fill="FFFFFF"/>
        <w:spacing w:after="0" w:line="240" w:lineRule="auto"/>
        <w:ind w:left="786" w:right="567"/>
        <w:outlineLvl w:val="5"/>
        <w:rPr>
          <w:rFonts w:ascii="Century Gothic" w:eastAsia="Century Gothic" w:hAnsi="Century Gothic" w:cs="Century Gothic"/>
          <w:color w:val="000000"/>
        </w:rPr>
      </w:pPr>
    </w:p>
    <w:p w14:paraId="2EFB41B2" w14:textId="77777777" w:rsidR="002B57E3" w:rsidRPr="00D1075E" w:rsidRDefault="002B57E3" w:rsidP="00CA0AA6">
      <w:pPr>
        <w:pStyle w:val="ListParagraph"/>
        <w:numPr>
          <w:ilvl w:val="0"/>
          <w:numId w:val="6"/>
        </w:numPr>
        <w:shd w:val="clear" w:color="auto" w:fill="FFFFFF"/>
        <w:spacing w:after="0" w:line="240" w:lineRule="auto"/>
        <w:ind w:right="567"/>
        <w:outlineLvl w:val="5"/>
        <w:rPr>
          <w:rFonts w:ascii="Century Gothic" w:eastAsia="Century Gothic" w:hAnsi="Century Gothic" w:cs="Century Gothic"/>
          <w:color w:val="000000"/>
        </w:rPr>
      </w:pPr>
      <w:r w:rsidRPr="00D1075E">
        <w:rPr>
          <w:rFonts w:ascii="Century Gothic" w:eastAsia="Century Gothic" w:hAnsi="Century Gothic" w:cs="Century Gothic"/>
          <w:color w:val="000000"/>
        </w:rPr>
        <w:t xml:space="preserve">A mixture contains </w:t>
      </w:r>
      <w:r>
        <w:rPr>
          <w:rFonts w:ascii="Century Gothic" w:eastAsia="Century Gothic" w:hAnsi="Century Gothic" w:cs="Century Gothic"/>
          <w:color w:val="000000"/>
        </w:rPr>
        <w:t xml:space="preserve">50 </w:t>
      </w:r>
      <w:r w:rsidRPr="00D1075E">
        <w:rPr>
          <w:rFonts w:ascii="Century Gothic" w:eastAsia="Century Gothic" w:hAnsi="Century Gothic" w:cs="Century Gothic"/>
          <w:color w:val="000000"/>
        </w:rPr>
        <w:t xml:space="preserve">g of aluminium and </w:t>
      </w:r>
      <w:r>
        <w:rPr>
          <w:rFonts w:ascii="Century Gothic" w:eastAsia="Century Gothic" w:hAnsi="Century Gothic" w:cs="Century Gothic"/>
          <w:color w:val="000000"/>
        </w:rPr>
        <w:t>150</w:t>
      </w:r>
      <w:r w:rsidRPr="00D1075E">
        <w:rPr>
          <w:rFonts w:ascii="Century Gothic" w:eastAsia="Century Gothic" w:hAnsi="Century Gothic" w:cs="Century Gothic"/>
          <w:color w:val="000000"/>
        </w:rPr>
        <w:t xml:space="preserve"> g of iron oxide.</w:t>
      </w:r>
    </w:p>
    <w:p w14:paraId="781411E4" w14:textId="77777777" w:rsidR="002B57E3" w:rsidRPr="00D1075E" w:rsidRDefault="002B57E3" w:rsidP="00CA0AA6">
      <w:pPr>
        <w:shd w:val="clear" w:color="auto" w:fill="FFFFFF"/>
        <w:ind w:left="1134" w:right="567"/>
        <w:outlineLvl w:val="5"/>
        <w:rPr>
          <w:rFonts w:ascii="Century Gothic" w:eastAsia="Century Gothic" w:hAnsi="Century Gothic" w:cs="Century Gothic"/>
          <w:color w:val="000000"/>
          <w:sz w:val="22"/>
          <w:szCs w:val="22"/>
          <w:lang w:val="en-US"/>
        </w:rPr>
      </w:pPr>
      <w:r w:rsidRPr="00D1075E">
        <w:rPr>
          <w:rFonts w:ascii="Century Gothic" w:eastAsia="Century Gothic" w:hAnsi="Century Gothic" w:cs="Century Gothic"/>
          <w:color w:val="000000"/>
          <w:sz w:val="22"/>
          <w:szCs w:val="22"/>
          <w:lang w:val="en-US"/>
        </w:rPr>
        <w:t>The equation for the reaction is:</w:t>
      </w:r>
    </w:p>
    <w:p w14:paraId="34FF5BED" w14:textId="77777777" w:rsidR="002B57E3" w:rsidRPr="00D1075E" w:rsidRDefault="002B57E3" w:rsidP="00CA0AA6">
      <w:pPr>
        <w:shd w:val="clear" w:color="auto" w:fill="FFFFFF"/>
        <w:outlineLvl w:val="5"/>
        <w:rPr>
          <w:rFonts w:ascii="Century Gothic" w:eastAsia="Century Gothic" w:hAnsi="Century Gothic" w:cs="Century Gothic"/>
          <w:color w:val="000000"/>
          <w:sz w:val="22"/>
          <w:szCs w:val="22"/>
          <w:lang w:val="en-US"/>
        </w:rPr>
      </w:pPr>
      <w:r w:rsidRPr="00D1075E">
        <w:rPr>
          <w:rFonts w:ascii="Century Gothic" w:eastAsia="Century Gothic" w:hAnsi="Century Gothic" w:cs="Century Gothic"/>
          <w:color w:val="000000"/>
          <w:sz w:val="22"/>
          <w:szCs w:val="22"/>
          <w:lang w:val="en-US"/>
        </w:rPr>
        <w:t> </w:t>
      </w:r>
    </w:p>
    <w:p w14:paraId="437675EE" w14:textId="77777777" w:rsidR="002B57E3" w:rsidRPr="00D1075E" w:rsidRDefault="002B57E3" w:rsidP="00CA0AA6">
      <w:pPr>
        <w:shd w:val="clear" w:color="auto" w:fill="FFFFFF"/>
        <w:jc w:val="center"/>
        <w:outlineLvl w:val="5"/>
        <w:rPr>
          <w:rFonts w:ascii="Century Gothic" w:eastAsia="Century Gothic" w:hAnsi="Century Gothic" w:cs="Century Gothic"/>
          <w:color w:val="000000"/>
          <w:sz w:val="22"/>
          <w:szCs w:val="22"/>
          <w:lang w:val="en-US"/>
        </w:rPr>
      </w:pPr>
      <w:r w:rsidRPr="00D1075E">
        <w:rPr>
          <w:rFonts w:ascii="Century Gothic" w:eastAsia="Century Gothic" w:hAnsi="Century Gothic" w:cs="Century Gothic"/>
          <w:color w:val="000000"/>
          <w:sz w:val="22"/>
          <w:szCs w:val="22"/>
          <w:lang w:val="en-US"/>
        </w:rPr>
        <w:t>2Al + Fe</w:t>
      </w:r>
      <w:r w:rsidRPr="00D1075E">
        <w:rPr>
          <w:rFonts w:ascii="Century Gothic" w:eastAsia="Century Gothic" w:hAnsi="Century Gothic" w:cs="Century Gothic"/>
          <w:color w:val="000000"/>
          <w:sz w:val="22"/>
          <w:szCs w:val="22"/>
          <w:vertAlign w:val="subscript"/>
          <w:lang w:val="en-US"/>
        </w:rPr>
        <w:t>2</w:t>
      </w:r>
      <w:r w:rsidRPr="00D1075E">
        <w:rPr>
          <w:rFonts w:ascii="Century Gothic" w:eastAsia="Century Gothic" w:hAnsi="Century Gothic" w:cs="Century Gothic"/>
          <w:color w:val="000000"/>
          <w:sz w:val="22"/>
          <w:szCs w:val="22"/>
          <w:lang w:val="en-US"/>
        </w:rPr>
        <w:t>O</w:t>
      </w:r>
      <w:r w:rsidRPr="00D1075E">
        <w:rPr>
          <w:rFonts w:ascii="Century Gothic" w:eastAsia="Century Gothic" w:hAnsi="Century Gothic" w:cs="Century Gothic"/>
          <w:color w:val="000000"/>
          <w:sz w:val="22"/>
          <w:szCs w:val="22"/>
          <w:vertAlign w:val="subscript"/>
          <w:lang w:val="en-US"/>
        </w:rPr>
        <w:t>3</w:t>
      </w:r>
      <w:r w:rsidRPr="00D1075E">
        <w:rPr>
          <w:rFonts w:ascii="Century Gothic" w:eastAsia="Century Gothic" w:hAnsi="Century Gothic" w:cs="Century Gothic"/>
          <w:color w:val="000000"/>
          <w:sz w:val="22"/>
          <w:szCs w:val="22"/>
          <w:lang w:val="en-US"/>
        </w:rPr>
        <w:t> → 2Fe + Al</w:t>
      </w:r>
      <w:r w:rsidRPr="00D1075E">
        <w:rPr>
          <w:rFonts w:ascii="Century Gothic" w:eastAsia="Century Gothic" w:hAnsi="Century Gothic" w:cs="Century Gothic"/>
          <w:color w:val="000000"/>
          <w:sz w:val="22"/>
          <w:szCs w:val="22"/>
          <w:vertAlign w:val="subscript"/>
          <w:lang w:val="en-US"/>
        </w:rPr>
        <w:t>2</w:t>
      </w:r>
      <w:r w:rsidRPr="00D1075E">
        <w:rPr>
          <w:rFonts w:ascii="Century Gothic" w:eastAsia="Century Gothic" w:hAnsi="Century Gothic" w:cs="Century Gothic"/>
          <w:color w:val="000000"/>
          <w:sz w:val="22"/>
          <w:szCs w:val="22"/>
          <w:lang w:val="en-US"/>
        </w:rPr>
        <w:t>O</w:t>
      </w:r>
      <w:r w:rsidRPr="00D1075E">
        <w:rPr>
          <w:rFonts w:ascii="Century Gothic" w:eastAsia="Century Gothic" w:hAnsi="Century Gothic" w:cs="Century Gothic"/>
          <w:color w:val="000000"/>
          <w:sz w:val="22"/>
          <w:szCs w:val="22"/>
          <w:vertAlign w:val="subscript"/>
          <w:lang w:val="en-US"/>
        </w:rPr>
        <w:t>3</w:t>
      </w:r>
    </w:p>
    <w:p w14:paraId="3296F557" w14:textId="77777777" w:rsidR="002B57E3" w:rsidRPr="00D1075E" w:rsidRDefault="002B57E3" w:rsidP="00CA0AA6">
      <w:pPr>
        <w:shd w:val="clear" w:color="auto" w:fill="FFFFFF"/>
        <w:ind w:left="1134" w:right="567"/>
        <w:outlineLvl w:val="5"/>
        <w:rPr>
          <w:rFonts w:ascii="Century Gothic" w:eastAsia="Century Gothic" w:hAnsi="Century Gothic" w:cs="Century Gothic"/>
          <w:color w:val="000000"/>
          <w:sz w:val="22"/>
          <w:szCs w:val="22"/>
          <w:lang w:val="en-US"/>
        </w:rPr>
      </w:pPr>
      <w:r>
        <w:rPr>
          <w:rFonts w:ascii="Century Gothic" w:eastAsia="Century Gothic" w:hAnsi="Century Gothic" w:cs="Century Gothic"/>
          <w:color w:val="000000"/>
          <w:sz w:val="22"/>
          <w:szCs w:val="22"/>
          <w:lang w:val="en-US"/>
        </w:rPr>
        <w:t>Which</w:t>
      </w:r>
      <w:r w:rsidRPr="00D1075E">
        <w:rPr>
          <w:rFonts w:ascii="Century Gothic" w:eastAsia="Century Gothic" w:hAnsi="Century Gothic" w:cs="Century Gothic"/>
          <w:color w:val="000000"/>
          <w:sz w:val="22"/>
          <w:szCs w:val="22"/>
          <w:lang w:val="en-US"/>
        </w:rPr>
        <w:t xml:space="preserve"> is the limiting reactant</w:t>
      </w:r>
      <w:r>
        <w:rPr>
          <w:rFonts w:ascii="Century Gothic" w:eastAsia="Century Gothic" w:hAnsi="Century Gothic" w:cs="Century Gothic"/>
          <w:color w:val="000000"/>
          <w:sz w:val="22"/>
          <w:szCs w:val="22"/>
          <w:lang w:val="en-US"/>
        </w:rPr>
        <w:t>?</w:t>
      </w:r>
    </w:p>
    <w:p w14:paraId="644EE830" w14:textId="77777777" w:rsidR="002B57E3" w:rsidRPr="00D1075E" w:rsidRDefault="002B57E3" w:rsidP="00CA0AA6">
      <w:pPr>
        <w:shd w:val="clear" w:color="auto" w:fill="FFFFFF"/>
        <w:ind w:left="1134" w:right="567"/>
        <w:outlineLvl w:val="5"/>
        <w:rPr>
          <w:rFonts w:ascii="Century Gothic" w:eastAsia="Century Gothic" w:hAnsi="Century Gothic" w:cs="Century Gothic"/>
          <w:color w:val="000000"/>
          <w:sz w:val="22"/>
          <w:szCs w:val="22"/>
          <w:lang w:val="en-US"/>
        </w:rPr>
      </w:pPr>
      <w:r w:rsidRPr="00D1075E">
        <w:rPr>
          <w:rFonts w:ascii="Century Gothic" w:eastAsia="Century Gothic" w:hAnsi="Century Gothic" w:cs="Century Gothic"/>
          <w:color w:val="000000"/>
          <w:sz w:val="22"/>
          <w:szCs w:val="22"/>
          <w:lang w:val="en-US"/>
        </w:rPr>
        <w:t>Relative atomic masses (Ar): O = 16</w:t>
      </w:r>
      <w:r w:rsidRPr="00D1075E">
        <w:rPr>
          <w:rFonts w:ascii="Century Gothic" w:eastAsia="Century Gothic" w:hAnsi="Century Gothic" w:cs="Century Gothic"/>
          <w:color w:val="000000"/>
          <w:sz w:val="22"/>
          <w:szCs w:val="22"/>
          <w:lang w:val="en-US"/>
        </w:rPr>
        <w:t> </w:t>
      </w:r>
      <w:r w:rsidRPr="00D1075E">
        <w:rPr>
          <w:rFonts w:ascii="Century Gothic" w:eastAsia="Century Gothic" w:hAnsi="Century Gothic" w:cs="Century Gothic"/>
          <w:color w:val="000000"/>
          <w:sz w:val="22"/>
          <w:szCs w:val="22"/>
          <w:lang w:val="en-US"/>
        </w:rPr>
        <w:t> </w:t>
      </w:r>
      <w:r w:rsidRPr="00D1075E">
        <w:rPr>
          <w:rFonts w:ascii="Century Gothic" w:eastAsia="Century Gothic" w:hAnsi="Century Gothic" w:cs="Century Gothic"/>
          <w:color w:val="000000"/>
          <w:sz w:val="22"/>
          <w:szCs w:val="22"/>
          <w:lang w:val="en-US"/>
        </w:rPr>
        <w:t>Al = 27</w:t>
      </w:r>
      <w:r w:rsidRPr="00D1075E">
        <w:rPr>
          <w:rFonts w:ascii="Century Gothic" w:eastAsia="Century Gothic" w:hAnsi="Century Gothic" w:cs="Century Gothic"/>
          <w:color w:val="000000"/>
          <w:sz w:val="22"/>
          <w:szCs w:val="22"/>
          <w:lang w:val="en-US"/>
        </w:rPr>
        <w:t> </w:t>
      </w:r>
      <w:r w:rsidRPr="00D1075E">
        <w:rPr>
          <w:rFonts w:ascii="Century Gothic" w:eastAsia="Century Gothic" w:hAnsi="Century Gothic" w:cs="Century Gothic"/>
          <w:color w:val="000000"/>
          <w:sz w:val="22"/>
          <w:szCs w:val="22"/>
          <w:lang w:val="en-US"/>
        </w:rPr>
        <w:t> </w:t>
      </w:r>
      <w:r w:rsidRPr="00D1075E">
        <w:rPr>
          <w:rFonts w:ascii="Century Gothic" w:eastAsia="Century Gothic" w:hAnsi="Century Gothic" w:cs="Century Gothic"/>
          <w:color w:val="000000"/>
          <w:sz w:val="22"/>
          <w:szCs w:val="22"/>
          <w:lang w:val="en-US"/>
        </w:rPr>
        <w:t>Fe = 56</w:t>
      </w:r>
    </w:p>
    <w:p w14:paraId="422E749F" w14:textId="77777777" w:rsidR="002B57E3" w:rsidRDefault="002B57E3" w:rsidP="00CA0AA6">
      <w:pPr>
        <w:pStyle w:val="ListParagraph"/>
        <w:widowControl w:val="0"/>
        <w:pBdr>
          <w:top w:val="nil"/>
          <w:left w:val="nil"/>
          <w:bottom w:val="nil"/>
          <w:right w:val="nil"/>
          <w:between w:val="nil"/>
        </w:pBdr>
        <w:spacing w:after="0" w:line="240" w:lineRule="auto"/>
        <w:ind w:right="567"/>
        <w:rPr>
          <w:rFonts w:ascii="Century Gothic" w:eastAsia="Century Gothic" w:hAnsi="Century Gothic" w:cs="Century Gothic"/>
        </w:rPr>
      </w:pPr>
    </w:p>
    <w:p w14:paraId="0B3CC2EB" w14:textId="43E8E4D9" w:rsidR="002B57E3" w:rsidRPr="00137605" w:rsidRDefault="002B57E3" w:rsidP="00CA0AA6">
      <w:pPr>
        <w:pStyle w:val="ListParagraph"/>
        <w:widowControl w:val="0"/>
        <w:pBdr>
          <w:top w:val="nil"/>
          <w:left w:val="nil"/>
          <w:bottom w:val="nil"/>
          <w:right w:val="nil"/>
          <w:between w:val="nil"/>
        </w:pBdr>
        <w:spacing w:after="0" w:line="240" w:lineRule="auto"/>
        <w:ind w:right="567"/>
        <w:rPr>
          <w:rFonts w:ascii="Century Gothic" w:eastAsia="Century Gothic" w:hAnsi="Century Gothic" w:cs="Century Gothic"/>
          <w:color w:val="000000"/>
        </w:rPr>
      </w:pPr>
      <w:r w:rsidRPr="008B49DE">
        <w:rPr>
          <w:rFonts w:ascii="Century Gothic" w:eastAsia="Century Gothic" w:hAnsi="Century Gothic" w:cs="Century Gothic"/>
        </w:rPr>
        <w:t>Tick ( </w:t>
      </w:r>
      <w:r w:rsidRPr="0081775A">
        <w:rPr>
          <w:noProof/>
        </w:rPr>
        <w:drawing>
          <wp:inline distT="0" distB="0" distL="0" distR="0" wp14:anchorId="43806210" wp14:editId="2F3EE5A4">
            <wp:extent cx="114300" cy="106680"/>
            <wp:effectExtent l="0" t="0" r="0" b="0"/>
            <wp:docPr id="6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8B49DE">
        <w:rPr>
          <w:rFonts w:ascii="Century Gothic" w:eastAsia="Century Gothic" w:hAnsi="Century Gothic" w:cs="Century Gothic"/>
        </w:rPr>
        <w:t xml:space="preserve">) </w:t>
      </w:r>
      <w:r w:rsidRPr="008B49DE">
        <w:rPr>
          <w:rFonts w:ascii="Century Gothic" w:eastAsia="Century Gothic" w:hAnsi="Century Gothic" w:cs="Century Gothic"/>
          <w:b/>
        </w:rPr>
        <w:t>one</w:t>
      </w:r>
      <w:r w:rsidRPr="008B49DE">
        <w:rPr>
          <w:rFonts w:ascii="Century Gothic" w:eastAsia="Century Gothic" w:hAnsi="Century Gothic" w:cs="Century Gothic"/>
        </w:rPr>
        <w:t xml:space="preserve"> box.</w:t>
      </w:r>
      <w:r w:rsidRPr="008B49DE">
        <w:rPr>
          <w:rFonts w:ascii="Century Gothic" w:eastAsia="Century Gothic" w:hAnsi="Century Gothic" w:cs="Century Gothic"/>
          <w:color w:val="000000"/>
        </w:rPr>
        <w:t xml:space="preserve"> [1]</w:t>
      </w:r>
    </w:p>
    <w:tbl>
      <w:tblPr>
        <w:tblW w:w="8906" w:type="dxa"/>
        <w:tblInd w:w="709" w:type="dxa"/>
        <w:tblLayout w:type="fixed"/>
        <w:tblLook w:val="0000" w:firstRow="0" w:lastRow="0" w:firstColumn="0" w:lastColumn="0" w:noHBand="0" w:noVBand="0"/>
      </w:tblPr>
      <w:tblGrid>
        <w:gridCol w:w="6744"/>
        <w:gridCol w:w="1081"/>
        <w:gridCol w:w="1081"/>
      </w:tblGrid>
      <w:tr w:rsidR="002B57E3" w:rsidRPr="0081775A" w14:paraId="226B7F1A" w14:textId="77777777" w:rsidTr="00CE1A79">
        <w:trPr>
          <w:trHeight w:val="88"/>
        </w:trPr>
        <w:tc>
          <w:tcPr>
            <w:tcW w:w="6744" w:type="dxa"/>
            <w:tcBorders>
              <w:top w:val="nil"/>
              <w:left w:val="nil"/>
              <w:bottom w:val="nil"/>
              <w:right w:val="nil"/>
            </w:tcBorders>
            <w:vAlign w:val="center"/>
          </w:tcPr>
          <w:p w14:paraId="350E6BF7" w14:textId="77777777" w:rsidR="002B57E3" w:rsidRPr="0005686A" w:rsidRDefault="002B57E3" w:rsidP="00CA0AA6">
            <w:pPr>
              <w:pStyle w:val="ListParagraph"/>
              <w:widowControl w:val="0"/>
              <w:numPr>
                <w:ilvl w:val="0"/>
                <w:numId w:val="30"/>
              </w:numPr>
              <w:autoSpaceDE w:val="0"/>
              <w:autoSpaceDN w:val="0"/>
              <w:adjustRightInd w:val="0"/>
              <w:spacing w:after="0" w:line="240" w:lineRule="auto"/>
              <w:rPr>
                <w:rFonts w:ascii="Century Gothic" w:eastAsia="Century Gothic" w:hAnsi="Century Gothic" w:cs="Century Gothic"/>
              </w:rPr>
            </w:pPr>
            <w:r>
              <w:rPr>
                <w:rFonts w:ascii="Century Gothic" w:hAnsi="Century Gothic"/>
              </w:rPr>
              <w:t>Aluminium</w:t>
            </w:r>
          </w:p>
        </w:tc>
        <w:tc>
          <w:tcPr>
            <w:tcW w:w="1081" w:type="dxa"/>
            <w:tcBorders>
              <w:top w:val="nil"/>
              <w:left w:val="nil"/>
              <w:bottom w:val="nil"/>
              <w:right w:val="nil"/>
            </w:tcBorders>
            <w:tcMar>
              <w:left w:w="108" w:type="dxa"/>
              <w:right w:w="108" w:type="dxa"/>
            </w:tcMar>
            <w:vAlign w:val="center"/>
          </w:tcPr>
          <w:p w14:paraId="0550BE39" w14:textId="77777777" w:rsidR="002B57E3" w:rsidRPr="0081775A" w:rsidRDefault="002B57E3" w:rsidP="00CA0AA6">
            <w:pPr>
              <w:widowControl w:val="0"/>
              <w:rPr>
                <w:rFonts w:ascii="Century Gothic" w:eastAsia="Century Gothic" w:hAnsi="Century Gothic" w:cs="Century Gothic"/>
                <w:noProof/>
                <w:sz w:val="22"/>
                <w:szCs w:val="22"/>
              </w:rPr>
            </w:pPr>
            <w:r w:rsidRPr="0081775A">
              <w:rPr>
                <w:rFonts w:ascii="Century Gothic" w:eastAsia="Century Gothic" w:hAnsi="Century Gothic" w:cs="Century Gothic"/>
                <w:noProof/>
                <w:sz w:val="22"/>
                <w:szCs w:val="22"/>
              </w:rPr>
              <w:drawing>
                <wp:inline distT="0" distB="0" distL="0" distR="0" wp14:anchorId="1AFC98A6" wp14:editId="6778EA80">
                  <wp:extent cx="302271" cy="292675"/>
                  <wp:effectExtent l="0" t="0" r="254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c>
          <w:tcPr>
            <w:tcW w:w="1081" w:type="dxa"/>
            <w:tcBorders>
              <w:top w:val="nil"/>
              <w:left w:val="nil"/>
              <w:bottom w:val="nil"/>
              <w:right w:val="nil"/>
            </w:tcBorders>
          </w:tcPr>
          <w:p w14:paraId="059E3BDF" w14:textId="77777777" w:rsidR="002B57E3" w:rsidRPr="0081775A" w:rsidRDefault="002B57E3" w:rsidP="00CA0AA6">
            <w:pPr>
              <w:widowControl w:val="0"/>
              <w:rPr>
                <w:rFonts w:ascii="Century Gothic" w:eastAsia="Century Gothic" w:hAnsi="Century Gothic" w:cs="Century Gothic"/>
                <w:noProof/>
                <w:sz w:val="22"/>
                <w:szCs w:val="22"/>
              </w:rPr>
            </w:pPr>
          </w:p>
        </w:tc>
      </w:tr>
      <w:tr w:rsidR="002B57E3" w:rsidRPr="0081775A" w14:paraId="2D8E95E7" w14:textId="77777777" w:rsidTr="00CE1A79">
        <w:trPr>
          <w:trHeight w:val="88"/>
        </w:trPr>
        <w:tc>
          <w:tcPr>
            <w:tcW w:w="6744" w:type="dxa"/>
            <w:tcBorders>
              <w:top w:val="nil"/>
              <w:left w:val="nil"/>
              <w:bottom w:val="nil"/>
              <w:right w:val="nil"/>
            </w:tcBorders>
            <w:vAlign w:val="center"/>
          </w:tcPr>
          <w:p w14:paraId="10F7DEEA" w14:textId="77777777" w:rsidR="002B57E3" w:rsidRPr="00DA5825" w:rsidRDefault="002B57E3" w:rsidP="00CA0AA6">
            <w:pPr>
              <w:pStyle w:val="ListParagraph"/>
              <w:widowControl w:val="0"/>
              <w:numPr>
                <w:ilvl w:val="0"/>
                <w:numId w:val="30"/>
              </w:numPr>
              <w:autoSpaceDE w:val="0"/>
              <w:autoSpaceDN w:val="0"/>
              <w:adjustRightInd w:val="0"/>
              <w:spacing w:after="0" w:line="240" w:lineRule="auto"/>
              <w:rPr>
                <w:rFonts w:ascii="Century Gothic" w:eastAsia="Century Gothic" w:hAnsi="Century Gothic" w:cs="Century Gothic"/>
              </w:rPr>
            </w:pPr>
            <w:r>
              <w:rPr>
                <w:rFonts w:ascii="Century Gothic" w:hAnsi="Century Gothic"/>
              </w:rPr>
              <w:t>Iron Oxide</w:t>
            </w:r>
          </w:p>
        </w:tc>
        <w:tc>
          <w:tcPr>
            <w:tcW w:w="1081" w:type="dxa"/>
            <w:tcBorders>
              <w:top w:val="nil"/>
              <w:left w:val="nil"/>
              <w:bottom w:val="nil"/>
              <w:right w:val="nil"/>
            </w:tcBorders>
            <w:tcMar>
              <w:left w:w="108" w:type="dxa"/>
              <w:right w:w="108" w:type="dxa"/>
            </w:tcMar>
            <w:vAlign w:val="center"/>
          </w:tcPr>
          <w:p w14:paraId="102F8204" w14:textId="77777777" w:rsidR="002B57E3" w:rsidRPr="0081775A" w:rsidRDefault="002B57E3" w:rsidP="00CA0AA6">
            <w:pPr>
              <w:widowControl w:val="0"/>
              <w:rPr>
                <w:rFonts w:ascii="Century Gothic" w:eastAsia="Century Gothic" w:hAnsi="Century Gothic" w:cs="Century Gothic"/>
                <w:noProof/>
                <w:sz w:val="22"/>
                <w:szCs w:val="22"/>
              </w:rPr>
            </w:pPr>
            <w:r w:rsidRPr="0081775A">
              <w:rPr>
                <w:rFonts w:ascii="Century Gothic" w:eastAsia="Century Gothic" w:hAnsi="Century Gothic" w:cs="Century Gothic"/>
                <w:noProof/>
                <w:sz w:val="22"/>
                <w:szCs w:val="22"/>
              </w:rPr>
              <w:drawing>
                <wp:inline distT="0" distB="0" distL="0" distR="0" wp14:anchorId="24C9144E" wp14:editId="511CCC14">
                  <wp:extent cx="302629" cy="293022"/>
                  <wp:effectExtent l="0" t="0" r="254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c>
          <w:tcPr>
            <w:tcW w:w="1081" w:type="dxa"/>
            <w:tcBorders>
              <w:top w:val="nil"/>
              <w:left w:val="nil"/>
              <w:bottom w:val="nil"/>
              <w:right w:val="nil"/>
            </w:tcBorders>
          </w:tcPr>
          <w:p w14:paraId="099B801D" w14:textId="77777777" w:rsidR="002B57E3" w:rsidRPr="0081775A" w:rsidRDefault="002B57E3" w:rsidP="00CA0AA6">
            <w:pPr>
              <w:widowControl w:val="0"/>
              <w:rPr>
                <w:rFonts w:ascii="Century Gothic" w:eastAsia="Century Gothic" w:hAnsi="Century Gothic" w:cs="Century Gothic"/>
                <w:noProof/>
                <w:sz w:val="22"/>
                <w:szCs w:val="22"/>
              </w:rPr>
            </w:pPr>
          </w:p>
        </w:tc>
      </w:tr>
      <w:tr w:rsidR="002B57E3" w:rsidRPr="0081775A" w14:paraId="60D8DEDA" w14:textId="77777777" w:rsidTr="00CE1A79">
        <w:trPr>
          <w:trHeight w:val="88"/>
        </w:trPr>
        <w:tc>
          <w:tcPr>
            <w:tcW w:w="6744" w:type="dxa"/>
            <w:tcBorders>
              <w:top w:val="nil"/>
              <w:left w:val="nil"/>
              <w:bottom w:val="nil"/>
              <w:right w:val="nil"/>
            </w:tcBorders>
            <w:vAlign w:val="center"/>
          </w:tcPr>
          <w:p w14:paraId="52198FB1" w14:textId="77777777" w:rsidR="002B57E3" w:rsidRPr="0081775A" w:rsidRDefault="002B57E3" w:rsidP="00CA0AA6">
            <w:pPr>
              <w:pStyle w:val="ListParagraph"/>
              <w:widowControl w:val="0"/>
              <w:numPr>
                <w:ilvl w:val="0"/>
                <w:numId w:val="30"/>
              </w:numPr>
              <w:autoSpaceDE w:val="0"/>
              <w:autoSpaceDN w:val="0"/>
              <w:adjustRightInd w:val="0"/>
              <w:spacing w:after="0" w:line="240" w:lineRule="auto"/>
              <w:rPr>
                <w:rFonts w:ascii="Century Gothic" w:eastAsia="Century Gothic" w:hAnsi="Century Gothic" w:cs="Century Gothic"/>
              </w:rPr>
            </w:pPr>
            <w:r>
              <w:rPr>
                <w:rFonts w:ascii="Century Gothic" w:hAnsi="Century Gothic"/>
              </w:rPr>
              <w:t>Iron</w:t>
            </w:r>
          </w:p>
        </w:tc>
        <w:tc>
          <w:tcPr>
            <w:tcW w:w="1081" w:type="dxa"/>
            <w:tcBorders>
              <w:top w:val="nil"/>
              <w:left w:val="nil"/>
              <w:bottom w:val="nil"/>
              <w:right w:val="nil"/>
            </w:tcBorders>
            <w:tcMar>
              <w:left w:w="108" w:type="dxa"/>
              <w:right w:w="108" w:type="dxa"/>
            </w:tcMar>
            <w:vAlign w:val="center"/>
          </w:tcPr>
          <w:p w14:paraId="39AA4BCC" w14:textId="77777777" w:rsidR="002B57E3" w:rsidRPr="0081775A" w:rsidRDefault="002B57E3" w:rsidP="00CA0AA6">
            <w:pPr>
              <w:widowControl w:val="0"/>
              <w:rPr>
                <w:rFonts w:ascii="Century Gothic" w:eastAsia="Century Gothic" w:hAnsi="Century Gothic" w:cs="Century Gothic"/>
                <w:noProof/>
                <w:sz w:val="22"/>
                <w:szCs w:val="22"/>
              </w:rPr>
            </w:pPr>
            <w:r w:rsidRPr="0081775A">
              <w:rPr>
                <w:rFonts w:ascii="Century Gothic" w:eastAsia="Century Gothic" w:hAnsi="Century Gothic" w:cs="Century Gothic"/>
                <w:noProof/>
                <w:sz w:val="22"/>
                <w:szCs w:val="22"/>
              </w:rPr>
              <w:drawing>
                <wp:inline distT="0" distB="0" distL="0" distR="0" wp14:anchorId="58CDE9A4" wp14:editId="6E891244">
                  <wp:extent cx="314793" cy="304800"/>
                  <wp:effectExtent l="0" t="0" r="3175" b="0"/>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6692" cy="306639"/>
                          </a:xfrm>
                          <a:prstGeom prst="rect">
                            <a:avLst/>
                          </a:prstGeom>
                          <a:noFill/>
                          <a:ln>
                            <a:noFill/>
                          </a:ln>
                        </pic:spPr>
                      </pic:pic>
                    </a:graphicData>
                  </a:graphic>
                </wp:inline>
              </w:drawing>
            </w:r>
          </w:p>
        </w:tc>
        <w:tc>
          <w:tcPr>
            <w:tcW w:w="1081" w:type="dxa"/>
            <w:tcBorders>
              <w:top w:val="nil"/>
              <w:left w:val="nil"/>
              <w:bottom w:val="nil"/>
              <w:right w:val="nil"/>
            </w:tcBorders>
          </w:tcPr>
          <w:p w14:paraId="552AAA6C" w14:textId="77777777" w:rsidR="002B57E3" w:rsidRPr="0081775A" w:rsidRDefault="002B57E3" w:rsidP="00CA0AA6">
            <w:pPr>
              <w:widowControl w:val="0"/>
              <w:rPr>
                <w:rFonts w:ascii="Century Gothic" w:eastAsia="Century Gothic" w:hAnsi="Century Gothic" w:cs="Century Gothic"/>
                <w:noProof/>
                <w:sz w:val="22"/>
                <w:szCs w:val="22"/>
              </w:rPr>
            </w:pPr>
          </w:p>
        </w:tc>
      </w:tr>
    </w:tbl>
    <w:p w14:paraId="7AEA476E" w14:textId="77777777" w:rsidR="002B57E3" w:rsidRDefault="002B57E3" w:rsidP="00CA0AA6">
      <w:pPr>
        <w:pStyle w:val="indent2new"/>
        <w:shd w:val="clear" w:color="auto" w:fill="FFFFFF"/>
        <w:spacing w:before="0" w:beforeAutospacing="0" w:after="0" w:afterAutospacing="0"/>
        <w:ind w:left="786" w:right="567"/>
        <w:outlineLvl w:val="5"/>
        <w:rPr>
          <w:rFonts w:ascii="Century Gothic" w:eastAsia="Century Gothic" w:hAnsi="Century Gothic" w:cs="Century Gothic"/>
          <w:color w:val="000000"/>
          <w:sz w:val="22"/>
          <w:szCs w:val="22"/>
          <w:lang w:val="en-US"/>
        </w:rPr>
      </w:pPr>
    </w:p>
    <w:p w14:paraId="08C338EE" w14:textId="77777777" w:rsidR="002B57E3" w:rsidRDefault="002B57E3" w:rsidP="00CA0AA6">
      <w:pPr>
        <w:pStyle w:val="indent2new"/>
        <w:numPr>
          <w:ilvl w:val="0"/>
          <w:numId w:val="6"/>
        </w:numPr>
        <w:shd w:val="clear" w:color="auto" w:fill="FFFFFF"/>
        <w:spacing w:before="0" w:beforeAutospacing="0" w:after="0" w:afterAutospacing="0"/>
        <w:ind w:right="567"/>
        <w:outlineLvl w:val="5"/>
        <w:rPr>
          <w:rFonts w:ascii="Century Gothic" w:eastAsia="Century Gothic" w:hAnsi="Century Gothic" w:cs="Century Gothic"/>
          <w:color w:val="000000"/>
          <w:sz w:val="22"/>
          <w:szCs w:val="22"/>
          <w:lang w:val="en-US"/>
        </w:rPr>
      </w:pPr>
      <w:r>
        <w:rPr>
          <w:rFonts w:ascii="Century Gothic" w:eastAsia="Century Gothic" w:hAnsi="Century Gothic" w:cs="Century Gothic"/>
          <w:color w:val="000000"/>
          <w:sz w:val="22"/>
          <w:szCs w:val="22"/>
          <w:lang w:val="en-US"/>
        </w:rPr>
        <w:lastRenderedPageBreak/>
        <w:t xml:space="preserve">Select the </w:t>
      </w:r>
      <w:r w:rsidRPr="00D1075E">
        <w:rPr>
          <w:rFonts w:ascii="Century Gothic" w:eastAsia="Century Gothic" w:hAnsi="Century Gothic" w:cs="Century Gothic"/>
          <w:b/>
          <w:bCs/>
          <w:color w:val="000000"/>
          <w:sz w:val="22"/>
          <w:szCs w:val="22"/>
          <w:lang w:val="en-US"/>
        </w:rPr>
        <w:t>correct</w:t>
      </w:r>
      <w:r>
        <w:rPr>
          <w:rFonts w:ascii="Century Gothic" w:eastAsia="Century Gothic" w:hAnsi="Century Gothic" w:cs="Century Gothic"/>
          <w:color w:val="000000"/>
          <w:sz w:val="22"/>
          <w:szCs w:val="22"/>
          <w:lang w:val="en-US"/>
        </w:rPr>
        <w:t xml:space="preserve"> statement.</w:t>
      </w:r>
    </w:p>
    <w:p w14:paraId="446BC094" w14:textId="77777777" w:rsidR="002B57E3" w:rsidRDefault="002B57E3" w:rsidP="00CA0AA6">
      <w:pPr>
        <w:pStyle w:val="ListParagraph"/>
        <w:widowControl w:val="0"/>
        <w:pBdr>
          <w:top w:val="nil"/>
          <w:left w:val="nil"/>
          <w:bottom w:val="nil"/>
          <w:right w:val="nil"/>
          <w:between w:val="nil"/>
        </w:pBdr>
        <w:spacing w:after="0" w:line="240" w:lineRule="auto"/>
        <w:ind w:right="567"/>
        <w:rPr>
          <w:rFonts w:ascii="Century Gothic" w:eastAsia="Century Gothic" w:hAnsi="Century Gothic" w:cs="Century Gothic"/>
        </w:rPr>
      </w:pPr>
    </w:p>
    <w:p w14:paraId="74C7B77E" w14:textId="4B921F8C" w:rsidR="002B57E3" w:rsidRPr="00137605" w:rsidRDefault="002B57E3" w:rsidP="00CA0AA6">
      <w:pPr>
        <w:pStyle w:val="ListParagraph"/>
        <w:widowControl w:val="0"/>
        <w:pBdr>
          <w:top w:val="nil"/>
          <w:left w:val="nil"/>
          <w:bottom w:val="nil"/>
          <w:right w:val="nil"/>
          <w:between w:val="nil"/>
        </w:pBdr>
        <w:spacing w:after="0" w:line="240" w:lineRule="auto"/>
        <w:ind w:right="567"/>
        <w:rPr>
          <w:rFonts w:ascii="Century Gothic" w:eastAsia="Century Gothic" w:hAnsi="Century Gothic" w:cs="Century Gothic"/>
          <w:color w:val="000000"/>
        </w:rPr>
      </w:pPr>
      <w:r w:rsidRPr="008B49DE">
        <w:rPr>
          <w:rFonts w:ascii="Century Gothic" w:eastAsia="Century Gothic" w:hAnsi="Century Gothic" w:cs="Century Gothic"/>
        </w:rPr>
        <w:t>Tick ( </w:t>
      </w:r>
      <w:r w:rsidRPr="0081775A">
        <w:rPr>
          <w:noProof/>
        </w:rPr>
        <w:drawing>
          <wp:inline distT="0" distB="0" distL="0" distR="0" wp14:anchorId="1B8EA4CE" wp14:editId="4A552E1B">
            <wp:extent cx="114300" cy="106680"/>
            <wp:effectExtent l="0" t="0" r="0" b="0"/>
            <wp:docPr id="19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8B49DE">
        <w:rPr>
          <w:rFonts w:ascii="Century Gothic" w:eastAsia="Century Gothic" w:hAnsi="Century Gothic" w:cs="Century Gothic"/>
        </w:rPr>
        <w:t xml:space="preserve">) </w:t>
      </w:r>
      <w:r w:rsidRPr="008B49DE">
        <w:rPr>
          <w:rFonts w:ascii="Century Gothic" w:eastAsia="Century Gothic" w:hAnsi="Century Gothic" w:cs="Century Gothic"/>
          <w:b/>
        </w:rPr>
        <w:t>one</w:t>
      </w:r>
      <w:r w:rsidRPr="008B49DE">
        <w:rPr>
          <w:rFonts w:ascii="Century Gothic" w:eastAsia="Century Gothic" w:hAnsi="Century Gothic" w:cs="Century Gothic"/>
        </w:rPr>
        <w:t xml:space="preserve"> box.</w:t>
      </w:r>
      <w:r w:rsidRPr="008B49DE">
        <w:rPr>
          <w:rFonts w:ascii="Century Gothic" w:eastAsia="Century Gothic" w:hAnsi="Century Gothic" w:cs="Century Gothic"/>
          <w:color w:val="000000"/>
        </w:rPr>
        <w:t xml:space="preserve"> [1]</w:t>
      </w:r>
    </w:p>
    <w:tbl>
      <w:tblPr>
        <w:tblW w:w="8906" w:type="dxa"/>
        <w:tblInd w:w="709" w:type="dxa"/>
        <w:tblLayout w:type="fixed"/>
        <w:tblLook w:val="0000" w:firstRow="0" w:lastRow="0" w:firstColumn="0" w:lastColumn="0" w:noHBand="0" w:noVBand="0"/>
      </w:tblPr>
      <w:tblGrid>
        <w:gridCol w:w="6744"/>
        <w:gridCol w:w="1081"/>
        <w:gridCol w:w="1081"/>
      </w:tblGrid>
      <w:tr w:rsidR="002B57E3" w:rsidRPr="0081775A" w14:paraId="7ECF2ACB" w14:textId="77777777" w:rsidTr="00CE1A79">
        <w:trPr>
          <w:trHeight w:val="88"/>
        </w:trPr>
        <w:tc>
          <w:tcPr>
            <w:tcW w:w="6744" w:type="dxa"/>
            <w:tcBorders>
              <w:top w:val="nil"/>
              <w:left w:val="nil"/>
              <w:bottom w:val="nil"/>
              <w:right w:val="nil"/>
            </w:tcBorders>
            <w:vAlign w:val="center"/>
          </w:tcPr>
          <w:p w14:paraId="2CD752C9" w14:textId="77777777" w:rsidR="002B57E3" w:rsidRPr="0005686A" w:rsidRDefault="002B57E3" w:rsidP="00CA0AA6">
            <w:pPr>
              <w:pStyle w:val="ListParagraph"/>
              <w:widowControl w:val="0"/>
              <w:numPr>
                <w:ilvl w:val="0"/>
                <w:numId w:val="31"/>
              </w:numPr>
              <w:autoSpaceDE w:val="0"/>
              <w:autoSpaceDN w:val="0"/>
              <w:adjustRightInd w:val="0"/>
              <w:spacing w:after="0" w:line="240" w:lineRule="auto"/>
              <w:rPr>
                <w:rFonts w:ascii="Century Gothic" w:eastAsia="Century Gothic" w:hAnsi="Century Gothic" w:cs="Century Gothic"/>
              </w:rPr>
            </w:pPr>
            <w:r>
              <w:rPr>
                <w:rFonts w:ascii="Century Gothic" w:hAnsi="Century Gothic"/>
              </w:rPr>
              <w:t xml:space="preserve">Ethanoic acid is a weak </w:t>
            </w:r>
            <w:proofErr w:type="gramStart"/>
            <w:r>
              <w:rPr>
                <w:rFonts w:ascii="Century Gothic" w:hAnsi="Century Gothic"/>
              </w:rPr>
              <w:t>acid, because</w:t>
            </w:r>
            <w:proofErr w:type="gramEnd"/>
            <w:r>
              <w:rPr>
                <w:rFonts w:ascii="Century Gothic" w:hAnsi="Century Gothic"/>
              </w:rPr>
              <w:t xml:space="preserve"> it partially ionises in an aqueous solution.</w:t>
            </w:r>
          </w:p>
        </w:tc>
        <w:tc>
          <w:tcPr>
            <w:tcW w:w="1081" w:type="dxa"/>
            <w:tcBorders>
              <w:top w:val="nil"/>
              <w:left w:val="nil"/>
              <w:bottom w:val="nil"/>
              <w:right w:val="nil"/>
            </w:tcBorders>
            <w:tcMar>
              <w:left w:w="108" w:type="dxa"/>
              <w:right w:w="108" w:type="dxa"/>
            </w:tcMar>
            <w:vAlign w:val="center"/>
          </w:tcPr>
          <w:p w14:paraId="5B8FC627" w14:textId="77777777" w:rsidR="002B57E3" w:rsidRPr="0081775A" w:rsidRDefault="002B57E3" w:rsidP="00CA0AA6">
            <w:pPr>
              <w:widowControl w:val="0"/>
              <w:rPr>
                <w:rFonts w:ascii="Century Gothic" w:eastAsia="Century Gothic" w:hAnsi="Century Gothic" w:cs="Century Gothic"/>
                <w:noProof/>
                <w:sz w:val="22"/>
                <w:szCs w:val="22"/>
              </w:rPr>
            </w:pPr>
            <w:r w:rsidRPr="0081775A">
              <w:rPr>
                <w:rFonts w:ascii="Century Gothic" w:eastAsia="Century Gothic" w:hAnsi="Century Gothic" w:cs="Century Gothic"/>
                <w:noProof/>
                <w:sz w:val="22"/>
                <w:szCs w:val="22"/>
              </w:rPr>
              <w:drawing>
                <wp:inline distT="0" distB="0" distL="0" distR="0" wp14:anchorId="40D68F49" wp14:editId="0243B652">
                  <wp:extent cx="302271" cy="292675"/>
                  <wp:effectExtent l="0" t="0" r="2540" b="0"/>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c>
          <w:tcPr>
            <w:tcW w:w="1081" w:type="dxa"/>
            <w:tcBorders>
              <w:top w:val="nil"/>
              <w:left w:val="nil"/>
              <w:bottom w:val="nil"/>
              <w:right w:val="nil"/>
            </w:tcBorders>
          </w:tcPr>
          <w:p w14:paraId="35B1BDE8" w14:textId="77777777" w:rsidR="002B57E3" w:rsidRPr="0081775A" w:rsidRDefault="002B57E3" w:rsidP="00CA0AA6">
            <w:pPr>
              <w:widowControl w:val="0"/>
              <w:rPr>
                <w:rFonts w:ascii="Century Gothic" w:eastAsia="Century Gothic" w:hAnsi="Century Gothic" w:cs="Century Gothic"/>
                <w:noProof/>
                <w:sz w:val="22"/>
                <w:szCs w:val="22"/>
              </w:rPr>
            </w:pPr>
          </w:p>
        </w:tc>
      </w:tr>
      <w:tr w:rsidR="002B57E3" w:rsidRPr="0081775A" w14:paraId="1F0FB666" w14:textId="77777777" w:rsidTr="00CE1A79">
        <w:trPr>
          <w:trHeight w:val="88"/>
        </w:trPr>
        <w:tc>
          <w:tcPr>
            <w:tcW w:w="6744" w:type="dxa"/>
            <w:tcBorders>
              <w:top w:val="nil"/>
              <w:left w:val="nil"/>
              <w:bottom w:val="nil"/>
              <w:right w:val="nil"/>
            </w:tcBorders>
            <w:vAlign w:val="center"/>
          </w:tcPr>
          <w:p w14:paraId="6CA9B2D1" w14:textId="77777777" w:rsidR="002B57E3" w:rsidRPr="00DA5825" w:rsidRDefault="002B57E3" w:rsidP="00CA0AA6">
            <w:pPr>
              <w:pStyle w:val="ListParagraph"/>
              <w:widowControl w:val="0"/>
              <w:numPr>
                <w:ilvl w:val="0"/>
                <w:numId w:val="31"/>
              </w:numPr>
              <w:autoSpaceDE w:val="0"/>
              <w:autoSpaceDN w:val="0"/>
              <w:adjustRightInd w:val="0"/>
              <w:spacing w:after="0" w:line="240" w:lineRule="auto"/>
              <w:rPr>
                <w:rFonts w:ascii="Century Gothic" w:eastAsia="Century Gothic" w:hAnsi="Century Gothic" w:cs="Century Gothic"/>
              </w:rPr>
            </w:pPr>
            <w:r>
              <w:rPr>
                <w:rFonts w:ascii="Century Gothic" w:hAnsi="Century Gothic"/>
              </w:rPr>
              <w:t>Sulfuric acid is a strong acid because it partially ionises in an aqueous solution.</w:t>
            </w:r>
          </w:p>
        </w:tc>
        <w:tc>
          <w:tcPr>
            <w:tcW w:w="1081" w:type="dxa"/>
            <w:tcBorders>
              <w:top w:val="nil"/>
              <w:left w:val="nil"/>
              <w:bottom w:val="nil"/>
              <w:right w:val="nil"/>
            </w:tcBorders>
            <w:tcMar>
              <w:left w:w="108" w:type="dxa"/>
              <w:right w:w="108" w:type="dxa"/>
            </w:tcMar>
            <w:vAlign w:val="center"/>
          </w:tcPr>
          <w:p w14:paraId="453DEC8B" w14:textId="77777777" w:rsidR="002B57E3" w:rsidRPr="0081775A" w:rsidRDefault="002B57E3" w:rsidP="00CA0AA6">
            <w:pPr>
              <w:widowControl w:val="0"/>
              <w:rPr>
                <w:rFonts w:ascii="Century Gothic" w:eastAsia="Century Gothic" w:hAnsi="Century Gothic" w:cs="Century Gothic"/>
                <w:noProof/>
                <w:sz w:val="22"/>
                <w:szCs w:val="22"/>
              </w:rPr>
            </w:pPr>
            <w:r w:rsidRPr="0081775A">
              <w:rPr>
                <w:rFonts w:ascii="Century Gothic" w:eastAsia="Century Gothic" w:hAnsi="Century Gothic" w:cs="Century Gothic"/>
                <w:noProof/>
                <w:sz w:val="22"/>
                <w:szCs w:val="22"/>
              </w:rPr>
              <w:drawing>
                <wp:inline distT="0" distB="0" distL="0" distR="0" wp14:anchorId="7AB6103F" wp14:editId="359A4464">
                  <wp:extent cx="302629" cy="293022"/>
                  <wp:effectExtent l="0" t="0" r="2540"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c>
          <w:tcPr>
            <w:tcW w:w="1081" w:type="dxa"/>
            <w:tcBorders>
              <w:top w:val="nil"/>
              <w:left w:val="nil"/>
              <w:bottom w:val="nil"/>
              <w:right w:val="nil"/>
            </w:tcBorders>
          </w:tcPr>
          <w:p w14:paraId="73A86AA2" w14:textId="77777777" w:rsidR="002B57E3" w:rsidRPr="0081775A" w:rsidRDefault="002B57E3" w:rsidP="00CA0AA6">
            <w:pPr>
              <w:widowControl w:val="0"/>
              <w:rPr>
                <w:rFonts w:ascii="Century Gothic" w:eastAsia="Century Gothic" w:hAnsi="Century Gothic" w:cs="Century Gothic"/>
                <w:noProof/>
                <w:sz w:val="22"/>
                <w:szCs w:val="22"/>
              </w:rPr>
            </w:pPr>
          </w:p>
        </w:tc>
      </w:tr>
      <w:tr w:rsidR="002B57E3" w:rsidRPr="0081775A" w14:paraId="63033AA7" w14:textId="77777777" w:rsidTr="00CE1A79">
        <w:trPr>
          <w:trHeight w:val="88"/>
        </w:trPr>
        <w:tc>
          <w:tcPr>
            <w:tcW w:w="6744" w:type="dxa"/>
            <w:tcBorders>
              <w:top w:val="nil"/>
              <w:left w:val="nil"/>
              <w:bottom w:val="nil"/>
              <w:right w:val="nil"/>
            </w:tcBorders>
            <w:vAlign w:val="center"/>
          </w:tcPr>
          <w:p w14:paraId="38D5301C" w14:textId="77777777" w:rsidR="002B57E3" w:rsidRPr="0081775A" w:rsidRDefault="002B57E3" w:rsidP="00CA0AA6">
            <w:pPr>
              <w:pStyle w:val="ListParagraph"/>
              <w:widowControl w:val="0"/>
              <w:numPr>
                <w:ilvl w:val="0"/>
                <w:numId w:val="31"/>
              </w:numPr>
              <w:autoSpaceDE w:val="0"/>
              <w:autoSpaceDN w:val="0"/>
              <w:adjustRightInd w:val="0"/>
              <w:spacing w:after="0" w:line="240" w:lineRule="auto"/>
              <w:rPr>
                <w:rFonts w:ascii="Century Gothic" w:eastAsia="Century Gothic" w:hAnsi="Century Gothic" w:cs="Century Gothic"/>
              </w:rPr>
            </w:pPr>
            <w:r>
              <w:rPr>
                <w:rFonts w:ascii="Century Gothic" w:hAnsi="Century Gothic"/>
              </w:rPr>
              <w:t>Ethanoic acid is a strong acid because it fully ionises in an aqueous solution.</w:t>
            </w:r>
          </w:p>
        </w:tc>
        <w:tc>
          <w:tcPr>
            <w:tcW w:w="1081" w:type="dxa"/>
            <w:tcBorders>
              <w:top w:val="nil"/>
              <w:left w:val="nil"/>
              <w:bottom w:val="nil"/>
              <w:right w:val="nil"/>
            </w:tcBorders>
            <w:tcMar>
              <w:left w:w="108" w:type="dxa"/>
              <w:right w:w="108" w:type="dxa"/>
            </w:tcMar>
            <w:vAlign w:val="center"/>
          </w:tcPr>
          <w:p w14:paraId="65A37FD5" w14:textId="77777777" w:rsidR="002B57E3" w:rsidRPr="0081775A" w:rsidRDefault="002B57E3" w:rsidP="00CA0AA6">
            <w:pPr>
              <w:widowControl w:val="0"/>
              <w:rPr>
                <w:rFonts w:ascii="Century Gothic" w:eastAsia="Century Gothic" w:hAnsi="Century Gothic" w:cs="Century Gothic"/>
                <w:noProof/>
                <w:sz w:val="22"/>
                <w:szCs w:val="22"/>
              </w:rPr>
            </w:pPr>
            <w:r w:rsidRPr="0081775A">
              <w:rPr>
                <w:rFonts w:ascii="Century Gothic" w:eastAsia="Century Gothic" w:hAnsi="Century Gothic" w:cs="Century Gothic"/>
                <w:noProof/>
                <w:sz w:val="22"/>
                <w:szCs w:val="22"/>
              </w:rPr>
              <w:drawing>
                <wp:inline distT="0" distB="0" distL="0" distR="0" wp14:anchorId="7A3E7256" wp14:editId="48B54E6B">
                  <wp:extent cx="314793" cy="304800"/>
                  <wp:effectExtent l="0" t="0" r="3175" b="0"/>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6692" cy="306639"/>
                          </a:xfrm>
                          <a:prstGeom prst="rect">
                            <a:avLst/>
                          </a:prstGeom>
                          <a:noFill/>
                          <a:ln>
                            <a:noFill/>
                          </a:ln>
                        </pic:spPr>
                      </pic:pic>
                    </a:graphicData>
                  </a:graphic>
                </wp:inline>
              </w:drawing>
            </w:r>
          </w:p>
        </w:tc>
        <w:tc>
          <w:tcPr>
            <w:tcW w:w="1081" w:type="dxa"/>
            <w:tcBorders>
              <w:top w:val="nil"/>
              <w:left w:val="nil"/>
              <w:bottom w:val="nil"/>
              <w:right w:val="nil"/>
            </w:tcBorders>
          </w:tcPr>
          <w:p w14:paraId="4C6BEA2A" w14:textId="77777777" w:rsidR="002B57E3" w:rsidRPr="0081775A" w:rsidRDefault="002B57E3" w:rsidP="00CA0AA6">
            <w:pPr>
              <w:widowControl w:val="0"/>
              <w:rPr>
                <w:rFonts w:ascii="Century Gothic" w:eastAsia="Century Gothic" w:hAnsi="Century Gothic" w:cs="Century Gothic"/>
                <w:noProof/>
                <w:sz w:val="22"/>
                <w:szCs w:val="22"/>
              </w:rPr>
            </w:pPr>
          </w:p>
        </w:tc>
      </w:tr>
    </w:tbl>
    <w:p w14:paraId="7D9CA9F6" w14:textId="77777777" w:rsidR="002B57E3" w:rsidRDefault="002B57E3" w:rsidP="00CA0AA6">
      <w:pPr>
        <w:pStyle w:val="indent2new"/>
        <w:shd w:val="clear" w:color="auto" w:fill="FFFFFF"/>
        <w:spacing w:before="0" w:beforeAutospacing="0" w:after="0" w:afterAutospacing="0"/>
        <w:ind w:right="567"/>
        <w:outlineLvl w:val="5"/>
        <w:rPr>
          <w:rFonts w:ascii="Century Gothic" w:eastAsia="Century Gothic" w:hAnsi="Century Gothic" w:cs="Century Gothic"/>
          <w:color w:val="000000"/>
          <w:sz w:val="22"/>
          <w:szCs w:val="22"/>
          <w:lang w:val="en-US"/>
        </w:rPr>
      </w:pPr>
    </w:p>
    <w:p w14:paraId="0A65299C" w14:textId="77777777" w:rsidR="00CA0AA6" w:rsidRDefault="00CA0AA6" w:rsidP="00CA0AA6">
      <w:pPr>
        <w:pStyle w:val="indent2new"/>
        <w:shd w:val="clear" w:color="auto" w:fill="FFFFFF"/>
        <w:spacing w:before="0" w:beforeAutospacing="0" w:after="0" w:afterAutospacing="0"/>
        <w:ind w:right="567"/>
        <w:outlineLvl w:val="5"/>
        <w:rPr>
          <w:rFonts w:ascii="Century Gothic" w:eastAsia="Century Gothic" w:hAnsi="Century Gothic" w:cs="Century Gothic"/>
          <w:color w:val="000000"/>
          <w:sz w:val="22"/>
          <w:szCs w:val="22"/>
          <w:lang w:val="en-US"/>
        </w:rPr>
      </w:pPr>
    </w:p>
    <w:p w14:paraId="6FB01EEE" w14:textId="77777777" w:rsidR="00CA0AA6" w:rsidRDefault="00CA0AA6" w:rsidP="00CA0AA6">
      <w:pPr>
        <w:pStyle w:val="indent2new"/>
        <w:shd w:val="clear" w:color="auto" w:fill="FFFFFF"/>
        <w:spacing w:before="0" w:beforeAutospacing="0" w:after="0" w:afterAutospacing="0"/>
        <w:ind w:right="567"/>
        <w:outlineLvl w:val="5"/>
        <w:rPr>
          <w:rFonts w:ascii="Century Gothic" w:eastAsia="Century Gothic" w:hAnsi="Century Gothic" w:cs="Century Gothic"/>
          <w:color w:val="000000"/>
          <w:sz w:val="22"/>
          <w:szCs w:val="22"/>
          <w:lang w:val="en-US"/>
        </w:rPr>
      </w:pPr>
    </w:p>
    <w:p w14:paraId="7E314C02" w14:textId="77777777" w:rsidR="002B57E3" w:rsidRDefault="002B57E3" w:rsidP="00CA0AA6">
      <w:pPr>
        <w:pStyle w:val="indent2new"/>
        <w:numPr>
          <w:ilvl w:val="0"/>
          <w:numId w:val="6"/>
        </w:numPr>
        <w:shd w:val="clear" w:color="auto" w:fill="FFFFFF"/>
        <w:spacing w:before="0" w:beforeAutospacing="0" w:after="0" w:afterAutospacing="0"/>
        <w:ind w:right="567"/>
        <w:outlineLvl w:val="5"/>
        <w:rPr>
          <w:rFonts w:ascii="Century Gothic" w:eastAsia="Century Gothic" w:hAnsi="Century Gothic" w:cs="Century Gothic"/>
          <w:color w:val="000000"/>
          <w:sz w:val="22"/>
          <w:szCs w:val="22"/>
          <w:lang w:val="en-US"/>
        </w:rPr>
      </w:pPr>
      <w:r>
        <w:rPr>
          <w:rFonts w:ascii="Century Gothic" w:eastAsia="Century Gothic" w:hAnsi="Century Gothic" w:cs="Century Gothic"/>
          <w:color w:val="000000"/>
          <w:sz w:val="22"/>
          <w:szCs w:val="22"/>
          <w:lang w:val="en-US"/>
        </w:rPr>
        <w:t xml:space="preserve">Which of the following statements correctly describes a </w:t>
      </w:r>
      <w:r w:rsidRPr="0024237B">
        <w:rPr>
          <w:rFonts w:ascii="Century Gothic" w:eastAsia="Century Gothic" w:hAnsi="Century Gothic" w:cs="Century Gothic"/>
          <w:b/>
          <w:bCs/>
          <w:color w:val="000000"/>
          <w:sz w:val="22"/>
          <w:szCs w:val="22"/>
          <w:lang w:val="en-US"/>
        </w:rPr>
        <w:t>concentrated</w:t>
      </w:r>
      <w:r>
        <w:rPr>
          <w:rFonts w:ascii="Century Gothic" w:eastAsia="Century Gothic" w:hAnsi="Century Gothic" w:cs="Century Gothic"/>
          <w:color w:val="000000"/>
          <w:sz w:val="22"/>
          <w:szCs w:val="22"/>
          <w:lang w:val="en-US"/>
        </w:rPr>
        <w:t xml:space="preserve"> acid?</w:t>
      </w:r>
    </w:p>
    <w:p w14:paraId="443DDC7E" w14:textId="77777777" w:rsidR="002B57E3" w:rsidRDefault="002B57E3" w:rsidP="00CA0AA6">
      <w:pPr>
        <w:pStyle w:val="ListParagraph"/>
        <w:widowControl w:val="0"/>
        <w:pBdr>
          <w:top w:val="nil"/>
          <w:left w:val="nil"/>
          <w:bottom w:val="nil"/>
          <w:right w:val="nil"/>
          <w:between w:val="nil"/>
        </w:pBdr>
        <w:spacing w:after="0" w:line="240" w:lineRule="auto"/>
        <w:ind w:right="567"/>
        <w:rPr>
          <w:rFonts w:ascii="Century Gothic" w:eastAsia="Century Gothic" w:hAnsi="Century Gothic" w:cs="Century Gothic"/>
        </w:rPr>
      </w:pPr>
    </w:p>
    <w:p w14:paraId="144099AE" w14:textId="3AC2350E" w:rsidR="002B57E3" w:rsidRPr="00137605" w:rsidRDefault="002B57E3" w:rsidP="00CA0AA6">
      <w:pPr>
        <w:pStyle w:val="ListParagraph"/>
        <w:widowControl w:val="0"/>
        <w:pBdr>
          <w:top w:val="nil"/>
          <w:left w:val="nil"/>
          <w:bottom w:val="nil"/>
          <w:right w:val="nil"/>
          <w:between w:val="nil"/>
        </w:pBdr>
        <w:spacing w:after="0" w:line="240" w:lineRule="auto"/>
        <w:ind w:right="567"/>
        <w:rPr>
          <w:rFonts w:ascii="Century Gothic" w:eastAsia="Century Gothic" w:hAnsi="Century Gothic" w:cs="Century Gothic"/>
          <w:color w:val="000000"/>
        </w:rPr>
      </w:pPr>
      <w:r w:rsidRPr="008B49DE">
        <w:rPr>
          <w:rFonts w:ascii="Century Gothic" w:eastAsia="Century Gothic" w:hAnsi="Century Gothic" w:cs="Century Gothic"/>
        </w:rPr>
        <w:t>Tick ( </w:t>
      </w:r>
      <w:r w:rsidRPr="0081775A">
        <w:rPr>
          <w:noProof/>
        </w:rPr>
        <w:drawing>
          <wp:inline distT="0" distB="0" distL="0" distR="0" wp14:anchorId="6E8E3E67" wp14:editId="61FCE5F5">
            <wp:extent cx="114300" cy="106680"/>
            <wp:effectExtent l="0" t="0" r="0" b="0"/>
            <wp:docPr id="19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8B49DE">
        <w:rPr>
          <w:rFonts w:ascii="Century Gothic" w:eastAsia="Century Gothic" w:hAnsi="Century Gothic" w:cs="Century Gothic"/>
        </w:rPr>
        <w:t xml:space="preserve">) </w:t>
      </w:r>
      <w:r w:rsidRPr="008B49DE">
        <w:rPr>
          <w:rFonts w:ascii="Century Gothic" w:eastAsia="Century Gothic" w:hAnsi="Century Gothic" w:cs="Century Gothic"/>
          <w:b/>
        </w:rPr>
        <w:t>one</w:t>
      </w:r>
      <w:r w:rsidRPr="008B49DE">
        <w:rPr>
          <w:rFonts w:ascii="Century Gothic" w:eastAsia="Century Gothic" w:hAnsi="Century Gothic" w:cs="Century Gothic"/>
        </w:rPr>
        <w:t xml:space="preserve"> box.</w:t>
      </w:r>
      <w:r w:rsidRPr="008B49DE">
        <w:rPr>
          <w:rFonts w:ascii="Century Gothic" w:eastAsia="Century Gothic" w:hAnsi="Century Gothic" w:cs="Century Gothic"/>
          <w:color w:val="000000"/>
        </w:rPr>
        <w:t xml:space="preserve"> [1]</w:t>
      </w:r>
    </w:p>
    <w:tbl>
      <w:tblPr>
        <w:tblW w:w="8906" w:type="dxa"/>
        <w:tblInd w:w="709" w:type="dxa"/>
        <w:tblLayout w:type="fixed"/>
        <w:tblLook w:val="0000" w:firstRow="0" w:lastRow="0" w:firstColumn="0" w:lastColumn="0" w:noHBand="0" w:noVBand="0"/>
      </w:tblPr>
      <w:tblGrid>
        <w:gridCol w:w="6744"/>
        <w:gridCol w:w="1081"/>
        <w:gridCol w:w="1081"/>
      </w:tblGrid>
      <w:tr w:rsidR="002B57E3" w:rsidRPr="0081775A" w14:paraId="55D0D664" w14:textId="77777777" w:rsidTr="00CE1A79">
        <w:trPr>
          <w:trHeight w:val="88"/>
        </w:trPr>
        <w:tc>
          <w:tcPr>
            <w:tcW w:w="6744" w:type="dxa"/>
            <w:tcBorders>
              <w:top w:val="nil"/>
              <w:left w:val="nil"/>
              <w:bottom w:val="nil"/>
              <w:right w:val="nil"/>
            </w:tcBorders>
            <w:vAlign w:val="center"/>
          </w:tcPr>
          <w:p w14:paraId="0D545BC4" w14:textId="77777777" w:rsidR="002B57E3" w:rsidRPr="0005686A" w:rsidRDefault="002B57E3" w:rsidP="00CA0AA6">
            <w:pPr>
              <w:pStyle w:val="ListParagraph"/>
              <w:widowControl w:val="0"/>
              <w:numPr>
                <w:ilvl w:val="0"/>
                <w:numId w:val="32"/>
              </w:numPr>
              <w:autoSpaceDE w:val="0"/>
              <w:autoSpaceDN w:val="0"/>
              <w:adjustRightInd w:val="0"/>
              <w:spacing w:after="0" w:line="240" w:lineRule="auto"/>
              <w:rPr>
                <w:rFonts w:ascii="Century Gothic" w:eastAsia="Century Gothic" w:hAnsi="Century Gothic" w:cs="Century Gothic"/>
              </w:rPr>
            </w:pPr>
            <w:r>
              <w:rPr>
                <w:rFonts w:ascii="Century Gothic" w:hAnsi="Century Gothic"/>
              </w:rPr>
              <w:t>Little or no water molecules are mixed with the acid molecules. The concentration of H</w:t>
            </w:r>
            <w:r>
              <w:rPr>
                <w:rFonts w:ascii="Century Gothic" w:hAnsi="Century Gothic"/>
                <w:vertAlign w:val="superscript"/>
              </w:rPr>
              <w:t>+</w:t>
            </w:r>
            <w:r>
              <w:rPr>
                <w:rFonts w:ascii="Century Gothic" w:hAnsi="Century Gothic"/>
              </w:rPr>
              <w:t xml:space="preserve"> ions is low.</w:t>
            </w:r>
          </w:p>
        </w:tc>
        <w:tc>
          <w:tcPr>
            <w:tcW w:w="1081" w:type="dxa"/>
            <w:tcBorders>
              <w:top w:val="nil"/>
              <w:left w:val="nil"/>
              <w:bottom w:val="nil"/>
              <w:right w:val="nil"/>
            </w:tcBorders>
            <w:tcMar>
              <w:left w:w="108" w:type="dxa"/>
              <w:right w:w="108" w:type="dxa"/>
            </w:tcMar>
            <w:vAlign w:val="center"/>
          </w:tcPr>
          <w:p w14:paraId="7851207A" w14:textId="77777777" w:rsidR="002B57E3" w:rsidRPr="0081775A" w:rsidRDefault="002B57E3" w:rsidP="00CA0AA6">
            <w:pPr>
              <w:widowControl w:val="0"/>
              <w:rPr>
                <w:rFonts w:ascii="Century Gothic" w:eastAsia="Century Gothic" w:hAnsi="Century Gothic" w:cs="Century Gothic"/>
                <w:noProof/>
                <w:sz w:val="22"/>
                <w:szCs w:val="22"/>
              </w:rPr>
            </w:pPr>
            <w:r w:rsidRPr="0081775A">
              <w:rPr>
                <w:rFonts w:ascii="Century Gothic" w:eastAsia="Century Gothic" w:hAnsi="Century Gothic" w:cs="Century Gothic"/>
                <w:noProof/>
                <w:sz w:val="22"/>
                <w:szCs w:val="22"/>
              </w:rPr>
              <w:drawing>
                <wp:inline distT="0" distB="0" distL="0" distR="0" wp14:anchorId="3E0EE19D" wp14:editId="5BF2164E">
                  <wp:extent cx="302271" cy="292675"/>
                  <wp:effectExtent l="0" t="0" r="2540" b="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c>
          <w:tcPr>
            <w:tcW w:w="1081" w:type="dxa"/>
            <w:tcBorders>
              <w:top w:val="nil"/>
              <w:left w:val="nil"/>
              <w:bottom w:val="nil"/>
              <w:right w:val="nil"/>
            </w:tcBorders>
          </w:tcPr>
          <w:p w14:paraId="5B57E3F3" w14:textId="77777777" w:rsidR="002B57E3" w:rsidRPr="0081775A" w:rsidRDefault="002B57E3" w:rsidP="00CA0AA6">
            <w:pPr>
              <w:widowControl w:val="0"/>
              <w:rPr>
                <w:rFonts w:ascii="Century Gothic" w:eastAsia="Century Gothic" w:hAnsi="Century Gothic" w:cs="Century Gothic"/>
                <w:noProof/>
                <w:sz w:val="22"/>
                <w:szCs w:val="22"/>
              </w:rPr>
            </w:pPr>
          </w:p>
        </w:tc>
      </w:tr>
      <w:tr w:rsidR="002B57E3" w:rsidRPr="0081775A" w14:paraId="5A785E81" w14:textId="77777777" w:rsidTr="00CE1A79">
        <w:trPr>
          <w:trHeight w:val="88"/>
        </w:trPr>
        <w:tc>
          <w:tcPr>
            <w:tcW w:w="6744" w:type="dxa"/>
            <w:tcBorders>
              <w:top w:val="nil"/>
              <w:left w:val="nil"/>
              <w:bottom w:val="nil"/>
              <w:right w:val="nil"/>
            </w:tcBorders>
            <w:vAlign w:val="center"/>
          </w:tcPr>
          <w:p w14:paraId="47BD907F" w14:textId="77777777" w:rsidR="002B57E3" w:rsidRPr="00DA5825" w:rsidRDefault="002B57E3" w:rsidP="00CA0AA6">
            <w:pPr>
              <w:pStyle w:val="ListParagraph"/>
              <w:widowControl w:val="0"/>
              <w:numPr>
                <w:ilvl w:val="0"/>
                <w:numId w:val="32"/>
              </w:numPr>
              <w:autoSpaceDE w:val="0"/>
              <w:autoSpaceDN w:val="0"/>
              <w:adjustRightInd w:val="0"/>
              <w:spacing w:after="0" w:line="240" w:lineRule="auto"/>
              <w:rPr>
                <w:rFonts w:ascii="Century Gothic" w:eastAsia="Century Gothic" w:hAnsi="Century Gothic" w:cs="Century Gothic"/>
              </w:rPr>
            </w:pPr>
            <w:r>
              <w:rPr>
                <w:rFonts w:ascii="Century Gothic" w:hAnsi="Century Gothic"/>
              </w:rPr>
              <w:t>Little or no water molecules are mixed with the acid molecules. The concentration of H</w:t>
            </w:r>
            <w:r>
              <w:rPr>
                <w:rFonts w:ascii="Century Gothic" w:hAnsi="Century Gothic"/>
                <w:vertAlign w:val="superscript"/>
              </w:rPr>
              <w:t>+</w:t>
            </w:r>
            <w:r>
              <w:rPr>
                <w:rFonts w:ascii="Century Gothic" w:hAnsi="Century Gothic"/>
              </w:rPr>
              <w:t xml:space="preserve"> ions is high.</w:t>
            </w:r>
          </w:p>
        </w:tc>
        <w:tc>
          <w:tcPr>
            <w:tcW w:w="1081" w:type="dxa"/>
            <w:tcBorders>
              <w:top w:val="nil"/>
              <w:left w:val="nil"/>
              <w:bottom w:val="nil"/>
              <w:right w:val="nil"/>
            </w:tcBorders>
            <w:tcMar>
              <w:left w:w="108" w:type="dxa"/>
              <w:right w:w="108" w:type="dxa"/>
            </w:tcMar>
            <w:vAlign w:val="center"/>
          </w:tcPr>
          <w:p w14:paraId="4E5D2DA1" w14:textId="77777777" w:rsidR="002B57E3" w:rsidRPr="0081775A" w:rsidRDefault="002B57E3" w:rsidP="00CA0AA6">
            <w:pPr>
              <w:widowControl w:val="0"/>
              <w:rPr>
                <w:rFonts w:ascii="Century Gothic" w:eastAsia="Century Gothic" w:hAnsi="Century Gothic" w:cs="Century Gothic"/>
                <w:noProof/>
                <w:sz w:val="22"/>
                <w:szCs w:val="22"/>
              </w:rPr>
            </w:pPr>
            <w:r w:rsidRPr="0081775A">
              <w:rPr>
                <w:rFonts w:ascii="Century Gothic" w:eastAsia="Century Gothic" w:hAnsi="Century Gothic" w:cs="Century Gothic"/>
                <w:noProof/>
                <w:sz w:val="22"/>
                <w:szCs w:val="22"/>
              </w:rPr>
              <w:drawing>
                <wp:inline distT="0" distB="0" distL="0" distR="0" wp14:anchorId="714E991B" wp14:editId="6F549ACA">
                  <wp:extent cx="302629" cy="293022"/>
                  <wp:effectExtent l="0" t="0" r="2540" b="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c>
          <w:tcPr>
            <w:tcW w:w="1081" w:type="dxa"/>
            <w:tcBorders>
              <w:top w:val="nil"/>
              <w:left w:val="nil"/>
              <w:bottom w:val="nil"/>
              <w:right w:val="nil"/>
            </w:tcBorders>
          </w:tcPr>
          <w:p w14:paraId="67AC5CFE" w14:textId="77777777" w:rsidR="002B57E3" w:rsidRPr="0081775A" w:rsidRDefault="002B57E3" w:rsidP="00CA0AA6">
            <w:pPr>
              <w:widowControl w:val="0"/>
              <w:rPr>
                <w:rFonts w:ascii="Century Gothic" w:eastAsia="Century Gothic" w:hAnsi="Century Gothic" w:cs="Century Gothic"/>
                <w:noProof/>
                <w:sz w:val="22"/>
                <w:szCs w:val="22"/>
              </w:rPr>
            </w:pPr>
          </w:p>
        </w:tc>
      </w:tr>
      <w:tr w:rsidR="002B57E3" w:rsidRPr="0081775A" w14:paraId="57B680B3" w14:textId="77777777" w:rsidTr="00CE1A79">
        <w:trPr>
          <w:trHeight w:val="88"/>
        </w:trPr>
        <w:tc>
          <w:tcPr>
            <w:tcW w:w="6744" w:type="dxa"/>
            <w:tcBorders>
              <w:top w:val="nil"/>
              <w:left w:val="nil"/>
              <w:bottom w:val="nil"/>
              <w:right w:val="nil"/>
            </w:tcBorders>
            <w:vAlign w:val="center"/>
          </w:tcPr>
          <w:p w14:paraId="56CE59B9" w14:textId="77777777" w:rsidR="002B57E3" w:rsidRPr="0081775A" w:rsidRDefault="002B57E3" w:rsidP="00CA0AA6">
            <w:pPr>
              <w:pStyle w:val="ListParagraph"/>
              <w:widowControl w:val="0"/>
              <w:numPr>
                <w:ilvl w:val="0"/>
                <w:numId w:val="32"/>
              </w:numPr>
              <w:autoSpaceDE w:val="0"/>
              <w:autoSpaceDN w:val="0"/>
              <w:adjustRightInd w:val="0"/>
              <w:spacing w:after="0" w:line="240" w:lineRule="auto"/>
              <w:rPr>
                <w:rFonts w:ascii="Century Gothic" w:eastAsia="Century Gothic" w:hAnsi="Century Gothic" w:cs="Century Gothic"/>
              </w:rPr>
            </w:pPr>
            <w:r>
              <w:rPr>
                <w:rFonts w:ascii="Century Gothic" w:hAnsi="Century Gothic"/>
              </w:rPr>
              <w:t>Many water molecules are mixed with the acid molecules. The concentration of H</w:t>
            </w:r>
            <w:r>
              <w:rPr>
                <w:rFonts w:ascii="Century Gothic" w:hAnsi="Century Gothic"/>
                <w:vertAlign w:val="superscript"/>
              </w:rPr>
              <w:t>+</w:t>
            </w:r>
            <w:r>
              <w:rPr>
                <w:rFonts w:ascii="Century Gothic" w:hAnsi="Century Gothic"/>
              </w:rPr>
              <w:t xml:space="preserve"> ions is low.</w:t>
            </w:r>
          </w:p>
        </w:tc>
        <w:tc>
          <w:tcPr>
            <w:tcW w:w="1081" w:type="dxa"/>
            <w:tcBorders>
              <w:top w:val="nil"/>
              <w:left w:val="nil"/>
              <w:bottom w:val="nil"/>
              <w:right w:val="nil"/>
            </w:tcBorders>
            <w:tcMar>
              <w:left w:w="108" w:type="dxa"/>
              <w:right w:w="108" w:type="dxa"/>
            </w:tcMar>
            <w:vAlign w:val="center"/>
          </w:tcPr>
          <w:p w14:paraId="4554E666" w14:textId="77777777" w:rsidR="002B57E3" w:rsidRPr="0081775A" w:rsidRDefault="002B57E3" w:rsidP="00CA0AA6">
            <w:pPr>
              <w:widowControl w:val="0"/>
              <w:rPr>
                <w:rFonts w:ascii="Century Gothic" w:eastAsia="Century Gothic" w:hAnsi="Century Gothic" w:cs="Century Gothic"/>
                <w:noProof/>
                <w:sz w:val="22"/>
                <w:szCs w:val="22"/>
              </w:rPr>
            </w:pPr>
            <w:r w:rsidRPr="0081775A">
              <w:rPr>
                <w:rFonts w:ascii="Century Gothic" w:eastAsia="Century Gothic" w:hAnsi="Century Gothic" w:cs="Century Gothic"/>
                <w:noProof/>
                <w:sz w:val="22"/>
                <w:szCs w:val="22"/>
              </w:rPr>
              <w:drawing>
                <wp:inline distT="0" distB="0" distL="0" distR="0" wp14:anchorId="1BC32C80" wp14:editId="298EDA62">
                  <wp:extent cx="314793" cy="304800"/>
                  <wp:effectExtent l="0" t="0" r="3175"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6692" cy="306639"/>
                          </a:xfrm>
                          <a:prstGeom prst="rect">
                            <a:avLst/>
                          </a:prstGeom>
                          <a:noFill/>
                          <a:ln>
                            <a:noFill/>
                          </a:ln>
                        </pic:spPr>
                      </pic:pic>
                    </a:graphicData>
                  </a:graphic>
                </wp:inline>
              </w:drawing>
            </w:r>
          </w:p>
        </w:tc>
        <w:tc>
          <w:tcPr>
            <w:tcW w:w="1081" w:type="dxa"/>
            <w:tcBorders>
              <w:top w:val="nil"/>
              <w:left w:val="nil"/>
              <w:bottom w:val="nil"/>
              <w:right w:val="nil"/>
            </w:tcBorders>
          </w:tcPr>
          <w:p w14:paraId="6517A8E0" w14:textId="77777777" w:rsidR="002B57E3" w:rsidRPr="0081775A" w:rsidRDefault="002B57E3" w:rsidP="00CA0AA6">
            <w:pPr>
              <w:widowControl w:val="0"/>
              <w:rPr>
                <w:rFonts w:ascii="Century Gothic" w:eastAsia="Century Gothic" w:hAnsi="Century Gothic" w:cs="Century Gothic"/>
                <w:noProof/>
                <w:sz w:val="22"/>
                <w:szCs w:val="22"/>
              </w:rPr>
            </w:pPr>
          </w:p>
        </w:tc>
      </w:tr>
    </w:tbl>
    <w:p w14:paraId="79B01260" w14:textId="77777777" w:rsidR="002B57E3" w:rsidRDefault="002B57E3" w:rsidP="00CA0AA6">
      <w:pPr>
        <w:pStyle w:val="indent2new"/>
        <w:shd w:val="clear" w:color="auto" w:fill="FFFFFF"/>
        <w:spacing w:before="0" w:beforeAutospacing="0" w:after="0" w:afterAutospacing="0"/>
        <w:ind w:right="567"/>
        <w:outlineLvl w:val="5"/>
        <w:rPr>
          <w:rFonts w:ascii="Century Gothic" w:eastAsia="Century Gothic" w:hAnsi="Century Gothic" w:cs="Century Gothic"/>
          <w:color w:val="000000"/>
          <w:sz w:val="22"/>
          <w:szCs w:val="22"/>
          <w:lang w:val="en-US"/>
        </w:rPr>
      </w:pPr>
    </w:p>
    <w:p w14:paraId="43AC8366" w14:textId="77777777" w:rsidR="00CA0AA6" w:rsidRDefault="00CA0AA6" w:rsidP="00CA0AA6">
      <w:pPr>
        <w:pStyle w:val="indent2new"/>
        <w:shd w:val="clear" w:color="auto" w:fill="FFFFFF"/>
        <w:spacing w:before="0" w:beforeAutospacing="0" w:after="0" w:afterAutospacing="0"/>
        <w:ind w:right="567"/>
        <w:outlineLvl w:val="5"/>
        <w:rPr>
          <w:rFonts w:ascii="Century Gothic" w:eastAsia="Century Gothic" w:hAnsi="Century Gothic" w:cs="Century Gothic"/>
          <w:color w:val="000000"/>
          <w:sz w:val="22"/>
          <w:szCs w:val="22"/>
          <w:lang w:val="en-US"/>
        </w:rPr>
      </w:pPr>
    </w:p>
    <w:p w14:paraId="5A9DDA64" w14:textId="77777777" w:rsidR="00CA0AA6" w:rsidRPr="00D1075E" w:rsidRDefault="00CA0AA6" w:rsidP="00CA0AA6">
      <w:pPr>
        <w:pStyle w:val="indent2new"/>
        <w:shd w:val="clear" w:color="auto" w:fill="FFFFFF"/>
        <w:spacing w:before="0" w:beforeAutospacing="0" w:after="0" w:afterAutospacing="0"/>
        <w:ind w:right="567"/>
        <w:outlineLvl w:val="5"/>
        <w:rPr>
          <w:rFonts w:ascii="Century Gothic" w:eastAsia="Century Gothic" w:hAnsi="Century Gothic" w:cs="Century Gothic"/>
          <w:color w:val="000000"/>
          <w:sz w:val="22"/>
          <w:szCs w:val="22"/>
          <w:lang w:val="en-US"/>
        </w:rPr>
      </w:pPr>
    </w:p>
    <w:p w14:paraId="72BDD82B" w14:textId="77777777" w:rsidR="002B57E3" w:rsidRDefault="002B57E3" w:rsidP="00CA0AA6">
      <w:pPr>
        <w:pStyle w:val="indent2new"/>
        <w:numPr>
          <w:ilvl w:val="0"/>
          <w:numId w:val="6"/>
        </w:numPr>
        <w:shd w:val="clear" w:color="auto" w:fill="FFFFFF"/>
        <w:spacing w:before="0" w:beforeAutospacing="0" w:after="0" w:afterAutospacing="0"/>
        <w:ind w:right="567"/>
        <w:outlineLvl w:val="5"/>
        <w:rPr>
          <w:rFonts w:ascii="Century Gothic" w:eastAsia="Century Gothic" w:hAnsi="Century Gothic" w:cs="Century Gothic"/>
          <w:color w:val="000000"/>
          <w:sz w:val="22"/>
          <w:szCs w:val="22"/>
          <w:lang w:val="en-US"/>
        </w:rPr>
      </w:pPr>
      <w:proofErr w:type="spellStart"/>
      <w:r w:rsidRPr="00D036DD">
        <w:rPr>
          <w:rFonts w:ascii="Century Gothic" w:eastAsia="Century Gothic" w:hAnsi="Century Gothic" w:cs="Century Gothic"/>
          <w:color w:val="000000"/>
          <w:sz w:val="22"/>
          <w:szCs w:val="22"/>
          <w:lang w:val="en-US"/>
        </w:rPr>
        <w:t>Ethanedioic</w:t>
      </w:r>
      <w:proofErr w:type="spellEnd"/>
      <w:r w:rsidRPr="00D036DD">
        <w:rPr>
          <w:rFonts w:ascii="Century Gothic" w:eastAsia="Century Gothic" w:hAnsi="Century Gothic" w:cs="Century Gothic"/>
          <w:color w:val="000000"/>
          <w:sz w:val="22"/>
          <w:szCs w:val="22"/>
          <w:lang w:val="en-US"/>
        </w:rPr>
        <w:t xml:space="preserve"> acid </w:t>
      </w:r>
      <w:r>
        <w:rPr>
          <w:rFonts w:ascii="Century Gothic" w:eastAsia="Century Gothic" w:hAnsi="Century Gothic" w:cs="Century Gothic"/>
          <w:color w:val="000000"/>
          <w:sz w:val="22"/>
          <w:szCs w:val="22"/>
          <w:lang w:val="en-US"/>
        </w:rPr>
        <w:t>(</w:t>
      </w:r>
      <w:r w:rsidRPr="00D036DD">
        <w:rPr>
          <w:rFonts w:ascii="Century Gothic" w:eastAsia="Century Gothic" w:hAnsi="Century Gothic" w:cs="Century Gothic"/>
          <w:color w:val="000000"/>
          <w:sz w:val="22"/>
          <w:szCs w:val="22"/>
          <w:lang w:val="en-US"/>
        </w:rPr>
        <w:t>H</w:t>
      </w:r>
      <w:r w:rsidRPr="00D036DD">
        <w:rPr>
          <w:rFonts w:ascii="Century Gothic" w:eastAsia="Century Gothic" w:hAnsi="Century Gothic" w:cs="Century Gothic"/>
          <w:color w:val="000000"/>
          <w:sz w:val="22"/>
          <w:szCs w:val="22"/>
          <w:vertAlign w:val="subscript"/>
          <w:lang w:val="en-US"/>
        </w:rPr>
        <w:t>2</w:t>
      </w:r>
      <w:r w:rsidRPr="00D036DD">
        <w:rPr>
          <w:rFonts w:ascii="Century Gothic" w:eastAsia="Century Gothic" w:hAnsi="Century Gothic" w:cs="Century Gothic"/>
          <w:color w:val="000000"/>
          <w:sz w:val="22"/>
          <w:szCs w:val="22"/>
          <w:lang w:val="en-US"/>
        </w:rPr>
        <w:t>C</w:t>
      </w:r>
      <w:r w:rsidRPr="00D036DD">
        <w:rPr>
          <w:rFonts w:ascii="Century Gothic" w:eastAsia="Century Gothic" w:hAnsi="Century Gothic" w:cs="Century Gothic"/>
          <w:color w:val="000000"/>
          <w:sz w:val="22"/>
          <w:szCs w:val="22"/>
          <w:vertAlign w:val="subscript"/>
          <w:lang w:val="en-US"/>
        </w:rPr>
        <w:t>2</w:t>
      </w:r>
      <w:r w:rsidRPr="00D036DD">
        <w:rPr>
          <w:rFonts w:ascii="Century Gothic" w:eastAsia="Century Gothic" w:hAnsi="Century Gothic" w:cs="Century Gothic"/>
          <w:color w:val="000000"/>
          <w:sz w:val="22"/>
          <w:szCs w:val="22"/>
          <w:lang w:val="en-US"/>
        </w:rPr>
        <w:t>O</w:t>
      </w:r>
      <w:r w:rsidRPr="00D036DD">
        <w:rPr>
          <w:rFonts w:ascii="Century Gothic" w:eastAsia="Century Gothic" w:hAnsi="Century Gothic" w:cs="Century Gothic"/>
          <w:color w:val="000000"/>
          <w:sz w:val="22"/>
          <w:szCs w:val="22"/>
          <w:vertAlign w:val="subscript"/>
          <w:lang w:val="en-US"/>
        </w:rPr>
        <w:t>4</w:t>
      </w:r>
      <w:r>
        <w:rPr>
          <w:rFonts w:ascii="Century Gothic" w:eastAsia="Century Gothic" w:hAnsi="Century Gothic" w:cs="Century Gothic"/>
          <w:color w:val="000000"/>
          <w:sz w:val="22"/>
          <w:szCs w:val="22"/>
          <w:lang w:val="en-US"/>
        </w:rPr>
        <w:t xml:space="preserve">) </w:t>
      </w:r>
      <w:r w:rsidRPr="00D036DD">
        <w:rPr>
          <w:rFonts w:ascii="Century Gothic" w:eastAsia="Century Gothic" w:hAnsi="Century Gothic" w:cs="Century Gothic"/>
          <w:color w:val="000000"/>
          <w:sz w:val="22"/>
          <w:szCs w:val="22"/>
          <w:lang w:val="en-US"/>
        </w:rPr>
        <w:t>is a solid at room temperature.</w:t>
      </w:r>
    </w:p>
    <w:p w14:paraId="781AEE04" w14:textId="77777777" w:rsidR="002B57E3" w:rsidRDefault="002B57E3" w:rsidP="00CA0AA6">
      <w:pPr>
        <w:pStyle w:val="indent2new"/>
        <w:shd w:val="clear" w:color="auto" w:fill="FFFFFF"/>
        <w:spacing w:before="0" w:beforeAutospacing="0" w:after="0" w:afterAutospacing="0"/>
        <w:ind w:left="786" w:right="567"/>
        <w:outlineLvl w:val="5"/>
        <w:rPr>
          <w:rFonts w:ascii="Century Gothic" w:eastAsia="Century Gothic" w:hAnsi="Century Gothic" w:cs="Century Gothic"/>
          <w:color w:val="000000"/>
          <w:sz w:val="22"/>
          <w:szCs w:val="22"/>
          <w:lang w:val="en-US"/>
        </w:rPr>
      </w:pPr>
      <w:r>
        <w:rPr>
          <w:rFonts w:ascii="Century Gothic" w:eastAsia="Century Gothic" w:hAnsi="Century Gothic" w:cs="Century Gothic"/>
          <w:color w:val="000000"/>
          <w:sz w:val="22"/>
          <w:szCs w:val="22"/>
          <w:lang w:val="en-US"/>
        </w:rPr>
        <w:t xml:space="preserve">Calculate the mass of </w:t>
      </w:r>
      <w:proofErr w:type="spellStart"/>
      <w:r>
        <w:rPr>
          <w:rFonts w:ascii="Century Gothic" w:eastAsia="Century Gothic" w:hAnsi="Century Gothic" w:cs="Century Gothic"/>
          <w:color w:val="000000"/>
          <w:sz w:val="22"/>
          <w:szCs w:val="22"/>
          <w:lang w:val="en-US"/>
        </w:rPr>
        <w:t>ethanedioic</w:t>
      </w:r>
      <w:proofErr w:type="spellEnd"/>
      <w:r>
        <w:rPr>
          <w:rFonts w:ascii="Century Gothic" w:eastAsia="Century Gothic" w:hAnsi="Century Gothic" w:cs="Century Gothic"/>
          <w:color w:val="000000"/>
          <w:sz w:val="22"/>
          <w:szCs w:val="22"/>
          <w:lang w:val="en-US"/>
        </w:rPr>
        <w:t xml:space="preserve"> acid equal to 0.048 moles. </w:t>
      </w:r>
    </w:p>
    <w:p w14:paraId="3C2A0E28" w14:textId="77777777" w:rsidR="002B57E3" w:rsidRPr="00D036DD" w:rsidRDefault="002B57E3" w:rsidP="00CA0AA6">
      <w:pPr>
        <w:pStyle w:val="indent2new"/>
        <w:shd w:val="clear" w:color="auto" w:fill="FFFFFF"/>
        <w:spacing w:before="0" w:beforeAutospacing="0" w:after="0" w:afterAutospacing="0"/>
        <w:ind w:left="786" w:right="567"/>
        <w:outlineLvl w:val="5"/>
        <w:rPr>
          <w:rFonts w:ascii="Century Gothic" w:eastAsia="Century Gothic" w:hAnsi="Century Gothic" w:cs="Century Gothic"/>
          <w:color w:val="000000"/>
          <w:sz w:val="22"/>
          <w:szCs w:val="22"/>
          <w:lang w:val="en-US"/>
        </w:rPr>
      </w:pPr>
      <w:r w:rsidRPr="00D036DD">
        <w:rPr>
          <w:rFonts w:ascii="Century Gothic" w:eastAsia="Century Gothic" w:hAnsi="Century Gothic" w:cs="Century Gothic"/>
          <w:color w:val="000000"/>
          <w:sz w:val="22"/>
          <w:szCs w:val="22"/>
          <w:lang w:val="en-US"/>
        </w:rPr>
        <w:t>Relative formula mass (M</w:t>
      </w:r>
      <w:r w:rsidRPr="00542E0A">
        <w:rPr>
          <w:rFonts w:ascii="Century Gothic" w:eastAsia="Century Gothic" w:hAnsi="Century Gothic" w:cs="Century Gothic"/>
          <w:color w:val="000000"/>
          <w:sz w:val="22"/>
          <w:szCs w:val="22"/>
          <w:vertAlign w:val="subscript"/>
          <w:lang w:val="en-US"/>
        </w:rPr>
        <w:t>r</w:t>
      </w:r>
      <w:r w:rsidRPr="00D036DD">
        <w:rPr>
          <w:rFonts w:ascii="Century Gothic" w:eastAsia="Century Gothic" w:hAnsi="Century Gothic" w:cs="Century Gothic"/>
          <w:color w:val="000000"/>
          <w:sz w:val="22"/>
          <w:szCs w:val="22"/>
          <w:lang w:val="en-US"/>
        </w:rPr>
        <w:t>):     H</w:t>
      </w:r>
      <w:r w:rsidRPr="00D036DD">
        <w:rPr>
          <w:rFonts w:ascii="Century Gothic" w:eastAsia="Century Gothic" w:hAnsi="Century Gothic" w:cs="Century Gothic"/>
          <w:color w:val="000000"/>
          <w:sz w:val="22"/>
          <w:szCs w:val="22"/>
          <w:vertAlign w:val="subscript"/>
          <w:lang w:val="en-US"/>
        </w:rPr>
        <w:t>2</w:t>
      </w:r>
      <w:r w:rsidRPr="00D036DD">
        <w:rPr>
          <w:rFonts w:ascii="Century Gothic" w:eastAsia="Century Gothic" w:hAnsi="Century Gothic" w:cs="Century Gothic"/>
          <w:color w:val="000000"/>
          <w:sz w:val="22"/>
          <w:szCs w:val="22"/>
          <w:lang w:val="en-US"/>
        </w:rPr>
        <w:t>C</w:t>
      </w:r>
      <w:r w:rsidRPr="00D036DD">
        <w:rPr>
          <w:rFonts w:ascii="Century Gothic" w:eastAsia="Century Gothic" w:hAnsi="Century Gothic" w:cs="Century Gothic"/>
          <w:color w:val="000000"/>
          <w:sz w:val="22"/>
          <w:szCs w:val="22"/>
          <w:vertAlign w:val="subscript"/>
          <w:lang w:val="en-US"/>
        </w:rPr>
        <w:t>2</w:t>
      </w:r>
      <w:r w:rsidRPr="00D036DD">
        <w:rPr>
          <w:rFonts w:ascii="Century Gothic" w:eastAsia="Century Gothic" w:hAnsi="Century Gothic" w:cs="Century Gothic"/>
          <w:color w:val="000000"/>
          <w:sz w:val="22"/>
          <w:szCs w:val="22"/>
          <w:lang w:val="en-US"/>
        </w:rPr>
        <w:t>O</w:t>
      </w:r>
      <w:r w:rsidRPr="00D036DD">
        <w:rPr>
          <w:rFonts w:ascii="Century Gothic" w:eastAsia="Century Gothic" w:hAnsi="Century Gothic" w:cs="Century Gothic"/>
          <w:color w:val="000000"/>
          <w:sz w:val="22"/>
          <w:szCs w:val="22"/>
          <w:vertAlign w:val="subscript"/>
          <w:lang w:val="en-US"/>
        </w:rPr>
        <w:t>4</w:t>
      </w:r>
      <w:r w:rsidRPr="00D036DD">
        <w:rPr>
          <w:rFonts w:ascii="Century Gothic" w:eastAsia="Century Gothic" w:hAnsi="Century Gothic" w:cs="Century Gothic"/>
          <w:color w:val="000000"/>
          <w:sz w:val="22"/>
          <w:szCs w:val="22"/>
          <w:lang w:val="en-US"/>
        </w:rPr>
        <w:t> = 90</w:t>
      </w:r>
    </w:p>
    <w:p w14:paraId="346DF45E" w14:textId="77777777" w:rsidR="002B57E3" w:rsidRDefault="002B57E3" w:rsidP="00CA0AA6">
      <w:pPr>
        <w:widowControl w:val="0"/>
        <w:pBdr>
          <w:top w:val="nil"/>
          <w:left w:val="nil"/>
          <w:bottom w:val="nil"/>
          <w:right w:val="nil"/>
          <w:between w:val="nil"/>
        </w:pBdr>
        <w:ind w:right="567"/>
        <w:rPr>
          <w:rFonts w:ascii="Century Gothic" w:eastAsia="Century Gothic" w:hAnsi="Century Gothic" w:cs="Century Gothic"/>
          <w:color w:val="000000"/>
        </w:rPr>
      </w:pPr>
    </w:p>
    <w:p w14:paraId="794479D6" w14:textId="789994C3" w:rsidR="002B57E3" w:rsidRPr="00137605" w:rsidRDefault="002B57E3" w:rsidP="00CA0AA6">
      <w:pPr>
        <w:pStyle w:val="ListParagraph"/>
        <w:widowControl w:val="0"/>
        <w:pBdr>
          <w:top w:val="nil"/>
          <w:left w:val="nil"/>
          <w:bottom w:val="nil"/>
          <w:right w:val="nil"/>
          <w:between w:val="nil"/>
        </w:pBdr>
        <w:spacing w:after="0" w:line="240" w:lineRule="auto"/>
        <w:ind w:right="567"/>
        <w:rPr>
          <w:rFonts w:ascii="Century Gothic" w:eastAsia="Century Gothic" w:hAnsi="Century Gothic" w:cs="Century Gothic"/>
          <w:color w:val="000000"/>
        </w:rPr>
      </w:pPr>
      <w:r w:rsidRPr="008B49DE">
        <w:rPr>
          <w:rFonts w:ascii="Century Gothic" w:eastAsia="Century Gothic" w:hAnsi="Century Gothic" w:cs="Century Gothic"/>
        </w:rPr>
        <w:t>Tick ( </w:t>
      </w:r>
      <w:r w:rsidRPr="0081775A">
        <w:rPr>
          <w:noProof/>
        </w:rPr>
        <w:drawing>
          <wp:inline distT="0" distB="0" distL="0" distR="0" wp14:anchorId="685C97B3" wp14:editId="43348D69">
            <wp:extent cx="114300" cy="106680"/>
            <wp:effectExtent l="0" t="0" r="0" b="0"/>
            <wp:docPr id="5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8B49DE">
        <w:rPr>
          <w:rFonts w:ascii="Century Gothic" w:eastAsia="Century Gothic" w:hAnsi="Century Gothic" w:cs="Century Gothic"/>
        </w:rPr>
        <w:t xml:space="preserve">) </w:t>
      </w:r>
      <w:r w:rsidRPr="008B49DE">
        <w:rPr>
          <w:rFonts w:ascii="Century Gothic" w:eastAsia="Century Gothic" w:hAnsi="Century Gothic" w:cs="Century Gothic"/>
          <w:b/>
        </w:rPr>
        <w:t>one</w:t>
      </w:r>
      <w:r w:rsidRPr="008B49DE">
        <w:rPr>
          <w:rFonts w:ascii="Century Gothic" w:eastAsia="Century Gothic" w:hAnsi="Century Gothic" w:cs="Century Gothic"/>
        </w:rPr>
        <w:t xml:space="preserve"> box.</w:t>
      </w:r>
      <w:r w:rsidRPr="008B49DE">
        <w:rPr>
          <w:rFonts w:ascii="Century Gothic" w:eastAsia="Century Gothic" w:hAnsi="Century Gothic" w:cs="Century Gothic"/>
          <w:color w:val="000000"/>
        </w:rPr>
        <w:t xml:space="preserve"> [1]</w:t>
      </w:r>
    </w:p>
    <w:tbl>
      <w:tblPr>
        <w:tblW w:w="8906" w:type="dxa"/>
        <w:tblInd w:w="709" w:type="dxa"/>
        <w:tblLayout w:type="fixed"/>
        <w:tblLook w:val="0000" w:firstRow="0" w:lastRow="0" w:firstColumn="0" w:lastColumn="0" w:noHBand="0" w:noVBand="0"/>
      </w:tblPr>
      <w:tblGrid>
        <w:gridCol w:w="6744"/>
        <w:gridCol w:w="1081"/>
        <w:gridCol w:w="1081"/>
      </w:tblGrid>
      <w:tr w:rsidR="002B57E3" w:rsidRPr="0081775A" w14:paraId="53FCB95C" w14:textId="77777777" w:rsidTr="00CE1A79">
        <w:trPr>
          <w:trHeight w:val="88"/>
        </w:trPr>
        <w:tc>
          <w:tcPr>
            <w:tcW w:w="6744" w:type="dxa"/>
            <w:tcBorders>
              <w:top w:val="nil"/>
              <w:left w:val="nil"/>
              <w:bottom w:val="nil"/>
              <w:right w:val="nil"/>
            </w:tcBorders>
            <w:vAlign w:val="center"/>
          </w:tcPr>
          <w:p w14:paraId="5302EFB7" w14:textId="77777777" w:rsidR="002B57E3" w:rsidRPr="0005686A" w:rsidRDefault="002B57E3" w:rsidP="00CA0AA6">
            <w:pPr>
              <w:pStyle w:val="ListParagraph"/>
              <w:widowControl w:val="0"/>
              <w:numPr>
                <w:ilvl w:val="0"/>
                <w:numId w:val="29"/>
              </w:numPr>
              <w:autoSpaceDE w:val="0"/>
              <w:autoSpaceDN w:val="0"/>
              <w:adjustRightInd w:val="0"/>
              <w:spacing w:after="0" w:line="240" w:lineRule="auto"/>
              <w:rPr>
                <w:rFonts w:ascii="Century Gothic" w:eastAsia="Century Gothic" w:hAnsi="Century Gothic" w:cs="Century Gothic"/>
              </w:rPr>
            </w:pPr>
            <w:r>
              <w:rPr>
                <w:rFonts w:ascii="Century Gothic" w:hAnsi="Century Gothic"/>
              </w:rPr>
              <w:t>4.32 g</w:t>
            </w:r>
          </w:p>
        </w:tc>
        <w:tc>
          <w:tcPr>
            <w:tcW w:w="1081" w:type="dxa"/>
            <w:tcBorders>
              <w:top w:val="nil"/>
              <w:left w:val="nil"/>
              <w:bottom w:val="nil"/>
              <w:right w:val="nil"/>
            </w:tcBorders>
            <w:tcMar>
              <w:left w:w="108" w:type="dxa"/>
              <w:right w:w="108" w:type="dxa"/>
            </w:tcMar>
            <w:vAlign w:val="center"/>
          </w:tcPr>
          <w:p w14:paraId="32B32BC1" w14:textId="77777777" w:rsidR="002B57E3" w:rsidRPr="0081775A" w:rsidRDefault="002B57E3" w:rsidP="00CA0AA6">
            <w:pPr>
              <w:widowControl w:val="0"/>
              <w:rPr>
                <w:rFonts w:ascii="Century Gothic" w:eastAsia="Century Gothic" w:hAnsi="Century Gothic" w:cs="Century Gothic"/>
                <w:noProof/>
                <w:sz w:val="22"/>
                <w:szCs w:val="22"/>
              </w:rPr>
            </w:pPr>
            <w:r w:rsidRPr="0081775A">
              <w:rPr>
                <w:rFonts w:ascii="Century Gothic" w:eastAsia="Century Gothic" w:hAnsi="Century Gothic" w:cs="Century Gothic"/>
                <w:noProof/>
                <w:sz w:val="22"/>
                <w:szCs w:val="22"/>
              </w:rPr>
              <w:drawing>
                <wp:inline distT="0" distB="0" distL="0" distR="0" wp14:anchorId="5221D7C0" wp14:editId="775EBC16">
                  <wp:extent cx="302271" cy="292675"/>
                  <wp:effectExtent l="0" t="0" r="254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c>
          <w:tcPr>
            <w:tcW w:w="1081" w:type="dxa"/>
            <w:tcBorders>
              <w:top w:val="nil"/>
              <w:left w:val="nil"/>
              <w:bottom w:val="nil"/>
              <w:right w:val="nil"/>
            </w:tcBorders>
          </w:tcPr>
          <w:p w14:paraId="1EA250A6" w14:textId="77777777" w:rsidR="002B57E3" w:rsidRPr="0081775A" w:rsidRDefault="002B57E3" w:rsidP="00CA0AA6">
            <w:pPr>
              <w:widowControl w:val="0"/>
              <w:rPr>
                <w:rFonts w:ascii="Century Gothic" w:eastAsia="Century Gothic" w:hAnsi="Century Gothic" w:cs="Century Gothic"/>
                <w:noProof/>
                <w:sz w:val="22"/>
                <w:szCs w:val="22"/>
              </w:rPr>
            </w:pPr>
          </w:p>
        </w:tc>
      </w:tr>
      <w:tr w:rsidR="002B57E3" w:rsidRPr="0081775A" w14:paraId="696DC73F" w14:textId="77777777" w:rsidTr="00CE1A79">
        <w:trPr>
          <w:trHeight w:val="88"/>
        </w:trPr>
        <w:tc>
          <w:tcPr>
            <w:tcW w:w="6744" w:type="dxa"/>
            <w:tcBorders>
              <w:top w:val="nil"/>
              <w:left w:val="nil"/>
              <w:bottom w:val="nil"/>
              <w:right w:val="nil"/>
            </w:tcBorders>
            <w:vAlign w:val="center"/>
          </w:tcPr>
          <w:p w14:paraId="215FDC16" w14:textId="77777777" w:rsidR="002B57E3" w:rsidRPr="00DA5825" w:rsidRDefault="002B57E3" w:rsidP="00CA0AA6">
            <w:pPr>
              <w:pStyle w:val="ListParagraph"/>
              <w:widowControl w:val="0"/>
              <w:numPr>
                <w:ilvl w:val="0"/>
                <w:numId w:val="29"/>
              </w:numPr>
              <w:autoSpaceDE w:val="0"/>
              <w:autoSpaceDN w:val="0"/>
              <w:adjustRightInd w:val="0"/>
              <w:spacing w:after="0" w:line="240" w:lineRule="auto"/>
              <w:rPr>
                <w:rFonts w:ascii="Century Gothic" w:eastAsia="Century Gothic" w:hAnsi="Century Gothic" w:cs="Century Gothic"/>
              </w:rPr>
            </w:pPr>
            <w:r>
              <w:rPr>
                <w:rFonts w:ascii="Century Gothic" w:hAnsi="Century Gothic"/>
              </w:rPr>
              <w:t>0.0005 g</w:t>
            </w:r>
          </w:p>
        </w:tc>
        <w:tc>
          <w:tcPr>
            <w:tcW w:w="1081" w:type="dxa"/>
            <w:tcBorders>
              <w:top w:val="nil"/>
              <w:left w:val="nil"/>
              <w:bottom w:val="nil"/>
              <w:right w:val="nil"/>
            </w:tcBorders>
            <w:tcMar>
              <w:left w:w="108" w:type="dxa"/>
              <w:right w:w="108" w:type="dxa"/>
            </w:tcMar>
            <w:vAlign w:val="center"/>
          </w:tcPr>
          <w:p w14:paraId="758AED6A" w14:textId="77777777" w:rsidR="002B57E3" w:rsidRPr="0081775A" w:rsidRDefault="002B57E3" w:rsidP="00CA0AA6">
            <w:pPr>
              <w:widowControl w:val="0"/>
              <w:rPr>
                <w:rFonts w:ascii="Century Gothic" w:eastAsia="Century Gothic" w:hAnsi="Century Gothic" w:cs="Century Gothic"/>
                <w:noProof/>
                <w:sz w:val="22"/>
                <w:szCs w:val="22"/>
              </w:rPr>
            </w:pPr>
            <w:r w:rsidRPr="0081775A">
              <w:rPr>
                <w:rFonts w:ascii="Century Gothic" w:eastAsia="Century Gothic" w:hAnsi="Century Gothic" w:cs="Century Gothic"/>
                <w:noProof/>
                <w:sz w:val="22"/>
                <w:szCs w:val="22"/>
              </w:rPr>
              <w:drawing>
                <wp:inline distT="0" distB="0" distL="0" distR="0" wp14:anchorId="086281F2" wp14:editId="461FCE65">
                  <wp:extent cx="302629" cy="293022"/>
                  <wp:effectExtent l="0" t="0" r="254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c>
          <w:tcPr>
            <w:tcW w:w="1081" w:type="dxa"/>
            <w:tcBorders>
              <w:top w:val="nil"/>
              <w:left w:val="nil"/>
              <w:bottom w:val="nil"/>
              <w:right w:val="nil"/>
            </w:tcBorders>
          </w:tcPr>
          <w:p w14:paraId="6DC2E8E7" w14:textId="77777777" w:rsidR="002B57E3" w:rsidRPr="0081775A" w:rsidRDefault="002B57E3" w:rsidP="00CA0AA6">
            <w:pPr>
              <w:widowControl w:val="0"/>
              <w:rPr>
                <w:rFonts w:ascii="Century Gothic" w:eastAsia="Century Gothic" w:hAnsi="Century Gothic" w:cs="Century Gothic"/>
                <w:noProof/>
                <w:sz w:val="22"/>
                <w:szCs w:val="22"/>
              </w:rPr>
            </w:pPr>
          </w:p>
        </w:tc>
      </w:tr>
      <w:tr w:rsidR="002B57E3" w:rsidRPr="0081775A" w14:paraId="7E755B2E" w14:textId="77777777" w:rsidTr="00CE1A79">
        <w:trPr>
          <w:trHeight w:val="88"/>
        </w:trPr>
        <w:tc>
          <w:tcPr>
            <w:tcW w:w="6744" w:type="dxa"/>
            <w:tcBorders>
              <w:top w:val="nil"/>
              <w:left w:val="nil"/>
              <w:bottom w:val="nil"/>
              <w:right w:val="nil"/>
            </w:tcBorders>
            <w:vAlign w:val="center"/>
          </w:tcPr>
          <w:p w14:paraId="3381BA4B" w14:textId="77777777" w:rsidR="002B57E3" w:rsidRPr="0081775A" w:rsidRDefault="002B57E3" w:rsidP="00CA0AA6">
            <w:pPr>
              <w:pStyle w:val="ListParagraph"/>
              <w:widowControl w:val="0"/>
              <w:numPr>
                <w:ilvl w:val="0"/>
                <w:numId w:val="29"/>
              </w:numPr>
              <w:autoSpaceDE w:val="0"/>
              <w:autoSpaceDN w:val="0"/>
              <w:adjustRightInd w:val="0"/>
              <w:spacing w:after="0" w:line="240" w:lineRule="auto"/>
              <w:rPr>
                <w:rFonts w:ascii="Century Gothic" w:eastAsia="Century Gothic" w:hAnsi="Century Gothic" w:cs="Century Gothic"/>
              </w:rPr>
            </w:pPr>
            <w:r>
              <w:rPr>
                <w:rFonts w:ascii="Century Gothic" w:hAnsi="Century Gothic"/>
              </w:rPr>
              <w:t>1875 g</w:t>
            </w:r>
          </w:p>
        </w:tc>
        <w:tc>
          <w:tcPr>
            <w:tcW w:w="1081" w:type="dxa"/>
            <w:tcBorders>
              <w:top w:val="nil"/>
              <w:left w:val="nil"/>
              <w:bottom w:val="nil"/>
              <w:right w:val="nil"/>
            </w:tcBorders>
            <w:tcMar>
              <w:left w:w="108" w:type="dxa"/>
              <w:right w:w="108" w:type="dxa"/>
            </w:tcMar>
            <w:vAlign w:val="center"/>
          </w:tcPr>
          <w:p w14:paraId="12D49322" w14:textId="77777777" w:rsidR="002B57E3" w:rsidRPr="0081775A" w:rsidRDefault="002B57E3" w:rsidP="00CA0AA6">
            <w:pPr>
              <w:widowControl w:val="0"/>
              <w:rPr>
                <w:rFonts w:ascii="Century Gothic" w:eastAsia="Century Gothic" w:hAnsi="Century Gothic" w:cs="Century Gothic"/>
                <w:noProof/>
                <w:sz w:val="22"/>
                <w:szCs w:val="22"/>
              </w:rPr>
            </w:pPr>
            <w:r w:rsidRPr="0081775A">
              <w:rPr>
                <w:rFonts w:ascii="Century Gothic" w:eastAsia="Century Gothic" w:hAnsi="Century Gothic" w:cs="Century Gothic"/>
                <w:noProof/>
                <w:sz w:val="22"/>
                <w:szCs w:val="22"/>
              </w:rPr>
              <w:drawing>
                <wp:inline distT="0" distB="0" distL="0" distR="0" wp14:anchorId="4D3DDC58" wp14:editId="593B0C23">
                  <wp:extent cx="314793" cy="304800"/>
                  <wp:effectExtent l="0" t="0" r="3175" b="0"/>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6692" cy="306639"/>
                          </a:xfrm>
                          <a:prstGeom prst="rect">
                            <a:avLst/>
                          </a:prstGeom>
                          <a:noFill/>
                          <a:ln>
                            <a:noFill/>
                          </a:ln>
                        </pic:spPr>
                      </pic:pic>
                    </a:graphicData>
                  </a:graphic>
                </wp:inline>
              </w:drawing>
            </w:r>
          </w:p>
        </w:tc>
        <w:tc>
          <w:tcPr>
            <w:tcW w:w="1081" w:type="dxa"/>
            <w:tcBorders>
              <w:top w:val="nil"/>
              <w:left w:val="nil"/>
              <w:bottom w:val="nil"/>
              <w:right w:val="nil"/>
            </w:tcBorders>
          </w:tcPr>
          <w:p w14:paraId="001D4890" w14:textId="77777777" w:rsidR="002B57E3" w:rsidRPr="0081775A" w:rsidRDefault="002B57E3" w:rsidP="00CA0AA6">
            <w:pPr>
              <w:widowControl w:val="0"/>
              <w:rPr>
                <w:rFonts w:ascii="Century Gothic" w:eastAsia="Century Gothic" w:hAnsi="Century Gothic" w:cs="Century Gothic"/>
                <w:noProof/>
                <w:sz w:val="22"/>
                <w:szCs w:val="22"/>
              </w:rPr>
            </w:pPr>
          </w:p>
        </w:tc>
      </w:tr>
    </w:tbl>
    <w:p w14:paraId="7737ED9E" w14:textId="77777777" w:rsidR="002B57E3" w:rsidRDefault="002B57E3" w:rsidP="00CA0AA6">
      <w:pPr>
        <w:widowControl w:val="0"/>
        <w:pBdr>
          <w:top w:val="nil"/>
          <w:left w:val="nil"/>
          <w:bottom w:val="nil"/>
          <w:right w:val="nil"/>
          <w:between w:val="nil"/>
        </w:pBdr>
        <w:ind w:right="567"/>
        <w:rPr>
          <w:rFonts w:ascii="Century Gothic" w:eastAsia="Century Gothic" w:hAnsi="Century Gothic" w:cs="Century Gothic"/>
          <w:b/>
          <w:bCs/>
          <w:color w:val="000000"/>
          <w:sz w:val="22"/>
          <w:szCs w:val="22"/>
        </w:rPr>
      </w:pPr>
    </w:p>
    <w:p w14:paraId="37A3C301" w14:textId="36ECEBA9" w:rsidR="002B57E3" w:rsidRDefault="002B57E3" w:rsidP="00CA0AA6">
      <w:pPr>
        <w:rPr>
          <w:rFonts w:ascii="Century Gothic" w:eastAsia="Century Gothic" w:hAnsi="Century Gothic" w:cs="Century Gothic"/>
          <w:b/>
          <w:bCs/>
          <w:color w:val="000000"/>
          <w:sz w:val="28"/>
          <w:szCs w:val="28"/>
        </w:rPr>
      </w:pPr>
    </w:p>
    <w:p w14:paraId="3A197EBF" w14:textId="77777777" w:rsidR="002B57E3" w:rsidRDefault="002B57E3" w:rsidP="00CA0AA6">
      <w:pPr>
        <w:rPr>
          <w:rFonts w:ascii="Century Gothic" w:eastAsia="Century Gothic" w:hAnsi="Century Gothic" w:cs="Century Gothic"/>
          <w:b/>
          <w:bCs/>
          <w:color w:val="000000"/>
          <w:sz w:val="28"/>
          <w:szCs w:val="28"/>
        </w:rPr>
      </w:pPr>
    </w:p>
    <w:p w14:paraId="6841575C" w14:textId="77777777" w:rsidR="00CA0AA6" w:rsidRDefault="00CA0AA6">
      <w:pPr>
        <w:spacing w:after="160" w:line="259" w:lineRule="auto"/>
        <w:rPr>
          <w:rFonts w:ascii="Century Gothic" w:eastAsia="Century Gothic" w:hAnsi="Century Gothic" w:cs="Century Gothic"/>
          <w:b/>
          <w:bCs/>
          <w:color w:val="000000"/>
          <w:sz w:val="28"/>
          <w:szCs w:val="28"/>
        </w:rPr>
      </w:pPr>
      <w:r>
        <w:rPr>
          <w:rFonts w:ascii="Century Gothic" w:eastAsia="Century Gothic" w:hAnsi="Century Gothic" w:cs="Century Gothic"/>
          <w:b/>
          <w:bCs/>
          <w:color w:val="000000"/>
          <w:sz w:val="28"/>
          <w:szCs w:val="28"/>
        </w:rPr>
        <w:br w:type="page"/>
      </w:r>
    </w:p>
    <w:p w14:paraId="207CD9E7" w14:textId="1196FBAA" w:rsidR="002B57E3" w:rsidRPr="00FF5EAB" w:rsidRDefault="002B57E3" w:rsidP="00CA0AA6">
      <w:pPr>
        <w:rPr>
          <w:rFonts w:ascii="Century Gothic" w:eastAsia="Century Gothic" w:hAnsi="Century Gothic" w:cs="Century Gothic"/>
          <w:b/>
          <w:bCs/>
          <w:color w:val="000000"/>
        </w:rPr>
      </w:pPr>
      <w:r w:rsidRPr="002362DF">
        <w:rPr>
          <w:rFonts w:ascii="Century Gothic" w:eastAsia="Century Gothic" w:hAnsi="Century Gothic" w:cs="Century Gothic"/>
          <w:b/>
          <w:bCs/>
          <w:color w:val="000000"/>
          <w:sz w:val="28"/>
          <w:szCs w:val="28"/>
        </w:rPr>
        <w:lastRenderedPageBreak/>
        <w:t>Section B</w:t>
      </w:r>
    </w:p>
    <w:p w14:paraId="70C032E7" w14:textId="77777777" w:rsidR="002B57E3" w:rsidRDefault="002B57E3" w:rsidP="00CA0AA6">
      <w:pPr>
        <w:rPr>
          <w:rFonts w:ascii="Century Gothic" w:hAnsi="Century Gothic"/>
        </w:rPr>
      </w:pPr>
    </w:p>
    <w:p w14:paraId="186DCCC5" w14:textId="77777777" w:rsidR="002B57E3" w:rsidRPr="00B92323" w:rsidRDefault="002B57E3" w:rsidP="00CA0AA6">
      <w:pPr>
        <w:pStyle w:val="ListParagraph"/>
        <w:widowControl w:val="0"/>
        <w:numPr>
          <w:ilvl w:val="0"/>
          <w:numId w:val="33"/>
        </w:numPr>
        <w:autoSpaceDE w:val="0"/>
        <w:autoSpaceDN w:val="0"/>
        <w:adjustRightInd w:val="0"/>
        <w:spacing w:after="0" w:line="240" w:lineRule="auto"/>
        <w:rPr>
          <w:rFonts w:ascii="Century Gothic" w:hAnsi="Century Gothic" w:cs="Arial"/>
        </w:rPr>
      </w:pPr>
      <w:r w:rsidRPr="00B92323">
        <w:rPr>
          <w:rFonts w:ascii="Century Gothic" w:hAnsi="Century Gothic" w:cs="Arial"/>
        </w:rPr>
        <w:t>A student investigated the law of conservation of mass.</w:t>
      </w:r>
    </w:p>
    <w:p w14:paraId="21362BAD" w14:textId="77777777" w:rsidR="00CA0AA6" w:rsidRDefault="00CA0AA6" w:rsidP="00CA0AA6">
      <w:pPr>
        <w:widowControl w:val="0"/>
        <w:autoSpaceDE w:val="0"/>
        <w:autoSpaceDN w:val="0"/>
        <w:adjustRightInd w:val="0"/>
        <w:ind w:left="567"/>
        <w:rPr>
          <w:rFonts w:ascii="Century Gothic" w:hAnsi="Century Gothic" w:cs="Arial"/>
          <w:sz w:val="22"/>
          <w:szCs w:val="22"/>
        </w:rPr>
      </w:pPr>
    </w:p>
    <w:p w14:paraId="475556FD" w14:textId="03B711E5" w:rsidR="002B57E3" w:rsidRPr="00B92323" w:rsidRDefault="002B57E3" w:rsidP="00CA0AA6">
      <w:pPr>
        <w:widowControl w:val="0"/>
        <w:autoSpaceDE w:val="0"/>
        <w:autoSpaceDN w:val="0"/>
        <w:adjustRightInd w:val="0"/>
        <w:ind w:left="567"/>
        <w:rPr>
          <w:rFonts w:ascii="Century Gothic" w:hAnsi="Century Gothic" w:cs="Arial"/>
          <w:sz w:val="22"/>
          <w:szCs w:val="22"/>
        </w:rPr>
      </w:pPr>
      <w:r w:rsidRPr="00B92323">
        <w:rPr>
          <w:rFonts w:ascii="Century Gothic" w:hAnsi="Century Gothic" w:cs="Arial"/>
          <w:sz w:val="22"/>
          <w:szCs w:val="22"/>
        </w:rPr>
        <w:t xml:space="preserve">This is the method </w:t>
      </w:r>
      <w:r>
        <w:rPr>
          <w:rFonts w:ascii="Century Gothic" w:hAnsi="Century Gothic" w:cs="Arial"/>
          <w:sz w:val="22"/>
          <w:szCs w:val="22"/>
        </w:rPr>
        <w:t xml:space="preserve">the student </w:t>
      </w:r>
      <w:r w:rsidRPr="00B92323">
        <w:rPr>
          <w:rFonts w:ascii="Century Gothic" w:hAnsi="Century Gothic" w:cs="Arial"/>
          <w:sz w:val="22"/>
          <w:szCs w:val="22"/>
        </w:rPr>
        <w:t>used.</w:t>
      </w:r>
    </w:p>
    <w:p w14:paraId="2FF7154F" w14:textId="60764B0D" w:rsidR="002B57E3" w:rsidRPr="00CA0AA6" w:rsidRDefault="002B57E3" w:rsidP="00CA0AA6">
      <w:pPr>
        <w:pStyle w:val="ListParagraph"/>
        <w:widowControl w:val="0"/>
        <w:numPr>
          <w:ilvl w:val="3"/>
          <w:numId w:val="7"/>
        </w:numPr>
        <w:autoSpaceDE w:val="0"/>
        <w:autoSpaceDN w:val="0"/>
        <w:adjustRightInd w:val="0"/>
        <w:ind w:left="1494"/>
        <w:rPr>
          <w:rFonts w:ascii="Century Gothic" w:hAnsi="Century Gothic" w:cs="Arial"/>
          <w:sz w:val="22"/>
          <w:szCs w:val="22"/>
        </w:rPr>
      </w:pPr>
      <w:r w:rsidRPr="00CA0AA6">
        <w:rPr>
          <w:rFonts w:ascii="Century Gothic" w:hAnsi="Century Gothic" w:cs="Arial"/>
          <w:sz w:val="22"/>
          <w:szCs w:val="22"/>
        </w:rPr>
        <w:t>Pour sodium carbonate solution into beaker A and pour hydrochloric acid solution into beaker B.</w:t>
      </w:r>
    </w:p>
    <w:p w14:paraId="34F932AB" w14:textId="3EB0FCE8" w:rsidR="002B57E3" w:rsidRPr="00CA0AA6" w:rsidRDefault="002B57E3" w:rsidP="00CA0AA6">
      <w:pPr>
        <w:pStyle w:val="ListParagraph"/>
        <w:widowControl w:val="0"/>
        <w:numPr>
          <w:ilvl w:val="3"/>
          <w:numId w:val="7"/>
        </w:numPr>
        <w:autoSpaceDE w:val="0"/>
        <w:autoSpaceDN w:val="0"/>
        <w:adjustRightInd w:val="0"/>
        <w:ind w:left="1494"/>
        <w:rPr>
          <w:rFonts w:ascii="Century Gothic" w:hAnsi="Century Gothic" w:cs="Arial"/>
          <w:sz w:val="22"/>
          <w:szCs w:val="22"/>
        </w:rPr>
      </w:pPr>
      <w:r w:rsidRPr="00CA0AA6">
        <w:rPr>
          <w:rFonts w:ascii="Century Gothic" w:hAnsi="Century Gothic" w:cs="Arial"/>
          <w:sz w:val="22"/>
          <w:szCs w:val="22"/>
        </w:rPr>
        <w:t>Place each beaker on a balance to measure the mass of the beakers and their contents.</w:t>
      </w:r>
    </w:p>
    <w:p w14:paraId="5719A216" w14:textId="6068811F" w:rsidR="002B57E3" w:rsidRPr="00CA0AA6" w:rsidRDefault="002B57E3" w:rsidP="00CA0AA6">
      <w:pPr>
        <w:pStyle w:val="ListParagraph"/>
        <w:widowControl w:val="0"/>
        <w:numPr>
          <w:ilvl w:val="3"/>
          <w:numId w:val="7"/>
        </w:numPr>
        <w:autoSpaceDE w:val="0"/>
        <w:autoSpaceDN w:val="0"/>
        <w:adjustRightInd w:val="0"/>
        <w:ind w:left="1494"/>
        <w:rPr>
          <w:rFonts w:ascii="Century Gothic" w:hAnsi="Century Gothic" w:cs="Arial"/>
          <w:sz w:val="22"/>
          <w:szCs w:val="22"/>
        </w:rPr>
      </w:pPr>
      <w:r w:rsidRPr="00CA0AA6">
        <w:rPr>
          <w:rFonts w:ascii="Century Gothic" w:hAnsi="Century Gothic" w:cs="Arial"/>
          <w:sz w:val="22"/>
          <w:szCs w:val="22"/>
        </w:rPr>
        <w:t>Pour the solution from beaker B into beaker A.</w:t>
      </w:r>
    </w:p>
    <w:p w14:paraId="0D6C0947" w14:textId="3D771F06" w:rsidR="002B57E3" w:rsidRPr="00CA0AA6" w:rsidRDefault="002B57E3" w:rsidP="00CA0AA6">
      <w:pPr>
        <w:pStyle w:val="ListParagraph"/>
        <w:widowControl w:val="0"/>
        <w:numPr>
          <w:ilvl w:val="3"/>
          <w:numId w:val="7"/>
        </w:numPr>
        <w:autoSpaceDE w:val="0"/>
        <w:autoSpaceDN w:val="0"/>
        <w:adjustRightInd w:val="0"/>
        <w:ind w:left="1494"/>
        <w:rPr>
          <w:rFonts w:ascii="Century Gothic" w:hAnsi="Century Gothic" w:cs="Arial"/>
          <w:sz w:val="22"/>
          <w:szCs w:val="22"/>
        </w:rPr>
      </w:pPr>
      <w:r w:rsidRPr="00CA0AA6">
        <w:rPr>
          <w:rFonts w:ascii="Century Gothic" w:hAnsi="Century Gothic" w:cs="Arial"/>
          <w:sz w:val="22"/>
          <w:szCs w:val="22"/>
        </w:rPr>
        <w:t>Measure the mass of both beakers and contents again.</w:t>
      </w:r>
    </w:p>
    <w:p w14:paraId="704E3794" w14:textId="77777777" w:rsidR="00CA0AA6" w:rsidRDefault="00CA0AA6" w:rsidP="00CA0AA6">
      <w:pPr>
        <w:pStyle w:val="ListParagraph"/>
        <w:widowControl w:val="0"/>
        <w:autoSpaceDE w:val="0"/>
        <w:autoSpaceDN w:val="0"/>
        <w:adjustRightInd w:val="0"/>
        <w:rPr>
          <w:rFonts w:ascii="Century Gothic" w:hAnsi="Century Gothic" w:cs="Arial"/>
          <w:sz w:val="22"/>
          <w:szCs w:val="22"/>
        </w:rPr>
      </w:pPr>
    </w:p>
    <w:p w14:paraId="04AC8FC2" w14:textId="2DDF7312" w:rsidR="002B57E3" w:rsidRPr="00CA0AA6" w:rsidRDefault="002B57E3" w:rsidP="00CA0AA6">
      <w:pPr>
        <w:pStyle w:val="ListParagraph"/>
        <w:widowControl w:val="0"/>
        <w:autoSpaceDE w:val="0"/>
        <w:autoSpaceDN w:val="0"/>
        <w:adjustRightInd w:val="0"/>
        <w:rPr>
          <w:rFonts w:ascii="Century Gothic" w:hAnsi="Century Gothic" w:cs="Arial"/>
          <w:sz w:val="22"/>
          <w:szCs w:val="22"/>
        </w:rPr>
      </w:pPr>
      <w:r w:rsidRPr="00CA0AA6">
        <w:rPr>
          <w:rFonts w:ascii="Century Gothic" w:hAnsi="Century Gothic" w:cs="Arial"/>
          <w:sz w:val="22"/>
          <w:szCs w:val="22"/>
        </w:rPr>
        <w:t>This is the equation for the reaction that takes place:</w:t>
      </w:r>
    </w:p>
    <w:p w14:paraId="6B13CA55" w14:textId="77777777" w:rsidR="002B57E3" w:rsidRDefault="002B57E3" w:rsidP="00CA0AA6">
      <w:pPr>
        <w:widowControl w:val="0"/>
        <w:autoSpaceDE w:val="0"/>
        <w:autoSpaceDN w:val="0"/>
        <w:adjustRightInd w:val="0"/>
        <w:ind w:left="567"/>
        <w:rPr>
          <w:rFonts w:ascii="Century Gothic" w:hAnsi="Century Gothic" w:cs="Arial"/>
          <w:sz w:val="22"/>
          <w:szCs w:val="22"/>
        </w:rPr>
      </w:pPr>
      <w:r w:rsidRPr="00FE61D2">
        <w:rPr>
          <w:rFonts w:ascii="Century Gothic" w:hAnsi="Century Gothic" w:cs="Arial"/>
          <w:sz w:val="22"/>
          <w:szCs w:val="22"/>
        </w:rPr>
        <w:t>Na</w:t>
      </w:r>
      <w:r w:rsidRPr="00FE61D2">
        <w:rPr>
          <w:rFonts w:ascii="Century Gothic" w:hAnsi="Century Gothic" w:cs="Arial"/>
          <w:sz w:val="20"/>
          <w:szCs w:val="20"/>
          <w:vertAlign w:val="subscript"/>
        </w:rPr>
        <w:t>2</w:t>
      </w:r>
      <w:r w:rsidRPr="00FE61D2">
        <w:rPr>
          <w:rFonts w:ascii="Century Gothic" w:hAnsi="Century Gothic" w:cs="Arial"/>
          <w:sz w:val="22"/>
          <w:szCs w:val="22"/>
        </w:rPr>
        <w:t>CO</w:t>
      </w:r>
      <w:r w:rsidRPr="00FE61D2">
        <w:rPr>
          <w:rFonts w:ascii="Century Gothic" w:hAnsi="Century Gothic" w:cs="Arial"/>
          <w:sz w:val="20"/>
          <w:szCs w:val="20"/>
          <w:vertAlign w:val="subscript"/>
        </w:rPr>
        <w:t>3</w:t>
      </w:r>
      <w:r w:rsidRPr="00FE61D2">
        <w:rPr>
          <w:rFonts w:ascii="Century Gothic" w:hAnsi="Century Gothic" w:cs="Arial"/>
          <w:sz w:val="22"/>
          <w:szCs w:val="22"/>
        </w:rPr>
        <w:t>(aq)</w:t>
      </w:r>
      <w:r w:rsidRPr="00FE61D2">
        <w:rPr>
          <w:rFonts w:ascii="Century Gothic" w:hAnsi="Century Gothic" w:cs="Arial"/>
          <w:sz w:val="22"/>
          <w:szCs w:val="22"/>
        </w:rPr>
        <w:t> </w:t>
      </w:r>
      <w:r w:rsidRPr="00FE61D2">
        <w:rPr>
          <w:rFonts w:ascii="Century Gothic" w:hAnsi="Century Gothic" w:cs="Arial"/>
          <w:sz w:val="22"/>
          <w:szCs w:val="22"/>
        </w:rPr>
        <w:t>+</w:t>
      </w:r>
      <w:r w:rsidRPr="00FE61D2">
        <w:rPr>
          <w:rFonts w:ascii="Century Gothic" w:hAnsi="Century Gothic" w:cs="Arial"/>
          <w:sz w:val="22"/>
          <w:szCs w:val="22"/>
        </w:rPr>
        <w:t> </w:t>
      </w:r>
      <w:r w:rsidRPr="00FE61D2">
        <w:rPr>
          <w:rFonts w:ascii="Century Gothic" w:hAnsi="Century Gothic" w:cs="Arial"/>
          <w:sz w:val="22"/>
          <w:szCs w:val="22"/>
        </w:rPr>
        <w:t>2HCI(aq)</w:t>
      </w:r>
      <w:r w:rsidRPr="00FE61D2">
        <w:rPr>
          <w:rFonts w:ascii="Century Gothic" w:hAnsi="Century Gothic" w:cs="Arial"/>
          <w:sz w:val="22"/>
          <w:szCs w:val="22"/>
        </w:rPr>
        <w:t> </w:t>
      </w:r>
      <w:r w:rsidRPr="00FE61D2">
        <w:rPr>
          <w:rFonts w:ascii="Cambria Math" w:hAnsi="Cambria Math" w:cs="Cambria Math"/>
          <w:sz w:val="22"/>
          <w:szCs w:val="22"/>
        </w:rPr>
        <w:t>⟶</w:t>
      </w:r>
      <w:r w:rsidRPr="00FE61D2">
        <w:rPr>
          <w:rFonts w:ascii="Century Gothic" w:hAnsi="Century Gothic" w:cs="Arial"/>
          <w:sz w:val="22"/>
          <w:szCs w:val="22"/>
        </w:rPr>
        <w:t> </w:t>
      </w:r>
      <w:r w:rsidRPr="00FE61D2">
        <w:rPr>
          <w:rFonts w:ascii="Century Gothic" w:hAnsi="Century Gothic" w:cs="Arial"/>
          <w:sz w:val="22"/>
          <w:szCs w:val="22"/>
        </w:rPr>
        <w:t>2NaCl(aq)</w:t>
      </w:r>
      <w:r w:rsidRPr="00FE61D2">
        <w:rPr>
          <w:rFonts w:ascii="Century Gothic" w:hAnsi="Century Gothic" w:cs="Arial"/>
          <w:sz w:val="22"/>
          <w:szCs w:val="22"/>
        </w:rPr>
        <w:t> </w:t>
      </w:r>
      <w:r w:rsidRPr="00FE61D2">
        <w:rPr>
          <w:rFonts w:ascii="Century Gothic" w:hAnsi="Century Gothic" w:cs="Arial"/>
          <w:sz w:val="22"/>
          <w:szCs w:val="22"/>
        </w:rPr>
        <w:t>+</w:t>
      </w:r>
      <w:r w:rsidRPr="00FE61D2">
        <w:rPr>
          <w:rFonts w:ascii="Century Gothic" w:hAnsi="Century Gothic" w:cs="Arial"/>
          <w:sz w:val="22"/>
          <w:szCs w:val="22"/>
        </w:rPr>
        <w:t> </w:t>
      </w:r>
      <w:r w:rsidRPr="00FE61D2">
        <w:rPr>
          <w:rFonts w:ascii="Century Gothic" w:hAnsi="Century Gothic" w:cs="Arial"/>
          <w:sz w:val="22"/>
          <w:szCs w:val="22"/>
        </w:rPr>
        <w:t>CO</w:t>
      </w:r>
      <w:r w:rsidRPr="00FE61D2">
        <w:rPr>
          <w:rFonts w:ascii="Century Gothic" w:hAnsi="Century Gothic" w:cs="Arial"/>
          <w:sz w:val="20"/>
          <w:szCs w:val="20"/>
          <w:vertAlign w:val="subscript"/>
        </w:rPr>
        <w:t>2</w:t>
      </w:r>
      <w:r w:rsidRPr="00FE61D2">
        <w:rPr>
          <w:rFonts w:ascii="Century Gothic" w:hAnsi="Century Gothic" w:cs="Arial"/>
          <w:sz w:val="22"/>
          <w:szCs w:val="22"/>
        </w:rPr>
        <w:t>(g)</w:t>
      </w:r>
      <w:r w:rsidRPr="00FE61D2">
        <w:rPr>
          <w:rFonts w:ascii="Century Gothic" w:hAnsi="Century Gothic" w:cs="Arial"/>
          <w:sz w:val="22"/>
          <w:szCs w:val="22"/>
        </w:rPr>
        <w:t> </w:t>
      </w:r>
      <w:r w:rsidRPr="00FE61D2">
        <w:rPr>
          <w:rFonts w:ascii="Century Gothic" w:hAnsi="Century Gothic" w:cs="Arial"/>
          <w:sz w:val="22"/>
          <w:szCs w:val="22"/>
        </w:rPr>
        <w:t>+</w:t>
      </w:r>
      <w:r w:rsidRPr="00FE61D2">
        <w:rPr>
          <w:rFonts w:ascii="Century Gothic" w:hAnsi="Century Gothic" w:cs="Arial"/>
          <w:sz w:val="22"/>
          <w:szCs w:val="22"/>
        </w:rPr>
        <w:t> </w:t>
      </w:r>
      <w:r w:rsidRPr="00FE61D2">
        <w:rPr>
          <w:rFonts w:ascii="Century Gothic" w:hAnsi="Century Gothic" w:cs="Arial"/>
          <w:sz w:val="22"/>
          <w:szCs w:val="22"/>
        </w:rPr>
        <w:t>H</w:t>
      </w:r>
      <w:r w:rsidRPr="00FE61D2">
        <w:rPr>
          <w:rFonts w:ascii="Century Gothic" w:hAnsi="Century Gothic" w:cs="Arial"/>
          <w:sz w:val="20"/>
          <w:szCs w:val="20"/>
          <w:vertAlign w:val="subscript"/>
        </w:rPr>
        <w:t>2</w:t>
      </w:r>
      <w:r w:rsidRPr="00FE61D2">
        <w:rPr>
          <w:rFonts w:ascii="Century Gothic" w:hAnsi="Century Gothic" w:cs="Arial"/>
          <w:sz w:val="22"/>
          <w:szCs w:val="22"/>
        </w:rPr>
        <w:t>O(I)</w:t>
      </w:r>
    </w:p>
    <w:p w14:paraId="5BA0B3E2" w14:textId="77777777" w:rsidR="00CA0AA6" w:rsidRPr="00FE61D2" w:rsidRDefault="00CA0AA6" w:rsidP="00CA0AA6">
      <w:pPr>
        <w:widowControl w:val="0"/>
        <w:autoSpaceDE w:val="0"/>
        <w:autoSpaceDN w:val="0"/>
        <w:adjustRightInd w:val="0"/>
        <w:rPr>
          <w:rFonts w:ascii="Century Gothic" w:hAnsi="Century Gothic" w:cs="Arial"/>
          <w:sz w:val="22"/>
          <w:szCs w:val="22"/>
        </w:rPr>
      </w:pPr>
    </w:p>
    <w:p w14:paraId="71461C4E" w14:textId="77777777" w:rsidR="002B57E3" w:rsidRPr="00B92323" w:rsidRDefault="002B57E3" w:rsidP="00CA0AA6">
      <w:pPr>
        <w:widowControl w:val="0"/>
        <w:autoSpaceDE w:val="0"/>
        <w:autoSpaceDN w:val="0"/>
        <w:adjustRightInd w:val="0"/>
        <w:ind w:left="1134" w:hanging="567"/>
        <w:rPr>
          <w:rFonts w:ascii="Century Gothic" w:hAnsi="Century Gothic" w:cs="Arial"/>
          <w:sz w:val="22"/>
          <w:szCs w:val="22"/>
        </w:rPr>
      </w:pPr>
      <w:r w:rsidRPr="00B92323">
        <w:rPr>
          <w:rFonts w:ascii="Century Gothic" w:hAnsi="Century Gothic" w:cs="Arial"/>
          <w:sz w:val="22"/>
          <w:szCs w:val="22"/>
        </w:rPr>
        <w:t>(a)     </w:t>
      </w:r>
      <w:r>
        <w:rPr>
          <w:rFonts w:ascii="Century Gothic" w:hAnsi="Century Gothic" w:cs="Arial"/>
          <w:sz w:val="22"/>
          <w:szCs w:val="22"/>
        </w:rPr>
        <w:t>State the law of conservation of mass.</w:t>
      </w:r>
    </w:p>
    <w:p w14:paraId="29B8DF3D" w14:textId="7F2042BE" w:rsidR="002B57E3" w:rsidRPr="00B92323" w:rsidRDefault="002B57E3" w:rsidP="00CA0AA6">
      <w:pPr>
        <w:widowControl w:val="0"/>
        <w:autoSpaceDE w:val="0"/>
        <w:autoSpaceDN w:val="0"/>
        <w:adjustRightInd w:val="0"/>
        <w:ind w:left="1134"/>
        <w:rPr>
          <w:rFonts w:ascii="Century Gothic" w:hAnsi="Century Gothic" w:cs="Arial"/>
          <w:sz w:val="22"/>
          <w:szCs w:val="22"/>
        </w:rPr>
      </w:pPr>
      <w:r w:rsidRPr="00B92323">
        <w:rPr>
          <w:rFonts w:ascii="Century Gothic" w:hAnsi="Century Gothic" w:cs="Arial"/>
          <w:sz w:val="22"/>
          <w:szCs w:val="22"/>
        </w:rPr>
        <w:t>__________________________________________________________________</w:t>
      </w:r>
    </w:p>
    <w:p w14:paraId="3458E73A" w14:textId="13AD7FAB" w:rsidR="002B57E3" w:rsidRPr="00B92323" w:rsidRDefault="002B57E3" w:rsidP="00CA0AA6">
      <w:pPr>
        <w:widowControl w:val="0"/>
        <w:autoSpaceDE w:val="0"/>
        <w:autoSpaceDN w:val="0"/>
        <w:adjustRightInd w:val="0"/>
        <w:ind w:left="1134"/>
        <w:rPr>
          <w:rFonts w:ascii="Century Gothic" w:hAnsi="Century Gothic" w:cs="Arial"/>
          <w:sz w:val="22"/>
          <w:szCs w:val="22"/>
        </w:rPr>
      </w:pPr>
      <w:r w:rsidRPr="00B92323">
        <w:rPr>
          <w:rFonts w:ascii="Century Gothic" w:hAnsi="Century Gothic" w:cs="Arial"/>
          <w:sz w:val="22"/>
          <w:szCs w:val="22"/>
        </w:rPr>
        <w:t>__________________________________________________________________</w:t>
      </w:r>
    </w:p>
    <w:p w14:paraId="51AB5B29" w14:textId="77777777" w:rsidR="002B57E3" w:rsidRDefault="002B57E3" w:rsidP="00CA0AA6">
      <w:pPr>
        <w:widowControl w:val="0"/>
        <w:autoSpaceDE w:val="0"/>
        <w:autoSpaceDN w:val="0"/>
        <w:adjustRightInd w:val="0"/>
        <w:ind w:left="1134" w:hanging="567"/>
        <w:jc w:val="right"/>
        <w:rPr>
          <w:rFonts w:ascii="Century Gothic" w:hAnsi="Century Gothic" w:cs="Arial"/>
          <w:sz w:val="22"/>
          <w:szCs w:val="22"/>
        </w:rPr>
      </w:pPr>
      <w:r w:rsidRPr="008B49DE">
        <w:rPr>
          <w:rFonts w:ascii="Century Gothic" w:eastAsia="Century Gothic" w:hAnsi="Century Gothic" w:cs="Century Gothic"/>
          <w:color w:val="000000"/>
        </w:rPr>
        <w:t>[1]</w:t>
      </w:r>
      <w:r w:rsidRPr="00B92323">
        <w:rPr>
          <w:rFonts w:ascii="Century Gothic" w:hAnsi="Century Gothic" w:cs="Arial"/>
          <w:sz w:val="22"/>
          <w:szCs w:val="22"/>
        </w:rPr>
        <w:t xml:space="preserve"> </w:t>
      </w:r>
    </w:p>
    <w:p w14:paraId="0C2B5ACA" w14:textId="77777777" w:rsidR="00CA0AA6" w:rsidRDefault="00CA0AA6" w:rsidP="00CA0AA6">
      <w:pPr>
        <w:widowControl w:val="0"/>
        <w:autoSpaceDE w:val="0"/>
        <w:autoSpaceDN w:val="0"/>
        <w:adjustRightInd w:val="0"/>
        <w:ind w:left="1134" w:hanging="567"/>
        <w:jc w:val="right"/>
        <w:rPr>
          <w:rFonts w:ascii="Century Gothic" w:hAnsi="Century Gothic" w:cs="Arial"/>
          <w:sz w:val="22"/>
          <w:szCs w:val="22"/>
        </w:rPr>
      </w:pPr>
    </w:p>
    <w:p w14:paraId="49267AD9" w14:textId="26B134D3" w:rsidR="002B57E3" w:rsidRPr="00B92323" w:rsidRDefault="002B57E3" w:rsidP="00CA0AA6">
      <w:pPr>
        <w:widowControl w:val="0"/>
        <w:autoSpaceDE w:val="0"/>
        <w:autoSpaceDN w:val="0"/>
        <w:adjustRightInd w:val="0"/>
        <w:ind w:left="1134" w:hanging="567"/>
        <w:rPr>
          <w:rFonts w:ascii="Century Gothic" w:hAnsi="Century Gothic" w:cs="Arial"/>
          <w:sz w:val="22"/>
          <w:szCs w:val="22"/>
        </w:rPr>
      </w:pPr>
      <w:r w:rsidRPr="00B92323">
        <w:rPr>
          <w:rFonts w:ascii="Century Gothic" w:hAnsi="Century Gothic" w:cs="Arial"/>
          <w:sz w:val="22"/>
          <w:szCs w:val="22"/>
        </w:rPr>
        <w:t>(b)     The table shows the student’s results.</w:t>
      </w:r>
    </w:p>
    <w:tbl>
      <w:tblPr>
        <w:tblW w:w="0" w:type="auto"/>
        <w:tblInd w:w="1710" w:type="dxa"/>
        <w:tblLayout w:type="fixed"/>
        <w:tblCellMar>
          <w:left w:w="15" w:type="dxa"/>
          <w:right w:w="15" w:type="dxa"/>
        </w:tblCellMar>
        <w:tblLook w:val="0000" w:firstRow="0" w:lastRow="0" w:firstColumn="0" w:lastColumn="0" w:noHBand="0" w:noVBand="0"/>
      </w:tblPr>
      <w:tblGrid>
        <w:gridCol w:w="4590"/>
        <w:gridCol w:w="1224"/>
      </w:tblGrid>
      <w:tr w:rsidR="002B57E3" w:rsidRPr="00B92323" w14:paraId="3A71EC1D" w14:textId="77777777" w:rsidTr="00CE1A79">
        <w:tc>
          <w:tcPr>
            <w:tcW w:w="4590" w:type="dxa"/>
            <w:tcBorders>
              <w:top w:val="nil"/>
              <w:left w:val="nil"/>
              <w:bottom w:val="nil"/>
              <w:right w:val="nil"/>
            </w:tcBorders>
            <w:vAlign w:val="center"/>
          </w:tcPr>
          <w:p w14:paraId="6443B8C3" w14:textId="77777777" w:rsidR="002B57E3" w:rsidRPr="00B92323" w:rsidRDefault="002B57E3" w:rsidP="00CA0AA6">
            <w:pPr>
              <w:widowControl w:val="0"/>
              <w:autoSpaceDE w:val="0"/>
              <w:autoSpaceDN w:val="0"/>
              <w:adjustRightInd w:val="0"/>
              <w:ind w:left="45"/>
              <w:jc w:val="center"/>
              <w:rPr>
                <w:rFonts w:ascii="Century Gothic" w:hAnsi="Century Gothic" w:cs="Arial"/>
                <w:sz w:val="22"/>
                <w:szCs w:val="22"/>
              </w:rPr>
            </w:pPr>
            <w:r w:rsidRPr="00B92323">
              <w:rPr>
                <w:rFonts w:ascii="Century Gothic" w:hAnsi="Century Gothic" w:cs="Arial"/>
                <w:sz w:val="22"/>
                <w:szCs w:val="22"/>
              </w:rPr>
              <w:t> </w:t>
            </w:r>
          </w:p>
        </w:tc>
        <w:tc>
          <w:tcPr>
            <w:tcW w:w="1224" w:type="dxa"/>
            <w:tcBorders>
              <w:top w:val="single" w:sz="6" w:space="0" w:color="000000"/>
              <w:left w:val="single" w:sz="6" w:space="0" w:color="000000"/>
              <w:bottom w:val="single" w:sz="6" w:space="0" w:color="000000"/>
              <w:right w:val="single" w:sz="6" w:space="0" w:color="000000"/>
            </w:tcBorders>
            <w:vAlign w:val="center"/>
          </w:tcPr>
          <w:p w14:paraId="1513FA31" w14:textId="77777777" w:rsidR="002B57E3" w:rsidRPr="00B92323" w:rsidRDefault="002B57E3" w:rsidP="00CA0AA6">
            <w:pPr>
              <w:widowControl w:val="0"/>
              <w:autoSpaceDE w:val="0"/>
              <w:autoSpaceDN w:val="0"/>
              <w:adjustRightInd w:val="0"/>
              <w:ind w:left="45"/>
              <w:jc w:val="center"/>
              <w:rPr>
                <w:rFonts w:ascii="Century Gothic" w:hAnsi="Century Gothic" w:cs="Arial"/>
                <w:b/>
                <w:bCs/>
                <w:sz w:val="22"/>
                <w:szCs w:val="22"/>
              </w:rPr>
            </w:pPr>
            <w:r w:rsidRPr="00B92323">
              <w:rPr>
                <w:rFonts w:ascii="Century Gothic" w:hAnsi="Century Gothic" w:cs="Arial"/>
                <w:b/>
                <w:bCs/>
                <w:sz w:val="22"/>
                <w:szCs w:val="22"/>
              </w:rPr>
              <w:t>Mass in g</w:t>
            </w:r>
          </w:p>
        </w:tc>
      </w:tr>
      <w:tr w:rsidR="002B57E3" w:rsidRPr="00B92323" w14:paraId="31D10E23" w14:textId="77777777" w:rsidTr="00CE1A79">
        <w:tc>
          <w:tcPr>
            <w:tcW w:w="4590" w:type="dxa"/>
            <w:tcBorders>
              <w:top w:val="single" w:sz="6" w:space="0" w:color="000000"/>
              <w:left w:val="single" w:sz="6" w:space="0" w:color="000000"/>
              <w:bottom w:val="single" w:sz="6" w:space="0" w:color="000000"/>
              <w:right w:val="single" w:sz="6" w:space="0" w:color="000000"/>
            </w:tcBorders>
            <w:vAlign w:val="center"/>
          </w:tcPr>
          <w:p w14:paraId="3F7BE4DC" w14:textId="77777777" w:rsidR="002B57E3" w:rsidRPr="00640BE9" w:rsidRDefault="002B57E3" w:rsidP="00CA0AA6">
            <w:pPr>
              <w:widowControl w:val="0"/>
              <w:autoSpaceDE w:val="0"/>
              <w:autoSpaceDN w:val="0"/>
              <w:adjustRightInd w:val="0"/>
              <w:ind w:left="45"/>
              <w:rPr>
                <w:rFonts w:ascii="Century Gothic" w:hAnsi="Century Gothic" w:cs="Arial"/>
                <w:sz w:val="22"/>
                <w:szCs w:val="22"/>
              </w:rPr>
            </w:pPr>
            <w:r w:rsidRPr="00640BE9">
              <w:rPr>
                <w:rFonts w:ascii="Century Gothic" w:hAnsi="Century Gothic" w:cs="Arial"/>
                <w:sz w:val="22"/>
                <w:szCs w:val="22"/>
              </w:rPr>
              <w:t>Beaker A and contents before mixing</w:t>
            </w:r>
          </w:p>
        </w:tc>
        <w:tc>
          <w:tcPr>
            <w:tcW w:w="1224" w:type="dxa"/>
            <w:tcBorders>
              <w:top w:val="single" w:sz="6" w:space="0" w:color="000000"/>
              <w:left w:val="single" w:sz="6" w:space="0" w:color="000000"/>
              <w:bottom w:val="single" w:sz="6" w:space="0" w:color="000000"/>
              <w:right w:val="single" w:sz="6" w:space="0" w:color="000000"/>
            </w:tcBorders>
            <w:vAlign w:val="center"/>
          </w:tcPr>
          <w:p w14:paraId="0F079AF9" w14:textId="77777777" w:rsidR="002B57E3" w:rsidRPr="00B92323" w:rsidRDefault="002B57E3" w:rsidP="00CA0AA6">
            <w:pPr>
              <w:widowControl w:val="0"/>
              <w:autoSpaceDE w:val="0"/>
              <w:autoSpaceDN w:val="0"/>
              <w:adjustRightInd w:val="0"/>
              <w:ind w:left="45"/>
              <w:jc w:val="center"/>
              <w:rPr>
                <w:rFonts w:ascii="Century Gothic" w:hAnsi="Century Gothic" w:cs="Arial"/>
                <w:sz w:val="22"/>
                <w:szCs w:val="22"/>
              </w:rPr>
            </w:pPr>
            <w:r>
              <w:rPr>
                <w:rFonts w:ascii="Century Gothic" w:hAnsi="Century Gothic" w:cs="Arial"/>
                <w:sz w:val="22"/>
                <w:szCs w:val="22"/>
              </w:rPr>
              <w:t>6</w:t>
            </w:r>
            <w:r w:rsidRPr="00B92323">
              <w:rPr>
                <w:rFonts w:ascii="Century Gothic" w:hAnsi="Century Gothic" w:cs="Arial"/>
                <w:sz w:val="22"/>
                <w:szCs w:val="22"/>
              </w:rPr>
              <w:t>8.7</w:t>
            </w:r>
            <w:r>
              <w:rPr>
                <w:rFonts w:ascii="Century Gothic" w:hAnsi="Century Gothic" w:cs="Arial"/>
                <w:sz w:val="22"/>
                <w:szCs w:val="22"/>
              </w:rPr>
              <w:t>6</w:t>
            </w:r>
          </w:p>
        </w:tc>
      </w:tr>
      <w:tr w:rsidR="002B57E3" w:rsidRPr="00B92323" w14:paraId="20AAF2C4" w14:textId="77777777" w:rsidTr="00CE1A79">
        <w:tc>
          <w:tcPr>
            <w:tcW w:w="4590" w:type="dxa"/>
            <w:tcBorders>
              <w:top w:val="single" w:sz="6" w:space="0" w:color="000000"/>
              <w:left w:val="single" w:sz="6" w:space="0" w:color="000000"/>
              <w:bottom w:val="single" w:sz="6" w:space="0" w:color="000000"/>
              <w:right w:val="single" w:sz="6" w:space="0" w:color="000000"/>
            </w:tcBorders>
            <w:vAlign w:val="center"/>
          </w:tcPr>
          <w:p w14:paraId="3C1819B9" w14:textId="77777777" w:rsidR="002B57E3" w:rsidRPr="00640BE9" w:rsidRDefault="002B57E3" w:rsidP="00CA0AA6">
            <w:pPr>
              <w:widowControl w:val="0"/>
              <w:autoSpaceDE w:val="0"/>
              <w:autoSpaceDN w:val="0"/>
              <w:adjustRightInd w:val="0"/>
              <w:ind w:left="45"/>
              <w:rPr>
                <w:rFonts w:ascii="Century Gothic" w:hAnsi="Century Gothic" w:cs="Arial"/>
                <w:sz w:val="22"/>
                <w:szCs w:val="22"/>
              </w:rPr>
            </w:pPr>
            <w:r w:rsidRPr="00640BE9">
              <w:rPr>
                <w:rFonts w:ascii="Century Gothic" w:hAnsi="Century Gothic" w:cs="Arial"/>
                <w:sz w:val="22"/>
                <w:szCs w:val="22"/>
              </w:rPr>
              <w:t>Beaker B and contents before mixing</w:t>
            </w:r>
          </w:p>
        </w:tc>
        <w:tc>
          <w:tcPr>
            <w:tcW w:w="1224" w:type="dxa"/>
            <w:tcBorders>
              <w:top w:val="single" w:sz="6" w:space="0" w:color="000000"/>
              <w:left w:val="single" w:sz="6" w:space="0" w:color="000000"/>
              <w:bottom w:val="single" w:sz="6" w:space="0" w:color="000000"/>
              <w:right w:val="single" w:sz="6" w:space="0" w:color="000000"/>
            </w:tcBorders>
            <w:vAlign w:val="center"/>
          </w:tcPr>
          <w:p w14:paraId="039FB337" w14:textId="77777777" w:rsidR="002B57E3" w:rsidRPr="00B92323" w:rsidRDefault="002B57E3" w:rsidP="00CA0AA6">
            <w:pPr>
              <w:widowControl w:val="0"/>
              <w:autoSpaceDE w:val="0"/>
              <w:autoSpaceDN w:val="0"/>
              <w:adjustRightInd w:val="0"/>
              <w:ind w:left="45"/>
              <w:jc w:val="center"/>
              <w:rPr>
                <w:rFonts w:ascii="Century Gothic" w:hAnsi="Century Gothic" w:cs="Arial"/>
                <w:sz w:val="22"/>
                <w:szCs w:val="22"/>
              </w:rPr>
            </w:pPr>
            <w:r>
              <w:rPr>
                <w:rFonts w:ascii="Century Gothic" w:hAnsi="Century Gothic" w:cs="Arial"/>
                <w:sz w:val="22"/>
                <w:szCs w:val="22"/>
              </w:rPr>
              <w:t>72</w:t>
            </w:r>
            <w:r w:rsidRPr="00B92323">
              <w:rPr>
                <w:rFonts w:ascii="Century Gothic" w:hAnsi="Century Gothic" w:cs="Arial"/>
                <w:sz w:val="22"/>
                <w:szCs w:val="22"/>
              </w:rPr>
              <w:t>.</w:t>
            </w:r>
            <w:r>
              <w:rPr>
                <w:rFonts w:ascii="Century Gothic" w:hAnsi="Century Gothic" w:cs="Arial"/>
                <w:sz w:val="22"/>
                <w:szCs w:val="22"/>
              </w:rPr>
              <w:t>12</w:t>
            </w:r>
          </w:p>
        </w:tc>
      </w:tr>
      <w:tr w:rsidR="002B57E3" w:rsidRPr="00B92323" w14:paraId="5566AE79" w14:textId="77777777" w:rsidTr="00CE1A79">
        <w:tc>
          <w:tcPr>
            <w:tcW w:w="4590" w:type="dxa"/>
            <w:tcBorders>
              <w:top w:val="single" w:sz="6" w:space="0" w:color="000000"/>
              <w:left w:val="single" w:sz="6" w:space="0" w:color="000000"/>
              <w:bottom w:val="single" w:sz="6" w:space="0" w:color="000000"/>
              <w:right w:val="single" w:sz="6" w:space="0" w:color="000000"/>
            </w:tcBorders>
            <w:vAlign w:val="center"/>
          </w:tcPr>
          <w:p w14:paraId="592FFC01" w14:textId="77777777" w:rsidR="002B57E3" w:rsidRPr="00640BE9" w:rsidRDefault="002B57E3" w:rsidP="00CA0AA6">
            <w:pPr>
              <w:widowControl w:val="0"/>
              <w:autoSpaceDE w:val="0"/>
              <w:autoSpaceDN w:val="0"/>
              <w:adjustRightInd w:val="0"/>
              <w:ind w:left="45"/>
              <w:rPr>
                <w:rFonts w:ascii="Century Gothic" w:hAnsi="Century Gothic" w:cs="Arial"/>
                <w:sz w:val="22"/>
                <w:szCs w:val="22"/>
              </w:rPr>
            </w:pPr>
            <w:r w:rsidRPr="00640BE9">
              <w:rPr>
                <w:rFonts w:ascii="Century Gothic" w:hAnsi="Century Gothic" w:cs="Arial"/>
                <w:sz w:val="22"/>
                <w:szCs w:val="22"/>
              </w:rPr>
              <w:t>Beaker A and contents after mixing</w:t>
            </w:r>
          </w:p>
        </w:tc>
        <w:tc>
          <w:tcPr>
            <w:tcW w:w="1224" w:type="dxa"/>
            <w:tcBorders>
              <w:top w:val="single" w:sz="6" w:space="0" w:color="000000"/>
              <w:left w:val="single" w:sz="6" w:space="0" w:color="000000"/>
              <w:bottom w:val="single" w:sz="6" w:space="0" w:color="000000"/>
              <w:right w:val="single" w:sz="6" w:space="0" w:color="000000"/>
            </w:tcBorders>
            <w:vAlign w:val="center"/>
          </w:tcPr>
          <w:p w14:paraId="20E3920D" w14:textId="77777777" w:rsidR="002B57E3" w:rsidRPr="00B92323" w:rsidRDefault="002B57E3" w:rsidP="00CA0AA6">
            <w:pPr>
              <w:widowControl w:val="0"/>
              <w:autoSpaceDE w:val="0"/>
              <w:autoSpaceDN w:val="0"/>
              <w:adjustRightInd w:val="0"/>
              <w:ind w:left="45"/>
              <w:jc w:val="center"/>
              <w:rPr>
                <w:rFonts w:ascii="Century Gothic" w:hAnsi="Century Gothic" w:cs="Arial"/>
                <w:sz w:val="22"/>
                <w:szCs w:val="22"/>
              </w:rPr>
            </w:pPr>
            <w:r>
              <w:rPr>
                <w:rFonts w:ascii="Century Gothic" w:hAnsi="Century Gothic" w:cs="Arial"/>
                <w:sz w:val="22"/>
                <w:szCs w:val="22"/>
              </w:rPr>
              <w:t>79.23</w:t>
            </w:r>
          </w:p>
        </w:tc>
      </w:tr>
      <w:tr w:rsidR="002B57E3" w:rsidRPr="00B92323" w14:paraId="0D044FF0" w14:textId="77777777" w:rsidTr="00CE1A79">
        <w:tc>
          <w:tcPr>
            <w:tcW w:w="4590" w:type="dxa"/>
            <w:tcBorders>
              <w:top w:val="single" w:sz="6" w:space="0" w:color="000000"/>
              <w:left w:val="single" w:sz="6" w:space="0" w:color="000000"/>
              <w:bottom w:val="single" w:sz="6" w:space="0" w:color="000000"/>
              <w:right w:val="single" w:sz="6" w:space="0" w:color="000000"/>
            </w:tcBorders>
            <w:vAlign w:val="center"/>
          </w:tcPr>
          <w:p w14:paraId="5F40492C" w14:textId="77777777" w:rsidR="002B57E3" w:rsidRPr="00640BE9" w:rsidRDefault="002B57E3" w:rsidP="00CA0AA6">
            <w:pPr>
              <w:widowControl w:val="0"/>
              <w:autoSpaceDE w:val="0"/>
              <w:autoSpaceDN w:val="0"/>
              <w:adjustRightInd w:val="0"/>
              <w:ind w:left="45"/>
              <w:rPr>
                <w:rFonts w:ascii="Century Gothic" w:hAnsi="Century Gothic" w:cs="Arial"/>
                <w:sz w:val="22"/>
                <w:szCs w:val="22"/>
              </w:rPr>
            </w:pPr>
            <w:r w:rsidRPr="00640BE9">
              <w:rPr>
                <w:rFonts w:ascii="Century Gothic" w:hAnsi="Century Gothic" w:cs="Arial"/>
                <w:sz w:val="22"/>
                <w:szCs w:val="22"/>
              </w:rPr>
              <w:t>Beaker B after mixing</w:t>
            </w:r>
          </w:p>
        </w:tc>
        <w:tc>
          <w:tcPr>
            <w:tcW w:w="1224" w:type="dxa"/>
            <w:tcBorders>
              <w:top w:val="single" w:sz="6" w:space="0" w:color="000000"/>
              <w:left w:val="single" w:sz="6" w:space="0" w:color="000000"/>
              <w:bottom w:val="single" w:sz="6" w:space="0" w:color="000000"/>
              <w:right w:val="single" w:sz="6" w:space="0" w:color="000000"/>
            </w:tcBorders>
            <w:vAlign w:val="center"/>
          </w:tcPr>
          <w:p w14:paraId="4044086F" w14:textId="77777777" w:rsidR="002B57E3" w:rsidRPr="00B92323" w:rsidRDefault="002B57E3" w:rsidP="00CA0AA6">
            <w:pPr>
              <w:widowControl w:val="0"/>
              <w:autoSpaceDE w:val="0"/>
              <w:autoSpaceDN w:val="0"/>
              <w:adjustRightInd w:val="0"/>
              <w:ind w:left="45"/>
              <w:jc w:val="center"/>
              <w:rPr>
                <w:rFonts w:ascii="Century Gothic" w:hAnsi="Century Gothic" w:cs="Arial"/>
                <w:sz w:val="22"/>
                <w:szCs w:val="22"/>
              </w:rPr>
            </w:pPr>
            <w:r>
              <w:rPr>
                <w:rFonts w:ascii="Century Gothic" w:hAnsi="Century Gothic" w:cs="Arial"/>
                <w:sz w:val="22"/>
                <w:szCs w:val="22"/>
              </w:rPr>
              <w:t>56.65</w:t>
            </w:r>
          </w:p>
        </w:tc>
      </w:tr>
    </w:tbl>
    <w:p w14:paraId="0DD3C597" w14:textId="77777777" w:rsidR="00CA0AA6" w:rsidRDefault="00CA0AA6" w:rsidP="00CA0AA6">
      <w:pPr>
        <w:widowControl w:val="0"/>
        <w:autoSpaceDE w:val="0"/>
        <w:autoSpaceDN w:val="0"/>
        <w:adjustRightInd w:val="0"/>
        <w:ind w:left="1134"/>
        <w:rPr>
          <w:rFonts w:ascii="Century Gothic" w:hAnsi="Century Gothic" w:cs="Arial"/>
          <w:sz w:val="22"/>
          <w:szCs w:val="22"/>
        </w:rPr>
      </w:pPr>
    </w:p>
    <w:p w14:paraId="797B53D8" w14:textId="76469BCC" w:rsidR="002B57E3" w:rsidRPr="00B92323" w:rsidRDefault="002B57E3" w:rsidP="00CA0AA6">
      <w:pPr>
        <w:widowControl w:val="0"/>
        <w:autoSpaceDE w:val="0"/>
        <w:autoSpaceDN w:val="0"/>
        <w:adjustRightInd w:val="0"/>
        <w:ind w:left="1134"/>
        <w:rPr>
          <w:rFonts w:ascii="Century Gothic" w:hAnsi="Century Gothic" w:cs="Arial"/>
          <w:sz w:val="22"/>
          <w:szCs w:val="22"/>
        </w:rPr>
      </w:pPr>
      <w:r>
        <w:rPr>
          <w:rFonts w:ascii="Century Gothic" w:hAnsi="Century Gothic" w:cs="Arial"/>
          <w:sz w:val="22"/>
          <w:szCs w:val="22"/>
        </w:rPr>
        <w:t>Explain why this reaction does not appear to obey the law of conservation of mass.</w:t>
      </w:r>
    </w:p>
    <w:p w14:paraId="0B4C8560" w14:textId="0207745A" w:rsidR="002B57E3" w:rsidRPr="00B92323" w:rsidRDefault="002B57E3" w:rsidP="00CA0AA6">
      <w:pPr>
        <w:widowControl w:val="0"/>
        <w:autoSpaceDE w:val="0"/>
        <w:autoSpaceDN w:val="0"/>
        <w:adjustRightInd w:val="0"/>
        <w:ind w:left="1134"/>
        <w:rPr>
          <w:rFonts w:ascii="Century Gothic" w:hAnsi="Century Gothic" w:cs="Arial"/>
          <w:sz w:val="22"/>
          <w:szCs w:val="22"/>
        </w:rPr>
      </w:pPr>
      <w:r w:rsidRPr="00B92323">
        <w:rPr>
          <w:rFonts w:ascii="Century Gothic" w:hAnsi="Century Gothic" w:cs="Arial"/>
          <w:sz w:val="22"/>
          <w:szCs w:val="22"/>
        </w:rPr>
        <w:t>__________________________________________________________________</w:t>
      </w:r>
    </w:p>
    <w:p w14:paraId="11A569C0" w14:textId="73076121" w:rsidR="002B57E3" w:rsidRPr="00B92323" w:rsidRDefault="002B57E3" w:rsidP="00CA0AA6">
      <w:pPr>
        <w:widowControl w:val="0"/>
        <w:autoSpaceDE w:val="0"/>
        <w:autoSpaceDN w:val="0"/>
        <w:adjustRightInd w:val="0"/>
        <w:ind w:left="1134"/>
        <w:rPr>
          <w:rFonts w:ascii="Century Gothic" w:hAnsi="Century Gothic" w:cs="Arial"/>
          <w:sz w:val="22"/>
          <w:szCs w:val="22"/>
        </w:rPr>
      </w:pPr>
      <w:r w:rsidRPr="00B92323">
        <w:rPr>
          <w:rFonts w:ascii="Century Gothic" w:hAnsi="Century Gothic" w:cs="Arial"/>
          <w:sz w:val="22"/>
          <w:szCs w:val="22"/>
        </w:rPr>
        <w:t>__________________________________________________________________</w:t>
      </w:r>
    </w:p>
    <w:p w14:paraId="11D6B53B" w14:textId="7D263748" w:rsidR="002B57E3" w:rsidRPr="00B92323" w:rsidRDefault="002B57E3" w:rsidP="00CA0AA6">
      <w:pPr>
        <w:widowControl w:val="0"/>
        <w:autoSpaceDE w:val="0"/>
        <w:autoSpaceDN w:val="0"/>
        <w:adjustRightInd w:val="0"/>
        <w:ind w:left="1134"/>
        <w:rPr>
          <w:rFonts w:ascii="Century Gothic" w:hAnsi="Century Gothic" w:cs="Arial"/>
          <w:sz w:val="22"/>
          <w:szCs w:val="22"/>
        </w:rPr>
      </w:pPr>
      <w:r w:rsidRPr="00B92323">
        <w:rPr>
          <w:rFonts w:ascii="Century Gothic" w:hAnsi="Century Gothic" w:cs="Arial"/>
          <w:sz w:val="22"/>
          <w:szCs w:val="22"/>
        </w:rPr>
        <w:t>__________________________________________________________________</w:t>
      </w:r>
    </w:p>
    <w:p w14:paraId="74F36109" w14:textId="77777777" w:rsidR="002B57E3" w:rsidRDefault="002B57E3" w:rsidP="00CA0AA6">
      <w:pPr>
        <w:widowControl w:val="0"/>
        <w:autoSpaceDE w:val="0"/>
        <w:autoSpaceDN w:val="0"/>
        <w:adjustRightInd w:val="0"/>
        <w:ind w:left="1134" w:hanging="567"/>
        <w:jc w:val="right"/>
        <w:rPr>
          <w:rFonts w:ascii="Century Gothic" w:hAnsi="Century Gothic" w:cs="Arial"/>
          <w:sz w:val="22"/>
          <w:szCs w:val="22"/>
        </w:rPr>
      </w:pPr>
      <w:r w:rsidRPr="008B49DE">
        <w:rPr>
          <w:rFonts w:ascii="Century Gothic" w:eastAsia="Century Gothic" w:hAnsi="Century Gothic" w:cs="Century Gothic"/>
          <w:color w:val="000000"/>
        </w:rPr>
        <w:t>[</w:t>
      </w:r>
      <w:r>
        <w:rPr>
          <w:rFonts w:ascii="Century Gothic" w:eastAsia="Century Gothic" w:hAnsi="Century Gothic" w:cs="Century Gothic"/>
          <w:color w:val="000000"/>
        </w:rPr>
        <w:t>2</w:t>
      </w:r>
      <w:r w:rsidRPr="008B49DE">
        <w:rPr>
          <w:rFonts w:ascii="Century Gothic" w:eastAsia="Century Gothic" w:hAnsi="Century Gothic" w:cs="Century Gothic"/>
          <w:color w:val="000000"/>
        </w:rPr>
        <w:t>]</w:t>
      </w:r>
      <w:r w:rsidRPr="00B92323">
        <w:rPr>
          <w:rFonts w:ascii="Century Gothic" w:hAnsi="Century Gothic" w:cs="Arial"/>
          <w:sz w:val="22"/>
          <w:szCs w:val="22"/>
        </w:rPr>
        <w:t xml:space="preserve"> </w:t>
      </w:r>
    </w:p>
    <w:p w14:paraId="37DE96D9" w14:textId="77777777" w:rsidR="002B57E3" w:rsidRDefault="002B57E3" w:rsidP="00CA0AA6">
      <w:pPr>
        <w:widowControl w:val="0"/>
        <w:autoSpaceDE w:val="0"/>
        <w:autoSpaceDN w:val="0"/>
        <w:adjustRightInd w:val="0"/>
        <w:ind w:left="1134" w:hanging="567"/>
        <w:jc w:val="center"/>
        <w:rPr>
          <w:rFonts w:ascii="Century Gothic" w:hAnsi="Century Gothic" w:cs="Arial"/>
          <w:sz w:val="22"/>
          <w:szCs w:val="22"/>
        </w:rPr>
      </w:pPr>
    </w:p>
    <w:p w14:paraId="714DD0FB" w14:textId="77777777" w:rsidR="002B57E3" w:rsidRPr="00B92323" w:rsidRDefault="002B57E3" w:rsidP="00CA0AA6">
      <w:pPr>
        <w:widowControl w:val="0"/>
        <w:autoSpaceDE w:val="0"/>
        <w:autoSpaceDN w:val="0"/>
        <w:adjustRightInd w:val="0"/>
        <w:ind w:left="1134" w:hanging="567"/>
        <w:rPr>
          <w:rFonts w:ascii="Century Gothic" w:hAnsi="Century Gothic" w:cs="Arial"/>
          <w:sz w:val="22"/>
          <w:szCs w:val="22"/>
        </w:rPr>
      </w:pPr>
      <w:r w:rsidRPr="00B92323">
        <w:rPr>
          <w:rFonts w:ascii="Century Gothic" w:hAnsi="Century Gothic" w:cs="Arial"/>
          <w:sz w:val="22"/>
          <w:szCs w:val="22"/>
        </w:rPr>
        <w:t>(c)     What is the resolution of the balance used to obtain the results in the table?</w:t>
      </w:r>
    </w:p>
    <w:p w14:paraId="51571855" w14:textId="77777777" w:rsidR="002B57E3" w:rsidRPr="00B92323" w:rsidRDefault="002B57E3" w:rsidP="00CA0AA6">
      <w:pPr>
        <w:widowControl w:val="0"/>
        <w:autoSpaceDE w:val="0"/>
        <w:autoSpaceDN w:val="0"/>
        <w:adjustRightInd w:val="0"/>
        <w:ind w:left="1134"/>
        <w:rPr>
          <w:rFonts w:ascii="Century Gothic" w:hAnsi="Century Gothic" w:cs="Arial"/>
          <w:sz w:val="22"/>
          <w:szCs w:val="22"/>
        </w:rPr>
      </w:pPr>
      <w:r w:rsidRPr="00B92323">
        <w:rPr>
          <w:rFonts w:ascii="Century Gothic" w:hAnsi="Century Gothic" w:cs="Arial"/>
          <w:sz w:val="22"/>
          <w:szCs w:val="22"/>
        </w:rPr>
        <w:t>Tick (</w:t>
      </w:r>
      <w:r w:rsidRPr="008B49DE">
        <w:rPr>
          <w:rFonts w:ascii="Century Gothic" w:eastAsia="Century Gothic" w:hAnsi="Century Gothic" w:cs="Century Gothic"/>
        </w:rPr>
        <w:t> </w:t>
      </w:r>
      <w:r w:rsidRPr="0081775A">
        <w:rPr>
          <w:noProof/>
        </w:rPr>
        <w:drawing>
          <wp:inline distT="0" distB="0" distL="0" distR="0" wp14:anchorId="494D7155" wp14:editId="3B01A2D2">
            <wp:extent cx="114300" cy="106680"/>
            <wp:effectExtent l="0" t="0" r="0" b="0"/>
            <wp:docPr id="20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B92323">
        <w:rPr>
          <w:rFonts w:ascii="Century Gothic" w:hAnsi="Century Gothic" w:cs="Arial"/>
          <w:sz w:val="22"/>
          <w:szCs w:val="22"/>
        </w:rPr>
        <w:t xml:space="preserve">) </w:t>
      </w:r>
      <w:r w:rsidRPr="00B92323">
        <w:rPr>
          <w:rFonts w:ascii="Century Gothic" w:hAnsi="Century Gothic" w:cs="Arial"/>
          <w:b/>
          <w:bCs/>
          <w:sz w:val="22"/>
          <w:szCs w:val="22"/>
        </w:rPr>
        <w:t>one</w:t>
      </w:r>
      <w:r w:rsidRPr="00B92323">
        <w:rPr>
          <w:rFonts w:ascii="Century Gothic" w:hAnsi="Century Gothic" w:cs="Arial"/>
          <w:sz w:val="22"/>
          <w:szCs w:val="22"/>
        </w:rPr>
        <w:t xml:space="preserve"> box.</w:t>
      </w:r>
    </w:p>
    <w:p w14:paraId="154D4521" w14:textId="77777777" w:rsidR="002B57E3" w:rsidRPr="00B92323" w:rsidRDefault="002B57E3" w:rsidP="00CA0AA6">
      <w:pPr>
        <w:widowControl w:val="0"/>
        <w:autoSpaceDE w:val="0"/>
        <w:autoSpaceDN w:val="0"/>
        <w:adjustRightInd w:val="0"/>
        <w:rPr>
          <w:rFonts w:ascii="Century Gothic" w:hAnsi="Century Gothic" w:cs="Arial"/>
          <w:sz w:val="22"/>
          <w:szCs w:val="22"/>
        </w:rPr>
      </w:pPr>
      <w:r w:rsidRPr="00B92323">
        <w:rPr>
          <w:rFonts w:ascii="Century Gothic" w:hAnsi="Century Gothic" w:cs="Arial"/>
          <w:sz w:val="22"/>
          <w:szCs w:val="22"/>
        </w:rPr>
        <w:t> </w:t>
      </w:r>
    </w:p>
    <w:tbl>
      <w:tblPr>
        <w:tblW w:w="0" w:type="auto"/>
        <w:tblInd w:w="1155" w:type="dxa"/>
        <w:tblLayout w:type="fixed"/>
        <w:tblCellMar>
          <w:left w:w="15" w:type="dxa"/>
          <w:right w:w="15" w:type="dxa"/>
        </w:tblCellMar>
        <w:tblLook w:val="0000" w:firstRow="0" w:lastRow="0" w:firstColumn="0" w:lastColumn="0" w:noHBand="0" w:noVBand="0"/>
      </w:tblPr>
      <w:tblGrid>
        <w:gridCol w:w="1020"/>
        <w:gridCol w:w="630"/>
        <w:gridCol w:w="306"/>
        <w:gridCol w:w="855"/>
        <w:gridCol w:w="630"/>
        <w:gridCol w:w="306"/>
        <w:gridCol w:w="525"/>
        <w:gridCol w:w="630"/>
        <w:gridCol w:w="306"/>
        <w:gridCol w:w="855"/>
        <w:gridCol w:w="630"/>
      </w:tblGrid>
      <w:tr w:rsidR="002B57E3" w:rsidRPr="00B92323" w14:paraId="67612137" w14:textId="77777777" w:rsidTr="00CE1A79">
        <w:tc>
          <w:tcPr>
            <w:tcW w:w="1020" w:type="dxa"/>
            <w:tcBorders>
              <w:top w:val="nil"/>
              <w:left w:val="nil"/>
              <w:bottom w:val="nil"/>
              <w:right w:val="nil"/>
            </w:tcBorders>
            <w:vAlign w:val="center"/>
          </w:tcPr>
          <w:p w14:paraId="5061CB12" w14:textId="77777777" w:rsidR="002B57E3" w:rsidRPr="00B92323" w:rsidRDefault="002B57E3" w:rsidP="00CA0AA6">
            <w:pPr>
              <w:widowControl w:val="0"/>
              <w:autoSpaceDE w:val="0"/>
              <w:autoSpaceDN w:val="0"/>
              <w:adjustRightInd w:val="0"/>
              <w:jc w:val="center"/>
              <w:rPr>
                <w:rFonts w:ascii="Century Gothic" w:hAnsi="Century Gothic" w:cs="Arial"/>
                <w:sz w:val="22"/>
                <w:szCs w:val="22"/>
              </w:rPr>
            </w:pPr>
            <w:r w:rsidRPr="00B92323">
              <w:rPr>
                <w:rFonts w:ascii="Century Gothic" w:hAnsi="Century Gothic" w:cs="Arial"/>
                <w:sz w:val="22"/>
                <w:szCs w:val="22"/>
              </w:rPr>
              <w:t>0.01</w:t>
            </w:r>
            <w:r w:rsidRPr="00B92323">
              <w:rPr>
                <w:rFonts w:ascii="Arial" w:hAnsi="Arial" w:cs="Arial"/>
                <w:sz w:val="22"/>
                <w:szCs w:val="22"/>
              </w:rPr>
              <w:t> </w:t>
            </w:r>
            <w:r w:rsidRPr="00B92323">
              <w:rPr>
                <w:rFonts w:ascii="Century Gothic" w:hAnsi="Century Gothic" w:cs="Arial"/>
                <w:sz w:val="22"/>
                <w:szCs w:val="22"/>
              </w:rPr>
              <w:t>g</w:t>
            </w:r>
          </w:p>
        </w:tc>
        <w:tc>
          <w:tcPr>
            <w:tcW w:w="630" w:type="dxa"/>
            <w:tcBorders>
              <w:top w:val="nil"/>
              <w:left w:val="nil"/>
              <w:bottom w:val="nil"/>
              <w:right w:val="nil"/>
            </w:tcBorders>
            <w:vAlign w:val="center"/>
          </w:tcPr>
          <w:p w14:paraId="52B84156" w14:textId="77777777" w:rsidR="002B57E3" w:rsidRPr="00B92323" w:rsidRDefault="002B57E3" w:rsidP="00CA0AA6">
            <w:pPr>
              <w:widowControl w:val="0"/>
              <w:autoSpaceDE w:val="0"/>
              <w:autoSpaceDN w:val="0"/>
              <w:adjustRightInd w:val="0"/>
              <w:jc w:val="center"/>
              <w:rPr>
                <w:rFonts w:ascii="Century Gothic" w:hAnsi="Century Gothic" w:cs="Arial"/>
                <w:sz w:val="22"/>
                <w:szCs w:val="22"/>
              </w:rPr>
            </w:pPr>
            <w:r w:rsidRPr="00B92323">
              <w:rPr>
                <w:rFonts w:ascii="Century Gothic" w:hAnsi="Century Gothic" w:cs="Arial"/>
                <w:noProof/>
                <w:sz w:val="22"/>
                <w:szCs w:val="22"/>
              </w:rPr>
              <w:drawing>
                <wp:inline distT="0" distB="0" distL="0" distR="0" wp14:anchorId="48D01D11" wp14:editId="72F7F9A7">
                  <wp:extent cx="360045" cy="360045"/>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0045" cy="360045"/>
                          </a:xfrm>
                          <a:prstGeom prst="rect">
                            <a:avLst/>
                          </a:prstGeom>
                          <a:noFill/>
                          <a:ln>
                            <a:noFill/>
                          </a:ln>
                        </pic:spPr>
                      </pic:pic>
                    </a:graphicData>
                  </a:graphic>
                </wp:inline>
              </w:drawing>
            </w:r>
          </w:p>
        </w:tc>
        <w:tc>
          <w:tcPr>
            <w:tcW w:w="306" w:type="dxa"/>
            <w:tcBorders>
              <w:top w:val="nil"/>
              <w:left w:val="nil"/>
              <w:bottom w:val="nil"/>
              <w:right w:val="nil"/>
            </w:tcBorders>
            <w:vAlign w:val="center"/>
          </w:tcPr>
          <w:p w14:paraId="01AF6B3E" w14:textId="77777777" w:rsidR="002B57E3" w:rsidRPr="00B92323" w:rsidRDefault="002B57E3" w:rsidP="00CA0AA6">
            <w:pPr>
              <w:widowControl w:val="0"/>
              <w:autoSpaceDE w:val="0"/>
              <w:autoSpaceDN w:val="0"/>
              <w:adjustRightInd w:val="0"/>
              <w:jc w:val="center"/>
              <w:rPr>
                <w:rFonts w:ascii="Century Gothic" w:hAnsi="Century Gothic" w:cs="Arial"/>
                <w:sz w:val="22"/>
                <w:szCs w:val="22"/>
              </w:rPr>
            </w:pPr>
            <w:r w:rsidRPr="00B92323">
              <w:rPr>
                <w:rFonts w:ascii="Century Gothic" w:hAnsi="Century Gothic" w:cs="Arial"/>
                <w:sz w:val="22"/>
                <w:szCs w:val="22"/>
              </w:rPr>
              <w:t> </w:t>
            </w:r>
          </w:p>
        </w:tc>
        <w:tc>
          <w:tcPr>
            <w:tcW w:w="855" w:type="dxa"/>
            <w:tcBorders>
              <w:top w:val="nil"/>
              <w:left w:val="nil"/>
              <w:bottom w:val="nil"/>
              <w:right w:val="nil"/>
            </w:tcBorders>
            <w:vAlign w:val="center"/>
          </w:tcPr>
          <w:p w14:paraId="41B1EBAF" w14:textId="77777777" w:rsidR="002B57E3" w:rsidRPr="00B92323" w:rsidRDefault="002B57E3" w:rsidP="00CA0AA6">
            <w:pPr>
              <w:widowControl w:val="0"/>
              <w:autoSpaceDE w:val="0"/>
              <w:autoSpaceDN w:val="0"/>
              <w:adjustRightInd w:val="0"/>
              <w:jc w:val="center"/>
              <w:rPr>
                <w:rFonts w:ascii="Century Gothic" w:hAnsi="Century Gothic" w:cs="Arial"/>
                <w:sz w:val="22"/>
                <w:szCs w:val="22"/>
              </w:rPr>
            </w:pPr>
            <w:r w:rsidRPr="00B92323">
              <w:rPr>
                <w:rFonts w:ascii="Century Gothic" w:hAnsi="Century Gothic" w:cs="Arial"/>
                <w:sz w:val="22"/>
                <w:szCs w:val="22"/>
              </w:rPr>
              <w:t>0.1</w:t>
            </w:r>
            <w:r w:rsidRPr="00B92323">
              <w:rPr>
                <w:rFonts w:ascii="Arial" w:hAnsi="Arial" w:cs="Arial"/>
                <w:sz w:val="22"/>
                <w:szCs w:val="22"/>
              </w:rPr>
              <w:t> </w:t>
            </w:r>
            <w:r w:rsidRPr="00B92323">
              <w:rPr>
                <w:rFonts w:ascii="Century Gothic" w:hAnsi="Century Gothic" w:cs="Arial"/>
                <w:sz w:val="22"/>
                <w:szCs w:val="22"/>
              </w:rPr>
              <w:t>g</w:t>
            </w:r>
          </w:p>
        </w:tc>
        <w:tc>
          <w:tcPr>
            <w:tcW w:w="630" w:type="dxa"/>
            <w:tcBorders>
              <w:top w:val="nil"/>
              <w:left w:val="nil"/>
              <w:bottom w:val="nil"/>
              <w:right w:val="nil"/>
            </w:tcBorders>
            <w:vAlign w:val="center"/>
          </w:tcPr>
          <w:p w14:paraId="61AB8153" w14:textId="77777777" w:rsidR="002B57E3" w:rsidRPr="00B92323" w:rsidRDefault="002B57E3" w:rsidP="00CA0AA6">
            <w:pPr>
              <w:widowControl w:val="0"/>
              <w:autoSpaceDE w:val="0"/>
              <w:autoSpaceDN w:val="0"/>
              <w:adjustRightInd w:val="0"/>
              <w:jc w:val="center"/>
              <w:rPr>
                <w:rFonts w:ascii="Century Gothic" w:hAnsi="Century Gothic" w:cs="Arial"/>
                <w:sz w:val="22"/>
                <w:szCs w:val="22"/>
              </w:rPr>
            </w:pPr>
            <w:r w:rsidRPr="00B92323">
              <w:rPr>
                <w:rFonts w:ascii="Century Gothic" w:hAnsi="Century Gothic" w:cs="Arial"/>
                <w:noProof/>
                <w:sz w:val="22"/>
                <w:szCs w:val="22"/>
              </w:rPr>
              <w:drawing>
                <wp:inline distT="0" distB="0" distL="0" distR="0" wp14:anchorId="2E316BC3" wp14:editId="38FFE77D">
                  <wp:extent cx="360045" cy="360045"/>
                  <wp:effectExtent l="0" t="0" r="0" b="0"/>
                  <wp:docPr id="277" name="Picture 2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0045" cy="360045"/>
                          </a:xfrm>
                          <a:prstGeom prst="rect">
                            <a:avLst/>
                          </a:prstGeom>
                          <a:noFill/>
                          <a:ln>
                            <a:noFill/>
                          </a:ln>
                        </pic:spPr>
                      </pic:pic>
                    </a:graphicData>
                  </a:graphic>
                </wp:inline>
              </w:drawing>
            </w:r>
          </w:p>
        </w:tc>
        <w:tc>
          <w:tcPr>
            <w:tcW w:w="306" w:type="dxa"/>
            <w:tcBorders>
              <w:top w:val="nil"/>
              <w:left w:val="nil"/>
              <w:bottom w:val="nil"/>
              <w:right w:val="nil"/>
            </w:tcBorders>
            <w:vAlign w:val="center"/>
          </w:tcPr>
          <w:p w14:paraId="0B8D3B73" w14:textId="77777777" w:rsidR="002B57E3" w:rsidRPr="00B92323" w:rsidRDefault="002B57E3" w:rsidP="00CA0AA6">
            <w:pPr>
              <w:widowControl w:val="0"/>
              <w:autoSpaceDE w:val="0"/>
              <w:autoSpaceDN w:val="0"/>
              <w:adjustRightInd w:val="0"/>
              <w:jc w:val="center"/>
              <w:rPr>
                <w:rFonts w:ascii="Century Gothic" w:hAnsi="Century Gothic" w:cs="Arial"/>
                <w:sz w:val="22"/>
                <w:szCs w:val="22"/>
              </w:rPr>
            </w:pPr>
            <w:r w:rsidRPr="00B92323">
              <w:rPr>
                <w:rFonts w:ascii="Century Gothic" w:hAnsi="Century Gothic" w:cs="Arial"/>
                <w:sz w:val="22"/>
                <w:szCs w:val="22"/>
              </w:rPr>
              <w:t> </w:t>
            </w:r>
          </w:p>
        </w:tc>
        <w:tc>
          <w:tcPr>
            <w:tcW w:w="525" w:type="dxa"/>
            <w:tcBorders>
              <w:top w:val="nil"/>
              <w:left w:val="nil"/>
              <w:bottom w:val="nil"/>
              <w:right w:val="nil"/>
            </w:tcBorders>
            <w:vAlign w:val="center"/>
          </w:tcPr>
          <w:p w14:paraId="442E6CA4" w14:textId="77777777" w:rsidR="002B57E3" w:rsidRPr="00B92323" w:rsidRDefault="002B57E3" w:rsidP="00CA0AA6">
            <w:pPr>
              <w:widowControl w:val="0"/>
              <w:autoSpaceDE w:val="0"/>
              <w:autoSpaceDN w:val="0"/>
              <w:adjustRightInd w:val="0"/>
              <w:jc w:val="center"/>
              <w:rPr>
                <w:rFonts w:ascii="Century Gothic" w:hAnsi="Century Gothic" w:cs="Arial"/>
                <w:sz w:val="22"/>
                <w:szCs w:val="22"/>
              </w:rPr>
            </w:pPr>
            <w:r w:rsidRPr="00B92323">
              <w:rPr>
                <w:rFonts w:ascii="Century Gothic" w:hAnsi="Century Gothic" w:cs="Arial"/>
                <w:sz w:val="22"/>
                <w:szCs w:val="22"/>
              </w:rPr>
              <w:t>1</w:t>
            </w:r>
            <w:r w:rsidRPr="00B92323">
              <w:rPr>
                <w:rFonts w:ascii="Arial" w:hAnsi="Arial" w:cs="Arial"/>
                <w:sz w:val="22"/>
                <w:szCs w:val="22"/>
              </w:rPr>
              <w:t> </w:t>
            </w:r>
            <w:r w:rsidRPr="00B92323">
              <w:rPr>
                <w:rFonts w:ascii="Century Gothic" w:hAnsi="Century Gothic" w:cs="Arial"/>
                <w:sz w:val="22"/>
                <w:szCs w:val="22"/>
              </w:rPr>
              <w:t>g</w:t>
            </w:r>
          </w:p>
        </w:tc>
        <w:tc>
          <w:tcPr>
            <w:tcW w:w="630" w:type="dxa"/>
            <w:tcBorders>
              <w:top w:val="nil"/>
              <w:left w:val="nil"/>
              <w:bottom w:val="nil"/>
              <w:right w:val="nil"/>
            </w:tcBorders>
            <w:vAlign w:val="center"/>
          </w:tcPr>
          <w:p w14:paraId="440A9C74" w14:textId="77777777" w:rsidR="002B57E3" w:rsidRPr="00B92323" w:rsidRDefault="002B57E3" w:rsidP="00CA0AA6">
            <w:pPr>
              <w:widowControl w:val="0"/>
              <w:autoSpaceDE w:val="0"/>
              <w:autoSpaceDN w:val="0"/>
              <w:adjustRightInd w:val="0"/>
              <w:jc w:val="center"/>
              <w:rPr>
                <w:rFonts w:ascii="Century Gothic" w:hAnsi="Century Gothic" w:cs="Arial"/>
                <w:sz w:val="22"/>
                <w:szCs w:val="22"/>
              </w:rPr>
            </w:pPr>
            <w:r w:rsidRPr="00B92323">
              <w:rPr>
                <w:rFonts w:ascii="Century Gothic" w:hAnsi="Century Gothic" w:cs="Arial"/>
                <w:noProof/>
                <w:sz w:val="22"/>
                <w:szCs w:val="22"/>
              </w:rPr>
              <w:drawing>
                <wp:inline distT="0" distB="0" distL="0" distR="0" wp14:anchorId="4C608378" wp14:editId="2DA0835D">
                  <wp:extent cx="360045" cy="360045"/>
                  <wp:effectExtent l="0" t="0" r="0" b="0"/>
                  <wp:docPr id="301" name="Picture 3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0045" cy="360045"/>
                          </a:xfrm>
                          <a:prstGeom prst="rect">
                            <a:avLst/>
                          </a:prstGeom>
                          <a:noFill/>
                          <a:ln>
                            <a:noFill/>
                          </a:ln>
                        </pic:spPr>
                      </pic:pic>
                    </a:graphicData>
                  </a:graphic>
                </wp:inline>
              </w:drawing>
            </w:r>
          </w:p>
        </w:tc>
        <w:tc>
          <w:tcPr>
            <w:tcW w:w="306" w:type="dxa"/>
            <w:tcBorders>
              <w:top w:val="nil"/>
              <w:left w:val="nil"/>
              <w:bottom w:val="nil"/>
              <w:right w:val="nil"/>
            </w:tcBorders>
            <w:vAlign w:val="center"/>
          </w:tcPr>
          <w:p w14:paraId="6620F5EA" w14:textId="77777777" w:rsidR="002B57E3" w:rsidRPr="00B92323" w:rsidRDefault="002B57E3" w:rsidP="00CA0AA6">
            <w:pPr>
              <w:widowControl w:val="0"/>
              <w:autoSpaceDE w:val="0"/>
              <w:autoSpaceDN w:val="0"/>
              <w:adjustRightInd w:val="0"/>
              <w:jc w:val="center"/>
              <w:rPr>
                <w:rFonts w:ascii="Century Gothic" w:hAnsi="Century Gothic" w:cs="Arial"/>
                <w:sz w:val="22"/>
                <w:szCs w:val="22"/>
              </w:rPr>
            </w:pPr>
            <w:r w:rsidRPr="00B92323">
              <w:rPr>
                <w:rFonts w:ascii="Century Gothic" w:hAnsi="Century Gothic" w:cs="Arial"/>
                <w:sz w:val="22"/>
                <w:szCs w:val="22"/>
              </w:rPr>
              <w:t> </w:t>
            </w:r>
          </w:p>
        </w:tc>
        <w:tc>
          <w:tcPr>
            <w:tcW w:w="855" w:type="dxa"/>
            <w:tcBorders>
              <w:top w:val="nil"/>
              <w:left w:val="nil"/>
              <w:bottom w:val="nil"/>
              <w:right w:val="nil"/>
            </w:tcBorders>
            <w:vAlign w:val="center"/>
          </w:tcPr>
          <w:p w14:paraId="198701CE" w14:textId="77777777" w:rsidR="002B57E3" w:rsidRPr="00B92323" w:rsidRDefault="002B57E3" w:rsidP="00CA0AA6">
            <w:pPr>
              <w:widowControl w:val="0"/>
              <w:autoSpaceDE w:val="0"/>
              <w:autoSpaceDN w:val="0"/>
              <w:adjustRightInd w:val="0"/>
              <w:jc w:val="center"/>
              <w:rPr>
                <w:rFonts w:ascii="Century Gothic" w:hAnsi="Century Gothic" w:cs="Arial"/>
                <w:sz w:val="22"/>
                <w:szCs w:val="22"/>
              </w:rPr>
            </w:pPr>
            <w:r w:rsidRPr="00B92323">
              <w:rPr>
                <w:rFonts w:ascii="Century Gothic" w:hAnsi="Century Gothic" w:cs="Arial"/>
                <w:sz w:val="22"/>
                <w:szCs w:val="22"/>
              </w:rPr>
              <w:t>100</w:t>
            </w:r>
            <w:r w:rsidRPr="00B92323">
              <w:rPr>
                <w:rFonts w:ascii="Arial" w:hAnsi="Arial" w:cs="Arial"/>
                <w:sz w:val="22"/>
                <w:szCs w:val="22"/>
              </w:rPr>
              <w:t> </w:t>
            </w:r>
            <w:r w:rsidRPr="00B92323">
              <w:rPr>
                <w:rFonts w:ascii="Century Gothic" w:hAnsi="Century Gothic" w:cs="Arial"/>
                <w:sz w:val="22"/>
                <w:szCs w:val="22"/>
              </w:rPr>
              <w:t>g</w:t>
            </w:r>
          </w:p>
        </w:tc>
        <w:tc>
          <w:tcPr>
            <w:tcW w:w="630" w:type="dxa"/>
            <w:tcBorders>
              <w:top w:val="nil"/>
              <w:left w:val="nil"/>
              <w:bottom w:val="nil"/>
              <w:right w:val="nil"/>
            </w:tcBorders>
            <w:vAlign w:val="center"/>
          </w:tcPr>
          <w:p w14:paraId="6B5CEF9C" w14:textId="77777777" w:rsidR="002B57E3" w:rsidRPr="00B92323" w:rsidRDefault="002B57E3" w:rsidP="00CA0AA6">
            <w:pPr>
              <w:widowControl w:val="0"/>
              <w:autoSpaceDE w:val="0"/>
              <w:autoSpaceDN w:val="0"/>
              <w:adjustRightInd w:val="0"/>
              <w:jc w:val="center"/>
              <w:rPr>
                <w:rFonts w:ascii="Century Gothic" w:hAnsi="Century Gothic" w:cs="Arial"/>
                <w:sz w:val="22"/>
                <w:szCs w:val="22"/>
              </w:rPr>
            </w:pPr>
            <w:r w:rsidRPr="00B92323">
              <w:rPr>
                <w:rFonts w:ascii="Century Gothic" w:hAnsi="Century Gothic" w:cs="Arial"/>
                <w:noProof/>
                <w:sz w:val="22"/>
                <w:szCs w:val="22"/>
              </w:rPr>
              <w:drawing>
                <wp:inline distT="0" distB="0" distL="0" distR="0" wp14:anchorId="01DC486D" wp14:editId="7AD33591">
                  <wp:extent cx="360045" cy="360045"/>
                  <wp:effectExtent l="0" t="0" r="0" b="0"/>
                  <wp:docPr id="302" name="Picture 3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0045" cy="360045"/>
                          </a:xfrm>
                          <a:prstGeom prst="rect">
                            <a:avLst/>
                          </a:prstGeom>
                          <a:noFill/>
                          <a:ln>
                            <a:noFill/>
                          </a:ln>
                        </pic:spPr>
                      </pic:pic>
                    </a:graphicData>
                  </a:graphic>
                </wp:inline>
              </w:drawing>
            </w:r>
          </w:p>
        </w:tc>
      </w:tr>
    </w:tbl>
    <w:p w14:paraId="14442A67" w14:textId="77777777" w:rsidR="002B57E3" w:rsidRDefault="002B57E3" w:rsidP="00CA0AA6">
      <w:pPr>
        <w:widowControl w:val="0"/>
        <w:autoSpaceDE w:val="0"/>
        <w:autoSpaceDN w:val="0"/>
        <w:adjustRightInd w:val="0"/>
        <w:ind w:left="1134" w:hanging="567"/>
        <w:jc w:val="right"/>
        <w:rPr>
          <w:rFonts w:ascii="Century Gothic" w:hAnsi="Century Gothic" w:cs="Arial"/>
          <w:sz w:val="22"/>
          <w:szCs w:val="22"/>
        </w:rPr>
      </w:pPr>
      <w:r w:rsidRPr="008B49DE">
        <w:rPr>
          <w:rFonts w:ascii="Century Gothic" w:eastAsia="Century Gothic" w:hAnsi="Century Gothic" w:cs="Century Gothic"/>
          <w:color w:val="000000"/>
        </w:rPr>
        <w:t>[1]</w:t>
      </w:r>
      <w:r w:rsidRPr="00B92323">
        <w:rPr>
          <w:rFonts w:ascii="Century Gothic" w:hAnsi="Century Gothic" w:cs="Arial"/>
          <w:sz w:val="22"/>
          <w:szCs w:val="22"/>
        </w:rPr>
        <w:t xml:space="preserve"> </w:t>
      </w:r>
    </w:p>
    <w:p w14:paraId="161B68B8" w14:textId="77777777" w:rsidR="002B57E3" w:rsidRPr="00B92323" w:rsidRDefault="002B57E3" w:rsidP="00CA0AA6">
      <w:pPr>
        <w:widowControl w:val="0"/>
        <w:autoSpaceDE w:val="0"/>
        <w:autoSpaceDN w:val="0"/>
        <w:adjustRightInd w:val="0"/>
        <w:ind w:left="1134" w:hanging="567"/>
        <w:rPr>
          <w:rFonts w:ascii="Century Gothic" w:hAnsi="Century Gothic" w:cs="Arial"/>
          <w:vertAlign w:val="subscript"/>
        </w:rPr>
      </w:pPr>
      <w:r w:rsidRPr="00B92323">
        <w:rPr>
          <w:rFonts w:ascii="Century Gothic" w:hAnsi="Century Gothic" w:cs="Arial"/>
          <w:sz w:val="22"/>
          <w:szCs w:val="22"/>
        </w:rPr>
        <w:t>(d)     Calculate the relative formula mass (</w:t>
      </w:r>
      <w:r w:rsidRPr="00B92323">
        <w:rPr>
          <w:rFonts w:ascii="Century Gothic" w:hAnsi="Century Gothic" w:cs="Arial"/>
          <w:i/>
          <w:iCs/>
          <w:sz w:val="22"/>
          <w:szCs w:val="22"/>
        </w:rPr>
        <w:t>M</w:t>
      </w:r>
      <w:r w:rsidRPr="00B92323">
        <w:rPr>
          <w:rFonts w:ascii="Century Gothic" w:hAnsi="Century Gothic" w:cs="Arial"/>
          <w:sz w:val="20"/>
          <w:szCs w:val="20"/>
          <w:vertAlign w:val="subscript"/>
        </w:rPr>
        <w:t>r</w:t>
      </w:r>
      <w:r w:rsidRPr="00B92323">
        <w:rPr>
          <w:rFonts w:ascii="Century Gothic" w:hAnsi="Century Gothic" w:cs="Arial"/>
          <w:sz w:val="22"/>
          <w:szCs w:val="22"/>
        </w:rPr>
        <w:t xml:space="preserve">) of </w:t>
      </w:r>
      <w:r>
        <w:rPr>
          <w:rFonts w:ascii="Century Gothic" w:hAnsi="Century Gothic" w:cs="Arial"/>
          <w:sz w:val="22"/>
          <w:szCs w:val="22"/>
        </w:rPr>
        <w:t>sodium carbonate</w:t>
      </w:r>
      <w:r w:rsidRPr="00B92323">
        <w:rPr>
          <w:rFonts w:ascii="Century Gothic" w:hAnsi="Century Gothic" w:cs="Arial"/>
          <w:sz w:val="22"/>
          <w:szCs w:val="22"/>
        </w:rPr>
        <w:t xml:space="preserve"> </w:t>
      </w:r>
      <w:r w:rsidRPr="00FE61D2">
        <w:rPr>
          <w:rFonts w:ascii="Century Gothic" w:hAnsi="Century Gothic" w:cs="Arial"/>
          <w:sz w:val="22"/>
          <w:szCs w:val="22"/>
        </w:rPr>
        <w:t>Na</w:t>
      </w:r>
      <w:r w:rsidRPr="00FE61D2">
        <w:rPr>
          <w:rFonts w:ascii="Century Gothic" w:hAnsi="Century Gothic" w:cs="Arial"/>
          <w:sz w:val="20"/>
          <w:szCs w:val="20"/>
          <w:vertAlign w:val="subscript"/>
        </w:rPr>
        <w:t>2</w:t>
      </w:r>
      <w:r w:rsidRPr="00FE61D2">
        <w:rPr>
          <w:rFonts w:ascii="Century Gothic" w:hAnsi="Century Gothic" w:cs="Arial"/>
          <w:sz w:val="22"/>
          <w:szCs w:val="22"/>
        </w:rPr>
        <w:t>CO</w:t>
      </w:r>
      <w:r w:rsidRPr="00FE61D2">
        <w:rPr>
          <w:rFonts w:ascii="Century Gothic" w:hAnsi="Century Gothic" w:cs="Arial"/>
          <w:sz w:val="20"/>
          <w:szCs w:val="20"/>
          <w:vertAlign w:val="subscript"/>
        </w:rPr>
        <w:t>3</w:t>
      </w:r>
    </w:p>
    <w:p w14:paraId="348D1045" w14:textId="77777777" w:rsidR="002B57E3" w:rsidRPr="00B92323" w:rsidRDefault="002B57E3" w:rsidP="00CA0AA6">
      <w:pPr>
        <w:widowControl w:val="0"/>
        <w:autoSpaceDE w:val="0"/>
        <w:autoSpaceDN w:val="0"/>
        <w:adjustRightInd w:val="0"/>
        <w:ind w:left="1134"/>
        <w:rPr>
          <w:rFonts w:ascii="Century Gothic" w:hAnsi="Century Gothic" w:cs="Arial"/>
          <w:sz w:val="22"/>
          <w:szCs w:val="22"/>
        </w:rPr>
      </w:pPr>
      <w:r w:rsidRPr="00B92323">
        <w:rPr>
          <w:rFonts w:ascii="Century Gothic" w:hAnsi="Century Gothic" w:cs="Arial"/>
          <w:sz w:val="22"/>
          <w:szCs w:val="22"/>
        </w:rPr>
        <w:t>Relative atomic masses (</w:t>
      </w:r>
      <w:r w:rsidRPr="00B92323">
        <w:rPr>
          <w:rFonts w:ascii="Century Gothic" w:hAnsi="Century Gothic" w:cs="Arial"/>
          <w:i/>
          <w:iCs/>
          <w:sz w:val="22"/>
          <w:szCs w:val="22"/>
        </w:rPr>
        <w:t>A</w:t>
      </w:r>
      <w:r w:rsidRPr="00B92323">
        <w:rPr>
          <w:rFonts w:ascii="Century Gothic" w:hAnsi="Century Gothic" w:cs="Arial"/>
          <w:sz w:val="20"/>
          <w:szCs w:val="20"/>
          <w:vertAlign w:val="subscript"/>
        </w:rPr>
        <w:t>r</w:t>
      </w:r>
      <w:r w:rsidRPr="00B92323">
        <w:rPr>
          <w:rFonts w:ascii="Century Gothic" w:hAnsi="Century Gothic" w:cs="Arial"/>
          <w:sz w:val="22"/>
          <w:szCs w:val="22"/>
        </w:rPr>
        <w:t>):</w:t>
      </w:r>
      <w:r>
        <w:rPr>
          <w:rFonts w:ascii="Century Gothic" w:hAnsi="Century Gothic" w:cs="Arial"/>
          <w:sz w:val="22"/>
          <w:szCs w:val="22"/>
        </w:rPr>
        <w:t xml:space="preserve">  Na</w:t>
      </w:r>
      <w:r w:rsidRPr="00B92323">
        <w:rPr>
          <w:rFonts w:ascii="Century Gothic" w:hAnsi="Century Gothic" w:cs="Arial"/>
          <w:sz w:val="22"/>
          <w:szCs w:val="22"/>
        </w:rPr>
        <w:t xml:space="preserve"> = </w:t>
      </w:r>
      <w:r>
        <w:rPr>
          <w:rFonts w:ascii="Century Gothic" w:hAnsi="Century Gothic" w:cs="Arial"/>
          <w:sz w:val="22"/>
          <w:szCs w:val="22"/>
        </w:rPr>
        <w:t>23</w:t>
      </w:r>
      <w:r w:rsidRPr="00B92323">
        <w:rPr>
          <w:rFonts w:ascii="Century Gothic" w:hAnsi="Century Gothic" w:cs="Arial"/>
          <w:sz w:val="22"/>
          <w:szCs w:val="22"/>
        </w:rPr>
        <w:t> </w:t>
      </w:r>
      <w:r w:rsidRPr="00B92323">
        <w:rPr>
          <w:rFonts w:ascii="Century Gothic" w:hAnsi="Century Gothic" w:cs="Arial"/>
          <w:sz w:val="22"/>
          <w:szCs w:val="22"/>
        </w:rPr>
        <w:t>O = 16</w:t>
      </w:r>
      <w:r w:rsidRPr="00B92323">
        <w:rPr>
          <w:rFonts w:ascii="Century Gothic" w:hAnsi="Century Gothic" w:cs="Arial"/>
          <w:sz w:val="22"/>
          <w:szCs w:val="22"/>
        </w:rPr>
        <w:t> </w:t>
      </w:r>
      <w:r>
        <w:rPr>
          <w:rFonts w:ascii="Century Gothic" w:hAnsi="Century Gothic" w:cs="Arial"/>
          <w:sz w:val="22"/>
          <w:szCs w:val="22"/>
        </w:rPr>
        <w:t xml:space="preserve">C </w:t>
      </w:r>
      <w:r w:rsidRPr="00B92323">
        <w:rPr>
          <w:rFonts w:ascii="Century Gothic" w:hAnsi="Century Gothic" w:cs="Arial"/>
          <w:sz w:val="22"/>
          <w:szCs w:val="22"/>
        </w:rPr>
        <w:t xml:space="preserve">= </w:t>
      </w:r>
      <w:r>
        <w:rPr>
          <w:rFonts w:ascii="Century Gothic" w:hAnsi="Century Gothic" w:cs="Arial"/>
          <w:sz w:val="22"/>
          <w:szCs w:val="22"/>
        </w:rPr>
        <w:t>12</w:t>
      </w:r>
    </w:p>
    <w:p w14:paraId="22B5EE1A" w14:textId="3E23C582" w:rsidR="002B57E3" w:rsidRPr="00B92323" w:rsidRDefault="002B57E3" w:rsidP="00CA0AA6">
      <w:pPr>
        <w:widowControl w:val="0"/>
        <w:autoSpaceDE w:val="0"/>
        <w:autoSpaceDN w:val="0"/>
        <w:adjustRightInd w:val="0"/>
        <w:ind w:left="1134"/>
        <w:rPr>
          <w:rFonts w:ascii="Century Gothic" w:hAnsi="Century Gothic" w:cs="Arial"/>
          <w:sz w:val="22"/>
          <w:szCs w:val="22"/>
        </w:rPr>
      </w:pPr>
      <w:r w:rsidRPr="00B92323">
        <w:rPr>
          <w:rFonts w:ascii="Century Gothic" w:hAnsi="Century Gothic" w:cs="Arial"/>
          <w:sz w:val="22"/>
          <w:szCs w:val="22"/>
        </w:rPr>
        <w:t>__________________________________________________________________</w:t>
      </w:r>
    </w:p>
    <w:p w14:paraId="387C166A" w14:textId="7D5CEBE8" w:rsidR="002B57E3" w:rsidRPr="00B92323" w:rsidRDefault="002B57E3" w:rsidP="00CA0AA6">
      <w:pPr>
        <w:widowControl w:val="0"/>
        <w:autoSpaceDE w:val="0"/>
        <w:autoSpaceDN w:val="0"/>
        <w:adjustRightInd w:val="0"/>
        <w:ind w:left="1134"/>
        <w:rPr>
          <w:rFonts w:ascii="Century Gothic" w:hAnsi="Century Gothic" w:cs="Arial"/>
          <w:sz w:val="22"/>
          <w:szCs w:val="22"/>
        </w:rPr>
      </w:pPr>
      <w:r w:rsidRPr="00B92323">
        <w:rPr>
          <w:rFonts w:ascii="Century Gothic" w:hAnsi="Century Gothic" w:cs="Arial"/>
          <w:sz w:val="22"/>
          <w:szCs w:val="22"/>
        </w:rPr>
        <w:t>__________________________________________________________________</w:t>
      </w:r>
    </w:p>
    <w:p w14:paraId="7E8330FC" w14:textId="77777777" w:rsidR="00CA0AA6" w:rsidRDefault="00CA0AA6" w:rsidP="00CA0AA6">
      <w:pPr>
        <w:widowControl w:val="0"/>
        <w:autoSpaceDE w:val="0"/>
        <w:autoSpaceDN w:val="0"/>
        <w:adjustRightInd w:val="0"/>
        <w:jc w:val="center"/>
        <w:rPr>
          <w:rFonts w:ascii="Century Gothic" w:hAnsi="Century Gothic" w:cs="Arial"/>
          <w:sz w:val="22"/>
          <w:szCs w:val="22"/>
        </w:rPr>
      </w:pPr>
    </w:p>
    <w:p w14:paraId="17D5DD3D" w14:textId="09FB2FDB" w:rsidR="002B57E3" w:rsidRDefault="002B57E3" w:rsidP="00CA0AA6">
      <w:pPr>
        <w:widowControl w:val="0"/>
        <w:autoSpaceDE w:val="0"/>
        <w:autoSpaceDN w:val="0"/>
        <w:adjustRightInd w:val="0"/>
        <w:jc w:val="center"/>
        <w:rPr>
          <w:rFonts w:ascii="Century Gothic" w:hAnsi="Century Gothic" w:cs="Arial"/>
          <w:sz w:val="22"/>
          <w:szCs w:val="22"/>
        </w:rPr>
      </w:pPr>
      <w:r w:rsidRPr="00B92323">
        <w:rPr>
          <w:rFonts w:ascii="Century Gothic" w:hAnsi="Century Gothic" w:cs="Arial"/>
          <w:sz w:val="22"/>
          <w:szCs w:val="22"/>
        </w:rPr>
        <w:t>Relative formula mass = ____________________</w:t>
      </w:r>
      <w:r w:rsidR="00CA0AA6">
        <w:rPr>
          <w:rFonts w:ascii="Century Gothic" w:hAnsi="Century Gothic" w:cs="Arial"/>
          <w:sz w:val="22"/>
          <w:szCs w:val="22"/>
        </w:rPr>
        <w:t xml:space="preserve"> </w:t>
      </w:r>
      <w:r w:rsidRPr="008B49DE">
        <w:rPr>
          <w:rFonts w:ascii="Century Gothic" w:eastAsia="Century Gothic" w:hAnsi="Century Gothic" w:cs="Century Gothic"/>
          <w:color w:val="000000"/>
        </w:rPr>
        <w:t>[</w:t>
      </w:r>
      <w:r>
        <w:rPr>
          <w:rFonts w:ascii="Century Gothic" w:eastAsia="Century Gothic" w:hAnsi="Century Gothic" w:cs="Century Gothic"/>
          <w:color w:val="000000"/>
        </w:rPr>
        <w:t>2</w:t>
      </w:r>
      <w:r w:rsidRPr="008B49DE">
        <w:rPr>
          <w:rFonts w:ascii="Century Gothic" w:eastAsia="Century Gothic" w:hAnsi="Century Gothic" w:cs="Century Gothic"/>
          <w:color w:val="000000"/>
        </w:rPr>
        <w:t>]</w:t>
      </w:r>
      <w:r w:rsidRPr="00B92323">
        <w:rPr>
          <w:rFonts w:ascii="Century Gothic" w:hAnsi="Century Gothic" w:cs="Arial"/>
          <w:sz w:val="22"/>
          <w:szCs w:val="22"/>
        </w:rPr>
        <w:t xml:space="preserve"> </w:t>
      </w:r>
    </w:p>
    <w:p w14:paraId="49C86245" w14:textId="77777777" w:rsidR="00CA0AA6" w:rsidRPr="00210CA0" w:rsidRDefault="00CA0AA6" w:rsidP="00CA0AA6">
      <w:pPr>
        <w:widowControl w:val="0"/>
        <w:autoSpaceDE w:val="0"/>
        <w:autoSpaceDN w:val="0"/>
        <w:adjustRightInd w:val="0"/>
        <w:jc w:val="center"/>
        <w:rPr>
          <w:rFonts w:ascii="Century Gothic" w:hAnsi="Century Gothic" w:cs="Arial"/>
          <w:sz w:val="22"/>
          <w:szCs w:val="22"/>
        </w:rPr>
      </w:pPr>
    </w:p>
    <w:p w14:paraId="02953A7D" w14:textId="77777777" w:rsidR="002B57E3" w:rsidRPr="00640BE9" w:rsidRDefault="002B57E3" w:rsidP="00CA0AA6">
      <w:pPr>
        <w:widowControl w:val="0"/>
        <w:autoSpaceDE w:val="0"/>
        <w:autoSpaceDN w:val="0"/>
        <w:adjustRightInd w:val="0"/>
        <w:ind w:left="567"/>
        <w:rPr>
          <w:rFonts w:ascii="Century Gothic" w:hAnsi="Century Gothic" w:cs="Arial"/>
          <w:sz w:val="22"/>
          <w:szCs w:val="22"/>
        </w:rPr>
      </w:pPr>
      <w:r w:rsidRPr="00640BE9">
        <w:rPr>
          <w:rFonts w:ascii="Century Gothic" w:hAnsi="Century Gothic" w:cs="Arial"/>
          <w:sz w:val="22"/>
          <w:szCs w:val="22"/>
        </w:rPr>
        <w:lastRenderedPageBreak/>
        <w:t xml:space="preserve">(e) What is the percentage by mass of </w:t>
      </w:r>
      <w:r>
        <w:rPr>
          <w:rFonts w:ascii="Century Gothic" w:hAnsi="Century Gothic" w:cs="Arial"/>
          <w:sz w:val="22"/>
          <w:szCs w:val="22"/>
        </w:rPr>
        <w:t>sodium</w:t>
      </w:r>
      <w:r w:rsidRPr="00640BE9">
        <w:rPr>
          <w:rFonts w:ascii="Century Gothic" w:hAnsi="Century Gothic" w:cs="Arial"/>
          <w:sz w:val="22"/>
          <w:szCs w:val="22"/>
        </w:rPr>
        <w:t xml:space="preserve"> in </w:t>
      </w:r>
      <w:r>
        <w:rPr>
          <w:rFonts w:ascii="Century Gothic" w:hAnsi="Century Gothic" w:cs="Arial"/>
          <w:sz w:val="22"/>
          <w:szCs w:val="22"/>
        </w:rPr>
        <w:t>sodium carbonate</w:t>
      </w:r>
      <w:r w:rsidRPr="00640BE9">
        <w:rPr>
          <w:rFonts w:ascii="Century Gothic" w:hAnsi="Century Gothic" w:cs="Arial"/>
          <w:sz w:val="22"/>
          <w:szCs w:val="22"/>
        </w:rPr>
        <w:t xml:space="preserve"> (</w:t>
      </w:r>
      <w:r w:rsidRPr="00FE61D2">
        <w:rPr>
          <w:rFonts w:ascii="Century Gothic" w:hAnsi="Century Gothic" w:cs="Arial"/>
          <w:sz w:val="22"/>
          <w:szCs w:val="22"/>
        </w:rPr>
        <w:t>Na</w:t>
      </w:r>
      <w:r w:rsidRPr="00FE61D2">
        <w:rPr>
          <w:rFonts w:ascii="Century Gothic" w:hAnsi="Century Gothic" w:cs="Arial"/>
          <w:sz w:val="20"/>
          <w:szCs w:val="20"/>
          <w:vertAlign w:val="subscript"/>
        </w:rPr>
        <w:t>2</w:t>
      </w:r>
      <w:r w:rsidRPr="00FE61D2">
        <w:rPr>
          <w:rFonts w:ascii="Century Gothic" w:hAnsi="Century Gothic" w:cs="Arial"/>
          <w:sz w:val="22"/>
          <w:szCs w:val="22"/>
        </w:rPr>
        <w:t>CO</w:t>
      </w:r>
      <w:r w:rsidRPr="00FE61D2">
        <w:rPr>
          <w:rFonts w:ascii="Century Gothic" w:hAnsi="Century Gothic" w:cs="Arial"/>
          <w:sz w:val="20"/>
          <w:szCs w:val="20"/>
          <w:vertAlign w:val="subscript"/>
        </w:rPr>
        <w:t>3</w:t>
      </w:r>
      <w:r w:rsidRPr="00640BE9">
        <w:rPr>
          <w:rFonts w:ascii="Century Gothic" w:hAnsi="Century Gothic" w:cs="Arial"/>
          <w:sz w:val="22"/>
          <w:szCs w:val="22"/>
        </w:rPr>
        <w:t>)?</w:t>
      </w:r>
    </w:p>
    <w:p w14:paraId="31F19245" w14:textId="70D321C2" w:rsidR="002B57E3" w:rsidRPr="00B92323" w:rsidRDefault="002B57E3" w:rsidP="00CA0AA6">
      <w:pPr>
        <w:widowControl w:val="0"/>
        <w:autoSpaceDE w:val="0"/>
        <w:autoSpaceDN w:val="0"/>
        <w:adjustRightInd w:val="0"/>
        <w:ind w:left="1134"/>
        <w:rPr>
          <w:rFonts w:ascii="Century Gothic" w:hAnsi="Century Gothic" w:cs="Arial"/>
          <w:sz w:val="22"/>
          <w:szCs w:val="22"/>
        </w:rPr>
      </w:pPr>
      <w:r w:rsidRPr="00B92323">
        <w:rPr>
          <w:rFonts w:ascii="Century Gothic" w:hAnsi="Century Gothic" w:cs="Arial"/>
          <w:sz w:val="22"/>
          <w:szCs w:val="22"/>
        </w:rPr>
        <w:t>__________________________________________________________________</w:t>
      </w:r>
    </w:p>
    <w:p w14:paraId="1B853823" w14:textId="6EC300B1" w:rsidR="002B57E3" w:rsidRPr="00B92323" w:rsidRDefault="002B57E3" w:rsidP="00CA0AA6">
      <w:pPr>
        <w:widowControl w:val="0"/>
        <w:autoSpaceDE w:val="0"/>
        <w:autoSpaceDN w:val="0"/>
        <w:adjustRightInd w:val="0"/>
        <w:ind w:left="1134"/>
        <w:rPr>
          <w:rFonts w:ascii="Century Gothic" w:hAnsi="Century Gothic" w:cs="Arial"/>
          <w:sz w:val="22"/>
          <w:szCs w:val="22"/>
        </w:rPr>
      </w:pPr>
      <w:r w:rsidRPr="00B92323">
        <w:rPr>
          <w:rFonts w:ascii="Century Gothic" w:hAnsi="Century Gothic" w:cs="Arial"/>
          <w:sz w:val="22"/>
          <w:szCs w:val="22"/>
        </w:rPr>
        <w:t>__________________________________________________________________</w:t>
      </w:r>
    </w:p>
    <w:p w14:paraId="60C763BD" w14:textId="49FE71D3" w:rsidR="002B57E3" w:rsidRPr="00B92323" w:rsidRDefault="002B57E3" w:rsidP="00CA0AA6">
      <w:pPr>
        <w:widowControl w:val="0"/>
        <w:autoSpaceDE w:val="0"/>
        <w:autoSpaceDN w:val="0"/>
        <w:adjustRightInd w:val="0"/>
        <w:ind w:left="1134"/>
        <w:rPr>
          <w:rFonts w:ascii="Century Gothic" w:hAnsi="Century Gothic" w:cs="Arial"/>
          <w:sz w:val="22"/>
          <w:szCs w:val="22"/>
        </w:rPr>
      </w:pPr>
      <w:r w:rsidRPr="00B92323">
        <w:rPr>
          <w:rFonts w:ascii="Century Gothic" w:hAnsi="Century Gothic" w:cs="Arial"/>
          <w:sz w:val="22"/>
          <w:szCs w:val="22"/>
        </w:rPr>
        <w:t>__________________________________________________________________</w:t>
      </w:r>
    </w:p>
    <w:p w14:paraId="5DDB8A93" w14:textId="77777777" w:rsidR="00CA0AA6" w:rsidRDefault="00CA0AA6" w:rsidP="00CA0AA6">
      <w:pPr>
        <w:widowControl w:val="0"/>
        <w:autoSpaceDE w:val="0"/>
        <w:autoSpaceDN w:val="0"/>
        <w:adjustRightInd w:val="0"/>
        <w:jc w:val="right"/>
        <w:rPr>
          <w:rFonts w:ascii="Century Gothic" w:hAnsi="Century Gothic" w:cs="Arial"/>
          <w:sz w:val="22"/>
          <w:szCs w:val="22"/>
        </w:rPr>
      </w:pPr>
    </w:p>
    <w:p w14:paraId="276E0710" w14:textId="0DF84A1A" w:rsidR="002B57E3" w:rsidRDefault="002B57E3" w:rsidP="00CA0AA6">
      <w:pPr>
        <w:widowControl w:val="0"/>
        <w:autoSpaceDE w:val="0"/>
        <w:autoSpaceDN w:val="0"/>
        <w:adjustRightInd w:val="0"/>
        <w:ind w:firstLine="1134"/>
        <w:jc w:val="center"/>
        <w:rPr>
          <w:rFonts w:ascii="Century Gothic" w:hAnsi="Century Gothic" w:cs="Arial"/>
          <w:sz w:val="22"/>
          <w:szCs w:val="22"/>
        </w:rPr>
      </w:pPr>
      <w:r>
        <w:rPr>
          <w:rFonts w:ascii="Century Gothic" w:hAnsi="Century Gothic" w:cs="Arial"/>
          <w:sz w:val="22"/>
          <w:szCs w:val="22"/>
        </w:rPr>
        <w:t>Percentage</w:t>
      </w:r>
      <w:r w:rsidRPr="00B92323">
        <w:rPr>
          <w:rFonts w:ascii="Century Gothic" w:hAnsi="Century Gothic" w:cs="Arial"/>
          <w:sz w:val="22"/>
          <w:szCs w:val="22"/>
        </w:rPr>
        <w:t xml:space="preserve"> = __________________</w:t>
      </w:r>
      <w:r w:rsidR="00CA0AA6">
        <w:rPr>
          <w:rFonts w:ascii="Century Gothic" w:hAnsi="Century Gothic" w:cs="Arial"/>
          <w:sz w:val="22"/>
          <w:szCs w:val="22"/>
        </w:rPr>
        <w:t xml:space="preserve"> </w:t>
      </w:r>
      <w:r w:rsidRPr="008B49DE">
        <w:rPr>
          <w:rFonts w:ascii="Century Gothic" w:eastAsia="Century Gothic" w:hAnsi="Century Gothic" w:cs="Century Gothic"/>
          <w:color w:val="000000"/>
        </w:rPr>
        <w:t>[</w:t>
      </w:r>
      <w:r>
        <w:rPr>
          <w:rFonts w:ascii="Century Gothic" w:eastAsia="Century Gothic" w:hAnsi="Century Gothic" w:cs="Century Gothic"/>
          <w:color w:val="000000"/>
        </w:rPr>
        <w:t>2</w:t>
      </w:r>
      <w:r w:rsidRPr="008B49DE">
        <w:rPr>
          <w:rFonts w:ascii="Century Gothic" w:eastAsia="Century Gothic" w:hAnsi="Century Gothic" w:cs="Century Gothic"/>
          <w:color w:val="000000"/>
        </w:rPr>
        <w:t>]</w:t>
      </w:r>
      <w:r w:rsidRPr="00B92323">
        <w:rPr>
          <w:rFonts w:ascii="Century Gothic" w:hAnsi="Century Gothic" w:cs="Arial"/>
          <w:sz w:val="22"/>
          <w:szCs w:val="22"/>
        </w:rPr>
        <w:t xml:space="preserve"> </w:t>
      </w:r>
    </w:p>
    <w:p w14:paraId="62FB7594" w14:textId="77777777" w:rsidR="00CA0AA6" w:rsidRPr="00210CA0" w:rsidRDefault="00CA0AA6" w:rsidP="00CA0AA6">
      <w:pPr>
        <w:widowControl w:val="0"/>
        <w:autoSpaceDE w:val="0"/>
        <w:autoSpaceDN w:val="0"/>
        <w:adjustRightInd w:val="0"/>
        <w:ind w:left="1134" w:hanging="567"/>
        <w:jc w:val="right"/>
        <w:rPr>
          <w:rFonts w:ascii="Century Gothic" w:hAnsi="Century Gothic" w:cs="Arial"/>
          <w:sz w:val="22"/>
          <w:szCs w:val="22"/>
        </w:rPr>
      </w:pPr>
    </w:p>
    <w:p w14:paraId="4311CBB3" w14:textId="77777777" w:rsidR="002B57E3" w:rsidRPr="00B92323" w:rsidRDefault="002B57E3" w:rsidP="00CA0AA6">
      <w:pPr>
        <w:widowControl w:val="0"/>
        <w:autoSpaceDE w:val="0"/>
        <w:autoSpaceDN w:val="0"/>
        <w:adjustRightInd w:val="0"/>
        <w:ind w:left="1134" w:hanging="567"/>
        <w:rPr>
          <w:rFonts w:ascii="Century Gothic" w:hAnsi="Century Gothic" w:cs="Arial"/>
          <w:sz w:val="20"/>
          <w:szCs w:val="20"/>
          <w:vertAlign w:val="subscript"/>
        </w:rPr>
      </w:pPr>
      <w:r w:rsidRPr="00B92323">
        <w:rPr>
          <w:rFonts w:ascii="Century Gothic" w:hAnsi="Century Gothic" w:cs="Arial"/>
          <w:sz w:val="22"/>
          <w:szCs w:val="22"/>
        </w:rPr>
        <w:t>(</w:t>
      </w:r>
      <w:r>
        <w:rPr>
          <w:rFonts w:ascii="Century Gothic" w:hAnsi="Century Gothic" w:cs="Arial"/>
          <w:sz w:val="22"/>
          <w:szCs w:val="22"/>
        </w:rPr>
        <w:t>f</w:t>
      </w:r>
      <w:r w:rsidRPr="00B92323">
        <w:rPr>
          <w:rFonts w:ascii="Century Gothic" w:hAnsi="Century Gothic" w:cs="Arial"/>
          <w:sz w:val="22"/>
          <w:szCs w:val="22"/>
        </w:rPr>
        <w:t xml:space="preserve">)     The formula of </w:t>
      </w:r>
      <w:r>
        <w:rPr>
          <w:rFonts w:ascii="Century Gothic" w:hAnsi="Century Gothic" w:cs="Arial"/>
          <w:sz w:val="22"/>
          <w:szCs w:val="22"/>
        </w:rPr>
        <w:t>lithium</w:t>
      </w:r>
      <w:r w:rsidRPr="00B92323">
        <w:rPr>
          <w:rFonts w:ascii="Century Gothic" w:hAnsi="Century Gothic" w:cs="Arial"/>
          <w:sz w:val="22"/>
          <w:szCs w:val="22"/>
        </w:rPr>
        <w:t xml:space="preserve"> chromate is </w:t>
      </w:r>
      <w:r w:rsidRPr="00FE61D2">
        <w:rPr>
          <w:rFonts w:ascii="Century Gothic" w:hAnsi="Century Gothic" w:cs="Arial"/>
          <w:sz w:val="22"/>
          <w:szCs w:val="22"/>
        </w:rPr>
        <w:t>Na</w:t>
      </w:r>
      <w:r w:rsidRPr="00FE61D2">
        <w:rPr>
          <w:rFonts w:ascii="Century Gothic" w:hAnsi="Century Gothic" w:cs="Arial"/>
          <w:sz w:val="20"/>
          <w:szCs w:val="20"/>
          <w:vertAlign w:val="subscript"/>
        </w:rPr>
        <w:t>2</w:t>
      </w:r>
      <w:r w:rsidRPr="00FE61D2">
        <w:rPr>
          <w:rFonts w:ascii="Century Gothic" w:hAnsi="Century Gothic" w:cs="Arial"/>
          <w:sz w:val="22"/>
          <w:szCs w:val="22"/>
        </w:rPr>
        <w:t>CO</w:t>
      </w:r>
      <w:r w:rsidRPr="00FE61D2">
        <w:rPr>
          <w:rFonts w:ascii="Century Gothic" w:hAnsi="Century Gothic" w:cs="Arial"/>
          <w:sz w:val="20"/>
          <w:szCs w:val="20"/>
          <w:vertAlign w:val="subscript"/>
        </w:rPr>
        <w:t>3</w:t>
      </w:r>
    </w:p>
    <w:p w14:paraId="1CC07888" w14:textId="77777777" w:rsidR="002B57E3" w:rsidRPr="00B92323" w:rsidRDefault="002B57E3" w:rsidP="00CA0AA6">
      <w:pPr>
        <w:widowControl w:val="0"/>
        <w:autoSpaceDE w:val="0"/>
        <w:autoSpaceDN w:val="0"/>
        <w:adjustRightInd w:val="0"/>
        <w:ind w:left="1134"/>
        <w:rPr>
          <w:rFonts w:ascii="Century Gothic" w:hAnsi="Century Gothic" w:cs="Arial"/>
          <w:sz w:val="22"/>
          <w:szCs w:val="22"/>
        </w:rPr>
      </w:pPr>
      <w:r w:rsidRPr="00B92323">
        <w:rPr>
          <w:rFonts w:ascii="Century Gothic" w:hAnsi="Century Gothic" w:cs="Arial"/>
          <w:sz w:val="22"/>
          <w:szCs w:val="22"/>
        </w:rPr>
        <w:t xml:space="preserve">The charge on </w:t>
      </w:r>
      <w:r>
        <w:rPr>
          <w:rFonts w:ascii="Century Gothic" w:hAnsi="Century Gothic" w:cs="Arial"/>
          <w:sz w:val="22"/>
          <w:szCs w:val="22"/>
        </w:rPr>
        <w:t>a</w:t>
      </w:r>
      <w:r w:rsidRPr="00B92323">
        <w:rPr>
          <w:rFonts w:ascii="Century Gothic" w:hAnsi="Century Gothic" w:cs="Arial"/>
          <w:sz w:val="22"/>
          <w:szCs w:val="22"/>
        </w:rPr>
        <w:t xml:space="preserve"> </w:t>
      </w:r>
      <w:r>
        <w:rPr>
          <w:rFonts w:ascii="Century Gothic" w:hAnsi="Century Gothic" w:cs="Arial"/>
          <w:sz w:val="22"/>
          <w:szCs w:val="22"/>
        </w:rPr>
        <w:t>sodium</w:t>
      </w:r>
      <w:r w:rsidRPr="00B92323">
        <w:rPr>
          <w:rFonts w:ascii="Century Gothic" w:hAnsi="Century Gothic" w:cs="Arial"/>
          <w:sz w:val="22"/>
          <w:szCs w:val="22"/>
        </w:rPr>
        <w:t xml:space="preserve"> ion is +1</w:t>
      </w:r>
    </w:p>
    <w:p w14:paraId="1EDCBF77" w14:textId="77777777" w:rsidR="002B57E3" w:rsidRPr="00B92323" w:rsidRDefault="002B57E3" w:rsidP="00CA0AA6">
      <w:pPr>
        <w:widowControl w:val="0"/>
        <w:autoSpaceDE w:val="0"/>
        <w:autoSpaceDN w:val="0"/>
        <w:adjustRightInd w:val="0"/>
        <w:ind w:left="1134"/>
        <w:rPr>
          <w:rFonts w:ascii="Century Gothic" w:hAnsi="Century Gothic" w:cs="Arial"/>
          <w:sz w:val="22"/>
          <w:szCs w:val="22"/>
        </w:rPr>
      </w:pPr>
      <w:r w:rsidRPr="00B92323">
        <w:rPr>
          <w:rFonts w:ascii="Century Gothic" w:hAnsi="Century Gothic" w:cs="Arial"/>
          <w:sz w:val="22"/>
          <w:szCs w:val="22"/>
        </w:rPr>
        <w:t xml:space="preserve">What is the formula of the </w:t>
      </w:r>
      <w:r>
        <w:rPr>
          <w:rFonts w:ascii="Century Gothic" w:hAnsi="Century Gothic" w:cs="Arial"/>
          <w:sz w:val="22"/>
          <w:szCs w:val="22"/>
        </w:rPr>
        <w:t>carbonate</w:t>
      </w:r>
      <w:r w:rsidRPr="00B92323">
        <w:rPr>
          <w:rFonts w:ascii="Century Gothic" w:hAnsi="Century Gothic" w:cs="Arial"/>
          <w:sz w:val="22"/>
          <w:szCs w:val="22"/>
        </w:rPr>
        <w:t xml:space="preserve"> ion?</w:t>
      </w:r>
    </w:p>
    <w:p w14:paraId="15AA0BB4" w14:textId="77777777" w:rsidR="002B57E3" w:rsidRPr="00B92323" w:rsidRDefault="002B57E3" w:rsidP="00CA0AA6">
      <w:pPr>
        <w:widowControl w:val="0"/>
        <w:autoSpaceDE w:val="0"/>
        <w:autoSpaceDN w:val="0"/>
        <w:adjustRightInd w:val="0"/>
        <w:ind w:left="1134"/>
        <w:rPr>
          <w:rFonts w:ascii="Century Gothic" w:hAnsi="Century Gothic" w:cs="Arial"/>
          <w:sz w:val="22"/>
          <w:szCs w:val="22"/>
        </w:rPr>
      </w:pPr>
      <w:r w:rsidRPr="00B92323">
        <w:rPr>
          <w:rFonts w:ascii="Century Gothic" w:hAnsi="Century Gothic" w:cs="Arial"/>
          <w:sz w:val="22"/>
          <w:szCs w:val="22"/>
        </w:rPr>
        <w:t>Tick (</w:t>
      </w:r>
      <w:r w:rsidRPr="008B49DE">
        <w:rPr>
          <w:rFonts w:ascii="Century Gothic" w:eastAsia="Century Gothic" w:hAnsi="Century Gothic" w:cs="Century Gothic"/>
        </w:rPr>
        <w:t> </w:t>
      </w:r>
      <w:r w:rsidRPr="0081775A">
        <w:rPr>
          <w:noProof/>
        </w:rPr>
        <w:drawing>
          <wp:inline distT="0" distB="0" distL="0" distR="0" wp14:anchorId="13BAEFD2" wp14:editId="058F0450">
            <wp:extent cx="114300" cy="106680"/>
            <wp:effectExtent l="0" t="0" r="0" b="0"/>
            <wp:docPr id="2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B92323">
        <w:rPr>
          <w:rFonts w:ascii="Century Gothic" w:hAnsi="Century Gothic" w:cs="Arial"/>
          <w:sz w:val="22"/>
          <w:szCs w:val="22"/>
        </w:rPr>
        <w:t xml:space="preserve">) </w:t>
      </w:r>
      <w:r w:rsidRPr="00B92323">
        <w:rPr>
          <w:rFonts w:ascii="Century Gothic" w:hAnsi="Century Gothic" w:cs="Arial"/>
          <w:b/>
          <w:bCs/>
          <w:sz w:val="22"/>
          <w:szCs w:val="22"/>
        </w:rPr>
        <w:t>one</w:t>
      </w:r>
      <w:r w:rsidRPr="00B92323">
        <w:rPr>
          <w:rFonts w:ascii="Century Gothic" w:hAnsi="Century Gothic" w:cs="Arial"/>
          <w:sz w:val="22"/>
          <w:szCs w:val="22"/>
        </w:rPr>
        <w:t xml:space="preserve"> box.</w:t>
      </w:r>
    </w:p>
    <w:p w14:paraId="378FB934" w14:textId="77777777" w:rsidR="002B57E3" w:rsidRPr="00B92323" w:rsidRDefault="002B57E3" w:rsidP="00CA0AA6">
      <w:pPr>
        <w:widowControl w:val="0"/>
        <w:autoSpaceDE w:val="0"/>
        <w:autoSpaceDN w:val="0"/>
        <w:adjustRightInd w:val="0"/>
        <w:rPr>
          <w:rFonts w:ascii="Century Gothic" w:hAnsi="Century Gothic" w:cs="Arial"/>
          <w:sz w:val="22"/>
          <w:szCs w:val="22"/>
        </w:rPr>
      </w:pPr>
      <w:r w:rsidRPr="00B92323">
        <w:rPr>
          <w:rFonts w:ascii="Century Gothic" w:hAnsi="Century Gothic" w:cs="Arial"/>
          <w:sz w:val="22"/>
          <w:szCs w:val="22"/>
        </w:rPr>
        <w:t> </w:t>
      </w:r>
    </w:p>
    <w:tbl>
      <w:tblPr>
        <w:tblW w:w="0" w:type="auto"/>
        <w:tblInd w:w="1155" w:type="dxa"/>
        <w:tblLayout w:type="fixed"/>
        <w:tblCellMar>
          <w:left w:w="15" w:type="dxa"/>
          <w:right w:w="15" w:type="dxa"/>
        </w:tblCellMar>
        <w:tblLook w:val="0000" w:firstRow="0" w:lastRow="0" w:firstColumn="0" w:lastColumn="0" w:noHBand="0" w:noVBand="0"/>
      </w:tblPr>
      <w:tblGrid>
        <w:gridCol w:w="1530"/>
        <w:gridCol w:w="918"/>
      </w:tblGrid>
      <w:tr w:rsidR="002B57E3" w:rsidRPr="00B92323" w14:paraId="054ACB08" w14:textId="77777777" w:rsidTr="00CE1A79">
        <w:tc>
          <w:tcPr>
            <w:tcW w:w="1530" w:type="dxa"/>
            <w:tcBorders>
              <w:top w:val="nil"/>
              <w:left w:val="nil"/>
              <w:bottom w:val="nil"/>
              <w:right w:val="nil"/>
            </w:tcBorders>
            <w:vAlign w:val="center"/>
          </w:tcPr>
          <w:p w14:paraId="1FC0DE4D" w14:textId="77777777" w:rsidR="002B57E3" w:rsidRPr="00B92323" w:rsidRDefault="002B57E3" w:rsidP="00CA0AA6">
            <w:pPr>
              <w:widowControl w:val="0"/>
              <w:autoSpaceDE w:val="0"/>
              <w:autoSpaceDN w:val="0"/>
              <w:adjustRightInd w:val="0"/>
              <w:ind w:left="45"/>
              <w:rPr>
                <w:rFonts w:ascii="Century Gothic" w:hAnsi="Century Gothic" w:cs="Arial"/>
                <w:sz w:val="20"/>
                <w:szCs w:val="20"/>
                <w:vertAlign w:val="superscript"/>
              </w:rPr>
            </w:pPr>
            <w:r w:rsidRPr="00B92323">
              <w:rPr>
                <w:rFonts w:ascii="Century Gothic" w:hAnsi="Century Gothic" w:cs="Arial"/>
                <w:sz w:val="22"/>
                <w:szCs w:val="22"/>
              </w:rPr>
              <w:t>CO</w:t>
            </w:r>
            <w:r>
              <w:rPr>
                <w:rFonts w:ascii="Century Gothic" w:hAnsi="Century Gothic" w:cs="Arial"/>
                <w:sz w:val="20"/>
                <w:szCs w:val="20"/>
                <w:vertAlign w:val="subscript"/>
              </w:rPr>
              <w:t>3</w:t>
            </w:r>
            <w:r w:rsidRPr="00B92323">
              <w:rPr>
                <w:rFonts w:ascii="Century Gothic" w:hAnsi="Century Gothic" w:cs="Arial"/>
                <w:sz w:val="20"/>
                <w:szCs w:val="20"/>
                <w:vertAlign w:val="superscript"/>
              </w:rPr>
              <w:t>+</w:t>
            </w:r>
          </w:p>
        </w:tc>
        <w:tc>
          <w:tcPr>
            <w:tcW w:w="918" w:type="dxa"/>
            <w:tcBorders>
              <w:top w:val="nil"/>
              <w:left w:val="nil"/>
              <w:bottom w:val="nil"/>
              <w:right w:val="nil"/>
            </w:tcBorders>
            <w:vAlign w:val="center"/>
          </w:tcPr>
          <w:p w14:paraId="451D04B7" w14:textId="77777777" w:rsidR="002B57E3" w:rsidRPr="00B92323" w:rsidRDefault="002B57E3" w:rsidP="00CA0AA6">
            <w:pPr>
              <w:widowControl w:val="0"/>
              <w:autoSpaceDE w:val="0"/>
              <w:autoSpaceDN w:val="0"/>
              <w:adjustRightInd w:val="0"/>
              <w:ind w:left="45"/>
              <w:rPr>
                <w:rFonts w:ascii="Century Gothic" w:hAnsi="Century Gothic" w:cs="Arial"/>
                <w:sz w:val="20"/>
                <w:szCs w:val="20"/>
                <w:vertAlign w:val="superscript"/>
              </w:rPr>
            </w:pPr>
            <w:r w:rsidRPr="00B92323">
              <w:rPr>
                <w:rFonts w:ascii="Century Gothic" w:hAnsi="Century Gothic" w:cs="Arial"/>
                <w:noProof/>
                <w:sz w:val="20"/>
                <w:szCs w:val="20"/>
                <w:vertAlign w:val="superscript"/>
              </w:rPr>
              <w:drawing>
                <wp:inline distT="0" distB="0" distL="0" distR="0" wp14:anchorId="5AA52D4E" wp14:editId="0DC7E4AD">
                  <wp:extent cx="379095" cy="379095"/>
                  <wp:effectExtent l="0" t="0" r="0" b="0"/>
                  <wp:docPr id="303" name="Picture 3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9095" cy="379095"/>
                          </a:xfrm>
                          <a:prstGeom prst="rect">
                            <a:avLst/>
                          </a:prstGeom>
                          <a:noFill/>
                          <a:ln>
                            <a:noFill/>
                          </a:ln>
                        </pic:spPr>
                      </pic:pic>
                    </a:graphicData>
                  </a:graphic>
                </wp:inline>
              </w:drawing>
            </w:r>
          </w:p>
        </w:tc>
      </w:tr>
      <w:tr w:rsidR="002B57E3" w:rsidRPr="00B92323" w14:paraId="1B42CC6C" w14:textId="77777777" w:rsidTr="00CE1A79">
        <w:tc>
          <w:tcPr>
            <w:tcW w:w="1530" w:type="dxa"/>
            <w:tcBorders>
              <w:top w:val="nil"/>
              <w:left w:val="nil"/>
              <w:bottom w:val="nil"/>
              <w:right w:val="nil"/>
            </w:tcBorders>
            <w:vAlign w:val="center"/>
          </w:tcPr>
          <w:p w14:paraId="215BB0A0" w14:textId="77777777" w:rsidR="002B57E3" w:rsidRPr="00B92323" w:rsidRDefault="002B57E3" w:rsidP="00CA0AA6">
            <w:pPr>
              <w:widowControl w:val="0"/>
              <w:autoSpaceDE w:val="0"/>
              <w:autoSpaceDN w:val="0"/>
              <w:adjustRightInd w:val="0"/>
              <w:ind w:left="45"/>
              <w:rPr>
                <w:rFonts w:ascii="Century Gothic" w:hAnsi="Century Gothic" w:cs="Arial"/>
                <w:sz w:val="20"/>
                <w:szCs w:val="20"/>
                <w:vertAlign w:val="superscript"/>
              </w:rPr>
            </w:pPr>
            <w:r w:rsidRPr="00B92323">
              <w:rPr>
                <w:rFonts w:ascii="Century Gothic" w:hAnsi="Century Gothic" w:cs="Arial"/>
                <w:sz w:val="22"/>
                <w:szCs w:val="22"/>
              </w:rPr>
              <w:t>CO</w:t>
            </w:r>
            <w:r>
              <w:rPr>
                <w:rFonts w:ascii="Century Gothic" w:hAnsi="Century Gothic" w:cs="Arial"/>
                <w:sz w:val="20"/>
                <w:szCs w:val="20"/>
                <w:vertAlign w:val="subscript"/>
              </w:rPr>
              <w:t>3</w:t>
            </w:r>
            <w:r w:rsidRPr="00B92323">
              <w:rPr>
                <w:rFonts w:ascii="Century Gothic" w:hAnsi="Century Gothic" w:cs="Arial"/>
                <w:sz w:val="20"/>
                <w:szCs w:val="20"/>
                <w:vertAlign w:val="superscript"/>
              </w:rPr>
              <w:t>2+</w:t>
            </w:r>
          </w:p>
        </w:tc>
        <w:tc>
          <w:tcPr>
            <w:tcW w:w="918" w:type="dxa"/>
            <w:tcBorders>
              <w:top w:val="nil"/>
              <w:left w:val="nil"/>
              <w:bottom w:val="nil"/>
              <w:right w:val="nil"/>
            </w:tcBorders>
            <w:vAlign w:val="center"/>
          </w:tcPr>
          <w:p w14:paraId="55939EE0" w14:textId="77777777" w:rsidR="002B57E3" w:rsidRPr="00B92323" w:rsidRDefault="002B57E3" w:rsidP="00CA0AA6">
            <w:pPr>
              <w:widowControl w:val="0"/>
              <w:autoSpaceDE w:val="0"/>
              <w:autoSpaceDN w:val="0"/>
              <w:adjustRightInd w:val="0"/>
              <w:ind w:left="45"/>
              <w:rPr>
                <w:rFonts w:ascii="Century Gothic" w:hAnsi="Century Gothic" w:cs="Arial"/>
                <w:sz w:val="20"/>
                <w:szCs w:val="20"/>
                <w:vertAlign w:val="superscript"/>
              </w:rPr>
            </w:pPr>
            <w:r w:rsidRPr="00B92323">
              <w:rPr>
                <w:rFonts w:ascii="Century Gothic" w:hAnsi="Century Gothic" w:cs="Arial"/>
                <w:noProof/>
                <w:sz w:val="20"/>
                <w:szCs w:val="20"/>
                <w:vertAlign w:val="superscript"/>
              </w:rPr>
              <w:drawing>
                <wp:inline distT="0" distB="0" distL="0" distR="0" wp14:anchorId="489C846F" wp14:editId="37916A05">
                  <wp:extent cx="379095" cy="379095"/>
                  <wp:effectExtent l="0" t="0" r="0" b="0"/>
                  <wp:docPr id="304" name="Picture 3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9095" cy="379095"/>
                          </a:xfrm>
                          <a:prstGeom prst="rect">
                            <a:avLst/>
                          </a:prstGeom>
                          <a:noFill/>
                          <a:ln>
                            <a:noFill/>
                          </a:ln>
                        </pic:spPr>
                      </pic:pic>
                    </a:graphicData>
                  </a:graphic>
                </wp:inline>
              </w:drawing>
            </w:r>
          </w:p>
        </w:tc>
      </w:tr>
      <w:tr w:rsidR="002B57E3" w:rsidRPr="00B92323" w14:paraId="432F3CC6" w14:textId="77777777" w:rsidTr="00CE1A79">
        <w:tc>
          <w:tcPr>
            <w:tcW w:w="1530" w:type="dxa"/>
            <w:tcBorders>
              <w:top w:val="nil"/>
              <w:left w:val="nil"/>
              <w:bottom w:val="nil"/>
              <w:right w:val="nil"/>
            </w:tcBorders>
            <w:vAlign w:val="center"/>
          </w:tcPr>
          <w:p w14:paraId="6CA904ED" w14:textId="77777777" w:rsidR="002B57E3" w:rsidRPr="00B92323" w:rsidRDefault="002B57E3" w:rsidP="00CA0AA6">
            <w:pPr>
              <w:widowControl w:val="0"/>
              <w:autoSpaceDE w:val="0"/>
              <w:autoSpaceDN w:val="0"/>
              <w:adjustRightInd w:val="0"/>
              <w:ind w:left="45"/>
              <w:rPr>
                <w:rFonts w:ascii="Century Gothic" w:hAnsi="Century Gothic" w:cs="Arial"/>
                <w:sz w:val="20"/>
                <w:szCs w:val="20"/>
                <w:vertAlign w:val="superscript"/>
              </w:rPr>
            </w:pPr>
            <w:r w:rsidRPr="00B92323">
              <w:rPr>
                <w:rFonts w:ascii="Century Gothic" w:hAnsi="Century Gothic" w:cs="Arial"/>
                <w:sz w:val="22"/>
                <w:szCs w:val="22"/>
              </w:rPr>
              <w:t>CO</w:t>
            </w:r>
            <w:r>
              <w:rPr>
                <w:rFonts w:ascii="Century Gothic" w:hAnsi="Century Gothic" w:cs="Arial"/>
                <w:sz w:val="20"/>
                <w:szCs w:val="20"/>
                <w:vertAlign w:val="subscript"/>
              </w:rPr>
              <w:t>3</w:t>
            </w:r>
            <w:r w:rsidRPr="00B92323">
              <w:rPr>
                <w:rFonts w:ascii="Century Gothic" w:hAnsi="Century Gothic" w:cs="Arial"/>
                <w:sz w:val="20"/>
                <w:szCs w:val="20"/>
                <w:vertAlign w:val="superscript"/>
              </w:rPr>
              <w:t>−</w:t>
            </w:r>
          </w:p>
        </w:tc>
        <w:tc>
          <w:tcPr>
            <w:tcW w:w="918" w:type="dxa"/>
            <w:tcBorders>
              <w:top w:val="nil"/>
              <w:left w:val="nil"/>
              <w:bottom w:val="nil"/>
              <w:right w:val="nil"/>
            </w:tcBorders>
            <w:vAlign w:val="center"/>
          </w:tcPr>
          <w:p w14:paraId="2B2EF30E" w14:textId="77777777" w:rsidR="002B57E3" w:rsidRPr="00B92323" w:rsidRDefault="002B57E3" w:rsidP="00CA0AA6">
            <w:pPr>
              <w:widowControl w:val="0"/>
              <w:autoSpaceDE w:val="0"/>
              <w:autoSpaceDN w:val="0"/>
              <w:adjustRightInd w:val="0"/>
              <w:ind w:left="45"/>
              <w:rPr>
                <w:rFonts w:ascii="Century Gothic" w:hAnsi="Century Gothic" w:cs="Arial"/>
                <w:sz w:val="20"/>
                <w:szCs w:val="20"/>
                <w:vertAlign w:val="superscript"/>
              </w:rPr>
            </w:pPr>
            <w:r w:rsidRPr="00B92323">
              <w:rPr>
                <w:rFonts w:ascii="Century Gothic" w:hAnsi="Century Gothic" w:cs="Arial"/>
                <w:noProof/>
                <w:sz w:val="20"/>
                <w:szCs w:val="20"/>
                <w:vertAlign w:val="superscript"/>
              </w:rPr>
              <w:drawing>
                <wp:inline distT="0" distB="0" distL="0" distR="0" wp14:anchorId="609D1788" wp14:editId="059CB4D2">
                  <wp:extent cx="379095" cy="379095"/>
                  <wp:effectExtent l="0" t="0" r="0" b="0"/>
                  <wp:docPr id="45" name="Pictur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9095" cy="379095"/>
                          </a:xfrm>
                          <a:prstGeom prst="rect">
                            <a:avLst/>
                          </a:prstGeom>
                          <a:noFill/>
                          <a:ln>
                            <a:noFill/>
                          </a:ln>
                        </pic:spPr>
                      </pic:pic>
                    </a:graphicData>
                  </a:graphic>
                </wp:inline>
              </w:drawing>
            </w:r>
          </w:p>
        </w:tc>
      </w:tr>
      <w:tr w:rsidR="002B57E3" w:rsidRPr="00B92323" w14:paraId="63056CEF" w14:textId="77777777" w:rsidTr="00CE1A79">
        <w:tc>
          <w:tcPr>
            <w:tcW w:w="1530" w:type="dxa"/>
            <w:tcBorders>
              <w:top w:val="nil"/>
              <w:left w:val="nil"/>
              <w:bottom w:val="nil"/>
              <w:right w:val="nil"/>
            </w:tcBorders>
            <w:vAlign w:val="center"/>
          </w:tcPr>
          <w:p w14:paraId="063B45DC" w14:textId="77777777" w:rsidR="002B57E3" w:rsidRPr="00B92323" w:rsidRDefault="002B57E3" w:rsidP="00CA0AA6">
            <w:pPr>
              <w:widowControl w:val="0"/>
              <w:autoSpaceDE w:val="0"/>
              <w:autoSpaceDN w:val="0"/>
              <w:adjustRightInd w:val="0"/>
              <w:ind w:left="45"/>
              <w:rPr>
                <w:rFonts w:ascii="Century Gothic" w:hAnsi="Century Gothic" w:cs="Arial"/>
                <w:sz w:val="20"/>
                <w:szCs w:val="20"/>
                <w:vertAlign w:val="superscript"/>
              </w:rPr>
            </w:pPr>
            <w:r w:rsidRPr="00B92323">
              <w:rPr>
                <w:rFonts w:ascii="Century Gothic" w:hAnsi="Century Gothic" w:cs="Arial"/>
                <w:sz w:val="22"/>
                <w:szCs w:val="22"/>
              </w:rPr>
              <w:t>CO</w:t>
            </w:r>
            <w:r>
              <w:rPr>
                <w:rFonts w:ascii="Century Gothic" w:hAnsi="Century Gothic" w:cs="Arial"/>
                <w:sz w:val="20"/>
                <w:szCs w:val="20"/>
                <w:vertAlign w:val="subscript"/>
              </w:rPr>
              <w:t>3</w:t>
            </w:r>
            <w:r w:rsidRPr="00B92323">
              <w:rPr>
                <w:rFonts w:ascii="Century Gothic" w:hAnsi="Century Gothic" w:cs="Arial"/>
                <w:sz w:val="20"/>
                <w:szCs w:val="20"/>
                <w:vertAlign w:val="superscript"/>
              </w:rPr>
              <w:t>2−</w:t>
            </w:r>
          </w:p>
        </w:tc>
        <w:tc>
          <w:tcPr>
            <w:tcW w:w="918" w:type="dxa"/>
            <w:tcBorders>
              <w:top w:val="nil"/>
              <w:left w:val="nil"/>
              <w:bottom w:val="nil"/>
              <w:right w:val="nil"/>
            </w:tcBorders>
            <w:vAlign w:val="center"/>
          </w:tcPr>
          <w:p w14:paraId="2AF3B8CD" w14:textId="77777777" w:rsidR="002B57E3" w:rsidRPr="00B92323" w:rsidRDefault="002B57E3" w:rsidP="00CA0AA6">
            <w:pPr>
              <w:widowControl w:val="0"/>
              <w:autoSpaceDE w:val="0"/>
              <w:autoSpaceDN w:val="0"/>
              <w:adjustRightInd w:val="0"/>
              <w:ind w:left="45"/>
              <w:rPr>
                <w:rFonts w:ascii="Century Gothic" w:hAnsi="Century Gothic" w:cs="Arial"/>
                <w:sz w:val="20"/>
                <w:szCs w:val="20"/>
                <w:vertAlign w:val="superscript"/>
              </w:rPr>
            </w:pPr>
            <w:r w:rsidRPr="00B92323">
              <w:rPr>
                <w:rFonts w:ascii="Century Gothic" w:hAnsi="Century Gothic" w:cs="Arial"/>
                <w:noProof/>
                <w:sz w:val="20"/>
                <w:szCs w:val="20"/>
                <w:vertAlign w:val="superscript"/>
              </w:rPr>
              <w:drawing>
                <wp:inline distT="0" distB="0" distL="0" distR="0" wp14:anchorId="67D18BCB" wp14:editId="6CECCABA">
                  <wp:extent cx="379095" cy="379095"/>
                  <wp:effectExtent l="0" t="0" r="0" b="0"/>
                  <wp:docPr id="305" name="Picture 3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9095" cy="379095"/>
                          </a:xfrm>
                          <a:prstGeom prst="rect">
                            <a:avLst/>
                          </a:prstGeom>
                          <a:noFill/>
                          <a:ln>
                            <a:noFill/>
                          </a:ln>
                        </pic:spPr>
                      </pic:pic>
                    </a:graphicData>
                  </a:graphic>
                </wp:inline>
              </w:drawing>
            </w:r>
          </w:p>
        </w:tc>
      </w:tr>
    </w:tbl>
    <w:p w14:paraId="6230EC35" w14:textId="77777777" w:rsidR="002B57E3" w:rsidRPr="00210CA0" w:rsidRDefault="002B57E3" w:rsidP="00CA0AA6">
      <w:pPr>
        <w:widowControl w:val="0"/>
        <w:autoSpaceDE w:val="0"/>
        <w:autoSpaceDN w:val="0"/>
        <w:adjustRightInd w:val="0"/>
        <w:ind w:left="1134" w:hanging="567"/>
        <w:jc w:val="right"/>
        <w:rPr>
          <w:rFonts w:ascii="Century Gothic" w:hAnsi="Century Gothic" w:cs="Arial"/>
          <w:sz w:val="22"/>
          <w:szCs w:val="22"/>
        </w:rPr>
      </w:pPr>
      <w:r w:rsidRPr="008B49DE">
        <w:rPr>
          <w:rFonts w:ascii="Century Gothic" w:eastAsia="Century Gothic" w:hAnsi="Century Gothic" w:cs="Century Gothic"/>
          <w:color w:val="000000"/>
        </w:rPr>
        <w:t>[1]</w:t>
      </w:r>
      <w:r w:rsidRPr="00B92323">
        <w:rPr>
          <w:rFonts w:ascii="Century Gothic" w:hAnsi="Century Gothic" w:cs="Arial"/>
          <w:sz w:val="22"/>
          <w:szCs w:val="22"/>
        </w:rPr>
        <w:t xml:space="preserve"> </w:t>
      </w:r>
    </w:p>
    <w:p w14:paraId="09E28FDD" w14:textId="77777777" w:rsidR="002B57E3" w:rsidRDefault="002B57E3" w:rsidP="00CA0AA6">
      <w:pPr>
        <w:rPr>
          <w:rFonts w:ascii="Century Gothic" w:hAnsi="Century Gothic" w:cs="Arial"/>
          <w:sz w:val="22"/>
          <w:szCs w:val="22"/>
        </w:rPr>
      </w:pPr>
      <w:r w:rsidRPr="00FE61D2">
        <w:rPr>
          <w:rFonts w:ascii="Century Gothic" w:hAnsi="Century Gothic" w:cs="Arial"/>
          <w:sz w:val="22"/>
          <w:szCs w:val="22"/>
        </w:rPr>
        <w:t>(</w:t>
      </w:r>
      <w:r>
        <w:rPr>
          <w:rFonts w:ascii="Century Gothic" w:hAnsi="Century Gothic" w:cs="Arial"/>
          <w:sz w:val="22"/>
          <w:szCs w:val="22"/>
        </w:rPr>
        <w:t>g</w:t>
      </w:r>
      <w:r w:rsidRPr="00FE61D2">
        <w:rPr>
          <w:rFonts w:ascii="Century Gothic" w:hAnsi="Century Gothic" w:cs="Arial"/>
          <w:sz w:val="22"/>
          <w:szCs w:val="22"/>
        </w:rPr>
        <w:t>) Hydrochloric acid (HC</w:t>
      </w:r>
      <w:r w:rsidRPr="00B13558">
        <w:rPr>
          <w:rFonts w:ascii="PT Sans" w:hAnsi="PT Sans" w:cs="Arial"/>
          <w:sz w:val="22"/>
          <w:szCs w:val="22"/>
        </w:rPr>
        <w:t>l</w:t>
      </w:r>
      <w:r w:rsidRPr="00FE61D2">
        <w:rPr>
          <w:rFonts w:ascii="Century Gothic" w:hAnsi="Century Gothic" w:cs="Arial"/>
          <w:sz w:val="22"/>
          <w:szCs w:val="22"/>
        </w:rPr>
        <w:t>) is a strong acid.</w:t>
      </w:r>
    </w:p>
    <w:p w14:paraId="6EB2B2C0" w14:textId="77777777" w:rsidR="00CA0AA6" w:rsidRPr="00FE61D2" w:rsidRDefault="00CA0AA6" w:rsidP="00CA0AA6">
      <w:pPr>
        <w:rPr>
          <w:rFonts w:ascii="Century Gothic" w:hAnsi="Century Gothic" w:cs="Arial"/>
          <w:sz w:val="22"/>
          <w:szCs w:val="22"/>
        </w:rPr>
      </w:pPr>
    </w:p>
    <w:p w14:paraId="7F83BBEC" w14:textId="499D7D78" w:rsidR="002B57E3" w:rsidRPr="00FE61D2" w:rsidRDefault="002B57E3" w:rsidP="00CA0AA6">
      <w:pPr>
        <w:rPr>
          <w:rFonts w:ascii="Century Gothic" w:hAnsi="Century Gothic" w:cs="Arial"/>
          <w:sz w:val="22"/>
          <w:szCs w:val="22"/>
        </w:rPr>
      </w:pPr>
      <w:r w:rsidRPr="00FE61D2">
        <w:rPr>
          <w:rFonts w:ascii="Century Gothic" w:hAnsi="Century Gothic" w:cs="Arial"/>
          <w:sz w:val="22"/>
          <w:szCs w:val="22"/>
        </w:rPr>
        <w:t>What ions do all acids produce in aqueous solutions?</w:t>
      </w:r>
    </w:p>
    <w:p w14:paraId="7BCD46CA" w14:textId="77777777" w:rsidR="002B57E3" w:rsidRDefault="002B57E3" w:rsidP="00CA0AA6">
      <w:pPr>
        <w:rPr>
          <w:rFonts w:ascii="Century Gothic" w:hAnsi="Century Gothic"/>
        </w:rPr>
      </w:pPr>
    </w:p>
    <w:p w14:paraId="60581A39" w14:textId="3EA58DD1" w:rsidR="002B57E3" w:rsidRDefault="002B57E3" w:rsidP="00CA0AA6">
      <w:pPr>
        <w:widowControl w:val="0"/>
        <w:autoSpaceDE w:val="0"/>
        <w:autoSpaceDN w:val="0"/>
        <w:adjustRightInd w:val="0"/>
        <w:ind w:left="1134" w:hanging="567"/>
        <w:jc w:val="right"/>
        <w:rPr>
          <w:rFonts w:ascii="Century Gothic" w:hAnsi="Century Gothic" w:cs="Arial"/>
          <w:sz w:val="22"/>
          <w:szCs w:val="22"/>
        </w:rPr>
      </w:pPr>
      <w:r>
        <w:rPr>
          <w:rFonts w:ascii="Century Gothic" w:hAnsi="Century Gothic"/>
        </w:rPr>
        <w:t>______________________________________________</w:t>
      </w:r>
      <w:r w:rsidR="00CA0AA6">
        <w:rPr>
          <w:rFonts w:ascii="Century Gothic" w:hAnsi="Century Gothic"/>
        </w:rPr>
        <w:t xml:space="preserve"> </w:t>
      </w:r>
      <w:r w:rsidRPr="008B49DE">
        <w:rPr>
          <w:rFonts w:ascii="Century Gothic" w:eastAsia="Century Gothic" w:hAnsi="Century Gothic" w:cs="Century Gothic"/>
          <w:color w:val="000000"/>
        </w:rPr>
        <w:t>[1]</w:t>
      </w:r>
      <w:r w:rsidRPr="00B92323">
        <w:rPr>
          <w:rFonts w:ascii="Century Gothic" w:hAnsi="Century Gothic" w:cs="Arial"/>
          <w:sz w:val="22"/>
          <w:szCs w:val="22"/>
        </w:rPr>
        <w:t xml:space="preserve"> </w:t>
      </w:r>
    </w:p>
    <w:p w14:paraId="53F37A3E" w14:textId="77777777" w:rsidR="00CA0AA6" w:rsidRPr="002B57E3" w:rsidRDefault="00CA0AA6" w:rsidP="00CA0AA6">
      <w:pPr>
        <w:widowControl w:val="0"/>
        <w:autoSpaceDE w:val="0"/>
        <w:autoSpaceDN w:val="0"/>
        <w:adjustRightInd w:val="0"/>
        <w:ind w:left="1134" w:hanging="567"/>
        <w:jc w:val="right"/>
        <w:rPr>
          <w:rFonts w:ascii="Century Gothic" w:hAnsi="Century Gothic" w:cs="Arial"/>
          <w:sz w:val="22"/>
          <w:szCs w:val="22"/>
        </w:rPr>
      </w:pPr>
    </w:p>
    <w:p w14:paraId="34F26C79" w14:textId="77236902" w:rsidR="002B57E3" w:rsidRDefault="002B57E3" w:rsidP="00CA0AA6">
      <w:pPr>
        <w:rPr>
          <w:rFonts w:ascii="Century Gothic" w:hAnsi="Century Gothic" w:cs="Arial"/>
          <w:sz w:val="22"/>
          <w:szCs w:val="22"/>
        </w:rPr>
      </w:pPr>
      <w:r w:rsidRPr="00FE61D2">
        <w:rPr>
          <w:rFonts w:ascii="Century Gothic" w:hAnsi="Century Gothic" w:cs="Arial"/>
          <w:sz w:val="22"/>
          <w:szCs w:val="22"/>
        </w:rPr>
        <w:t>(</w:t>
      </w:r>
      <w:r>
        <w:rPr>
          <w:rFonts w:ascii="Century Gothic" w:hAnsi="Century Gothic" w:cs="Arial"/>
          <w:sz w:val="22"/>
          <w:szCs w:val="22"/>
        </w:rPr>
        <w:t>h</w:t>
      </w:r>
      <w:r w:rsidRPr="00FE61D2">
        <w:rPr>
          <w:rFonts w:ascii="Century Gothic" w:hAnsi="Century Gothic" w:cs="Arial"/>
          <w:sz w:val="22"/>
          <w:szCs w:val="22"/>
        </w:rPr>
        <w:t xml:space="preserve">) The student added a few </w:t>
      </w:r>
      <w:r>
        <w:rPr>
          <w:rFonts w:ascii="Century Gothic" w:hAnsi="Century Gothic" w:cs="Arial"/>
          <w:sz w:val="22"/>
          <w:szCs w:val="22"/>
        </w:rPr>
        <w:t xml:space="preserve">drops of </w:t>
      </w:r>
      <w:r w:rsidRPr="00FE61D2">
        <w:rPr>
          <w:rFonts w:ascii="Century Gothic" w:hAnsi="Century Gothic" w:cs="Arial"/>
          <w:sz w:val="22"/>
          <w:szCs w:val="22"/>
        </w:rPr>
        <w:t>universal</w:t>
      </w:r>
      <w:r>
        <w:rPr>
          <w:rFonts w:ascii="Century Gothic" w:hAnsi="Century Gothic" w:cs="Arial"/>
          <w:sz w:val="22"/>
          <w:szCs w:val="22"/>
        </w:rPr>
        <w:t xml:space="preserve"> indicator to the hydrochloric acid. </w:t>
      </w:r>
    </w:p>
    <w:p w14:paraId="50EC65A1" w14:textId="77777777" w:rsidR="00CA0AA6" w:rsidRDefault="00CA0AA6" w:rsidP="00CA0AA6">
      <w:pPr>
        <w:rPr>
          <w:rFonts w:ascii="Century Gothic" w:hAnsi="Century Gothic" w:cs="Arial"/>
          <w:sz w:val="22"/>
          <w:szCs w:val="22"/>
        </w:rPr>
      </w:pPr>
    </w:p>
    <w:p w14:paraId="5338286F" w14:textId="77777777" w:rsidR="002B57E3" w:rsidRDefault="002B57E3" w:rsidP="00CA0AA6">
      <w:pPr>
        <w:rPr>
          <w:rFonts w:ascii="Century Gothic" w:hAnsi="Century Gothic" w:cs="Arial"/>
          <w:sz w:val="22"/>
          <w:szCs w:val="22"/>
        </w:rPr>
      </w:pPr>
      <w:r>
        <w:rPr>
          <w:rFonts w:ascii="Century Gothic" w:hAnsi="Century Gothic" w:cs="Arial"/>
          <w:sz w:val="22"/>
          <w:szCs w:val="22"/>
        </w:rPr>
        <w:t>What colour will she observe?</w:t>
      </w:r>
    </w:p>
    <w:p w14:paraId="2C74194B" w14:textId="77777777" w:rsidR="002B57E3" w:rsidRDefault="002B57E3" w:rsidP="00CA0AA6">
      <w:pPr>
        <w:rPr>
          <w:rFonts w:ascii="Century Gothic" w:hAnsi="Century Gothic" w:cs="Arial"/>
          <w:sz w:val="22"/>
          <w:szCs w:val="22"/>
        </w:rPr>
      </w:pPr>
    </w:p>
    <w:p w14:paraId="7CFB2C75" w14:textId="703E56FA" w:rsidR="002B57E3" w:rsidRDefault="002B57E3" w:rsidP="00CA0AA6">
      <w:pPr>
        <w:widowControl w:val="0"/>
        <w:autoSpaceDE w:val="0"/>
        <w:autoSpaceDN w:val="0"/>
        <w:adjustRightInd w:val="0"/>
        <w:ind w:left="1134" w:hanging="567"/>
        <w:jc w:val="right"/>
        <w:rPr>
          <w:rFonts w:ascii="Century Gothic" w:hAnsi="Century Gothic" w:cs="Arial"/>
          <w:sz w:val="22"/>
          <w:szCs w:val="22"/>
        </w:rPr>
      </w:pPr>
      <w:r>
        <w:rPr>
          <w:rFonts w:ascii="Century Gothic" w:hAnsi="Century Gothic"/>
        </w:rPr>
        <w:t>______________________________________________</w:t>
      </w:r>
      <w:r w:rsidR="00CA0AA6">
        <w:rPr>
          <w:rFonts w:ascii="Century Gothic" w:hAnsi="Century Gothic"/>
        </w:rPr>
        <w:t xml:space="preserve"> </w:t>
      </w:r>
      <w:r w:rsidRPr="008B49DE">
        <w:rPr>
          <w:rFonts w:ascii="Century Gothic" w:eastAsia="Century Gothic" w:hAnsi="Century Gothic" w:cs="Century Gothic"/>
          <w:color w:val="000000"/>
        </w:rPr>
        <w:t>[1]</w:t>
      </w:r>
      <w:r w:rsidRPr="00B92323">
        <w:rPr>
          <w:rFonts w:ascii="Century Gothic" w:hAnsi="Century Gothic" w:cs="Arial"/>
          <w:sz w:val="22"/>
          <w:szCs w:val="22"/>
        </w:rPr>
        <w:t xml:space="preserve"> </w:t>
      </w:r>
    </w:p>
    <w:p w14:paraId="46D64308" w14:textId="77777777" w:rsidR="00CA0AA6" w:rsidRDefault="00CA0AA6" w:rsidP="00CA0AA6">
      <w:pPr>
        <w:widowControl w:val="0"/>
        <w:autoSpaceDE w:val="0"/>
        <w:autoSpaceDN w:val="0"/>
        <w:adjustRightInd w:val="0"/>
        <w:ind w:left="1134" w:hanging="567"/>
        <w:jc w:val="right"/>
        <w:rPr>
          <w:rFonts w:ascii="Century Gothic" w:hAnsi="Century Gothic" w:cs="Arial"/>
          <w:sz w:val="22"/>
          <w:szCs w:val="22"/>
        </w:rPr>
      </w:pPr>
    </w:p>
    <w:p w14:paraId="51417699" w14:textId="77777777" w:rsidR="00CA0AA6" w:rsidRDefault="00CA0AA6" w:rsidP="00CA0AA6">
      <w:pPr>
        <w:widowControl w:val="0"/>
        <w:autoSpaceDE w:val="0"/>
        <w:autoSpaceDN w:val="0"/>
        <w:adjustRightInd w:val="0"/>
        <w:ind w:left="1134" w:hanging="567"/>
        <w:jc w:val="right"/>
        <w:rPr>
          <w:rFonts w:ascii="Century Gothic" w:hAnsi="Century Gothic" w:cs="Arial"/>
          <w:sz w:val="22"/>
          <w:szCs w:val="22"/>
        </w:rPr>
      </w:pPr>
    </w:p>
    <w:p w14:paraId="5E8BB5CD" w14:textId="77777777" w:rsidR="00CA0AA6" w:rsidRDefault="00CA0AA6" w:rsidP="00CA0AA6">
      <w:pPr>
        <w:widowControl w:val="0"/>
        <w:pBdr>
          <w:top w:val="nil"/>
          <w:left w:val="nil"/>
          <w:bottom w:val="nil"/>
          <w:right w:val="nil"/>
          <w:between w:val="nil"/>
        </w:pBdr>
        <w:rPr>
          <w:rFonts w:ascii="Century Gothic" w:eastAsia="Century Gothic" w:hAnsi="Century Gothic" w:cs="Century Gothic"/>
          <w:b/>
          <w:bCs/>
          <w:color w:val="000000"/>
          <w:sz w:val="22"/>
          <w:szCs w:val="22"/>
        </w:rPr>
      </w:pPr>
    </w:p>
    <w:p w14:paraId="5DA5CD54" w14:textId="77777777" w:rsidR="00CA0AA6" w:rsidRDefault="00CA0AA6" w:rsidP="00CA0AA6">
      <w:pPr>
        <w:widowControl w:val="0"/>
        <w:pBdr>
          <w:top w:val="nil"/>
          <w:left w:val="nil"/>
          <w:bottom w:val="nil"/>
          <w:right w:val="nil"/>
          <w:between w:val="nil"/>
        </w:pBdr>
        <w:rPr>
          <w:rFonts w:ascii="Century Gothic" w:eastAsia="Century Gothic" w:hAnsi="Century Gothic" w:cs="Century Gothic"/>
          <w:b/>
          <w:bCs/>
          <w:color w:val="000000"/>
          <w:sz w:val="22"/>
          <w:szCs w:val="22"/>
        </w:rPr>
      </w:pPr>
    </w:p>
    <w:p w14:paraId="1C87B958" w14:textId="77777777" w:rsidR="00CA0AA6" w:rsidRDefault="00CA0AA6" w:rsidP="00CA0AA6">
      <w:pPr>
        <w:widowControl w:val="0"/>
        <w:pBdr>
          <w:top w:val="nil"/>
          <w:left w:val="nil"/>
          <w:bottom w:val="nil"/>
          <w:right w:val="nil"/>
          <w:between w:val="nil"/>
        </w:pBdr>
        <w:rPr>
          <w:rFonts w:ascii="Century Gothic" w:eastAsia="Century Gothic" w:hAnsi="Century Gothic" w:cs="Century Gothic"/>
          <w:b/>
          <w:bCs/>
          <w:color w:val="000000"/>
          <w:sz w:val="22"/>
          <w:szCs w:val="22"/>
        </w:rPr>
      </w:pPr>
    </w:p>
    <w:p w14:paraId="7030D2FC" w14:textId="77777777" w:rsidR="00CA0AA6" w:rsidRDefault="00CA0AA6" w:rsidP="00CA0AA6">
      <w:pPr>
        <w:widowControl w:val="0"/>
        <w:pBdr>
          <w:top w:val="nil"/>
          <w:left w:val="nil"/>
          <w:bottom w:val="nil"/>
          <w:right w:val="nil"/>
          <w:between w:val="nil"/>
        </w:pBdr>
        <w:rPr>
          <w:rFonts w:ascii="Century Gothic" w:eastAsia="Century Gothic" w:hAnsi="Century Gothic" w:cs="Century Gothic"/>
          <w:b/>
          <w:bCs/>
          <w:color w:val="000000"/>
          <w:sz w:val="22"/>
          <w:szCs w:val="22"/>
        </w:rPr>
      </w:pPr>
    </w:p>
    <w:p w14:paraId="51399B1F" w14:textId="77777777" w:rsidR="00CA0AA6" w:rsidRDefault="00CA0AA6" w:rsidP="00CA0AA6">
      <w:pPr>
        <w:widowControl w:val="0"/>
        <w:pBdr>
          <w:top w:val="nil"/>
          <w:left w:val="nil"/>
          <w:bottom w:val="nil"/>
          <w:right w:val="nil"/>
          <w:between w:val="nil"/>
        </w:pBdr>
        <w:rPr>
          <w:rFonts w:ascii="Century Gothic" w:eastAsia="Century Gothic" w:hAnsi="Century Gothic" w:cs="Century Gothic"/>
          <w:b/>
          <w:bCs/>
          <w:color w:val="000000"/>
          <w:sz w:val="22"/>
          <w:szCs w:val="22"/>
        </w:rPr>
      </w:pPr>
    </w:p>
    <w:p w14:paraId="7A2C416B" w14:textId="77777777" w:rsidR="00CA0AA6" w:rsidRDefault="00CA0AA6" w:rsidP="00CA0AA6">
      <w:pPr>
        <w:widowControl w:val="0"/>
        <w:pBdr>
          <w:top w:val="nil"/>
          <w:left w:val="nil"/>
          <w:bottom w:val="nil"/>
          <w:right w:val="nil"/>
          <w:between w:val="nil"/>
        </w:pBdr>
        <w:rPr>
          <w:rFonts w:ascii="Century Gothic" w:eastAsia="Century Gothic" w:hAnsi="Century Gothic" w:cs="Century Gothic"/>
          <w:b/>
          <w:bCs/>
          <w:color w:val="000000"/>
          <w:sz w:val="22"/>
          <w:szCs w:val="22"/>
        </w:rPr>
      </w:pPr>
    </w:p>
    <w:p w14:paraId="5AD66246" w14:textId="77777777" w:rsidR="00CA0AA6" w:rsidRDefault="00CA0AA6" w:rsidP="00CA0AA6">
      <w:pPr>
        <w:widowControl w:val="0"/>
        <w:pBdr>
          <w:top w:val="nil"/>
          <w:left w:val="nil"/>
          <w:bottom w:val="nil"/>
          <w:right w:val="nil"/>
          <w:between w:val="nil"/>
        </w:pBdr>
        <w:rPr>
          <w:rFonts w:ascii="Century Gothic" w:eastAsia="Century Gothic" w:hAnsi="Century Gothic" w:cs="Century Gothic"/>
          <w:b/>
          <w:bCs/>
          <w:color w:val="000000"/>
          <w:sz w:val="22"/>
          <w:szCs w:val="22"/>
        </w:rPr>
      </w:pPr>
    </w:p>
    <w:p w14:paraId="206AD2C4" w14:textId="77777777" w:rsidR="00CA0AA6" w:rsidRDefault="00CA0AA6" w:rsidP="00CA0AA6">
      <w:pPr>
        <w:widowControl w:val="0"/>
        <w:pBdr>
          <w:top w:val="nil"/>
          <w:left w:val="nil"/>
          <w:bottom w:val="nil"/>
          <w:right w:val="nil"/>
          <w:between w:val="nil"/>
        </w:pBdr>
        <w:rPr>
          <w:rFonts w:ascii="Century Gothic" w:eastAsia="Century Gothic" w:hAnsi="Century Gothic" w:cs="Century Gothic"/>
          <w:b/>
          <w:bCs/>
          <w:color w:val="000000"/>
          <w:sz w:val="22"/>
          <w:szCs w:val="22"/>
        </w:rPr>
      </w:pPr>
    </w:p>
    <w:p w14:paraId="3A00EE7C" w14:textId="77777777" w:rsidR="00CA0AA6" w:rsidRDefault="00CA0AA6" w:rsidP="00CA0AA6">
      <w:pPr>
        <w:widowControl w:val="0"/>
        <w:pBdr>
          <w:top w:val="nil"/>
          <w:left w:val="nil"/>
          <w:bottom w:val="nil"/>
          <w:right w:val="nil"/>
          <w:between w:val="nil"/>
        </w:pBdr>
        <w:rPr>
          <w:rFonts w:ascii="Century Gothic" w:eastAsia="Century Gothic" w:hAnsi="Century Gothic" w:cs="Century Gothic"/>
          <w:b/>
          <w:bCs/>
          <w:color w:val="000000"/>
          <w:sz w:val="22"/>
          <w:szCs w:val="22"/>
        </w:rPr>
      </w:pPr>
    </w:p>
    <w:p w14:paraId="690050EF" w14:textId="77777777" w:rsidR="00CA0AA6" w:rsidRDefault="00CA0AA6" w:rsidP="00CA0AA6">
      <w:pPr>
        <w:widowControl w:val="0"/>
        <w:pBdr>
          <w:top w:val="nil"/>
          <w:left w:val="nil"/>
          <w:bottom w:val="nil"/>
          <w:right w:val="nil"/>
          <w:between w:val="nil"/>
        </w:pBdr>
        <w:rPr>
          <w:rFonts w:ascii="Century Gothic" w:eastAsia="Century Gothic" w:hAnsi="Century Gothic" w:cs="Century Gothic"/>
          <w:b/>
          <w:bCs/>
          <w:color w:val="000000"/>
          <w:sz w:val="22"/>
          <w:szCs w:val="22"/>
        </w:rPr>
      </w:pPr>
    </w:p>
    <w:p w14:paraId="129B0F35" w14:textId="77777777" w:rsidR="00CA0AA6" w:rsidRDefault="00CA0AA6" w:rsidP="00CA0AA6">
      <w:pPr>
        <w:widowControl w:val="0"/>
        <w:pBdr>
          <w:top w:val="nil"/>
          <w:left w:val="nil"/>
          <w:bottom w:val="nil"/>
          <w:right w:val="nil"/>
          <w:between w:val="nil"/>
        </w:pBdr>
        <w:rPr>
          <w:rFonts w:ascii="Century Gothic" w:eastAsia="Century Gothic" w:hAnsi="Century Gothic" w:cs="Century Gothic"/>
          <w:b/>
          <w:bCs/>
          <w:color w:val="000000"/>
          <w:sz w:val="22"/>
          <w:szCs w:val="22"/>
        </w:rPr>
      </w:pPr>
    </w:p>
    <w:p w14:paraId="49CF2739" w14:textId="77777777" w:rsidR="00CA0AA6" w:rsidRDefault="00CA0AA6" w:rsidP="00CA0AA6">
      <w:pPr>
        <w:widowControl w:val="0"/>
        <w:pBdr>
          <w:top w:val="nil"/>
          <w:left w:val="nil"/>
          <w:bottom w:val="nil"/>
          <w:right w:val="nil"/>
          <w:between w:val="nil"/>
        </w:pBdr>
        <w:rPr>
          <w:rFonts w:ascii="Century Gothic" w:eastAsia="Century Gothic" w:hAnsi="Century Gothic" w:cs="Century Gothic"/>
          <w:b/>
          <w:bCs/>
          <w:color w:val="000000"/>
          <w:sz w:val="22"/>
          <w:szCs w:val="22"/>
        </w:rPr>
      </w:pPr>
    </w:p>
    <w:p w14:paraId="1E435C19" w14:textId="77777777" w:rsidR="00CA0AA6" w:rsidRDefault="00CA0AA6" w:rsidP="00CA0AA6">
      <w:pPr>
        <w:widowControl w:val="0"/>
        <w:pBdr>
          <w:top w:val="nil"/>
          <w:left w:val="nil"/>
          <w:bottom w:val="nil"/>
          <w:right w:val="nil"/>
          <w:between w:val="nil"/>
        </w:pBdr>
        <w:rPr>
          <w:rFonts w:ascii="Century Gothic" w:eastAsia="Century Gothic" w:hAnsi="Century Gothic" w:cs="Century Gothic"/>
          <w:b/>
          <w:bCs/>
          <w:color w:val="000000"/>
          <w:sz w:val="22"/>
          <w:szCs w:val="22"/>
        </w:rPr>
      </w:pPr>
    </w:p>
    <w:p w14:paraId="060740E5" w14:textId="77777777" w:rsidR="00CA0AA6" w:rsidRDefault="00CA0AA6" w:rsidP="00CA0AA6">
      <w:pPr>
        <w:widowControl w:val="0"/>
        <w:pBdr>
          <w:top w:val="nil"/>
          <w:left w:val="nil"/>
          <w:bottom w:val="nil"/>
          <w:right w:val="nil"/>
          <w:between w:val="nil"/>
        </w:pBdr>
        <w:rPr>
          <w:rFonts w:ascii="Century Gothic" w:eastAsia="Century Gothic" w:hAnsi="Century Gothic" w:cs="Century Gothic"/>
          <w:b/>
          <w:bCs/>
          <w:color w:val="000000"/>
          <w:sz w:val="22"/>
          <w:szCs w:val="22"/>
        </w:rPr>
      </w:pPr>
    </w:p>
    <w:p w14:paraId="4E8745FA" w14:textId="77777777" w:rsidR="00CA0AA6" w:rsidRDefault="00CA0AA6" w:rsidP="00CA0AA6">
      <w:pPr>
        <w:widowControl w:val="0"/>
        <w:pBdr>
          <w:top w:val="nil"/>
          <w:left w:val="nil"/>
          <w:bottom w:val="nil"/>
          <w:right w:val="nil"/>
          <w:between w:val="nil"/>
        </w:pBdr>
        <w:rPr>
          <w:rFonts w:ascii="Century Gothic" w:eastAsia="Century Gothic" w:hAnsi="Century Gothic" w:cs="Century Gothic"/>
          <w:b/>
          <w:bCs/>
          <w:color w:val="000000"/>
          <w:sz w:val="22"/>
          <w:szCs w:val="22"/>
        </w:rPr>
      </w:pPr>
    </w:p>
    <w:p w14:paraId="4AE57904" w14:textId="3694773D" w:rsidR="002B57E3" w:rsidRPr="00210CA0" w:rsidRDefault="002B57E3" w:rsidP="00CA0AA6">
      <w:pPr>
        <w:widowControl w:val="0"/>
        <w:pBdr>
          <w:top w:val="nil"/>
          <w:left w:val="nil"/>
          <w:bottom w:val="nil"/>
          <w:right w:val="nil"/>
          <w:between w:val="nil"/>
        </w:pBdr>
        <w:rPr>
          <w:rFonts w:ascii="Century Gothic" w:eastAsia="Century Gothic" w:hAnsi="Century Gothic" w:cs="Century Gothic"/>
          <w:b/>
          <w:bCs/>
          <w:color w:val="000000"/>
          <w:sz w:val="22"/>
          <w:szCs w:val="22"/>
        </w:rPr>
      </w:pPr>
      <w:r>
        <w:rPr>
          <w:rFonts w:ascii="Century Gothic" w:eastAsia="Century Gothic" w:hAnsi="Century Gothic" w:cs="Century Gothic"/>
          <w:b/>
          <w:bCs/>
          <w:color w:val="000000"/>
          <w:sz w:val="22"/>
          <w:szCs w:val="22"/>
        </w:rPr>
        <w:lastRenderedPageBreak/>
        <w:t>HIGHER TIER ONLY</w:t>
      </w:r>
    </w:p>
    <w:p w14:paraId="606079AD" w14:textId="77777777" w:rsidR="002B57E3" w:rsidRPr="00FB13C2" w:rsidRDefault="002B57E3" w:rsidP="00CA0AA6">
      <w:pPr>
        <w:pStyle w:val="indent1"/>
        <w:numPr>
          <w:ilvl w:val="0"/>
          <w:numId w:val="33"/>
        </w:numPr>
        <w:shd w:val="clear" w:color="auto" w:fill="FFFFFF"/>
        <w:spacing w:before="0" w:beforeAutospacing="0" w:after="0" w:afterAutospacing="0"/>
        <w:outlineLvl w:val="5"/>
        <w:rPr>
          <w:rFonts w:ascii="Century Gothic" w:hAnsi="Century Gothic" w:cs="Arial"/>
          <w:color w:val="222222"/>
          <w:sz w:val="22"/>
          <w:szCs w:val="22"/>
        </w:rPr>
      </w:pPr>
      <w:r w:rsidRPr="00FB13C2">
        <w:rPr>
          <w:rFonts w:ascii="Century Gothic" w:hAnsi="Century Gothic" w:cs="Arial"/>
          <w:color w:val="222222"/>
          <w:sz w:val="22"/>
          <w:szCs w:val="22"/>
        </w:rPr>
        <w:t>A student wanted to make 1</w:t>
      </w:r>
      <w:r>
        <w:rPr>
          <w:rFonts w:ascii="Century Gothic" w:hAnsi="Century Gothic" w:cs="Arial"/>
          <w:color w:val="222222"/>
          <w:sz w:val="22"/>
          <w:szCs w:val="22"/>
        </w:rPr>
        <w:t>1</w:t>
      </w:r>
      <w:r w:rsidRPr="00FB13C2">
        <w:rPr>
          <w:rFonts w:ascii="Century Gothic" w:hAnsi="Century Gothic" w:cs="Arial"/>
          <w:color w:val="222222"/>
          <w:sz w:val="22"/>
          <w:szCs w:val="22"/>
        </w:rPr>
        <w:t>.</w:t>
      </w:r>
      <w:r>
        <w:rPr>
          <w:rFonts w:ascii="Century Gothic" w:hAnsi="Century Gothic" w:cs="Arial"/>
          <w:color w:val="222222"/>
          <w:sz w:val="22"/>
          <w:szCs w:val="22"/>
        </w:rPr>
        <w:t>5</w:t>
      </w:r>
      <w:r w:rsidRPr="00FB13C2">
        <w:rPr>
          <w:rFonts w:ascii="Century Gothic" w:hAnsi="Century Gothic" w:cs="Arial"/>
          <w:color w:val="222222"/>
          <w:sz w:val="22"/>
          <w:szCs w:val="22"/>
        </w:rPr>
        <w:t xml:space="preserve"> g of </w:t>
      </w:r>
      <w:r>
        <w:rPr>
          <w:rFonts w:ascii="Century Gothic" w:hAnsi="Century Gothic" w:cs="Arial"/>
          <w:color w:val="222222"/>
          <w:sz w:val="22"/>
          <w:szCs w:val="22"/>
        </w:rPr>
        <w:t>sodium</w:t>
      </w:r>
      <w:r w:rsidRPr="00FB13C2">
        <w:rPr>
          <w:rFonts w:ascii="Century Gothic" w:hAnsi="Century Gothic" w:cs="Arial"/>
          <w:color w:val="222222"/>
          <w:sz w:val="22"/>
          <w:szCs w:val="22"/>
        </w:rPr>
        <w:t xml:space="preserve"> chloride.</w:t>
      </w:r>
    </w:p>
    <w:p w14:paraId="73F5B1B4" w14:textId="77777777" w:rsidR="00CA0AA6" w:rsidRDefault="00CA0AA6" w:rsidP="00CA0AA6">
      <w:pPr>
        <w:pStyle w:val="indent2new"/>
        <w:shd w:val="clear" w:color="auto" w:fill="FFFFFF"/>
        <w:spacing w:before="0" w:beforeAutospacing="0" w:after="0" w:afterAutospacing="0"/>
        <w:ind w:left="360"/>
        <w:outlineLvl w:val="5"/>
        <w:rPr>
          <w:rFonts w:ascii="Century Gothic" w:hAnsi="Century Gothic" w:cs="Arial"/>
          <w:color w:val="222222"/>
          <w:sz w:val="22"/>
          <w:szCs w:val="22"/>
        </w:rPr>
      </w:pPr>
    </w:p>
    <w:p w14:paraId="7028B8E9" w14:textId="576FB814" w:rsidR="002B57E3" w:rsidRDefault="002B57E3" w:rsidP="00CA0AA6">
      <w:pPr>
        <w:pStyle w:val="indent2new"/>
        <w:shd w:val="clear" w:color="auto" w:fill="FFFFFF"/>
        <w:spacing w:before="0" w:beforeAutospacing="0" w:after="0" w:afterAutospacing="0"/>
        <w:ind w:left="360"/>
        <w:outlineLvl w:val="5"/>
        <w:rPr>
          <w:rFonts w:ascii="Century Gothic" w:hAnsi="Century Gothic" w:cs="Arial"/>
          <w:color w:val="222222"/>
          <w:sz w:val="22"/>
          <w:szCs w:val="22"/>
        </w:rPr>
      </w:pPr>
      <w:r w:rsidRPr="00FB13C2">
        <w:rPr>
          <w:rFonts w:ascii="Century Gothic" w:hAnsi="Century Gothic" w:cs="Arial"/>
          <w:color w:val="222222"/>
          <w:sz w:val="22"/>
          <w:szCs w:val="22"/>
        </w:rPr>
        <w:t>The equation for the reaction is</w:t>
      </w:r>
      <w:r>
        <w:rPr>
          <w:rFonts w:ascii="Century Gothic" w:hAnsi="Century Gothic" w:cs="Arial"/>
          <w:color w:val="222222"/>
          <w:sz w:val="22"/>
          <w:szCs w:val="22"/>
        </w:rPr>
        <w:t>:</w:t>
      </w:r>
    </w:p>
    <w:p w14:paraId="61D5D959" w14:textId="77777777" w:rsidR="00CA0AA6" w:rsidRDefault="00CA0AA6" w:rsidP="00CA0AA6">
      <w:pPr>
        <w:pStyle w:val="indent2new"/>
        <w:shd w:val="clear" w:color="auto" w:fill="FFFFFF"/>
        <w:spacing w:before="0" w:beforeAutospacing="0" w:after="0" w:afterAutospacing="0"/>
        <w:ind w:left="360"/>
        <w:jc w:val="center"/>
        <w:outlineLvl w:val="5"/>
        <w:rPr>
          <w:rFonts w:ascii="Century Gothic" w:hAnsi="Century Gothic" w:cs="Arial"/>
          <w:sz w:val="22"/>
          <w:szCs w:val="22"/>
        </w:rPr>
      </w:pPr>
    </w:p>
    <w:p w14:paraId="654AC564" w14:textId="33AF2972" w:rsidR="002B57E3" w:rsidRPr="00FB13C2" w:rsidRDefault="002B57E3" w:rsidP="00CA0AA6">
      <w:pPr>
        <w:pStyle w:val="indent2new"/>
        <w:shd w:val="clear" w:color="auto" w:fill="FFFFFF"/>
        <w:spacing w:before="0" w:beforeAutospacing="0" w:after="0" w:afterAutospacing="0"/>
        <w:ind w:left="360"/>
        <w:jc w:val="center"/>
        <w:outlineLvl w:val="5"/>
        <w:rPr>
          <w:rFonts w:ascii="Century Gothic" w:hAnsi="Century Gothic" w:cs="Arial"/>
          <w:color w:val="222222"/>
          <w:sz w:val="22"/>
          <w:szCs w:val="22"/>
        </w:rPr>
      </w:pPr>
      <w:r w:rsidRPr="00FE61D2">
        <w:rPr>
          <w:rFonts w:ascii="Century Gothic" w:hAnsi="Century Gothic" w:cs="Arial"/>
          <w:sz w:val="22"/>
          <w:szCs w:val="22"/>
        </w:rPr>
        <w:t>Na</w:t>
      </w:r>
      <w:r w:rsidRPr="00FE61D2">
        <w:rPr>
          <w:rFonts w:ascii="Century Gothic" w:hAnsi="Century Gothic" w:cs="Arial"/>
          <w:sz w:val="20"/>
          <w:szCs w:val="20"/>
          <w:vertAlign w:val="subscript"/>
        </w:rPr>
        <w:t>2</w:t>
      </w:r>
      <w:r w:rsidRPr="00FE61D2">
        <w:rPr>
          <w:rFonts w:ascii="Century Gothic" w:hAnsi="Century Gothic" w:cs="Arial"/>
          <w:sz w:val="22"/>
          <w:szCs w:val="22"/>
        </w:rPr>
        <w:t>CO</w:t>
      </w:r>
      <w:r w:rsidRPr="00FE61D2">
        <w:rPr>
          <w:rFonts w:ascii="Century Gothic" w:hAnsi="Century Gothic" w:cs="Arial"/>
          <w:sz w:val="20"/>
          <w:szCs w:val="20"/>
          <w:vertAlign w:val="subscript"/>
        </w:rPr>
        <w:t>3</w:t>
      </w:r>
      <w:r w:rsidRPr="00FE61D2">
        <w:rPr>
          <w:rFonts w:ascii="Century Gothic" w:hAnsi="Century Gothic" w:cs="Arial"/>
          <w:sz w:val="22"/>
          <w:szCs w:val="22"/>
        </w:rPr>
        <w:t>(aq)</w:t>
      </w:r>
      <w:r w:rsidRPr="00FE61D2">
        <w:rPr>
          <w:rFonts w:ascii="Century Gothic" w:hAnsi="Century Gothic" w:cs="Arial"/>
          <w:sz w:val="22"/>
          <w:szCs w:val="22"/>
        </w:rPr>
        <w:t> </w:t>
      </w:r>
      <w:r w:rsidRPr="00FE61D2">
        <w:rPr>
          <w:rFonts w:ascii="Century Gothic" w:hAnsi="Century Gothic" w:cs="Arial"/>
          <w:sz w:val="22"/>
          <w:szCs w:val="22"/>
        </w:rPr>
        <w:t>+</w:t>
      </w:r>
      <w:r w:rsidRPr="00FE61D2">
        <w:rPr>
          <w:rFonts w:ascii="Century Gothic" w:hAnsi="Century Gothic" w:cs="Arial"/>
          <w:sz w:val="22"/>
          <w:szCs w:val="22"/>
        </w:rPr>
        <w:t> </w:t>
      </w:r>
      <w:r w:rsidRPr="00FE61D2">
        <w:rPr>
          <w:rFonts w:ascii="Century Gothic" w:hAnsi="Century Gothic" w:cs="Arial"/>
          <w:sz w:val="22"/>
          <w:szCs w:val="22"/>
        </w:rPr>
        <w:t>2HCI(aq)</w:t>
      </w:r>
      <w:r w:rsidRPr="00FE61D2">
        <w:rPr>
          <w:rFonts w:ascii="Century Gothic" w:hAnsi="Century Gothic" w:cs="Arial"/>
          <w:sz w:val="22"/>
          <w:szCs w:val="22"/>
        </w:rPr>
        <w:t> </w:t>
      </w:r>
      <w:r w:rsidRPr="00FE61D2">
        <w:rPr>
          <w:rFonts w:ascii="Cambria Math" w:hAnsi="Cambria Math" w:cs="Cambria Math"/>
          <w:sz w:val="22"/>
          <w:szCs w:val="22"/>
        </w:rPr>
        <w:t>⟶</w:t>
      </w:r>
      <w:r w:rsidRPr="00FE61D2">
        <w:rPr>
          <w:rFonts w:ascii="Century Gothic" w:hAnsi="Century Gothic" w:cs="Arial"/>
          <w:sz w:val="22"/>
          <w:szCs w:val="22"/>
        </w:rPr>
        <w:t> </w:t>
      </w:r>
      <w:r w:rsidRPr="00FE61D2">
        <w:rPr>
          <w:rFonts w:ascii="Century Gothic" w:hAnsi="Century Gothic" w:cs="Arial"/>
          <w:sz w:val="22"/>
          <w:szCs w:val="22"/>
        </w:rPr>
        <w:t>2NaCl(aq)</w:t>
      </w:r>
      <w:r w:rsidRPr="00FE61D2">
        <w:rPr>
          <w:rFonts w:ascii="Century Gothic" w:hAnsi="Century Gothic" w:cs="Arial"/>
          <w:sz w:val="22"/>
          <w:szCs w:val="22"/>
        </w:rPr>
        <w:t> </w:t>
      </w:r>
      <w:r w:rsidRPr="00FE61D2">
        <w:rPr>
          <w:rFonts w:ascii="Century Gothic" w:hAnsi="Century Gothic" w:cs="Arial"/>
          <w:sz w:val="22"/>
          <w:szCs w:val="22"/>
        </w:rPr>
        <w:t>+</w:t>
      </w:r>
      <w:r w:rsidRPr="00FE61D2">
        <w:rPr>
          <w:rFonts w:ascii="Century Gothic" w:hAnsi="Century Gothic" w:cs="Arial"/>
          <w:sz w:val="22"/>
          <w:szCs w:val="22"/>
        </w:rPr>
        <w:t> </w:t>
      </w:r>
      <w:r w:rsidRPr="00FE61D2">
        <w:rPr>
          <w:rFonts w:ascii="Century Gothic" w:hAnsi="Century Gothic" w:cs="Arial"/>
          <w:sz w:val="22"/>
          <w:szCs w:val="22"/>
        </w:rPr>
        <w:t>CO</w:t>
      </w:r>
      <w:r w:rsidRPr="00FE61D2">
        <w:rPr>
          <w:rFonts w:ascii="Century Gothic" w:hAnsi="Century Gothic" w:cs="Arial"/>
          <w:sz w:val="20"/>
          <w:szCs w:val="20"/>
          <w:vertAlign w:val="subscript"/>
        </w:rPr>
        <w:t>2</w:t>
      </w:r>
      <w:r w:rsidRPr="00FE61D2">
        <w:rPr>
          <w:rFonts w:ascii="Century Gothic" w:hAnsi="Century Gothic" w:cs="Arial"/>
          <w:sz w:val="22"/>
          <w:szCs w:val="22"/>
        </w:rPr>
        <w:t>(g)</w:t>
      </w:r>
      <w:r w:rsidRPr="00FE61D2">
        <w:rPr>
          <w:rFonts w:ascii="Century Gothic" w:hAnsi="Century Gothic" w:cs="Arial"/>
          <w:sz w:val="22"/>
          <w:szCs w:val="22"/>
        </w:rPr>
        <w:t> </w:t>
      </w:r>
      <w:r w:rsidRPr="00FE61D2">
        <w:rPr>
          <w:rFonts w:ascii="Century Gothic" w:hAnsi="Century Gothic" w:cs="Arial"/>
          <w:sz w:val="22"/>
          <w:szCs w:val="22"/>
        </w:rPr>
        <w:t>+</w:t>
      </w:r>
      <w:r w:rsidRPr="00FE61D2">
        <w:rPr>
          <w:rFonts w:ascii="Century Gothic" w:hAnsi="Century Gothic" w:cs="Arial"/>
          <w:sz w:val="22"/>
          <w:szCs w:val="22"/>
        </w:rPr>
        <w:t> </w:t>
      </w:r>
      <w:r w:rsidRPr="00FE61D2">
        <w:rPr>
          <w:rFonts w:ascii="Century Gothic" w:hAnsi="Century Gothic" w:cs="Arial"/>
          <w:sz w:val="22"/>
          <w:szCs w:val="22"/>
        </w:rPr>
        <w:t>H</w:t>
      </w:r>
      <w:r w:rsidRPr="00FE61D2">
        <w:rPr>
          <w:rFonts w:ascii="Century Gothic" w:hAnsi="Century Gothic" w:cs="Arial"/>
          <w:sz w:val="20"/>
          <w:szCs w:val="20"/>
          <w:vertAlign w:val="subscript"/>
        </w:rPr>
        <w:t>2</w:t>
      </w:r>
      <w:r w:rsidRPr="00FE61D2">
        <w:rPr>
          <w:rFonts w:ascii="Century Gothic" w:hAnsi="Century Gothic" w:cs="Arial"/>
          <w:sz w:val="22"/>
          <w:szCs w:val="22"/>
        </w:rPr>
        <w:t>O(I)</w:t>
      </w:r>
    </w:p>
    <w:p w14:paraId="709F5179" w14:textId="77777777" w:rsidR="00CA0AA6" w:rsidRDefault="00CA0AA6" w:rsidP="00CA0AA6">
      <w:pPr>
        <w:pStyle w:val="indent3new"/>
        <w:shd w:val="clear" w:color="auto" w:fill="FFFFFF"/>
        <w:spacing w:before="0" w:beforeAutospacing="0" w:after="0" w:afterAutospacing="0"/>
        <w:ind w:left="360"/>
        <w:outlineLvl w:val="5"/>
        <w:rPr>
          <w:rFonts w:ascii="Century Gothic" w:hAnsi="Century Gothic" w:cs="Arial"/>
          <w:color w:val="222222"/>
          <w:sz w:val="22"/>
          <w:szCs w:val="22"/>
        </w:rPr>
      </w:pPr>
    </w:p>
    <w:p w14:paraId="00838C30" w14:textId="64000A7D" w:rsidR="002B57E3" w:rsidRDefault="002B57E3" w:rsidP="00CA0AA6">
      <w:pPr>
        <w:pStyle w:val="indent3new"/>
        <w:shd w:val="clear" w:color="auto" w:fill="FFFFFF"/>
        <w:spacing w:before="0" w:beforeAutospacing="0" w:after="0" w:afterAutospacing="0"/>
        <w:ind w:left="360"/>
        <w:outlineLvl w:val="5"/>
        <w:rPr>
          <w:rFonts w:ascii="Century Gothic" w:hAnsi="Century Gothic" w:cs="Arial"/>
          <w:color w:val="222222"/>
          <w:sz w:val="22"/>
          <w:szCs w:val="22"/>
        </w:rPr>
      </w:pPr>
      <w:r w:rsidRPr="00FB13C2">
        <w:rPr>
          <w:rFonts w:ascii="Century Gothic" w:hAnsi="Century Gothic" w:cs="Arial"/>
          <w:color w:val="222222"/>
          <w:sz w:val="22"/>
          <w:szCs w:val="22"/>
        </w:rPr>
        <w:t>Relative atomic masses, </w:t>
      </w:r>
      <w:r w:rsidRPr="00FB13C2">
        <w:rPr>
          <w:rFonts w:ascii="Century Gothic" w:hAnsi="Century Gothic" w:cs="Arial"/>
          <w:i/>
          <w:iCs/>
          <w:color w:val="222222"/>
          <w:sz w:val="22"/>
          <w:szCs w:val="22"/>
        </w:rPr>
        <w:t>A</w:t>
      </w:r>
      <w:r w:rsidRPr="00FB13C2">
        <w:rPr>
          <w:rFonts w:ascii="Century Gothic" w:hAnsi="Century Gothic" w:cs="Arial"/>
          <w:color w:val="222222"/>
          <w:sz w:val="20"/>
          <w:szCs w:val="20"/>
          <w:vertAlign w:val="subscript"/>
        </w:rPr>
        <w:t>r</w:t>
      </w:r>
      <w:r w:rsidRPr="00FB13C2">
        <w:rPr>
          <w:rFonts w:ascii="Century Gothic" w:hAnsi="Century Gothic" w:cs="Arial"/>
          <w:color w:val="222222"/>
          <w:sz w:val="22"/>
          <w:szCs w:val="22"/>
        </w:rPr>
        <w:t xml:space="preserve">: H = 1; C = 12; O = 16; Cl = 35.5; </w:t>
      </w:r>
      <w:r>
        <w:rPr>
          <w:rFonts w:ascii="Century Gothic" w:hAnsi="Century Gothic" w:cs="Arial"/>
          <w:color w:val="222222"/>
          <w:sz w:val="22"/>
          <w:szCs w:val="22"/>
        </w:rPr>
        <w:t>Na</w:t>
      </w:r>
      <w:r w:rsidRPr="00FB13C2">
        <w:rPr>
          <w:rFonts w:ascii="Century Gothic" w:hAnsi="Century Gothic" w:cs="Arial"/>
          <w:color w:val="222222"/>
          <w:sz w:val="22"/>
          <w:szCs w:val="22"/>
        </w:rPr>
        <w:t xml:space="preserve"> = </w:t>
      </w:r>
      <w:r>
        <w:rPr>
          <w:rFonts w:ascii="Century Gothic" w:hAnsi="Century Gothic" w:cs="Arial"/>
          <w:color w:val="222222"/>
          <w:sz w:val="22"/>
          <w:szCs w:val="22"/>
        </w:rPr>
        <w:t>23</w:t>
      </w:r>
    </w:p>
    <w:p w14:paraId="0BA5F3DC" w14:textId="77777777" w:rsidR="00CA0AA6" w:rsidRPr="00FB13C2" w:rsidRDefault="00CA0AA6" w:rsidP="00CA0AA6">
      <w:pPr>
        <w:pStyle w:val="indent3new"/>
        <w:shd w:val="clear" w:color="auto" w:fill="FFFFFF"/>
        <w:spacing w:before="0" w:beforeAutospacing="0" w:after="0" w:afterAutospacing="0"/>
        <w:ind w:left="360"/>
        <w:outlineLvl w:val="5"/>
        <w:rPr>
          <w:rFonts w:ascii="Century Gothic" w:hAnsi="Century Gothic" w:cs="Arial"/>
          <w:color w:val="222222"/>
          <w:sz w:val="22"/>
          <w:szCs w:val="22"/>
        </w:rPr>
      </w:pPr>
    </w:p>
    <w:p w14:paraId="51A5AE68" w14:textId="77777777" w:rsidR="002B57E3" w:rsidRDefault="002B57E3" w:rsidP="00CA0AA6">
      <w:pPr>
        <w:pStyle w:val="indent2new"/>
        <w:numPr>
          <w:ilvl w:val="0"/>
          <w:numId w:val="34"/>
        </w:numPr>
        <w:shd w:val="clear" w:color="auto" w:fill="FFFFFF"/>
        <w:spacing w:before="0" w:beforeAutospacing="0" w:after="0" w:afterAutospacing="0"/>
        <w:outlineLvl w:val="5"/>
        <w:rPr>
          <w:rFonts w:ascii="Century Gothic" w:hAnsi="Century Gothic" w:cs="Arial"/>
          <w:color w:val="222222"/>
          <w:sz w:val="22"/>
          <w:szCs w:val="22"/>
        </w:rPr>
      </w:pPr>
      <w:r w:rsidRPr="00FB13C2">
        <w:rPr>
          <w:rFonts w:ascii="Century Gothic" w:hAnsi="Century Gothic" w:cs="Arial"/>
          <w:color w:val="222222"/>
          <w:sz w:val="22"/>
          <w:szCs w:val="22"/>
        </w:rPr>
        <w:t xml:space="preserve">Calculate the mass of </w:t>
      </w:r>
      <w:r>
        <w:rPr>
          <w:rFonts w:ascii="Century Gothic" w:hAnsi="Century Gothic" w:cs="Arial"/>
          <w:color w:val="222222"/>
          <w:sz w:val="22"/>
          <w:szCs w:val="22"/>
        </w:rPr>
        <w:t>sodium</w:t>
      </w:r>
      <w:r w:rsidRPr="00FB13C2">
        <w:rPr>
          <w:rFonts w:ascii="Century Gothic" w:hAnsi="Century Gothic" w:cs="Arial"/>
          <w:color w:val="222222"/>
          <w:sz w:val="22"/>
          <w:szCs w:val="22"/>
        </w:rPr>
        <w:t xml:space="preserve"> carbonate the student should react with dilute hydrochloric acid to make 11.</w:t>
      </w:r>
      <w:r>
        <w:rPr>
          <w:rFonts w:ascii="Century Gothic" w:hAnsi="Century Gothic" w:cs="Arial"/>
          <w:color w:val="222222"/>
          <w:sz w:val="22"/>
          <w:szCs w:val="22"/>
        </w:rPr>
        <w:t>5</w:t>
      </w:r>
      <w:r w:rsidRPr="00FB13C2">
        <w:rPr>
          <w:rFonts w:ascii="Century Gothic" w:hAnsi="Century Gothic" w:cs="Arial"/>
          <w:color w:val="222222"/>
          <w:sz w:val="22"/>
          <w:szCs w:val="22"/>
        </w:rPr>
        <w:t xml:space="preserve"> g of </w:t>
      </w:r>
      <w:r>
        <w:rPr>
          <w:rFonts w:ascii="Century Gothic" w:hAnsi="Century Gothic" w:cs="Arial"/>
          <w:color w:val="222222"/>
          <w:sz w:val="22"/>
          <w:szCs w:val="22"/>
        </w:rPr>
        <w:t>sodium</w:t>
      </w:r>
      <w:r w:rsidRPr="00FB13C2">
        <w:rPr>
          <w:rFonts w:ascii="Century Gothic" w:hAnsi="Century Gothic" w:cs="Arial"/>
          <w:color w:val="222222"/>
          <w:sz w:val="22"/>
          <w:szCs w:val="22"/>
        </w:rPr>
        <w:t xml:space="preserve"> chloride.</w:t>
      </w:r>
    </w:p>
    <w:p w14:paraId="07A5095B" w14:textId="77777777" w:rsidR="00CA0AA6" w:rsidRPr="00FB13C2" w:rsidRDefault="00CA0AA6" w:rsidP="00CA0AA6">
      <w:pPr>
        <w:pStyle w:val="indent2new"/>
        <w:shd w:val="clear" w:color="auto" w:fill="FFFFFF"/>
        <w:spacing w:before="0" w:beforeAutospacing="0" w:after="0" w:afterAutospacing="0"/>
        <w:ind w:left="720"/>
        <w:outlineLvl w:val="5"/>
        <w:rPr>
          <w:rFonts w:ascii="Century Gothic" w:hAnsi="Century Gothic" w:cs="Arial"/>
          <w:color w:val="222222"/>
          <w:sz w:val="22"/>
          <w:szCs w:val="22"/>
        </w:rPr>
      </w:pPr>
    </w:p>
    <w:p w14:paraId="5C20A29F" w14:textId="77777777" w:rsidR="002B57E3" w:rsidRPr="00FB13C2" w:rsidRDefault="002B57E3" w:rsidP="00CA0AA6">
      <w:pPr>
        <w:pStyle w:val="indent2new"/>
        <w:shd w:val="clear" w:color="auto" w:fill="FFFFFF"/>
        <w:spacing w:before="0" w:beforeAutospacing="0" w:after="0" w:afterAutospacing="0"/>
        <w:ind w:left="360"/>
        <w:outlineLvl w:val="5"/>
        <w:rPr>
          <w:rFonts w:ascii="Century Gothic" w:hAnsi="Century Gothic" w:cs="Arial"/>
          <w:color w:val="222222"/>
          <w:sz w:val="22"/>
          <w:szCs w:val="22"/>
        </w:rPr>
      </w:pPr>
      <w:r w:rsidRPr="00FB13C2">
        <w:rPr>
          <w:rFonts w:ascii="Century Gothic" w:hAnsi="Century Gothic" w:cs="Arial"/>
          <w:color w:val="222222"/>
          <w:sz w:val="22"/>
          <w:szCs w:val="22"/>
        </w:rPr>
        <w:t>___________________________________________________________________</w:t>
      </w:r>
    </w:p>
    <w:p w14:paraId="6B0BA711" w14:textId="77777777" w:rsidR="002B57E3" w:rsidRPr="00FB13C2" w:rsidRDefault="002B57E3" w:rsidP="00CA0AA6">
      <w:pPr>
        <w:pStyle w:val="indent2new"/>
        <w:shd w:val="clear" w:color="auto" w:fill="FFFFFF"/>
        <w:spacing w:before="0" w:beforeAutospacing="0" w:after="0" w:afterAutospacing="0"/>
        <w:ind w:left="360"/>
        <w:outlineLvl w:val="5"/>
        <w:rPr>
          <w:rFonts w:ascii="Century Gothic" w:hAnsi="Century Gothic" w:cs="Arial"/>
          <w:color w:val="222222"/>
          <w:sz w:val="22"/>
          <w:szCs w:val="22"/>
        </w:rPr>
      </w:pPr>
      <w:r w:rsidRPr="00FB13C2">
        <w:rPr>
          <w:rFonts w:ascii="Century Gothic" w:hAnsi="Century Gothic" w:cs="Arial"/>
          <w:color w:val="222222"/>
          <w:sz w:val="22"/>
          <w:szCs w:val="22"/>
        </w:rPr>
        <w:t>___________________________________________________________________</w:t>
      </w:r>
    </w:p>
    <w:p w14:paraId="39153A4D" w14:textId="77777777" w:rsidR="002B57E3" w:rsidRPr="00FB13C2" w:rsidRDefault="002B57E3" w:rsidP="00CA0AA6">
      <w:pPr>
        <w:pStyle w:val="indent2new"/>
        <w:shd w:val="clear" w:color="auto" w:fill="FFFFFF"/>
        <w:spacing w:before="0" w:beforeAutospacing="0" w:after="0" w:afterAutospacing="0"/>
        <w:ind w:left="360"/>
        <w:outlineLvl w:val="5"/>
        <w:rPr>
          <w:rFonts w:ascii="Century Gothic" w:hAnsi="Century Gothic" w:cs="Arial"/>
          <w:color w:val="222222"/>
          <w:sz w:val="22"/>
          <w:szCs w:val="22"/>
        </w:rPr>
      </w:pPr>
      <w:r w:rsidRPr="00FB13C2">
        <w:rPr>
          <w:rFonts w:ascii="Century Gothic" w:hAnsi="Century Gothic" w:cs="Arial"/>
          <w:color w:val="222222"/>
          <w:sz w:val="22"/>
          <w:szCs w:val="22"/>
        </w:rPr>
        <w:t>___________________________________________________________________</w:t>
      </w:r>
    </w:p>
    <w:p w14:paraId="7E6A7103" w14:textId="77777777" w:rsidR="002B57E3" w:rsidRPr="00FB13C2" w:rsidRDefault="002B57E3" w:rsidP="00CA0AA6">
      <w:pPr>
        <w:pStyle w:val="indent2new"/>
        <w:shd w:val="clear" w:color="auto" w:fill="FFFFFF"/>
        <w:spacing w:before="0" w:beforeAutospacing="0" w:after="0" w:afterAutospacing="0"/>
        <w:ind w:left="360"/>
        <w:outlineLvl w:val="5"/>
        <w:rPr>
          <w:rFonts w:ascii="Century Gothic" w:hAnsi="Century Gothic" w:cs="Arial"/>
          <w:color w:val="222222"/>
          <w:sz w:val="22"/>
          <w:szCs w:val="22"/>
        </w:rPr>
      </w:pPr>
      <w:r w:rsidRPr="00FB13C2">
        <w:rPr>
          <w:rFonts w:ascii="Century Gothic" w:hAnsi="Century Gothic" w:cs="Arial"/>
          <w:color w:val="222222"/>
          <w:sz w:val="22"/>
          <w:szCs w:val="22"/>
        </w:rPr>
        <w:t>___________________________________________________________________</w:t>
      </w:r>
    </w:p>
    <w:p w14:paraId="6D957295" w14:textId="77777777" w:rsidR="00CA0AA6" w:rsidRDefault="00CA0AA6" w:rsidP="00CA0AA6">
      <w:pPr>
        <w:pStyle w:val="rightnew"/>
        <w:shd w:val="clear" w:color="auto" w:fill="FFFFFF"/>
        <w:spacing w:before="0" w:beforeAutospacing="0" w:after="0" w:afterAutospacing="0"/>
        <w:outlineLvl w:val="5"/>
        <w:rPr>
          <w:rFonts w:ascii="Century Gothic" w:hAnsi="Century Gothic" w:cs="Arial"/>
          <w:color w:val="222222"/>
          <w:sz w:val="22"/>
          <w:szCs w:val="22"/>
        </w:rPr>
      </w:pPr>
    </w:p>
    <w:p w14:paraId="49865AC2" w14:textId="17406F15" w:rsidR="008A5FEE" w:rsidRDefault="002B57E3" w:rsidP="00CA0AA6">
      <w:pPr>
        <w:pStyle w:val="rightnew"/>
        <w:shd w:val="clear" w:color="auto" w:fill="FFFFFF"/>
        <w:spacing w:before="0" w:beforeAutospacing="0" w:after="0" w:afterAutospacing="0"/>
        <w:ind w:left="360"/>
        <w:jc w:val="right"/>
        <w:outlineLvl w:val="5"/>
        <w:rPr>
          <w:rFonts w:ascii="Century Gothic" w:hAnsi="Century Gothic" w:cs="Arial"/>
          <w:sz w:val="22"/>
          <w:szCs w:val="22"/>
        </w:rPr>
      </w:pPr>
      <w:r w:rsidRPr="00FB13C2">
        <w:rPr>
          <w:rFonts w:ascii="Century Gothic" w:hAnsi="Century Gothic" w:cs="Arial"/>
          <w:color w:val="222222"/>
          <w:sz w:val="22"/>
          <w:szCs w:val="22"/>
        </w:rPr>
        <w:t xml:space="preserve">Mass of </w:t>
      </w:r>
      <w:r>
        <w:rPr>
          <w:rFonts w:ascii="Century Gothic" w:hAnsi="Century Gothic" w:cs="Arial"/>
          <w:color w:val="222222"/>
          <w:sz w:val="22"/>
          <w:szCs w:val="22"/>
        </w:rPr>
        <w:t>sodium</w:t>
      </w:r>
      <w:r w:rsidRPr="00FB13C2">
        <w:rPr>
          <w:rFonts w:ascii="Century Gothic" w:hAnsi="Century Gothic" w:cs="Arial"/>
          <w:color w:val="222222"/>
          <w:sz w:val="22"/>
          <w:szCs w:val="22"/>
        </w:rPr>
        <w:t xml:space="preserve"> carbonate = _________________________ g</w:t>
      </w:r>
      <w:r>
        <w:rPr>
          <w:rFonts w:ascii="Century Gothic" w:hAnsi="Century Gothic" w:cs="Arial"/>
          <w:color w:val="222222"/>
          <w:sz w:val="22"/>
          <w:szCs w:val="22"/>
        </w:rPr>
        <w:t xml:space="preserve"> </w:t>
      </w:r>
      <w:r w:rsidR="008A5FEE">
        <w:rPr>
          <w:rFonts w:ascii="Century Gothic" w:hAnsi="Century Gothic" w:cs="Arial"/>
          <w:color w:val="222222"/>
          <w:sz w:val="22"/>
          <w:szCs w:val="22"/>
        </w:rPr>
        <w:tab/>
      </w:r>
      <w:r w:rsidRPr="008B49DE">
        <w:rPr>
          <w:rFonts w:ascii="Century Gothic" w:eastAsia="Century Gothic" w:hAnsi="Century Gothic" w:cs="Century Gothic"/>
          <w:color w:val="000000"/>
        </w:rPr>
        <w:t>[</w:t>
      </w:r>
      <w:r w:rsidR="008A5FEE">
        <w:rPr>
          <w:rFonts w:ascii="Century Gothic" w:eastAsia="Century Gothic" w:hAnsi="Century Gothic" w:cs="Century Gothic"/>
          <w:color w:val="000000"/>
        </w:rPr>
        <w:t>5</w:t>
      </w:r>
      <w:r w:rsidRPr="008B49DE">
        <w:rPr>
          <w:rFonts w:ascii="Century Gothic" w:eastAsia="Century Gothic" w:hAnsi="Century Gothic" w:cs="Century Gothic"/>
          <w:color w:val="000000"/>
        </w:rPr>
        <w:t>]</w:t>
      </w:r>
      <w:r w:rsidRPr="00B92323">
        <w:rPr>
          <w:rFonts w:ascii="Century Gothic" w:hAnsi="Century Gothic" w:cs="Arial"/>
          <w:sz w:val="22"/>
          <w:szCs w:val="22"/>
        </w:rPr>
        <w:t xml:space="preserve"> </w:t>
      </w:r>
    </w:p>
    <w:p w14:paraId="11E58DCF" w14:textId="77777777" w:rsidR="00CA0AA6" w:rsidRDefault="00CA0AA6" w:rsidP="00CA0AA6">
      <w:pPr>
        <w:pStyle w:val="rightnew"/>
        <w:shd w:val="clear" w:color="auto" w:fill="FFFFFF"/>
        <w:spacing w:before="0" w:beforeAutospacing="0" w:after="0" w:afterAutospacing="0"/>
        <w:ind w:left="360"/>
        <w:jc w:val="right"/>
        <w:outlineLvl w:val="5"/>
        <w:rPr>
          <w:rFonts w:ascii="Century Gothic" w:hAnsi="Century Gothic" w:cs="Arial"/>
          <w:sz w:val="22"/>
          <w:szCs w:val="22"/>
        </w:rPr>
      </w:pPr>
    </w:p>
    <w:p w14:paraId="334B0D63" w14:textId="77777777" w:rsidR="00CA0AA6" w:rsidRDefault="00CA0AA6" w:rsidP="00CA0AA6">
      <w:pPr>
        <w:pStyle w:val="rightnew"/>
        <w:shd w:val="clear" w:color="auto" w:fill="FFFFFF"/>
        <w:spacing w:before="0" w:beforeAutospacing="0" w:after="0" w:afterAutospacing="0"/>
        <w:ind w:left="360"/>
        <w:jc w:val="right"/>
        <w:outlineLvl w:val="5"/>
        <w:rPr>
          <w:rFonts w:ascii="Century Gothic" w:hAnsi="Century Gothic" w:cs="Arial"/>
          <w:sz w:val="22"/>
          <w:szCs w:val="22"/>
        </w:rPr>
      </w:pPr>
    </w:p>
    <w:p w14:paraId="717E1B39" w14:textId="77777777" w:rsidR="00CA0AA6" w:rsidRPr="00CA0AA6" w:rsidRDefault="00CA0AA6" w:rsidP="00CA0AA6">
      <w:pPr>
        <w:pStyle w:val="rightnew"/>
        <w:shd w:val="clear" w:color="auto" w:fill="FFFFFF"/>
        <w:spacing w:before="0" w:beforeAutospacing="0" w:after="0" w:afterAutospacing="0"/>
        <w:ind w:left="360"/>
        <w:jc w:val="right"/>
        <w:outlineLvl w:val="5"/>
        <w:rPr>
          <w:rFonts w:ascii="Century Gothic" w:hAnsi="Century Gothic" w:cs="Arial"/>
          <w:sz w:val="22"/>
          <w:szCs w:val="22"/>
        </w:rPr>
      </w:pPr>
    </w:p>
    <w:p w14:paraId="01ADBB6E" w14:textId="77777777" w:rsidR="002B57E3" w:rsidRPr="007F462D" w:rsidRDefault="002B57E3" w:rsidP="00CA0AA6">
      <w:pPr>
        <w:pStyle w:val="indent1"/>
        <w:shd w:val="clear" w:color="auto" w:fill="FFFFFF"/>
        <w:spacing w:before="0" w:beforeAutospacing="0" w:after="0" w:afterAutospacing="0"/>
        <w:ind w:left="360"/>
        <w:outlineLvl w:val="5"/>
        <w:rPr>
          <w:rFonts w:ascii="Century Gothic" w:hAnsi="Century Gothic" w:cs="Arial"/>
          <w:color w:val="222222"/>
          <w:sz w:val="22"/>
          <w:szCs w:val="22"/>
        </w:rPr>
      </w:pPr>
      <w:r w:rsidRPr="00FB13C2">
        <w:rPr>
          <w:rFonts w:ascii="Century Gothic" w:hAnsi="Century Gothic" w:cs="Arial"/>
          <w:color w:val="222222"/>
          <w:sz w:val="22"/>
          <w:szCs w:val="22"/>
        </w:rPr>
        <w:t>(</w:t>
      </w:r>
      <w:r>
        <w:rPr>
          <w:rFonts w:ascii="Century Gothic" w:hAnsi="Century Gothic" w:cs="Arial"/>
          <w:color w:val="222222"/>
          <w:sz w:val="22"/>
          <w:szCs w:val="22"/>
        </w:rPr>
        <w:t>b</w:t>
      </w:r>
      <w:r w:rsidRPr="00FB13C2">
        <w:rPr>
          <w:rFonts w:ascii="Century Gothic" w:hAnsi="Century Gothic" w:cs="Arial"/>
          <w:color w:val="222222"/>
          <w:sz w:val="22"/>
          <w:szCs w:val="22"/>
        </w:rPr>
        <w:t>)     </w:t>
      </w:r>
      <w:r>
        <w:rPr>
          <w:rFonts w:ascii="Century Gothic" w:hAnsi="Century Gothic" w:cs="Arial"/>
          <w:color w:val="222222"/>
          <w:sz w:val="22"/>
          <w:szCs w:val="22"/>
        </w:rPr>
        <w:t>The acid used in this reaction has a concentration of 1.0 x 10</w:t>
      </w:r>
      <w:r>
        <w:rPr>
          <w:rFonts w:ascii="Century Gothic" w:hAnsi="Century Gothic" w:cs="Arial"/>
          <w:color w:val="222222"/>
          <w:sz w:val="22"/>
          <w:szCs w:val="22"/>
          <w:vertAlign w:val="superscript"/>
        </w:rPr>
        <w:t>-3</w:t>
      </w:r>
      <w:r>
        <w:rPr>
          <w:rFonts w:ascii="Century Gothic" w:hAnsi="Century Gothic" w:cs="Arial"/>
          <w:color w:val="222222"/>
          <w:sz w:val="22"/>
          <w:szCs w:val="22"/>
        </w:rPr>
        <w:t xml:space="preserve"> mol/dm</w:t>
      </w:r>
      <w:r>
        <w:rPr>
          <w:rFonts w:ascii="Century Gothic" w:hAnsi="Century Gothic" w:cs="Arial"/>
          <w:color w:val="222222"/>
          <w:sz w:val="22"/>
          <w:szCs w:val="22"/>
          <w:vertAlign w:val="superscript"/>
        </w:rPr>
        <w:t>3</w:t>
      </w:r>
      <w:r>
        <w:rPr>
          <w:rFonts w:ascii="Century Gothic" w:hAnsi="Century Gothic" w:cs="Arial"/>
          <w:color w:val="222222"/>
          <w:sz w:val="22"/>
          <w:szCs w:val="22"/>
        </w:rPr>
        <w:t>. It has a pH of 2.</w:t>
      </w:r>
    </w:p>
    <w:p w14:paraId="00FC29AE" w14:textId="77777777" w:rsidR="002B57E3" w:rsidRDefault="002B57E3" w:rsidP="00CA0AA6">
      <w:pPr>
        <w:pStyle w:val="indent2new"/>
        <w:shd w:val="clear" w:color="auto" w:fill="FFFFFF"/>
        <w:spacing w:before="0" w:beforeAutospacing="0" w:after="0" w:afterAutospacing="0"/>
        <w:ind w:left="360"/>
        <w:outlineLvl w:val="5"/>
        <w:rPr>
          <w:rFonts w:ascii="Century Gothic" w:hAnsi="Century Gothic" w:cs="Arial"/>
          <w:color w:val="222222"/>
          <w:sz w:val="22"/>
          <w:szCs w:val="22"/>
        </w:rPr>
      </w:pPr>
      <w:r>
        <w:rPr>
          <w:rFonts w:ascii="Century Gothic" w:hAnsi="Century Gothic" w:cs="Arial"/>
          <w:color w:val="222222"/>
          <w:sz w:val="22"/>
          <w:szCs w:val="22"/>
        </w:rPr>
        <w:t>What is the pH of a solution of the same acid, with a concentration of 1.0 x 10</w:t>
      </w:r>
      <w:r>
        <w:rPr>
          <w:rFonts w:ascii="Century Gothic" w:hAnsi="Century Gothic" w:cs="Arial"/>
          <w:color w:val="222222"/>
          <w:sz w:val="22"/>
          <w:szCs w:val="22"/>
          <w:vertAlign w:val="superscript"/>
        </w:rPr>
        <w:t>-5</w:t>
      </w:r>
      <w:r>
        <w:rPr>
          <w:rFonts w:ascii="Century Gothic" w:hAnsi="Century Gothic" w:cs="Arial"/>
          <w:color w:val="222222"/>
          <w:sz w:val="22"/>
          <w:szCs w:val="22"/>
        </w:rPr>
        <w:t xml:space="preserve"> mol/dm</w:t>
      </w:r>
      <w:r>
        <w:rPr>
          <w:rFonts w:ascii="Century Gothic" w:hAnsi="Century Gothic" w:cs="Arial"/>
          <w:color w:val="222222"/>
          <w:sz w:val="22"/>
          <w:szCs w:val="22"/>
          <w:vertAlign w:val="superscript"/>
        </w:rPr>
        <w:t>3</w:t>
      </w:r>
      <w:r>
        <w:rPr>
          <w:rFonts w:ascii="Century Gothic" w:hAnsi="Century Gothic" w:cs="Arial"/>
          <w:color w:val="222222"/>
          <w:sz w:val="22"/>
          <w:szCs w:val="22"/>
        </w:rPr>
        <w:t>?</w:t>
      </w:r>
    </w:p>
    <w:p w14:paraId="7B18A35D" w14:textId="77777777" w:rsidR="00CA0AA6" w:rsidRDefault="00CA0AA6" w:rsidP="00CA0AA6">
      <w:pPr>
        <w:pStyle w:val="indent2new"/>
        <w:shd w:val="clear" w:color="auto" w:fill="FFFFFF"/>
        <w:spacing w:before="0" w:beforeAutospacing="0" w:after="0" w:afterAutospacing="0"/>
        <w:ind w:left="360"/>
        <w:outlineLvl w:val="5"/>
        <w:rPr>
          <w:rFonts w:ascii="Century Gothic" w:hAnsi="Century Gothic" w:cs="Arial"/>
          <w:color w:val="222222"/>
          <w:sz w:val="22"/>
          <w:szCs w:val="22"/>
        </w:rPr>
      </w:pPr>
    </w:p>
    <w:p w14:paraId="649DC6D4" w14:textId="77777777" w:rsidR="00CA0AA6" w:rsidRPr="007F462D" w:rsidRDefault="00CA0AA6" w:rsidP="00CA0AA6">
      <w:pPr>
        <w:pStyle w:val="indent2new"/>
        <w:shd w:val="clear" w:color="auto" w:fill="FFFFFF"/>
        <w:spacing w:before="0" w:beforeAutospacing="0" w:after="0" w:afterAutospacing="0"/>
        <w:ind w:left="360"/>
        <w:outlineLvl w:val="5"/>
        <w:rPr>
          <w:rFonts w:ascii="Century Gothic" w:hAnsi="Century Gothic" w:cs="Arial"/>
          <w:color w:val="222222"/>
          <w:sz w:val="22"/>
          <w:szCs w:val="22"/>
        </w:rPr>
      </w:pPr>
    </w:p>
    <w:p w14:paraId="64D7ACF6" w14:textId="77777777" w:rsidR="002B57E3" w:rsidRPr="00FB13C2" w:rsidRDefault="002B57E3" w:rsidP="00CA0AA6">
      <w:pPr>
        <w:pStyle w:val="indent2new"/>
        <w:shd w:val="clear" w:color="auto" w:fill="FFFFFF"/>
        <w:spacing w:before="0" w:beforeAutospacing="0" w:after="0" w:afterAutospacing="0"/>
        <w:ind w:left="360"/>
        <w:outlineLvl w:val="5"/>
        <w:rPr>
          <w:rFonts w:ascii="Century Gothic" w:hAnsi="Century Gothic" w:cs="Arial"/>
          <w:color w:val="222222"/>
          <w:sz w:val="22"/>
          <w:szCs w:val="22"/>
        </w:rPr>
      </w:pPr>
      <w:r w:rsidRPr="00FB13C2">
        <w:rPr>
          <w:rFonts w:ascii="Century Gothic" w:hAnsi="Century Gothic" w:cs="Arial"/>
          <w:color w:val="222222"/>
          <w:sz w:val="22"/>
          <w:szCs w:val="22"/>
        </w:rPr>
        <w:t>___________________________________________________________________</w:t>
      </w:r>
    </w:p>
    <w:p w14:paraId="41134568" w14:textId="77777777" w:rsidR="002B57E3" w:rsidRPr="00FB13C2" w:rsidRDefault="002B57E3" w:rsidP="00CA0AA6">
      <w:pPr>
        <w:pStyle w:val="indent2new"/>
        <w:shd w:val="clear" w:color="auto" w:fill="FFFFFF"/>
        <w:spacing w:before="0" w:beforeAutospacing="0" w:after="0" w:afterAutospacing="0"/>
        <w:ind w:left="360"/>
        <w:outlineLvl w:val="5"/>
        <w:rPr>
          <w:rFonts w:ascii="Century Gothic" w:hAnsi="Century Gothic" w:cs="Arial"/>
          <w:color w:val="222222"/>
          <w:sz w:val="22"/>
          <w:szCs w:val="22"/>
        </w:rPr>
      </w:pPr>
      <w:r w:rsidRPr="00FB13C2">
        <w:rPr>
          <w:rFonts w:ascii="Century Gothic" w:hAnsi="Century Gothic" w:cs="Arial"/>
          <w:color w:val="222222"/>
          <w:sz w:val="22"/>
          <w:szCs w:val="22"/>
        </w:rPr>
        <w:t>___________________________________________________________________</w:t>
      </w:r>
    </w:p>
    <w:p w14:paraId="04CF1DA0" w14:textId="77777777" w:rsidR="00CA0AA6" w:rsidRDefault="00CA0AA6" w:rsidP="00CA0AA6">
      <w:pPr>
        <w:pStyle w:val="rightnew"/>
        <w:shd w:val="clear" w:color="auto" w:fill="FFFFFF"/>
        <w:spacing w:before="0" w:beforeAutospacing="0" w:after="0" w:afterAutospacing="0"/>
        <w:ind w:left="360"/>
        <w:jc w:val="right"/>
        <w:outlineLvl w:val="5"/>
        <w:rPr>
          <w:rFonts w:ascii="Century Gothic" w:hAnsi="Century Gothic" w:cs="Arial"/>
          <w:color w:val="222222"/>
          <w:sz w:val="22"/>
          <w:szCs w:val="22"/>
        </w:rPr>
      </w:pPr>
    </w:p>
    <w:p w14:paraId="1B5A9108" w14:textId="31B195DD" w:rsidR="002B57E3" w:rsidRPr="00FB13C2" w:rsidRDefault="002B57E3" w:rsidP="00CA0AA6">
      <w:pPr>
        <w:pStyle w:val="rightnew"/>
        <w:shd w:val="clear" w:color="auto" w:fill="FFFFFF"/>
        <w:spacing w:before="0" w:beforeAutospacing="0" w:after="0" w:afterAutospacing="0"/>
        <w:ind w:left="360"/>
        <w:jc w:val="right"/>
        <w:outlineLvl w:val="5"/>
        <w:rPr>
          <w:rFonts w:ascii="Century Gothic" w:hAnsi="Century Gothic" w:cs="Arial"/>
          <w:color w:val="222222"/>
          <w:sz w:val="22"/>
          <w:szCs w:val="22"/>
        </w:rPr>
      </w:pPr>
      <w:r>
        <w:rPr>
          <w:rFonts w:ascii="Century Gothic" w:hAnsi="Century Gothic" w:cs="Arial"/>
          <w:color w:val="222222"/>
          <w:sz w:val="22"/>
          <w:szCs w:val="22"/>
        </w:rPr>
        <w:t>pH</w:t>
      </w:r>
      <w:r w:rsidRPr="00FB13C2">
        <w:rPr>
          <w:rFonts w:ascii="Century Gothic" w:hAnsi="Century Gothic" w:cs="Arial"/>
          <w:color w:val="222222"/>
          <w:sz w:val="22"/>
          <w:szCs w:val="22"/>
        </w:rPr>
        <w:t xml:space="preserve"> = ____________ </w:t>
      </w:r>
    </w:p>
    <w:p w14:paraId="7C7AA91C" w14:textId="749F4C4F" w:rsidR="002B57E3" w:rsidRDefault="002B57E3" w:rsidP="00CA0AA6">
      <w:pPr>
        <w:pStyle w:val="indent1"/>
        <w:shd w:val="clear" w:color="auto" w:fill="FFFFFF"/>
        <w:spacing w:before="0" w:beforeAutospacing="0" w:after="0" w:afterAutospacing="0"/>
        <w:ind w:left="720"/>
        <w:jc w:val="right"/>
        <w:outlineLvl w:val="5"/>
        <w:rPr>
          <w:rFonts w:ascii="Century Gothic" w:hAnsi="Century Gothic" w:cs="Arial"/>
          <w:sz w:val="22"/>
          <w:szCs w:val="22"/>
        </w:rPr>
      </w:pPr>
      <w:r w:rsidRPr="008B49DE">
        <w:rPr>
          <w:rFonts w:ascii="Century Gothic" w:eastAsia="Century Gothic" w:hAnsi="Century Gothic" w:cs="Century Gothic"/>
          <w:color w:val="000000"/>
        </w:rPr>
        <w:t>[</w:t>
      </w:r>
      <w:r>
        <w:rPr>
          <w:rFonts w:ascii="Century Gothic" w:eastAsia="Century Gothic" w:hAnsi="Century Gothic" w:cs="Century Gothic"/>
          <w:color w:val="000000"/>
        </w:rPr>
        <w:t>2</w:t>
      </w:r>
      <w:r w:rsidRPr="008B49DE">
        <w:rPr>
          <w:rFonts w:ascii="Century Gothic" w:eastAsia="Century Gothic" w:hAnsi="Century Gothic" w:cs="Century Gothic"/>
          <w:color w:val="000000"/>
        </w:rPr>
        <w:t>]</w:t>
      </w:r>
      <w:r w:rsidRPr="00B92323">
        <w:rPr>
          <w:rFonts w:ascii="Century Gothic" w:hAnsi="Century Gothic" w:cs="Arial"/>
          <w:sz w:val="22"/>
          <w:szCs w:val="22"/>
        </w:rPr>
        <w:t xml:space="preserve"> </w:t>
      </w:r>
    </w:p>
    <w:p w14:paraId="1E3F56CE" w14:textId="7EF1EA15" w:rsidR="002B57E3" w:rsidRDefault="002B57E3" w:rsidP="00CA0AA6">
      <w:pPr>
        <w:pStyle w:val="indent1"/>
        <w:shd w:val="clear" w:color="auto" w:fill="FFFFFF"/>
        <w:spacing w:before="0" w:beforeAutospacing="0" w:after="0" w:afterAutospacing="0"/>
        <w:ind w:left="720" w:right="567"/>
        <w:jc w:val="right"/>
        <w:outlineLvl w:val="5"/>
        <w:rPr>
          <w:rFonts w:ascii="Century Gothic" w:hAnsi="Century Gothic" w:cs="Arial"/>
          <w:sz w:val="22"/>
          <w:szCs w:val="22"/>
        </w:rPr>
      </w:pPr>
    </w:p>
    <w:p w14:paraId="21AE3240" w14:textId="32CA763A" w:rsidR="002B57E3" w:rsidRDefault="002B57E3" w:rsidP="00CA0AA6">
      <w:pPr>
        <w:pStyle w:val="indent1"/>
        <w:shd w:val="clear" w:color="auto" w:fill="FFFFFF"/>
        <w:spacing w:before="0" w:beforeAutospacing="0" w:after="0" w:afterAutospacing="0"/>
        <w:ind w:left="720" w:right="567"/>
        <w:jc w:val="right"/>
        <w:outlineLvl w:val="5"/>
        <w:rPr>
          <w:rFonts w:ascii="Century Gothic" w:hAnsi="Century Gothic" w:cs="Arial"/>
          <w:sz w:val="22"/>
          <w:szCs w:val="22"/>
        </w:rPr>
      </w:pPr>
    </w:p>
    <w:p w14:paraId="1C2652A8" w14:textId="77777777" w:rsidR="002B57E3" w:rsidRPr="00210CA0" w:rsidRDefault="002B57E3" w:rsidP="00CA0AA6">
      <w:pPr>
        <w:pStyle w:val="indent1"/>
        <w:shd w:val="clear" w:color="auto" w:fill="FFFFFF"/>
        <w:spacing w:before="0" w:beforeAutospacing="0" w:after="0" w:afterAutospacing="0"/>
        <w:ind w:left="720" w:right="567"/>
        <w:jc w:val="right"/>
        <w:outlineLvl w:val="5"/>
        <w:rPr>
          <w:rFonts w:ascii="Century Gothic" w:hAnsi="Century Gothic" w:cs="Arial"/>
          <w:sz w:val="22"/>
          <w:szCs w:val="22"/>
        </w:rPr>
      </w:pPr>
    </w:p>
    <w:p w14:paraId="23D5D17B" w14:textId="02172462" w:rsidR="0000379A" w:rsidRDefault="0000379A" w:rsidP="00CA0AA6">
      <w:pPr>
        <w:pStyle w:val="paragraph"/>
        <w:spacing w:before="0" w:beforeAutospacing="0" w:after="0" w:afterAutospacing="0"/>
        <w:ind w:left="705"/>
        <w:textAlignment w:val="baseline"/>
        <w:rPr>
          <w:rFonts w:ascii="Segoe UI" w:hAnsi="Segoe UI" w:cs="Segoe UI"/>
          <w:sz w:val="18"/>
          <w:szCs w:val="18"/>
        </w:rPr>
      </w:pPr>
    </w:p>
    <w:p w14:paraId="4705AE85" w14:textId="77777777" w:rsidR="00CA0AA6" w:rsidRDefault="00CA0AA6" w:rsidP="00CA0AA6">
      <w:pPr>
        <w:pBdr>
          <w:top w:val="nil"/>
          <w:left w:val="nil"/>
          <w:bottom w:val="nil"/>
          <w:right w:val="nil"/>
          <w:between w:val="nil"/>
        </w:pBdr>
        <w:ind w:right="567"/>
        <w:rPr>
          <w:rFonts w:ascii="Century Gothic" w:hAnsi="Century Gothic"/>
          <w:b/>
          <w:bCs/>
          <w:sz w:val="40"/>
          <w:szCs w:val="40"/>
        </w:rPr>
      </w:pPr>
      <w:r>
        <w:rPr>
          <w:rFonts w:ascii="Century Gothic" w:hAnsi="Century Gothic"/>
          <w:b/>
          <w:bCs/>
          <w:sz w:val="40"/>
          <w:szCs w:val="40"/>
        </w:rPr>
        <w:br w:type="page"/>
      </w:r>
    </w:p>
    <w:p w14:paraId="196E77B6" w14:textId="51E7DC92" w:rsidR="00491221" w:rsidRDefault="00491221" w:rsidP="00CA0AA6">
      <w:pPr>
        <w:pBdr>
          <w:top w:val="nil"/>
          <w:left w:val="nil"/>
          <w:bottom w:val="nil"/>
          <w:right w:val="nil"/>
          <w:between w:val="nil"/>
        </w:pBdr>
        <w:ind w:right="567"/>
        <w:rPr>
          <w:rFonts w:ascii="Century Gothic" w:hAnsi="Century Gothic"/>
          <w:b/>
          <w:bCs/>
          <w:sz w:val="40"/>
          <w:szCs w:val="40"/>
        </w:rPr>
      </w:pPr>
      <w:r>
        <w:rPr>
          <w:rFonts w:ascii="Century Gothic" w:hAnsi="Century Gothic"/>
          <w:b/>
          <w:bCs/>
          <w:sz w:val="40"/>
          <w:szCs w:val="40"/>
        </w:rPr>
        <w:lastRenderedPageBreak/>
        <w:t>Separate Science</w:t>
      </w:r>
    </w:p>
    <w:p w14:paraId="5213D34B" w14:textId="5D9DCCFF" w:rsidR="00491221" w:rsidRPr="00CA0AA6" w:rsidRDefault="00491221" w:rsidP="00CA0AA6">
      <w:pPr>
        <w:pBdr>
          <w:top w:val="nil"/>
          <w:left w:val="nil"/>
          <w:bottom w:val="nil"/>
          <w:right w:val="nil"/>
          <w:between w:val="nil"/>
        </w:pBdr>
        <w:ind w:right="567"/>
        <w:rPr>
          <w:rFonts w:ascii="Century Gothic" w:hAnsi="Century Gothic"/>
          <w:b/>
          <w:bCs/>
        </w:rPr>
      </w:pPr>
    </w:p>
    <w:p w14:paraId="452B5A64" w14:textId="77777777" w:rsidR="00491221" w:rsidRDefault="00491221" w:rsidP="00CA0AA6">
      <w:pPr>
        <w:widowControl w:val="0"/>
        <w:pBdr>
          <w:top w:val="nil"/>
          <w:left w:val="nil"/>
          <w:bottom w:val="nil"/>
          <w:right w:val="nil"/>
          <w:between w:val="nil"/>
        </w:pBdr>
        <w:ind w:right="567"/>
        <w:rPr>
          <w:rFonts w:ascii="Century Gothic" w:eastAsia="Century Gothic" w:hAnsi="Century Gothic" w:cs="Century Gothic"/>
          <w:b/>
          <w:bCs/>
          <w:color w:val="000000"/>
          <w:sz w:val="28"/>
          <w:szCs w:val="28"/>
        </w:rPr>
      </w:pPr>
      <w:r w:rsidRPr="002362DF">
        <w:rPr>
          <w:rFonts w:ascii="Century Gothic" w:eastAsia="Century Gothic" w:hAnsi="Century Gothic" w:cs="Century Gothic"/>
          <w:b/>
          <w:bCs/>
          <w:color w:val="000000"/>
          <w:sz w:val="28"/>
          <w:szCs w:val="28"/>
        </w:rPr>
        <w:t>Section A</w:t>
      </w:r>
    </w:p>
    <w:p w14:paraId="2B377A62" w14:textId="77777777" w:rsidR="00491221" w:rsidRDefault="00491221" w:rsidP="00CA0AA6">
      <w:pPr>
        <w:widowControl w:val="0"/>
        <w:pBdr>
          <w:top w:val="nil"/>
          <w:left w:val="nil"/>
          <w:bottom w:val="nil"/>
          <w:right w:val="nil"/>
          <w:between w:val="nil"/>
        </w:pBdr>
        <w:ind w:right="567"/>
        <w:rPr>
          <w:rFonts w:ascii="Century Gothic" w:eastAsia="Century Gothic" w:hAnsi="Century Gothic" w:cs="Century Gothic"/>
          <w:b/>
          <w:bCs/>
          <w:color w:val="000000"/>
          <w:sz w:val="28"/>
          <w:szCs w:val="28"/>
        </w:rPr>
      </w:pPr>
    </w:p>
    <w:p w14:paraId="0A5EC318" w14:textId="77777777" w:rsidR="00491221" w:rsidRPr="005C77EA" w:rsidRDefault="00491221" w:rsidP="00CA0AA6">
      <w:pPr>
        <w:widowControl w:val="0"/>
        <w:pBdr>
          <w:top w:val="nil"/>
          <w:left w:val="nil"/>
          <w:bottom w:val="nil"/>
          <w:right w:val="nil"/>
          <w:between w:val="nil"/>
        </w:pBdr>
        <w:ind w:right="567"/>
        <w:rPr>
          <w:rFonts w:ascii="Century Gothic" w:eastAsia="Century Gothic" w:hAnsi="Century Gothic" w:cs="Century Gothic"/>
          <w:b/>
          <w:bCs/>
          <w:color w:val="000000"/>
          <w:sz w:val="22"/>
          <w:szCs w:val="22"/>
        </w:rPr>
      </w:pPr>
      <w:r>
        <w:rPr>
          <w:rFonts w:ascii="Century Gothic" w:eastAsia="Century Gothic" w:hAnsi="Century Gothic" w:cs="Century Gothic"/>
          <w:b/>
          <w:bCs/>
          <w:color w:val="000000"/>
          <w:sz w:val="22"/>
          <w:szCs w:val="22"/>
        </w:rPr>
        <w:t>CHEMISTRY ONLY</w:t>
      </w:r>
    </w:p>
    <w:p w14:paraId="706F19C0" w14:textId="77777777" w:rsidR="00491221" w:rsidRPr="00407563" w:rsidRDefault="00491221" w:rsidP="00CA0AA6">
      <w:pPr>
        <w:widowControl w:val="0"/>
        <w:pBdr>
          <w:top w:val="nil"/>
          <w:left w:val="nil"/>
          <w:bottom w:val="nil"/>
          <w:right w:val="nil"/>
          <w:between w:val="nil"/>
        </w:pBdr>
        <w:ind w:right="567"/>
        <w:rPr>
          <w:rFonts w:ascii="Century Gothic" w:eastAsia="Century Gothic" w:hAnsi="Century Gothic" w:cs="Century Gothic"/>
          <w:b/>
          <w:bCs/>
          <w:color w:val="000000"/>
        </w:rPr>
      </w:pPr>
    </w:p>
    <w:p w14:paraId="713BD721" w14:textId="77777777" w:rsidR="00491221" w:rsidRDefault="00491221" w:rsidP="00CA0AA6">
      <w:pPr>
        <w:pStyle w:val="ListParagraph"/>
        <w:widowControl w:val="0"/>
        <w:numPr>
          <w:ilvl w:val="0"/>
          <w:numId w:val="49"/>
        </w:numPr>
        <w:pBdr>
          <w:top w:val="nil"/>
          <w:left w:val="nil"/>
          <w:bottom w:val="nil"/>
          <w:right w:val="nil"/>
          <w:between w:val="nil"/>
        </w:pBdr>
        <w:spacing w:after="0" w:line="240" w:lineRule="auto"/>
        <w:ind w:right="567"/>
        <w:rPr>
          <w:rFonts w:ascii="Century Gothic" w:eastAsia="Century Gothic" w:hAnsi="Century Gothic" w:cs="Century Gothic"/>
          <w:color w:val="000000"/>
        </w:rPr>
      </w:pPr>
      <w:r>
        <w:rPr>
          <w:rFonts w:ascii="Century Gothic" w:eastAsia="Century Gothic" w:hAnsi="Century Gothic" w:cs="Century Gothic"/>
          <w:color w:val="000000"/>
        </w:rPr>
        <w:t>Calculate the relative formula mass (M</w:t>
      </w:r>
      <w:r>
        <w:rPr>
          <w:rFonts w:ascii="Century Gothic" w:eastAsia="Century Gothic" w:hAnsi="Century Gothic" w:cs="Century Gothic"/>
          <w:color w:val="000000"/>
          <w:vertAlign w:val="subscript"/>
        </w:rPr>
        <w:t>r</w:t>
      </w:r>
      <w:r>
        <w:rPr>
          <w:rFonts w:ascii="Century Gothic" w:eastAsia="Century Gothic" w:hAnsi="Century Gothic" w:cs="Century Gothic"/>
          <w:color w:val="000000"/>
        </w:rPr>
        <w:t>) of FeBr</w:t>
      </w:r>
      <w:r>
        <w:rPr>
          <w:rFonts w:ascii="Century Gothic" w:eastAsia="Century Gothic" w:hAnsi="Century Gothic" w:cs="Century Gothic"/>
          <w:color w:val="000000"/>
          <w:vertAlign w:val="subscript"/>
        </w:rPr>
        <w:t>3</w:t>
      </w:r>
      <w:r>
        <w:rPr>
          <w:rFonts w:ascii="Century Gothic" w:eastAsia="Century Gothic" w:hAnsi="Century Gothic" w:cs="Century Gothic"/>
          <w:color w:val="000000"/>
        </w:rPr>
        <w:t>.</w:t>
      </w:r>
    </w:p>
    <w:p w14:paraId="1FB8FAE9" w14:textId="77777777" w:rsidR="00491221" w:rsidRDefault="00491221" w:rsidP="00CA0AA6">
      <w:pPr>
        <w:pStyle w:val="ListParagraph"/>
        <w:widowControl w:val="0"/>
        <w:pBdr>
          <w:top w:val="nil"/>
          <w:left w:val="nil"/>
          <w:bottom w:val="nil"/>
          <w:right w:val="nil"/>
          <w:between w:val="nil"/>
        </w:pBdr>
        <w:spacing w:after="0" w:line="240" w:lineRule="auto"/>
        <w:ind w:right="567"/>
        <w:rPr>
          <w:rFonts w:ascii="Century Gothic" w:eastAsia="Century Gothic" w:hAnsi="Century Gothic" w:cs="Century Gothic"/>
          <w:color w:val="000000"/>
        </w:rPr>
      </w:pPr>
    </w:p>
    <w:p w14:paraId="167E821B" w14:textId="77777777" w:rsidR="00491221" w:rsidRPr="00805499" w:rsidRDefault="00491221" w:rsidP="00CA0AA6">
      <w:pPr>
        <w:widowControl w:val="0"/>
        <w:pBdr>
          <w:top w:val="nil"/>
          <w:left w:val="nil"/>
          <w:bottom w:val="nil"/>
          <w:right w:val="nil"/>
          <w:between w:val="nil"/>
        </w:pBdr>
        <w:ind w:right="567"/>
        <w:rPr>
          <w:rFonts w:ascii="Century Gothic" w:eastAsia="Century Gothic" w:hAnsi="Century Gothic" w:cs="Century Gothic"/>
          <w:color w:val="000000"/>
          <w:sz w:val="22"/>
          <w:szCs w:val="22"/>
        </w:rPr>
      </w:pPr>
      <w:r>
        <w:rPr>
          <w:rFonts w:ascii="Century Gothic" w:eastAsia="Century Gothic" w:hAnsi="Century Gothic" w:cs="Century Gothic"/>
          <w:color w:val="000000"/>
          <w:sz w:val="22"/>
          <w:szCs w:val="22"/>
        </w:rPr>
        <w:t>Relative atomic masses (A</w:t>
      </w:r>
      <w:r>
        <w:rPr>
          <w:rFonts w:ascii="Century Gothic" w:eastAsia="Century Gothic" w:hAnsi="Century Gothic" w:cs="Century Gothic"/>
          <w:color w:val="000000"/>
          <w:sz w:val="22"/>
          <w:szCs w:val="22"/>
          <w:vertAlign w:val="subscript"/>
        </w:rPr>
        <w:t>r</w:t>
      </w:r>
      <w:r>
        <w:rPr>
          <w:rFonts w:ascii="Century Gothic" w:eastAsia="Century Gothic" w:hAnsi="Century Gothic" w:cs="Century Gothic"/>
          <w:color w:val="000000"/>
          <w:sz w:val="22"/>
          <w:szCs w:val="22"/>
        </w:rPr>
        <w:t>): Fe = 56  Br = 80</w:t>
      </w:r>
    </w:p>
    <w:p w14:paraId="0E5207E6" w14:textId="77777777" w:rsidR="00491221" w:rsidRPr="008410D6" w:rsidRDefault="00491221" w:rsidP="00CA0AA6">
      <w:pPr>
        <w:pStyle w:val="ListParagraph"/>
        <w:widowControl w:val="0"/>
        <w:pBdr>
          <w:top w:val="nil"/>
          <w:left w:val="nil"/>
          <w:bottom w:val="nil"/>
          <w:right w:val="nil"/>
          <w:between w:val="nil"/>
        </w:pBdr>
        <w:spacing w:after="0" w:line="240" w:lineRule="auto"/>
        <w:ind w:left="1440" w:right="567" w:firstLine="720"/>
        <w:rPr>
          <w:rFonts w:ascii="Century Gothic" w:eastAsia="Century Gothic" w:hAnsi="Century Gothic" w:cs="Century Gothic"/>
          <w:color w:val="000000"/>
        </w:rPr>
      </w:pPr>
    </w:p>
    <w:p w14:paraId="7C05BDF8" w14:textId="431B8EB0" w:rsidR="00491221" w:rsidRPr="00E122A5" w:rsidRDefault="00491221" w:rsidP="00CA0AA6">
      <w:pPr>
        <w:pStyle w:val="ListParagraph"/>
        <w:widowControl w:val="0"/>
        <w:spacing w:after="0" w:line="240" w:lineRule="auto"/>
        <w:ind w:right="567"/>
        <w:rPr>
          <w:rFonts w:ascii="Century Gothic" w:eastAsia="Century Gothic" w:hAnsi="Century Gothic" w:cs="Century Gothic"/>
        </w:rPr>
      </w:pPr>
      <w:r w:rsidRPr="00C71616">
        <w:rPr>
          <w:rFonts w:ascii="Century Gothic" w:eastAsia="Century Gothic" w:hAnsi="Century Gothic" w:cs="Century Gothic"/>
        </w:rPr>
        <w:t>Tick ( </w:t>
      </w:r>
      <w:r w:rsidRPr="0081775A">
        <w:rPr>
          <w:noProof/>
        </w:rPr>
        <w:drawing>
          <wp:inline distT="0" distB="0" distL="0" distR="0" wp14:anchorId="505B09CD" wp14:editId="4F93EDCA">
            <wp:extent cx="114300" cy="106680"/>
            <wp:effectExtent l="0" t="0" r="0" b="0"/>
            <wp:docPr id="30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C71616">
        <w:rPr>
          <w:rFonts w:ascii="Century Gothic" w:eastAsia="Century Gothic" w:hAnsi="Century Gothic" w:cs="Century Gothic"/>
        </w:rPr>
        <w:t xml:space="preserve">) </w:t>
      </w:r>
      <w:r w:rsidRPr="00C71616">
        <w:rPr>
          <w:rFonts w:ascii="Century Gothic" w:eastAsia="Century Gothic" w:hAnsi="Century Gothic" w:cs="Century Gothic"/>
          <w:b/>
        </w:rPr>
        <w:t>one</w:t>
      </w:r>
      <w:r w:rsidRPr="00C71616">
        <w:rPr>
          <w:rFonts w:ascii="Century Gothic" w:eastAsia="Century Gothic" w:hAnsi="Century Gothic" w:cs="Century Gothic"/>
        </w:rPr>
        <w:t xml:space="preserve"> box.</w:t>
      </w:r>
      <w:r>
        <w:rPr>
          <w:rFonts w:ascii="Century Gothic" w:eastAsia="Century Gothic" w:hAnsi="Century Gothic" w:cs="Century Gothic"/>
        </w:rPr>
        <w:t xml:space="preserve"> </w:t>
      </w:r>
      <w:r w:rsidRPr="00E122A5">
        <w:rPr>
          <w:rFonts w:ascii="Century Gothic" w:eastAsia="Century Gothic" w:hAnsi="Century Gothic" w:cs="Century Gothic"/>
          <w:color w:val="000000"/>
        </w:rPr>
        <w:t>[1]</w:t>
      </w:r>
    </w:p>
    <w:tbl>
      <w:tblPr>
        <w:tblW w:w="7293" w:type="dxa"/>
        <w:tblInd w:w="709" w:type="dxa"/>
        <w:tblLayout w:type="fixed"/>
        <w:tblLook w:val="0000" w:firstRow="0" w:lastRow="0" w:firstColumn="0" w:lastColumn="0" w:noHBand="0" w:noVBand="0"/>
      </w:tblPr>
      <w:tblGrid>
        <w:gridCol w:w="6286"/>
        <w:gridCol w:w="1007"/>
      </w:tblGrid>
      <w:tr w:rsidR="00491221" w:rsidRPr="0081775A" w14:paraId="7EB13F3F" w14:textId="77777777" w:rsidTr="00CE1A79">
        <w:trPr>
          <w:trHeight w:val="96"/>
        </w:trPr>
        <w:tc>
          <w:tcPr>
            <w:tcW w:w="6286" w:type="dxa"/>
            <w:tcBorders>
              <w:top w:val="nil"/>
              <w:left w:val="nil"/>
              <w:bottom w:val="nil"/>
              <w:right w:val="nil"/>
            </w:tcBorders>
            <w:vAlign w:val="center"/>
          </w:tcPr>
          <w:p w14:paraId="0355D4E0" w14:textId="77777777" w:rsidR="00491221" w:rsidRPr="0081775A" w:rsidRDefault="00491221" w:rsidP="00CA0AA6">
            <w:pPr>
              <w:pStyle w:val="ListParagraph"/>
              <w:widowControl w:val="0"/>
              <w:numPr>
                <w:ilvl w:val="0"/>
                <w:numId w:val="50"/>
              </w:numPr>
              <w:autoSpaceDE w:val="0"/>
              <w:autoSpaceDN w:val="0"/>
              <w:adjustRightInd w:val="0"/>
              <w:spacing w:after="0" w:line="240" w:lineRule="auto"/>
              <w:rPr>
                <w:rFonts w:ascii="Century Gothic" w:eastAsia="Century Gothic" w:hAnsi="Century Gothic" w:cs="Century Gothic"/>
              </w:rPr>
            </w:pPr>
            <w:r>
              <w:rPr>
                <w:rFonts w:ascii="Century Gothic" w:eastAsia="Century Gothic" w:hAnsi="Century Gothic" w:cs="Century Gothic"/>
              </w:rPr>
              <w:t>136</w:t>
            </w:r>
          </w:p>
        </w:tc>
        <w:tc>
          <w:tcPr>
            <w:tcW w:w="1007" w:type="dxa"/>
            <w:tcBorders>
              <w:top w:val="nil"/>
              <w:left w:val="nil"/>
              <w:bottom w:val="nil"/>
              <w:right w:val="nil"/>
            </w:tcBorders>
            <w:tcMar>
              <w:left w:w="108" w:type="dxa"/>
              <w:right w:w="108" w:type="dxa"/>
            </w:tcMar>
            <w:vAlign w:val="center"/>
          </w:tcPr>
          <w:p w14:paraId="0ED43992" w14:textId="77777777" w:rsidR="00491221" w:rsidRPr="0081775A" w:rsidRDefault="00491221" w:rsidP="00CA0AA6">
            <w:pPr>
              <w:widowControl w:val="0"/>
              <w:rPr>
                <w:rFonts w:ascii="Century Gothic" w:eastAsia="Century Gothic" w:hAnsi="Century Gothic" w:cs="Century Gothic"/>
                <w:noProof/>
                <w:sz w:val="22"/>
                <w:szCs w:val="22"/>
              </w:rPr>
            </w:pPr>
            <w:r w:rsidRPr="0081775A">
              <w:rPr>
                <w:rFonts w:ascii="Century Gothic" w:eastAsia="Century Gothic" w:hAnsi="Century Gothic" w:cs="Century Gothic"/>
                <w:noProof/>
                <w:sz w:val="22"/>
                <w:szCs w:val="22"/>
              </w:rPr>
              <w:drawing>
                <wp:inline distT="0" distB="0" distL="0" distR="0" wp14:anchorId="791642EF" wp14:editId="6612C1E2">
                  <wp:extent cx="302271" cy="292675"/>
                  <wp:effectExtent l="0" t="0" r="2540" b="0"/>
                  <wp:docPr id="307"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491221" w:rsidRPr="0081775A" w14:paraId="550ABF58" w14:textId="77777777" w:rsidTr="00CE1A79">
        <w:trPr>
          <w:trHeight w:val="96"/>
        </w:trPr>
        <w:tc>
          <w:tcPr>
            <w:tcW w:w="6286" w:type="dxa"/>
            <w:tcBorders>
              <w:top w:val="nil"/>
              <w:left w:val="nil"/>
              <w:bottom w:val="nil"/>
              <w:right w:val="nil"/>
            </w:tcBorders>
            <w:vAlign w:val="center"/>
          </w:tcPr>
          <w:p w14:paraId="70D45057" w14:textId="77777777" w:rsidR="00491221" w:rsidRPr="0081775A" w:rsidRDefault="00491221" w:rsidP="00CA0AA6">
            <w:pPr>
              <w:pStyle w:val="ListParagraph"/>
              <w:widowControl w:val="0"/>
              <w:numPr>
                <w:ilvl w:val="0"/>
                <w:numId w:val="50"/>
              </w:numPr>
              <w:autoSpaceDE w:val="0"/>
              <w:autoSpaceDN w:val="0"/>
              <w:adjustRightInd w:val="0"/>
              <w:spacing w:after="0" w:line="240" w:lineRule="auto"/>
              <w:rPr>
                <w:rFonts w:ascii="Century Gothic" w:eastAsia="Century Gothic" w:hAnsi="Century Gothic" w:cs="Century Gothic"/>
              </w:rPr>
            </w:pPr>
            <w:r>
              <w:rPr>
                <w:rFonts w:ascii="Century Gothic" w:eastAsia="Century Gothic" w:hAnsi="Century Gothic" w:cs="Century Gothic"/>
              </w:rPr>
              <w:t>408</w:t>
            </w:r>
          </w:p>
        </w:tc>
        <w:tc>
          <w:tcPr>
            <w:tcW w:w="1007" w:type="dxa"/>
            <w:tcBorders>
              <w:top w:val="nil"/>
              <w:left w:val="nil"/>
              <w:bottom w:val="nil"/>
              <w:right w:val="nil"/>
            </w:tcBorders>
            <w:tcMar>
              <w:left w:w="108" w:type="dxa"/>
              <w:right w:w="108" w:type="dxa"/>
            </w:tcMar>
            <w:vAlign w:val="center"/>
          </w:tcPr>
          <w:p w14:paraId="1C1B0E92" w14:textId="77777777" w:rsidR="00491221" w:rsidRPr="0081775A" w:rsidRDefault="00491221" w:rsidP="00CA0AA6">
            <w:pPr>
              <w:widowControl w:val="0"/>
              <w:rPr>
                <w:rFonts w:ascii="Century Gothic" w:eastAsia="Century Gothic" w:hAnsi="Century Gothic" w:cs="Century Gothic"/>
                <w:noProof/>
                <w:sz w:val="22"/>
                <w:szCs w:val="22"/>
              </w:rPr>
            </w:pPr>
            <w:r w:rsidRPr="0081775A">
              <w:rPr>
                <w:rFonts w:ascii="Century Gothic" w:eastAsia="Century Gothic" w:hAnsi="Century Gothic" w:cs="Century Gothic"/>
                <w:noProof/>
                <w:sz w:val="22"/>
                <w:szCs w:val="22"/>
              </w:rPr>
              <w:drawing>
                <wp:inline distT="0" distB="0" distL="0" distR="0" wp14:anchorId="78A4ED10" wp14:editId="6A278994">
                  <wp:extent cx="302629" cy="293022"/>
                  <wp:effectExtent l="0" t="0" r="2540" b="0"/>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491221" w:rsidRPr="0081775A" w14:paraId="2444C88D" w14:textId="77777777" w:rsidTr="00CE1A79">
        <w:trPr>
          <w:trHeight w:val="96"/>
        </w:trPr>
        <w:tc>
          <w:tcPr>
            <w:tcW w:w="6286" w:type="dxa"/>
            <w:tcBorders>
              <w:top w:val="nil"/>
              <w:left w:val="nil"/>
              <w:bottom w:val="nil"/>
              <w:right w:val="nil"/>
            </w:tcBorders>
            <w:vAlign w:val="center"/>
          </w:tcPr>
          <w:p w14:paraId="185B77AD" w14:textId="77777777" w:rsidR="00491221" w:rsidRPr="0081775A" w:rsidRDefault="00491221" w:rsidP="00CA0AA6">
            <w:pPr>
              <w:pStyle w:val="ListParagraph"/>
              <w:widowControl w:val="0"/>
              <w:numPr>
                <w:ilvl w:val="0"/>
                <w:numId w:val="50"/>
              </w:numPr>
              <w:autoSpaceDE w:val="0"/>
              <w:autoSpaceDN w:val="0"/>
              <w:adjustRightInd w:val="0"/>
              <w:spacing w:after="0" w:line="240" w:lineRule="auto"/>
              <w:rPr>
                <w:rFonts w:ascii="Century Gothic" w:eastAsia="Century Gothic" w:hAnsi="Century Gothic" w:cs="Century Gothic"/>
              </w:rPr>
            </w:pPr>
            <w:r>
              <w:rPr>
                <w:rFonts w:ascii="Century Gothic" w:eastAsia="Century Gothic" w:hAnsi="Century Gothic" w:cs="Century Gothic"/>
              </w:rPr>
              <w:t>296</w:t>
            </w:r>
          </w:p>
        </w:tc>
        <w:tc>
          <w:tcPr>
            <w:tcW w:w="1007" w:type="dxa"/>
            <w:tcBorders>
              <w:top w:val="nil"/>
              <w:left w:val="nil"/>
              <w:bottom w:val="nil"/>
              <w:right w:val="nil"/>
            </w:tcBorders>
            <w:tcMar>
              <w:left w:w="108" w:type="dxa"/>
              <w:right w:w="108" w:type="dxa"/>
            </w:tcMar>
            <w:vAlign w:val="center"/>
          </w:tcPr>
          <w:p w14:paraId="080AE01F" w14:textId="77777777" w:rsidR="00491221" w:rsidRPr="0081775A" w:rsidRDefault="00491221" w:rsidP="00CA0AA6">
            <w:pPr>
              <w:widowControl w:val="0"/>
              <w:rPr>
                <w:rFonts w:ascii="Century Gothic" w:eastAsia="Century Gothic" w:hAnsi="Century Gothic" w:cs="Century Gothic"/>
                <w:noProof/>
                <w:sz w:val="22"/>
                <w:szCs w:val="22"/>
              </w:rPr>
            </w:pPr>
            <w:r w:rsidRPr="0081775A">
              <w:rPr>
                <w:rFonts w:ascii="Century Gothic" w:eastAsia="Century Gothic" w:hAnsi="Century Gothic" w:cs="Century Gothic"/>
                <w:noProof/>
                <w:sz w:val="22"/>
                <w:szCs w:val="22"/>
              </w:rPr>
              <w:drawing>
                <wp:inline distT="0" distB="0" distL="0" distR="0" wp14:anchorId="09D5DBE5" wp14:editId="6C618D98">
                  <wp:extent cx="314793" cy="304800"/>
                  <wp:effectExtent l="0" t="0" r="3175" b="0"/>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6692" cy="306639"/>
                          </a:xfrm>
                          <a:prstGeom prst="rect">
                            <a:avLst/>
                          </a:prstGeom>
                          <a:noFill/>
                          <a:ln>
                            <a:noFill/>
                          </a:ln>
                        </pic:spPr>
                      </pic:pic>
                    </a:graphicData>
                  </a:graphic>
                </wp:inline>
              </w:drawing>
            </w:r>
          </w:p>
        </w:tc>
      </w:tr>
    </w:tbl>
    <w:p w14:paraId="7DCE810A" w14:textId="77777777" w:rsidR="00491221" w:rsidRPr="0081775A" w:rsidRDefault="00491221" w:rsidP="00CA0AA6">
      <w:pPr>
        <w:widowControl w:val="0"/>
        <w:pBdr>
          <w:top w:val="nil"/>
          <w:left w:val="nil"/>
          <w:bottom w:val="nil"/>
          <w:right w:val="nil"/>
          <w:between w:val="nil"/>
        </w:pBdr>
        <w:ind w:right="567"/>
        <w:rPr>
          <w:rFonts w:ascii="Century Gothic" w:eastAsia="Century Gothic" w:hAnsi="Century Gothic" w:cs="Century Gothic"/>
          <w:b/>
          <w:bCs/>
          <w:color w:val="000000"/>
          <w:sz w:val="22"/>
          <w:szCs w:val="22"/>
        </w:rPr>
      </w:pPr>
    </w:p>
    <w:p w14:paraId="76396932" w14:textId="77777777" w:rsidR="00491221" w:rsidRPr="0081775A" w:rsidRDefault="00491221" w:rsidP="00CA0AA6">
      <w:pPr>
        <w:widowControl w:val="0"/>
        <w:pBdr>
          <w:top w:val="nil"/>
          <w:left w:val="nil"/>
          <w:bottom w:val="nil"/>
          <w:right w:val="nil"/>
          <w:between w:val="nil"/>
        </w:pBdr>
        <w:ind w:right="567"/>
        <w:rPr>
          <w:rFonts w:ascii="Century Gothic" w:eastAsia="Century Gothic" w:hAnsi="Century Gothic" w:cs="Century Gothic"/>
          <w:b/>
          <w:bCs/>
          <w:color w:val="000000"/>
          <w:sz w:val="22"/>
          <w:szCs w:val="22"/>
        </w:rPr>
      </w:pPr>
    </w:p>
    <w:p w14:paraId="13859A14" w14:textId="77777777" w:rsidR="00491221" w:rsidRPr="00E122A5" w:rsidRDefault="00491221" w:rsidP="00CA0AA6">
      <w:pPr>
        <w:pStyle w:val="ListParagraph"/>
        <w:widowControl w:val="0"/>
        <w:numPr>
          <w:ilvl w:val="0"/>
          <w:numId w:val="49"/>
        </w:numPr>
        <w:pBdr>
          <w:top w:val="nil"/>
          <w:left w:val="nil"/>
          <w:bottom w:val="nil"/>
          <w:right w:val="nil"/>
          <w:between w:val="nil"/>
        </w:pBdr>
        <w:spacing w:after="0" w:line="240" w:lineRule="auto"/>
        <w:ind w:right="537"/>
        <w:rPr>
          <w:rFonts w:ascii="Century Gothic" w:eastAsia="Century Gothic" w:hAnsi="Century Gothic" w:cs="Century Gothic"/>
          <w:color w:val="000000"/>
        </w:rPr>
      </w:pPr>
      <w:r>
        <w:rPr>
          <w:rFonts w:ascii="Century Gothic" w:eastAsia="Century Gothic" w:hAnsi="Century Gothic" w:cs="Century Gothic"/>
          <w:color w:val="000000"/>
        </w:rPr>
        <w:t>Which ions do acids produce in aqueous solutions?</w:t>
      </w:r>
    </w:p>
    <w:p w14:paraId="0774AEEF" w14:textId="6AF3BC2A" w:rsidR="00491221" w:rsidRPr="007A533D" w:rsidRDefault="00491221" w:rsidP="00CA0AA6">
      <w:pPr>
        <w:widowControl w:val="0"/>
        <w:ind w:right="567" w:firstLine="1134"/>
        <w:rPr>
          <w:rFonts w:ascii="Century Gothic" w:eastAsia="Century Gothic" w:hAnsi="Century Gothic" w:cs="Century Gothic"/>
          <w:color w:val="000000"/>
          <w:sz w:val="22"/>
          <w:szCs w:val="22"/>
        </w:rPr>
      </w:pPr>
      <w:r w:rsidRPr="0081775A">
        <w:rPr>
          <w:rFonts w:ascii="Century Gothic" w:eastAsia="Century Gothic" w:hAnsi="Century Gothic" w:cs="Century Gothic"/>
          <w:sz w:val="22"/>
          <w:szCs w:val="22"/>
        </w:rPr>
        <w:t>Tick ( </w:t>
      </w:r>
      <w:r w:rsidRPr="0081775A">
        <w:rPr>
          <w:rFonts w:ascii="Century Gothic" w:eastAsia="Century Gothic" w:hAnsi="Century Gothic" w:cs="Century Gothic"/>
          <w:noProof/>
          <w:sz w:val="22"/>
          <w:szCs w:val="22"/>
        </w:rPr>
        <w:drawing>
          <wp:inline distT="0" distB="0" distL="0" distR="0" wp14:anchorId="75820344" wp14:editId="17C43C12">
            <wp:extent cx="114300" cy="106680"/>
            <wp:effectExtent l="0" t="0" r="0" b="0"/>
            <wp:docPr id="3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81775A">
        <w:rPr>
          <w:rFonts w:ascii="Century Gothic" w:eastAsia="Century Gothic" w:hAnsi="Century Gothic" w:cs="Century Gothic"/>
          <w:sz w:val="22"/>
          <w:szCs w:val="22"/>
        </w:rPr>
        <w:t xml:space="preserve">) </w:t>
      </w:r>
      <w:r w:rsidRPr="0081775A">
        <w:rPr>
          <w:rFonts w:ascii="Century Gothic" w:eastAsia="Century Gothic" w:hAnsi="Century Gothic" w:cs="Century Gothic"/>
          <w:b/>
          <w:sz w:val="22"/>
          <w:szCs w:val="22"/>
        </w:rPr>
        <w:t>one</w:t>
      </w:r>
      <w:r w:rsidRPr="0081775A">
        <w:rPr>
          <w:rFonts w:ascii="Century Gothic" w:eastAsia="Century Gothic" w:hAnsi="Century Gothic" w:cs="Century Gothic"/>
          <w:sz w:val="22"/>
          <w:szCs w:val="22"/>
        </w:rPr>
        <w:t xml:space="preserve"> box</w:t>
      </w:r>
      <w:r>
        <w:rPr>
          <w:rFonts w:ascii="Century Gothic" w:eastAsia="Century Gothic" w:hAnsi="Century Gothic" w:cs="Century Gothic"/>
          <w:sz w:val="22"/>
          <w:szCs w:val="22"/>
        </w:rPr>
        <w:t xml:space="preserve">. </w:t>
      </w:r>
      <w:r w:rsidRPr="00E122A5">
        <w:rPr>
          <w:rFonts w:ascii="Century Gothic" w:eastAsia="Century Gothic" w:hAnsi="Century Gothic" w:cs="Century Gothic"/>
          <w:color w:val="000000"/>
          <w:sz w:val="22"/>
          <w:szCs w:val="22"/>
        </w:rPr>
        <w:t>[1]</w:t>
      </w:r>
    </w:p>
    <w:tbl>
      <w:tblPr>
        <w:tblW w:w="7293" w:type="dxa"/>
        <w:tblInd w:w="709" w:type="dxa"/>
        <w:tblLayout w:type="fixed"/>
        <w:tblLook w:val="0000" w:firstRow="0" w:lastRow="0" w:firstColumn="0" w:lastColumn="0" w:noHBand="0" w:noVBand="0"/>
      </w:tblPr>
      <w:tblGrid>
        <w:gridCol w:w="6286"/>
        <w:gridCol w:w="1007"/>
      </w:tblGrid>
      <w:tr w:rsidR="00491221" w:rsidRPr="0081775A" w14:paraId="7109AA00" w14:textId="77777777" w:rsidTr="00CE1A79">
        <w:trPr>
          <w:trHeight w:val="96"/>
        </w:trPr>
        <w:tc>
          <w:tcPr>
            <w:tcW w:w="6286" w:type="dxa"/>
            <w:tcBorders>
              <w:top w:val="nil"/>
              <w:left w:val="nil"/>
              <w:bottom w:val="nil"/>
              <w:right w:val="nil"/>
            </w:tcBorders>
            <w:vAlign w:val="center"/>
          </w:tcPr>
          <w:p w14:paraId="2267CD1C" w14:textId="77777777" w:rsidR="00491221" w:rsidRDefault="00491221" w:rsidP="00CA0AA6">
            <w:pPr>
              <w:pStyle w:val="ListParagraph"/>
              <w:widowControl w:val="0"/>
              <w:autoSpaceDE w:val="0"/>
              <w:autoSpaceDN w:val="0"/>
              <w:adjustRightInd w:val="0"/>
              <w:spacing w:after="0" w:line="240" w:lineRule="auto"/>
              <w:rPr>
                <w:rFonts w:ascii="Century Gothic" w:eastAsia="Century Gothic" w:hAnsi="Century Gothic" w:cs="Century Gothic"/>
              </w:rPr>
            </w:pPr>
          </w:p>
          <w:p w14:paraId="03346D30" w14:textId="77777777" w:rsidR="00491221" w:rsidRPr="00985726" w:rsidRDefault="00491221" w:rsidP="00CA0AA6">
            <w:pPr>
              <w:pStyle w:val="ListParagraph"/>
              <w:widowControl w:val="0"/>
              <w:numPr>
                <w:ilvl w:val="0"/>
                <w:numId w:val="51"/>
              </w:numPr>
              <w:autoSpaceDE w:val="0"/>
              <w:autoSpaceDN w:val="0"/>
              <w:adjustRightInd w:val="0"/>
              <w:spacing w:after="0" w:line="240" w:lineRule="auto"/>
              <w:rPr>
                <w:rFonts w:ascii="Century Gothic" w:eastAsia="Century Gothic" w:hAnsi="Century Gothic" w:cs="Century Gothic"/>
              </w:rPr>
            </w:pPr>
            <w:r>
              <w:rPr>
                <w:rFonts w:ascii="Century Gothic" w:eastAsia="Century Gothic" w:hAnsi="Century Gothic" w:cs="Century Gothic"/>
              </w:rPr>
              <w:t>H</w:t>
            </w:r>
            <w:r>
              <w:rPr>
                <w:rFonts w:ascii="Century Gothic" w:eastAsia="Century Gothic" w:hAnsi="Century Gothic" w:cs="Century Gothic"/>
                <w:vertAlign w:val="superscript"/>
              </w:rPr>
              <w:t>+</w:t>
            </w:r>
            <w:r>
              <w:rPr>
                <w:rFonts w:ascii="Century Gothic" w:eastAsia="Century Gothic" w:hAnsi="Century Gothic" w:cs="Century Gothic"/>
              </w:rPr>
              <w:t xml:space="preserve"> </w:t>
            </w:r>
          </w:p>
        </w:tc>
        <w:tc>
          <w:tcPr>
            <w:tcW w:w="1007" w:type="dxa"/>
            <w:tcBorders>
              <w:top w:val="nil"/>
              <w:left w:val="nil"/>
              <w:bottom w:val="nil"/>
              <w:right w:val="nil"/>
            </w:tcBorders>
            <w:tcMar>
              <w:left w:w="108" w:type="dxa"/>
              <w:right w:w="108" w:type="dxa"/>
            </w:tcMar>
            <w:vAlign w:val="center"/>
          </w:tcPr>
          <w:p w14:paraId="0D4D7EE4" w14:textId="77777777" w:rsidR="00491221" w:rsidRPr="0081775A" w:rsidRDefault="00491221" w:rsidP="00CA0AA6">
            <w:pPr>
              <w:widowControl w:val="0"/>
              <w:rPr>
                <w:rFonts w:ascii="Century Gothic" w:eastAsia="Century Gothic" w:hAnsi="Century Gothic" w:cs="Century Gothic"/>
                <w:noProof/>
                <w:sz w:val="22"/>
                <w:szCs w:val="22"/>
              </w:rPr>
            </w:pPr>
            <w:r w:rsidRPr="0081775A">
              <w:rPr>
                <w:rFonts w:ascii="Century Gothic" w:eastAsia="Century Gothic" w:hAnsi="Century Gothic" w:cs="Century Gothic"/>
                <w:noProof/>
                <w:sz w:val="22"/>
                <w:szCs w:val="22"/>
              </w:rPr>
              <w:drawing>
                <wp:inline distT="0" distB="0" distL="0" distR="0" wp14:anchorId="5E413576" wp14:editId="06ACCF2E">
                  <wp:extent cx="302271" cy="292675"/>
                  <wp:effectExtent l="0" t="0" r="2540" b="0"/>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491221" w:rsidRPr="0081775A" w14:paraId="53562BA6" w14:textId="77777777" w:rsidTr="00CE1A79">
        <w:trPr>
          <w:trHeight w:val="96"/>
        </w:trPr>
        <w:tc>
          <w:tcPr>
            <w:tcW w:w="6286" w:type="dxa"/>
            <w:tcBorders>
              <w:top w:val="nil"/>
              <w:left w:val="nil"/>
              <w:bottom w:val="nil"/>
              <w:right w:val="nil"/>
            </w:tcBorders>
            <w:vAlign w:val="center"/>
          </w:tcPr>
          <w:p w14:paraId="1ACBA32D" w14:textId="77777777" w:rsidR="00491221" w:rsidRPr="00FA473A" w:rsidRDefault="00491221" w:rsidP="00CA0AA6">
            <w:pPr>
              <w:pStyle w:val="ListParagraph"/>
              <w:widowControl w:val="0"/>
              <w:numPr>
                <w:ilvl w:val="0"/>
                <w:numId w:val="51"/>
              </w:numPr>
              <w:autoSpaceDE w:val="0"/>
              <w:autoSpaceDN w:val="0"/>
              <w:adjustRightInd w:val="0"/>
              <w:spacing w:after="0" w:line="240" w:lineRule="auto"/>
              <w:rPr>
                <w:rFonts w:ascii="Century Gothic" w:eastAsia="Century Gothic" w:hAnsi="Century Gothic" w:cs="Century Gothic"/>
              </w:rPr>
            </w:pPr>
            <w:r>
              <w:rPr>
                <w:rFonts w:ascii="Century Gothic" w:eastAsia="Century Gothic" w:hAnsi="Century Gothic" w:cs="Century Gothic"/>
              </w:rPr>
              <w:t>OH</w:t>
            </w:r>
            <w:r>
              <w:rPr>
                <w:rFonts w:ascii="Century Gothic" w:eastAsia="Century Gothic" w:hAnsi="Century Gothic" w:cs="Century Gothic"/>
                <w:vertAlign w:val="superscript"/>
              </w:rPr>
              <w:t>-</w:t>
            </w:r>
          </w:p>
        </w:tc>
        <w:tc>
          <w:tcPr>
            <w:tcW w:w="1007" w:type="dxa"/>
            <w:tcBorders>
              <w:top w:val="nil"/>
              <w:left w:val="nil"/>
              <w:bottom w:val="nil"/>
              <w:right w:val="nil"/>
            </w:tcBorders>
            <w:tcMar>
              <w:left w:w="108" w:type="dxa"/>
              <w:right w:w="108" w:type="dxa"/>
            </w:tcMar>
            <w:vAlign w:val="center"/>
          </w:tcPr>
          <w:p w14:paraId="113FB02B" w14:textId="77777777" w:rsidR="00491221" w:rsidRPr="0081775A" w:rsidRDefault="00491221" w:rsidP="00CA0AA6">
            <w:pPr>
              <w:widowControl w:val="0"/>
              <w:rPr>
                <w:rFonts w:ascii="Century Gothic" w:eastAsia="Century Gothic" w:hAnsi="Century Gothic" w:cs="Century Gothic"/>
                <w:noProof/>
                <w:sz w:val="22"/>
                <w:szCs w:val="22"/>
              </w:rPr>
            </w:pPr>
            <w:r w:rsidRPr="0081775A">
              <w:rPr>
                <w:rFonts w:ascii="Century Gothic" w:eastAsia="Century Gothic" w:hAnsi="Century Gothic" w:cs="Century Gothic"/>
                <w:noProof/>
                <w:sz w:val="22"/>
                <w:szCs w:val="22"/>
              </w:rPr>
              <w:drawing>
                <wp:inline distT="0" distB="0" distL="0" distR="0" wp14:anchorId="2E94CCFD" wp14:editId="1D88BF02">
                  <wp:extent cx="302629" cy="293022"/>
                  <wp:effectExtent l="0" t="0" r="2540" b="0"/>
                  <wp:docPr id="315"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491221" w:rsidRPr="0081775A" w14:paraId="27AC7A1F" w14:textId="77777777" w:rsidTr="00CE1A79">
        <w:trPr>
          <w:trHeight w:val="96"/>
        </w:trPr>
        <w:tc>
          <w:tcPr>
            <w:tcW w:w="6286" w:type="dxa"/>
            <w:tcBorders>
              <w:top w:val="nil"/>
              <w:left w:val="nil"/>
              <w:bottom w:val="nil"/>
              <w:right w:val="nil"/>
            </w:tcBorders>
            <w:vAlign w:val="center"/>
          </w:tcPr>
          <w:p w14:paraId="2BD56AD4" w14:textId="77777777" w:rsidR="00491221" w:rsidRPr="00FA473A" w:rsidRDefault="00491221" w:rsidP="00CA0AA6">
            <w:pPr>
              <w:pStyle w:val="ListParagraph"/>
              <w:widowControl w:val="0"/>
              <w:numPr>
                <w:ilvl w:val="0"/>
                <w:numId w:val="51"/>
              </w:numPr>
              <w:autoSpaceDE w:val="0"/>
              <w:autoSpaceDN w:val="0"/>
              <w:adjustRightInd w:val="0"/>
              <w:spacing w:after="0" w:line="240" w:lineRule="auto"/>
              <w:rPr>
                <w:rFonts w:ascii="Century Gothic" w:eastAsia="Century Gothic" w:hAnsi="Century Gothic" w:cs="Century Gothic"/>
              </w:rPr>
            </w:pPr>
            <w:r>
              <w:rPr>
                <w:rFonts w:ascii="Century Gothic" w:eastAsia="Century Gothic" w:hAnsi="Century Gothic" w:cs="Century Gothic"/>
              </w:rPr>
              <w:t>O</w:t>
            </w:r>
            <w:r>
              <w:rPr>
                <w:rFonts w:ascii="Century Gothic" w:eastAsia="Century Gothic" w:hAnsi="Century Gothic" w:cs="Century Gothic"/>
                <w:vertAlign w:val="superscript"/>
              </w:rPr>
              <w:t>2-</w:t>
            </w:r>
          </w:p>
        </w:tc>
        <w:tc>
          <w:tcPr>
            <w:tcW w:w="1007" w:type="dxa"/>
            <w:tcBorders>
              <w:top w:val="nil"/>
              <w:left w:val="nil"/>
              <w:bottom w:val="nil"/>
              <w:right w:val="nil"/>
            </w:tcBorders>
            <w:tcMar>
              <w:left w:w="108" w:type="dxa"/>
              <w:right w:w="108" w:type="dxa"/>
            </w:tcMar>
            <w:vAlign w:val="center"/>
          </w:tcPr>
          <w:p w14:paraId="35701398" w14:textId="77777777" w:rsidR="00491221" w:rsidRPr="0081775A" w:rsidRDefault="00491221" w:rsidP="00CA0AA6">
            <w:pPr>
              <w:widowControl w:val="0"/>
              <w:rPr>
                <w:rFonts w:ascii="Century Gothic" w:eastAsia="Century Gothic" w:hAnsi="Century Gothic" w:cs="Century Gothic"/>
                <w:noProof/>
                <w:sz w:val="22"/>
                <w:szCs w:val="22"/>
              </w:rPr>
            </w:pPr>
            <w:r w:rsidRPr="0081775A">
              <w:rPr>
                <w:rFonts w:ascii="Century Gothic" w:eastAsia="Century Gothic" w:hAnsi="Century Gothic" w:cs="Century Gothic"/>
                <w:noProof/>
                <w:sz w:val="22"/>
                <w:szCs w:val="22"/>
              </w:rPr>
              <w:drawing>
                <wp:inline distT="0" distB="0" distL="0" distR="0" wp14:anchorId="221472F0" wp14:editId="058A3868">
                  <wp:extent cx="314793" cy="304800"/>
                  <wp:effectExtent l="0" t="0" r="3175" b="0"/>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6692" cy="306639"/>
                          </a:xfrm>
                          <a:prstGeom prst="rect">
                            <a:avLst/>
                          </a:prstGeom>
                          <a:noFill/>
                          <a:ln>
                            <a:noFill/>
                          </a:ln>
                        </pic:spPr>
                      </pic:pic>
                    </a:graphicData>
                  </a:graphic>
                </wp:inline>
              </w:drawing>
            </w:r>
          </w:p>
        </w:tc>
      </w:tr>
    </w:tbl>
    <w:p w14:paraId="59C2562D" w14:textId="77777777" w:rsidR="00491221" w:rsidRDefault="00491221" w:rsidP="00CA0AA6">
      <w:pPr>
        <w:widowControl w:val="0"/>
        <w:pBdr>
          <w:top w:val="nil"/>
          <w:left w:val="nil"/>
          <w:bottom w:val="nil"/>
          <w:right w:val="nil"/>
          <w:between w:val="nil"/>
        </w:pBdr>
        <w:ind w:right="567"/>
        <w:rPr>
          <w:rFonts w:ascii="Century Gothic" w:eastAsia="Century Gothic" w:hAnsi="Century Gothic" w:cs="Century Gothic"/>
          <w:b/>
          <w:bCs/>
          <w:color w:val="000000"/>
          <w:sz w:val="22"/>
          <w:szCs w:val="22"/>
        </w:rPr>
      </w:pPr>
    </w:p>
    <w:p w14:paraId="73B9AD15" w14:textId="77777777" w:rsidR="00CA0AA6" w:rsidRDefault="00CA0AA6" w:rsidP="00CA0AA6">
      <w:pPr>
        <w:widowControl w:val="0"/>
        <w:pBdr>
          <w:top w:val="nil"/>
          <w:left w:val="nil"/>
          <w:bottom w:val="nil"/>
          <w:right w:val="nil"/>
          <w:between w:val="nil"/>
        </w:pBdr>
        <w:ind w:right="567"/>
        <w:rPr>
          <w:rFonts w:ascii="Century Gothic" w:eastAsia="Century Gothic" w:hAnsi="Century Gothic" w:cs="Century Gothic"/>
          <w:b/>
          <w:bCs/>
          <w:color w:val="000000"/>
          <w:sz w:val="22"/>
          <w:szCs w:val="22"/>
        </w:rPr>
      </w:pPr>
    </w:p>
    <w:p w14:paraId="0F70F150" w14:textId="77777777" w:rsidR="00491221" w:rsidRPr="00F65BEB" w:rsidRDefault="00491221" w:rsidP="00CA0AA6">
      <w:pPr>
        <w:pStyle w:val="ListParagraph"/>
        <w:widowControl w:val="0"/>
        <w:numPr>
          <w:ilvl w:val="0"/>
          <w:numId w:val="49"/>
        </w:numPr>
        <w:pBdr>
          <w:top w:val="nil"/>
          <w:left w:val="nil"/>
          <w:bottom w:val="nil"/>
          <w:right w:val="nil"/>
          <w:between w:val="nil"/>
        </w:pBdr>
        <w:spacing w:after="0" w:line="240" w:lineRule="auto"/>
        <w:ind w:right="567"/>
        <w:rPr>
          <w:rFonts w:ascii="Century Gothic" w:eastAsia="Century Gothic" w:hAnsi="Century Gothic" w:cs="Century Gothic"/>
          <w:color w:val="000000"/>
        </w:rPr>
      </w:pPr>
      <w:r>
        <w:rPr>
          <w:rFonts w:ascii="Century Gothic" w:eastAsia="Century Gothic" w:hAnsi="Century Gothic" w:cs="Century Gothic"/>
          <w:color w:val="000000"/>
        </w:rPr>
        <w:t>Acids react with alkalis. What is the name given to this type of reaction?</w:t>
      </w:r>
    </w:p>
    <w:p w14:paraId="7AE6524A" w14:textId="3B58CB8B" w:rsidR="00491221" w:rsidRPr="0081775A" w:rsidRDefault="00491221" w:rsidP="00CA0AA6">
      <w:pPr>
        <w:widowControl w:val="0"/>
        <w:ind w:right="567" w:firstLine="1134"/>
        <w:rPr>
          <w:rFonts w:ascii="Century Gothic" w:eastAsia="Century Gothic" w:hAnsi="Century Gothic" w:cs="Century Gothic"/>
          <w:sz w:val="22"/>
          <w:szCs w:val="22"/>
        </w:rPr>
      </w:pPr>
      <w:r w:rsidRPr="0081775A">
        <w:rPr>
          <w:rFonts w:ascii="Century Gothic" w:eastAsia="Century Gothic" w:hAnsi="Century Gothic" w:cs="Century Gothic"/>
          <w:sz w:val="22"/>
          <w:szCs w:val="22"/>
        </w:rPr>
        <w:t>Tick ( </w:t>
      </w:r>
      <w:r w:rsidRPr="0081775A">
        <w:rPr>
          <w:rFonts w:ascii="Century Gothic" w:eastAsia="Century Gothic" w:hAnsi="Century Gothic" w:cs="Century Gothic"/>
          <w:noProof/>
          <w:sz w:val="22"/>
          <w:szCs w:val="22"/>
        </w:rPr>
        <w:drawing>
          <wp:inline distT="0" distB="0" distL="0" distR="0" wp14:anchorId="22A2B1BE" wp14:editId="56899632">
            <wp:extent cx="114300" cy="106680"/>
            <wp:effectExtent l="0" t="0" r="0" b="0"/>
            <wp:docPr id="31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81775A">
        <w:rPr>
          <w:rFonts w:ascii="Century Gothic" w:eastAsia="Century Gothic" w:hAnsi="Century Gothic" w:cs="Century Gothic"/>
          <w:sz w:val="22"/>
          <w:szCs w:val="22"/>
        </w:rPr>
        <w:t xml:space="preserve">) </w:t>
      </w:r>
      <w:r w:rsidRPr="0081775A">
        <w:rPr>
          <w:rFonts w:ascii="Century Gothic" w:eastAsia="Century Gothic" w:hAnsi="Century Gothic" w:cs="Century Gothic"/>
          <w:b/>
          <w:sz w:val="22"/>
          <w:szCs w:val="22"/>
        </w:rPr>
        <w:t>one</w:t>
      </w:r>
      <w:r w:rsidRPr="0081775A">
        <w:rPr>
          <w:rFonts w:ascii="Century Gothic" w:eastAsia="Century Gothic" w:hAnsi="Century Gothic" w:cs="Century Gothic"/>
          <w:sz w:val="22"/>
          <w:szCs w:val="22"/>
        </w:rPr>
        <w:t xml:space="preserve"> box</w:t>
      </w:r>
      <w:r>
        <w:rPr>
          <w:rFonts w:ascii="Century Gothic" w:eastAsia="Century Gothic" w:hAnsi="Century Gothic" w:cs="Century Gothic"/>
          <w:sz w:val="22"/>
          <w:szCs w:val="22"/>
        </w:rPr>
        <w:t xml:space="preserve">. </w:t>
      </w:r>
      <w:r w:rsidRPr="00E122A5">
        <w:rPr>
          <w:rFonts w:ascii="Century Gothic" w:eastAsia="Century Gothic" w:hAnsi="Century Gothic" w:cs="Century Gothic"/>
          <w:color w:val="000000"/>
          <w:sz w:val="22"/>
          <w:szCs w:val="22"/>
        </w:rPr>
        <w:t>[1]</w:t>
      </w:r>
    </w:p>
    <w:tbl>
      <w:tblPr>
        <w:tblW w:w="7293" w:type="dxa"/>
        <w:tblInd w:w="709" w:type="dxa"/>
        <w:tblLayout w:type="fixed"/>
        <w:tblLook w:val="0000" w:firstRow="0" w:lastRow="0" w:firstColumn="0" w:lastColumn="0" w:noHBand="0" w:noVBand="0"/>
      </w:tblPr>
      <w:tblGrid>
        <w:gridCol w:w="6286"/>
        <w:gridCol w:w="1007"/>
      </w:tblGrid>
      <w:tr w:rsidR="00491221" w:rsidRPr="0081775A" w14:paraId="19A16556" w14:textId="77777777" w:rsidTr="00CE1A79">
        <w:trPr>
          <w:trHeight w:val="96"/>
        </w:trPr>
        <w:tc>
          <w:tcPr>
            <w:tcW w:w="6286" w:type="dxa"/>
            <w:vAlign w:val="center"/>
          </w:tcPr>
          <w:p w14:paraId="70EFE4FB" w14:textId="77777777" w:rsidR="00491221" w:rsidRDefault="00491221" w:rsidP="00CA0AA6">
            <w:pPr>
              <w:pStyle w:val="ListParagraph"/>
              <w:widowControl w:val="0"/>
              <w:autoSpaceDE w:val="0"/>
              <w:autoSpaceDN w:val="0"/>
              <w:adjustRightInd w:val="0"/>
              <w:spacing w:after="0" w:line="240" w:lineRule="auto"/>
              <w:rPr>
                <w:rFonts w:ascii="Century Gothic" w:eastAsia="Century Gothic" w:hAnsi="Century Gothic" w:cs="Century Gothic"/>
              </w:rPr>
            </w:pPr>
          </w:p>
          <w:p w14:paraId="3E305404" w14:textId="77777777" w:rsidR="00491221" w:rsidRPr="00F65BEB" w:rsidRDefault="00491221" w:rsidP="00CA0AA6">
            <w:pPr>
              <w:pStyle w:val="ListParagraph"/>
              <w:widowControl w:val="0"/>
              <w:numPr>
                <w:ilvl w:val="0"/>
                <w:numId w:val="52"/>
              </w:numPr>
              <w:autoSpaceDE w:val="0"/>
              <w:autoSpaceDN w:val="0"/>
              <w:adjustRightInd w:val="0"/>
              <w:spacing w:after="0" w:line="240" w:lineRule="auto"/>
              <w:rPr>
                <w:rFonts w:ascii="Century Gothic" w:eastAsia="Century Gothic" w:hAnsi="Century Gothic" w:cs="Century Gothic"/>
              </w:rPr>
            </w:pPr>
            <w:r>
              <w:rPr>
                <w:rFonts w:ascii="Century Gothic" w:eastAsia="Century Gothic" w:hAnsi="Century Gothic" w:cs="Century Gothic"/>
              </w:rPr>
              <w:t>Decomposition</w:t>
            </w:r>
          </w:p>
        </w:tc>
        <w:tc>
          <w:tcPr>
            <w:tcW w:w="1007" w:type="dxa"/>
            <w:tcMar>
              <w:left w:w="108" w:type="dxa"/>
              <w:right w:w="108" w:type="dxa"/>
            </w:tcMar>
            <w:vAlign w:val="center"/>
          </w:tcPr>
          <w:p w14:paraId="5F13E768" w14:textId="77777777" w:rsidR="00491221" w:rsidRPr="0081775A" w:rsidRDefault="00491221" w:rsidP="00CA0AA6">
            <w:pPr>
              <w:widowControl w:val="0"/>
              <w:rPr>
                <w:rFonts w:ascii="Century Gothic" w:eastAsia="Century Gothic" w:hAnsi="Century Gothic" w:cs="Century Gothic"/>
                <w:noProof/>
                <w:sz w:val="22"/>
                <w:szCs w:val="22"/>
              </w:rPr>
            </w:pPr>
          </w:p>
        </w:tc>
      </w:tr>
      <w:tr w:rsidR="00491221" w:rsidRPr="0081775A" w14:paraId="61CE05B3" w14:textId="77777777" w:rsidTr="00CE1A79">
        <w:trPr>
          <w:trHeight w:val="96"/>
        </w:trPr>
        <w:tc>
          <w:tcPr>
            <w:tcW w:w="6286" w:type="dxa"/>
            <w:vAlign w:val="center"/>
          </w:tcPr>
          <w:p w14:paraId="5FB964F0" w14:textId="77777777" w:rsidR="00491221" w:rsidRPr="00F65BEB" w:rsidRDefault="00491221" w:rsidP="00CA0AA6">
            <w:pPr>
              <w:pStyle w:val="ListParagraph"/>
              <w:widowControl w:val="0"/>
              <w:numPr>
                <w:ilvl w:val="0"/>
                <w:numId w:val="52"/>
              </w:numPr>
              <w:autoSpaceDE w:val="0"/>
              <w:autoSpaceDN w:val="0"/>
              <w:adjustRightInd w:val="0"/>
              <w:spacing w:after="0" w:line="240" w:lineRule="auto"/>
              <w:rPr>
                <w:rFonts w:ascii="Century Gothic" w:eastAsia="Century Gothic" w:hAnsi="Century Gothic" w:cs="Century Gothic"/>
              </w:rPr>
            </w:pPr>
            <w:r>
              <w:rPr>
                <w:rFonts w:ascii="Century Gothic" w:eastAsia="Century Gothic" w:hAnsi="Century Gothic" w:cs="Century Gothic"/>
              </w:rPr>
              <w:t>Electrolysis</w:t>
            </w:r>
          </w:p>
        </w:tc>
        <w:tc>
          <w:tcPr>
            <w:tcW w:w="1007" w:type="dxa"/>
            <w:tcMar>
              <w:left w:w="108" w:type="dxa"/>
              <w:right w:w="108" w:type="dxa"/>
            </w:tcMar>
            <w:vAlign w:val="center"/>
          </w:tcPr>
          <w:p w14:paraId="66623D14" w14:textId="77777777" w:rsidR="00491221" w:rsidRPr="0081775A" w:rsidRDefault="00491221" w:rsidP="00CA0AA6">
            <w:pPr>
              <w:widowControl w:val="0"/>
              <w:rPr>
                <w:rFonts w:ascii="Century Gothic" w:eastAsia="Century Gothic" w:hAnsi="Century Gothic" w:cs="Century Gothic"/>
                <w:noProof/>
                <w:sz w:val="22"/>
                <w:szCs w:val="22"/>
              </w:rPr>
            </w:pPr>
            <w:r w:rsidRPr="0081775A">
              <w:rPr>
                <w:rFonts w:ascii="Century Gothic" w:eastAsia="Century Gothic" w:hAnsi="Century Gothic" w:cs="Century Gothic"/>
                <w:noProof/>
                <w:sz w:val="22"/>
                <w:szCs w:val="22"/>
              </w:rPr>
              <w:drawing>
                <wp:anchor distT="0" distB="0" distL="114300" distR="114300" simplePos="0" relativeHeight="251736099" behindDoc="0" locked="0" layoutInCell="1" allowOverlap="1" wp14:anchorId="7753E3A3" wp14:editId="6850DE7F">
                  <wp:simplePos x="0" y="0"/>
                  <wp:positionH relativeFrom="column">
                    <wp:posOffset>635</wp:posOffset>
                  </wp:positionH>
                  <wp:positionV relativeFrom="paragraph">
                    <wp:posOffset>-30480</wp:posOffset>
                  </wp:positionV>
                  <wp:extent cx="302260" cy="292735"/>
                  <wp:effectExtent l="0" t="0" r="2540" b="0"/>
                  <wp:wrapNone/>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2260" cy="2927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1775A">
              <w:rPr>
                <w:rFonts w:ascii="Century Gothic" w:eastAsia="Century Gothic" w:hAnsi="Century Gothic" w:cs="Century Gothic"/>
                <w:noProof/>
                <w:sz w:val="22"/>
                <w:szCs w:val="22"/>
              </w:rPr>
              <w:drawing>
                <wp:anchor distT="0" distB="0" distL="114300" distR="114300" simplePos="0" relativeHeight="251735075" behindDoc="0" locked="0" layoutInCell="1" allowOverlap="1" wp14:anchorId="017498C4" wp14:editId="71153685">
                  <wp:simplePos x="0" y="0"/>
                  <wp:positionH relativeFrom="column">
                    <wp:posOffset>0</wp:posOffset>
                  </wp:positionH>
                  <wp:positionV relativeFrom="paragraph">
                    <wp:posOffset>-384175</wp:posOffset>
                  </wp:positionV>
                  <wp:extent cx="302260" cy="292100"/>
                  <wp:effectExtent l="0" t="0" r="2540" b="0"/>
                  <wp:wrapNone/>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2260" cy="29210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491221" w:rsidRPr="0081775A" w14:paraId="4F6867DC" w14:textId="77777777" w:rsidTr="00CE1A79">
        <w:trPr>
          <w:trHeight w:val="96"/>
        </w:trPr>
        <w:tc>
          <w:tcPr>
            <w:tcW w:w="6286" w:type="dxa"/>
            <w:vAlign w:val="center"/>
          </w:tcPr>
          <w:p w14:paraId="37BD9146" w14:textId="77777777" w:rsidR="00491221" w:rsidRPr="00236EA4" w:rsidRDefault="00491221" w:rsidP="00CA0AA6">
            <w:pPr>
              <w:pStyle w:val="ListParagraph"/>
              <w:widowControl w:val="0"/>
              <w:numPr>
                <w:ilvl w:val="0"/>
                <w:numId w:val="52"/>
              </w:numPr>
              <w:autoSpaceDE w:val="0"/>
              <w:autoSpaceDN w:val="0"/>
              <w:adjustRightInd w:val="0"/>
              <w:spacing w:after="0" w:line="240" w:lineRule="auto"/>
              <w:rPr>
                <w:rFonts w:ascii="Century Gothic" w:eastAsia="Century Gothic" w:hAnsi="Century Gothic" w:cs="Century Gothic"/>
              </w:rPr>
            </w:pPr>
            <w:r>
              <w:rPr>
                <w:rFonts w:ascii="Century Gothic" w:eastAsia="Century Gothic" w:hAnsi="Century Gothic" w:cs="Century Gothic"/>
              </w:rPr>
              <w:t>Neutralisation</w:t>
            </w:r>
          </w:p>
        </w:tc>
        <w:tc>
          <w:tcPr>
            <w:tcW w:w="1007" w:type="dxa"/>
            <w:tcMar>
              <w:left w:w="108" w:type="dxa"/>
              <w:right w:w="108" w:type="dxa"/>
            </w:tcMar>
            <w:vAlign w:val="center"/>
          </w:tcPr>
          <w:p w14:paraId="7E7AFDD2" w14:textId="77777777" w:rsidR="00491221" w:rsidRPr="0081775A" w:rsidRDefault="00491221" w:rsidP="00CA0AA6">
            <w:pPr>
              <w:widowControl w:val="0"/>
              <w:rPr>
                <w:rFonts w:ascii="Century Gothic" w:eastAsia="Century Gothic" w:hAnsi="Century Gothic" w:cs="Century Gothic"/>
                <w:noProof/>
                <w:sz w:val="22"/>
                <w:szCs w:val="22"/>
              </w:rPr>
            </w:pPr>
            <w:r w:rsidRPr="0081775A">
              <w:rPr>
                <w:rFonts w:ascii="Century Gothic" w:eastAsia="Century Gothic" w:hAnsi="Century Gothic" w:cs="Century Gothic"/>
                <w:noProof/>
                <w:sz w:val="22"/>
                <w:szCs w:val="22"/>
              </w:rPr>
              <w:drawing>
                <wp:anchor distT="0" distB="0" distL="114300" distR="114300" simplePos="0" relativeHeight="251737123" behindDoc="0" locked="0" layoutInCell="1" allowOverlap="1" wp14:anchorId="55D989AC" wp14:editId="15836C85">
                  <wp:simplePos x="0" y="0"/>
                  <wp:positionH relativeFrom="column">
                    <wp:posOffset>18415</wp:posOffset>
                  </wp:positionH>
                  <wp:positionV relativeFrom="paragraph">
                    <wp:posOffset>16510</wp:posOffset>
                  </wp:positionV>
                  <wp:extent cx="302260" cy="292735"/>
                  <wp:effectExtent l="0" t="0" r="2540" b="0"/>
                  <wp:wrapNone/>
                  <wp:docPr id="2048" name="Picture 2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2260" cy="292735"/>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491221" w:rsidRPr="0081775A" w14:paraId="4A923472" w14:textId="77777777" w:rsidTr="00CE1A79">
        <w:trPr>
          <w:trHeight w:val="96"/>
        </w:trPr>
        <w:tc>
          <w:tcPr>
            <w:tcW w:w="6286" w:type="dxa"/>
            <w:vAlign w:val="center"/>
          </w:tcPr>
          <w:p w14:paraId="73654573" w14:textId="77777777" w:rsidR="00491221" w:rsidRDefault="00491221" w:rsidP="00CA0AA6">
            <w:pPr>
              <w:pStyle w:val="ListParagraph"/>
              <w:widowControl w:val="0"/>
              <w:numPr>
                <w:ilvl w:val="0"/>
                <w:numId w:val="52"/>
              </w:numPr>
              <w:autoSpaceDE w:val="0"/>
              <w:autoSpaceDN w:val="0"/>
              <w:adjustRightInd w:val="0"/>
              <w:spacing w:after="0" w:line="240" w:lineRule="auto"/>
              <w:rPr>
                <w:rFonts w:ascii="Century Gothic" w:eastAsia="Century Gothic" w:hAnsi="Century Gothic" w:cs="Century Gothic"/>
              </w:rPr>
            </w:pPr>
            <w:r>
              <w:rPr>
                <w:rFonts w:ascii="Century Gothic" w:eastAsia="Century Gothic" w:hAnsi="Century Gothic" w:cs="Century Gothic"/>
              </w:rPr>
              <w:t>Redox</w:t>
            </w:r>
          </w:p>
        </w:tc>
        <w:tc>
          <w:tcPr>
            <w:tcW w:w="1007" w:type="dxa"/>
            <w:tcMar>
              <w:left w:w="108" w:type="dxa"/>
              <w:right w:w="108" w:type="dxa"/>
            </w:tcMar>
            <w:vAlign w:val="center"/>
          </w:tcPr>
          <w:p w14:paraId="0F264783" w14:textId="77777777" w:rsidR="00491221" w:rsidRPr="0081775A" w:rsidRDefault="00491221" w:rsidP="00CA0AA6">
            <w:pPr>
              <w:widowControl w:val="0"/>
              <w:rPr>
                <w:rFonts w:ascii="Century Gothic" w:eastAsia="Century Gothic" w:hAnsi="Century Gothic" w:cs="Century Gothic"/>
                <w:noProof/>
                <w:sz w:val="22"/>
                <w:szCs w:val="22"/>
              </w:rPr>
            </w:pPr>
            <w:r w:rsidRPr="0081775A">
              <w:rPr>
                <w:rFonts w:ascii="Century Gothic" w:eastAsia="Century Gothic" w:hAnsi="Century Gothic" w:cs="Century Gothic"/>
                <w:noProof/>
                <w:sz w:val="22"/>
                <w:szCs w:val="22"/>
              </w:rPr>
              <w:drawing>
                <wp:anchor distT="0" distB="0" distL="114300" distR="114300" simplePos="0" relativeHeight="251738147" behindDoc="0" locked="0" layoutInCell="1" allowOverlap="1" wp14:anchorId="6DE6E668" wp14:editId="4E22178C">
                  <wp:simplePos x="0" y="0"/>
                  <wp:positionH relativeFrom="column">
                    <wp:posOffset>19050</wp:posOffset>
                  </wp:positionH>
                  <wp:positionV relativeFrom="paragraph">
                    <wp:posOffset>46990</wp:posOffset>
                  </wp:positionV>
                  <wp:extent cx="302260" cy="292735"/>
                  <wp:effectExtent l="0" t="0" r="2540" b="0"/>
                  <wp:wrapNone/>
                  <wp:docPr id="2049" name="Picture 2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2260" cy="292735"/>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64CEE4CD" w14:textId="77777777" w:rsidR="00CA0AA6" w:rsidRDefault="00CA0AA6" w:rsidP="00CA0AA6">
      <w:pPr>
        <w:widowControl w:val="0"/>
        <w:pBdr>
          <w:top w:val="nil"/>
          <w:left w:val="nil"/>
          <w:bottom w:val="nil"/>
          <w:right w:val="nil"/>
          <w:between w:val="nil"/>
        </w:pBdr>
        <w:ind w:right="567"/>
        <w:rPr>
          <w:rFonts w:ascii="Century Gothic" w:eastAsia="Century Gothic" w:hAnsi="Century Gothic" w:cs="Century Gothic"/>
          <w:b/>
          <w:bCs/>
          <w:color w:val="000000"/>
          <w:sz w:val="22"/>
          <w:szCs w:val="22"/>
        </w:rPr>
      </w:pPr>
    </w:p>
    <w:p w14:paraId="65F2DAAB" w14:textId="160F5224" w:rsidR="00491221" w:rsidRDefault="00491221" w:rsidP="00CA0AA6">
      <w:pPr>
        <w:widowControl w:val="0"/>
        <w:pBdr>
          <w:top w:val="nil"/>
          <w:left w:val="nil"/>
          <w:bottom w:val="nil"/>
          <w:right w:val="nil"/>
          <w:between w:val="nil"/>
        </w:pBdr>
        <w:ind w:right="567"/>
        <w:rPr>
          <w:rFonts w:ascii="Century Gothic" w:eastAsia="Century Gothic" w:hAnsi="Century Gothic" w:cs="Century Gothic"/>
          <w:b/>
          <w:bCs/>
          <w:color w:val="000000"/>
          <w:sz w:val="22"/>
          <w:szCs w:val="22"/>
        </w:rPr>
      </w:pPr>
      <w:r>
        <w:rPr>
          <w:rFonts w:ascii="Century Gothic" w:eastAsia="Century Gothic" w:hAnsi="Century Gothic" w:cs="Century Gothic"/>
          <w:b/>
          <w:bCs/>
          <w:color w:val="000000"/>
          <w:sz w:val="22"/>
          <w:szCs w:val="22"/>
        </w:rPr>
        <w:tab/>
      </w:r>
    </w:p>
    <w:p w14:paraId="2F2D5B16" w14:textId="2CE7798A" w:rsidR="00491221" w:rsidRPr="00491221" w:rsidRDefault="00491221" w:rsidP="00CA0AA6">
      <w:pPr>
        <w:pStyle w:val="ListParagraph"/>
        <w:widowControl w:val="0"/>
        <w:numPr>
          <w:ilvl w:val="0"/>
          <w:numId w:val="49"/>
        </w:numPr>
        <w:pBdr>
          <w:top w:val="nil"/>
          <w:left w:val="nil"/>
          <w:bottom w:val="nil"/>
          <w:right w:val="nil"/>
          <w:between w:val="nil"/>
        </w:pBdr>
        <w:spacing w:after="0" w:line="240" w:lineRule="auto"/>
        <w:ind w:right="567"/>
        <w:rPr>
          <w:rFonts w:ascii="Century Gothic" w:eastAsia="Century Gothic" w:hAnsi="Century Gothic" w:cs="Century Gothic"/>
          <w:color w:val="000000"/>
        </w:rPr>
      </w:pPr>
      <w:r>
        <w:rPr>
          <w:rFonts w:ascii="Century Gothic" w:eastAsia="Century Gothic" w:hAnsi="Century Gothic" w:cs="Century Gothic"/>
          <w:color w:val="000000"/>
        </w:rPr>
        <w:t>Universal indicator turns purple when added to potassium hydroxide solution. What is the pH of potassium hydroxide solution?</w:t>
      </w:r>
    </w:p>
    <w:p w14:paraId="3F65374C" w14:textId="3EC2C930" w:rsidR="00491221" w:rsidRPr="00491221" w:rsidRDefault="00491221" w:rsidP="00CA0AA6">
      <w:pPr>
        <w:pStyle w:val="ListParagraph"/>
        <w:widowControl w:val="0"/>
        <w:pBdr>
          <w:top w:val="nil"/>
          <w:left w:val="nil"/>
          <w:bottom w:val="nil"/>
          <w:right w:val="nil"/>
          <w:between w:val="nil"/>
        </w:pBdr>
        <w:spacing w:after="0" w:line="240" w:lineRule="auto"/>
        <w:ind w:right="567" w:firstLine="720"/>
        <w:rPr>
          <w:rFonts w:ascii="Century Gothic" w:eastAsia="Century Gothic" w:hAnsi="Century Gothic" w:cs="Century Gothic"/>
          <w:color w:val="000000"/>
        </w:rPr>
      </w:pPr>
      <w:r w:rsidRPr="00BB523B">
        <w:rPr>
          <w:rFonts w:ascii="Century Gothic" w:eastAsia="Century Gothic" w:hAnsi="Century Gothic" w:cs="Century Gothic"/>
        </w:rPr>
        <w:t>Tick ( </w:t>
      </w:r>
      <w:r w:rsidRPr="0081775A">
        <w:rPr>
          <w:noProof/>
        </w:rPr>
        <w:drawing>
          <wp:inline distT="0" distB="0" distL="0" distR="0" wp14:anchorId="0CEE21C4" wp14:editId="26920FC1">
            <wp:extent cx="114300" cy="106680"/>
            <wp:effectExtent l="0" t="0" r="0" b="0"/>
            <wp:docPr id="205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BB523B">
        <w:rPr>
          <w:rFonts w:ascii="Century Gothic" w:eastAsia="Century Gothic" w:hAnsi="Century Gothic" w:cs="Century Gothic"/>
        </w:rPr>
        <w:t xml:space="preserve">) </w:t>
      </w:r>
      <w:r w:rsidRPr="00BB523B">
        <w:rPr>
          <w:rFonts w:ascii="Century Gothic" w:eastAsia="Century Gothic" w:hAnsi="Century Gothic" w:cs="Century Gothic"/>
          <w:b/>
        </w:rPr>
        <w:t>one</w:t>
      </w:r>
      <w:r w:rsidRPr="00BB523B">
        <w:rPr>
          <w:rFonts w:ascii="Century Gothic" w:eastAsia="Century Gothic" w:hAnsi="Century Gothic" w:cs="Century Gothic"/>
        </w:rPr>
        <w:t xml:space="preserve"> box.</w:t>
      </w:r>
      <w:r>
        <w:rPr>
          <w:rFonts w:ascii="Century Gothic" w:eastAsia="Century Gothic" w:hAnsi="Century Gothic" w:cs="Century Gothic"/>
          <w:color w:val="000000"/>
        </w:rPr>
        <w:t xml:space="preserve"> </w:t>
      </w:r>
      <w:r w:rsidRPr="00BB523B">
        <w:rPr>
          <w:rFonts w:ascii="Century Gothic" w:eastAsia="Century Gothic" w:hAnsi="Century Gothic" w:cs="Century Gothic"/>
          <w:color w:val="000000"/>
        </w:rPr>
        <w:t>[1]</w:t>
      </w:r>
    </w:p>
    <w:tbl>
      <w:tblPr>
        <w:tblW w:w="7293" w:type="dxa"/>
        <w:tblInd w:w="709" w:type="dxa"/>
        <w:tblLayout w:type="fixed"/>
        <w:tblLook w:val="0000" w:firstRow="0" w:lastRow="0" w:firstColumn="0" w:lastColumn="0" w:noHBand="0" w:noVBand="0"/>
      </w:tblPr>
      <w:tblGrid>
        <w:gridCol w:w="6286"/>
        <w:gridCol w:w="1007"/>
      </w:tblGrid>
      <w:tr w:rsidR="00491221" w:rsidRPr="0081775A" w14:paraId="132943E9" w14:textId="77777777" w:rsidTr="00CE1A79">
        <w:trPr>
          <w:trHeight w:val="96"/>
        </w:trPr>
        <w:tc>
          <w:tcPr>
            <w:tcW w:w="6286" w:type="dxa"/>
            <w:tcBorders>
              <w:top w:val="nil"/>
              <w:left w:val="nil"/>
              <w:bottom w:val="nil"/>
              <w:right w:val="nil"/>
            </w:tcBorders>
            <w:vAlign w:val="center"/>
          </w:tcPr>
          <w:p w14:paraId="29072412" w14:textId="77777777" w:rsidR="00491221" w:rsidRPr="00F14495" w:rsidRDefault="00491221" w:rsidP="00CA0AA6">
            <w:pPr>
              <w:pStyle w:val="ListParagraph"/>
              <w:widowControl w:val="0"/>
              <w:numPr>
                <w:ilvl w:val="0"/>
                <w:numId w:val="53"/>
              </w:numPr>
              <w:autoSpaceDE w:val="0"/>
              <w:autoSpaceDN w:val="0"/>
              <w:adjustRightInd w:val="0"/>
              <w:spacing w:after="0" w:line="240" w:lineRule="auto"/>
              <w:rPr>
                <w:rFonts w:ascii="Century Gothic" w:eastAsia="Century Gothic" w:hAnsi="Century Gothic" w:cs="Century Gothic"/>
              </w:rPr>
            </w:pPr>
            <w:r>
              <w:rPr>
                <w:rFonts w:ascii="Century Gothic" w:eastAsia="Century Gothic" w:hAnsi="Century Gothic" w:cs="Century Gothic"/>
              </w:rPr>
              <w:t>1</w:t>
            </w:r>
          </w:p>
        </w:tc>
        <w:tc>
          <w:tcPr>
            <w:tcW w:w="1007" w:type="dxa"/>
            <w:tcBorders>
              <w:top w:val="nil"/>
              <w:left w:val="nil"/>
              <w:bottom w:val="nil"/>
              <w:right w:val="nil"/>
            </w:tcBorders>
            <w:tcMar>
              <w:left w:w="108" w:type="dxa"/>
              <w:right w:w="108" w:type="dxa"/>
            </w:tcMar>
            <w:vAlign w:val="center"/>
          </w:tcPr>
          <w:p w14:paraId="11FF88A1" w14:textId="77777777" w:rsidR="00491221" w:rsidRPr="0081775A" w:rsidRDefault="00491221" w:rsidP="00CA0AA6">
            <w:pPr>
              <w:widowControl w:val="0"/>
              <w:rPr>
                <w:rFonts w:ascii="Century Gothic" w:eastAsia="Century Gothic" w:hAnsi="Century Gothic" w:cs="Century Gothic"/>
                <w:noProof/>
                <w:sz w:val="22"/>
                <w:szCs w:val="22"/>
              </w:rPr>
            </w:pPr>
            <w:r w:rsidRPr="0081775A">
              <w:rPr>
                <w:rFonts w:ascii="Century Gothic" w:eastAsia="Century Gothic" w:hAnsi="Century Gothic" w:cs="Century Gothic"/>
                <w:noProof/>
                <w:sz w:val="22"/>
                <w:szCs w:val="22"/>
              </w:rPr>
              <w:drawing>
                <wp:inline distT="0" distB="0" distL="0" distR="0" wp14:anchorId="4C7337C1" wp14:editId="7B2EBC61">
                  <wp:extent cx="302271" cy="292675"/>
                  <wp:effectExtent l="0" t="0" r="2540" b="0"/>
                  <wp:docPr id="2052" name="Picture 2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491221" w:rsidRPr="0081775A" w14:paraId="4B0294EB" w14:textId="77777777" w:rsidTr="00CE1A79">
        <w:trPr>
          <w:trHeight w:val="96"/>
        </w:trPr>
        <w:tc>
          <w:tcPr>
            <w:tcW w:w="6286" w:type="dxa"/>
            <w:tcBorders>
              <w:top w:val="nil"/>
              <w:left w:val="nil"/>
              <w:bottom w:val="nil"/>
              <w:right w:val="nil"/>
            </w:tcBorders>
            <w:vAlign w:val="center"/>
          </w:tcPr>
          <w:p w14:paraId="311EF6B2" w14:textId="77777777" w:rsidR="00491221" w:rsidRPr="00F14495" w:rsidRDefault="00491221" w:rsidP="00CA0AA6">
            <w:pPr>
              <w:pStyle w:val="ListParagraph"/>
              <w:widowControl w:val="0"/>
              <w:numPr>
                <w:ilvl w:val="0"/>
                <w:numId w:val="53"/>
              </w:numPr>
              <w:autoSpaceDE w:val="0"/>
              <w:autoSpaceDN w:val="0"/>
              <w:adjustRightInd w:val="0"/>
              <w:spacing w:after="0" w:line="240" w:lineRule="auto"/>
              <w:rPr>
                <w:rFonts w:ascii="Century Gothic" w:eastAsia="Century Gothic" w:hAnsi="Century Gothic" w:cs="Century Gothic"/>
              </w:rPr>
            </w:pPr>
            <w:r>
              <w:rPr>
                <w:rFonts w:ascii="Century Gothic" w:eastAsia="Century Gothic" w:hAnsi="Century Gothic" w:cs="Century Gothic"/>
              </w:rPr>
              <w:t>7</w:t>
            </w:r>
          </w:p>
        </w:tc>
        <w:tc>
          <w:tcPr>
            <w:tcW w:w="1007" w:type="dxa"/>
            <w:tcBorders>
              <w:top w:val="nil"/>
              <w:left w:val="nil"/>
              <w:bottom w:val="nil"/>
              <w:right w:val="nil"/>
            </w:tcBorders>
            <w:tcMar>
              <w:left w:w="108" w:type="dxa"/>
              <w:right w:w="108" w:type="dxa"/>
            </w:tcMar>
            <w:vAlign w:val="center"/>
          </w:tcPr>
          <w:p w14:paraId="0BEAD539" w14:textId="77777777" w:rsidR="00491221" w:rsidRPr="0081775A" w:rsidRDefault="00491221" w:rsidP="00CA0AA6">
            <w:pPr>
              <w:widowControl w:val="0"/>
              <w:rPr>
                <w:rFonts w:ascii="Century Gothic" w:eastAsia="Century Gothic" w:hAnsi="Century Gothic" w:cs="Century Gothic"/>
                <w:noProof/>
                <w:sz w:val="22"/>
                <w:szCs w:val="22"/>
              </w:rPr>
            </w:pPr>
            <w:r w:rsidRPr="0081775A">
              <w:rPr>
                <w:rFonts w:ascii="Century Gothic" w:eastAsia="Century Gothic" w:hAnsi="Century Gothic" w:cs="Century Gothic"/>
                <w:noProof/>
                <w:sz w:val="22"/>
                <w:szCs w:val="22"/>
              </w:rPr>
              <w:drawing>
                <wp:inline distT="0" distB="0" distL="0" distR="0" wp14:anchorId="4AFDCA33" wp14:editId="0542F533">
                  <wp:extent cx="302629" cy="293022"/>
                  <wp:effectExtent l="0" t="0" r="2540" b="0"/>
                  <wp:docPr id="2053" name="Picture 2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491221" w:rsidRPr="0081775A" w14:paraId="7D7D23BC" w14:textId="77777777" w:rsidTr="00CE1A79">
        <w:trPr>
          <w:trHeight w:val="96"/>
        </w:trPr>
        <w:tc>
          <w:tcPr>
            <w:tcW w:w="6286" w:type="dxa"/>
            <w:tcBorders>
              <w:top w:val="nil"/>
              <w:left w:val="nil"/>
              <w:bottom w:val="nil"/>
              <w:right w:val="nil"/>
            </w:tcBorders>
            <w:vAlign w:val="center"/>
          </w:tcPr>
          <w:p w14:paraId="3D17D177" w14:textId="77777777" w:rsidR="00491221" w:rsidRPr="00F14495" w:rsidRDefault="00491221" w:rsidP="00CA0AA6">
            <w:pPr>
              <w:pStyle w:val="ListParagraph"/>
              <w:widowControl w:val="0"/>
              <w:numPr>
                <w:ilvl w:val="0"/>
                <w:numId w:val="53"/>
              </w:numPr>
              <w:autoSpaceDE w:val="0"/>
              <w:autoSpaceDN w:val="0"/>
              <w:adjustRightInd w:val="0"/>
              <w:spacing w:after="0" w:line="240" w:lineRule="auto"/>
              <w:rPr>
                <w:rFonts w:ascii="Century Gothic" w:eastAsia="Century Gothic" w:hAnsi="Century Gothic" w:cs="Century Gothic"/>
              </w:rPr>
            </w:pPr>
            <w:r>
              <w:rPr>
                <w:rFonts w:ascii="Century Gothic" w:eastAsia="Century Gothic" w:hAnsi="Century Gothic" w:cs="Century Gothic"/>
              </w:rPr>
              <w:t>14</w:t>
            </w:r>
          </w:p>
        </w:tc>
        <w:tc>
          <w:tcPr>
            <w:tcW w:w="1007" w:type="dxa"/>
            <w:tcBorders>
              <w:top w:val="nil"/>
              <w:left w:val="nil"/>
              <w:bottom w:val="nil"/>
              <w:right w:val="nil"/>
            </w:tcBorders>
            <w:tcMar>
              <w:left w:w="108" w:type="dxa"/>
              <w:right w:w="108" w:type="dxa"/>
            </w:tcMar>
            <w:vAlign w:val="center"/>
          </w:tcPr>
          <w:p w14:paraId="55CB90C1" w14:textId="77777777" w:rsidR="00491221" w:rsidRPr="0081775A" w:rsidRDefault="00491221" w:rsidP="00CA0AA6">
            <w:pPr>
              <w:widowControl w:val="0"/>
              <w:rPr>
                <w:rFonts w:ascii="Century Gothic" w:eastAsia="Century Gothic" w:hAnsi="Century Gothic" w:cs="Century Gothic"/>
                <w:noProof/>
                <w:sz w:val="22"/>
                <w:szCs w:val="22"/>
              </w:rPr>
            </w:pPr>
            <w:r w:rsidRPr="0081775A">
              <w:rPr>
                <w:rFonts w:ascii="Century Gothic" w:eastAsia="Century Gothic" w:hAnsi="Century Gothic" w:cs="Century Gothic"/>
                <w:noProof/>
                <w:sz w:val="22"/>
                <w:szCs w:val="22"/>
              </w:rPr>
              <w:drawing>
                <wp:inline distT="0" distB="0" distL="0" distR="0" wp14:anchorId="74C563DD" wp14:editId="53951A48">
                  <wp:extent cx="314793" cy="304800"/>
                  <wp:effectExtent l="0" t="0" r="3175" b="0"/>
                  <wp:docPr id="2054" name="Picture 2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6692" cy="306639"/>
                          </a:xfrm>
                          <a:prstGeom prst="rect">
                            <a:avLst/>
                          </a:prstGeom>
                          <a:noFill/>
                          <a:ln>
                            <a:noFill/>
                          </a:ln>
                        </pic:spPr>
                      </pic:pic>
                    </a:graphicData>
                  </a:graphic>
                </wp:inline>
              </w:drawing>
            </w:r>
          </w:p>
        </w:tc>
      </w:tr>
    </w:tbl>
    <w:p w14:paraId="51C88E7E" w14:textId="77777777" w:rsidR="00CA0AA6" w:rsidRDefault="00CA0AA6" w:rsidP="00CA0AA6">
      <w:pPr>
        <w:widowControl w:val="0"/>
        <w:pBdr>
          <w:top w:val="nil"/>
          <w:left w:val="nil"/>
          <w:bottom w:val="nil"/>
          <w:right w:val="nil"/>
          <w:between w:val="nil"/>
        </w:pBdr>
        <w:ind w:right="567"/>
        <w:rPr>
          <w:rFonts w:ascii="Century Gothic" w:eastAsia="Century Gothic" w:hAnsi="Century Gothic" w:cs="Century Gothic"/>
          <w:color w:val="000000"/>
          <w:sz w:val="22"/>
          <w:szCs w:val="22"/>
        </w:rPr>
      </w:pPr>
    </w:p>
    <w:p w14:paraId="56392F16" w14:textId="08E7F4AB" w:rsidR="00491221" w:rsidRPr="004E0CA0" w:rsidRDefault="00491221" w:rsidP="00CA0AA6">
      <w:pPr>
        <w:widowControl w:val="0"/>
        <w:numPr>
          <w:ilvl w:val="0"/>
          <w:numId w:val="49"/>
        </w:numPr>
        <w:pBdr>
          <w:top w:val="nil"/>
          <w:left w:val="nil"/>
          <w:bottom w:val="nil"/>
          <w:right w:val="nil"/>
          <w:between w:val="nil"/>
        </w:pBdr>
        <w:ind w:right="567"/>
        <w:rPr>
          <w:rFonts w:ascii="Century Gothic" w:eastAsia="Century Gothic" w:hAnsi="Century Gothic" w:cs="Century Gothic"/>
          <w:color w:val="000000"/>
          <w:sz w:val="22"/>
          <w:szCs w:val="22"/>
        </w:rPr>
      </w:pPr>
      <w:r>
        <w:rPr>
          <w:rFonts w:ascii="Century Gothic" w:eastAsia="Century Gothic" w:hAnsi="Century Gothic" w:cs="Century Gothic"/>
          <w:color w:val="000000"/>
          <w:sz w:val="22"/>
          <w:szCs w:val="22"/>
        </w:rPr>
        <w:lastRenderedPageBreak/>
        <w:t>Choose the correct state symbol for an aqueous solution.</w:t>
      </w:r>
      <w:r w:rsidRPr="004E0CA0">
        <w:rPr>
          <w:rFonts w:ascii="Century Gothic" w:eastAsia="Century Gothic" w:hAnsi="Century Gothic" w:cs="Century Gothic"/>
          <w:color w:val="000000"/>
          <w:sz w:val="22"/>
          <w:szCs w:val="22"/>
        </w:rPr>
        <w:t>[1]</w:t>
      </w:r>
    </w:p>
    <w:p w14:paraId="6AD0383B" w14:textId="77777777" w:rsidR="00491221" w:rsidRPr="006D16F1" w:rsidRDefault="00491221" w:rsidP="00CA0AA6">
      <w:pPr>
        <w:widowControl w:val="0"/>
        <w:ind w:left="426" w:right="567" w:firstLine="720"/>
        <w:rPr>
          <w:rFonts w:ascii="Century Gothic" w:eastAsia="Century Gothic" w:hAnsi="Century Gothic" w:cs="Century Gothic"/>
          <w:sz w:val="22"/>
          <w:szCs w:val="22"/>
        </w:rPr>
      </w:pPr>
      <w:r w:rsidRPr="006D16F1">
        <w:rPr>
          <w:rFonts w:ascii="Century Gothic" w:eastAsia="Century Gothic" w:hAnsi="Century Gothic" w:cs="Century Gothic"/>
          <w:sz w:val="22"/>
          <w:szCs w:val="22"/>
        </w:rPr>
        <w:t>Tick ( </w:t>
      </w:r>
      <w:r w:rsidRPr="006D16F1">
        <w:rPr>
          <w:rFonts w:ascii="Century Gothic" w:eastAsia="Century Gothic" w:hAnsi="Century Gothic" w:cs="Century Gothic"/>
          <w:noProof/>
          <w:sz w:val="22"/>
          <w:szCs w:val="22"/>
        </w:rPr>
        <w:drawing>
          <wp:inline distT="0" distB="0" distL="0" distR="0" wp14:anchorId="1A1E25E2" wp14:editId="11A00DE5">
            <wp:extent cx="114300" cy="106680"/>
            <wp:effectExtent l="0" t="0" r="0" b="0"/>
            <wp:docPr id="205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6D16F1">
        <w:rPr>
          <w:rFonts w:ascii="Century Gothic" w:eastAsia="Century Gothic" w:hAnsi="Century Gothic" w:cs="Century Gothic"/>
          <w:sz w:val="22"/>
          <w:szCs w:val="22"/>
        </w:rPr>
        <w:t xml:space="preserve">) </w:t>
      </w:r>
      <w:r w:rsidRPr="006D16F1">
        <w:rPr>
          <w:rFonts w:ascii="Century Gothic" w:eastAsia="Century Gothic" w:hAnsi="Century Gothic" w:cs="Century Gothic"/>
          <w:b/>
          <w:sz w:val="22"/>
          <w:szCs w:val="22"/>
        </w:rPr>
        <w:t>one</w:t>
      </w:r>
      <w:r w:rsidRPr="006D16F1">
        <w:rPr>
          <w:rFonts w:ascii="Century Gothic" w:eastAsia="Century Gothic" w:hAnsi="Century Gothic" w:cs="Century Gothic"/>
          <w:sz w:val="22"/>
          <w:szCs w:val="22"/>
        </w:rPr>
        <w:t xml:space="preserve"> box.</w:t>
      </w:r>
    </w:p>
    <w:tbl>
      <w:tblPr>
        <w:tblW w:w="8613" w:type="dxa"/>
        <w:tblInd w:w="709" w:type="dxa"/>
        <w:tblLayout w:type="fixed"/>
        <w:tblLook w:val="0000" w:firstRow="0" w:lastRow="0" w:firstColumn="0" w:lastColumn="0" w:noHBand="0" w:noVBand="0"/>
      </w:tblPr>
      <w:tblGrid>
        <w:gridCol w:w="7423"/>
        <w:gridCol w:w="1190"/>
      </w:tblGrid>
      <w:tr w:rsidR="00491221" w:rsidRPr="006D16F1" w14:paraId="51D6FDE1" w14:textId="77777777" w:rsidTr="00CE1A79">
        <w:trPr>
          <w:trHeight w:val="88"/>
        </w:trPr>
        <w:tc>
          <w:tcPr>
            <w:tcW w:w="7423" w:type="dxa"/>
            <w:tcBorders>
              <w:top w:val="nil"/>
              <w:left w:val="nil"/>
              <w:bottom w:val="nil"/>
              <w:right w:val="nil"/>
            </w:tcBorders>
            <w:vAlign w:val="center"/>
          </w:tcPr>
          <w:p w14:paraId="510A1616" w14:textId="77777777" w:rsidR="00491221" w:rsidRPr="00E171BF" w:rsidRDefault="00491221" w:rsidP="00CA0AA6">
            <w:pPr>
              <w:pStyle w:val="ListParagraph"/>
              <w:widowControl w:val="0"/>
              <w:numPr>
                <w:ilvl w:val="0"/>
                <w:numId w:val="54"/>
              </w:numPr>
              <w:autoSpaceDE w:val="0"/>
              <w:autoSpaceDN w:val="0"/>
              <w:adjustRightInd w:val="0"/>
              <w:spacing w:after="0" w:line="240" w:lineRule="auto"/>
              <w:rPr>
                <w:rFonts w:ascii="Century Gothic" w:eastAsia="Century Gothic" w:hAnsi="Century Gothic" w:cs="Century Gothic"/>
              </w:rPr>
            </w:pPr>
            <w:r w:rsidRPr="00E171BF">
              <w:rPr>
                <w:rFonts w:ascii="Century Gothic" w:eastAsia="Century Gothic" w:hAnsi="Century Gothic" w:cs="Century Gothic"/>
              </w:rPr>
              <w:t>(</w:t>
            </w:r>
            <w:r w:rsidRPr="00E171BF">
              <w:rPr>
                <w:rFonts w:ascii="PT Sans" w:eastAsia="Century Gothic" w:hAnsi="PT Sans" w:cs="Times New Roman"/>
              </w:rPr>
              <w:t>l</w:t>
            </w:r>
            <w:r w:rsidRPr="00E171BF">
              <w:rPr>
                <w:rFonts w:ascii="Century Gothic" w:eastAsia="Century Gothic" w:hAnsi="Century Gothic" w:cs="Century Gothic"/>
              </w:rPr>
              <w:t>)</w:t>
            </w:r>
          </w:p>
        </w:tc>
        <w:tc>
          <w:tcPr>
            <w:tcW w:w="1190" w:type="dxa"/>
            <w:tcBorders>
              <w:top w:val="nil"/>
              <w:left w:val="nil"/>
              <w:bottom w:val="nil"/>
              <w:right w:val="nil"/>
            </w:tcBorders>
            <w:tcMar>
              <w:left w:w="108" w:type="dxa"/>
              <w:right w:w="108" w:type="dxa"/>
            </w:tcMar>
            <w:vAlign w:val="center"/>
          </w:tcPr>
          <w:p w14:paraId="0AFE1E24" w14:textId="77777777" w:rsidR="00491221" w:rsidRPr="006D16F1" w:rsidRDefault="00491221" w:rsidP="00CA0AA6">
            <w:pPr>
              <w:widowControl w:val="0"/>
              <w:rPr>
                <w:rFonts w:ascii="Century Gothic" w:eastAsia="Century Gothic" w:hAnsi="Century Gothic" w:cs="Century Gothic"/>
                <w:noProof/>
                <w:sz w:val="22"/>
                <w:szCs w:val="22"/>
              </w:rPr>
            </w:pPr>
            <w:r w:rsidRPr="006D16F1">
              <w:rPr>
                <w:rFonts w:ascii="Century Gothic" w:eastAsia="Century Gothic" w:hAnsi="Century Gothic" w:cs="Century Gothic"/>
                <w:noProof/>
                <w:sz w:val="22"/>
                <w:szCs w:val="22"/>
              </w:rPr>
              <w:drawing>
                <wp:inline distT="0" distB="0" distL="0" distR="0" wp14:anchorId="4441C5E9" wp14:editId="2A524C92">
                  <wp:extent cx="302271" cy="292675"/>
                  <wp:effectExtent l="0" t="0" r="2540" b="0"/>
                  <wp:docPr id="2056" name="Picture 2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491221" w:rsidRPr="006D16F1" w14:paraId="3F9A528D" w14:textId="77777777" w:rsidTr="00CE1A79">
        <w:trPr>
          <w:trHeight w:val="88"/>
        </w:trPr>
        <w:tc>
          <w:tcPr>
            <w:tcW w:w="7423" w:type="dxa"/>
            <w:tcBorders>
              <w:top w:val="nil"/>
              <w:left w:val="nil"/>
              <w:bottom w:val="nil"/>
              <w:right w:val="nil"/>
            </w:tcBorders>
            <w:vAlign w:val="center"/>
          </w:tcPr>
          <w:p w14:paraId="3FD6806C" w14:textId="77777777" w:rsidR="00491221" w:rsidRPr="00E171BF" w:rsidRDefault="00491221" w:rsidP="00CA0AA6">
            <w:pPr>
              <w:pStyle w:val="ListParagraph"/>
              <w:widowControl w:val="0"/>
              <w:numPr>
                <w:ilvl w:val="0"/>
                <w:numId w:val="54"/>
              </w:numPr>
              <w:autoSpaceDE w:val="0"/>
              <w:autoSpaceDN w:val="0"/>
              <w:adjustRightInd w:val="0"/>
              <w:spacing w:after="0" w:line="240" w:lineRule="auto"/>
              <w:rPr>
                <w:rFonts w:ascii="Century Gothic" w:eastAsia="Century Gothic" w:hAnsi="Century Gothic" w:cs="Century Gothic"/>
              </w:rPr>
            </w:pPr>
            <w:r w:rsidRPr="00E171BF">
              <w:rPr>
                <w:rFonts w:ascii="Century Gothic" w:eastAsia="Century Gothic" w:hAnsi="Century Gothic" w:cs="Century Gothic"/>
              </w:rPr>
              <w:t>(</w:t>
            </w:r>
            <w:r w:rsidRPr="00E171BF">
              <w:rPr>
                <w:rFonts w:ascii="Century Gothic" w:eastAsia="Century Gothic" w:hAnsi="Century Gothic" w:cs="Times New Roman"/>
              </w:rPr>
              <w:t>s</w:t>
            </w:r>
            <w:r w:rsidRPr="00E171BF">
              <w:rPr>
                <w:rFonts w:ascii="Century Gothic" w:eastAsia="Century Gothic" w:hAnsi="Century Gothic" w:cs="Century Gothic"/>
              </w:rPr>
              <w:t>)</w:t>
            </w:r>
          </w:p>
        </w:tc>
        <w:tc>
          <w:tcPr>
            <w:tcW w:w="1190" w:type="dxa"/>
            <w:tcBorders>
              <w:top w:val="nil"/>
              <w:left w:val="nil"/>
              <w:bottom w:val="nil"/>
              <w:right w:val="nil"/>
            </w:tcBorders>
            <w:tcMar>
              <w:left w:w="108" w:type="dxa"/>
              <w:right w:w="108" w:type="dxa"/>
            </w:tcMar>
            <w:vAlign w:val="center"/>
          </w:tcPr>
          <w:p w14:paraId="2309875A" w14:textId="77777777" w:rsidR="00491221" w:rsidRPr="006D16F1" w:rsidRDefault="00491221" w:rsidP="00CA0AA6">
            <w:pPr>
              <w:widowControl w:val="0"/>
              <w:rPr>
                <w:rFonts w:ascii="Century Gothic" w:eastAsia="Century Gothic" w:hAnsi="Century Gothic" w:cs="Century Gothic"/>
                <w:noProof/>
                <w:sz w:val="22"/>
                <w:szCs w:val="22"/>
              </w:rPr>
            </w:pPr>
            <w:r w:rsidRPr="006D16F1">
              <w:rPr>
                <w:rFonts w:ascii="Century Gothic" w:eastAsia="Century Gothic" w:hAnsi="Century Gothic" w:cs="Century Gothic"/>
                <w:noProof/>
                <w:sz w:val="22"/>
                <w:szCs w:val="22"/>
              </w:rPr>
              <w:drawing>
                <wp:inline distT="0" distB="0" distL="0" distR="0" wp14:anchorId="3250371C" wp14:editId="4A5EFE3E">
                  <wp:extent cx="302629" cy="293022"/>
                  <wp:effectExtent l="0" t="0" r="2540" b="0"/>
                  <wp:docPr id="2057" name="Picture 2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491221" w:rsidRPr="006D16F1" w14:paraId="6CB082B8" w14:textId="77777777" w:rsidTr="00CE1A79">
        <w:trPr>
          <w:trHeight w:val="88"/>
        </w:trPr>
        <w:tc>
          <w:tcPr>
            <w:tcW w:w="7423" w:type="dxa"/>
            <w:tcBorders>
              <w:top w:val="nil"/>
              <w:left w:val="nil"/>
              <w:bottom w:val="nil"/>
              <w:right w:val="nil"/>
            </w:tcBorders>
            <w:vAlign w:val="center"/>
          </w:tcPr>
          <w:p w14:paraId="1E5DB04F" w14:textId="77777777" w:rsidR="00491221" w:rsidRPr="00E171BF" w:rsidRDefault="00491221" w:rsidP="00CA0AA6">
            <w:pPr>
              <w:pStyle w:val="ListParagraph"/>
              <w:widowControl w:val="0"/>
              <w:numPr>
                <w:ilvl w:val="0"/>
                <w:numId w:val="54"/>
              </w:numPr>
              <w:autoSpaceDE w:val="0"/>
              <w:autoSpaceDN w:val="0"/>
              <w:adjustRightInd w:val="0"/>
              <w:spacing w:after="0" w:line="240" w:lineRule="auto"/>
              <w:rPr>
                <w:rFonts w:ascii="Century Gothic" w:eastAsia="Century Gothic" w:hAnsi="Century Gothic" w:cs="Century Gothic"/>
              </w:rPr>
            </w:pPr>
            <w:r w:rsidRPr="00E171BF">
              <w:rPr>
                <w:rFonts w:ascii="Century Gothic" w:eastAsia="Century Gothic" w:hAnsi="Century Gothic" w:cs="Century Gothic"/>
              </w:rPr>
              <w:t>(</w:t>
            </w:r>
            <w:r w:rsidRPr="00E171BF">
              <w:rPr>
                <w:rFonts w:ascii="Century Gothic" w:eastAsia="Century Gothic" w:hAnsi="Century Gothic" w:cs="Times New Roman"/>
              </w:rPr>
              <w:t>aq</w:t>
            </w:r>
            <w:r w:rsidRPr="00E171BF">
              <w:rPr>
                <w:rFonts w:ascii="Century Gothic" w:eastAsia="Century Gothic" w:hAnsi="Century Gothic" w:cs="Century Gothic"/>
              </w:rPr>
              <w:t>)</w:t>
            </w:r>
          </w:p>
        </w:tc>
        <w:tc>
          <w:tcPr>
            <w:tcW w:w="1190" w:type="dxa"/>
            <w:tcBorders>
              <w:top w:val="nil"/>
              <w:left w:val="nil"/>
              <w:bottom w:val="nil"/>
              <w:right w:val="nil"/>
            </w:tcBorders>
            <w:tcMar>
              <w:left w:w="108" w:type="dxa"/>
              <w:right w:w="108" w:type="dxa"/>
            </w:tcMar>
            <w:vAlign w:val="center"/>
          </w:tcPr>
          <w:p w14:paraId="0B418C50" w14:textId="77777777" w:rsidR="00491221" w:rsidRPr="006D16F1" w:rsidRDefault="00491221" w:rsidP="00CA0AA6">
            <w:pPr>
              <w:widowControl w:val="0"/>
              <w:rPr>
                <w:rFonts w:ascii="Century Gothic" w:eastAsia="Century Gothic" w:hAnsi="Century Gothic" w:cs="Century Gothic"/>
                <w:noProof/>
                <w:sz w:val="22"/>
                <w:szCs w:val="22"/>
              </w:rPr>
            </w:pPr>
            <w:r w:rsidRPr="006D16F1">
              <w:rPr>
                <w:rFonts w:ascii="Century Gothic" w:eastAsia="Century Gothic" w:hAnsi="Century Gothic" w:cs="Century Gothic"/>
                <w:noProof/>
                <w:sz w:val="22"/>
                <w:szCs w:val="22"/>
              </w:rPr>
              <w:drawing>
                <wp:inline distT="0" distB="0" distL="0" distR="0" wp14:anchorId="394C7EE5" wp14:editId="46ACE006">
                  <wp:extent cx="302629" cy="293022"/>
                  <wp:effectExtent l="0" t="0" r="2540" b="0"/>
                  <wp:docPr id="2058" name="Picture 2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bl>
    <w:p w14:paraId="55E1C6D7" w14:textId="77777777" w:rsidR="00CA0AA6" w:rsidRDefault="00CA0AA6" w:rsidP="00CA0AA6">
      <w:pPr>
        <w:widowControl w:val="0"/>
        <w:pBdr>
          <w:top w:val="nil"/>
          <w:left w:val="nil"/>
          <w:bottom w:val="nil"/>
          <w:right w:val="nil"/>
          <w:between w:val="nil"/>
        </w:pBdr>
        <w:ind w:right="567"/>
        <w:rPr>
          <w:rFonts w:ascii="Century Gothic" w:eastAsia="Century Gothic" w:hAnsi="Century Gothic" w:cs="Century Gothic"/>
          <w:b/>
          <w:bCs/>
          <w:color w:val="000000"/>
          <w:sz w:val="28"/>
          <w:szCs w:val="28"/>
        </w:rPr>
      </w:pPr>
    </w:p>
    <w:p w14:paraId="353AC5EA" w14:textId="77777777" w:rsidR="00491221" w:rsidRDefault="00491221" w:rsidP="00CA0AA6">
      <w:pPr>
        <w:widowControl w:val="0"/>
        <w:numPr>
          <w:ilvl w:val="0"/>
          <w:numId w:val="49"/>
        </w:numPr>
        <w:pBdr>
          <w:top w:val="nil"/>
          <w:left w:val="nil"/>
          <w:bottom w:val="nil"/>
          <w:right w:val="nil"/>
          <w:between w:val="nil"/>
        </w:pBdr>
        <w:ind w:right="567"/>
        <w:rPr>
          <w:rFonts w:ascii="Century Gothic" w:eastAsia="Century Gothic" w:hAnsi="Century Gothic" w:cs="Century Gothic"/>
          <w:color w:val="000000"/>
          <w:sz w:val="22"/>
          <w:szCs w:val="22"/>
        </w:rPr>
      </w:pPr>
      <w:r>
        <w:rPr>
          <w:rFonts w:ascii="Century Gothic" w:eastAsia="Century Gothic" w:hAnsi="Century Gothic" w:cs="Century Gothic"/>
          <w:color w:val="000000"/>
          <w:sz w:val="22"/>
          <w:szCs w:val="22"/>
        </w:rPr>
        <w:t>200 g sodium hydroxide was dissolved in water to make 1 dm</w:t>
      </w:r>
      <w:r w:rsidRPr="00AD75E1">
        <w:rPr>
          <w:rFonts w:ascii="Century Gothic" w:eastAsia="Century Gothic" w:hAnsi="Century Gothic" w:cs="Century Gothic"/>
          <w:color w:val="000000"/>
          <w:sz w:val="22"/>
          <w:szCs w:val="22"/>
          <w:vertAlign w:val="superscript"/>
        </w:rPr>
        <w:t>3</w:t>
      </w:r>
      <w:r>
        <w:rPr>
          <w:rFonts w:ascii="Century Gothic" w:eastAsia="Century Gothic" w:hAnsi="Century Gothic" w:cs="Century Gothic"/>
          <w:color w:val="000000"/>
          <w:sz w:val="22"/>
          <w:szCs w:val="22"/>
        </w:rPr>
        <w:t xml:space="preserve"> solution.</w:t>
      </w:r>
    </w:p>
    <w:p w14:paraId="2AC77C39" w14:textId="77777777" w:rsidR="00491221" w:rsidRDefault="00491221" w:rsidP="00CA0AA6">
      <w:pPr>
        <w:widowControl w:val="0"/>
        <w:pBdr>
          <w:top w:val="nil"/>
          <w:left w:val="nil"/>
          <w:bottom w:val="nil"/>
          <w:right w:val="nil"/>
          <w:between w:val="nil"/>
        </w:pBdr>
        <w:ind w:left="792" w:right="567"/>
        <w:rPr>
          <w:rFonts w:ascii="Century Gothic" w:eastAsia="Century Gothic" w:hAnsi="Century Gothic" w:cs="Century Gothic"/>
          <w:color w:val="000000"/>
          <w:sz w:val="22"/>
          <w:szCs w:val="22"/>
        </w:rPr>
      </w:pPr>
    </w:p>
    <w:p w14:paraId="41F5705C" w14:textId="3667D2D0" w:rsidR="00491221" w:rsidRPr="00B26CF2" w:rsidRDefault="00491221" w:rsidP="00CA0AA6">
      <w:pPr>
        <w:widowControl w:val="0"/>
        <w:pBdr>
          <w:top w:val="nil"/>
          <w:left w:val="nil"/>
          <w:bottom w:val="nil"/>
          <w:right w:val="nil"/>
          <w:between w:val="nil"/>
        </w:pBdr>
        <w:ind w:left="792" w:right="567"/>
        <w:rPr>
          <w:rFonts w:ascii="Century Gothic" w:eastAsia="Century Gothic" w:hAnsi="Century Gothic" w:cs="Century Gothic"/>
          <w:color w:val="000000"/>
          <w:sz w:val="22"/>
          <w:szCs w:val="22"/>
        </w:rPr>
      </w:pPr>
      <w:r>
        <w:rPr>
          <w:rFonts w:ascii="Century Gothic" w:eastAsia="Century Gothic" w:hAnsi="Century Gothic" w:cs="Century Gothic"/>
          <w:color w:val="000000"/>
          <w:sz w:val="22"/>
          <w:szCs w:val="22"/>
        </w:rPr>
        <w:t>Choose the concentration of this sodium hydroxide solution.</w:t>
      </w:r>
      <w:r w:rsidRPr="00B26CF2">
        <w:rPr>
          <w:rFonts w:ascii="Century Gothic" w:eastAsia="Century Gothic" w:hAnsi="Century Gothic" w:cs="Century Gothic"/>
          <w:color w:val="000000"/>
          <w:sz w:val="22"/>
          <w:szCs w:val="22"/>
        </w:rPr>
        <w:t xml:space="preserve"> [1]</w:t>
      </w:r>
    </w:p>
    <w:p w14:paraId="7FE44CDA" w14:textId="77777777" w:rsidR="00491221" w:rsidRPr="006D16F1" w:rsidRDefault="00491221" w:rsidP="00CA0AA6">
      <w:pPr>
        <w:widowControl w:val="0"/>
        <w:ind w:left="426" w:right="567" w:firstLine="720"/>
        <w:rPr>
          <w:rFonts w:ascii="Century Gothic" w:eastAsia="Century Gothic" w:hAnsi="Century Gothic" w:cs="Century Gothic"/>
          <w:sz w:val="22"/>
          <w:szCs w:val="22"/>
        </w:rPr>
      </w:pPr>
      <w:r w:rsidRPr="006D16F1">
        <w:rPr>
          <w:rFonts w:ascii="Century Gothic" w:eastAsia="Century Gothic" w:hAnsi="Century Gothic" w:cs="Century Gothic"/>
          <w:sz w:val="22"/>
          <w:szCs w:val="22"/>
        </w:rPr>
        <w:t>Tick ( </w:t>
      </w:r>
      <w:r w:rsidRPr="006D16F1">
        <w:rPr>
          <w:rFonts w:ascii="Century Gothic" w:eastAsia="Century Gothic" w:hAnsi="Century Gothic" w:cs="Century Gothic"/>
          <w:noProof/>
          <w:sz w:val="22"/>
          <w:szCs w:val="22"/>
        </w:rPr>
        <w:drawing>
          <wp:inline distT="0" distB="0" distL="0" distR="0" wp14:anchorId="711B0EEF" wp14:editId="3618CEFA">
            <wp:extent cx="114300" cy="106680"/>
            <wp:effectExtent l="0" t="0" r="0" b="0"/>
            <wp:docPr id="205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6D16F1">
        <w:rPr>
          <w:rFonts w:ascii="Century Gothic" w:eastAsia="Century Gothic" w:hAnsi="Century Gothic" w:cs="Century Gothic"/>
          <w:sz w:val="22"/>
          <w:szCs w:val="22"/>
        </w:rPr>
        <w:t xml:space="preserve">) </w:t>
      </w:r>
      <w:r w:rsidRPr="006D16F1">
        <w:rPr>
          <w:rFonts w:ascii="Century Gothic" w:eastAsia="Century Gothic" w:hAnsi="Century Gothic" w:cs="Century Gothic"/>
          <w:b/>
          <w:sz w:val="22"/>
          <w:szCs w:val="22"/>
        </w:rPr>
        <w:t>one</w:t>
      </w:r>
      <w:r w:rsidRPr="006D16F1">
        <w:rPr>
          <w:rFonts w:ascii="Century Gothic" w:eastAsia="Century Gothic" w:hAnsi="Century Gothic" w:cs="Century Gothic"/>
          <w:sz w:val="22"/>
          <w:szCs w:val="22"/>
        </w:rPr>
        <w:t xml:space="preserve"> box.</w:t>
      </w:r>
    </w:p>
    <w:tbl>
      <w:tblPr>
        <w:tblW w:w="8613" w:type="dxa"/>
        <w:tblInd w:w="709" w:type="dxa"/>
        <w:tblLayout w:type="fixed"/>
        <w:tblLook w:val="0000" w:firstRow="0" w:lastRow="0" w:firstColumn="0" w:lastColumn="0" w:noHBand="0" w:noVBand="0"/>
      </w:tblPr>
      <w:tblGrid>
        <w:gridCol w:w="7423"/>
        <w:gridCol w:w="1190"/>
      </w:tblGrid>
      <w:tr w:rsidR="00491221" w:rsidRPr="006D16F1" w14:paraId="69CDF571" w14:textId="77777777" w:rsidTr="00CE1A79">
        <w:trPr>
          <w:trHeight w:val="88"/>
        </w:trPr>
        <w:tc>
          <w:tcPr>
            <w:tcW w:w="7423" w:type="dxa"/>
            <w:tcBorders>
              <w:top w:val="nil"/>
              <w:left w:val="nil"/>
              <w:bottom w:val="nil"/>
              <w:right w:val="nil"/>
            </w:tcBorders>
            <w:vAlign w:val="center"/>
          </w:tcPr>
          <w:p w14:paraId="74653E07" w14:textId="77777777" w:rsidR="00491221" w:rsidRPr="006D16F1" w:rsidRDefault="00491221" w:rsidP="00CA0AA6">
            <w:pPr>
              <w:pStyle w:val="ListParagraph"/>
              <w:widowControl w:val="0"/>
              <w:numPr>
                <w:ilvl w:val="0"/>
                <w:numId w:val="55"/>
              </w:numPr>
              <w:autoSpaceDE w:val="0"/>
              <w:autoSpaceDN w:val="0"/>
              <w:adjustRightInd w:val="0"/>
              <w:spacing w:after="0" w:line="240" w:lineRule="auto"/>
              <w:rPr>
                <w:rFonts w:ascii="Century Gothic" w:eastAsia="Century Gothic" w:hAnsi="Century Gothic" w:cs="Century Gothic"/>
              </w:rPr>
            </w:pPr>
            <w:r>
              <w:rPr>
                <w:rFonts w:ascii="Century Gothic" w:eastAsia="Century Gothic" w:hAnsi="Century Gothic" w:cs="Century Gothic"/>
              </w:rPr>
              <w:t>0.2 g/</w:t>
            </w:r>
            <w:r>
              <w:rPr>
                <w:rFonts w:ascii="Century Gothic" w:eastAsia="Century Gothic" w:hAnsi="Century Gothic" w:cs="Century Gothic"/>
                <w:color w:val="000000"/>
              </w:rPr>
              <w:t>dm</w:t>
            </w:r>
            <w:r w:rsidRPr="00AD75E1">
              <w:rPr>
                <w:rFonts w:ascii="Century Gothic" w:eastAsia="Century Gothic" w:hAnsi="Century Gothic" w:cs="Century Gothic"/>
                <w:color w:val="000000"/>
                <w:vertAlign w:val="superscript"/>
              </w:rPr>
              <w:t>3</w:t>
            </w:r>
          </w:p>
        </w:tc>
        <w:tc>
          <w:tcPr>
            <w:tcW w:w="1190" w:type="dxa"/>
            <w:tcBorders>
              <w:top w:val="nil"/>
              <w:left w:val="nil"/>
              <w:bottom w:val="nil"/>
              <w:right w:val="nil"/>
            </w:tcBorders>
            <w:tcMar>
              <w:left w:w="108" w:type="dxa"/>
              <w:right w:w="108" w:type="dxa"/>
            </w:tcMar>
            <w:vAlign w:val="center"/>
          </w:tcPr>
          <w:p w14:paraId="6B09960A" w14:textId="77777777" w:rsidR="00491221" w:rsidRPr="006D16F1" w:rsidRDefault="00491221" w:rsidP="00CA0AA6">
            <w:pPr>
              <w:widowControl w:val="0"/>
              <w:rPr>
                <w:rFonts w:ascii="Century Gothic" w:eastAsia="Century Gothic" w:hAnsi="Century Gothic" w:cs="Century Gothic"/>
                <w:noProof/>
                <w:sz w:val="22"/>
                <w:szCs w:val="22"/>
              </w:rPr>
            </w:pPr>
            <w:r w:rsidRPr="006D16F1">
              <w:rPr>
                <w:rFonts w:ascii="Century Gothic" w:eastAsia="Century Gothic" w:hAnsi="Century Gothic" w:cs="Century Gothic"/>
                <w:noProof/>
                <w:sz w:val="22"/>
                <w:szCs w:val="22"/>
              </w:rPr>
              <w:drawing>
                <wp:inline distT="0" distB="0" distL="0" distR="0" wp14:anchorId="70C912E0" wp14:editId="6CE61535">
                  <wp:extent cx="302271" cy="292675"/>
                  <wp:effectExtent l="0" t="0" r="2540" b="0"/>
                  <wp:docPr id="2060" name="Picture 2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491221" w:rsidRPr="006D16F1" w14:paraId="11C7B3F7" w14:textId="77777777" w:rsidTr="00CE1A79">
        <w:trPr>
          <w:trHeight w:val="88"/>
        </w:trPr>
        <w:tc>
          <w:tcPr>
            <w:tcW w:w="7423" w:type="dxa"/>
            <w:tcBorders>
              <w:top w:val="nil"/>
              <w:left w:val="nil"/>
              <w:bottom w:val="nil"/>
              <w:right w:val="nil"/>
            </w:tcBorders>
            <w:vAlign w:val="center"/>
          </w:tcPr>
          <w:p w14:paraId="1D4DDAFA" w14:textId="77777777" w:rsidR="00491221" w:rsidRPr="006D16F1" w:rsidRDefault="00491221" w:rsidP="00CA0AA6">
            <w:pPr>
              <w:pStyle w:val="ListParagraph"/>
              <w:widowControl w:val="0"/>
              <w:numPr>
                <w:ilvl w:val="0"/>
                <w:numId w:val="55"/>
              </w:numPr>
              <w:autoSpaceDE w:val="0"/>
              <w:autoSpaceDN w:val="0"/>
              <w:adjustRightInd w:val="0"/>
              <w:spacing w:after="0" w:line="240" w:lineRule="auto"/>
              <w:rPr>
                <w:rFonts w:ascii="Century Gothic" w:eastAsia="Century Gothic" w:hAnsi="Century Gothic" w:cs="Century Gothic"/>
              </w:rPr>
            </w:pPr>
            <w:r>
              <w:rPr>
                <w:rFonts w:ascii="Century Gothic" w:eastAsia="Century Gothic" w:hAnsi="Century Gothic" w:cs="Century Gothic"/>
              </w:rPr>
              <w:t>0.005 g/</w:t>
            </w:r>
            <w:r>
              <w:rPr>
                <w:rFonts w:ascii="Century Gothic" w:eastAsia="Century Gothic" w:hAnsi="Century Gothic" w:cs="Century Gothic"/>
                <w:color w:val="000000"/>
              </w:rPr>
              <w:t>dm</w:t>
            </w:r>
            <w:r w:rsidRPr="00AD75E1">
              <w:rPr>
                <w:rFonts w:ascii="Century Gothic" w:eastAsia="Century Gothic" w:hAnsi="Century Gothic" w:cs="Century Gothic"/>
                <w:color w:val="000000"/>
                <w:vertAlign w:val="superscript"/>
              </w:rPr>
              <w:t>3</w:t>
            </w:r>
          </w:p>
        </w:tc>
        <w:tc>
          <w:tcPr>
            <w:tcW w:w="1190" w:type="dxa"/>
            <w:tcBorders>
              <w:top w:val="nil"/>
              <w:left w:val="nil"/>
              <w:bottom w:val="nil"/>
              <w:right w:val="nil"/>
            </w:tcBorders>
            <w:tcMar>
              <w:left w:w="108" w:type="dxa"/>
              <w:right w:w="108" w:type="dxa"/>
            </w:tcMar>
            <w:vAlign w:val="center"/>
          </w:tcPr>
          <w:p w14:paraId="4ED66403" w14:textId="77777777" w:rsidR="00491221" w:rsidRPr="006D16F1" w:rsidRDefault="00491221" w:rsidP="00CA0AA6">
            <w:pPr>
              <w:widowControl w:val="0"/>
              <w:rPr>
                <w:rFonts w:ascii="Century Gothic" w:eastAsia="Century Gothic" w:hAnsi="Century Gothic" w:cs="Century Gothic"/>
                <w:noProof/>
                <w:sz w:val="22"/>
                <w:szCs w:val="22"/>
              </w:rPr>
            </w:pPr>
            <w:r w:rsidRPr="006D16F1">
              <w:rPr>
                <w:rFonts w:ascii="Century Gothic" w:eastAsia="Century Gothic" w:hAnsi="Century Gothic" w:cs="Century Gothic"/>
                <w:noProof/>
                <w:sz w:val="22"/>
                <w:szCs w:val="22"/>
              </w:rPr>
              <w:drawing>
                <wp:inline distT="0" distB="0" distL="0" distR="0" wp14:anchorId="51C87994" wp14:editId="12ED0F31">
                  <wp:extent cx="302629" cy="293022"/>
                  <wp:effectExtent l="0" t="0" r="2540" b="0"/>
                  <wp:docPr id="2061" name="Picture 2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491221" w:rsidRPr="006D16F1" w14:paraId="36AEE3C1" w14:textId="77777777" w:rsidTr="00CE1A79">
        <w:trPr>
          <w:trHeight w:val="88"/>
        </w:trPr>
        <w:tc>
          <w:tcPr>
            <w:tcW w:w="7423" w:type="dxa"/>
            <w:tcBorders>
              <w:top w:val="nil"/>
              <w:left w:val="nil"/>
              <w:bottom w:val="nil"/>
              <w:right w:val="nil"/>
            </w:tcBorders>
            <w:vAlign w:val="center"/>
          </w:tcPr>
          <w:p w14:paraId="354FBB49" w14:textId="77777777" w:rsidR="00491221" w:rsidRPr="006D16F1" w:rsidRDefault="00491221" w:rsidP="00CA0AA6">
            <w:pPr>
              <w:pStyle w:val="ListParagraph"/>
              <w:widowControl w:val="0"/>
              <w:numPr>
                <w:ilvl w:val="0"/>
                <w:numId w:val="55"/>
              </w:numPr>
              <w:autoSpaceDE w:val="0"/>
              <w:autoSpaceDN w:val="0"/>
              <w:adjustRightInd w:val="0"/>
              <w:spacing w:after="0" w:line="240" w:lineRule="auto"/>
              <w:rPr>
                <w:rFonts w:ascii="Century Gothic" w:eastAsia="Century Gothic" w:hAnsi="Century Gothic" w:cs="Century Gothic"/>
              </w:rPr>
            </w:pPr>
            <w:r>
              <w:rPr>
                <w:rFonts w:ascii="Century Gothic" w:eastAsia="Century Gothic" w:hAnsi="Century Gothic" w:cs="Century Gothic"/>
              </w:rPr>
              <w:t>200 g/</w:t>
            </w:r>
            <w:r>
              <w:rPr>
                <w:rFonts w:ascii="Century Gothic" w:eastAsia="Century Gothic" w:hAnsi="Century Gothic" w:cs="Century Gothic"/>
                <w:color w:val="000000"/>
              </w:rPr>
              <w:t>dm</w:t>
            </w:r>
            <w:r w:rsidRPr="00AD75E1">
              <w:rPr>
                <w:rFonts w:ascii="Century Gothic" w:eastAsia="Century Gothic" w:hAnsi="Century Gothic" w:cs="Century Gothic"/>
                <w:color w:val="000000"/>
                <w:vertAlign w:val="superscript"/>
              </w:rPr>
              <w:t>3</w:t>
            </w:r>
          </w:p>
        </w:tc>
        <w:tc>
          <w:tcPr>
            <w:tcW w:w="1190" w:type="dxa"/>
            <w:tcBorders>
              <w:top w:val="nil"/>
              <w:left w:val="nil"/>
              <w:bottom w:val="nil"/>
              <w:right w:val="nil"/>
            </w:tcBorders>
            <w:tcMar>
              <w:left w:w="108" w:type="dxa"/>
              <w:right w:w="108" w:type="dxa"/>
            </w:tcMar>
            <w:vAlign w:val="center"/>
          </w:tcPr>
          <w:p w14:paraId="4ED0ADF8" w14:textId="77777777" w:rsidR="00491221" w:rsidRPr="006D16F1" w:rsidRDefault="00491221" w:rsidP="00CA0AA6">
            <w:pPr>
              <w:widowControl w:val="0"/>
              <w:rPr>
                <w:rFonts w:ascii="Century Gothic" w:eastAsia="Century Gothic" w:hAnsi="Century Gothic" w:cs="Century Gothic"/>
                <w:noProof/>
                <w:sz w:val="22"/>
                <w:szCs w:val="22"/>
              </w:rPr>
            </w:pPr>
            <w:r w:rsidRPr="006D16F1">
              <w:rPr>
                <w:rFonts w:ascii="Century Gothic" w:eastAsia="Century Gothic" w:hAnsi="Century Gothic" w:cs="Century Gothic"/>
                <w:noProof/>
                <w:sz w:val="22"/>
                <w:szCs w:val="22"/>
              </w:rPr>
              <w:drawing>
                <wp:inline distT="0" distB="0" distL="0" distR="0" wp14:anchorId="2B6C77E9" wp14:editId="7B40E674">
                  <wp:extent cx="302629" cy="293022"/>
                  <wp:effectExtent l="0" t="0" r="2540" b="0"/>
                  <wp:docPr id="2062" name="Picture 2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bl>
    <w:p w14:paraId="7B03DC57" w14:textId="77777777" w:rsidR="00CA0AA6" w:rsidRDefault="00CA0AA6" w:rsidP="00CA0AA6">
      <w:pPr>
        <w:widowControl w:val="0"/>
        <w:pBdr>
          <w:top w:val="nil"/>
          <w:left w:val="nil"/>
          <w:bottom w:val="nil"/>
          <w:right w:val="nil"/>
          <w:between w:val="nil"/>
        </w:pBdr>
        <w:ind w:right="567"/>
        <w:rPr>
          <w:rFonts w:ascii="Century Gothic" w:eastAsia="Century Gothic" w:hAnsi="Century Gothic" w:cs="Century Gothic"/>
          <w:b/>
          <w:bCs/>
          <w:color w:val="000000"/>
          <w:sz w:val="22"/>
          <w:szCs w:val="22"/>
        </w:rPr>
      </w:pPr>
    </w:p>
    <w:p w14:paraId="12F9D976" w14:textId="77777777" w:rsidR="00491221" w:rsidRDefault="00491221" w:rsidP="00CA0AA6">
      <w:pPr>
        <w:pStyle w:val="ListParagraph"/>
        <w:widowControl w:val="0"/>
        <w:numPr>
          <w:ilvl w:val="0"/>
          <w:numId w:val="49"/>
        </w:numPr>
        <w:pBdr>
          <w:top w:val="nil"/>
          <w:left w:val="nil"/>
          <w:bottom w:val="nil"/>
          <w:right w:val="nil"/>
          <w:between w:val="nil"/>
        </w:pBdr>
        <w:spacing w:after="0" w:line="240" w:lineRule="auto"/>
        <w:ind w:right="567"/>
        <w:rPr>
          <w:rFonts w:ascii="Century Gothic" w:eastAsia="Century Gothic" w:hAnsi="Century Gothic" w:cs="Century Gothic"/>
          <w:color w:val="000000"/>
        </w:rPr>
      </w:pPr>
      <w:r>
        <w:rPr>
          <w:rFonts w:ascii="Century Gothic" w:eastAsia="Century Gothic" w:hAnsi="Century Gothic" w:cs="Century Gothic"/>
          <w:color w:val="000000"/>
        </w:rPr>
        <w:t>How many atoms are present in one mole of fluorine atoms?</w:t>
      </w:r>
    </w:p>
    <w:p w14:paraId="161839BE" w14:textId="77777777" w:rsidR="00491221" w:rsidRDefault="00491221" w:rsidP="00CA0AA6">
      <w:pPr>
        <w:pStyle w:val="ListParagraph"/>
        <w:widowControl w:val="0"/>
        <w:pBdr>
          <w:top w:val="nil"/>
          <w:left w:val="nil"/>
          <w:bottom w:val="nil"/>
          <w:right w:val="nil"/>
          <w:between w:val="nil"/>
        </w:pBdr>
        <w:spacing w:after="0" w:line="240" w:lineRule="auto"/>
        <w:ind w:right="567"/>
        <w:rPr>
          <w:rFonts w:ascii="Century Gothic" w:eastAsia="Century Gothic" w:hAnsi="Century Gothic" w:cs="Century Gothic"/>
        </w:rPr>
      </w:pPr>
    </w:p>
    <w:p w14:paraId="5B293578" w14:textId="33B4C264" w:rsidR="00491221" w:rsidRPr="00491221" w:rsidRDefault="00491221" w:rsidP="00CA0AA6">
      <w:pPr>
        <w:pStyle w:val="ListParagraph"/>
        <w:widowControl w:val="0"/>
        <w:pBdr>
          <w:top w:val="nil"/>
          <w:left w:val="nil"/>
          <w:bottom w:val="nil"/>
          <w:right w:val="nil"/>
          <w:between w:val="nil"/>
        </w:pBdr>
        <w:spacing w:after="0" w:line="240" w:lineRule="auto"/>
        <w:ind w:right="567"/>
        <w:rPr>
          <w:rFonts w:ascii="Century Gothic" w:eastAsia="Century Gothic" w:hAnsi="Century Gothic" w:cs="Century Gothic"/>
          <w:color w:val="000000"/>
        </w:rPr>
      </w:pPr>
      <w:r w:rsidRPr="008B49DE">
        <w:rPr>
          <w:rFonts w:ascii="Century Gothic" w:eastAsia="Century Gothic" w:hAnsi="Century Gothic" w:cs="Century Gothic"/>
        </w:rPr>
        <w:t>Tick ( </w:t>
      </w:r>
      <w:r w:rsidRPr="0081775A">
        <w:rPr>
          <w:noProof/>
        </w:rPr>
        <w:drawing>
          <wp:inline distT="0" distB="0" distL="0" distR="0" wp14:anchorId="03D5F4EB" wp14:editId="422189C0">
            <wp:extent cx="114300" cy="106680"/>
            <wp:effectExtent l="0" t="0" r="0" b="0"/>
            <wp:docPr id="206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8B49DE">
        <w:rPr>
          <w:rFonts w:ascii="Century Gothic" w:eastAsia="Century Gothic" w:hAnsi="Century Gothic" w:cs="Century Gothic"/>
        </w:rPr>
        <w:t xml:space="preserve">) </w:t>
      </w:r>
      <w:r w:rsidRPr="008B49DE">
        <w:rPr>
          <w:rFonts w:ascii="Century Gothic" w:eastAsia="Century Gothic" w:hAnsi="Century Gothic" w:cs="Century Gothic"/>
          <w:b/>
        </w:rPr>
        <w:t>one</w:t>
      </w:r>
      <w:r w:rsidRPr="008B49DE">
        <w:rPr>
          <w:rFonts w:ascii="Century Gothic" w:eastAsia="Century Gothic" w:hAnsi="Century Gothic" w:cs="Century Gothic"/>
        </w:rPr>
        <w:t xml:space="preserve"> bo</w:t>
      </w:r>
      <w:r>
        <w:rPr>
          <w:rFonts w:ascii="Century Gothic" w:eastAsia="Century Gothic" w:hAnsi="Century Gothic" w:cs="Century Gothic"/>
        </w:rPr>
        <w:t>x.</w:t>
      </w:r>
      <w:r>
        <w:rPr>
          <w:rFonts w:ascii="Century Gothic" w:eastAsia="Century Gothic" w:hAnsi="Century Gothic" w:cs="Century Gothic"/>
          <w:color w:val="000000"/>
        </w:rPr>
        <w:t xml:space="preserve"> </w:t>
      </w:r>
      <w:r w:rsidRPr="008B49DE">
        <w:rPr>
          <w:rFonts w:ascii="Century Gothic" w:eastAsia="Century Gothic" w:hAnsi="Century Gothic" w:cs="Century Gothic"/>
          <w:color w:val="000000"/>
        </w:rPr>
        <w:t>[1]</w:t>
      </w:r>
    </w:p>
    <w:tbl>
      <w:tblPr>
        <w:tblW w:w="7825" w:type="dxa"/>
        <w:tblInd w:w="709" w:type="dxa"/>
        <w:tblLayout w:type="fixed"/>
        <w:tblLook w:val="0000" w:firstRow="0" w:lastRow="0" w:firstColumn="0" w:lastColumn="0" w:noHBand="0" w:noVBand="0"/>
      </w:tblPr>
      <w:tblGrid>
        <w:gridCol w:w="6744"/>
        <w:gridCol w:w="1081"/>
      </w:tblGrid>
      <w:tr w:rsidR="00491221" w:rsidRPr="0081775A" w14:paraId="1D042E7B" w14:textId="77777777" w:rsidTr="00CE1A79">
        <w:trPr>
          <w:trHeight w:val="88"/>
        </w:trPr>
        <w:tc>
          <w:tcPr>
            <w:tcW w:w="6744" w:type="dxa"/>
            <w:tcBorders>
              <w:top w:val="nil"/>
              <w:left w:val="nil"/>
              <w:bottom w:val="nil"/>
              <w:right w:val="nil"/>
            </w:tcBorders>
            <w:vAlign w:val="center"/>
          </w:tcPr>
          <w:p w14:paraId="56F516CE" w14:textId="77777777" w:rsidR="00491221" w:rsidRPr="00DA5825" w:rsidRDefault="00491221" w:rsidP="00CA0AA6">
            <w:pPr>
              <w:pStyle w:val="ListParagraph"/>
              <w:widowControl w:val="0"/>
              <w:numPr>
                <w:ilvl w:val="0"/>
                <w:numId w:val="56"/>
              </w:numPr>
              <w:autoSpaceDE w:val="0"/>
              <w:autoSpaceDN w:val="0"/>
              <w:adjustRightInd w:val="0"/>
              <w:spacing w:after="0" w:line="240" w:lineRule="auto"/>
              <w:rPr>
                <w:rFonts w:ascii="Century Gothic" w:eastAsia="Century Gothic" w:hAnsi="Century Gothic" w:cs="Century Gothic"/>
              </w:rPr>
            </w:pPr>
            <w:r>
              <w:rPr>
                <w:rFonts w:ascii="Century Gothic" w:hAnsi="Century Gothic"/>
              </w:rPr>
              <w:t>19</w:t>
            </w:r>
          </w:p>
        </w:tc>
        <w:tc>
          <w:tcPr>
            <w:tcW w:w="1081" w:type="dxa"/>
            <w:tcBorders>
              <w:top w:val="nil"/>
              <w:left w:val="nil"/>
              <w:bottom w:val="nil"/>
              <w:right w:val="nil"/>
            </w:tcBorders>
            <w:tcMar>
              <w:left w:w="108" w:type="dxa"/>
              <w:right w:w="108" w:type="dxa"/>
            </w:tcMar>
            <w:vAlign w:val="center"/>
          </w:tcPr>
          <w:p w14:paraId="1378D15A" w14:textId="77777777" w:rsidR="00491221" w:rsidRPr="0081775A" w:rsidRDefault="00491221" w:rsidP="00CA0AA6">
            <w:pPr>
              <w:widowControl w:val="0"/>
              <w:rPr>
                <w:rFonts w:ascii="Century Gothic" w:eastAsia="Century Gothic" w:hAnsi="Century Gothic" w:cs="Century Gothic"/>
                <w:noProof/>
                <w:sz w:val="22"/>
                <w:szCs w:val="22"/>
              </w:rPr>
            </w:pPr>
            <w:r w:rsidRPr="0081775A">
              <w:rPr>
                <w:rFonts w:ascii="Century Gothic" w:eastAsia="Century Gothic" w:hAnsi="Century Gothic" w:cs="Century Gothic"/>
                <w:noProof/>
                <w:sz w:val="22"/>
                <w:szCs w:val="22"/>
              </w:rPr>
              <w:drawing>
                <wp:inline distT="0" distB="0" distL="0" distR="0" wp14:anchorId="1BAE754D" wp14:editId="0ED6C9B1">
                  <wp:extent cx="302271" cy="292675"/>
                  <wp:effectExtent l="0" t="0" r="2540" b="0"/>
                  <wp:docPr id="2064" name="Picture 2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491221" w:rsidRPr="0081775A" w14:paraId="332C8C4D" w14:textId="77777777" w:rsidTr="00CE1A79">
        <w:trPr>
          <w:trHeight w:val="88"/>
        </w:trPr>
        <w:tc>
          <w:tcPr>
            <w:tcW w:w="6744" w:type="dxa"/>
            <w:tcBorders>
              <w:top w:val="nil"/>
              <w:left w:val="nil"/>
              <w:bottom w:val="nil"/>
              <w:right w:val="nil"/>
            </w:tcBorders>
            <w:vAlign w:val="center"/>
          </w:tcPr>
          <w:p w14:paraId="4477F4C8" w14:textId="77777777" w:rsidR="00491221" w:rsidRPr="00DA5825" w:rsidRDefault="00491221" w:rsidP="00CA0AA6">
            <w:pPr>
              <w:pStyle w:val="ListParagraph"/>
              <w:widowControl w:val="0"/>
              <w:numPr>
                <w:ilvl w:val="0"/>
                <w:numId w:val="56"/>
              </w:numPr>
              <w:autoSpaceDE w:val="0"/>
              <w:autoSpaceDN w:val="0"/>
              <w:adjustRightInd w:val="0"/>
              <w:spacing w:after="0" w:line="240" w:lineRule="auto"/>
              <w:rPr>
                <w:rFonts w:ascii="Century Gothic" w:eastAsia="Century Gothic" w:hAnsi="Century Gothic" w:cs="Century Gothic"/>
              </w:rPr>
            </w:pPr>
            <w:r>
              <w:rPr>
                <w:rFonts w:ascii="Century Gothic" w:hAnsi="Century Gothic"/>
              </w:rPr>
              <w:t>2.06 x 10</w:t>
            </w:r>
            <w:r>
              <w:rPr>
                <w:rFonts w:ascii="Century Gothic" w:hAnsi="Century Gothic"/>
                <w:vertAlign w:val="superscript"/>
              </w:rPr>
              <w:t>23</w:t>
            </w:r>
          </w:p>
        </w:tc>
        <w:tc>
          <w:tcPr>
            <w:tcW w:w="1081" w:type="dxa"/>
            <w:tcBorders>
              <w:top w:val="nil"/>
              <w:left w:val="nil"/>
              <w:bottom w:val="nil"/>
              <w:right w:val="nil"/>
            </w:tcBorders>
            <w:tcMar>
              <w:left w:w="108" w:type="dxa"/>
              <w:right w:w="108" w:type="dxa"/>
            </w:tcMar>
            <w:vAlign w:val="center"/>
          </w:tcPr>
          <w:p w14:paraId="48F67D2A" w14:textId="77777777" w:rsidR="00491221" w:rsidRPr="0081775A" w:rsidRDefault="00491221" w:rsidP="00CA0AA6">
            <w:pPr>
              <w:widowControl w:val="0"/>
              <w:rPr>
                <w:rFonts w:ascii="Century Gothic" w:eastAsia="Century Gothic" w:hAnsi="Century Gothic" w:cs="Century Gothic"/>
                <w:noProof/>
                <w:sz w:val="22"/>
                <w:szCs w:val="22"/>
              </w:rPr>
            </w:pPr>
            <w:r w:rsidRPr="0081775A">
              <w:rPr>
                <w:rFonts w:ascii="Century Gothic" w:eastAsia="Century Gothic" w:hAnsi="Century Gothic" w:cs="Century Gothic"/>
                <w:noProof/>
                <w:sz w:val="22"/>
                <w:szCs w:val="22"/>
              </w:rPr>
              <w:drawing>
                <wp:inline distT="0" distB="0" distL="0" distR="0" wp14:anchorId="6104400C" wp14:editId="7B1A07C3">
                  <wp:extent cx="302629" cy="293022"/>
                  <wp:effectExtent l="0" t="0" r="2540" b="0"/>
                  <wp:docPr id="2065" name="Picture 2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491221" w:rsidRPr="0081775A" w14:paraId="20830539" w14:textId="77777777" w:rsidTr="00CE1A79">
        <w:trPr>
          <w:trHeight w:val="88"/>
        </w:trPr>
        <w:tc>
          <w:tcPr>
            <w:tcW w:w="6744" w:type="dxa"/>
            <w:tcBorders>
              <w:top w:val="nil"/>
              <w:left w:val="nil"/>
              <w:bottom w:val="nil"/>
              <w:right w:val="nil"/>
            </w:tcBorders>
            <w:vAlign w:val="center"/>
          </w:tcPr>
          <w:p w14:paraId="4F0F29DB" w14:textId="77777777" w:rsidR="00491221" w:rsidRPr="0081775A" w:rsidRDefault="00491221" w:rsidP="00CA0AA6">
            <w:pPr>
              <w:pStyle w:val="ListParagraph"/>
              <w:widowControl w:val="0"/>
              <w:numPr>
                <w:ilvl w:val="0"/>
                <w:numId w:val="56"/>
              </w:numPr>
              <w:autoSpaceDE w:val="0"/>
              <w:autoSpaceDN w:val="0"/>
              <w:adjustRightInd w:val="0"/>
              <w:spacing w:after="0" w:line="240" w:lineRule="auto"/>
              <w:rPr>
                <w:rFonts w:ascii="Century Gothic" w:eastAsia="Century Gothic" w:hAnsi="Century Gothic" w:cs="Century Gothic"/>
              </w:rPr>
            </w:pPr>
            <w:r>
              <w:rPr>
                <w:rFonts w:ascii="Century Gothic" w:hAnsi="Century Gothic"/>
              </w:rPr>
              <w:t>6.02 x 10</w:t>
            </w:r>
            <w:r>
              <w:rPr>
                <w:rFonts w:ascii="Century Gothic" w:hAnsi="Century Gothic"/>
                <w:vertAlign w:val="superscript"/>
              </w:rPr>
              <w:t>23</w:t>
            </w:r>
          </w:p>
        </w:tc>
        <w:tc>
          <w:tcPr>
            <w:tcW w:w="1081" w:type="dxa"/>
            <w:tcBorders>
              <w:top w:val="nil"/>
              <w:left w:val="nil"/>
              <w:bottom w:val="nil"/>
              <w:right w:val="nil"/>
            </w:tcBorders>
            <w:tcMar>
              <w:left w:w="108" w:type="dxa"/>
              <w:right w:w="108" w:type="dxa"/>
            </w:tcMar>
            <w:vAlign w:val="center"/>
          </w:tcPr>
          <w:p w14:paraId="13C5A621" w14:textId="77777777" w:rsidR="00491221" w:rsidRPr="0081775A" w:rsidRDefault="00491221" w:rsidP="00CA0AA6">
            <w:pPr>
              <w:widowControl w:val="0"/>
              <w:rPr>
                <w:rFonts w:ascii="Century Gothic" w:eastAsia="Century Gothic" w:hAnsi="Century Gothic" w:cs="Century Gothic"/>
                <w:noProof/>
                <w:sz w:val="22"/>
                <w:szCs w:val="22"/>
              </w:rPr>
            </w:pPr>
            <w:r w:rsidRPr="0081775A">
              <w:rPr>
                <w:rFonts w:ascii="Century Gothic" w:eastAsia="Century Gothic" w:hAnsi="Century Gothic" w:cs="Century Gothic"/>
                <w:noProof/>
                <w:sz w:val="22"/>
                <w:szCs w:val="22"/>
              </w:rPr>
              <w:drawing>
                <wp:inline distT="0" distB="0" distL="0" distR="0" wp14:anchorId="30A8CA43" wp14:editId="56644115">
                  <wp:extent cx="314793" cy="304800"/>
                  <wp:effectExtent l="0" t="0" r="3175" b="0"/>
                  <wp:docPr id="2066" name="Picture 2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6692" cy="306639"/>
                          </a:xfrm>
                          <a:prstGeom prst="rect">
                            <a:avLst/>
                          </a:prstGeom>
                          <a:noFill/>
                          <a:ln>
                            <a:noFill/>
                          </a:ln>
                        </pic:spPr>
                      </pic:pic>
                    </a:graphicData>
                  </a:graphic>
                </wp:inline>
              </w:drawing>
            </w:r>
          </w:p>
        </w:tc>
      </w:tr>
    </w:tbl>
    <w:p w14:paraId="6A52D303" w14:textId="77777777" w:rsidR="00CA0AA6" w:rsidRPr="00491221" w:rsidRDefault="00CA0AA6" w:rsidP="00CA0AA6">
      <w:pPr>
        <w:widowControl w:val="0"/>
        <w:pBdr>
          <w:top w:val="nil"/>
          <w:left w:val="nil"/>
          <w:bottom w:val="nil"/>
          <w:right w:val="nil"/>
          <w:between w:val="nil"/>
        </w:pBdr>
        <w:ind w:right="567"/>
        <w:rPr>
          <w:rFonts w:ascii="Century Gothic" w:eastAsia="Century Gothic" w:hAnsi="Century Gothic" w:cs="Century Gothic"/>
          <w:color w:val="000000"/>
        </w:rPr>
      </w:pPr>
    </w:p>
    <w:p w14:paraId="1A5D9866" w14:textId="77777777" w:rsidR="00491221" w:rsidRDefault="00491221" w:rsidP="00CA0AA6">
      <w:pPr>
        <w:pStyle w:val="indent2new"/>
        <w:numPr>
          <w:ilvl w:val="0"/>
          <w:numId w:val="49"/>
        </w:numPr>
        <w:shd w:val="clear" w:color="auto" w:fill="FFFFFF"/>
        <w:spacing w:before="0" w:beforeAutospacing="0" w:after="0" w:afterAutospacing="0"/>
        <w:ind w:right="567"/>
        <w:outlineLvl w:val="5"/>
        <w:rPr>
          <w:rFonts w:ascii="Century Gothic" w:eastAsia="Century Gothic" w:hAnsi="Century Gothic" w:cs="Century Gothic"/>
          <w:color w:val="000000"/>
          <w:sz w:val="22"/>
          <w:szCs w:val="22"/>
          <w:lang w:val="en-US"/>
        </w:rPr>
      </w:pPr>
      <w:r>
        <w:rPr>
          <w:rFonts w:ascii="Century Gothic" w:eastAsia="Century Gothic" w:hAnsi="Century Gothic" w:cs="Century Gothic"/>
          <w:color w:val="000000"/>
          <w:sz w:val="22"/>
          <w:szCs w:val="22"/>
          <w:lang w:val="en-US"/>
        </w:rPr>
        <w:t>Convert 250 cm</w:t>
      </w:r>
      <w:r>
        <w:rPr>
          <w:rFonts w:ascii="Century Gothic" w:eastAsia="Century Gothic" w:hAnsi="Century Gothic" w:cs="Century Gothic"/>
          <w:color w:val="000000"/>
          <w:sz w:val="22"/>
          <w:szCs w:val="22"/>
          <w:vertAlign w:val="superscript"/>
          <w:lang w:val="en-US"/>
        </w:rPr>
        <w:t>3</w:t>
      </w:r>
      <w:r>
        <w:rPr>
          <w:rFonts w:ascii="Century Gothic" w:eastAsia="Century Gothic" w:hAnsi="Century Gothic" w:cs="Century Gothic"/>
          <w:color w:val="000000"/>
          <w:sz w:val="22"/>
          <w:szCs w:val="22"/>
          <w:lang w:val="en-US"/>
        </w:rPr>
        <w:t xml:space="preserve"> to </w:t>
      </w:r>
      <w:r w:rsidRPr="00D036DD">
        <w:rPr>
          <w:rFonts w:ascii="Century Gothic" w:eastAsia="Century Gothic" w:hAnsi="Century Gothic" w:cs="Century Gothic"/>
          <w:color w:val="000000"/>
          <w:sz w:val="22"/>
          <w:szCs w:val="22"/>
          <w:lang w:val="en-US"/>
        </w:rPr>
        <w:t>dm</w:t>
      </w:r>
      <w:r>
        <w:rPr>
          <w:rFonts w:ascii="Century Gothic" w:eastAsia="Century Gothic" w:hAnsi="Century Gothic" w:cs="Century Gothic"/>
          <w:color w:val="000000"/>
          <w:sz w:val="22"/>
          <w:szCs w:val="22"/>
          <w:vertAlign w:val="superscript"/>
          <w:lang w:val="en-US"/>
        </w:rPr>
        <w:t>3</w:t>
      </w:r>
      <w:r>
        <w:rPr>
          <w:rFonts w:ascii="Century Gothic" w:eastAsia="Century Gothic" w:hAnsi="Century Gothic" w:cs="Century Gothic"/>
          <w:color w:val="000000"/>
          <w:sz w:val="22"/>
          <w:szCs w:val="22"/>
          <w:lang w:val="en-US"/>
        </w:rPr>
        <w:t>.</w:t>
      </w:r>
      <w:r w:rsidRPr="00D036DD">
        <w:rPr>
          <w:rFonts w:ascii="Century Gothic" w:eastAsia="Century Gothic" w:hAnsi="Century Gothic" w:cs="Century Gothic"/>
          <w:color w:val="000000"/>
          <w:sz w:val="22"/>
          <w:szCs w:val="22"/>
          <w:lang w:val="en-US"/>
        </w:rPr>
        <w:t xml:space="preserve">  </w:t>
      </w:r>
    </w:p>
    <w:p w14:paraId="13AC34FC" w14:textId="77777777" w:rsidR="00491221" w:rsidRPr="00AC100D" w:rsidRDefault="00491221" w:rsidP="00CA0AA6">
      <w:pPr>
        <w:widowControl w:val="0"/>
        <w:pBdr>
          <w:top w:val="nil"/>
          <w:left w:val="nil"/>
          <w:bottom w:val="nil"/>
          <w:right w:val="nil"/>
          <w:between w:val="nil"/>
        </w:pBdr>
        <w:ind w:right="567"/>
        <w:rPr>
          <w:rFonts w:ascii="Century Gothic" w:eastAsia="Century Gothic" w:hAnsi="Century Gothic" w:cs="Century Gothic"/>
          <w:color w:val="000000"/>
        </w:rPr>
      </w:pPr>
    </w:p>
    <w:p w14:paraId="5079564D" w14:textId="6E8CF121" w:rsidR="00491221" w:rsidRPr="00137605" w:rsidRDefault="00491221" w:rsidP="00CA0AA6">
      <w:pPr>
        <w:pStyle w:val="ListParagraph"/>
        <w:widowControl w:val="0"/>
        <w:pBdr>
          <w:top w:val="nil"/>
          <w:left w:val="nil"/>
          <w:bottom w:val="nil"/>
          <w:right w:val="nil"/>
          <w:between w:val="nil"/>
        </w:pBdr>
        <w:spacing w:after="0" w:line="240" w:lineRule="auto"/>
        <w:ind w:right="567"/>
        <w:rPr>
          <w:rFonts w:ascii="Century Gothic" w:eastAsia="Century Gothic" w:hAnsi="Century Gothic" w:cs="Century Gothic"/>
          <w:color w:val="000000"/>
        </w:rPr>
      </w:pPr>
      <w:r w:rsidRPr="008B49DE">
        <w:rPr>
          <w:rFonts w:ascii="Century Gothic" w:eastAsia="Century Gothic" w:hAnsi="Century Gothic" w:cs="Century Gothic"/>
        </w:rPr>
        <w:t>Tick ( </w:t>
      </w:r>
      <w:r w:rsidRPr="0081775A">
        <w:rPr>
          <w:noProof/>
        </w:rPr>
        <w:drawing>
          <wp:inline distT="0" distB="0" distL="0" distR="0" wp14:anchorId="5F21AD2D" wp14:editId="29FD7C6D">
            <wp:extent cx="114300" cy="106680"/>
            <wp:effectExtent l="0" t="0" r="0" b="0"/>
            <wp:docPr id="206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8B49DE">
        <w:rPr>
          <w:rFonts w:ascii="Century Gothic" w:eastAsia="Century Gothic" w:hAnsi="Century Gothic" w:cs="Century Gothic"/>
        </w:rPr>
        <w:t xml:space="preserve">) </w:t>
      </w:r>
      <w:r w:rsidRPr="008B49DE">
        <w:rPr>
          <w:rFonts w:ascii="Century Gothic" w:eastAsia="Century Gothic" w:hAnsi="Century Gothic" w:cs="Century Gothic"/>
          <w:b/>
        </w:rPr>
        <w:t>one</w:t>
      </w:r>
      <w:r w:rsidRPr="008B49DE">
        <w:rPr>
          <w:rFonts w:ascii="Century Gothic" w:eastAsia="Century Gothic" w:hAnsi="Century Gothic" w:cs="Century Gothic"/>
        </w:rPr>
        <w:t xml:space="preserve"> box.</w:t>
      </w:r>
      <w:r w:rsidRPr="008B49DE">
        <w:rPr>
          <w:rFonts w:ascii="Century Gothic" w:eastAsia="Century Gothic" w:hAnsi="Century Gothic" w:cs="Century Gothic"/>
          <w:color w:val="000000"/>
        </w:rPr>
        <w:t xml:space="preserve"> [1]</w:t>
      </w:r>
    </w:p>
    <w:tbl>
      <w:tblPr>
        <w:tblW w:w="8906" w:type="dxa"/>
        <w:tblInd w:w="709" w:type="dxa"/>
        <w:tblLayout w:type="fixed"/>
        <w:tblLook w:val="0000" w:firstRow="0" w:lastRow="0" w:firstColumn="0" w:lastColumn="0" w:noHBand="0" w:noVBand="0"/>
      </w:tblPr>
      <w:tblGrid>
        <w:gridCol w:w="6744"/>
        <w:gridCol w:w="1081"/>
        <w:gridCol w:w="1081"/>
      </w:tblGrid>
      <w:tr w:rsidR="00491221" w:rsidRPr="0081775A" w14:paraId="79320859" w14:textId="77777777" w:rsidTr="00CE1A79">
        <w:trPr>
          <w:trHeight w:val="88"/>
        </w:trPr>
        <w:tc>
          <w:tcPr>
            <w:tcW w:w="6744" w:type="dxa"/>
            <w:tcBorders>
              <w:top w:val="nil"/>
              <w:left w:val="nil"/>
              <w:bottom w:val="nil"/>
              <w:right w:val="nil"/>
            </w:tcBorders>
            <w:vAlign w:val="center"/>
          </w:tcPr>
          <w:p w14:paraId="59F0AEFF" w14:textId="77777777" w:rsidR="00491221" w:rsidRPr="0005686A" w:rsidRDefault="00491221" w:rsidP="00CA0AA6">
            <w:pPr>
              <w:pStyle w:val="ListParagraph"/>
              <w:widowControl w:val="0"/>
              <w:numPr>
                <w:ilvl w:val="0"/>
                <w:numId w:val="57"/>
              </w:numPr>
              <w:autoSpaceDE w:val="0"/>
              <w:autoSpaceDN w:val="0"/>
              <w:adjustRightInd w:val="0"/>
              <w:spacing w:after="0" w:line="240" w:lineRule="auto"/>
              <w:rPr>
                <w:rFonts w:ascii="Century Gothic" w:eastAsia="Century Gothic" w:hAnsi="Century Gothic" w:cs="Century Gothic"/>
              </w:rPr>
            </w:pPr>
            <w:r>
              <w:rPr>
                <w:rFonts w:ascii="Century Gothic" w:hAnsi="Century Gothic"/>
              </w:rPr>
              <w:t>250 dm</w:t>
            </w:r>
            <w:r>
              <w:rPr>
                <w:rFonts w:ascii="Century Gothic" w:hAnsi="Century Gothic"/>
                <w:vertAlign w:val="superscript"/>
              </w:rPr>
              <w:t>3</w:t>
            </w:r>
          </w:p>
        </w:tc>
        <w:tc>
          <w:tcPr>
            <w:tcW w:w="1081" w:type="dxa"/>
            <w:tcBorders>
              <w:top w:val="nil"/>
              <w:left w:val="nil"/>
              <w:bottom w:val="nil"/>
              <w:right w:val="nil"/>
            </w:tcBorders>
            <w:tcMar>
              <w:left w:w="108" w:type="dxa"/>
              <w:right w:w="108" w:type="dxa"/>
            </w:tcMar>
            <w:vAlign w:val="center"/>
          </w:tcPr>
          <w:p w14:paraId="0176637A" w14:textId="77777777" w:rsidR="00491221" w:rsidRPr="0081775A" w:rsidRDefault="00491221" w:rsidP="00CA0AA6">
            <w:pPr>
              <w:widowControl w:val="0"/>
              <w:rPr>
                <w:rFonts w:ascii="Century Gothic" w:eastAsia="Century Gothic" w:hAnsi="Century Gothic" w:cs="Century Gothic"/>
                <w:noProof/>
                <w:sz w:val="22"/>
                <w:szCs w:val="22"/>
              </w:rPr>
            </w:pPr>
            <w:r w:rsidRPr="0081775A">
              <w:rPr>
                <w:rFonts w:ascii="Century Gothic" w:eastAsia="Century Gothic" w:hAnsi="Century Gothic" w:cs="Century Gothic"/>
                <w:noProof/>
                <w:sz w:val="22"/>
                <w:szCs w:val="22"/>
              </w:rPr>
              <w:drawing>
                <wp:inline distT="0" distB="0" distL="0" distR="0" wp14:anchorId="7C9B3CB5" wp14:editId="6A74E729">
                  <wp:extent cx="302271" cy="292675"/>
                  <wp:effectExtent l="0" t="0" r="2540" b="0"/>
                  <wp:docPr id="2068" name="Picture 2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c>
          <w:tcPr>
            <w:tcW w:w="1081" w:type="dxa"/>
            <w:tcBorders>
              <w:top w:val="nil"/>
              <w:left w:val="nil"/>
              <w:bottom w:val="nil"/>
              <w:right w:val="nil"/>
            </w:tcBorders>
          </w:tcPr>
          <w:p w14:paraId="35D2F5F2" w14:textId="77777777" w:rsidR="00491221" w:rsidRPr="0081775A" w:rsidRDefault="00491221" w:rsidP="00CA0AA6">
            <w:pPr>
              <w:widowControl w:val="0"/>
              <w:rPr>
                <w:rFonts w:ascii="Century Gothic" w:eastAsia="Century Gothic" w:hAnsi="Century Gothic" w:cs="Century Gothic"/>
                <w:noProof/>
                <w:sz w:val="22"/>
                <w:szCs w:val="22"/>
              </w:rPr>
            </w:pPr>
          </w:p>
        </w:tc>
      </w:tr>
      <w:tr w:rsidR="00491221" w:rsidRPr="0081775A" w14:paraId="47FF751C" w14:textId="77777777" w:rsidTr="00CE1A79">
        <w:trPr>
          <w:trHeight w:val="88"/>
        </w:trPr>
        <w:tc>
          <w:tcPr>
            <w:tcW w:w="6744" w:type="dxa"/>
            <w:tcBorders>
              <w:top w:val="nil"/>
              <w:left w:val="nil"/>
              <w:bottom w:val="nil"/>
              <w:right w:val="nil"/>
            </w:tcBorders>
            <w:vAlign w:val="center"/>
          </w:tcPr>
          <w:p w14:paraId="0F7735EC" w14:textId="77777777" w:rsidR="00491221" w:rsidRPr="00DA5825" w:rsidRDefault="00491221" w:rsidP="00CA0AA6">
            <w:pPr>
              <w:pStyle w:val="ListParagraph"/>
              <w:widowControl w:val="0"/>
              <w:numPr>
                <w:ilvl w:val="0"/>
                <w:numId w:val="57"/>
              </w:numPr>
              <w:autoSpaceDE w:val="0"/>
              <w:autoSpaceDN w:val="0"/>
              <w:adjustRightInd w:val="0"/>
              <w:spacing w:after="0" w:line="240" w:lineRule="auto"/>
              <w:rPr>
                <w:rFonts w:ascii="Century Gothic" w:eastAsia="Century Gothic" w:hAnsi="Century Gothic" w:cs="Century Gothic"/>
              </w:rPr>
            </w:pPr>
            <w:r>
              <w:rPr>
                <w:rFonts w:ascii="Century Gothic" w:hAnsi="Century Gothic"/>
              </w:rPr>
              <w:t>0.25 dm</w:t>
            </w:r>
            <w:r>
              <w:rPr>
                <w:rFonts w:ascii="Century Gothic" w:hAnsi="Century Gothic"/>
                <w:vertAlign w:val="superscript"/>
              </w:rPr>
              <w:t>3</w:t>
            </w:r>
          </w:p>
        </w:tc>
        <w:tc>
          <w:tcPr>
            <w:tcW w:w="1081" w:type="dxa"/>
            <w:tcBorders>
              <w:top w:val="nil"/>
              <w:left w:val="nil"/>
              <w:bottom w:val="nil"/>
              <w:right w:val="nil"/>
            </w:tcBorders>
            <w:tcMar>
              <w:left w:w="108" w:type="dxa"/>
              <w:right w:w="108" w:type="dxa"/>
            </w:tcMar>
            <w:vAlign w:val="center"/>
          </w:tcPr>
          <w:p w14:paraId="6B5C4E50" w14:textId="77777777" w:rsidR="00491221" w:rsidRPr="0081775A" w:rsidRDefault="00491221" w:rsidP="00CA0AA6">
            <w:pPr>
              <w:widowControl w:val="0"/>
              <w:rPr>
                <w:rFonts w:ascii="Century Gothic" w:eastAsia="Century Gothic" w:hAnsi="Century Gothic" w:cs="Century Gothic"/>
                <w:noProof/>
                <w:sz w:val="22"/>
                <w:szCs w:val="22"/>
              </w:rPr>
            </w:pPr>
            <w:r w:rsidRPr="0081775A">
              <w:rPr>
                <w:rFonts w:ascii="Century Gothic" w:eastAsia="Century Gothic" w:hAnsi="Century Gothic" w:cs="Century Gothic"/>
                <w:noProof/>
                <w:sz w:val="22"/>
                <w:szCs w:val="22"/>
              </w:rPr>
              <w:drawing>
                <wp:inline distT="0" distB="0" distL="0" distR="0" wp14:anchorId="21D4F008" wp14:editId="0109181C">
                  <wp:extent cx="302629" cy="293022"/>
                  <wp:effectExtent l="0" t="0" r="2540" b="0"/>
                  <wp:docPr id="2069" name="Picture 2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c>
          <w:tcPr>
            <w:tcW w:w="1081" w:type="dxa"/>
            <w:tcBorders>
              <w:top w:val="nil"/>
              <w:left w:val="nil"/>
              <w:bottom w:val="nil"/>
              <w:right w:val="nil"/>
            </w:tcBorders>
          </w:tcPr>
          <w:p w14:paraId="4F353A03" w14:textId="77777777" w:rsidR="00491221" w:rsidRPr="0081775A" w:rsidRDefault="00491221" w:rsidP="00CA0AA6">
            <w:pPr>
              <w:widowControl w:val="0"/>
              <w:rPr>
                <w:rFonts w:ascii="Century Gothic" w:eastAsia="Century Gothic" w:hAnsi="Century Gothic" w:cs="Century Gothic"/>
                <w:noProof/>
                <w:sz w:val="22"/>
                <w:szCs w:val="22"/>
              </w:rPr>
            </w:pPr>
          </w:p>
        </w:tc>
      </w:tr>
      <w:tr w:rsidR="00491221" w:rsidRPr="0081775A" w14:paraId="75BB9639" w14:textId="77777777" w:rsidTr="00CE1A79">
        <w:trPr>
          <w:trHeight w:val="88"/>
        </w:trPr>
        <w:tc>
          <w:tcPr>
            <w:tcW w:w="6744" w:type="dxa"/>
            <w:tcBorders>
              <w:top w:val="nil"/>
              <w:left w:val="nil"/>
              <w:bottom w:val="nil"/>
              <w:right w:val="nil"/>
            </w:tcBorders>
            <w:vAlign w:val="center"/>
          </w:tcPr>
          <w:p w14:paraId="2E3C7BDB" w14:textId="77777777" w:rsidR="00491221" w:rsidRPr="0081775A" w:rsidRDefault="00491221" w:rsidP="00CA0AA6">
            <w:pPr>
              <w:pStyle w:val="ListParagraph"/>
              <w:widowControl w:val="0"/>
              <w:numPr>
                <w:ilvl w:val="0"/>
                <w:numId w:val="57"/>
              </w:numPr>
              <w:autoSpaceDE w:val="0"/>
              <w:autoSpaceDN w:val="0"/>
              <w:adjustRightInd w:val="0"/>
              <w:spacing w:after="0" w:line="240" w:lineRule="auto"/>
              <w:rPr>
                <w:rFonts w:ascii="Century Gothic" w:eastAsia="Century Gothic" w:hAnsi="Century Gothic" w:cs="Century Gothic"/>
              </w:rPr>
            </w:pPr>
            <w:r>
              <w:rPr>
                <w:rFonts w:ascii="Century Gothic" w:hAnsi="Century Gothic"/>
              </w:rPr>
              <w:t>250000 dm</w:t>
            </w:r>
            <w:r>
              <w:rPr>
                <w:rFonts w:ascii="Century Gothic" w:hAnsi="Century Gothic"/>
                <w:vertAlign w:val="superscript"/>
              </w:rPr>
              <w:t>3</w:t>
            </w:r>
          </w:p>
        </w:tc>
        <w:tc>
          <w:tcPr>
            <w:tcW w:w="1081" w:type="dxa"/>
            <w:tcBorders>
              <w:top w:val="nil"/>
              <w:left w:val="nil"/>
              <w:bottom w:val="nil"/>
              <w:right w:val="nil"/>
            </w:tcBorders>
            <w:tcMar>
              <w:left w:w="108" w:type="dxa"/>
              <w:right w:w="108" w:type="dxa"/>
            </w:tcMar>
            <w:vAlign w:val="center"/>
          </w:tcPr>
          <w:p w14:paraId="61683B60" w14:textId="77777777" w:rsidR="00491221" w:rsidRPr="0081775A" w:rsidRDefault="00491221" w:rsidP="00CA0AA6">
            <w:pPr>
              <w:widowControl w:val="0"/>
              <w:rPr>
                <w:rFonts w:ascii="Century Gothic" w:eastAsia="Century Gothic" w:hAnsi="Century Gothic" w:cs="Century Gothic"/>
                <w:noProof/>
                <w:sz w:val="22"/>
                <w:szCs w:val="22"/>
              </w:rPr>
            </w:pPr>
            <w:r w:rsidRPr="0081775A">
              <w:rPr>
                <w:rFonts w:ascii="Century Gothic" w:eastAsia="Century Gothic" w:hAnsi="Century Gothic" w:cs="Century Gothic"/>
                <w:noProof/>
                <w:sz w:val="22"/>
                <w:szCs w:val="22"/>
              </w:rPr>
              <w:drawing>
                <wp:inline distT="0" distB="0" distL="0" distR="0" wp14:anchorId="54EE9C4C" wp14:editId="60EEFD4E">
                  <wp:extent cx="314793" cy="304800"/>
                  <wp:effectExtent l="0" t="0" r="3175" b="0"/>
                  <wp:docPr id="2070" name="Picture 2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6692" cy="306639"/>
                          </a:xfrm>
                          <a:prstGeom prst="rect">
                            <a:avLst/>
                          </a:prstGeom>
                          <a:noFill/>
                          <a:ln>
                            <a:noFill/>
                          </a:ln>
                        </pic:spPr>
                      </pic:pic>
                    </a:graphicData>
                  </a:graphic>
                </wp:inline>
              </w:drawing>
            </w:r>
          </w:p>
        </w:tc>
        <w:tc>
          <w:tcPr>
            <w:tcW w:w="1081" w:type="dxa"/>
            <w:tcBorders>
              <w:top w:val="nil"/>
              <w:left w:val="nil"/>
              <w:bottom w:val="nil"/>
              <w:right w:val="nil"/>
            </w:tcBorders>
          </w:tcPr>
          <w:p w14:paraId="76BAC244" w14:textId="77777777" w:rsidR="00491221" w:rsidRPr="0081775A" w:rsidRDefault="00491221" w:rsidP="00CA0AA6">
            <w:pPr>
              <w:widowControl w:val="0"/>
              <w:rPr>
                <w:rFonts w:ascii="Century Gothic" w:eastAsia="Century Gothic" w:hAnsi="Century Gothic" w:cs="Century Gothic"/>
                <w:noProof/>
                <w:sz w:val="22"/>
                <w:szCs w:val="22"/>
              </w:rPr>
            </w:pPr>
          </w:p>
        </w:tc>
      </w:tr>
    </w:tbl>
    <w:p w14:paraId="49DE0DE5" w14:textId="77777777" w:rsidR="00491221" w:rsidRPr="00491221" w:rsidRDefault="00491221" w:rsidP="00CA0AA6">
      <w:pPr>
        <w:widowControl w:val="0"/>
        <w:pBdr>
          <w:top w:val="nil"/>
          <w:left w:val="nil"/>
          <w:bottom w:val="nil"/>
          <w:right w:val="nil"/>
          <w:between w:val="nil"/>
        </w:pBdr>
        <w:ind w:right="567"/>
        <w:rPr>
          <w:rFonts w:ascii="Century Gothic" w:hAnsi="Century Gothic"/>
        </w:rPr>
      </w:pPr>
    </w:p>
    <w:p w14:paraId="653FFF20" w14:textId="19FF65E2" w:rsidR="00491221" w:rsidRPr="00CA0AA6" w:rsidRDefault="00491221" w:rsidP="00CA0AA6">
      <w:pPr>
        <w:pStyle w:val="ListParagraph"/>
        <w:widowControl w:val="0"/>
        <w:numPr>
          <w:ilvl w:val="0"/>
          <w:numId w:val="49"/>
        </w:numPr>
        <w:pBdr>
          <w:top w:val="nil"/>
          <w:left w:val="nil"/>
          <w:bottom w:val="nil"/>
          <w:right w:val="nil"/>
          <w:between w:val="nil"/>
        </w:pBdr>
        <w:spacing w:after="0" w:line="240" w:lineRule="auto"/>
        <w:ind w:right="567"/>
        <w:rPr>
          <w:rFonts w:ascii="Century Gothic" w:hAnsi="Century Gothic"/>
        </w:rPr>
      </w:pPr>
      <w:r>
        <w:rPr>
          <w:rFonts w:ascii="Century Gothic" w:hAnsi="Century Gothic"/>
        </w:rPr>
        <w:t>A student carried out an acid-base titration.</w:t>
      </w:r>
    </w:p>
    <w:p w14:paraId="11732D48" w14:textId="191852E6" w:rsidR="00491221" w:rsidRPr="00CA0AA6" w:rsidRDefault="00491221" w:rsidP="00CA0AA6">
      <w:pPr>
        <w:pStyle w:val="ListParagraph"/>
        <w:widowControl w:val="0"/>
        <w:pBdr>
          <w:top w:val="nil"/>
          <w:left w:val="nil"/>
          <w:bottom w:val="nil"/>
          <w:right w:val="nil"/>
          <w:between w:val="nil"/>
        </w:pBdr>
        <w:spacing w:after="0" w:line="240" w:lineRule="auto"/>
        <w:ind w:left="786" w:right="567"/>
        <w:rPr>
          <w:rFonts w:ascii="Century Gothic" w:hAnsi="Century Gothic"/>
        </w:rPr>
      </w:pPr>
      <w:r>
        <w:rPr>
          <w:rFonts w:ascii="Century Gothic" w:hAnsi="Century Gothic"/>
        </w:rPr>
        <w:t xml:space="preserve">He placed a white tile under the conical flask before he started. </w:t>
      </w:r>
    </w:p>
    <w:p w14:paraId="0A9CD8E2" w14:textId="77777777" w:rsidR="00491221" w:rsidRPr="00AC100D" w:rsidRDefault="00491221" w:rsidP="00CA0AA6">
      <w:pPr>
        <w:pStyle w:val="ListParagraph"/>
        <w:widowControl w:val="0"/>
        <w:pBdr>
          <w:top w:val="nil"/>
          <w:left w:val="nil"/>
          <w:bottom w:val="nil"/>
          <w:right w:val="nil"/>
          <w:between w:val="nil"/>
        </w:pBdr>
        <w:spacing w:after="0" w:line="240" w:lineRule="auto"/>
        <w:ind w:left="786" w:right="567"/>
        <w:rPr>
          <w:rFonts w:ascii="Century Gothic" w:hAnsi="Century Gothic"/>
        </w:rPr>
      </w:pPr>
      <w:r>
        <w:rPr>
          <w:rFonts w:ascii="Century Gothic" w:hAnsi="Century Gothic"/>
        </w:rPr>
        <w:t>Why did he do this?</w:t>
      </w:r>
    </w:p>
    <w:p w14:paraId="3E3912A5" w14:textId="77777777" w:rsidR="00491221" w:rsidRDefault="00491221" w:rsidP="00CA0AA6">
      <w:pPr>
        <w:pStyle w:val="ListParagraph"/>
        <w:widowControl w:val="0"/>
        <w:pBdr>
          <w:top w:val="nil"/>
          <w:left w:val="nil"/>
          <w:bottom w:val="nil"/>
          <w:right w:val="nil"/>
          <w:between w:val="nil"/>
        </w:pBdr>
        <w:spacing w:after="0" w:line="240" w:lineRule="auto"/>
        <w:ind w:right="567"/>
        <w:rPr>
          <w:rFonts w:ascii="Century Gothic" w:eastAsia="Century Gothic" w:hAnsi="Century Gothic" w:cs="Century Gothic"/>
        </w:rPr>
      </w:pPr>
    </w:p>
    <w:p w14:paraId="756362D8" w14:textId="16AD2414" w:rsidR="00491221" w:rsidRPr="00CA0AA6" w:rsidRDefault="00491221" w:rsidP="00CA0AA6">
      <w:pPr>
        <w:pStyle w:val="ListParagraph"/>
        <w:widowControl w:val="0"/>
        <w:pBdr>
          <w:top w:val="nil"/>
          <w:left w:val="nil"/>
          <w:bottom w:val="nil"/>
          <w:right w:val="nil"/>
          <w:between w:val="nil"/>
        </w:pBdr>
        <w:spacing w:after="0" w:line="240" w:lineRule="auto"/>
        <w:ind w:right="567"/>
        <w:rPr>
          <w:rFonts w:ascii="Century Gothic" w:eastAsia="Century Gothic" w:hAnsi="Century Gothic" w:cs="Century Gothic"/>
          <w:color w:val="000000"/>
        </w:rPr>
      </w:pPr>
      <w:r w:rsidRPr="008B49DE">
        <w:rPr>
          <w:rFonts w:ascii="Century Gothic" w:eastAsia="Century Gothic" w:hAnsi="Century Gothic" w:cs="Century Gothic"/>
        </w:rPr>
        <w:t>Tick ( </w:t>
      </w:r>
      <w:r w:rsidRPr="0081775A">
        <w:rPr>
          <w:noProof/>
        </w:rPr>
        <w:drawing>
          <wp:inline distT="0" distB="0" distL="0" distR="0" wp14:anchorId="4B787BA4" wp14:editId="682C2867">
            <wp:extent cx="114300" cy="106680"/>
            <wp:effectExtent l="0" t="0" r="0" b="0"/>
            <wp:docPr id="207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8B49DE">
        <w:rPr>
          <w:rFonts w:ascii="Century Gothic" w:eastAsia="Century Gothic" w:hAnsi="Century Gothic" w:cs="Century Gothic"/>
        </w:rPr>
        <w:t xml:space="preserve">) </w:t>
      </w:r>
      <w:r w:rsidRPr="008B49DE">
        <w:rPr>
          <w:rFonts w:ascii="Century Gothic" w:eastAsia="Century Gothic" w:hAnsi="Century Gothic" w:cs="Century Gothic"/>
          <w:b/>
        </w:rPr>
        <w:t>one</w:t>
      </w:r>
      <w:r w:rsidRPr="008B49DE">
        <w:rPr>
          <w:rFonts w:ascii="Century Gothic" w:eastAsia="Century Gothic" w:hAnsi="Century Gothic" w:cs="Century Gothic"/>
        </w:rPr>
        <w:t xml:space="preserve"> box.</w:t>
      </w:r>
      <w:r w:rsidRPr="008B49DE">
        <w:rPr>
          <w:rFonts w:ascii="Century Gothic" w:eastAsia="Century Gothic" w:hAnsi="Century Gothic" w:cs="Century Gothic"/>
          <w:color w:val="000000"/>
        </w:rPr>
        <w:t xml:space="preserve"> [1]</w:t>
      </w:r>
    </w:p>
    <w:tbl>
      <w:tblPr>
        <w:tblW w:w="7825" w:type="dxa"/>
        <w:tblInd w:w="709" w:type="dxa"/>
        <w:tblLayout w:type="fixed"/>
        <w:tblLook w:val="0000" w:firstRow="0" w:lastRow="0" w:firstColumn="0" w:lastColumn="0" w:noHBand="0" w:noVBand="0"/>
      </w:tblPr>
      <w:tblGrid>
        <w:gridCol w:w="6744"/>
        <w:gridCol w:w="1081"/>
      </w:tblGrid>
      <w:tr w:rsidR="00491221" w:rsidRPr="0081775A" w14:paraId="2A230293" w14:textId="77777777" w:rsidTr="00CE1A79">
        <w:trPr>
          <w:trHeight w:val="88"/>
        </w:trPr>
        <w:tc>
          <w:tcPr>
            <w:tcW w:w="6744" w:type="dxa"/>
            <w:tcBorders>
              <w:top w:val="nil"/>
              <w:left w:val="nil"/>
              <w:bottom w:val="nil"/>
              <w:right w:val="nil"/>
            </w:tcBorders>
            <w:vAlign w:val="center"/>
          </w:tcPr>
          <w:p w14:paraId="00D3F408" w14:textId="77777777" w:rsidR="00491221" w:rsidRPr="003375AA" w:rsidRDefault="00491221" w:rsidP="00CA0AA6">
            <w:pPr>
              <w:pStyle w:val="ListParagraph"/>
              <w:widowControl w:val="0"/>
              <w:numPr>
                <w:ilvl w:val="0"/>
                <w:numId w:val="40"/>
              </w:numPr>
              <w:autoSpaceDE w:val="0"/>
              <w:autoSpaceDN w:val="0"/>
              <w:adjustRightInd w:val="0"/>
              <w:spacing w:after="0" w:line="240" w:lineRule="auto"/>
              <w:rPr>
                <w:rFonts w:ascii="Century Gothic" w:eastAsia="Century Gothic" w:hAnsi="Century Gothic" w:cs="Century Gothic"/>
              </w:rPr>
            </w:pPr>
            <w:r>
              <w:rPr>
                <w:rFonts w:ascii="Century Gothic" w:hAnsi="Century Gothic"/>
              </w:rPr>
              <w:t>The white tile protects the desk from acid</w:t>
            </w:r>
          </w:p>
        </w:tc>
        <w:tc>
          <w:tcPr>
            <w:tcW w:w="1081" w:type="dxa"/>
            <w:tcBorders>
              <w:top w:val="nil"/>
              <w:left w:val="nil"/>
              <w:bottom w:val="nil"/>
              <w:right w:val="nil"/>
            </w:tcBorders>
            <w:tcMar>
              <w:left w:w="108" w:type="dxa"/>
              <w:right w:w="108" w:type="dxa"/>
            </w:tcMar>
            <w:vAlign w:val="center"/>
          </w:tcPr>
          <w:p w14:paraId="5E45783F" w14:textId="77777777" w:rsidR="00491221" w:rsidRPr="0081775A" w:rsidRDefault="00491221" w:rsidP="00CA0AA6">
            <w:pPr>
              <w:widowControl w:val="0"/>
              <w:rPr>
                <w:rFonts w:ascii="Century Gothic" w:eastAsia="Century Gothic" w:hAnsi="Century Gothic" w:cs="Century Gothic"/>
                <w:noProof/>
                <w:sz w:val="22"/>
                <w:szCs w:val="22"/>
              </w:rPr>
            </w:pPr>
            <w:r w:rsidRPr="0081775A">
              <w:rPr>
                <w:rFonts w:ascii="Century Gothic" w:eastAsia="Century Gothic" w:hAnsi="Century Gothic" w:cs="Century Gothic"/>
                <w:noProof/>
                <w:sz w:val="22"/>
                <w:szCs w:val="22"/>
              </w:rPr>
              <w:drawing>
                <wp:inline distT="0" distB="0" distL="0" distR="0" wp14:anchorId="0116F1DB" wp14:editId="68490A64">
                  <wp:extent cx="302271" cy="292675"/>
                  <wp:effectExtent l="0" t="0" r="2540" b="0"/>
                  <wp:docPr id="2072" name="Picture 2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491221" w:rsidRPr="0081775A" w14:paraId="631168AE" w14:textId="77777777" w:rsidTr="00CE1A79">
        <w:trPr>
          <w:trHeight w:val="88"/>
        </w:trPr>
        <w:tc>
          <w:tcPr>
            <w:tcW w:w="6744" w:type="dxa"/>
            <w:tcBorders>
              <w:top w:val="nil"/>
              <w:left w:val="nil"/>
              <w:bottom w:val="nil"/>
              <w:right w:val="nil"/>
            </w:tcBorders>
            <w:vAlign w:val="center"/>
          </w:tcPr>
          <w:p w14:paraId="1C267FBF" w14:textId="77777777" w:rsidR="00491221" w:rsidRPr="003375AA" w:rsidRDefault="00491221" w:rsidP="00CA0AA6">
            <w:pPr>
              <w:pStyle w:val="ListParagraph"/>
              <w:widowControl w:val="0"/>
              <w:numPr>
                <w:ilvl w:val="0"/>
                <w:numId w:val="40"/>
              </w:numPr>
              <w:autoSpaceDE w:val="0"/>
              <w:autoSpaceDN w:val="0"/>
              <w:adjustRightInd w:val="0"/>
              <w:spacing w:after="0" w:line="240" w:lineRule="auto"/>
              <w:rPr>
                <w:rFonts w:ascii="Century Gothic" w:eastAsia="Century Gothic" w:hAnsi="Century Gothic" w:cs="Century Gothic"/>
              </w:rPr>
            </w:pPr>
            <w:r>
              <w:rPr>
                <w:rFonts w:ascii="Century Gothic" w:hAnsi="Century Gothic"/>
              </w:rPr>
              <w:t xml:space="preserve">The white tile lifts up the conical flask so it is closer to the burette. </w:t>
            </w:r>
          </w:p>
        </w:tc>
        <w:tc>
          <w:tcPr>
            <w:tcW w:w="1081" w:type="dxa"/>
            <w:tcBorders>
              <w:top w:val="nil"/>
              <w:left w:val="nil"/>
              <w:bottom w:val="nil"/>
              <w:right w:val="nil"/>
            </w:tcBorders>
            <w:tcMar>
              <w:left w:w="108" w:type="dxa"/>
              <w:right w:w="108" w:type="dxa"/>
            </w:tcMar>
            <w:vAlign w:val="center"/>
          </w:tcPr>
          <w:p w14:paraId="0BFF7AA9" w14:textId="77777777" w:rsidR="00491221" w:rsidRPr="0081775A" w:rsidRDefault="00491221" w:rsidP="00CA0AA6">
            <w:pPr>
              <w:widowControl w:val="0"/>
              <w:rPr>
                <w:rFonts w:ascii="Century Gothic" w:eastAsia="Century Gothic" w:hAnsi="Century Gothic" w:cs="Century Gothic"/>
                <w:noProof/>
                <w:sz w:val="22"/>
                <w:szCs w:val="22"/>
              </w:rPr>
            </w:pPr>
            <w:r w:rsidRPr="0081775A">
              <w:rPr>
                <w:rFonts w:ascii="Century Gothic" w:eastAsia="Century Gothic" w:hAnsi="Century Gothic" w:cs="Century Gothic"/>
                <w:noProof/>
                <w:sz w:val="22"/>
                <w:szCs w:val="22"/>
              </w:rPr>
              <w:drawing>
                <wp:inline distT="0" distB="0" distL="0" distR="0" wp14:anchorId="55208222" wp14:editId="5B2D358E">
                  <wp:extent cx="302629" cy="293022"/>
                  <wp:effectExtent l="0" t="0" r="2540" b="0"/>
                  <wp:docPr id="2073" name="Picture 2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491221" w:rsidRPr="0081775A" w14:paraId="3EA54ABD" w14:textId="77777777" w:rsidTr="00CE1A79">
        <w:trPr>
          <w:trHeight w:val="88"/>
        </w:trPr>
        <w:tc>
          <w:tcPr>
            <w:tcW w:w="6744" w:type="dxa"/>
            <w:tcBorders>
              <w:top w:val="nil"/>
              <w:left w:val="nil"/>
              <w:bottom w:val="nil"/>
              <w:right w:val="nil"/>
            </w:tcBorders>
            <w:vAlign w:val="center"/>
          </w:tcPr>
          <w:p w14:paraId="2DE9B966" w14:textId="77777777" w:rsidR="00491221" w:rsidRPr="003375AA" w:rsidRDefault="00491221" w:rsidP="00CA0AA6">
            <w:pPr>
              <w:pStyle w:val="ListParagraph"/>
              <w:widowControl w:val="0"/>
              <w:numPr>
                <w:ilvl w:val="0"/>
                <w:numId w:val="40"/>
              </w:numPr>
              <w:autoSpaceDE w:val="0"/>
              <w:autoSpaceDN w:val="0"/>
              <w:adjustRightInd w:val="0"/>
              <w:spacing w:after="0" w:line="240" w:lineRule="auto"/>
              <w:rPr>
                <w:rFonts w:ascii="Century Gothic" w:eastAsia="Century Gothic" w:hAnsi="Century Gothic" w:cs="Century Gothic"/>
              </w:rPr>
            </w:pPr>
            <w:r>
              <w:rPr>
                <w:rFonts w:ascii="Century Gothic" w:hAnsi="Century Gothic"/>
              </w:rPr>
              <w:t>The white tile allows the student to see any colour change clearly</w:t>
            </w:r>
          </w:p>
        </w:tc>
        <w:tc>
          <w:tcPr>
            <w:tcW w:w="1081" w:type="dxa"/>
            <w:tcBorders>
              <w:top w:val="nil"/>
              <w:left w:val="nil"/>
              <w:bottom w:val="nil"/>
              <w:right w:val="nil"/>
            </w:tcBorders>
            <w:tcMar>
              <w:left w:w="108" w:type="dxa"/>
              <w:right w:w="108" w:type="dxa"/>
            </w:tcMar>
            <w:vAlign w:val="center"/>
          </w:tcPr>
          <w:p w14:paraId="7A7A3DE4" w14:textId="77777777" w:rsidR="00491221" w:rsidRPr="0081775A" w:rsidRDefault="00491221" w:rsidP="00CA0AA6">
            <w:pPr>
              <w:widowControl w:val="0"/>
              <w:rPr>
                <w:rFonts w:ascii="Century Gothic" w:eastAsia="Century Gothic" w:hAnsi="Century Gothic" w:cs="Century Gothic"/>
                <w:noProof/>
                <w:sz w:val="22"/>
                <w:szCs w:val="22"/>
              </w:rPr>
            </w:pPr>
            <w:r w:rsidRPr="0081775A">
              <w:rPr>
                <w:rFonts w:ascii="Century Gothic" w:eastAsia="Century Gothic" w:hAnsi="Century Gothic" w:cs="Century Gothic"/>
                <w:noProof/>
                <w:sz w:val="22"/>
                <w:szCs w:val="22"/>
              </w:rPr>
              <w:drawing>
                <wp:inline distT="0" distB="0" distL="0" distR="0" wp14:anchorId="706C754E" wp14:editId="0BDD20AF">
                  <wp:extent cx="314793" cy="304800"/>
                  <wp:effectExtent l="0" t="0" r="3175" b="0"/>
                  <wp:docPr id="2074" name="Picture 2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6692" cy="306639"/>
                          </a:xfrm>
                          <a:prstGeom prst="rect">
                            <a:avLst/>
                          </a:prstGeom>
                          <a:noFill/>
                          <a:ln>
                            <a:noFill/>
                          </a:ln>
                        </pic:spPr>
                      </pic:pic>
                    </a:graphicData>
                  </a:graphic>
                </wp:inline>
              </w:drawing>
            </w:r>
          </w:p>
        </w:tc>
      </w:tr>
    </w:tbl>
    <w:p w14:paraId="663118B0" w14:textId="77777777" w:rsidR="00491221" w:rsidRDefault="00491221" w:rsidP="00CA0AA6">
      <w:pPr>
        <w:pStyle w:val="ListParagraph"/>
        <w:shd w:val="clear" w:color="auto" w:fill="FFFFFF"/>
        <w:spacing w:after="0" w:line="240" w:lineRule="auto"/>
        <w:ind w:left="786" w:right="567"/>
        <w:outlineLvl w:val="5"/>
        <w:rPr>
          <w:rFonts w:ascii="Century Gothic" w:eastAsia="Century Gothic" w:hAnsi="Century Gothic" w:cs="Century Gothic"/>
          <w:color w:val="000000"/>
        </w:rPr>
      </w:pPr>
    </w:p>
    <w:p w14:paraId="7D7801E2" w14:textId="77777777" w:rsidR="00CA0AA6" w:rsidRDefault="00CA0AA6" w:rsidP="00CA0AA6">
      <w:pPr>
        <w:pStyle w:val="ListParagraph"/>
        <w:shd w:val="clear" w:color="auto" w:fill="FFFFFF"/>
        <w:spacing w:after="0" w:line="240" w:lineRule="auto"/>
        <w:ind w:left="786" w:right="567"/>
        <w:outlineLvl w:val="5"/>
        <w:rPr>
          <w:rFonts w:ascii="Century Gothic" w:eastAsia="Century Gothic" w:hAnsi="Century Gothic" w:cs="Century Gothic"/>
          <w:color w:val="000000"/>
        </w:rPr>
      </w:pPr>
    </w:p>
    <w:p w14:paraId="048D0496" w14:textId="77777777" w:rsidR="00491221" w:rsidRDefault="00491221" w:rsidP="00CA0AA6">
      <w:pPr>
        <w:pStyle w:val="ListParagraph"/>
        <w:widowControl w:val="0"/>
        <w:numPr>
          <w:ilvl w:val="0"/>
          <w:numId w:val="49"/>
        </w:numPr>
        <w:pBdr>
          <w:top w:val="nil"/>
          <w:left w:val="nil"/>
          <w:bottom w:val="nil"/>
          <w:right w:val="nil"/>
          <w:between w:val="nil"/>
        </w:pBdr>
        <w:spacing w:after="0" w:line="240" w:lineRule="auto"/>
        <w:ind w:right="567"/>
        <w:rPr>
          <w:rFonts w:ascii="Century Gothic" w:eastAsia="Century Gothic" w:hAnsi="Century Gothic" w:cs="Century Gothic"/>
          <w:color w:val="000000"/>
        </w:rPr>
      </w:pPr>
      <w:r w:rsidRPr="00844070">
        <w:rPr>
          <w:rFonts w:ascii="Century Gothic" w:eastAsia="Century Gothic" w:hAnsi="Century Gothic" w:cs="Century Gothic"/>
          <w:color w:val="000000"/>
        </w:rPr>
        <w:lastRenderedPageBreak/>
        <w:t xml:space="preserve">A </w:t>
      </w:r>
      <w:r>
        <w:rPr>
          <w:rFonts w:ascii="Century Gothic" w:eastAsia="Century Gothic" w:hAnsi="Century Gothic" w:cs="Century Gothic"/>
          <w:color w:val="000000"/>
        </w:rPr>
        <w:t xml:space="preserve">student carried out a titration which involved a neutralisation reaction between sodium hydroxide solution and hydrochloric acid. She added the acid to the burette, and the alkali to a conical flask. She carefully added the acid to the conical flask until the alkali was neutralised. </w:t>
      </w:r>
    </w:p>
    <w:p w14:paraId="30F5B081" w14:textId="77777777" w:rsidR="00491221" w:rsidRDefault="00491221" w:rsidP="00CA0AA6">
      <w:pPr>
        <w:pStyle w:val="ListParagraph"/>
        <w:widowControl w:val="0"/>
        <w:pBdr>
          <w:top w:val="nil"/>
          <w:left w:val="nil"/>
          <w:bottom w:val="nil"/>
          <w:right w:val="nil"/>
          <w:between w:val="nil"/>
        </w:pBdr>
        <w:spacing w:after="0" w:line="240" w:lineRule="auto"/>
        <w:ind w:left="786" w:right="567"/>
        <w:rPr>
          <w:rFonts w:ascii="Century Gothic" w:eastAsia="Century Gothic" w:hAnsi="Century Gothic" w:cs="Century Gothic"/>
          <w:color w:val="000000"/>
        </w:rPr>
      </w:pPr>
    </w:p>
    <w:p w14:paraId="5C811FAD" w14:textId="77777777" w:rsidR="00491221" w:rsidRPr="009B7F57" w:rsidRDefault="00491221" w:rsidP="00CA0AA6">
      <w:pPr>
        <w:pStyle w:val="ListParagraph"/>
        <w:widowControl w:val="0"/>
        <w:pBdr>
          <w:top w:val="nil"/>
          <w:left w:val="nil"/>
          <w:bottom w:val="nil"/>
          <w:right w:val="nil"/>
          <w:between w:val="nil"/>
        </w:pBdr>
        <w:spacing w:after="0" w:line="240" w:lineRule="auto"/>
        <w:ind w:left="786" w:right="567"/>
        <w:rPr>
          <w:rFonts w:ascii="Century Gothic" w:eastAsia="Century Gothic" w:hAnsi="Century Gothic" w:cs="Century Gothic"/>
          <w:color w:val="000000"/>
        </w:rPr>
      </w:pPr>
      <w:r>
        <w:rPr>
          <w:rFonts w:ascii="Century Gothic" w:eastAsia="Century Gothic" w:hAnsi="Century Gothic" w:cs="Century Gothic"/>
          <w:color w:val="000000"/>
        </w:rPr>
        <w:t>This was repeated 5 times.</w:t>
      </w:r>
    </w:p>
    <w:p w14:paraId="60A90F61" w14:textId="6077355F" w:rsidR="00491221" w:rsidRDefault="00491221" w:rsidP="00CA0AA6">
      <w:pPr>
        <w:widowControl w:val="0"/>
        <w:pBdr>
          <w:top w:val="nil"/>
          <w:left w:val="nil"/>
          <w:bottom w:val="nil"/>
          <w:right w:val="nil"/>
          <w:between w:val="nil"/>
        </w:pBdr>
        <w:ind w:left="786" w:right="567"/>
        <w:rPr>
          <w:rFonts w:ascii="Century Gothic" w:eastAsia="Century Gothic" w:hAnsi="Century Gothic" w:cs="Century Gothic"/>
          <w:color w:val="000000"/>
          <w:sz w:val="22"/>
          <w:szCs w:val="22"/>
        </w:rPr>
      </w:pPr>
      <w:r>
        <w:rPr>
          <w:rFonts w:ascii="Century Gothic" w:eastAsia="Century Gothic" w:hAnsi="Century Gothic" w:cs="Century Gothic"/>
          <w:sz w:val="22"/>
          <w:szCs w:val="22"/>
        </w:rPr>
        <w:t>The table below displays the students results</w:t>
      </w:r>
      <w:r w:rsidR="00CA0AA6">
        <w:rPr>
          <w:rFonts w:ascii="Century Gothic" w:eastAsia="Century Gothic" w:hAnsi="Century Gothic" w:cs="Century Gothic"/>
          <w:sz w:val="22"/>
          <w:szCs w:val="22"/>
        </w:rPr>
        <w:t>.</w:t>
      </w:r>
    </w:p>
    <w:p w14:paraId="50BFECC8" w14:textId="77777777" w:rsidR="00491221" w:rsidRPr="009B7F57" w:rsidRDefault="00491221" w:rsidP="00CA0AA6">
      <w:pPr>
        <w:widowControl w:val="0"/>
        <w:pBdr>
          <w:top w:val="nil"/>
          <w:left w:val="nil"/>
          <w:bottom w:val="nil"/>
          <w:right w:val="nil"/>
          <w:between w:val="nil"/>
        </w:pBdr>
        <w:ind w:left="786" w:right="567"/>
        <w:rPr>
          <w:rFonts w:ascii="Century Gothic" w:eastAsia="Century Gothic" w:hAnsi="Century Gothic" w:cs="Century Gothic"/>
          <w:color w:val="000000"/>
          <w:sz w:val="22"/>
          <w:szCs w:val="22"/>
        </w:rPr>
      </w:pPr>
    </w:p>
    <w:tbl>
      <w:tblPr>
        <w:tblStyle w:val="TableGrid"/>
        <w:tblW w:w="0" w:type="auto"/>
        <w:jc w:val="center"/>
        <w:tblLook w:val="04A0" w:firstRow="1" w:lastRow="0" w:firstColumn="1" w:lastColumn="0" w:noHBand="0" w:noVBand="1"/>
      </w:tblPr>
      <w:tblGrid>
        <w:gridCol w:w="1129"/>
        <w:gridCol w:w="2565"/>
      </w:tblGrid>
      <w:tr w:rsidR="00491221" w:rsidRPr="002C1F69" w14:paraId="12FAF76F" w14:textId="77777777" w:rsidTr="00CA0AA6">
        <w:trPr>
          <w:trHeight w:val="860"/>
          <w:jc w:val="center"/>
        </w:trPr>
        <w:tc>
          <w:tcPr>
            <w:tcW w:w="1129" w:type="dxa"/>
            <w:vAlign w:val="center"/>
          </w:tcPr>
          <w:p w14:paraId="6DEB87C0" w14:textId="77777777" w:rsidR="00491221" w:rsidRPr="00F07D39" w:rsidRDefault="00491221" w:rsidP="00CA0AA6">
            <w:pPr>
              <w:pStyle w:val="NoSpacing"/>
              <w:jc w:val="center"/>
              <w:rPr>
                <w:rFonts w:ascii="Century Gothic" w:eastAsia="Century Gothic" w:hAnsi="Century Gothic" w:cs="Century Gothic"/>
                <w:b/>
              </w:rPr>
            </w:pPr>
            <w:r>
              <w:rPr>
                <w:rFonts w:ascii="Century Gothic" w:hAnsi="Century Gothic"/>
                <w:b/>
              </w:rPr>
              <w:t>Titre</w:t>
            </w:r>
          </w:p>
        </w:tc>
        <w:tc>
          <w:tcPr>
            <w:tcW w:w="2565" w:type="dxa"/>
            <w:vAlign w:val="center"/>
          </w:tcPr>
          <w:p w14:paraId="7FC3BB72" w14:textId="77777777" w:rsidR="00491221" w:rsidRPr="00F07D39" w:rsidRDefault="00491221" w:rsidP="00CA0AA6">
            <w:pPr>
              <w:pStyle w:val="NoSpacing"/>
              <w:jc w:val="center"/>
              <w:rPr>
                <w:rFonts w:ascii="Century Gothic" w:hAnsi="Century Gothic"/>
                <w:b/>
              </w:rPr>
            </w:pPr>
            <w:r>
              <w:rPr>
                <w:rFonts w:ascii="Century Gothic" w:hAnsi="Century Gothic"/>
                <w:b/>
              </w:rPr>
              <w:t>Volume of acid required to neutralise the alkali (cm</w:t>
            </w:r>
            <w:r>
              <w:rPr>
                <w:rFonts w:ascii="Century Gothic" w:hAnsi="Century Gothic"/>
                <w:b/>
                <w:vertAlign w:val="superscript"/>
              </w:rPr>
              <w:t>3</w:t>
            </w:r>
            <w:r>
              <w:rPr>
                <w:rFonts w:ascii="Century Gothic" w:hAnsi="Century Gothic"/>
                <w:b/>
              </w:rPr>
              <w:t>)</w:t>
            </w:r>
          </w:p>
        </w:tc>
      </w:tr>
      <w:tr w:rsidR="00491221" w:rsidRPr="00F578B2" w14:paraId="30B908E4" w14:textId="77777777" w:rsidTr="00CA0AA6">
        <w:trPr>
          <w:trHeight w:val="406"/>
          <w:jc w:val="center"/>
        </w:trPr>
        <w:tc>
          <w:tcPr>
            <w:tcW w:w="1129" w:type="dxa"/>
            <w:vAlign w:val="center"/>
          </w:tcPr>
          <w:p w14:paraId="40F309E8" w14:textId="77777777" w:rsidR="00491221" w:rsidRPr="00F578B2" w:rsidRDefault="00491221" w:rsidP="00CA0AA6">
            <w:pPr>
              <w:pStyle w:val="NoSpacing"/>
              <w:jc w:val="center"/>
              <w:rPr>
                <w:rFonts w:ascii="Century Gothic" w:hAnsi="Century Gothic"/>
              </w:rPr>
            </w:pPr>
            <w:r>
              <w:rPr>
                <w:rFonts w:ascii="Century Gothic" w:hAnsi="Century Gothic"/>
              </w:rPr>
              <w:t>1</w:t>
            </w:r>
          </w:p>
        </w:tc>
        <w:tc>
          <w:tcPr>
            <w:tcW w:w="2565" w:type="dxa"/>
            <w:vAlign w:val="center"/>
          </w:tcPr>
          <w:p w14:paraId="46CFE60B" w14:textId="77777777" w:rsidR="00491221" w:rsidRPr="00F578B2" w:rsidRDefault="00491221" w:rsidP="00CA0AA6">
            <w:pPr>
              <w:pStyle w:val="NoSpacing"/>
              <w:jc w:val="center"/>
              <w:rPr>
                <w:rFonts w:ascii="Century Gothic" w:hAnsi="Century Gothic"/>
              </w:rPr>
            </w:pPr>
            <w:r>
              <w:rPr>
                <w:rFonts w:ascii="Century Gothic" w:hAnsi="Century Gothic"/>
              </w:rPr>
              <w:t>21.4</w:t>
            </w:r>
          </w:p>
        </w:tc>
      </w:tr>
      <w:tr w:rsidR="00491221" w:rsidRPr="00F578B2" w14:paraId="724F0365" w14:textId="77777777" w:rsidTr="00CA0AA6">
        <w:trPr>
          <w:trHeight w:val="429"/>
          <w:jc w:val="center"/>
        </w:trPr>
        <w:tc>
          <w:tcPr>
            <w:tcW w:w="1129" w:type="dxa"/>
            <w:vAlign w:val="center"/>
          </w:tcPr>
          <w:p w14:paraId="4596E4F3" w14:textId="77777777" w:rsidR="00491221" w:rsidRPr="00F578B2" w:rsidRDefault="00491221" w:rsidP="00CA0AA6">
            <w:pPr>
              <w:pStyle w:val="NoSpacing"/>
              <w:jc w:val="center"/>
              <w:rPr>
                <w:rFonts w:ascii="Century Gothic" w:hAnsi="Century Gothic"/>
              </w:rPr>
            </w:pPr>
            <w:r>
              <w:rPr>
                <w:rFonts w:ascii="Century Gothic" w:hAnsi="Century Gothic"/>
              </w:rPr>
              <w:t>2</w:t>
            </w:r>
          </w:p>
        </w:tc>
        <w:tc>
          <w:tcPr>
            <w:tcW w:w="2565" w:type="dxa"/>
            <w:vAlign w:val="center"/>
          </w:tcPr>
          <w:p w14:paraId="48DA1B1D" w14:textId="77777777" w:rsidR="00491221" w:rsidRPr="00F578B2" w:rsidRDefault="00491221" w:rsidP="00CA0AA6">
            <w:pPr>
              <w:pStyle w:val="NoSpacing"/>
              <w:jc w:val="center"/>
              <w:rPr>
                <w:rFonts w:ascii="Century Gothic" w:hAnsi="Century Gothic"/>
              </w:rPr>
            </w:pPr>
            <w:r>
              <w:rPr>
                <w:rFonts w:ascii="Century Gothic" w:hAnsi="Century Gothic"/>
              </w:rPr>
              <w:t>21.5</w:t>
            </w:r>
          </w:p>
        </w:tc>
      </w:tr>
      <w:tr w:rsidR="00491221" w:rsidRPr="00F578B2" w14:paraId="45FA97D2" w14:textId="77777777" w:rsidTr="00CA0AA6">
        <w:trPr>
          <w:trHeight w:val="406"/>
          <w:jc w:val="center"/>
        </w:trPr>
        <w:tc>
          <w:tcPr>
            <w:tcW w:w="1129" w:type="dxa"/>
            <w:vAlign w:val="center"/>
          </w:tcPr>
          <w:p w14:paraId="5C422E0E" w14:textId="77777777" w:rsidR="00491221" w:rsidRPr="00F578B2" w:rsidRDefault="00491221" w:rsidP="00CA0AA6">
            <w:pPr>
              <w:pStyle w:val="NoSpacing"/>
              <w:jc w:val="center"/>
              <w:rPr>
                <w:rFonts w:ascii="Century Gothic" w:hAnsi="Century Gothic"/>
              </w:rPr>
            </w:pPr>
            <w:r>
              <w:rPr>
                <w:rFonts w:ascii="Century Gothic" w:hAnsi="Century Gothic"/>
              </w:rPr>
              <w:t>3</w:t>
            </w:r>
          </w:p>
        </w:tc>
        <w:tc>
          <w:tcPr>
            <w:tcW w:w="2565" w:type="dxa"/>
            <w:vAlign w:val="center"/>
          </w:tcPr>
          <w:p w14:paraId="71EDAC5E" w14:textId="77777777" w:rsidR="00491221" w:rsidRPr="00F578B2" w:rsidRDefault="00491221" w:rsidP="00CA0AA6">
            <w:pPr>
              <w:pStyle w:val="NoSpacing"/>
              <w:jc w:val="center"/>
              <w:rPr>
                <w:rFonts w:ascii="Century Gothic" w:hAnsi="Century Gothic"/>
              </w:rPr>
            </w:pPr>
            <w:r>
              <w:rPr>
                <w:rFonts w:ascii="Century Gothic" w:hAnsi="Century Gothic"/>
              </w:rPr>
              <w:t>20.5</w:t>
            </w:r>
          </w:p>
        </w:tc>
      </w:tr>
      <w:tr w:rsidR="00491221" w:rsidRPr="00F578B2" w14:paraId="3F594629" w14:textId="77777777" w:rsidTr="00CA0AA6">
        <w:trPr>
          <w:trHeight w:val="406"/>
          <w:jc w:val="center"/>
        </w:trPr>
        <w:tc>
          <w:tcPr>
            <w:tcW w:w="1129" w:type="dxa"/>
            <w:vAlign w:val="center"/>
          </w:tcPr>
          <w:p w14:paraId="399F2EED" w14:textId="77777777" w:rsidR="00491221" w:rsidRDefault="00491221" w:rsidP="00CA0AA6">
            <w:pPr>
              <w:pStyle w:val="NoSpacing"/>
              <w:jc w:val="center"/>
              <w:rPr>
                <w:rFonts w:ascii="Century Gothic" w:hAnsi="Century Gothic"/>
              </w:rPr>
            </w:pPr>
            <w:r>
              <w:rPr>
                <w:rFonts w:ascii="Century Gothic" w:hAnsi="Century Gothic"/>
              </w:rPr>
              <w:t>4</w:t>
            </w:r>
          </w:p>
        </w:tc>
        <w:tc>
          <w:tcPr>
            <w:tcW w:w="2565" w:type="dxa"/>
            <w:vAlign w:val="center"/>
          </w:tcPr>
          <w:p w14:paraId="2AD8198F" w14:textId="77777777" w:rsidR="00491221" w:rsidRDefault="00491221" w:rsidP="00CA0AA6">
            <w:pPr>
              <w:pStyle w:val="NoSpacing"/>
              <w:jc w:val="center"/>
              <w:rPr>
                <w:rFonts w:ascii="Century Gothic" w:hAnsi="Century Gothic"/>
              </w:rPr>
            </w:pPr>
            <w:r>
              <w:rPr>
                <w:rFonts w:ascii="Century Gothic" w:hAnsi="Century Gothic"/>
              </w:rPr>
              <w:t>21.1</w:t>
            </w:r>
          </w:p>
        </w:tc>
      </w:tr>
      <w:tr w:rsidR="00491221" w:rsidRPr="00F578B2" w14:paraId="71E13E4F" w14:textId="77777777" w:rsidTr="00CA0AA6">
        <w:trPr>
          <w:trHeight w:val="406"/>
          <w:jc w:val="center"/>
        </w:trPr>
        <w:tc>
          <w:tcPr>
            <w:tcW w:w="1129" w:type="dxa"/>
            <w:vAlign w:val="center"/>
          </w:tcPr>
          <w:p w14:paraId="5EE56A1C" w14:textId="77777777" w:rsidR="00491221" w:rsidRDefault="00491221" w:rsidP="00CA0AA6">
            <w:pPr>
              <w:pStyle w:val="NoSpacing"/>
              <w:jc w:val="center"/>
              <w:rPr>
                <w:rFonts w:ascii="Century Gothic" w:hAnsi="Century Gothic"/>
              </w:rPr>
            </w:pPr>
            <w:r>
              <w:rPr>
                <w:rFonts w:ascii="Century Gothic" w:hAnsi="Century Gothic"/>
              </w:rPr>
              <w:t>5</w:t>
            </w:r>
          </w:p>
        </w:tc>
        <w:tc>
          <w:tcPr>
            <w:tcW w:w="2565" w:type="dxa"/>
            <w:vAlign w:val="center"/>
          </w:tcPr>
          <w:p w14:paraId="22249E7F" w14:textId="77777777" w:rsidR="00491221" w:rsidRDefault="00491221" w:rsidP="00CA0AA6">
            <w:pPr>
              <w:pStyle w:val="NoSpacing"/>
              <w:jc w:val="center"/>
              <w:rPr>
                <w:rFonts w:ascii="Century Gothic" w:hAnsi="Century Gothic"/>
              </w:rPr>
            </w:pPr>
            <w:r>
              <w:rPr>
                <w:rFonts w:ascii="Century Gothic" w:hAnsi="Century Gothic"/>
              </w:rPr>
              <w:t>21.4</w:t>
            </w:r>
          </w:p>
        </w:tc>
      </w:tr>
    </w:tbl>
    <w:p w14:paraId="6920442C" w14:textId="77777777" w:rsidR="00491221" w:rsidRDefault="00491221" w:rsidP="00CA0AA6">
      <w:pPr>
        <w:widowControl w:val="0"/>
        <w:pBdr>
          <w:top w:val="nil"/>
          <w:left w:val="nil"/>
          <w:bottom w:val="nil"/>
          <w:right w:val="nil"/>
          <w:between w:val="nil"/>
        </w:pBdr>
        <w:ind w:right="567"/>
        <w:rPr>
          <w:rFonts w:ascii="Century Gothic" w:eastAsia="Century Gothic" w:hAnsi="Century Gothic" w:cs="Century Gothic"/>
          <w:b/>
          <w:bCs/>
          <w:color w:val="000000"/>
        </w:rPr>
      </w:pPr>
    </w:p>
    <w:p w14:paraId="15E44658" w14:textId="77777777" w:rsidR="00491221" w:rsidRDefault="00491221" w:rsidP="00CA0AA6">
      <w:pPr>
        <w:widowControl w:val="0"/>
        <w:pBdr>
          <w:top w:val="nil"/>
          <w:left w:val="nil"/>
          <w:bottom w:val="nil"/>
          <w:right w:val="nil"/>
          <w:between w:val="nil"/>
        </w:pBdr>
        <w:ind w:right="567" w:firstLine="720"/>
        <w:rPr>
          <w:rFonts w:ascii="Century Gothic" w:eastAsia="Century Gothic" w:hAnsi="Century Gothic" w:cs="Century Gothic"/>
          <w:sz w:val="22"/>
          <w:szCs w:val="22"/>
        </w:rPr>
      </w:pPr>
      <w:r w:rsidRPr="00983B60">
        <w:rPr>
          <w:rFonts w:ascii="Century Gothic" w:eastAsia="Century Gothic" w:hAnsi="Century Gothic" w:cs="Century Gothic"/>
          <w:sz w:val="22"/>
          <w:szCs w:val="22"/>
        </w:rPr>
        <w:t>Calculate the average titre.</w:t>
      </w:r>
    </w:p>
    <w:p w14:paraId="716B6932" w14:textId="77777777" w:rsidR="00491221" w:rsidRDefault="00491221" w:rsidP="00CA0AA6">
      <w:pPr>
        <w:widowControl w:val="0"/>
        <w:pBdr>
          <w:top w:val="nil"/>
          <w:left w:val="nil"/>
          <w:bottom w:val="nil"/>
          <w:right w:val="nil"/>
          <w:between w:val="nil"/>
        </w:pBdr>
        <w:ind w:right="567" w:firstLine="720"/>
        <w:rPr>
          <w:rFonts w:ascii="Century Gothic" w:eastAsia="Century Gothic" w:hAnsi="Century Gothic" w:cs="Century Gothic"/>
          <w:sz w:val="22"/>
          <w:szCs w:val="22"/>
        </w:rPr>
      </w:pPr>
    </w:p>
    <w:p w14:paraId="40AF8B17" w14:textId="55CC7D03" w:rsidR="00491221" w:rsidRDefault="00491221" w:rsidP="00CA0AA6">
      <w:pPr>
        <w:widowControl w:val="0"/>
        <w:pBdr>
          <w:top w:val="nil"/>
          <w:left w:val="nil"/>
          <w:bottom w:val="nil"/>
          <w:right w:val="nil"/>
          <w:between w:val="nil"/>
        </w:pBdr>
        <w:ind w:right="567" w:firstLine="720"/>
        <w:rPr>
          <w:rFonts w:ascii="Century Gothic" w:eastAsia="Century Gothic" w:hAnsi="Century Gothic" w:cs="Century Gothic"/>
          <w:color w:val="000000"/>
          <w:sz w:val="22"/>
          <w:szCs w:val="22"/>
        </w:rPr>
      </w:pPr>
      <w:r w:rsidRPr="008B49DE">
        <w:rPr>
          <w:rFonts w:ascii="Century Gothic" w:eastAsia="Century Gothic" w:hAnsi="Century Gothic" w:cs="Century Gothic"/>
        </w:rPr>
        <w:t>Tick ( </w:t>
      </w:r>
      <w:r w:rsidRPr="0081775A">
        <w:rPr>
          <w:noProof/>
        </w:rPr>
        <w:drawing>
          <wp:inline distT="0" distB="0" distL="0" distR="0" wp14:anchorId="3D3B8A0E" wp14:editId="302C0292">
            <wp:extent cx="114300" cy="106680"/>
            <wp:effectExtent l="0" t="0" r="0" b="0"/>
            <wp:docPr id="207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8B49DE">
        <w:rPr>
          <w:rFonts w:ascii="Century Gothic" w:eastAsia="Century Gothic" w:hAnsi="Century Gothic" w:cs="Century Gothic"/>
        </w:rPr>
        <w:t xml:space="preserve">) </w:t>
      </w:r>
      <w:r w:rsidRPr="008B49DE">
        <w:rPr>
          <w:rFonts w:ascii="Century Gothic" w:eastAsia="Century Gothic" w:hAnsi="Century Gothic" w:cs="Century Gothic"/>
          <w:b/>
        </w:rPr>
        <w:t>one</w:t>
      </w:r>
      <w:r w:rsidRPr="008B49DE">
        <w:rPr>
          <w:rFonts w:ascii="Century Gothic" w:eastAsia="Century Gothic" w:hAnsi="Century Gothic" w:cs="Century Gothic"/>
        </w:rPr>
        <w:t xml:space="preserve"> box.</w:t>
      </w:r>
      <w:r w:rsidRPr="008B49DE">
        <w:rPr>
          <w:rFonts w:ascii="Century Gothic" w:eastAsia="Century Gothic" w:hAnsi="Century Gothic" w:cs="Century Gothic"/>
          <w:color w:val="000000"/>
        </w:rPr>
        <w:t xml:space="preserve"> </w:t>
      </w:r>
      <w:r w:rsidRPr="00983B60">
        <w:rPr>
          <w:rFonts w:ascii="Century Gothic" w:eastAsia="Century Gothic" w:hAnsi="Century Gothic" w:cs="Century Gothic"/>
          <w:color w:val="000000"/>
          <w:sz w:val="22"/>
          <w:szCs w:val="22"/>
        </w:rPr>
        <w:t xml:space="preserve"> </w:t>
      </w:r>
      <w:r w:rsidRPr="00CC67FD">
        <w:rPr>
          <w:rFonts w:ascii="Century Gothic" w:eastAsia="Century Gothic" w:hAnsi="Century Gothic" w:cs="Century Gothic"/>
          <w:color w:val="000000"/>
          <w:sz w:val="22"/>
          <w:szCs w:val="22"/>
        </w:rPr>
        <w:t>[1]</w:t>
      </w:r>
    </w:p>
    <w:tbl>
      <w:tblPr>
        <w:tblW w:w="7825" w:type="dxa"/>
        <w:tblInd w:w="709" w:type="dxa"/>
        <w:tblLayout w:type="fixed"/>
        <w:tblLook w:val="0000" w:firstRow="0" w:lastRow="0" w:firstColumn="0" w:lastColumn="0" w:noHBand="0" w:noVBand="0"/>
      </w:tblPr>
      <w:tblGrid>
        <w:gridCol w:w="6744"/>
        <w:gridCol w:w="1081"/>
      </w:tblGrid>
      <w:tr w:rsidR="00491221" w:rsidRPr="0081775A" w14:paraId="2167C4A2" w14:textId="77777777" w:rsidTr="00CE1A79">
        <w:trPr>
          <w:trHeight w:val="88"/>
        </w:trPr>
        <w:tc>
          <w:tcPr>
            <w:tcW w:w="6744" w:type="dxa"/>
            <w:tcBorders>
              <w:top w:val="nil"/>
              <w:left w:val="nil"/>
              <w:bottom w:val="nil"/>
              <w:right w:val="nil"/>
            </w:tcBorders>
            <w:vAlign w:val="center"/>
          </w:tcPr>
          <w:p w14:paraId="2977C8CC" w14:textId="77777777" w:rsidR="00491221" w:rsidRPr="00AD0B7D" w:rsidRDefault="00491221" w:rsidP="00CA0AA6">
            <w:pPr>
              <w:pStyle w:val="ListParagraph"/>
              <w:widowControl w:val="0"/>
              <w:numPr>
                <w:ilvl w:val="0"/>
                <w:numId w:val="45"/>
              </w:numPr>
              <w:autoSpaceDE w:val="0"/>
              <w:autoSpaceDN w:val="0"/>
              <w:adjustRightInd w:val="0"/>
              <w:spacing w:after="0" w:line="240" w:lineRule="auto"/>
              <w:rPr>
                <w:rFonts w:ascii="Century Gothic" w:eastAsia="Century Gothic" w:hAnsi="Century Gothic" w:cs="Century Gothic"/>
              </w:rPr>
            </w:pPr>
            <w:r>
              <w:rPr>
                <w:rFonts w:ascii="Century Gothic" w:hAnsi="Century Gothic"/>
              </w:rPr>
              <w:t>21.22</w:t>
            </w:r>
          </w:p>
        </w:tc>
        <w:tc>
          <w:tcPr>
            <w:tcW w:w="1081" w:type="dxa"/>
            <w:tcBorders>
              <w:top w:val="nil"/>
              <w:left w:val="nil"/>
              <w:bottom w:val="nil"/>
              <w:right w:val="nil"/>
            </w:tcBorders>
            <w:tcMar>
              <w:left w:w="108" w:type="dxa"/>
              <w:right w:w="108" w:type="dxa"/>
            </w:tcMar>
            <w:vAlign w:val="center"/>
          </w:tcPr>
          <w:p w14:paraId="735F12F9" w14:textId="77777777" w:rsidR="00491221" w:rsidRPr="0081775A" w:rsidRDefault="00491221" w:rsidP="00CA0AA6">
            <w:pPr>
              <w:widowControl w:val="0"/>
              <w:rPr>
                <w:rFonts w:ascii="Century Gothic" w:eastAsia="Century Gothic" w:hAnsi="Century Gothic" w:cs="Century Gothic"/>
                <w:noProof/>
                <w:sz w:val="22"/>
                <w:szCs w:val="22"/>
              </w:rPr>
            </w:pPr>
            <w:r w:rsidRPr="0081775A">
              <w:rPr>
                <w:rFonts w:ascii="Century Gothic" w:eastAsia="Century Gothic" w:hAnsi="Century Gothic" w:cs="Century Gothic"/>
                <w:noProof/>
                <w:sz w:val="22"/>
                <w:szCs w:val="22"/>
              </w:rPr>
              <w:drawing>
                <wp:inline distT="0" distB="0" distL="0" distR="0" wp14:anchorId="236B5975" wp14:editId="68539CBE">
                  <wp:extent cx="302271" cy="292675"/>
                  <wp:effectExtent l="0" t="0" r="254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491221" w:rsidRPr="0081775A" w14:paraId="69F5D72D" w14:textId="77777777" w:rsidTr="00CE1A79">
        <w:trPr>
          <w:trHeight w:val="88"/>
        </w:trPr>
        <w:tc>
          <w:tcPr>
            <w:tcW w:w="6744" w:type="dxa"/>
            <w:tcBorders>
              <w:top w:val="nil"/>
              <w:left w:val="nil"/>
              <w:bottom w:val="nil"/>
              <w:right w:val="nil"/>
            </w:tcBorders>
            <w:vAlign w:val="center"/>
          </w:tcPr>
          <w:p w14:paraId="24EF3D2A" w14:textId="77777777" w:rsidR="00491221" w:rsidRPr="00AD0B7D" w:rsidRDefault="00491221" w:rsidP="00CA0AA6">
            <w:pPr>
              <w:pStyle w:val="ListParagraph"/>
              <w:widowControl w:val="0"/>
              <w:numPr>
                <w:ilvl w:val="0"/>
                <w:numId w:val="45"/>
              </w:numPr>
              <w:autoSpaceDE w:val="0"/>
              <w:autoSpaceDN w:val="0"/>
              <w:adjustRightInd w:val="0"/>
              <w:spacing w:after="0" w:line="240" w:lineRule="auto"/>
              <w:rPr>
                <w:rFonts w:ascii="Century Gothic" w:eastAsia="Century Gothic" w:hAnsi="Century Gothic" w:cs="Century Gothic"/>
              </w:rPr>
            </w:pPr>
            <w:r>
              <w:rPr>
                <w:rFonts w:ascii="Century Gothic" w:hAnsi="Century Gothic"/>
              </w:rPr>
              <w:t>21.43</w:t>
            </w:r>
          </w:p>
        </w:tc>
        <w:tc>
          <w:tcPr>
            <w:tcW w:w="1081" w:type="dxa"/>
            <w:tcBorders>
              <w:top w:val="nil"/>
              <w:left w:val="nil"/>
              <w:bottom w:val="nil"/>
              <w:right w:val="nil"/>
            </w:tcBorders>
            <w:tcMar>
              <w:left w:w="108" w:type="dxa"/>
              <w:right w:w="108" w:type="dxa"/>
            </w:tcMar>
            <w:vAlign w:val="center"/>
          </w:tcPr>
          <w:p w14:paraId="090A4496" w14:textId="77777777" w:rsidR="00491221" w:rsidRPr="0081775A" w:rsidRDefault="00491221" w:rsidP="00CA0AA6">
            <w:pPr>
              <w:widowControl w:val="0"/>
              <w:rPr>
                <w:rFonts w:ascii="Century Gothic" w:eastAsia="Century Gothic" w:hAnsi="Century Gothic" w:cs="Century Gothic"/>
                <w:noProof/>
                <w:sz w:val="22"/>
                <w:szCs w:val="22"/>
              </w:rPr>
            </w:pPr>
            <w:r w:rsidRPr="0081775A">
              <w:rPr>
                <w:rFonts w:ascii="Century Gothic" w:eastAsia="Century Gothic" w:hAnsi="Century Gothic" w:cs="Century Gothic"/>
                <w:noProof/>
                <w:sz w:val="22"/>
                <w:szCs w:val="22"/>
              </w:rPr>
              <w:drawing>
                <wp:inline distT="0" distB="0" distL="0" distR="0" wp14:anchorId="6AB10A8D" wp14:editId="24EEA1C9">
                  <wp:extent cx="302629" cy="293022"/>
                  <wp:effectExtent l="0" t="0" r="2540" b="0"/>
                  <wp:docPr id="2076" name="Picture 2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491221" w:rsidRPr="0081775A" w14:paraId="04FF4840" w14:textId="77777777" w:rsidTr="00CE1A79">
        <w:trPr>
          <w:trHeight w:val="88"/>
        </w:trPr>
        <w:tc>
          <w:tcPr>
            <w:tcW w:w="6744" w:type="dxa"/>
            <w:tcBorders>
              <w:top w:val="nil"/>
              <w:left w:val="nil"/>
              <w:bottom w:val="nil"/>
              <w:right w:val="nil"/>
            </w:tcBorders>
            <w:vAlign w:val="center"/>
          </w:tcPr>
          <w:p w14:paraId="174CCB64" w14:textId="77777777" w:rsidR="00491221" w:rsidRPr="00AD0B7D" w:rsidRDefault="00491221" w:rsidP="00CA0AA6">
            <w:pPr>
              <w:pStyle w:val="ListParagraph"/>
              <w:widowControl w:val="0"/>
              <w:numPr>
                <w:ilvl w:val="0"/>
                <w:numId w:val="45"/>
              </w:numPr>
              <w:autoSpaceDE w:val="0"/>
              <w:autoSpaceDN w:val="0"/>
              <w:adjustRightInd w:val="0"/>
              <w:spacing w:after="0" w:line="240" w:lineRule="auto"/>
              <w:rPr>
                <w:rFonts w:ascii="Century Gothic" w:eastAsia="Century Gothic" w:hAnsi="Century Gothic" w:cs="Century Gothic"/>
              </w:rPr>
            </w:pPr>
            <w:r>
              <w:rPr>
                <w:rFonts w:ascii="Century Gothic" w:hAnsi="Century Gothic"/>
              </w:rPr>
              <w:t xml:space="preserve">21.35 </w:t>
            </w:r>
          </w:p>
        </w:tc>
        <w:tc>
          <w:tcPr>
            <w:tcW w:w="1081" w:type="dxa"/>
            <w:tcBorders>
              <w:top w:val="nil"/>
              <w:left w:val="nil"/>
              <w:bottom w:val="nil"/>
              <w:right w:val="nil"/>
            </w:tcBorders>
            <w:tcMar>
              <w:left w:w="108" w:type="dxa"/>
              <w:right w:w="108" w:type="dxa"/>
            </w:tcMar>
            <w:vAlign w:val="center"/>
          </w:tcPr>
          <w:p w14:paraId="78238055" w14:textId="77777777" w:rsidR="00491221" w:rsidRPr="0081775A" w:rsidRDefault="00491221" w:rsidP="00CA0AA6">
            <w:pPr>
              <w:widowControl w:val="0"/>
              <w:rPr>
                <w:rFonts w:ascii="Century Gothic" w:eastAsia="Century Gothic" w:hAnsi="Century Gothic" w:cs="Century Gothic"/>
                <w:noProof/>
                <w:sz w:val="22"/>
                <w:szCs w:val="22"/>
              </w:rPr>
            </w:pPr>
            <w:r w:rsidRPr="0081775A">
              <w:rPr>
                <w:rFonts w:ascii="Century Gothic" w:eastAsia="Century Gothic" w:hAnsi="Century Gothic" w:cs="Century Gothic"/>
                <w:noProof/>
                <w:sz w:val="22"/>
                <w:szCs w:val="22"/>
              </w:rPr>
              <w:drawing>
                <wp:inline distT="0" distB="0" distL="0" distR="0" wp14:anchorId="71C15856" wp14:editId="2166BD8D">
                  <wp:extent cx="314793" cy="304800"/>
                  <wp:effectExtent l="0" t="0" r="3175" b="0"/>
                  <wp:docPr id="2077" name="Picture 2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6692" cy="306639"/>
                          </a:xfrm>
                          <a:prstGeom prst="rect">
                            <a:avLst/>
                          </a:prstGeom>
                          <a:noFill/>
                          <a:ln>
                            <a:noFill/>
                          </a:ln>
                        </pic:spPr>
                      </pic:pic>
                    </a:graphicData>
                  </a:graphic>
                </wp:inline>
              </w:drawing>
            </w:r>
          </w:p>
        </w:tc>
      </w:tr>
    </w:tbl>
    <w:p w14:paraId="09F0B267" w14:textId="77777777" w:rsidR="00491221" w:rsidRDefault="00491221" w:rsidP="00CA0AA6">
      <w:pPr>
        <w:widowControl w:val="0"/>
        <w:pBdr>
          <w:top w:val="nil"/>
          <w:left w:val="nil"/>
          <w:bottom w:val="nil"/>
          <w:right w:val="nil"/>
          <w:between w:val="nil"/>
        </w:pBdr>
        <w:ind w:right="567"/>
        <w:rPr>
          <w:rFonts w:ascii="Century Gothic" w:eastAsia="Century Gothic" w:hAnsi="Century Gothic" w:cs="Century Gothic"/>
          <w:b/>
          <w:bCs/>
          <w:color w:val="000000"/>
          <w:sz w:val="22"/>
          <w:szCs w:val="22"/>
        </w:rPr>
      </w:pPr>
    </w:p>
    <w:p w14:paraId="71F8BE34" w14:textId="77777777" w:rsidR="00491221" w:rsidRDefault="00491221" w:rsidP="00CA0AA6">
      <w:pPr>
        <w:widowControl w:val="0"/>
        <w:pBdr>
          <w:top w:val="nil"/>
          <w:left w:val="nil"/>
          <w:bottom w:val="nil"/>
          <w:right w:val="nil"/>
          <w:between w:val="nil"/>
        </w:pBdr>
        <w:ind w:right="567"/>
        <w:rPr>
          <w:rFonts w:ascii="Century Gothic" w:eastAsia="Century Gothic" w:hAnsi="Century Gothic" w:cs="Century Gothic"/>
          <w:b/>
          <w:bCs/>
          <w:color w:val="000000"/>
          <w:sz w:val="22"/>
          <w:szCs w:val="22"/>
        </w:rPr>
      </w:pPr>
    </w:p>
    <w:p w14:paraId="6EA5D835" w14:textId="77777777" w:rsidR="00491221" w:rsidRDefault="00491221" w:rsidP="00CA0AA6">
      <w:pPr>
        <w:widowControl w:val="0"/>
        <w:pBdr>
          <w:top w:val="nil"/>
          <w:left w:val="nil"/>
          <w:bottom w:val="nil"/>
          <w:right w:val="nil"/>
          <w:between w:val="nil"/>
        </w:pBdr>
        <w:ind w:right="567"/>
        <w:rPr>
          <w:rFonts w:ascii="Century Gothic" w:eastAsia="Century Gothic" w:hAnsi="Century Gothic" w:cs="Century Gothic"/>
          <w:b/>
          <w:bCs/>
          <w:color w:val="000000"/>
          <w:sz w:val="22"/>
          <w:szCs w:val="22"/>
        </w:rPr>
      </w:pPr>
      <w:r>
        <w:rPr>
          <w:rFonts w:ascii="Century Gothic" w:eastAsia="Century Gothic" w:hAnsi="Century Gothic" w:cs="Century Gothic"/>
          <w:b/>
          <w:bCs/>
          <w:color w:val="000000"/>
          <w:sz w:val="22"/>
          <w:szCs w:val="22"/>
        </w:rPr>
        <w:t>HIGHER TIER ONLY</w:t>
      </w:r>
    </w:p>
    <w:p w14:paraId="1B4D8FC3" w14:textId="77777777" w:rsidR="00CA0AA6" w:rsidRPr="00C0739C" w:rsidRDefault="00CA0AA6" w:rsidP="00CA0AA6">
      <w:pPr>
        <w:widowControl w:val="0"/>
        <w:pBdr>
          <w:top w:val="nil"/>
          <w:left w:val="nil"/>
          <w:bottom w:val="nil"/>
          <w:right w:val="nil"/>
          <w:between w:val="nil"/>
        </w:pBdr>
        <w:ind w:right="567"/>
        <w:rPr>
          <w:rFonts w:ascii="Century Gothic" w:eastAsia="Century Gothic" w:hAnsi="Century Gothic" w:cs="Century Gothic"/>
          <w:b/>
          <w:bCs/>
          <w:color w:val="000000"/>
          <w:sz w:val="22"/>
          <w:szCs w:val="22"/>
        </w:rPr>
      </w:pPr>
    </w:p>
    <w:p w14:paraId="6B646B41" w14:textId="77777777" w:rsidR="00491221" w:rsidRPr="00D1075E" w:rsidRDefault="00491221" w:rsidP="00CA0AA6">
      <w:pPr>
        <w:pStyle w:val="ListParagraph"/>
        <w:numPr>
          <w:ilvl w:val="0"/>
          <w:numId w:val="49"/>
        </w:numPr>
        <w:shd w:val="clear" w:color="auto" w:fill="FFFFFF"/>
        <w:spacing w:after="0" w:line="240" w:lineRule="auto"/>
        <w:ind w:right="567"/>
        <w:outlineLvl w:val="5"/>
        <w:rPr>
          <w:rFonts w:ascii="Century Gothic" w:eastAsia="Century Gothic" w:hAnsi="Century Gothic" w:cs="Century Gothic"/>
          <w:color w:val="000000"/>
        </w:rPr>
      </w:pPr>
      <w:r w:rsidRPr="00D1075E">
        <w:rPr>
          <w:rFonts w:ascii="Century Gothic" w:eastAsia="Century Gothic" w:hAnsi="Century Gothic" w:cs="Century Gothic"/>
          <w:color w:val="000000"/>
        </w:rPr>
        <w:t xml:space="preserve">A mixture contains </w:t>
      </w:r>
      <w:r>
        <w:rPr>
          <w:rFonts w:ascii="Century Gothic" w:eastAsia="Century Gothic" w:hAnsi="Century Gothic" w:cs="Century Gothic"/>
          <w:color w:val="000000"/>
        </w:rPr>
        <w:t xml:space="preserve">50 </w:t>
      </w:r>
      <w:r w:rsidRPr="00D1075E">
        <w:rPr>
          <w:rFonts w:ascii="Century Gothic" w:eastAsia="Century Gothic" w:hAnsi="Century Gothic" w:cs="Century Gothic"/>
          <w:color w:val="000000"/>
        </w:rPr>
        <w:t xml:space="preserve">g of aluminium and </w:t>
      </w:r>
      <w:r>
        <w:rPr>
          <w:rFonts w:ascii="Century Gothic" w:eastAsia="Century Gothic" w:hAnsi="Century Gothic" w:cs="Century Gothic"/>
          <w:color w:val="000000"/>
        </w:rPr>
        <w:t>150</w:t>
      </w:r>
      <w:r w:rsidRPr="00D1075E">
        <w:rPr>
          <w:rFonts w:ascii="Century Gothic" w:eastAsia="Century Gothic" w:hAnsi="Century Gothic" w:cs="Century Gothic"/>
          <w:color w:val="000000"/>
        </w:rPr>
        <w:t xml:space="preserve"> g of iron oxide.</w:t>
      </w:r>
    </w:p>
    <w:p w14:paraId="06737C27" w14:textId="77777777" w:rsidR="00491221" w:rsidRPr="00D1075E" w:rsidRDefault="00491221" w:rsidP="00CA0AA6">
      <w:pPr>
        <w:shd w:val="clear" w:color="auto" w:fill="FFFFFF"/>
        <w:ind w:left="1134" w:right="567"/>
        <w:outlineLvl w:val="5"/>
        <w:rPr>
          <w:rFonts w:ascii="Century Gothic" w:eastAsia="Century Gothic" w:hAnsi="Century Gothic" w:cs="Century Gothic"/>
          <w:color w:val="000000"/>
          <w:sz w:val="22"/>
          <w:szCs w:val="22"/>
          <w:lang w:val="en-US"/>
        </w:rPr>
      </w:pPr>
      <w:r w:rsidRPr="00D1075E">
        <w:rPr>
          <w:rFonts w:ascii="Century Gothic" w:eastAsia="Century Gothic" w:hAnsi="Century Gothic" w:cs="Century Gothic"/>
          <w:color w:val="000000"/>
          <w:sz w:val="22"/>
          <w:szCs w:val="22"/>
          <w:lang w:val="en-US"/>
        </w:rPr>
        <w:t>The equation for the reaction is:</w:t>
      </w:r>
    </w:p>
    <w:p w14:paraId="176E8810" w14:textId="77777777" w:rsidR="00491221" w:rsidRPr="00D1075E" w:rsidRDefault="00491221" w:rsidP="00CA0AA6">
      <w:pPr>
        <w:shd w:val="clear" w:color="auto" w:fill="FFFFFF"/>
        <w:outlineLvl w:val="5"/>
        <w:rPr>
          <w:rFonts w:ascii="Century Gothic" w:eastAsia="Century Gothic" w:hAnsi="Century Gothic" w:cs="Century Gothic"/>
          <w:color w:val="000000"/>
          <w:sz w:val="22"/>
          <w:szCs w:val="22"/>
          <w:lang w:val="en-US"/>
        </w:rPr>
      </w:pPr>
      <w:r w:rsidRPr="00D1075E">
        <w:rPr>
          <w:rFonts w:ascii="Century Gothic" w:eastAsia="Century Gothic" w:hAnsi="Century Gothic" w:cs="Century Gothic"/>
          <w:color w:val="000000"/>
          <w:sz w:val="22"/>
          <w:szCs w:val="22"/>
          <w:lang w:val="en-US"/>
        </w:rPr>
        <w:t> </w:t>
      </w:r>
    </w:p>
    <w:p w14:paraId="06668184" w14:textId="77777777" w:rsidR="00491221" w:rsidRDefault="00491221" w:rsidP="00CA0AA6">
      <w:pPr>
        <w:shd w:val="clear" w:color="auto" w:fill="FFFFFF"/>
        <w:jc w:val="center"/>
        <w:outlineLvl w:val="5"/>
        <w:rPr>
          <w:rFonts w:ascii="Century Gothic" w:eastAsia="Century Gothic" w:hAnsi="Century Gothic" w:cs="Century Gothic"/>
          <w:color w:val="000000"/>
          <w:sz w:val="22"/>
          <w:szCs w:val="22"/>
          <w:vertAlign w:val="subscript"/>
          <w:lang w:val="en-US"/>
        </w:rPr>
      </w:pPr>
      <w:r w:rsidRPr="00D1075E">
        <w:rPr>
          <w:rFonts w:ascii="Century Gothic" w:eastAsia="Century Gothic" w:hAnsi="Century Gothic" w:cs="Century Gothic"/>
          <w:color w:val="000000"/>
          <w:sz w:val="22"/>
          <w:szCs w:val="22"/>
          <w:lang w:val="en-US"/>
        </w:rPr>
        <w:t>2Al + Fe</w:t>
      </w:r>
      <w:r w:rsidRPr="00D1075E">
        <w:rPr>
          <w:rFonts w:ascii="Century Gothic" w:eastAsia="Century Gothic" w:hAnsi="Century Gothic" w:cs="Century Gothic"/>
          <w:color w:val="000000"/>
          <w:sz w:val="22"/>
          <w:szCs w:val="22"/>
          <w:vertAlign w:val="subscript"/>
          <w:lang w:val="en-US"/>
        </w:rPr>
        <w:t>2</w:t>
      </w:r>
      <w:r w:rsidRPr="00D1075E">
        <w:rPr>
          <w:rFonts w:ascii="Century Gothic" w:eastAsia="Century Gothic" w:hAnsi="Century Gothic" w:cs="Century Gothic"/>
          <w:color w:val="000000"/>
          <w:sz w:val="22"/>
          <w:szCs w:val="22"/>
          <w:lang w:val="en-US"/>
        </w:rPr>
        <w:t>O</w:t>
      </w:r>
      <w:r w:rsidRPr="00D1075E">
        <w:rPr>
          <w:rFonts w:ascii="Century Gothic" w:eastAsia="Century Gothic" w:hAnsi="Century Gothic" w:cs="Century Gothic"/>
          <w:color w:val="000000"/>
          <w:sz w:val="22"/>
          <w:szCs w:val="22"/>
          <w:vertAlign w:val="subscript"/>
          <w:lang w:val="en-US"/>
        </w:rPr>
        <w:t>3</w:t>
      </w:r>
      <w:r w:rsidRPr="00D1075E">
        <w:rPr>
          <w:rFonts w:ascii="Century Gothic" w:eastAsia="Century Gothic" w:hAnsi="Century Gothic" w:cs="Century Gothic"/>
          <w:color w:val="000000"/>
          <w:sz w:val="22"/>
          <w:szCs w:val="22"/>
          <w:lang w:val="en-US"/>
        </w:rPr>
        <w:t> → 2Fe + Al</w:t>
      </w:r>
      <w:r w:rsidRPr="00D1075E">
        <w:rPr>
          <w:rFonts w:ascii="Century Gothic" w:eastAsia="Century Gothic" w:hAnsi="Century Gothic" w:cs="Century Gothic"/>
          <w:color w:val="000000"/>
          <w:sz w:val="22"/>
          <w:szCs w:val="22"/>
          <w:vertAlign w:val="subscript"/>
          <w:lang w:val="en-US"/>
        </w:rPr>
        <w:t>2</w:t>
      </w:r>
      <w:r w:rsidRPr="00D1075E">
        <w:rPr>
          <w:rFonts w:ascii="Century Gothic" w:eastAsia="Century Gothic" w:hAnsi="Century Gothic" w:cs="Century Gothic"/>
          <w:color w:val="000000"/>
          <w:sz w:val="22"/>
          <w:szCs w:val="22"/>
          <w:lang w:val="en-US"/>
        </w:rPr>
        <w:t>O</w:t>
      </w:r>
      <w:r w:rsidRPr="00D1075E">
        <w:rPr>
          <w:rFonts w:ascii="Century Gothic" w:eastAsia="Century Gothic" w:hAnsi="Century Gothic" w:cs="Century Gothic"/>
          <w:color w:val="000000"/>
          <w:sz w:val="22"/>
          <w:szCs w:val="22"/>
          <w:vertAlign w:val="subscript"/>
          <w:lang w:val="en-US"/>
        </w:rPr>
        <w:t>3</w:t>
      </w:r>
    </w:p>
    <w:p w14:paraId="19017380" w14:textId="77777777" w:rsidR="00CA0AA6" w:rsidRPr="00D1075E" w:rsidRDefault="00CA0AA6" w:rsidP="00CA0AA6">
      <w:pPr>
        <w:shd w:val="clear" w:color="auto" w:fill="FFFFFF"/>
        <w:jc w:val="center"/>
        <w:outlineLvl w:val="5"/>
        <w:rPr>
          <w:rFonts w:ascii="Century Gothic" w:eastAsia="Century Gothic" w:hAnsi="Century Gothic" w:cs="Century Gothic"/>
          <w:color w:val="000000"/>
          <w:sz w:val="22"/>
          <w:szCs w:val="22"/>
          <w:lang w:val="en-US"/>
        </w:rPr>
      </w:pPr>
    </w:p>
    <w:p w14:paraId="2583652B" w14:textId="77777777" w:rsidR="00491221" w:rsidRDefault="00491221" w:rsidP="00CA0AA6">
      <w:pPr>
        <w:shd w:val="clear" w:color="auto" w:fill="FFFFFF"/>
        <w:ind w:left="1134" w:right="567"/>
        <w:outlineLvl w:val="5"/>
        <w:rPr>
          <w:rFonts w:ascii="Century Gothic" w:eastAsia="Century Gothic" w:hAnsi="Century Gothic" w:cs="Century Gothic"/>
          <w:color w:val="000000"/>
          <w:sz w:val="22"/>
          <w:szCs w:val="22"/>
          <w:lang w:val="en-US"/>
        </w:rPr>
      </w:pPr>
      <w:r>
        <w:rPr>
          <w:rFonts w:ascii="Century Gothic" w:eastAsia="Century Gothic" w:hAnsi="Century Gothic" w:cs="Century Gothic"/>
          <w:color w:val="000000"/>
          <w:sz w:val="22"/>
          <w:szCs w:val="22"/>
          <w:lang w:val="en-US"/>
        </w:rPr>
        <w:t>Which</w:t>
      </w:r>
      <w:r w:rsidRPr="00D1075E">
        <w:rPr>
          <w:rFonts w:ascii="Century Gothic" w:eastAsia="Century Gothic" w:hAnsi="Century Gothic" w:cs="Century Gothic"/>
          <w:color w:val="000000"/>
          <w:sz w:val="22"/>
          <w:szCs w:val="22"/>
          <w:lang w:val="en-US"/>
        </w:rPr>
        <w:t xml:space="preserve"> is the limiting reactant</w:t>
      </w:r>
      <w:r>
        <w:rPr>
          <w:rFonts w:ascii="Century Gothic" w:eastAsia="Century Gothic" w:hAnsi="Century Gothic" w:cs="Century Gothic"/>
          <w:color w:val="000000"/>
          <w:sz w:val="22"/>
          <w:szCs w:val="22"/>
          <w:lang w:val="en-US"/>
        </w:rPr>
        <w:t>?</w:t>
      </w:r>
    </w:p>
    <w:p w14:paraId="35988991" w14:textId="77777777" w:rsidR="00CA0AA6" w:rsidRPr="00D1075E" w:rsidRDefault="00CA0AA6" w:rsidP="00CA0AA6">
      <w:pPr>
        <w:shd w:val="clear" w:color="auto" w:fill="FFFFFF"/>
        <w:ind w:left="1134" w:right="567"/>
        <w:outlineLvl w:val="5"/>
        <w:rPr>
          <w:rFonts w:ascii="Century Gothic" w:eastAsia="Century Gothic" w:hAnsi="Century Gothic" w:cs="Century Gothic"/>
          <w:color w:val="000000"/>
          <w:sz w:val="22"/>
          <w:szCs w:val="22"/>
          <w:lang w:val="en-US"/>
        </w:rPr>
      </w:pPr>
    </w:p>
    <w:p w14:paraId="3CCCEFA6" w14:textId="77777777" w:rsidR="00491221" w:rsidRPr="00D1075E" w:rsidRDefault="00491221" w:rsidP="00CA0AA6">
      <w:pPr>
        <w:shd w:val="clear" w:color="auto" w:fill="FFFFFF"/>
        <w:ind w:left="1134" w:right="567"/>
        <w:outlineLvl w:val="5"/>
        <w:rPr>
          <w:rFonts w:ascii="Century Gothic" w:eastAsia="Century Gothic" w:hAnsi="Century Gothic" w:cs="Century Gothic"/>
          <w:color w:val="000000"/>
          <w:sz w:val="22"/>
          <w:szCs w:val="22"/>
          <w:lang w:val="en-US"/>
        </w:rPr>
      </w:pPr>
      <w:r w:rsidRPr="00D1075E">
        <w:rPr>
          <w:rFonts w:ascii="Century Gothic" w:eastAsia="Century Gothic" w:hAnsi="Century Gothic" w:cs="Century Gothic"/>
          <w:color w:val="000000"/>
          <w:sz w:val="22"/>
          <w:szCs w:val="22"/>
          <w:lang w:val="en-US"/>
        </w:rPr>
        <w:t>Relative atomic masses (Ar): O = 16</w:t>
      </w:r>
      <w:r w:rsidRPr="00D1075E">
        <w:rPr>
          <w:rFonts w:ascii="Century Gothic" w:eastAsia="Century Gothic" w:hAnsi="Century Gothic" w:cs="Century Gothic"/>
          <w:color w:val="000000"/>
          <w:sz w:val="22"/>
          <w:szCs w:val="22"/>
          <w:lang w:val="en-US"/>
        </w:rPr>
        <w:t> </w:t>
      </w:r>
      <w:r w:rsidRPr="00D1075E">
        <w:rPr>
          <w:rFonts w:ascii="Century Gothic" w:eastAsia="Century Gothic" w:hAnsi="Century Gothic" w:cs="Century Gothic"/>
          <w:color w:val="000000"/>
          <w:sz w:val="22"/>
          <w:szCs w:val="22"/>
          <w:lang w:val="en-US"/>
        </w:rPr>
        <w:t> </w:t>
      </w:r>
      <w:r w:rsidRPr="00D1075E">
        <w:rPr>
          <w:rFonts w:ascii="Century Gothic" w:eastAsia="Century Gothic" w:hAnsi="Century Gothic" w:cs="Century Gothic"/>
          <w:color w:val="000000"/>
          <w:sz w:val="22"/>
          <w:szCs w:val="22"/>
          <w:lang w:val="en-US"/>
        </w:rPr>
        <w:t>Al = 27</w:t>
      </w:r>
      <w:r w:rsidRPr="00D1075E">
        <w:rPr>
          <w:rFonts w:ascii="Century Gothic" w:eastAsia="Century Gothic" w:hAnsi="Century Gothic" w:cs="Century Gothic"/>
          <w:color w:val="000000"/>
          <w:sz w:val="22"/>
          <w:szCs w:val="22"/>
          <w:lang w:val="en-US"/>
        </w:rPr>
        <w:t> </w:t>
      </w:r>
      <w:r w:rsidRPr="00D1075E">
        <w:rPr>
          <w:rFonts w:ascii="Century Gothic" w:eastAsia="Century Gothic" w:hAnsi="Century Gothic" w:cs="Century Gothic"/>
          <w:color w:val="000000"/>
          <w:sz w:val="22"/>
          <w:szCs w:val="22"/>
          <w:lang w:val="en-US"/>
        </w:rPr>
        <w:t> </w:t>
      </w:r>
      <w:r w:rsidRPr="00D1075E">
        <w:rPr>
          <w:rFonts w:ascii="Century Gothic" w:eastAsia="Century Gothic" w:hAnsi="Century Gothic" w:cs="Century Gothic"/>
          <w:color w:val="000000"/>
          <w:sz w:val="22"/>
          <w:szCs w:val="22"/>
          <w:lang w:val="en-US"/>
        </w:rPr>
        <w:t>Fe = 56</w:t>
      </w:r>
    </w:p>
    <w:p w14:paraId="1D1282A8" w14:textId="77777777" w:rsidR="00491221" w:rsidRDefault="00491221" w:rsidP="00CA0AA6">
      <w:pPr>
        <w:pStyle w:val="ListParagraph"/>
        <w:widowControl w:val="0"/>
        <w:pBdr>
          <w:top w:val="nil"/>
          <w:left w:val="nil"/>
          <w:bottom w:val="nil"/>
          <w:right w:val="nil"/>
          <w:between w:val="nil"/>
        </w:pBdr>
        <w:spacing w:after="0" w:line="240" w:lineRule="auto"/>
        <w:ind w:right="567"/>
        <w:rPr>
          <w:rFonts w:ascii="Century Gothic" w:eastAsia="Century Gothic" w:hAnsi="Century Gothic" w:cs="Century Gothic"/>
        </w:rPr>
      </w:pPr>
    </w:p>
    <w:p w14:paraId="6A2B2837" w14:textId="20E4D0E8" w:rsidR="00491221" w:rsidRPr="00137605" w:rsidRDefault="00491221" w:rsidP="00CA0AA6">
      <w:pPr>
        <w:pStyle w:val="ListParagraph"/>
        <w:widowControl w:val="0"/>
        <w:pBdr>
          <w:top w:val="nil"/>
          <w:left w:val="nil"/>
          <w:bottom w:val="nil"/>
          <w:right w:val="nil"/>
          <w:between w:val="nil"/>
        </w:pBdr>
        <w:spacing w:after="0" w:line="240" w:lineRule="auto"/>
        <w:ind w:right="567"/>
        <w:rPr>
          <w:rFonts w:ascii="Century Gothic" w:eastAsia="Century Gothic" w:hAnsi="Century Gothic" w:cs="Century Gothic"/>
          <w:color w:val="000000"/>
        </w:rPr>
      </w:pPr>
      <w:r w:rsidRPr="008B49DE">
        <w:rPr>
          <w:rFonts w:ascii="Century Gothic" w:eastAsia="Century Gothic" w:hAnsi="Century Gothic" w:cs="Century Gothic"/>
        </w:rPr>
        <w:t>Tick ( </w:t>
      </w:r>
      <w:r w:rsidRPr="0081775A">
        <w:rPr>
          <w:noProof/>
        </w:rPr>
        <w:drawing>
          <wp:inline distT="0" distB="0" distL="0" distR="0" wp14:anchorId="7D8289AF" wp14:editId="13E8F903">
            <wp:extent cx="114300" cy="106680"/>
            <wp:effectExtent l="0" t="0" r="0" b="0"/>
            <wp:docPr id="207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8B49DE">
        <w:rPr>
          <w:rFonts w:ascii="Century Gothic" w:eastAsia="Century Gothic" w:hAnsi="Century Gothic" w:cs="Century Gothic"/>
        </w:rPr>
        <w:t xml:space="preserve">) </w:t>
      </w:r>
      <w:r w:rsidRPr="008B49DE">
        <w:rPr>
          <w:rFonts w:ascii="Century Gothic" w:eastAsia="Century Gothic" w:hAnsi="Century Gothic" w:cs="Century Gothic"/>
          <w:b/>
        </w:rPr>
        <w:t>one</w:t>
      </w:r>
      <w:r w:rsidRPr="008B49DE">
        <w:rPr>
          <w:rFonts w:ascii="Century Gothic" w:eastAsia="Century Gothic" w:hAnsi="Century Gothic" w:cs="Century Gothic"/>
        </w:rPr>
        <w:t xml:space="preserve"> box.</w:t>
      </w:r>
      <w:r w:rsidRPr="008B49DE">
        <w:rPr>
          <w:rFonts w:ascii="Century Gothic" w:eastAsia="Century Gothic" w:hAnsi="Century Gothic" w:cs="Century Gothic"/>
          <w:color w:val="000000"/>
        </w:rPr>
        <w:t xml:space="preserve"> [1]</w:t>
      </w:r>
    </w:p>
    <w:tbl>
      <w:tblPr>
        <w:tblW w:w="8906" w:type="dxa"/>
        <w:tblInd w:w="709" w:type="dxa"/>
        <w:tblLayout w:type="fixed"/>
        <w:tblLook w:val="0000" w:firstRow="0" w:lastRow="0" w:firstColumn="0" w:lastColumn="0" w:noHBand="0" w:noVBand="0"/>
      </w:tblPr>
      <w:tblGrid>
        <w:gridCol w:w="6744"/>
        <w:gridCol w:w="1081"/>
        <w:gridCol w:w="1081"/>
      </w:tblGrid>
      <w:tr w:rsidR="00491221" w:rsidRPr="0081775A" w14:paraId="2369355C" w14:textId="77777777" w:rsidTr="00CE1A79">
        <w:trPr>
          <w:trHeight w:val="88"/>
        </w:trPr>
        <w:tc>
          <w:tcPr>
            <w:tcW w:w="6744" w:type="dxa"/>
            <w:tcBorders>
              <w:top w:val="nil"/>
              <w:left w:val="nil"/>
              <w:bottom w:val="nil"/>
              <w:right w:val="nil"/>
            </w:tcBorders>
            <w:vAlign w:val="center"/>
          </w:tcPr>
          <w:p w14:paraId="14B2C73C" w14:textId="77777777" w:rsidR="00491221" w:rsidRPr="0005686A" w:rsidRDefault="00491221" w:rsidP="00CA0AA6">
            <w:pPr>
              <w:pStyle w:val="ListParagraph"/>
              <w:widowControl w:val="0"/>
              <w:numPr>
                <w:ilvl w:val="0"/>
                <w:numId w:val="58"/>
              </w:numPr>
              <w:autoSpaceDE w:val="0"/>
              <w:autoSpaceDN w:val="0"/>
              <w:adjustRightInd w:val="0"/>
              <w:spacing w:after="0" w:line="240" w:lineRule="auto"/>
              <w:rPr>
                <w:rFonts w:ascii="Century Gothic" w:eastAsia="Century Gothic" w:hAnsi="Century Gothic" w:cs="Century Gothic"/>
              </w:rPr>
            </w:pPr>
            <w:r>
              <w:rPr>
                <w:rFonts w:ascii="Century Gothic" w:hAnsi="Century Gothic"/>
              </w:rPr>
              <w:t>Aluminium</w:t>
            </w:r>
          </w:p>
        </w:tc>
        <w:tc>
          <w:tcPr>
            <w:tcW w:w="1081" w:type="dxa"/>
            <w:tcBorders>
              <w:top w:val="nil"/>
              <w:left w:val="nil"/>
              <w:bottom w:val="nil"/>
              <w:right w:val="nil"/>
            </w:tcBorders>
            <w:tcMar>
              <w:left w:w="108" w:type="dxa"/>
              <w:right w:w="108" w:type="dxa"/>
            </w:tcMar>
            <w:vAlign w:val="center"/>
          </w:tcPr>
          <w:p w14:paraId="299208F0" w14:textId="77777777" w:rsidR="00491221" w:rsidRPr="0081775A" w:rsidRDefault="00491221" w:rsidP="00CA0AA6">
            <w:pPr>
              <w:widowControl w:val="0"/>
              <w:rPr>
                <w:rFonts w:ascii="Century Gothic" w:eastAsia="Century Gothic" w:hAnsi="Century Gothic" w:cs="Century Gothic"/>
                <w:noProof/>
                <w:sz w:val="22"/>
                <w:szCs w:val="22"/>
              </w:rPr>
            </w:pPr>
            <w:r w:rsidRPr="0081775A">
              <w:rPr>
                <w:rFonts w:ascii="Century Gothic" w:eastAsia="Century Gothic" w:hAnsi="Century Gothic" w:cs="Century Gothic"/>
                <w:noProof/>
                <w:sz w:val="22"/>
                <w:szCs w:val="22"/>
              </w:rPr>
              <w:drawing>
                <wp:inline distT="0" distB="0" distL="0" distR="0" wp14:anchorId="6BA59412" wp14:editId="4A2E6848">
                  <wp:extent cx="302271" cy="292675"/>
                  <wp:effectExtent l="0" t="0" r="2540" b="0"/>
                  <wp:docPr id="2079" name="Picture 2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c>
          <w:tcPr>
            <w:tcW w:w="1081" w:type="dxa"/>
            <w:tcBorders>
              <w:top w:val="nil"/>
              <w:left w:val="nil"/>
              <w:bottom w:val="nil"/>
              <w:right w:val="nil"/>
            </w:tcBorders>
          </w:tcPr>
          <w:p w14:paraId="626DA53E" w14:textId="77777777" w:rsidR="00491221" w:rsidRPr="0081775A" w:rsidRDefault="00491221" w:rsidP="00CA0AA6">
            <w:pPr>
              <w:widowControl w:val="0"/>
              <w:rPr>
                <w:rFonts w:ascii="Century Gothic" w:eastAsia="Century Gothic" w:hAnsi="Century Gothic" w:cs="Century Gothic"/>
                <w:noProof/>
                <w:sz w:val="22"/>
                <w:szCs w:val="22"/>
              </w:rPr>
            </w:pPr>
          </w:p>
        </w:tc>
      </w:tr>
      <w:tr w:rsidR="00491221" w:rsidRPr="0081775A" w14:paraId="711E652F" w14:textId="77777777" w:rsidTr="00CE1A79">
        <w:trPr>
          <w:trHeight w:val="88"/>
        </w:trPr>
        <w:tc>
          <w:tcPr>
            <w:tcW w:w="6744" w:type="dxa"/>
            <w:tcBorders>
              <w:top w:val="nil"/>
              <w:left w:val="nil"/>
              <w:bottom w:val="nil"/>
              <w:right w:val="nil"/>
            </w:tcBorders>
            <w:vAlign w:val="center"/>
          </w:tcPr>
          <w:p w14:paraId="1630CB3D" w14:textId="77777777" w:rsidR="00491221" w:rsidRPr="00DA5825" w:rsidRDefault="00491221" w:rsidP="00CA0AA6">
            <w:pPr>
              <w:pStyle w:val="ListParagraph"/>
              <w:widowControl w:val="0"/>
              <w:numPr>
                <w:ilvl w:val="0"/>
                <w:numId w:val="58"/>
              </w:numPr>
              <w:autoSpaceDE w:val="0"/>
              <w:autoSpaceDN w:val="0"/>
              <w:adjustRightInd w:val="0"/>
              <w:spacing w:after="0" w:line="240" w:lineRule="auto"/>
              <w:rPr>
                <w:rFonts w:ascii="Century Gothic" w:eastAsia="Century Gothic" w:hAnsi="Century Gothic" w:cs="Century Gothic"/>
              </w:rPr>
            </w:pPr>
            <w:r>
              <w:rPr>
                <w:rFonts w:ascii="Century Gothic" w:hAnsi="Century Gothic"/>
              </w:rPr>
              <w:t>Iron Oxide</w:t>
            </w:r>
          </w:p>
        </w:tc>
        <w:tc>
          <w:tcPr>
            <w:tcW w:w="1081" w:type="dxa"/>
            <w:tcBorders>
              <w:top w:val="nil"/>
              <w:left w:val="nil"/>
              <w:bottom w:val="nil"/>
              <w:right w:val="nil"/>
            </w:tcBorders>
            <w:tcMar>
              <w:left w:w="108" w:type="dxa"/>
              <w:right w:w="108" w:type="dxa"/>
            </w:tcMar>
            <w:vAlign w:val="center"/>
          </w:tcPr>
          <w:p w14:paraId="68F19B34" w14:textId="77777777" w:rsidR="00491221" w:rsidRPr="0081775A" w:rsidRDefault="00491221" w:rsidP="00CA0AA6">
            <w:pPr>
              <w:widowControl w:val="0"/>
              <w:rPr>
                <w:rFonts w:ascii="Century Gothic" w:eastAsia="Century Gothic" w:hAnsi="Century Gothic" w:cs="Century Gothic"/>
                <w:noProof/>
                <w:sz w:val="22"/>
                <w:szCs w:val="22"/>
              </w:rPr>
            </w:pPr>
            <w:r w:rsidRPr="0081775A">
              <w:rPr>
                <w:rFonts w:ascii="Century Gothic" w:eastAsia="Century Gothic" w:hAnsi="Century Gothic" w:cs="Century Gothic"/>
                <w:noProof/>
                <w:sz w:val="22"/>
                <w:szCs w:val="22"/>
              </w:rPr>
              <w:drawing>
                <wp:inline distT="0" distB="0" distL="0" distR="0" wp14:anchorId="716361CD" wp14:editId="0CABF8E6">
                  <wp:extent cx="302629" cy="293022"/>
                  <wp:effectExtent l="0" t="0" r="2540" b="0"/>
                  <wp:docPr id="2080" name="Picture 2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c>
          <w:tcPr>
            <w:tcW w:w="1081" w:type="dxa"/>
            <w:tcBorders>
              <w:top w:val="nil"/>
              <w:left w:val="nil"/>
              <w:bottom w:val="nil"/>
              <w:right w:val="nil"/>
            </w:tcBorders>
          </w:tcPr>
          <w:p w14:paraId="17DC1500" w14:textId="77777777" w:rsidR="00491221" w:rsidRPr="0081775A" w:rsidRDefault="00491221" w:rsidP="00CA0AA6">
            <w:pPr>
              <w:widowControl w:val="0"/>
              <w:rPr>
                <w:rFonts w:ascii="Century Gothic" w:eastAsia="Century Gothic" w:hAnsi="Century Gothic" w:cs="Century Gothic"/>
                <w:noProof/>
                <w:sz w:val="22"/>
                <w:szCs w:val="22"/>
              </w:rPr>
            </w:pPr>
          </w:p>
        </w:tc>
      </w:tr>
      <w:tr w:rsidR="00491221" w:rsidRPr="0081775A" w14:paraId="1EB6617A" w14:textId="77777777" w:rsidTr="00CE1A79">
        <w:trPr>
          <w:trHeight w:val="88"/>
        </w:trPr>
        <w:tc>
          <w:tcPr>
            <w:tcW w:w="6744" w:type="dxa"/>
            <w:tcBorders>
              <w:top w:val="nil"/>
              <w:left w:val="nil"/>
              <w:bottom w:val="nil"/>
              <w:right w:val="nil"/>
            </w:tcBorders>
            <w:vAlign w:val="center"/>
          </w:tcPr>
          <w:p w14:paraId="361CA127" w14:textId="77777777" w:rsidR="00491221" w:rsidRPr="0081775A" w:rsidRDefault="00491221" w:rsidP="00CA0AA6">
            <w:pPr>
              <w:pStyle w:val="ListParagraph"/>
              <w:widowControl w:val="0"/>
              <w:numPr>
                <w:ilvl w:val="0"/>
                <w:numId w:val="58"/>
              </w:numPr>
              <w:autoSpaceDE w:val="0"/>
              <w:autoSpaceDN w:val="0"/>
              <w:adjustRightInd w:val="0"/>
              <w:spacing w:after="0" w:line="240" w:lineRule="auto"/>
              <w:rPr>
                <w:rFonts w:ascii="Century Gothic" w:eastAsia="Century Gothic" w:hAnsi="Century Gothic" w:cs="Century Gothic"/>
              </w:rPr>
            </w:pPr>
            <w:r>
              <w:rPr>
                <w:rFonts w:ascii="Century Gothic" w:hAnsi="Century Gothic"/>
              </w:rPr>
              <w:t>Iron</w:t>
            </w:r>
          </w:p>
        </w:tc>
        <w:tc>
          <w:tcPr>
            <w:tcW w:w="1081" w:type="dxa"/>
            <w:tcBorders>
              <w:top w:val="nil"/>
              <w:left w:val="nil"/>
              <w:bottom w:val="nil"/>
              <w:right w:val="nil"/>
            </w:tcBorders>
            <w:tcMar>
              <w:left w:w="108" w:type="dxa"/>
              <w:right w:w="108" w:type="dxa"/>
            </w:tcMar>
            <w:vAlign w:val="center"/>
          </w:tcPr>
          <w:p w14:paraId="035F305C" w14:textId="77777777" w:rsidR="00491221" w:rsidRPr="0081775A" w:rsidRDefault="00491221" w:rsidP="00CA0AA6">
            <w:pPr>
              <w:widowControl w:val="0"/>
              <w:rPr>
                <w:rFonts w:ascii="Century Gothic" w:eastAsia="Century Gothic" w:hAnsi="Century Gothic" w:cs="Century Gothic"/>
                <w:noProof/>
                <w:sz w:val="22"/>
                <w:szCs w:val="22"/>
              </w:rPr>
            </w:pPr>
            <w:r w:rsidRPr="0081775A">
              <w:rPr>
                <w:rFonts w:ascii="Century Gothic" w:eastAsia="Century Gothic" w:hAnsi="Century Gothic" w:cs="Century Gothic"/>
                <w:noProof/>
                <w:sz w:val="22"/>
                <w:szCs w:val="22"/>
              </w:rPr>
              <w:drawing>
                <wp:inline distT="0" distB="0" distL="0" distR="0" wp14:anchorId="3C785A1C" wp14:editId="7025B3BE">
                  <wp:extent cx="314793" cy="304800"/>
                  <wp:effectExtent l="0" t="0" r="3175" b="0"/>
                  <wp:docPr id="2081" name="Picture 2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6692" cy="306639"/>
                          </a:xfrm>
                          <a:prstGeom prst="rect">
                            <a:avLst/>
                          </a:prstGeom>
                          <a:noFill/>
                          <a:ln>
                            <a:noFill/>
                          </a:ln>
                        </pic:spPr>
                      </pic:pic>
                    </a:graphicData>
                  </a:graphic>
                </wp:inline>
              </w:drawing>
            </w:r>
          </w:p>
        </w:tc>
        <w:tc>
          <w:tcPr>
            <w:tcW w:w="1081" w:type="dxa"/>
            <w:tcBorders>
              <w:top w:val="nil"/>
              <w:left w:val="nil"/>
              <w:bottom w:val="nil"/>
              <w:right w:val="nil"/>
            </w:tcBorders>
          </w:tcPr>
          <w:p w14:paraId="75CEEF11" w14:textId="77777777" w:rsidR="00491221" w:rsidRPr="0081775A" w:rsidRDefault="00491221" w:rsidP="00CA0AA6">
            <w:pPr>
              <w:widowControl w:val="0"/>
              <w:rPr>
                <w:rFonts w:ascii="Century Gothic" w:eastAsia="Century Gothic" w:hAnsi="Century Gothic" w:cs="Century Gothic"/>
                <w:noProof/>
                <w:sz w:val="22"/>
                <w:szCs w:val="22"/>
              </w:rPr>
            </w:pPr>
          </w:p>
        </w:tc>
      </w:tr>
    </w:tbl>
    <w:p w14:paraId="55C65A5D" w14:textId="77777777" w:rsidR="00491221" w:rsidRDefault="00491221" w:rsidP="00CA0AA6">
      <w:pPr>
        <w:pStyle w:val="indent2new"/>
        <w:shd w:val="clear" w:color="auto" w:fill="FFFFFF"/>
        <w:spacing w:before="0" w:beforeAutospacing="0" w:after="0" w:afterAutospacing="0"/>
        <w:ind w:left="786" w:right="567"/>
        <w:outlineLvl w:val="5"/>
        <w:rPr>
          <w:rFonts w:ascii="Century Gothic" w:eastAsia="Century Gothic" w:hAnsi="Century Gothic" w:cs="Century Gothic"/>
          <w:color w:val="000000"/>
          <w:sz w:val="22"/>
          <w:szCs w:val="22"/>
          <w:lang w:val="en-US"/>
        </w:rPr>
      </w:pPr>
    </w:p>
    <w:p w14:paraId="358581D8" w14:textId="77777777" w:rsidR="00491221" w:rsidRDefault="00491221" w:rsidP="00CA0AA6">
      <w:pPr>
        <w:pStyle w:val="indent2new"/>
        <w:numPr>
          <w:ilvl w:val="0"/>
          <w:numId w:val="49"/>
        </w:numPr>
        <w:shd w:val="clear" w:color="auto" w:fill="FFFFFF"/>
        <w:spacing w:before="0" w:beforeAutospacing="0" w:after="0" w:afterAutospacing="0"/>
        <w:ind w:right="567"/>
        <w:outlineLvl w:val="5"/>
        <w:rPr>
          <w:rFonts w:ascii="Century Gothic" w:eastAsia="Century Gothic" w:hAnsi="Century Gothic" w:cs="Century Gothic"/>
          <w:color w:val="000000"/>
          <w:sz w:val="22"/>
          <w:szCs w:val="22"/>
          <w:lang w:val="en-US"/>
        </w:rPr>
      </w:pPr>
      <w:r>
        <w:rPr>
          <w:rFonts w:ascii="Century Gothic" w:eastAsia="Century Gothic" w:hAnsi="Century Gothic" w:cs="Century Gothic"/>
          <w:color w:val="000000"/>
          <w:sz w:val="22"/>
          <w:szCs w:val="22"/>
          <w:lang w:val="en-US"/>
        </w:rPr>
        <w:lastRenderedPageBreak/>
        <w:t xml:space="preserve">Select the </w:t>
      </w:r>
      <w:r w:rsidRPr="00D1075E">
        <w:rPr>
          <w:rFonts w:ascii="Century Gothic" w:eastAsia="Century Gothic" w:hAnsi="Century Gothic" w:cs="Century Gothic"/>
          <w:b/>
          <w:bCs/>
          <w:color w:val="000000"/>
          <w:sz w:val="22"/>
          <w:szCs w:val="22"/>
          <w:lang w:val="en-US"/>
        </w:rPr>
        <w:t>correct</w:t>
      </w:r>
      <w:r>
        <w:rPr>
          <w:rFonts w:ascii="Century Gothic" w:eastAsia="Century Gothic" w:hAnsi="Century Gothic" w:cs="Century Gothic"/>
          <w:color w:val="000000"/>
          <w:sz w:val="22"/>
          <w:szCs w:val="22"/>
          <w:lang w:val="en-US"/>
        </w:rPr>
        <w:t xml:space="preserve"> statement.</w:t>
      </w:r>
    </w:p>
    <w:p w14:paraId="5DD31010" w14:textId="77777777" w:rsidR="00491221" w:rsidRDefault="00491221" w:rsidP="00CA0AA6">
      <w:pPr>
        <w:pStyle w:val="ListParagraph"/>
        <w:widowControl w:val="0"/>
        <w:pBdr>
          <w:top w:val="nil"/>
          <w:left w:val="nil"/>
          <w:bottom w:val="nil"/>
          <w:right w:val="nil"/>
          <w:between w:val="nil"/>
        </w:pBdr>
        <w:spacing w:after="0" w:line="240" w:lineRule="auto"/>
        <w:ind w:right="567"/>
        <w:rPr>
          <w:rFonts w:ascii="Century Gothic" w:eastAsia="Century Gothic" w:hAnsi="Century Gothic" w:cs="Century Gothic"/>
        </w:rPr>
      </w:pPr>
    </w:p>
    <w:p w14:paraId="051C126E" w14:textId="0ECFFFFB" w:rsidR="00491221" w:rsidRPr="00137605" w:rsidRDefault="00491221" w:rsidP="00CA0AA6">
      <w:pPr>
        <w:pStyle w:val="ListParagraph"/>
        <w:widowControl w:val="0"/>
        <w:pBdr>
          <w:top w:val="nil"/>
          <w:left w:val="nil"/>
          <w:bottom w:val="nil"/>
          <w:right w:val="nil"/>
          <w:between w:val="nil"/>
        </w:pBdr>
        <w:spacing w:after="0" w:line="240" w:lineRule="auto"/>
        <w:ind w:right="567"/>
        <w:rPr>
          <w:rFonts w:ascii="Century Gothic" w:eastAsia="Century Gothic" w:hAnsi="Century Gothic" w:cs="Century Gothic"/>
          <w:color w:val="000000"/>
        </w:rPr>
      </w:pPr>
      <w:r w:rsidRPr="008B49DE">
        <w:rPr>
          <w:rFonts w:ascii="Century Gothic" w:eastAsia="Century Gothic" w:hAnsi="Century Gothic" w:cs="Century Gothic"/>
        </w:rPr>
        <w:t>Tick ( </w:t>
      </w:r>
      <w:r w:rsidRPr="0081775A">
        <w:rPr>
          <w:noProof/>
        </w:rPr>
        <w:drawing>
          <wp:inline distT="0" distB="0" distL="0" distR="0" wp14:anchorId="716D7C7A" wp14:editId="104D4949">
            <wp:extent cx="114300" cy="106680"/>
            <wp:effectExtent l="0" t="0" r="0" b="0"/>
            <wp:docPr id="208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8B49DE">
        <w:rPr>
          <w:rFonts w:ascii="Century Gothic" w:eastAsia="Century Gothic" w:hAnsi="Century Gothic" w:cs="Century Gothic"/>
        </w:rPr>
        <w:t xml:space="preserve">) </w:t>
      </w:r>
      <w:r w:rsidRPr="008B49DE">
        <w:rPr>
          <w:rFonts w:ascii="Century Gothic" w:eastAsia="Century Gothic" w:hAnsi="Century Gothic" w:cs="Century Gothic"/>
          <w:b/>
        </w:rPr>
        <w:t>one</w:t>
      </w:r>
      <w:r w:rsidRPr="008B49DE">
        <w:rPr>
          <w:rFonts w:ascii="Century Gothic" w:eastAsia="Century Gothic" w:hAnsi="Century Gothic" w:cs="Century Gothic"/>
        </w:rPr>
        <w:t xml:space="preserve"> box.</w:t>
      </w:r>
      <w:r w:rsidRPr="008B49DE">
        <w:rPr>
          <w:rFonts w:ascii="Century Gothic" w:eastAsia="Century Gothic" w:hAnsi="Century Gothic" w:cs="Century Gothic"/>
          <w:color w:val="000000"/>
        </w:rPr>
        <w:t xml:space="preserve"> [1]</w:t>
      </w:r>
    </w:p>
    <w:tbl>
      <w:tblPr>
        <w:tblW w:w="8906" w:type="dxa"/>
        <w:tblInd w:w="709" w:type="dxa"/>
        <w:tblLayout w:type="fixed"/>
        <w:tblLook w:val="0000" w:firstRow="0" w:lastRow="0" w:firstColumn="0" w:lastColumn="0" w:noHBand="0" w:noVBand="0"/>
      </w:tblPr>
      <w:tblGrid>
        <w:gridCol w:w="6744"/>
        <w:gridCol w:w="1081"/>
        <w:gridCol w:w="1081"/>
      </w:tblGrid>
      <w:tr w:rsidR="00491221" w:rsidRPr="0081775A" w14:paraId="7C2867C3" w14:textId="77777777" w:rsidTr="00CE1A79">
        <w:trPr>
          <w:trHeight w:val="88"/>
        </w:trPr>
        <w:tc>
          <w:tcPr>
            <w:tcW w:w="6744" w:type="dxa"/>
            <w:tcBorders>
              <w:top w:val="nil"/>
              <w:left w:val="nil"/>
              <w:bottom w:val="nil"/>
              <w:right w:val="nil"/>
            </w:tcBorders>
            <w:vAlign w:val="center"/>
          </w:tcPr>
          <w:p w14:paraId="20FBA68F" w14:textId="77777777" w:rsidR="00491221" w:rsidRPr="0005686A" w:rsidRDefault="00491221" w:rsidP="00CA0AA6">
            <w:pPr>
              <w:pStyle w:val="ListParagraph"/>
              <w:widowControl w:val="0"/>
              <w:numPr>
                <w:ilvl w:val="0"/>
                <w:numId w:val="59"/>
              </w:numPr>
              <w:autoSpaceDE w:val="0"/>
              <w:autoSpaceDN w:val="0"/>
              <w:adjustRightInd w:val="0"/>
              <w:spacing w:after="0" w:line="240" w:lineRule="auto"/>
              <w:rPr>
                <w:rFonts w:ascii="Century Gothic" w:eastAsia="Century Gothic" w:hAnsi="Century Gothic" w:cs="Century Gothic"/>
              </w:rPr>
            </w:pPr>
            <w:r>
              <w:rPr>
                <w:rFonts w:ascii="Century Gothic" w:hAnsi="Century Gothic"/>
              </w:rPr>
              <w:t xml:space="preserve">Ethanoic acid is a weak </w:t>
            </w:r>
            <w:proofErr w:type="gramStart"/>
            <w:r>
              <w:rPr>
                <w:rFonts w:ascii="Century Gothic" w:hAnsi="Century Gothic"/>
              </w:rPr>
              <w:t>acid, because</w:t>
            </w:r>
            <w:proofErr w:type="gramEnd"/>
            <w:r>
              <w:rPr>
                <w:rFonts w:ascii="Century Gothic" w:hAnsi="Century Gothic"/>
              </w:rPr>
              <w:t xml:space="preserve"> it partially ionises in an aqueous solution.</w:t>
            </w:r>
          </w:p>
        </w:tc>
        <w:tc>
          <w:tcPr>
            <w:tcW w:w="1081" w:type="dxa"/>
            <w:tcBorders>
              <w:top w:val="nil"/>
              <w:left w:val="nil"/>
              <w:bottom w:val="nil"/>
              <w:right w:val="nil"/>
            </w:tcBorders>
            <w:tcMar>
              <w:left w:w="108" w:type="dxa"/>
              <w:right w:w="108" w:type="dxa"/>
            </w:tcMar>
            <w:vAlign w:val="center"/>
          </w:tcPr>
          <w:p w14:paraId="71316FF2" w14:textId="77777777" w:rsidR="00491221" w:rsidRPr="0081775A" w:rsidRDefault="00491221" w:rsidP="00CA0AA6">
            <w:pPr>
              <w:widowControl w:val="0"/>
              <w:rPr>
                <w:rFonts w:ascii="Century Gothic" w:eastAsia="Century Gothic" w:hAnsi="Century Gothic" w:cs="Century Gothic"/>
                <w:noProof/>
                <w:sz w:val="22"/>
                <w:szCs w:val="22"/>
              </w:rPr>
            </w:pPr>
            <w:r w:rsidRPr="0081775A">
              <w:rPr>
                <w:rFonts w:ascii="Century Gothic" w:eastAsia="Century Gothic" w:hAnsi="Century Gothic" w:cs="Century Gothic"/>
                <w:noProof/>
                <w:sz w:val="22"/>
                <w:szCs w:val="22"/>
              </w:rPr>
              <w:drawing>
                <wp:inline distT="0" distB="0" distL="0" distR="0" wp14:anchorId="00013DD4" wp14:editId="4AADAC5B">
                  <wp:extent cx="302271" cy="292675"/>
                  <wp:effectExtent l="0" t="0" r="2540" b="0"/>
                  <wp:docPr id="2083" name="Picture 2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c>
          <w:tcPr>
            <w:tcW w:w="1081" w:type="dxa"/>
            <w:tcBorders>
              <w:top w:val="nil"/>
              <w:left w:val="nil"/>
              <w:bottom w:val="nil"/>
              <w:right w:val="nil"/>
            </w:tcBorders>
          </w:tcPr>
          <w:p w14:paraId="10A0995E" w14:textId="77777777" w:rsidR="00491221" w:rsidRPr="0081775A" w:rsidRDefault="00491221" w:rsidP="00CA0AA6">
            <w:pPr>
              <w:widowControl w:val="0"/>
              <w:rPr>
                <w:rFonts w:ascii="Century Gothic" w:eastAsia="Century Gothic" w:hAnsi="Century Gothic" w:cs="Century Gothic"/>
                <w:noProof/>
                <w:sz w:val="22"/>
                <w:szCs w:val="22"/>
              </w:rPr>
            </w:pPr>
          </w:p>
        </w:tc>
      </w:tr>
      <w:tr w:rsidR="00491221" w:rsidRPr="0081775A" w14:paraId="08029258" w14:textId="77777777" w:rsidTr="00CE1A79">
        <w:trPr>
          <w:trHeight w:val="88"/>
        </w:trPr>
        <w:tc>
          <w:tcPr>
            <w:tcW w:w="6744" w:type="dxa"/>
            <w:tcBorders>
              <w:top w:val="nil"/>
              <w:left w:val="nil"/>
              <w:bottom w:val="nil"/>
              <w:right w:val="nil"/>
            </w:tcBorders>
            <w:vAlign w:val="center"/>
          </w:tcPr>
          <w:p w14:paraId="3521A205" w14:textId="77777777" w:rsidR="00491221" w:rsidRPr="00DA5825" w:rsidRDefault="00491221" w:rsidP="00CA0AA6">
            <w:pPr>
              <w:pStyle w:val="ListParagraph"/>
              <w:widowControl w:val="0"/>
              <w:numPr>
                <w:ilvl w:val="0"/>
                <w:numId w:val="59"/>
              </w:numPr>
              <w:autoSpaceDE w:val="0"/>
              <w:autoSpaceDN w:val="0"/>
              <w:adjustRightInd w:val="0"/>
              <w:spacing w:after="0" w:line="240" w:lineRule="auto"/>
              <w:rPr>
                <w:rFonts w:ascii="Century Gothic" w:eastAsia="Century Gothic" w:hAnsi="Century Gothic" w:cs="Century Gothic"/>
              </w:rPr>
            </w:pPr>
            <w:r>
              <w:rPr>
                <w:rFonts w:ascii="Century Gothic" w:hAnsi="Century Gothic"/>
              </w:rPr>
              <w:t>Sulfuric acid is a strong acid because it partially ionises in an aqueous solution.</w:t>
            </w:r>
          </w:p>
        </w:tc>
        <w:tc>
          <w:tcPr>
            <w:tcW w:w="1081" w:type="dxa"/>
            <w:tcBorders>
              <w:top w:val="nil"/>
              <w:left w:val="nil"/>
              <w:bottom w:val="nil"/>
              <w:right w:val="nil"/>
            </w:tcBorders>
            <w:tcMar>
              <w:left w:w="108" w:type="dxa"/>
              <w:right w:w="108" w:type="dxa"/>
            </w:tcMar>
            <w:vAlign w:val="center"/>
          </w:tcPr>
          <w:p w14:paraId="66516F28" w14:textId="77777777" w:rsidR="00491221" w:rsidRPr="0081775A" w:rsidRDefault="00491221" w:rsidP="00CA0AA6">
            <w:pPr>
              <w:widowControl w:val="0"/>
              <w:rPr>
                <w:rFonts w:ascii="Century Gothic" w:eastAsia="Century Gothic" w:hAnsi="Century Gothic" w:cs="Century Gothic"/>
                <w:noProof/>
                <w:sz w:val="22"/>
                <w:szCs w:val="22"/>
              </w:rPr>
            </w:pPr>
            <w:r w:rsidRPr="0081775A">
              <w:rPr>
                <w:rFonts w:ascii="Century Gothic" w:eastAsia="Century Gothic" w:hAnsi="Century Gothic" w:cs="Century Gothic"/>
                <w:noProof/>
                <w:sz w:val="22"/>
                <w:szCs w:val="22"/>
              </w:rPr>
              <w:drawing>
                <wp:inline distT="0" distB="0" distL="0" distR="0" wp14:anchorId="03B9FDB3" wp14:editId="114666D1">
                  <wp:extent cx="302629" cy="293022"/>
                  <wp:effectExtent l="0" t="0" r="2540" b="0"/>
                  <wp:docPr id="2084" name="Picture 2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c>
          <w:tcPr>
            <w:tcW w:w="1081" w:type="dxa"/>
            <w:tcBorders>
              <w:top w:val="nil"/>
              <w:left w:val="nil"/>
              <w:bottom w:val="nil"/>
              <w:right w:val="nil"/>
            </w:tcBorders>
          </w:tcPr>
          <w:p w14:paraId="5D224D76" w14:textId="77777777" w:rsidR="00491221" w:rsidRPr="0081775A" w:rsidRDefault="00491221" w:rsidP="00CA0AA6">
            <w:pPr>
              <w:widowControl w:val="0"/>
              <w:rPr>
                <w:rFonts w:ascii="Century Gothic" w:eastAsia="Century Gothic" w:hAnsi="Century Gothic" w:cs="Century Gothic"/>
                <w:noProof/>
                <w:sz w:val="22"/>
                <w:szCs w:val="22"/>
              </w:rPr>
            </w:pPr>
          </w:p>
        </w:tc>
      </w:tr>
      <w:tr w:rsidR="00491221" w:rsidRPr="0081775A" w14:paraId="752ACA62" w14:textId="77777777" w:rsidTr="00CE1A79">
        <w:trPr>
          <w:trHeight w:val="88"/>
        </w:trPr>
        <w:tc>
          <w:tcPr>
            <w:tcW w:w="6744" w:type="dxa"/>
            <w:tcBorders>
              <w:top w:val="nil"/>
              <w:left w:val="nil"/>
              <w:bottom w:val="nil"/>
              <w:right w:val="nil"/>
            </w:tcBorders>
            <w:vAlign w:val="center"/>
          </w:tcPr>
          <w:p w14:paraId="65B4F1B7" w14:textId="77777777" w:rsidR="00491221" w:rsidRPr="0081775A" w:rsidRDefault="00491221" w:rsidP="00CA0AA6">
            <w:pPr>
              <w:pStyle w:val="ListParagraph"/>
              <w:widowControl w:val="0"/>
              <w:numPr>
                <w:ilvl w:val="0"/>
                <w:numId w:val="59"/>
              </w:numPr>
              <w:autoSpaceDE w:val="0"/>
              <w:autoSpaceDN w:val="0"/>
              <w:adjustRightInd w:val="0"/>
              <w:spacing w:after="0" w:line="240" w:lineRule="auto"/>
              <w:rPr>
                <w:rFonts w:ascii="Century Gothic" w:eastAsia="Century Gothic" w:hAnsi="Century Gothic" w:cs="Century Gothic"/>
              </w:rPr>
            </w:pPr>
            <w:r>
              <w:rPr>
                <w:rFonts w:ascii="Century Gothic" w:hAnsi="Century Gothic"/>
              </w:rPr>
              <w:t>Ethanoic acid is a strong acid because it fully ionises in an aqueous solution.</w:t>
            </w:r>
          </w:p>
        </w:tc>
        <w:tc>
          <w:tcPr>
            <w:tcW w:w="1081" w:type="dxa"/>
            <w:tcBorders>
              <w:top w:val="nil"/>
              <w:left w:val="nil"/>
              <w:bottom w:val="nil"/>
              <w:right w:val="nil"/>
            </w:tcBorders>
            <w:tcMar>
              <w:left w:w="108" w:type="dxa"/>
              <w:right w:w="108" w:type="dxa"/>
            </w:tcMar>
            <w:vAlign w:val="center"/>
          </w:tcPr>
          <w:p w14:paraId="69A9D8B6" w14:textId="77777777" w:rsidR="00491221" w:rsidRPr="0081775A" w:rsidRDefault="00491221" w:rsidP="00CA0AA6">
            <w:pPr>
              <w:widowControl w:val="0"/>
              <w:rPr>
                <w:rFonts w:ascii="Century Gothic" w:eastAsia="Century Gothic" w:hAnsi="Century Gothic" w:cs="Century Gothic"/>
                <w:noProof/>
                <w:sz w:val="22"/>
                <w:szCs w:val="22"/>
              </w:rPr>
            </w:pPr>
            <w:r w:rsidRPr="0081775A">
              <w:rPr>
                <w:rFonts w:ascii="Century Gothic" w:eastAsia="Century Gothic" w:hAnsi="Century Gothic" w:cs="Century Gothic"/>
                <w:noProof/>
                <w:sz w:val="22"/>
                <w:szCs w:val="22"/>
              </w:rPr>
              <w:drawing>
                <wp:inline distT="0" distB="0" distL="0" distR="0" wp14:anchorId="54E30889" wp14:editId="24CB5AD8">
                  <wp:extent cx="314793" cy="304800"/>
                  <wp:effectExtent l="0" t="0" r="3175" b="0"/>
                  <wp:docPr id="2085" name="Picture 2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6692" cy="306639"/>
                          </a:xfrm>
                          <a:prstGeom prst="rect">
                            <a:avLst/>
                          </a:prstGeom>
                          <a:noFill/>
                          <a:ln>
                            <a:noFill/>
                          </a:ln>
                        </pic:spPr>
                      </pic:pic>
                    </a:graphicData>
                  </a:graphic>
                </wp:inline>
              </w:drawing>
            </w:r>
          </w:p>
        </w:tc>
        <w:tc>
          <w:tcPr>
            <w:tcW w:w="1081" w:type="dxa"/>
            <w:tcBorders>
              <w:top w:val="nil"/>
              <w:left w:val="nil"/>
              <w:bottom w:val="nil"/>
              <w:right w:val="nil"/>
            </w:tcBorders>
          </w:tcPr>
          <w:p w14:paraId="33EBB927" w14:textId="77777777" w:rsidR="00491221" w:rsidRPr="0081775A" w:rsidRDefault="00491221" w:rsidP="00CA0AA6">
            <w:pPr>
              <w:widowControl w:val="0"/>
              <w:rPr>
                <w:rFonts w:ascii="Century Gothic" w:eastAsia="Century Gothic" w:hAnsi="Century Gothic" w:cs="Century Gothic"/>
                <w:noProof/>
                <w:sz w:val="22"/>
                <w:szCs w:val="22"/>
              </w:rPr>
            </w:pPr>
          </w:p>
        </w:tc>
      </w:tr>
    </w:tbl>
    <w:p w14:paraId="05A2FACE" w14:textId="77777777" w:rsidR="00491221" w:rsidRDefault="00491221" w:rsidP="00CA0AA6">
      <w:pPr>
        <w:pStyle w:val="indent2new"/>
        <w:shd w:val="clear" w:color="auto" w:fill="FFFFFF"/>
        <w:spacing w:before="0" w:beforeAutospacing="0" w:after="0" w:afterAutospacing="0"/>
        <w:ind w:left="786" w:right="567"/>
        <w:outlineLvl w:val="5"/>
        <w:rPr>
          <w:rFonts w:ascii="Century Gothic" w:eastAsia="Century Gothic" w:hAnsi="Century Gothic" w:cs="Century Gothic"/>
          <w:color w:val="000000"/>
          <w:sz w:val="22"/>
          <w:szCs w:val="22"/>
          <w:lang w:val="en-US"/>
        </w:rPr>
      </w:pPr>
    </w:p>
    <w:p w14:paraId="587C6536" w14:textId="77777777" w:rsidR="00491221" w:rsidRDefault="00491221" w:rsidP="00CA0AA6">
      <w:pPr>
        <w:pStyle w:val="indent2new"/>
        <w:numPr>
          <w:ilvl w:val="0"/>
          <w:numId w:val="49"/>
        </w:numPr>
        <w:shd w:val="clear" w:color="auto" w:fill="FFFFFF"/>
        <w:spacing w:before="0" w:beforeAutospacing="0" w:after="0" w:afterAutospacing="0"/>
        <w:ind w:right="567"/>
        <w:outlineLvl w:val="5"/>
        <w:rPr>
          <w:rFonts w:ascii="Century Gothic" w:eastAsia="Century Gothic" w:hAnsi="Century Gothic" w:cs="Century Gothic"/>
          <w:color w:val="000000"/>
          <w:sz w:val="22"/>
          <w:szCs w:val="22"/>
          <w:lang w:val="en-US"/>
        </w:rPr>
      </w:pPr>
      <w:r>
        <w:rPr>
          <w:rFonts w:ascii="Century Gothic" w:eastAsia="Century Gothic" w:hAnsi="Century Gothic" w:cs="Century Gothic"/>
          <w:color w:val="000000"/>
          <w:sz w:val="22"/>
          <w:szCs w:val="22"/>
          <w:lang w:val="en-US"/>
        </w:rPr>
        <w:t xml:space="preserve">Which of the following statements correctly describes a </w:t>
      </w:r>
      <w:r w:rsidRPr="0024237B">
        <w:rPr>
          <w:rFonts w:ascii="Century Gothic" w:eastAsia="Century Gothic" w:hAnsi="Century Gothic" w:cs="Century Gothic"/>
          <w:b/>
          <w:bCs/>
          <w:color w:val="000000"/>
          <w:sz w:val="22"/>
          <w:szCs w:val="22"/>
          <w:lang w:val="en-US"/>
        </w:rPr>
        <w:t>concentrated</w:t>
      </w:r>
      <w:r>
        <w:rPr>
          <w:rFonts w:ascii="Century Gothic" w:eastAsia="Century Gothic" w:hAnsi="Century Gothic" w:cs="Century Gothic"/>
          <w:color w:val="000000"/>
          <w:sz w:val="22"/>
          <w:szCs w:val="22"/>
          <w:lang w:val="en-US"/>
        </w:rPr>
        <w:t xml:space="preserve"> acid?</w:t>
      </w:r>
    </w:p>
    <w:p w14:paraId="3743A12F" w14:textId="77777777" w:rsidR="00491221" w:rsidRDefault="00491221" w:rsidP="00CA0AA6">
      <w:pPr>
        <w:pStyle w:val="ListParagraph"/>
        <w:widowControl w:val="0"/>
        <w:pBdr>
          <w:top w:val="nil"/>
          <w:left w:val="nil"/>
          <w:bottom w:val="nil"/>
          <w:right w:val="nil"/>
          <w:between w:val="nil"/>
        </w:pBdr>
        <w:spacing w:after="0" w:line="240" w:lineRule="auto"/>
        <w:ind w:right="567"/>
        <w:rPr>
          <w:rFonts w:ascii="Century Gothic" w:eastAsia="Century Gothic" w:hAnsi="Century Gothic" w:cs="Century Gothic"/>
        </w:rPr>
      </w:pPr>
    </w:p>
    <w:p w14:paraId="388B5660" w14:textId="45806D13" w:rsidR="00491221" w:rsidRPr="00137605" w:rsidRDefault="00491221" w:rsidP="00CA0AA6">
      <w:pPr>
        <w:pStyle w:val="ListParagraph"/>
        <w:widowControl w:val="0"/>
        <w:pBdr>
          <w:top w:val="nil"/>
          <w:left w:val="nil"/>
          <w:bottom w:val="nil"/>
          <w:right w:val="nil"/>
          <w:between w:val="nil"/>
        </w:pBdr>
        <w:spacing w:after="0" w:line="240" w:lineRule="auto"/>
        <w:ind w:right="567"/>
        <w:rPr>
          <w:rFonts w:ascii="Century Gothic" w:eastAsia="Century Gothic" w:hAnsi="Century Gothic" w:cs="Century Gothic"/>
          <w:color w:val="000000"/>
        </w:rPr>
      </w:pPr>
      <w:r w:rsidRPr="008B49DE">
        <w:rPr>
          <w:rFonts w:ascii="Century Gothic" w:eastAsia="Century Gothic" w:hAnsi="Century Gothic" w:cs="Century Gothic"/>
        </w:rPr>
        <w:t>Tick ( </w:t>
      </w:r>
      <w:r w:rsidRPr="0081775A">
        <w:rPr>
          <w:noProof/>
        </w:rPr>
        <w:drawing>
          <wp:inline distT="0" distB="0" distL="0" distR="0" wp14:anchorId="2868D99A" wp14:editId="5970A736">
            <wp:extent cx="114300" cy="106680"/>
            <wp:effectExtent l="0" t="0" r="0" b="0"/>
            <wp:docPr id="208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8B49DE">
        <w:rPr>
          <w:rFonts w:ascii="Century Gothic" w:eastAsia="Century Gothic" w:hAnsi="Century Gothic" w:cs="Century Gothic"/>
        </w:rPr>
        <w:t xml:space="preserve">) </w:t>
      </w:r>
      <w:r w:rsidRPr="008B49DE">
        <w:rPr>
          <w:rFonts w:ascii="Century Gothic" w:eastAsia="Century Gothic" w:hAnsi="Century Gothic" w:cs="Century Gothic"/>
          <w:b/>
        </w:rPr>
        <w:t>one</w:t>
      </w:r>
      <w:r w:rsidRPr="008B49DE">
        <w:rPr>
          <w:rFonts w:ascii="Century Gothic" w:eastAsia="Century Gothic" w:hAnsi="Century Gothic" w:cs="Century Gothic"/>
        </w:rPr>
        <w:t xml:space="preserve"> box.</w:t>
      </w:r>
      <w:r>
        <w:rPr>
          <w:rFonts w:ascii="Century Gothic" w:eastAsia="Century Gothic" w:hAnsi="Century Gothic" w:cs="Century Gothic"/>
          <w:color w:val="000000"/>
        </w:rPr>
        <w:t xml:space="preserve"> </w:t>
      </w:r>
      <w:r w:rsidRPr="008B49DE">
        <w:rPr>
          <w:rFonts w:ascii="Century Gothic" w:eastAsia="Century Gothic" w:hAnsi="Century Gothic" w:cs="Century Gothic"/>
          <w:color w:val="000000"/>
        </w:rPr>
        <w:t>[1]</w:t>
      </w:r>
    </w:p>
    <w:tbl>
      <w:tblPr>
        <w:tblW w:w="8804" w:type="dxa"/>
        <w:tblInd w:w="709" w:type="dxa"/>
        <w:tblLayout w:type="fixed"/>
        <w:tblLook w:val="0000" w:firstRow="0" w:lastRow="0" w:firstColumn="0" w:lastColumn="0" w:noHBand="0" w:noVBand="0"/>
      </w:tblPr>
      <w:tblGrid>
        <w:gridCol w:w="6668"/>
        <w:gridCol w:w="1068"/>
        <w:gridCol w:w="1068"/>
      </w:tblGrid>
      <w:tr w:rsidR="00491221" w:rsidRPr="0081775A" w14:paraId="0402D611" w14:textId="77777777" w:rsidTr="00491221">
        <w:trPr>
          <w:trHeight w:val="93"/>
        </w:trPr>
        <w:tc>
          <w:tcPr>
            <w:tcW w:w="6668" w:type="dxa"/>
            <w:tcBorders>
              <w:top w:val="nil"/>
              <w:left w:val="nil"/>
              <w:bottom w:val="nil"/>
              <w:right w:val="nil"/>
            </w:tcBorders>
            <w:vAlign w:val="center"/>
          </w:tcPr>
          <w:p w14:paraId="547D7398" w14:textId="77777777" w:rsidR="00491221" w:rsidRPr="0005686A" w:rsidRDefault="00491221" w:rsidP="00CA0AA6">
            <w:pPr>
              <w:pStyle w:val="ListParagraph"/>
              <w:widowControl w:val="0"/>
              <w:numPr>
                <w:ilvl w:val="0"/>
                <w:numId w:val="60"/>
              </w:numPr>
              <w:autoSpaceDE w:val="0"/>
              <w:autoSpaceDN w:val="0"/>
              <w:adjustRightInd w:val="0"/>
              <w:spacing w:after="0" w:line="240" w:lineRule="auto"/>
              <w:rPr>
                <w:rFonts w:ascii="Century Gothic" w:eastAsia="Century Gothic" w:hAnsi="Century Gothic" w:cs="Century Gothic"/>
              </w:rPr>
            </w:pPr>
            <w:r>
              <w:rPr>
                <w:rFonts w:ascii="Century Gothic" w:hAnsi="Century Gothic"/>
              </w:rPr>
              <w:t>Little or no water molecules are mixed with the acid molecules. The concentration of H</w:t>
            </w:r>
            <w:r>
              <w:rPr>
                <w:rFonts w:ascii="Century Gothic" w:hAnsi="Century Gothic"/>
                <w:vertAlign w:val="superscript"/>
              </w:rPr>
              <w:t>+</w:t>
            </w:r>
            <w:r>
              <w:rPr>
                <w:rFonts w:ascii="Century Gothic" w:hAnsi="Century Gothic"/>
              </w:rPr>
              <w:t xml:space="preserve"> ions is low.</w:t>
            </w:r>
          </w:p>
        </w:tc>
        <w:tc>
          <w:tcPr>
            <w:tcW w:w="1068" w:type="dxa"/>
            <w:tcBorders>
              <w:top w:val="nil"/>
              <w:left w:val="nil"/>
              <w:bottom w:val="nil"/>
              <w:right w:val="nil"/>
            </w:tcBorders>
            <w:tcMar>
              <w:left w:w="108" w:type="dxa"/>
              <w:right w:w="108" w:type="dxa"/>
            </w:tcMar>
            <w:vAlign w:val="center"/>
          </w:tcPr>
          <w:p w14:paraId="6BC87C70" w14:textId="77777777" w:rsidR="00491221" w:rsidRPr="0081775A" w:rsidRDefault="00491221" w:rsidP="00CA0AA6">
            <w:pPr>
              <w:widowControl w:val="0"/>
              <w:rPr>
                <w:rFonts w:ascii="Century Gothic" w:eastAsia="Century Gothic" w:hAnsi="Century Gothic" w:cs="Century Gothic"/>
                <w:noProof/>
                <w:sz w:val="22"/>
                <w:szCs w:val="22"/>
              </w:rPr>
            </w:pPr>
            <w:r w:rsidRPr="0081775A">
              <w:rPr>
                <w:rFonts w:ascii="Century Gothic" w:eastAsia="Century Gothic" w:hAnsi="Century Gothic" w:cs="Century Gothic"/>
                <w:noProof/>
                <w:sz w:val="22"/>
                <w:szCs w:val="22"/>
              </w:rPr>
              <w:drawing>
                <wp:inline distT="0" distB="0" distL="0" distR="0" wp14:anchorId="51CB9A48" wp14:editId="0AEAA9EE">
                  <wp:extent cx="302271" cy="292675"/>
                  <wp:effectExtent l="0" t="0" r="2540" b="0"/>
                  <wp:docPr id="2087" name="Picture 2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c>
          <w:tcPr>
            <w:tcW w:w="1068" w:type="dxa"/>
            <w:tcBorders>
              <w:top w:val="nil"/>
              <w:left w:val="nil"/>
              <w:bottom w:val="nil"/>
              <w:right w:val="nil"/>
            </w:tcBorders>
          </w:tcPr>
          <w:p w14:paraId="055AB5F3" w14:textId="77777777" w:rsidR="00491221" w:rsidRPr="0081775A" w:rsidRDefault="00491221" w:rsidP="00CA0AA6">
            <w:pPr>
              <w:widowControl w:val="0"/>
              <w:rPr>
                <w:rFonts w:ascii="Century Gothic" w:eastAsia="Century Gothic" w:hAnsi="Century Gothic" w:cs="Century Gothic"/>
                <w:noProof/>
                <w:sz w:val="22"/>
                <w:szCs w:val="22"/>
              </w:rPr>
            </w:pPr>
          </w:p>
        </w:tc>
      </w:tr>
      <w:tr w:rsidR="00491221" w:rsidRPr="0081775A" w14:paraId="5E0D1A54" w14:textId="77777777" w:rsidTr="00491221">
        <w:trPr>
          <w:trHeight w:val="93"/>
        </w:trPr>
        <w:tc>
          <w:tcPr>
            <w:tcW w:w="6668" w:type="dxa"/>
            <w:tcBorders>
              <w:top w:val="nil"/>
              <w:left w:val="nil"/>
              <w:bottom w:val="nil"/>
              <w:right w:val="nil"/>
            </w:tcBorders>
            <w:vAlign w:val="center"/>
          </w:tcPr>
          <w:p w14:paraId="7BDAF2C9" w14:textId="77777777" w:rsidR="00491221" w:rsidRPr="00DA5825" w:rsidRDefault="00491221" w:rsidP="00CA0AA6">
            <w:pPr>
              <w:pStyle w:val="ListParagraph"/>
              <w:widowControl w:val="0"/>
              <w:numPr>
                <w:ilvl w:val="0"/>
                <w:numId w:val="60"/>
              </w:numPr>
              <w:autoSpaceDE w:val="0"/>
              <w:autoSpaceDN w:val="0"/>
              <w:adjustRightInd w:val="0"/>
              <w:spacing w:after="0" w:line="240" w:lineRule="auto"/>
              <w:rPr>
                <w:rFonts w:ascii="Century Gothic" w:eastAsia="Century Gothic" w:hAnsi="Century Gothic" w:cs="Century Gothic"/>
              </w:rPr>
            </w:pPr>
            <w:r>
              <w:rPr>
                <w:rFonts w:ascii="Century Gothic" w:hAnsi="Century Gothic"/>
              </w:rPr>
              <w:t>Little or no water molecules are mixed with the acid molecules. The concentration of H</w:t>
            </w:r>
            <w:r>
              <w:rPr>
                <w:rFonts w:ascii="Century Gothic" w:hAnsi="Century Gothic"/>
                <w:vertAlign w:val="superscript"/>
              </w:rPr>
              <w:t>+</w:t>
            </w:r>
            <w:r>
              <w:rPr>
                <w:rFonts w:ascii="Century Gothic" w:hAnsi="Century Gothic"/>
              </w:rPr>
              <w:t xml:space="preserve"> ions is high.</w:t>
            </w:r>
          </w:p>
        </w:tc>
        <w:tc>
          <w:tcPr>
            <w:tcW w:w="1068" w:type="dxa"/>
            <w:tcBorders>
              <w:top w:val="nil"/>
              <w:left w:val="nil"/>
              <w:bottom w:val="nil"/>
              <w:right w:val="nil"/>
            </w:tcBorders>
            <w:tcMar>
              <w:left w:w="108" w:type="dxa"/>
              <w:right w:w="108" w:type="dxa"/>
            </w:tcMar>
            <w:vAlign w:val="center"/>
          </w:tcPr>
          <w:p w14:paraId="19A0F418" w14:textId="77777777" w:rsidR="00491221" w:rsidRPr="0081775A" w:rsidRDefault="00491221" w:rsidP="00CA0AA6">
            <w:pPr>
              <w:widowControl w:val="0"/>
              <w:rPr>
                <w:rFonts w:ascii="Century Gothic" w:eastAsia="Century Gothic" w:hAnsi="Century Gothic" w:cs="Century Gothic"/>
                <w:noProof/>
                <w:sz w:val="22"/>
                <w:szCs w:val="22"/>
              </w:rPr>
            </w:pPr>
            <w:r w:rsidRPr="0081775A">
              <w:rPr>
                <w:rFonts w:ascii="Century Gothic" w:eastAsia="Century Gothic" w:hAnsi="Century Gothic" w:cs="Century Gothic"/>
                <w:noProof/>
                <w:sz w:val="22"/>
                <w:szCs w:val="22"/>
              </w:rPr>
              <w:drawing>
                <wp:inline distT="0" distB="0" distL="0" distR="0" wp14:anchorId="6785C6E8" wp14:editId="122C9C02">
                  <wp:extent cx="302629" cy="293022"/>
                  <wp:effectExtent l="0" t="0" r="2540" b="0"/>
                  <wp:docPr id="2088" name="Picture 2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c>
          <w:tcPr>
            <w:tcW w:w="1068" w:type="dxa"/>
            <w:tcBorders>
              <w:top w:val="nil"/>
              <w:left w:val="nil"/>
              <w:bottom w:val="nil"/>
              <w:right w:val="nil"/>
            </w:tcBorders>
          </w:tcPr>
          <w:p w14:paraId="4EC105EC" w14:textId="77777777" w:rsidR="00491221" w:rsidRPr="0081775A" w:rsidRDefault="00491221" w:rsidP="00CA0AA6">
            <w:pPr>
              <w:widowControl w:val="0"/>
              <w:rPr>
                <w:rFonts w:ascii="Century Gothic" w:eastAsia="Century Gothic" w:hAnsi="Century Gothic" w:cs="Century Gothic"/>
                <w:noProof/>
                <w:sz w:val="22"/>
                <w:szCs w:val="22"/>
              </w:rPr>
            </w:pPr>
          </w:p>
        </w:tc>
      </w:tr>
      <w:tr w:rsidR="00491221" w:rsidRPr="0081775A" w14:paraId="6E32D629" w14:textId="77777777" w:rsidTr="00491221">
        <w:trPr>
          <w:trHeight w:val="93"/>
        </w:trPr>
        <w:tc>
          <w:tcPr>
            <w:tcW w:w="6668" w:type="dxa"/>
            <w:tcBorders>
              <w:top w:val="nil"/>
              <w:left w:val="nil"/>
              <w:bottom w:val="nil"/>
              <w:right w:val="nil"/>
            </w:tcBorders>
            <w:vAlign w:val="center"/>
          </w:tcPr>
          <w:p w14:paraId="37B8026D" w14:textId="77777777" w:rsidR="00491221" w:rsidRPr="0081775A" w:rsidRDefault="00491221" w:rsidP="00CA0AA6">
            <w:pPr>
              <w:pStyle w:val="ListParagraph"/>
              <w:widowControl w:val="0"/>
              <w:numPr>
                <w:ilvl w:val="0"/>
                <w:numId w:val="60"/>
              </w:numPr>
              <w:autoSpaceDE w:val="0"/>
              <w:autoSpaceDN w:val="0"/>
              <w:adjustRightInd w:val="0"/>
              <w:spacing w:after="0" w:line="240" w:lineRule="auto"/>
              <w:rPr>
                <w:rFonts w:ascii="Century Gothic" w:eastAsia="Century Gothic" w:hAnsi="Century Gothic" w:cs="Century Gothic"/>
              </w:rPr>
            </w:pPr>
            <w:r>
              <w:rPr>
                <w:rFonts w:ascii="Century Gothic" w:hAnsi="Century Gothic"/>
              </w:rPr>
              <w:t>Many water molecules are mixed with the acid molecules. The concentration of H</w:t>
            </w:r>
            <w:r>
              <w:rPr>
                <w:rFonts w:ascii="Century Gothic" w:hAnsi="Century Gothic"/>
                <w:vertAlign w:val="superscript"/>
              </w:rPr>
              <w:t>+</w:t>
            </w:r>
            <w:r>
              <w:rPr>
                <w:rFonts w:ascii="Century Gothic" w:hAnsi="Century Gothic"/>
              </w:rPr>
              <w:t xml:space="preserve"> ions is low.</w:t>
            </w:r>
          </w:p>
        </w:tc>
        <w:tc>
          <w:tcPr>
            <w:tcW w:w="1068" w:type="dxa"/>
            <w:tcBorders>
              <w:top w:val="nil"/>
              <w:left w:val="nil"/>
              <w:bottom w:val="nil"/>
              <w:right w:val="nil"/>
            </w:tcBorders>
            <w:tcMar>
              <w:left w:w="108" w:type="dxa"/>
              <w:right w:w="108" w:type="dxa"/>
            </w:tcMar>
            <w:vAlign w:val="center"/>
          </w:tcPr>
          <w:p w14:paraId="2941D761" w14:textId="77777777" w:rsidR="00491221" w:rsidRPr="0081775A" w:rsidRDefault="00491221" w:rsidP="00CA0AA6">
            <w:pPr>
              <w:widowControl w:val="0"/>
              <w:rPr>
                <w:rFonts w:ascii="Century Gothic" w:eastAsia="Century Gothic" w:hAnsi="Century Gothic" w:cs="Century Gothic"/>
                <w:noProof/>
                <w:sz w:val="22"/>
                <w:szCs w:val="22"/>
              </w:rPr>
            </w:pPr>
            <w:r w:rsidRPr="0081775A">
              <w:rPr>
                <w:rFonts w:ascii="Century Gothic" w:eastAsia="Century Gothic" w:hAnsi="Century Gothic" w:cs="Century Gothic"/>
                <w:noProof/>
                <w:sz w:val="22"/>
                <w:szCs w:val="22"/>
              </w:rPr>
              <w:drawing>
                <wp:inline distT="0" distB="0" distL="0" distR="0" wp14:anchorId="5469B784" wp14:editId="76B22508">
                  <wp:extent cx="314793" cy="304800"/>
                  <wp:effectExtent l="0" t="0" r="3175" b="0"/>
                  <wp:docPr id="2089" name="Picture 2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6692" cy="306639"/>
                          </a:xfrm>
                          <a:prstGeom prst="rect">
                            <a:avLst/>
                          </a:prstGeom>
                          <a:noFill/>
                          <a:ln>
                            <a:noFill/>
                          </a:ln>
                        </pic:spPr>
                      </pic:pic>
                    </a:graphicData>
                  </a:graphic>
                </wp:inline>
              </w:drawing>
            </w:r>
          </w:p>
        </w:tc>
        <w:tc>
          <w:tcPr>
            <w:tcW w:w="1068" w:type="dxa"/>
            <w:tcBorders>
              <w:top w:val="nil"/>
              <w:left w:val="nil"/>
              <w:bottom w:val="nil"/>
              <w:right w:val="nil"/>
            </w:tcBorders>
          </w:tcPr>
          <w:p w14:paraId="5DF07E86" w14:textId="77777777" w:rsidR="00491221" w:rsidRPr="0081775A" w:rsidRDefault="00491221" w:rsidP="00CA0AA6">
            <w:pPr>
              <w:widowControl w:val="0"/>
              <w:rPr>
                <w:rFonts w:ascii="Century Gothic" w:eastAsia="Century Gothic" w:hAnsi="Century Gothic" w:cs="Century Gothic"/>
                <w:noProof/>
                <w:sz w:val="22"/>
                <w:szCs w:val="22"/>
              </w:rPr>
            </w:pPr>
          </w:p>
        </w:tc>
      </w:tr>
    </w:tbl>
    <w:p w14:paraId="7EDDF3BA" w14:textId="77777777" w:rsidR="00491221" w:rsidRDefault="00491221" w:rsidP="00CA0AA6">
      <w:pPr>
        <w:pStyle w:val="indent2new"/>
        <w:shd w:val="clear" w:color="auto" w:fill="FFFFFF"/>
        <w:spacing w:before="0" w:beforeAutospacing="0" w:after="0" w:afterAutospacing="0"/>
        <w:ind w:left="786" w:right="567"/>
        <w:outlineLvl w:val="5"/>
        <w:rPr>
          <w:rFonts w:ascii="Century Gothic" w:eastAsia="Century Gothic" w:hAnsi="Century Gothic" w:cs="Century Gothic"/>
          <w:color w:val="000000"/>
          <w:sz w:val="22"/>
          <w:szCs w:val="22"/>
          <w:lang w:val="en-US"/>
        </w:rPr>
      </w:pPr>
    </w:p>
    <w:p w14:paraId="46283994" w14:textId="77777777" w:rsidR="00CA0AA6" w:rsidRDefault="00CA0AA6" w:rsidP="00CA0AA6">
      <w:pPr>
        <w:pStyle w:val="indent2new"/>
        <w:shd w:val="clear" w:color="auto" w:fill="FFFFFF"/>
        <w:spacing w:before="0" w:beforeAutospacing="0" w:after="0" w:afterAutospacing="0"/>
        <w:ind w:left="786" w:right="567"/>
        <w:outlineLvl w:val="5"/>
        <w:rPr>
          <w:rFonts w:ascii="Century Gothic" w:eastAsia="Century Gothic" w:hAnsi="Century Gothic" w:cs="Century Gothic"/>
          <w:color w:val="000000"/>
          <w:sz w:val="22"/>
          <w:szCs w:val="22"/>
          <w:lang w:val="en-US"/>
        </w:rPr>
      </w:pPr>
    </w:p>
    <w:p w14:paraId="2F4EC9EC" w14:textId="59AA8C87" w:rsidR="00491221" w:rsidRDefault="00491221" w:rsidP="00CA0AA6">
      <w:pPr>
        <w:pStyle w:val="indent2new"/>
        <w:numPr>
          <w:ilvl w:val="0"/>
          <w:numId w:val="49"/>
        </w:numPr>
        <w:shd w:val="clear" w:color="auto" w:fill="FFFFFF"/>
        <w:spacing w:before="0" w:beforeAutospacing="0" w:after="0" w:afterAutospacing="0"/>
        <w:ind w:right="567"/>
        <w:outlineLvl w:val="5"/>
        <w:rPr>
          <w:rFonts w:ascii="Century Gothic" w:eastAsia="Century Gothic" w:hAnsi="Century Gothic" w:cs="Century Gothic"/>
          <w:color w:val="000000"/>
          <w:sz w:val="22"/>
          <w:szCs w:val="22"/>
          <w:lang w:val="en-US"/>
        </w:rPr>
      </w:pPr>
      <w:proofErr w:type="spellStart"/>
      <w:r w:rsidRPr="00D036DD">
        <w:rPr>
          <w:rFonts w:ascii="Century Gothic" w:eastAsia="Century Gothic" w:hAnsi="Century Gothic" w:cs="Century Gothic"/>
          <w:color w:val="000000"/>
          <w:sz w:val="22"/>
          <w:szCs w:val="22"/>
          <w:lang w:val="en-US"/>
        </w:rPr>
        <w:t>Etha</w:t>
      </w:r>
      <w:r>
        <w:rPr>
          <w:rFonts w:ascii="Century Gothic" w:eastAsia="Century Gothic" w:hAnsi="Century Gothic" w:cs="Century Gothic"/>
          <w:color w:val="000000"/>
          <w:sz w:val="22"/>
          <w:szCs w:val="22"/>
          <w:lang w:val="en-US"/>
        </w:rPr>
        <w:t>n</w:t>
      </w:r>
      <w:r w:rsidRPr="00D036DD">
        <w:rPr>
          <w:rFonts w:ascii="Century Gothic" w:eastAsia="Century Gothic" w:hAnsi="Century Gothic" w:cs="Century Gothic"/>
          <w:color w:val="000000"/>
          <w:sz w:val="22"/>
          <w:szCs w:val="22"/>
          <w:lang w:val="en-US"/>
        </w:rPr>
        <w:t>edioic</w:t>
      </w:r>
      <w:proofErr w:type="spellEnd"/>
      <w:r w:rsidRPr="00D036DD">
        <w:rPr>
          <w:rFonts w:ascii="Century Gothic" w:eastAsia="Century Gothic" w:hAnsi="Century Gothic" w:cs="Century Gothic"/>
          <w:color w:val="000000"/>
          <w:sz w:val="22"/>
          <w:szCs w:val="22"/>
          <w:lang w:val="en-US"/>
        </w:rPr>
        <w:t xml:space="preserve"> acid </w:t>
      </w:r>
      <w:r>
        <w:rPr>
          <w:rFonts w:ascii="Century Gothic" w:eastAsia="Century Gothic" w:hAnsi="Century Gothic" w:cs="Century Gothic"/>
          <w:color w:val="000000"/>
          <w:sz w:val="22"/>
          <w:szCs w:val="22"/>
          <w:lang w:val="en-US"/>
        </w:rPr>
        <w:t>(</w:t>
      </w:r>
      <w:r w:rsidRPr="00D036DD">
        <w:rPr>
          <w:rFonts w:ascii="Century Gothic" w:eastAsia="Century Gothic" w:hAnsi="Century Gothic" w:cs="Century Gothic"/>
          <w:color w:val="000000"/>
          <w:sz w:val="22"/>
          <w:szCs w:val="22"/>
          <w:lang w:val="en-US"/>
        </w:rPr>
        <w:t>H</w:t>
      </w:r>
      <w:r w:rsidRPr="00D036DD">
        <w:rPr>
          <w:rFonts w:ascii="Century Gothic" w:eastAsia="Century Gothic" w:hAnsi="Century Gothic" w:cs="Century Gothic"/>
          <w:color w:val="000000"/>
          <w:sz w:val="22"/>
          <w:szCs w:val="22"/>
          <w:vertAlign w:val="subscript"/>
          <w:lang w:val="en-US"/>
        </w:rPr>
        <w:t>2</w:t>
      </w:r>
      <w:r w:rsidRPr="00D036DD">
        <w:rPr>
          <w:rFonts w:ascii="Century Gothic" w:eastAsia="Century Gothic" w:hAnsi="Century Gothic" w:cs="Century Gothic"/>
          <w:color w:val="000000"/>
          <w:sz w:val="22"/>
          <w:szCs w:val="22"/>
          <w:lang w:val="en-US"/>
        </w:rPr>
        <w:t>C</w:t>
      </w:r>
      <w:r w:rsidRPr="00D036DD">
        <w:rPr>
          <w:rFonts w:ascii="Century Gothic" w:eastAsia="Century Gothic" w:hAnsi="Century Gothic" w:cs="Century Gothic"/>
          <w:color w:val="000000"/>
          <w:sz w:val="22"/>
          <w:szCs w:val="22"/>
          <w:vertAlign w:val="subscript"/>
          <w:lang w:val="en-US"/>
        </w:rPr>
        <w:t>2</w:t>
      </w:r>
      <w:r w:rsidRPr="00D036DD">
        <w:rPr>
          <w:rFonts w:ascii="Century Gothic" w:eastAsia="Century Gothic" w:hAnsi="Century Gothic" w:cs="Century Gothic"/>
          <w:color w:val="000000"/>
          <w:sz w:val="22"/>
          <w:szCs w:val="22"/>
          <w:lang w:val="en-US"/>
        </w:rPr>
        <w:t>O</w:t>
      </w:r>
      <w:r w:rsidRPr="00D036DD">
        <w:rPr>
          <w:rFonts w:ascii="Century Gothic" w:eastAsia="Century Gothic" w:hAnsi="Century Gothic" w:cs="Century Gothic"/>
          <w:color w:val="000000"/>
          <w:sz w:val="22"/>
          <w:szCs w:val="22"/>
          <w:vertAlign w:val="subscript"/>
          <w:lang w:val="en-US"/>
        </w:rPr>
        <w:t>4</w:t>
      </w:r>
      <w:r>
        <w:rPr>
          <w:rFonts w:ascii="Century Gothic" w:eastAsia="Century Gothic" w:hAnsi="Century Gothic" w:cs="Century Gothic"/>
          <w:color w:val="000000"/>
          <w:sz w:val="22"/>
          <w:szCs w:val="22"/>
          <w:lang w:val="en-US"/>
        </w:rPr>
        <w:t xml:space="preserve">) </w:t>
      </w:r>
      <w:r w:rsidRPr="00D036DD">
        <w:rPr>
          <w:rFonts w:ascii="Century Gothic" w:eastAsia="Century Gothic" w:hAnsi="Century Gothic" w:cs="Century Gothic"/>
          <w:color w:val="000000"/>
          <w:sz w:val="22"/>
          <w:szCs w:val="22"/>
          <w:lang w:val="en-US"/>
        </w:rPr>
        <w:t>is a solid at room temperature.</w:t>
      </w:r>
    </w:p>
    <w:p w14:paraId="7CA53347" w14:textId="77777777" w:rsidR="00491221" w:rsidRDefault="00491221" w:rsidP="00CA0AA6">
      <w:pPr>
        <w:pStyle w:val="indent2new"/>
        <w:shd w:val="clear" w:color="auto" w:fill="FFFFFF"/>
        <w:spacing w:before="0" w:beforeAutospacing="0" w:after="0" w:afterAutospacing="0"/>
        <w:ind w:left="786" w:right="567"/>
        <w:outlineLvl w:val="5"/>
        <w:rPr>
          <w:rFonts w:ascii="Century Gothic" w:eastAsia="Century Gothic" w:hAnsi="Century Gothic" w:cs="Century Gothic"/>
          <w:color w:val="000000"/>
          <w:sz w:val="22"/>
          <w:szCs w:val="22"/>
          <w:lang w:val="en-US"/>
        </w:rPr>
      </w:pPr>
      <w:r>
        <w:rPr>
          <w:rFonts w:ascii="Century Gothic" w:eastAsia="Century Gothic" w:hAnsi="Century Gothic" w:cs="Century Gothic"/>
          <w:color w:val="000000"/>
          <w:sz w:val="22"/>
          <w:szCs w:val="22"/>
          <w:lang w:val="en-US"/>
        </w:rPr>
        <w:t xml:space="preserve">Calculate the mass of </w:t>
      </w:r>
      <w:proofErr w:type="spellStart"/>
      <w:r>
        <w:rPr>
          <w:rFonts w:ascii="Century Gothic" w:eastAsia="Century Gothic" w:hAnsi="Century Gothic" w:cs="Century Gothic"/>
          <w:color w:val="000000"/>
          <w:sz w:val="22"/>
          <w:szCs w:val="22"/>
          <w:lang w:val="en-US"/>
        </w:rPr>
        <w:t>ethanedioic</w:t>
      </w:r>
      <w:proofErr w:type="spellEnd"/>
      <w:r>
        <w:rPr>
          <w:rFonts w:ascii="Century Gothic" w:eastAsia="Century Gothic" w:hAnsi="Century Gothic" w:cs="Century Gothic"/>
          <w:color w:val="000000"/>
          <w:sz w:val="22"/>
          <w:szCs w:val="22"/>
          <w:lang w:val="en-US"/>
        </w:rPr>
        <w:t xml:space="preserve"> acid equal to 0.048 moles. </w:t>
      </w:r>
    </w:p>
    <w:p w14:paraId="68AD351C" w14:textId="77777777" w:rsidR="00491221" w:rsidRPr="00D036DD" w:rsidRDefault="00491221" w:rsidP="00CA0AA6">
      <w:pPr>
        <w:pStyle w:val="indent2new"/>
        <w:shd w:val="clear" w:color="auto" w:fill="FFFFFF"/>
        <w:spacing w:before="0" w:beforeAutospacing="0" w:after="0" w:afterAutospacing="0"/>
        <w:ind w:left="786" w:right="567"/>
        <w:outlineLvl w:val="5"/>
        <w:rPr>
          <w:rFonts w:ascii="Century Gothic" w:eastAsia="Century Gothic" w:hAnsi="Century Gothic" w:cs="Century Gothic"/>
          <w:color w:val="000000"/>
          <w:sz w:val="22"/>
          <w:szCs w:val="22"/>
          <w:lang w:val="en-US"/>
        </w:rPr>
      </w:pPr>
      <w:r w:rsidRPr="00D036DD">
        <w:rPr>
          <w:rFonts w:ascii="Century Gothic" w:eastAsia="Century Gothic" w:hAnsi="Century Gothic" w:cs="Century Gothic"/>
          <w:color w:val="000000"/>
          <w:sz w:val="22"/>
          <w:szCs w:val="22"/>
          <w:lang w:val="en-US"/>
        </w:rPr>
        <w:t>Relative formula mass (M</w:t>
      </w:r>
      <w:r w:rsidRPr="00542E0A">
        <w:rPr>
          <w:rFonts w:ascii="Century Gothic" w:eastAsia="Century Gothic" w:hAnsi="Century Gothic" w:cs="Century Gothic"/>
          <w:color w:val="000000"/>
          <w:sz w:val="22"/>
          <w:szCs w:val="22"/>
          <w:vertAlign w:val="subscript"/>
          <w:lang w:val="en-US"/>
        </w:rPr>
        <w:t>r</w:t>
      </w:r>
      <w:r w:rsidRPr="00D036DD">
        <w:rPr>
          <w:rFonts w:ascii="Century Gothic" w:eastAsia="Century Gothic" w:hAnsi="Century Gothic" w:cs="Century Gothic"/>
          <w:color w:val="000000"/>
          <w:sz w:val="22"/>
          <w:szCs w:val="22"/>
          <w:lang w:val="en-US"/>
        </w:rPr>
        <w:t>):     H</w:t>
      </w:r>
      <w:r w:rsidRPr="00D036DD">
        <w:rPr>
          <w:rFonts w:ascii="Century Gothic" w:eastAsia="Century Gothic" w:hAnsi="Century Gothic" w:cs="Century Gothic"/>
          <w:color w:val="000000"/>
          <w:sz w:val="22"/>
          <w:szCs w:val="22"/>
          <w:vertAlign w:val="subscript"/>
          <w:lang w:val="en-US"/>
        </w:rPr>
        <w:t>2</w:t>
      </w:r>
      <w:r w:rsidRPr="00D036DD">
        <w:rPr>
          <w:rFonts w:ascii="Century Gothic" w:eastAsia="Century Gothic" w:hAnsi="Century Gothic" w:cs="Century Gothic"/>
          <w:color w:val="000000"/>
          <w:sz w:val="22"/>
          <w:szCs w:val="22"/>
          <w:lang w:val="en-US"/>
        </w:rPr>
        <w:t>C</w:t>
      </w:r>
      <w:r w:rsidRPr="00D036DD">
        <w:rPr>
          <w:rFonts w:ascii="Century Gothic" w:eastAsia="Century Gothic" w:hAnsi="Century Gothic" w:cs="Century Gothic"/>
          <w:color w:val="000000"/>
          <w:sz w:val="22"/>
          <w:szCs w:val="22"/>
          <w:vertAlign w:val="subscript"/>
          <w:lang w:val="en-US"/>
        </w:rPr>
        <w:t>2</w:t>
      </w:r>
      <w:r w:rsidRPr="00D036DD">
        <w:rPr>
          <w:rFonts w:ascii="Century Gothic" w:eastAsia="Century Gothic" w:hAnsi="Century Gothic" w:cs="Century Gothic"/>
          <w:color w:val="000000"/>
          <w:sz w:val="22"/>
          <w:szCs w:val="22"/>
          <w:lang w:val="en-US"/>
        </w:rPr>
        <w:t>O</w:t>
      </w:r>
      <w:r w:rsidRPr="00D036DD">
        <w:rPr>
          <w:rFonts w:ascii="Century Gothic" w:eastAsia="Century Gothic" w:hAnsi="Century Gothic" w:cs="Century Gothic"/>
          <w:color w:val="000000"/>
          <w:sz w:val="22"/>
          <w:szCs w:val="22"/>
          <w:vertAlign w:val="subscript"/>
          <w:lang w:val="en-US"/>
        </w:rPr>
        <w:t>4</w:t>
      </w:r>
      <w:r w:rsidRPr="00D036DD">
        <w:rPr>
          <w:rFonts w:ascii="Century Gothic" w:eastAsia="Century Gothic" w:hAnsi="Century Gothic" w:cs="Century Gothic"/>
          <w:color w:val="000000"/>
          <w:sz w:val="22"/>
          <w:szCs w:val="22"/>
          <w:lang w:val="en-US"/>
        </w:rPr>
        <w:t> = 90</w:t>
      </w:r>
    </w:p>
    <w:p w14:paraId="57DB5900" w14:textId="77777777" w:rsidR="00491221" w:rsidRDefault="00491221" w:rsidP="00CA0AA6">
      <w:pPr>
        <w:widowControl w:val="0"/>
        <w:pBdr>
          <w:top w:val="nil"/>
          <w:left w:val="nil"/>
          <w:bottom w:val="nil"/>
          <w:right w:val="nil"/>
          <w:between w:val="nil"/>
        </w:pBdr>
        <w:ind w:right="567"/>
        <w:rPr>
          <w:rFonts w:ascii="Century Gothic" w:eastAsia="Century Gothic" w:hAnsi="Century Gothic" w:cs="Century Gothic"/>
          <w:color w:val="000000"/>
        </w:rPr>
      </w:pPr>
    </w:p>
    <w:p w14:paraId="14F22913" w14:textId="7CD24D1A" w:rsidR="00491221" w:rsidRPr="00137605" w:rsidRDefault="00491221" w:rsidP="00CA0AA6">
      <w:pPr>
        <w:pStyle w:val="ListParagraph"/>
        <w:widowControl w:val="0"/>
        <w:pBdr>
          <w:top w:val="nil"/>
          <w:left w:val="nil"/>
          <w:bottom w:val="nil"/>
          <w:right w:val="nil"/>
          <w:between w:val="nil"/>
        </w:pBdr>
        <w:spacing w:after="0" w:line="240" w:lineRule="auto"/>
        <w:ind w:right="567"/>
        <w:rPr>
          <w:rFonts w:ascii="Century Gothic" w:eastAsia="Century Gothic" w:hAnsi="Century Gothic" w:cs="Century Gothic"/>
          <w:color w:val="000000"/>
        </w:rPr>
      </w:pPr>
      <w:r w:rsidRPr="008B49DE">
        <w:rPr>
          <w:rFonts w:ascii="Century Gothic" w:eastAsia="Century Gothic" w:hAnsi="Century Gothic" w:cs="Century Gothic"/>
        </w:rPr>
        <w:t>Tick ( </w:t>
      </w:r>
      <w:r w:rsidRPr="0081775A">
        <w:rPr>
          <w:noProof/>
        </w:rPr>
        <w:drawing>
          <wp:inline distT="0" distB="0" distL="0" distR="0" wp14:anchorId="2B439B32" wp14:editId="5BA5873B">
            <wp:extent cx="114300" cy="106680"/>
            <wp:effectExtent l="0" t="0" r="0" b="0"/>
            <wp:docPr id="209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8B49DE">
        <w:rPr>
          <w:rFonts w:ascii="Century Gothic" w:eastAsia="Century Gothic" w:hAnsi="Century Gothic" w:cs="Century Gothic"/>
        </w:rPr>
        <w:t xml:space="preserve">) </w:t>
      </w:r>
      <w:r w:rsidRPr="008B49DE">
        <w:rPr>
          <w:rFonts w:ascii="Century Gothic" w:eastAsia="Century Gothic" w:hAnsi="Century Gothic" w:cs="Century Gothic"/>
          <w:b/>
        </w:rPr>
        <w:t>one</w:t>
      </w:r>
      <w:r w:rsidRPr="008B49DE">
        <w:rPr>
          <w:rFonts w:ascii="Century Gothic" w:eastAsia="Century Gothic" w:hAnsi="Century Gothic" w:cs="Century Gothic"/>
        </w:rPr>
        <w:t xml:space="preserve"> box.</w:t>
      </w:r>
      <w:r w:rsidRPr="008B49DE">
        <w:rPr>
          <w:rFonts w:ascii="Century Gothic" w:eastAsia="Century Gothic" w:hAnsi="Century Gothic" w:cs="Century Gothic"/>
          <w:color w:val="000000"/>
        </w:rPr>
        <w:t xml:space="preserve"> [1]</w:t>
      </w:r>
    </w:p>
    <w:tbl>
      <w:tblPr>
        <w:tblW w:w="8906" w:type="dxa"/>
        <w:tblInd w:w="709" w:type="dxa"/>
        <w:tblLayout w:type="fixed"/>
        <w:tblLook w:val="0000" w:firstRow="0" w:lastRow="0" w:firstColumn="0" w:lastColumn="0" w:noHBand="0" w:noVBand="0"/>
      </w:tblPr>
      <w:tblGrid>
        <w:gridCol w:w="6744"/>
        <w:gridCol w:w="1081"/>
        <w:gridCol w:w="1081"/>
      </w:tblGrid>
      <w:tr w:rsidR="00491221" w:rsidRPr="0081775A" w14:paraId="1AE445D1" w14:textId="77777777" w:rsidTr="00CE1A79">
        <w:trPr>
          <w:trHeight w:val="88"/>
        </w:trPr>
        <w:tc>
          <w:tcPr>
            <w:tcW w:w="6744" w:type="dxa"/>
            <w:tcBorders>
              <w:top w:val="nil"/>
              <w:left w:val="nil"/>
              <w:bottom w:val="nil"/>
              <w:right w:val="nil"/>
            </w:tcBorders>
            <w:vAlign w:val="center"/>
          </w:tcPr>
          <w:p w14:paraId="291E69BD" w14:textId="77777777" w:rsidR="00491221" w:rsidRPr="0005686A" w:rsidRDefault="00491221" w:rsidP="00CA0AA6">
            <w:pPr>
              <w:pStyle w:val="ListParagraph"/>
              <w:widowControl w:val="0"/>
              <w:numPr>
                <w:ilvl w:val="0"/>
                <w:numId w:val="61"/>
              </w:numPr>
              <w:autoSpaceDE w:val="0"/>
              <w:autoSpaceDN w:val="0"/>
              <w:adjustRightInd w:val="0"/>
              <w:spacing w:after="0" w:line="240" w:lineRule="auto"/>
              <w:rPr>
                <w:rFonts w:ascii="Century Gothic" w:eastAsia="Century Gothic" w:hAnsi="Century Gothic" w:cs="Century Gothic"/>
              </w:rPr>
            </w:pPr>
            <w:r>
              <w:rPr>
                <w:rFonts w:ascii="Century Gothic" w:hAnsi="Century Gothic"/>
              </w:rPr>
              <w:t>4.32 g</w:t>
            </w:r>
          </w:p>
        </w:tc>
        <w:tc>
          <w:tcPr>
            <w:tcW w:w="1081" w:type="dxa"/>
            <w:tcBorders>
              <w:top w:val="nil"/>
              <w:left w:val="nil"/>
              <w:bottom w:val="nil"/>
              <w:right w:val="nil"/>
            </w:tcBorders>
            <w:tcMar>
              <w:left w:w="108" w:type="dxa"/>
              <w:right w:w="108" w:type="dxa"/>
            </w:tcMar>
            <w:vAlign w:val="center"/>
          </w:tcPr>
          <w:p w14:paraId="0ECB351B" w14:textId="77777777" w:rsidR="00491221" w:rsidRPr="0081775A" w:rsidRDefault="00491221" w:rsidP="00CA0AA6">
            <w:pPr>
              <w:widowControl w:val="0"/>
              <w:rPr>
                <w:rFonts w:ascii="Century Gothic" w:eastAsia="Century Gothic" w:hAnsi="Century Gothic" w:cs="Century Gothic"/>
                <w:noProof/>
                <w:sz w:val="22"/>
                <w:szCs w:val="22"/>
              </w:rPr>
            </w:pPr>
            <w:r w:rsidRPr="0081775A">
              <w:rPr>
                <w:rFonts w:ascii="Century Gothic" w:eastAsia="Century Gothic" w:hAnsi="Century Gothic" w:cs="Century Gothic"/>
                <w:noProof/>
                <w:sz w:val="22"/>
                <w:szCs w:val="22"/>
              </w:rPr>
              <w:drawing>
                <wp:inline distT="0" distB="0" distL="0" distR="0" wp14:anchorId="7841D9DE" wp14:editId="11500805">
                  <wp:extent cx="302271" cy="292675"/>
                  <wp:effectExtent l="0" t="0" r="2540" b="0"/>
                  <wp:docPr id="2091" name="Picture 2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c>
          <w:tcPr>
            <w:tcW w:w="1081" w:type="dxa"/>
            <w:tcBorders>
              <w:top w:val="nil"/>
              <w:left w:val="nil"/>
              <w:bottom w:val="nil"/>
              <w:right w:val="nil"/>
            </w:tcBorders>
          </w:tcPr>
          <w:p w14:paraId="24C0FE30" w14:textId="77777777" w:rsidR="00491221" w:rsidRPr="0081775A" w:rsidRDefault="00491221" w:rsidP="00CA0AA6">
            <w:pPr>
              <w:widowControl w:val="0"/>
              <w:rPr>
                <w:rFonts w:ascii="Century Gothic" w:eastAsia="Century Gothic" w:hAnsi="Century Gothic" w:cs="Century Gothic"/>
                <w:noProof/>
                <w:sz w:val="22"/>
                <w:szCs w:val="22"/>
              </w:rPr>
            </w:pPr>
          </w:p>
        </w:tc>
      </w:tr>
      <w:tr w:rsidR="00491221" w:rsidRPr="0081775A" w14:paraId="6FAD8334" w14:textId="77777777" w:rsidTr="00CE1A79">
        <w:trPr>
          <w:trHeight w:val="88"/>
        </w:trPr>
        <w:tc>
          <w:tcPr>
            <w:tcW w:w="6744" w:type="dxa"/>
            <w:tcBorders>
              <w:top w:val="nil"/>
              <w:left w:val="nil"/>
              <w:bottom w:val="nil"/>
              <w:right w:val="nil"/>
            </w:tcBorders>
            <w:vAlign w:val="center"/>
          </w:tcPr>
          <w:p w14:paraId="42571640" w14:textId="77777777" w:rsidR="00491221" w:rsidRPr="00DA5825" w:rsidRDefault="00491221" w:rsidP="00CA0AA6">
            <w:pPr>
              <w:pStyle w:val="ListParagraph"/>
              <w:widowControl w:val="0"/>
              <w:numPr>
                <w:ilvl w:val="0"/>
                <w:numId w:val="61"/>
              </w:numPr>
              <w:autoSpaceDE w:val="0"/>
              <w:autoSpaceDN w:val="0"/>
              <w:adjustRightInd w:val="0"/>
              <w:spacing w:after="0" w:line="240" w:lineRule="auto"/>
              <w:rPr>
                <w:rFonts w:ascii="Century Gothic" w:eastAsia="Century Gothic" w:hAnsi="Century Gothic" w:cs="Century Gothic"/>
              </w:rPr>
            </w:pPr>
            <w:r>
              <w:rPr>
                <w:rFonts w:ascii="Century Gothic" w:hAnsi="Century Gothic"/>
              </w:rPr>
              <w:t>0.0005 g</w:t>
            </w:r>
          </w:p>
        </w:tc>
        <w:tc>
          <w:tcPr>
            <w:tcW w:w="1081" w:type="dxa"/>
            <w:tcBorders>
              <w:top w:val="nil"/>
              <w:left w:val="nil"/>
              <w:bottom w:val="nil"/>
              <w:right w:val="nil"/>
            </w:tcBorders>
            <w:tcMar>
              <w:left w:w="108" w:type="dxa"/>
              <w:right w:w="108" w:type="dxa"/>
            </w:tcMar>
            <w:vAlign w:val="center"/>
          </w:tcPr>
          <w:p w14:paraId="21FD7F5A" w14:textId="77777777" w:rsidR="00491221" w:rsidRPr="0081775A" w:rsidRDefault="00491221" w:rsidP="00CA0AA6">
            <w:pPr>
              <w:widowControl w:val="0"/>
              <w:rPr>
                <w:rFonts w:ascii="Century Gothic" w:eastAsia="Century Gothic" w:hAnsi="Century Gothic" w:cs="Century Gothic"/>
                <w:noProof/>
                <w:sz w:val="22"/>
                <w:szCs w:val="22"/>
              </w:rPr>
            </w:pPr>
            <w:r w:rsidRPr="0081775A">
              <w:rPr>
                <w:rFonts w:ascii="Century Gothic" w:eastAsia="Century Gothic" w:hAnsi="Century Gothic" w:cs="Century Gothic"/>
                <w:noProof/>
                <w:sz w:val="22"/>
                <w:szCs w:val="22"/>
              </w:rPr>
              <w:drawing>
                <wp:inline distT="0" distB="0" distL="0" distR="0" wp14:anchorId="465070B9" wp14:editId="170138EF">
                  <wp:extent cx="302629" cy="293022"/>
                  <wp:effectExtent l="0" t="0" r="2540" b="0"/>
                  <wp:docPr id="2092" name="Picture 2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c>
          <w:tcPr>
            <w:tcW w:w="1081" w:type="dxa"/>
            <w:tcBorders>
              <w:top w:val="nil"/>
              <w:left w:val="nil"/>
              <w:bottom w:val="nil"/>
              <w:right w:val="nil"/>
            </w:tcBorders>
          </w:tcPr>
          <w:p w14:paraId="150B5AF7" w14:textId="77777777" w:rsidR="00491221" w:rsidRPr="0081775A" w:rsidRDefault="00491221" w:rsidP="00CA0AA6">
            <w:pPr>
              <w:widowControl w:val="0"/>
              <w:rPr>
                <w:rFonts w:ascii="Century Gothic" w:eastAsia="Century Gothic" w:hAnsi="Century Gothic" w:cs="Century Gothic"/>
                <w:noProof/>
                <w:sz w:val="22"/>
                <w:szCs w:val="22"/>
              </w:rPr>
            </w:pPr>
          </w:p>
        </w:tc>
      </w:tr>
      <w:tr w:rsidR="00491221" w:rsidRPr="0081775A" w14:paraId="35A8BCC5" w14:textId="77777777" w:rsidTr="00CE1A79">
        <w:trPr>
          <w:trHeight w:val="88"/>
        </w:trPr>
        <w:tc>
          <w:tcPr>
            <w:tcW w:w="6744" w:type="dxa"/>
            <w:tcBorders>
              <w:top w:val="nil"/>
              <w:left w:val="nil"/>
              <w:bottom w:val="nil"/>
              <w:right w:val="nil"/>
            </w:tcBorders>
            <w:vAlign w:val="center"/>
          </w:tcPr>
          <w:p w14:paraId="6E8F5B0C" w14:textId="77777777" w:rsidR="00491221" w:rsidRPr="0081775A" w:rsidRDefault="00491221" w:rsidP="00CA0AA6">
            <w:pPr>
              <w:pStyle w:val="ListParagraph"/>
              <w:widowControl w:val="0"/>
              <w:numPr>
                <w:ilvl w:val="0"/>
                <w:numId w:val="61"/>
              </w:numPr>
              <w:autoSpaceDE w:val="0"/>
              <w:autoSpaceDN w:val="0"/>
              <w:adjustRightInd w:val="0"/>
              <w:spacing w:after="0" w:line="240" w:lineRule="auto"/>
              <w:rPr>
                <w:rFonts w:ascii="Century Gothic" w:eastAsia="Century Gothic" w:hAnsi="Century Gothic" w:cs="Century Gothic"/>
              </w:rPr>
            </w:pPr>
            <w:r>
              <w:rPr>
                <w:rFonts w:ascii="Century Gothic" w:hAnsi="Century Gothic"/>
              </w:rPr>
              <w:t>1875 g</w:t>
            </w:r>
          </w:p>
        </w:tc>
        <w:tc>
          <w:tcPr>
            <w:tcW w:w="1081" w:type="dxa"/>
            <w:tcBorders>
              <w:top w:val="nil"/>
              <w:left w:val="nil"/>
              <w:bottom w:val="nil"/>
              <w:right w:val="nil"/>
            </w:tcBorders>
            <w:tcMar>
              <w:left w:w="108" w:type="dxa"/>
              <w:right w:w="108" w:type="dxa"/>
            </w:tcMar>
            <w:vAlign w:val="center"/>
          </w:tcPr>
          <w:p w14:paraId="0CA4D0A0" w14:textId="77777777" w:rsidR="00491221" w:rsidRPr="0081775A" w:rsidRDefault="00491221" w:rsidP="00CA0AA6">
            <w:pPr>
              <w:widowControl w:val="0"/>
              <w:rPr>
                <w:rFonts w:ascii="Century Gothic" w:eastAsia="Century Gothic" w:hAnsi="Century Gothic" w:cs="Century Gothic"/>
                <w:noProof/>
                <w:sz w:val="22"/>
                <w:szCs w:val="22"/>
              </w:rPr>
            </w:pPr>
            <w:r w:rsidRPr="0081775A">
              <w:rPr>
                <w:rFonts w:ascii="Century Gothic" w:eastAsia="Century Gothic" w:hAnsi="Century Gothic" w:cs="Century Gothic"/>
                <w:noProof/>
                <w:sz w:val="22"/>
                <w:szCs w:val="22"/>
              </w:rPr>
              <w:drawing>
                <wp:inline distT="0" distB="0" distL="0" distR="0" wp14:anchorId="24F1E67E" wp14:editId="6F24360E">
                  <wp:extent cx="314793" cy="304800"/>
                  <wp:effectExtent l="0" t="0" r="3175" b="0"/>
                  <wp:docPr id="2093" name="Picture 2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6692" cy="306639"/>
                          </a:xfrm>
                          <a:prstGeom prst="rect">
                            <a:avLst/>
                          </a:prstGeom>
                          <a:noFill/>
                          <a:ln>
                            <a:noFill/>
                          </a:ln>
                        </pic:spPr>
                      </pic:pic>
                    </a:graphicData>
                  </a:graphic>
                </wp:inline>
              </w:drawing>
            </w:r>
          </w:p>
        </w:tc>
        <w:tc>
          <w:tcPr>
            <w:tcW w:w="1081" w:type="dxa"/>
            <w:tcBorders>
              <w:top w:val="nil"/>
              <w:left w:val="nil"/>
              <w:bottom w:val="nil"/>
              <w:right w:val="nil"/>
            </w:tcBorders>
          </w:tcPr>
          <w:p w14:paraId="29E447F1" w14:textId="77777777" w:rsidR="00491221" w:rsidRPr="0081775A" w:rsidRDefault="00491221" w:rsidP="00CA0AA6">
            <w:pPr>
              <w:widowControl w:val="0"/>
              <w:rPr>
                <w:rFonts w:ascii="Century Gothic" w:eastAsia="Century Gothic" w:hAnsi="Century Gothic" w:cs="Century Gothic"/>
                <w:noProof/>
                <w:sz w:val="22"/>
                <w:szCs w:val="22"/>
              </w:rPr>
            </w:pPr>
          </w:p>
        </w:tc>
      </w:tr>
    </w:tbl>
    <w:p w14:paraId="255EB1B4" w14:textId="42D77012" w:rsidR="00491221" w:rsidRDefault="00491221" w:rsidP="00CA0AA6">
      <w:pPr>
        <w:widowControl w:val="0"/>
        <w:pBdr>
          <w:top w:val="nil"/>
          <w:left w:val="nil"/>
          <w:bottom w:val="nil"/>
          <w:right w:val="nil"/>
          <w:between w:val="nil"/>
        </w:pBdr>
        <w:ind w:right="567"/>
        <w:rPr>
          <w:rFonts w:ascii="Century Gothic" w:eastAsia="Century Gothic" w:hAnsi="Century Gothic" w:cs="Century Gothic"/>
          <w:color w:val="000000"/>
        </w:rPr>
      </w:pPr>
    </w:p>
    <w:p w14:paraId="5DF34BA9" w14:textId="65B5B42F" w:rsidR="00491221" w:rsidRDefault="00491221" w:rsidP="00CA0AA6">
      <w:pPr>
        <w:widowControl w:val="0"/>
        <w:pBdr>
          <w:top w:val="nil"/>
          <w:left w:val="nil"/>
          <w:bottom w:val="nil"/>
          <w:right w:val="nil"/>
          <w:between w:val="nil"/>
        </w:pBdr>
        <w:ind w:right="567"/>
        <w:rPr>
          <w:rFonts w:ascii="Century Gothic" w:eastAsia="Century Gothic" w:hAnsi="Century Gothic" w:cs="Century Gothic"/>
          <w:color w:val="000000"/>
        </w:rPr>
      </w:pPr>
    </w:p>
    <w:p w14:paraId="06CE5907" w14:textId="77777777" w:rsidR="00491221" w:rsidRPr="00AC100D" w:rsidRDefault="00491221" w:rsidP="00CA0AA6">
      <w:pPr>
        <w:widowControl w:val="0"/>
        <w:pBdr>
          <w:top w:val="nil"/>
          <w:left w:val="nil"/>
          <w:bottom w:val="nil"/>
          <w:right w:val="nil"/>
          <w:between w:val="nil"/>
        </w:pBdr>
        <w:ind w:right="567"/>
        <w:rPr>
          <w:rFonts w:ascii="Century Gothic" w:eastAsia="Century Gothic" w:hAnsi="Century Gothic" w:cs="Century Gothic"/>
          <w:color w:val="000000"/>
        </w:rPr>
      </w:pPr>
    </w:p>
    <w:p w14:paraId="3CD3FB97" w14:textId="77777777" w:rsidR="00491221" w:rsidRPr="00541635" w:rsidRDefault="00491221" w:rsidP="00CA0AA6">
      <w:pPr>
        <w:pStyle w:val="indent2new"/>
        <w:numPr>
          <w:ilvl w:val="0"/>
          <w:numId w:val="49"/>
        </w:numPr>
        <w:shd w:val="clear" w:color="auto" w:fill="FFFFFF"/>
        <w:spacing w:before="0" w:beforeAutospacing="0" w:after="0" w:afterAutospacing="0"/>
        <w:ind w:right="567"/>
        <w:outlineLvl w:val="5"/>
        <w:rPr>
          <w:rFonts w:ascii="Century Gothic" w:eastAsia="Century Gothic" w:hAnsi="Century Gothic" w:cs="Century Gothic"/>
          <w:color w:val="000000"/>
          <w:sz w:val="22"/>
          <w:szCs w:val="22"/>
          <w:vertAlign w:val="superscript"/>
          <w:lang w:val="en-US"/>
        </w:rPr>
      </w:pPr>
      <w:r>
        <w:rPr>
          <w:rFonts w:ascii="Century Gothic" w:eastAsia="Century Gothic" w:hAnsi="Century Gothic" w:cs="Century Gothic"/>
          <w:color w:val="000000"/>
          <w:sz w:val="22"/>
          <w:szCs w:val="22"/>
          <w:lang w:val="en-US"/>
        </w:rPr>
        <w:t xml:space="preserve">What mass of </w:t>
      </w:r>
      <w:proofErr w:type="spellStart"/>
      <w:r>
        <w:rPr>
          <w:rFonts w:ascii="Century Gothic" w:eastAsia="Century Gothic" w:hAnsi="Century Gothic" w:cs="Century Gothic"/>
          <w:color w:val="000000"/>
          <w:sz w:val="22"/>
          <w:szCs w:val="22"/>
          <w:lang w:val="en-US"/>
        </w:rPr>
        <w:t>ethanedioic</w:t>
      </w:r>
      <w:proofErr w:type="spellEnd"/>
      <w:r>
        <w:rPr>
          <w:rFonts w:ascii="Century Gothic" w:eastAsia="Century Gothic" w:hAnsi="Century Gothic" w:cs="Century Gothic"/>
          <w:color w:val="000000"/>
          <w:sz w:val="22"/>
          <w:szCs w:val="22"/>
          <w:lang w:val="en-US"/>
        </w:rPr>
        <w:t xml:space="preserve"> acid (</w:t>
      </w:r>
      <w:r w:rsidRPr="00D036DD">
        <w:rPr>
          <w:rFonts w:ascii="Century Gothic" w:eastAsia="Century Gothic" w:hAnsi="Century Gothic" w:cs="Century Gothic"/>
          <w:color w:val="000000"/>
          <w:sz w:val="22"/>
          <w:szCs w:val="22"/>
          <w:lang w:val="en-US"/>
        </w:rPr>
        <w:t>H</w:t>
      </w:r>
      <w:r w:rsidRPr="00D036DD">
        <w:rPr>
          <w:rFonts w:ascii="Century Gothic" w:eastAsia="Century Gothic" w:hAnsi="Century Gothic" w:cs="Century Gothic"/>
          <w:color w:val="000000"/>
          <w:sz w:val="22"/>
          <w:szCs w:val="22"/>
          <w:vertAlign w:val="subscript"/>
          <w:lang w:val="en-US"/>
        </w:rPr>
        <w:t>2</w:t>
      </w:r>
      <w:r w:rsidRPr="00D036DD">
        <w:rPr>
          <w:rFonts w:ascii="Century Gothic" w:eastAsia="Century Gothic" w:hAnsi="Century Gothic" w:cs="Century Gothic"/>
          <w:color w:val="000000"/>
          <w:sz w:val="22"/>
          <w:szCs w:val="22"/>
          <w:lang w:val="en-US"/>
        </w:rPr>
        <w:t>C</w:t>
      </w:r>
      <w:r w:rsidRPr="00D036DD">
        <w:rPr>
          <w:rFonts w:ascii="Century Gothic" w:eastAsia="Century Gothic" w:hAnsi="Century Gothic" w:cs="Century Gothic"/>
          <w:color w:val="000000"/>
          <w:sz w:val="22"/>
          <w:szCs w:val="22"/>
          <w:vertAlign w:val="subscript"/>
          <w:lang w:val="en-US"/>
        </w:rPr>
        <w:t>2</w:t>
      </w:r>
      <w:r w:rsidRPr="00D036DD">
        <w:rPr>
          <w:rFonts w:ascii="Century Gothic" w:eastAsia="Century Gothic" w:hAnsi="Century Gothic" w:cs="Century Gothic"/>
          <w:color w:val="000000"/>
          <w:sz w:val="22"/>
          <w:szCs w:val="22"/>
          <w:lang w:val="en-US"/>
        </w:rPr>
        <w:t>O</w:t>
      </w:r>
      <w:r w:rsidRPr="00D036DD">
        <w:rPr>
          <w:rFonts w:ascii="Century Gothic" w:eastAsia="Century Gothic" w:hAnsi="Century Gothic" w:cs="Century Gothic"/>
          <w:color w:val="000000"/>
          <w:sz w:val="22"/>
          <w:szCs w:val="22"/>
          <w:vertAlign w:val="subscript"/>
          <w:lang w:val="en-US"/>
        </w:rPr>
        <w:t>4</w:t>
      </w:r>
      <w:r>
        <w:rPr>
          <w:rFonts w:ascii="Century Gothic" w:eastAsia="Century Gothic" w:hAnsi="Century Gothic" w:cs="Century Gothic"/>
          <w:color w:val="000000"/>
          <w:sz w:val="22"/>
          <w:szCs w:val="22"/>
          <w:lang w:val="en-US"/>
        </w:rPr>
        <w:t xml:space="preserve">) is </w:t>
      </w:r>
      <w:r w:rsidRPr="00542E0A">
        <w:rPr>
          <w:rFonts w:ascii="Century Gothic" w:eastAsia="Century Gothic" w:hAnsi="Century Gothic" w:cs="Century Gothic"/>
          <w:color w:val="000000"/>
          <w:sz w:val="22"/>
          <w:szCs w:val="22"/>
          <w:lang w:val="en-US"/>
        </w:rPr>
        <w:t>needed</w:t>
      </w:r>
      <w:r w:rsidRPr="00D036DD">
        <w:rPr>
          <w:rFonts w:ascii="Century Gothic" w:eastAsia="Century Gothic" w:hAnsi="Century Gothic" w:cs="Century Gothic"/>
          <w:color w:val="000000"/>
          <w:sz w:val="22"/>
          <w:szCs w:val="22"/>
          <w:lang w:val="en-US"/>
        </w:rPr>
        <w:t xml:space="preserve"> to make </w:t>
      </w:r>
      <w:r>
        <w:rPr>
          <w:rFonts w:ascii="Century Gothic" w:eastAsia="Century Gothic" w:hAnsi="Century Gothic" w:cs="Century Gothic"/>
          <w:color w:val="000000"/>
          <w:sz w:val="22"/>
          <w:szCs w:val="22"/>
          <w:lang w:val="en-US"/>
        </w:rPr>
        <w:t>0.25</w:t>
      </w:r>
      <w:r w:rsidRPr="00D036DD">
        <w:rPr>
          <w:rFonts w:ascii="Century Gothic" w:eastAsia="Century Gothic" w:hAnsi="Century Gothic" w:cs="Century Gothic"/>
          <w:color w:val="000000"/>
          <w:sz w:val="22"/>
          <w:szCs w:val="22"/>
          <w:lang w:val="en-US"/>
        </w:rPr>
        <w:t xml:space="preserve"> </w:t>
      </w:r>
      <w:r>
        <w:rPr>
          <w:rFonts w:ascii="Century Gothic" w:eastAsia="Century Gothic" w:hAnsi="Century Gothic" w:cs="Century Gothic"/>
          <w:color w:val="000000"/>
          <w:sz w:val="22"/>
          <w:szCs w:val="22"/>
          <w:lang w:val="en-US"/>
        </w:rPr>
        <w:t>d</w:t>
      </w:r>
      <w:r w:rsidRPr="00D036DD">
        <w:rPr>
          <w:rFonts w:ascii="Century Gothic" w:eastAsia="Century Gothic" w:hAnsi="Century Gothic" w:cs="Century Gothic"/>
          <w:color w:val="000000"/>
          <w:sz w:val="22"/>
          <w:szCs w:val="22"/>
          <w:lang w:val="en-US"/>
        </w:rPr>
        <w:t>m</w:t>
      </w:r>
      <w:r w:rsidRPr="00D036DD">
        <w:rPr>
          <w:rFonts w:ascii="Century Gothic" w:eastAsia="Century Gothic" w:hAnsi="Century Gothic" w:cs="Century Gothic"/>
          <w:color w:val="000000"/>
          <w:sz w:val="22"/>
          <w:szCs w:val="22"/>
          <w:vertAlign w:val="superscript"/>
          <w:lang w:val="en-US"/>
        </w:rPr>
        <w:t>3</w:t>
      </w:r>
      <w:r w:rsidRPr="00D036DD">
        <w:rPr>
          <w:rFonts w:ascii="Century Gothic" w:eastAsia="Century Gothic" w:hAnsi="Century Gothic" w:cs="Century Gothic"/>
          <w:color w:val="000000"/>
          <w:sz w:val="22"/>
          <w:szCs w:val="22"/>
          <w:lang w:val="en-US"/>
        </w:rPr>
        <w:t> of a solution with concentration 0.0</w:t>
      </w:r>
      <w:r>
        <w:rPr>
          <w:rFonts w:ascii="Century Gothic" w:eastAsia="Century Gothic" w:hAnsi="Century Gothic" w:cs="Century Gothic"/>
          <w:color w:val="000000"/>
          <w:sz w:val="22"/>
          <w:szCs w:val="22"/>
          <w:lang w:val="en-US"/>
        </w:rPr>
        <w:t>5</w:t>
      </w:r>
      <w:r w:rsidRPr="00D036DD">
        <w:rPr>
          <w:rFonts w:ascii="Century Gothic" w:eastAsia="Century Gothic" w:hAnsi="Century Gothic" w:cs="Century Gothic"/>
          <w:color w:val="000000"/>
          <w:sz w:val="22"/>
          <w:szCs w:val="22"/>
          <w:lang w:val="en-US"/>
        </w:rPr>
        <w:t xml:space="preserve"> mol/dm</w:t>
      </w:r>
      <w:r w:rsidRPr="00D036DD">
        <w:rPr>
          <w:rFonts w:ascii="Century Gothic" w:eastAsia="Century Gothic" w:hAnsi="Century Gothic" w:cs="Century Gothic"/>
          <w:color w:val="000000"/>
          <w:sz w:val="22"/>
          <w:szCs w:val="22"/>
          <w:vertAlign w:val="superscript"/>
          <w:lang w:val="en-US"/>
        </w:rPr>
        <w:t>3</w:t>
      </w:r>
      <w:r>
        <w:rPr>
          <w:rFonts w:ascii="Century Gothic" w:eastAsia="Century Gothic" w:hAnsi="Century Gothic" w:cs="Century Gothic"/>
          <w:color w:val="000000"/>
          <w:sz w:val="22"/>
          <w:szCs w:val="22"/>
          <w:lang w:val="en-US"/>
        </w:rPr>
        <w:t>?</w:t>
      </w:r>
    </w:p>
    <w:p w14:paraId="2B67A859" w14:textId="77777777" w:rsidR="00491221" w:rsidRDefault="00491221" w:rsidP="00CA0AA6">
      <w:pPr>
        <w:pStyle w:val="indent2new"/>
        <w:shd w:val="clear" w:color="auto" w:fill="FFFFFF"/>
        <w:spacing w:before="0" w:beforeAutospacing="0" w:after="0" w:afterAutospacing="0"/>
        <w:ind w:left="786" w:right="567"/>
        <w:outlineLvl w:val="5"/>
        <w:rPr>
          <w:rFonts w:ascii="Century Gothic" w:eastAsia="Century Gothic" w:hAnsi="Century Gothic" w:cs="Century Gothic"/>
          <w:color w:val="000000"/>
          <w:sz w:val="22"/>
          <w:szCs w:val="22"/>
          <w:lang w:val="en-US"/>
        </w:rPr>
      </w:pPr>
      <w:r w:rsidRPr="00D036DD">
        <w:rPr>
          <w:rFonts w:ascii="Century Gothic" w:eastAsia="Century Gothic" w:hAnsi="Century Gothic" w:cs="Century Gothic"/>
          <w:color w:val="000000"/>
          <w:sz w:val="22"/>
          <w:szCs w:val="22"/>
          <w:lang w:val="en-US"/>
        </w:rPr>
        <w:t>Relative formula mass (M</w:t>
      </w:r>
      <w:r w:rsidRPr="00542E0A">
        <w:rPr>
          <w:rFonts w:ascii="Century Gothic" w:eastAsia="Century Gothic" w:hAnsi="Century Gothic" w:cs="Century Gothic"/>
          <w:color w:val="000000"/>
          <w:sz w:val="22"/>
          <w:szCs w:val="22"/>
          <w:vertAlign w:val="subscript"/>
          <w:lang w:val="en-US"/>
        </w:rPr>
        <w:t>r</w:t>
      </w:r>
      <w:r w:rsidRPr="00D036DD">
        <w:rPr>
          <w:rFonts w:ascii="Century Gothic" w:eastAsia="Century Gothic" w:hAnsi="Century Gothic" w:cs="Century Gothic"/>
          <w:color w:val="000000"/>
          <w:sz w:val="22"/>
          <w:szCs w:val="22"/>
          <w:lang w:val="en-US"/>
        </w:rPr>
        <w:t>):     H</w:t>
      </w:r>
      <w:r w:rsidRPr="00D036DD">
        <w:rPr>
          <w:rFonts w:ascii="Century Gothic" w:eastAsia="Century Gothic" w:hAnsi="Century Gothic" w:cs="Century Gothic"/>
          <w:color w:val="000000"/>
          <w:sz w:val="22"/>
          <w:szCs w:val="22"/>
          <w:vertAlign w:val="subscript"/>
          <w:lang w:val="en-US"/>
        </w:rPr>
        <w:t>2</w:t>
      </w:r>
      <w:r w:rsidRPr="00D036DD">
        <w:rPr>
          <w:rFonts w:ascii="Century Gothic" w:eastAsia="Century Gothic" w:hAnsi="Century Gothic" w:cs="Century Gothic"/>
          <w:color w:val="000000"/>
          <w:sz w:val="22"/>
          <w:szCs w:val="22"/>
          <w:lang w:val="en-US"/>
        </w:rPr>
        <w:t>C</w:t>
      </w:r>
      <w:r w:rsidRPr="00D036DD">
        <w:rPr>
          <w:rFonts w:ascii="Century Gothic" w:eastAsia="Century Gothic" w:hAnsi="Century Gothic" w:cs="Century Gothic"/>
          <w:color w:val="000000"/>
          <w:sz w:val="22"/>
          <w:szCs w:val="22"/>
          <w:vertAlign w:val="subscript"/>
          <w:lang w:val="en-US"/>
        </w:rPr>
        <w:t>2</w:t>
      </w:r>
      <w:r w:rsidRPr="00D036DD">
        <w:rPr>
          <w:rFonts w:ascii="Century Gothic" w:eastAsia="Century Gothic" w:hAnsi="Century Gothic" w:cs="Century Gothic"/>
          <w:color w:val="000000"/>
          <w:sz w:val="22"/>
          <w:szCs w:val="22"/>
          <w:lang w:val="en-US"/>
        </w:rPr>
        <w:t>O</w:t>
      </w:r>
      <w:r w:rsidRPr="00D036DD">
        <w:rPr>
          <w:rFonts w:ascii="Century Gothic" w:eastAsia="Century Gothic" w:hAnsi="Century Gothic" w:cs="Century Gothic"/>
          <w:color w:val="000000"/>
          <w:sz w:val="22"/>
          <w:szCs w:val="22"/>
          <w:vertAlign w:val="subscript"/>
          <w:lang w:val="en-US"/>
        </w:rPr>
        <w:t>4</w:t>
      </w:r>
      <w:r w:rsidRPr="00D036DD">
        <w:rPr>
          <w:rFonts w:ascii="Century Gothic" w:eastAsia="Century Gothic" w:hAnsi="Century Gothic" w:cs="Century Gothic"/>
          <w:color w:val="000000"/>
          <w:sz w:val="22"/>
          <w:szCs w:val="22"/>
          <w:lang w:val="en-US"/>
        </w:rPr>
        <w:t> = 90</w:t>
      </w:r>
    </w:p>
    <w:p w14:paraId="42B225AA" w14:textId="77777777" w:rsidR="00491221" w:rsidRPr="00D036DD" w:rsidRDefault="00491221" w:rsidP="00CA0AA6">
      <w:pPr>
        <w:pStyle w:val="indent2new"/>
        <w:shd w:val="clear" w:color="auto" w:fill="FFFFFF"/>
        <w:spacing w:before="0" w:beforeAutospacing="0" w:after="0" w:afterAutospacing="0"/>
        <w:ind w:left="786" w:right="567"/>
        <w:outlineLvl w:val="5"/>
        <w:rPr>
          <w:rFonts w:ascii="Century Gothic" w:eastAsia="Century Gothic" w:hAnsi="Century Gothic" w:cs="Century Gothic"/>
          <w:color w:val="000000"/>
          <w:sz w:val="22"/>
          <w:szCs w:val="22"/>
          <w:lang w:val="en-US"/>
        </w:rPr>
      </w:pPr>
    </w:p>
    <w:p w14:paraId="475BC199" w14:textId="7720D3C3" w:rsidR="00491221" w:rsidRPr="00137605" w:rsidRDefault="00491221" w:rsidP="00CA0AA6">
      <w:pPr>
        <w:pStyle w:val="ListParagraph"/>
        <w:widowControl w:val="0"/>
        <w:pBdr>
          <w:top w:val="nil"/>
          <w:left w:val="nil"/>
          <w:bottom w:val="nil"/>
          <w:right w:val="nil"/>
          <w:between w:val="nil"/>
        </w:pBdr>
        <w:spacing w:after="0" w:line="240" w:lineRule="auto"/>
        <w:ind w:right="567"/>
        <w:rPr>
          <w:rFonts w:ascii="Century Gothic" w:eastAsia="Century Gothic" w:hAnsi="Century Gothic" w:cs="Century Gothic"/>
          <w:color w:val="000000"/>
        </w:rPr>
      </w:pPr>
      <w:r w:rsidRPr="008B49DE">
        <w:rPr>
          <w:rFonts w:ascii="Century Gothic" w:eastAsia="Century Gothic" w:hAnsi="Century Gothic" w:cs="Century Gothic"/>
        </w:rPr>
        <w:t>Tick ( </w:t>
      </w:r>
      <w:r w:rsidRPr="0081775A">
        <w:rPr>
          <w:noProof/>
        </w:rPr>
        <w:drawing>
          <wp:inline distT="0" distB="0" distL="0" distR="0" wp14:anchorId="5B3A9F76" wp14:editId="73044CC1">
            <wp:extent cx="114300" cy="106680"/>
            <wp:effectExtent l="0" t="0" r="0" b="0"/>
            <wp:docPr id="3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8B49DE">
        <w:rPr>
          <w:rFonts w:ascii="Century Gothic" w:eastAsia="Century Gothic" w:hAnsi="Century Gothic" w:cs="Century Gothic"/>
        </w:rPr>
        <w:t xml:space="preserve">) </w:t>
      </w:r>
      <w:r w:rsidRPr="008B49DE">
        <w:rPr>
          <w:rFonts w:ascii="Century Gothic" w:eastAsia="Century Gothic" w:hAnsi="Century Gothic" w:cs="Century Gothic"/>
          <w:b/>
        </w:rPr>
        <w:t>one</w:t>
      </w:r>
      <w:r w:rsidRPr="008B49DE">
        <w:rPr>
          <w:rFonts w:ascii="Century Gothic" w:eastAsia="Century Gothic" w:hAnsi="Century Gothic" w:cs="Century Gothic"/>
        </w:rPr>
        <w:t xml:space="preserve"> box.</w:t>
      </w:r>
      <w:r>
        <w:rPr>
          <w:rFonts w:ascii="Century Gothic" w:eastAsia="Century Gothic" w:hAnsi="Century Gothic" w:cs="Century Gothic"/>
          <w:color w:val="000000"/>
        </w:rPr>
        <w:t xml:space="preserve"> </w:t>
      </w:r>
      <w:r w:rsidRPr="008B49DE">
        <w:rPr>
          <w:rFonts w:ascii="Century Gothic" w:eastAsia="Century Gothic" w:hAnsi="Century Gothic" w:cs="Century Gothic"/>
          <w:color w:val="000000"/>
        </w:rPr>
        <w:t>[1]</w:t>
      </w:r>
    </w:p>
    <w:tbl>
      <w:tblPr>
        <w:tblW w:w="8906" w:type="dxa"/>
        <w:tblInd w:w="709" w:type="dxa"/>
        <w:tblLayout w:type="fixed"/>
        <w:tblLook w:val="0000" w:firstRow="0" w:lastRow="0" w:firstColumn="0" w:lastColumn="0" w:noHBand="0" w:noVBand="0"/>
      </w:tblPr>
      <w:tblGrid>
        <w:gridCol w:w="6744"/>
        <w:gridCol w:w="1081"/>
        <w:gridCol w:w="1081"/>
      </w:tblGrid>
      <w:tr w:rsidR="00491221" w:rsidRPr="0081775A" w14:paraId="7CD7B7D8" w14:textId="77777777" w:rsidTr="00CE1A79">
        <w:trPr>
          <w:trHeight w:val="88"/>
        </w:trPr>
        <w:tc>
          <w:tcPr>
            <w:tcW w:w="6744" w:type="dxa"/>
            <w:tcBorders>
              <w:top w:val="nil"/>
              <w:left w:val="nil"/>
              <w:bottom w:val="nil"/>
              <w:right w:val="nil"/>
            </w:tcBorders>
            <w:vAlign w:val="center"/>
          </w:tcPr>
          <w:p w14:paraId="261EF86E" w14:textId="77777777" w:rsidR="00491221" w:rsidRPr="0005686A" w:rsidRDefault="00491221" w:rsidP="00CA0AA6">
            <w:pPr>
              <w:pStyle w:val="ListParagraph"/>
              <w:widowControl w:val="0"/>
              <w:numPr>
                <w:ilvl w:val="0"/>
                <w:numId w:val="42"/>
              </w:numPr>
              <w:autoSpaceDE w:val="0"/>
              <w:autoSpaceDN w:val="0"/>
              <w:adjustRightInd w:val="0"/>
              <w:spacing w:after="0" w:line="240" w:lineRule="auto"/>
              <w:rPr>
                <w:rFonts w:ascii="Century Gothic" w:eastAsia="Century Gothic" w:hAnsi="Century Gothic" w:cs="Century Gothic"/>
              </w:rPr>
            </w:pPr>
            <w:r>
              <w:rPr>
                <w:rFonts w:ascii="Century Gothic" w:hAnsi="Century Gothic"/>
              </w:rPr>
              <w:t>18 g</w:t>
            </w:r>
          </w:p>
        </w:tc>
        <w:tc>
          <w:tcPr>
            <w:tcW w:w="1081" w:type="dxa"/>
            <w:tcBorders>
              <w:top w:val="nil"/>
              <w:left w:val="nil"/>
              <w:bottom w:val="nil"/>
              <w:right w:val="nil"/>
            </w:tcBorders>
            <w:tcMar>
              <w:left w:w="108" w:type="dxa"/>
              <w:right w:w="108" w:type="dxa"/>
            </w:tcMar>
            <w:vAlign w:val="center"/>
          </w:tcPr>
          <w:p w14:paraId="0D2D5261" w14:textId="77777777" w:rsidR="00491221" w:rsidRPr="0081775A" w:rsidRDefault="00491221" w:rsidP="00CA0AA6">
            <w:pPr>
              <w:widowControl w:val="0"/>
              <w:rPr>
                <w:rFonts w:ascii="Century Gothic" w:eastAsia="Century Gothic" w:hAnsi="Century Gothic" w:cs="Century Gothic"/>
                <w:noProof/>
                <w:sz w:val="22"/>
                <w:szCs w:val="22"/>
              </w:rPr>
            </w:pPr>
            <w:r w:rsidRPr="0081775A">
              <w:rPr>
                <w:rFonts w:ascii="Century Gothic" w:eastAsia="Century Gothic" w:hAnsi="Century Gothic" w:cs="Century Gothic"/>
                <w:noProof/>
                <w:sz w:val="22"/>
                <w:szCs w:val="22"/>
              </w:rPr>
              <w:drawing>
                <wp:inline distT="0" distB="0" distL="0" distR="0" wp14:anchorId="07016E9E" wp14:editId="5CFD6974">
                  <wp:extent cx="302271" cy="292675"/>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c>
          <w:tcPr>
            <w:tcW w:w="1081" w:type="dxa"/>
            <w:tcBorders>
              <w:top w:val="nil"/>
              <w:left w:val="nil"/>
              <w:bottom w:val="nil"/>
              <w:right w:val="nil"/>
            </w:tcBorders>
          </w:tcPr>
          <w:p w14:paraId="1EBE127B" w14:textId="77777777" w:rsidR="00491221" w:rsidRPr="0081775A" w:rsidRDefault="00491221" w:rsidP="00CA0AA6">
            <w:pPr>
              <w:widowControl w:val="0"/>
              <w:rPr>
                <w:rFonts w:ascii="Century Gothic" w:eastAsia="Century Gothic" w:hAnsi="Century Gothic" w:cs="Century Gothic"/>
                <w:noProof/>
                <w:sz w:val="22"/>
                <w:szCs w:val="22"/>
              </w:rPr>
            </w:pPr>
          </w:p>
        </w:tc>
      </w:tr>
      <w:tr w:rsidR="00491221" w:rsidRPr="0081775A" w14:paraId="2ADF4C63" w14:textId="77777777" w:rsidTr="00CE1A79">
        <w:trPr>
          <w:trHeight w:val="88"/>
        </w:trPr>
        <w:tc>
          <w:tcPr>
            <w:tcW w:w="6744" w:type="dxa"/>
            <w:tcBorders>
              <w:top w:val="nil"/>
              <w:left w:val="nil"/>
              <w:bottom w:val="nil"/>
              <w:right w:val="nil"/>
            </w:tcBorders>
            <w:vAlign w:val="center"/>
          </w:tcPr>
          <w:p w14:paraId="7AB4DE63" w14:textId="77777777" w:rsidR="00491221" w:rsidRPr="00DA5825" w:rsidRDefault="00491221" w:rsidP="00CA0AA6">
            <w:pPr>
              <w:pStyle w:val="ListParagraph"/>
              <w:widowControl w:val="0"/>
              <w:numPr>
                <w:ilvl w:val="0"/>
                <w:numId w:val="42"/>
              </w:numPr>
              <w:autoSpaceDE w:val="0"/>
              <w:autoSpaceDN w:val="0"/>
              <w:adjustRightInd w:val="0"/>
              <w:spacing w:after="0" w:line="240" w:lineRule="auto"/>
              <w:rPr>
                <w:rFonts w:ascii="Century Gothic" w:eastAsia="Century Gothic" w:hAnsi="Century Gothic" w:cs="Century Gothic"/>
              </w:rPr>
            </w:pPr>
            <w:r>
              <w:rPr>
                <w:rFonts w:ascii="Century Gothic" w:hAnsi="Century Gothic"/>
              </w:rPr>
              <w:t>1.125 g</w:t>
            </w:r>
          </w:p>
        </w:tc>
        <w:tc>
          <w:tcPr>
            <w:tcW w:w="1081" w:type="dxa"/>
            <w:tcBorders>
              <w:top w:val="nil"/>
              <w:left w:val="nil"/>
              <w:bottom w:val="nil"/>
              <w:right w:val="nil"/>
            </w:tcBorders>
            <w:tcMar>
              <w:left w:w="108" w:type="dxa"/>
              <w:right w:w="108" w:type="dxa"/>
            </w:tcMar>
            <w:vAlign w:val="center"/>
          </w:tcPr>
          <w:p w14:paraId="07C4852A" w14:textId="77777777" w:rsidR="00491221" w:rsidRPr="0081775A" w:rsidRDefault="00491221" w:rsidP="00CA0AA6">
            <w:pPr>
              <w:widowControl w:val="0"/>
              <w:rPr>
                <w:rFonts w:ascii="Century Gothic" w:eastAsia="Century Gothic" w:hAnsi="Century Gothic" w:cs="Century Gothic"/>
                <w:noProof/>
                <w:sz w:val="22"/>
                <w:szCs w:val="22"/>
              </w:rPr>
            </w:pPr>
            <w:r w:rsidRPr="0081775A">
              <w:rPr>
                <w:rFonts w:ascii="Century Gothic" w:eastAsia="Century Gothic" w:hAnsi="Century Gothic" w:cs="Century Gothic"/>
                <w:noProof/>
                <w:sz w:val="22"/>
                <w:szCs w:val="22"/>
              </w:rPr>
              <w:drawing>
                <wp:inline distT="0" distB="0" distL="0" distR="0" wp14:anchorId="00C380FA" wp14:editId="6737B7A2">
                  <wp:extent cx="302629" cy="293022"/>
                  <wp:effectExtent l="0" t="0" r="254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c>
          <w:tcPr>
            <w:tcW w:w="1081" w:type="dxa"/>
            <w:tcBorders>
              <w:top w:val="nil"/>
              <w:left w:val="nil"/>
              <w:bottom w:val="nil"/>
              <w:right w:val="nil"/>
            </w:tcBorders>
          </w:tcPr>
          <w:p w14:paraId="19353FDA" w14:textId="77777777" w:rsidR="00491221" w:rsidRPr="0081775A" w:rsidRDefault="00491221" w:rsidP="00CA0AA6">
            <w:pPr>
              <w:widowControl w:val="0"/>
              <w:rPr>
                <w:rFonts w:ascii="Century Gothic" w:eastAsia="Century Gothic" w:hAnsi="Century Gothic" w:cs="Century Gothic"/>
                <w:noProof/>
                <w:sz w:val="22"/>
                <w:szCs w:val="22"/>
              </w:rPr>
            </w:pPr>
          </w:p>
        </w:tc>
      </w:tr>
      <w:tr w:rsidR="00491221" w:rsidRPr="0081775A" w14:paraId="535D6DE3" w14:textId="77777777" w:rsidTr="00CE1A79">
        <w:trPr>
          <w:trHeight w:val="88"/>
        </w:trPr>
        <w:tc>
          <w:tcPr>
            <w:tcW w:w="6744" w:type="dxa"/>
            <w:tcBorders>
              <w:top w:val="nil"/>
              <w:left w:val="nil"/>
              <w:bottom w:val="nil"/>
              <w:right w:val="nil"/>
            </w:tcBorders>
            <w:vAlign w:val="center"/>
          </w:tcPr>
          <w:p w14:paraId="538242A9" w14:textId="77777777" w:rsidR="00491221" w:rsidRPr="0081775A" w:rsidRDefault="00491221" w:rsidP="00CA0AA6">
            <w:pPr>
              <w:pStyle w:val="ListParagraph"/>
              <w:widowControl w:val="0"/>
              <w:numPr>
                <w:ilvl w:val="0"/>
                <w:numId w:val="42"/>
              </w:numPr>
              <w:autoSpaceDE w:val="0"/>
              <w:autoSpaceDN w:val="0"/>
              <w:adjustRightInd w:val="0"/>
              <w:spacing w:after="0" w:line="240" w:lineRule="auto"/>
              <w:rPr>
                <w:rFonts w:ascii="Century Gothic" w:eastAsia="Century Gothic" w:hAnsi="Century Gothic" w:cs="Century Gothic"/>
              </w:rPr>
            </w:pPr>
            <w:r>
              <w:rPr>
                <w:rFonts w:ascii="Century Gothic" w:hAnsi="Century Gothic"/>
              </w:rPr>
              <w:t>0.0125 g</w:t>
            </w:r>
          </w:p>
        </w:tc>
        <w:tc>
          <w:tcPr>
            <w:tcW w:w="1081" w:type="dxa"/>
            <w:tcBorders>
              <w:top w:val="nil"/>
              <w:left w:val="nil"/>
              <w:bottom w:val="nil"/>
              <w:right w:val="nil"/>
            </w:tcBorders>
            <w:tcMar>
              <w:left w:w="108" w:type="dxa"/>
              <w:right w:w="108" w:type="dxa"/>
            </w:tcMar>
            <w:vAlign w:val="center"/>
          </w:tcPr>
          <w:p w14:paraId="47443F49" w14:textId="77777777" w:rsidR="00491221" w:rsidRPr="0081775A" w:rsidRDefault="00491221" w:rsidP="00CA0AA6">
            <w:pPr>
              <w:widowControl w:val="0"/>
              <w:rPr>
                <w:rFonts w:ascii="Century Gothic" w:eastAsia="Century Gothic" w:hAnsi="Century Gothic" w:cs="Century Gothic"/>
                <w:noProof/>
                <w:sz w:val="22"/>
                <w:szCs w:val="22"/>
              </w:rPr>
            </w:pPr>
            <w:r w:rsidRPr="0081775A">
              <w:rPr>
                <w:rFonts w:ascii="Century Gothic" w:eastAsia="Century Gothic" w:hAnsi="Century Gothic" w:cs="Century Gothic"/>
                <w:noProof/>
                <w:sz w:val="22"/>
                <w:szCs w:val="22"/>
              </w:rPr>
              <w:drawing>
                <wp:inline distT="0" distB="0" distL="0" distR="0" wp14:anchorId="5F8CA043" wp14:editId="30ED0A8D">
                  <wp:extent cx="314793" cy="304800"/>
                  <wp:effectExtent l="0" t="0" r="3175" b="0"/>
                  <wp:docPr id="2094" name="Picture 2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6692" cy="306639"/>
                          </a:xfrm>
                          <a:prstGeom prst="rect">
                            <a:avLst/>
                          </a:prstGeom>
                          <a:noFill/>
                          <a:ln>
                            <a:noFill/>
                          </a:ln>
                        </pic:spPr>
                      </pic:pic>
                    </a:graphicData>
                  </a:graphic>
                </wp:inline>
              </w:drawing>
            </w:r>
          </w:p>
        </w:tc>
        <w:tc>
          <w:tcPr>
            <w:tcW w:w="1081" w:type="dxa"/>
            <w:tcBorders>
              <w:top w:val="nil"/>
              <w:left w:val="nil"/>
              <w:bottom w:val="nil"/>
              <w:right w:val="nil"/>
            </w:tcBorders>
          </w:tcPr>
          <w:p w14:paraId="203CB0F5" w14:textId="77777777" w:rsidR="00491221" w:rsidRPr="0081775A" w:rsidRDefault="00491221" w:rsidP="00CA0AA6">
            <w:pPr>
              <w:widowControl w:val="0"/>
              <w:rPr>
                <w:rFonts w:ascii="Century Gothic" w:eastAsia="Century Gothic" w:hAnsi="Century Gothic" w:cs="Century Gothic"/>
                <w:noProof/>
                <w:sz w:val="22"/>
                <w:szCs w:val="22"/>
              </w:rPr>
            </w:pPr>
          </w:p>
        </w:tc>
      </w:tr>
    </w:tbl>
    <w:p w14:paraId="424D70DC" w14:textId="77777777" w:rsidR="00491221" w:rsidRDefault="00491221" w:rsidP="00CA0AA6">
      <w:pPr>
        <w:pStyle w:val="indent2new"/>
        <w:shd w:val="clear" w:color="auto" w:fill="FFFFFF"/>
        <w:spacing w:before="0" w:beforeAutospacing="0" w:after="0" w:afterAutospacing="0"/>
        <w:ind w:right="567"/>
        <w:outlineLvl w:val="5"/>
        <w:rPr>
          <w:rFonts w:ascii="Arial" w:hAnsi="Arial" w:cs="Arial"/>
          <w:color w:val="222222"/>
          <w:sz w:val="22"/>
          <w:szCs w:val="22"/>
        </w:rPr>
      </w:pPr>
    </w:p>
    <w:p w14:paraId="2FEF8822" w14:textId="77777777" w:rsidR="00491221" w:rsidRPr="00C0739C" w:rsidRDefault="00491221" w:rsidP="00CA0AA6">
      <w:pPr>
        <w:pStyle w:val="ListParagraph"/>
        <w:widowControl w:val="0"/>
        <w:numPr>
          <w:ilvl w:val="0"/>
          <w:numId w:val="49"/>
        </w:numPr>
        <w:pBdr>
          <w:top w:val="nil"/>
          <w:left w:val="nil"/>
          <w:bottom w:val="nil"/>
          <w:right w:val="nil"/>
          <w:between w:val="nil"/>
        </w:pBdr>
        <w:spacing w:after="0" w:line="240" w:lineRule="auto"/>
        <w:ind w:right="567"/>
        <w:rPr>
          <w:rFonts w:ascii="Century Gothic" w:eastAsia="Century Gothic" w:hAnsi="Century Gothic" w:cs="Century Gothic"/>
          <w:color w:val="000000"/>
        </w:rPr>
      </w:pPr>
      <w:r w:rsidRPr="00C0739C">
        <w:rPr>
          <w:rFonts w:ascii="Century Gothic" w:eastAsia="Century Gothic" w:hAnsi="Century Gothic" w:cs="Century Gothic"/>
          <w:color w:val="000000"/>
        </w:rPr>
        <w:lastRenderedPageBreak/>
        <w:t>A student found that 25.0 cm</w:t>
      </w:r>
      <w:r w:rsidRPr="00C0739C">
        <w:rPr>
          <w:rFonts w:ascii="Century Gothic" w:eastAsia="Century Gothic" w:hAnsi="Century Gothic" w:cs="Century Gothic"/>
          <w:color w:val="000000"/>
          <w:vertAlign w:val="superscript"/>
        </w:rPr>
        <w:t>3</w:t>
      </w:r>
      <w:r w:rsidRPr="00C0739C">
        <w:rPr>
          <w:rFonts w:ascii="Century Gothic" w:eastAsia="Century Gothic" w:hAnsi="Century Gothic" w:cs="Century Gothic"/>
          <w:color w:val="000000"/>
        </w:rPr>
        <w:t> of sodium hydroxide solution was neutralised by 15.00 cm</w:t>
      </w:r>
      <w:r w:rsidRPr="00C0739C">
        <w:rPr>
          <w:rFonts w:ascii="Century Gothic" w:eastAsia="Century Gothic" w:hAnsi="Century Gothic" w:cs="Century Gothic"/>
          <w:color w:val="000000"/>
          <w:vertAlign w:val="superscript"/>
        </w:rPr>
        <w:t>3</w:t>
      </w:r>
      <w:r w:rsidRPr="00C0739C">
        <w:rPr>
          <w:rFonts w:ascii="Century Gothic" w:eastAsia="Century Gothic" w:hAnsi="Century Gothic" w:cs="Century Gothic"/>
          <w:color w:val="000000"/>
        </w:rPr>
        <w:t> of 0.0480 mol/dm</w:t>
      </w:r>
      <w:r w:rsidRPr="00C0739C">
        <w:rPr>
          <w:rFonts w:ascii="Century Gothic" w:eastAsia="Century Gothic" w:hAnsi="Century Gothic" w:cs="Century Gothic"/>
          <w:color w:val="000000"/>
          <w:vertAlign w:val="superscript"/>
        </w:rPr>
        <w:t>3</w:t>
      </w:r>
      <w:r w:rsidRPr="00C0739C">
        <w:rPr>
          <w:rFonts w:ascii="Century Gothic" w:eastAsia="Century Gothic" w:hAnsi="Century Gothic" w:cs="Century Gothic"/>
          <w:color w:val="000000"/>
        </w:rPr>
        <w:t> </w:t>
      </w:r>
      <w:proofErr w:type="spellStart"/>
      <w:r w:rsidRPr="00C0739C">
        <w:rPr>
          <w:rFonts w:ascii="Century Gothic" w:eastAsia="Century Gothic" w:hAnsi="Century Gothic" w:cs="Century Gothic"/>
          <w:color w:val="000000"/>
        </w:rPr>
        <w:t>ethanedioic</w:t>
      </w:r>
      <w:proofErr w:type="spellEnd"/>
      <w:r w:rsidRPr="00C0739C">
        <w:rPr>
          <w:rFonts w:ascii="Century Gothic" w:eastAsia="Century Gothic" w:hAnsi="Century Gothic" w:cs="Century Gothic"/>
          <w:color w:val="000000"/>
        </w:rPr>
        <w:t xml:space="preserve"> acid solution.</w:t>
      </w:r>
    </w:p>
    <w:p w14:paraId="13463C86" w14:textId="77777777" w:rsidR="00491221" w:rsidRDefault="00491221" w:rsidP="00CA0AA6">
      <w:pPr>
        <w:pStyle w:val="ListParagraph"/>
        <w:widowControl w:val="0"/>
        <w:pBdr>
          <w:top w:val="nil"/>
          <w:left w:val="nil"/>
          <w:bottom w:val="nil"/>
          <w:right w:val="nil"/>
          <w:between w:val="nil"/>
        </w:pBdr>
        <w:spacing w:after="0" w:line="240" w:lineRule="auto"/>
        <w:ind w:left="786" w:right="567"/>
        <w:rPr>
          <w:rFonts w:ascii="Century Gothic" w:eastAsia="Century Gothic" w:hAnsi="Century Gothic" w:cs="Century Gothic"/>
          <w:color w:val="000000"/>
        </w:rPr>
      </w:pPr>
    </w:p>
    <w:p w14:paraId="088C8EB0" w14:textId="77777777" w:rsidR="00491221" w:rsidRPr="00D036DD" w:rsidRDefault="00491221" w:rsidP="00CA0AA6">
      <w:pPr>
        <w:pStyle w:val="ListParagraph"/>
        <w:widowControl w:val="0"/>
        <w:pBdr>
          <w:top w:val="nil"/>
          <w:left w:val="nil"/>
          <w:bottom w:val="nil"/>
          <w:right w:val="nil"/>
          <w:between w:val="nil"/>
        </w:pBdr>
        <w:spacing w:after="0" w:line="240" w:lineRule="auto"/>
        <w:ind w:left="786" w:right="567"/>
        <w:rPr>
          <w:rFonts w:ascii="Century Gothic" w:eastAsia="Century Gothic" w:hAnsi="Century Gothic" w:cs="Century Gothic"/>
          <w:color w:val="000000"/>
        </w:rPr>
      </w:pPr>
      <w:r w:rsidRPr="00D036DD">
        <w:rPr>
          <w:rFonts w:ascii="Century Gothic" w:eastAsia="Century Gothic" w:hAnsi="Century Gothic" w:cs="Century Gothic"/>
          <w:color w:val="000000"/>
        </w:rPr>
        <w:t>The equation for the reaction is:</w:t>
      </w:r>
    </w:p>
    <w:p w14:paraId="134ABDA6" w14:textId="77777777" w:rsidR="00491221" w:rsidRPr="00D036DD" w:rsidRDefault="00491221" w:rsidP="00CA0AA6">
      <w:pPr>
        <w:widowControl w:val="0"/>
        <w:pBdr>
          <w:top w:val="nil"/>
          <w:left w:val="nil"/>
          <w:bottom w:val="nil"/>
          <w:right w:val="nil"/>
          <w:between w:val="nil"/>
        </w:pBdr>
        <w:ind w:right="567"/>
        <w:jc w:val="center"/>
        <w:rPr>
          <w:rFonts w:ascii="Century Gothic" w:eastAsia="Century Gothic" w:hAnsi="Century Gothic" w:cs="Century Gothic"/>
          <w:color w:val="000000"/>
          <w:sz w:val="22"/>
          <w:szCs w:val="22"/>
        </w:rPr>
      </w:pPr>
      <w:r w:rsidRPr="00D036DD">
        <w:rPr>
          <w:rFonts w:ascii="Century Gothic" w:eastAsia="Century Gothic" w:hAnsi="Century Gothic" w:cs="Century Gothic"/>
          <w:color w:val="000000"/>
          <w:sz w:val="22"/>
          <w:szCs w:val="22"/>
        </w:rPr>
        <w:t>H</w:t>
      </w:r>
      <w:r w:rsidRPr="00D036DD">
        <w:rPr>
          <w:rFonts w:ascii="Century Gothic" w:eastAsia="Century Gothic" w:hAnsi="Century Gothic" w:cs="Century Gothic"/>
          <w:color w:val="000000"/>
          <w:sz w:val="22"/>
          <w:szCs w:val="22"/>
          <w:vertAlign w:val="subscript"/>
        </w:rPr>
        <w:t>2</w:t>
      </w:r>
      <w:r w:rsidRPr="00D036DD">
        <w:rPr>
          <w:rFonts w:ascii="Century Gothic" w:eastAsia="Century Gothic" w:hAnsi="Century Gothic" w:cs="Century Gothic"/>
          <w:color w:val="000000"/>
          <w:sz w:val="22"/>
          <w:szCs w:val="22"/>
        </w:rPr>
        <w:t>C</w:t>
      </w:r>
      <w:r w:rsidRPr="00D036DD">
        <w:rPr>
          <w:rFonts w:ascii="Century Gothic" w:eastAsia="Century Gothic" w:hAnsi="Century Gothic" w:cs="Century Gothic"/>
          <w:color w:val="000000"/>
          <w:sz w:val="22"/>
          <w:szCs w:val="22"/>
          <w:vertAlign w:val="subscript"/>
        </w:rPr>
        <w:t>2</w:t>
      </w:r>
      <w:r w:rsidRPr="00D036DD">
        <w:rPr>
          <w:rFonts w:ascii="Century Gothic" w:eastAsia="Century Gothic" w:hAnsi="Century Gothic" w:cs="Century Gothic"/>
          <w:color w:val="000000"/>
          <w:sz w:val="22"/>
          <w:szCs w:val="22"/>
        </w:rPr>
        <w:t>O</w:t>
      </w:r>
      <w:r w:rsidRPr="00D036DD">
        <w:rPr>
          <w:rFonts w:ascii="Century Gothic" w:eastAsia="Century Gothic" w:hAnsi="Century Gothic" w:cs="Century Gothic"/>
          <w:color w:val="000000"/>
          <w:sz w:val="22"/>
          <w:szCs w:val="22"/>
          <w:vertAlign w:val="subscript"/>
        </w:rPr>
        <w:t>4</w:t>
      </w:r>
      <w:r w:rsidRPr="00D036DD">
        <w:rPr>
          <w:rFonts w:ascii="Century Gothic" w:eastAsia="Century Gothic" w:hAnsi="Century Gothic" w:cs="Century Gothic"/>
          <w:color w:val="000000"/>
          <w:sz w:val="22"/>
          <w:szCs w:val="22"/>
        </w:rPr>
        <w:t> + 2 NaOH → Na</w:t>
      </w:r>
      <w:r w:rsidRPr="00D036DD">
        <w:rPr>
          <w:rFonts w:ascii="Century Gothic" w:eastAsia="Century Gothic" w:hAnsi="Century Gothic" w:cs="Century Gothic"/>
          <w:color w:val="000000"/>
          <w:sz w:val="22"/>
          <w:szCs w:val="22"/>
          <w:vertAlign w:val="subscript"/>
        </w:rPr>
        <w:t>2</w:t>
      </w:r>
      <w:r w:rsidRPr="00D036DD">
        <w:rPr>
          <w:rFonts w:ascii="Century Gothic" w:eastAsia="Century Gothic" w:hAnsi="Century Gothic" w:cs="Century Gothic"/>
          <w:color w:val="000000"/>
          <w:sz w:val="22"/>
          <w:szCs w:val="22"/>
        </w:rPr>
        <w:t>C</w:t>
      </w:r>
      <w:r w:rsidRPr="00D036DD">
        <w:rPr>
          <w:rFonts w:ascii="Century Gothic" w:eastAsia="Century Gothic" w:hAnsi="Century Gothic" w:cs="Century Gothic"/>
          <w:color w:val="000000"/>
          <w:sz w:val="22"/>
          <w:szCs w:val="22"/>
          <w:vertAlign w:val="subscript"/>
        </w:rPr>
        <w:t>2</w:t>
      </w:r>
      <w:r w:rsidRPr="00D036DD">
        <w:rPr>
          <w:rFonts w:ascii="Century Gothic" w:eastAsia="Century Gothic" w:hAnsi="Century Gothic" w:cs="Century Gothic"/>
          <w:color w:val="000000"/>
          <w:sz w:val="22"/>
          <w:szCs w:val="22"/>
        </w:rPr>
        <w:t>O</w:t>
      </w:r>
      <w:r w:rsidRPr="00D036DD">
        <w:rPr>
          <w:rFonts w:ascii="Century Gothic" w:eastAsia="Century Gothic" w:hAnsi="Century Gothic" w:cs="Century Gothic"/>
          <w:color w:val="000000"/>
          <w:sz w:val="22"/>
          <w:szCs w:val="22"/>
          <w:vertAlign w:val="subscript"/>
        </w:rPr>
        <w:t>4</w:t>
      </w:r>
      <w:r w:rsidRPr="00D036DD">
        <w:rPr>
          <w:rFonts w:ascii="Century Gothic" w:eastAsia="Century Gothic" w:hAnsi="Century Gothic" w:cs="Century Gothic"/>
          <w:color w:val="000000"/>
          <w:sz w:val="22"/>
          <w:szCs w:val="22"/>
        </w:rPr>
        <w:t> + 2 H</w:t>
      </w:r>
      <w:r w:rsidRPr="00D036DD">
        <w:rPr>
          <w:rFonts w:ascii="Century Gothic" w:eastAsia="Century Gothic" w:hAnsi="Century Gothic" w:cs="Century Gothic"/>
          <w:color w:val="000000"/>
          <w:sz w:val="22"/>
          <w:szCs w:val="22"/>
          <w:vertAlign w:val="subscript"/>
        </w:rPr>
        <w:t>2</w:t>
      </w:r>
      <w:r w:rsidRPr="00D036DD">
        <w:rPr>
          <w:rFonts w:ascii="Century Gothic" w:eastAsia="Century Gothic" w:hAnsi="Century Gothic" w:cs="Century Gothic"/>
          <w:color w:val="000000"/>
          <w:sz w:val="22"/>
          <w:szCs w:val="22"/>
        </w:rPr>
        <w:t>O</w:t>
      </w:r>
    </w:p>
    <w:p w14:paraId="355A3643" w14:textId="77777777" w:rsidR="00491221" w:rsidRDefault="00491221" w:rsidP="00CA0AA6">
      <w:pPr>
        <w:widowControl w:val="0"/>
        <w:pBdr>
          <w:top w:val="nil"/>
          <w:left w:val="nil"/>
          <w:bottom w:val="nil"/>
          <w:right w:val="nil"/>
          <w:between w:val="nil"/>
        </w:pBdr>
        <w:ind w:right="567"/>
        <w:rPr>
          <w:rFonts w:ascii="Century Gothic" w:eastAsia="Century Gothic" w:hAnsi="Century Gothic" w:cs="Century Gothic"/>
          <w:color w:val="000000"/>
          <w:sz w:val="22"/>
          <w:szCs w:val="22"/>
        </w:rPr>
      </w:pPr>
    </w:p>
    <w:p w14:paraId="60E08194" w14:textId="77777777" w:rsidR="00491221" w:rsidRDefault="00491221" w:rsidP="00CA0AA6">
      <w:pPr>
        <w:widowControl w:val="0"/>
        <w:pBdr>
          <w:top w:val="nil"/>
          <w:left w:val="nil"/>
          <w:bottom w:val="nil"/>
          <w:right w:val="nil"/>
          <w:between w:val="nil"/>
        </w:pBdr>
        <w:ind w:right="567" w:firstLine="720"/>
        <w:rPr>
          <w:rFonts w:ascii="Century Gothic" w:eastAsia="Century Gothic" w:hAnsi="Century Gothic" w:cs="Century Gothic"/>
          <w:color w:val="000000"/>
          <w:sz w:val="22"/>
          <w:szCs w:val="22"/>
        </w:rPr>
      </w:pPr>
      <w:r>
        <w:rPr>
          <w:rFonts w:ascii="Century Gothic" w:eastAsia="Century Gothic" w:hAnsi="Century Gothic" w:cs="Century Gothic"/>
          <w:color w:val="000000"/>
          <w:sz w:val="22"/>
          <w:szCs w:val="22"/>
        </w:rPr>
        <w:t xml:space="preserve">0.00072 moles of </w:t>
      </w:r>
      <w:proofErr w:type="spellStart"/>
      <w:r>
        <w:rPr>
          <w:rFonts w:ascii="Century Gothic" w:eastAsia="Century Gothic" w:hAnsi="Century Gothic" w:cs="Century Gothic"/>
          <w:color w:val="000000"/>
          <w:sz w:val="22"/>
          <w:szCs w:val="22"/>
        </w:rPr>
        <w:t>ethanedioic</w:t>
      </w:r>
      <w:proofErr w:type="spellEnd"/>
      <w:r>
        <w:rPr>
          <w:rFonts w:ascii="Century Gothic" w:eastAsia="Century Gothic" w:hAnsi="Century Gothic" w:cs="Century Gothic"/>
          <w:color w:val="000000"/>
          <w:sz w:val="22"/>
          <w:szCs w:val="22"/>
        </w:rPr>
        <w:t xml:space="preserve"> acid reacted.</w:t>
      </w:r>
    </w:p>
    <w:p w14:paraId="1FD7F16B" w14:textId="77777777" w:rsidR="00491221" w:rsidRDefault="00491221" w:rsidP="00CA0AA6">
      <w:pPr>
        <w:widowControl w:val="0"/>
        <w:pBdr>
          <w:top w:val="nil"/>
          <w:left w:val="nil"/>
          <w:bottom w:val="nil"/>
          <w:right w:val="nil"/>
          <w:between w:val="nil"/>
        </w:pBdr>
        <w:ind w:right="567" w:firstLine="720"/>
        <w:rPr>
          <w:rFonts w:ascii="Century Gothic" w:eastAsia="Century Gothic" w:hAnsi="Century Gothic" w:cs="Century Gothic"/>
          <w:color w:val="000000"/>
          <w:sz w:val="22"/>
          <w:szCs w:val="22"/>
        </w:rPr>
      </w:pPr>
    </w:p>
    <w:p w14:paraId="3A5569DE" w14:textId="77777777" w:rsidR="00491221" w:rsidRPr="006133EA" w:rsidRDefault="00491221" w:rsidP="00CA0AA6">
      <w:pPr>
        <w:pStyle w:val="ListParagraph"/>
        <w:widowControl w:val="0"/>
        <w:numPr>
          <w:ilvl w:val="0"/>
          <w:numId w:val="48"/>
        </w:numPr>
        <w:pBdr>
          <w:top w:val="nil"/>
          <w:left w:val="nil"/>
          <w:bottom w:val="nil"/>
          <w:right w:val="nil"/>
          <w:between w:val="nil"/>
        </w:pBdr>
        <w:spacing w:after="0" w:line="240" w:lineRule="auto"/>
        <w:ind w:right="567"/>
        <w:rPr>
          <w:rFonts w:ascii="Century Gothic" w:eastAsia="Century Gothic" w:hAnsi="Century Gothic" w:cs="Century Gothic"/>
          <w:color w:val="000000"/>
        </w:rPr>
      </w:pPr>
      <w:r w:rsidRPr="006133EA">
        <w:rPr>
          <w:rFonts w:ascii="Century Gothic" w:eastAsia="Century Gothic" w:hAnsi="Century Gothic" w:cs="Century Gothic"/>
          <w:color w:val="000000"/>
        </w:rPr>
        <w:t>Use the equation provided to calculate the number of moles of sodium hydroxide solution that reacted.</w:t>
      </w:r>
    </w:p>
    <w:p w14:paraId="79CB34E0" w14:textId="77777777" w:rsidR="00491221" w:rsidRDefault="00491221" w:rsidP="00CA0AA6">
      <w:pPr>
        <w:widowControl w:val="0"/>
        <w:pBdr>
          <w:top w:val="nil"/>
          <w:left w:val="nil"/>
          <w:bottom w:val="nil"/>
          <w:right w:val="nil"/>
          <w:between w:val="nil"/>
        </w:pBdr>
        <w:ind w:right="567" w:firstLine="720"/>
        <w:rPr>
          <w:rFonts w:ascii="Century Gothic" w:eastAsia="Century Gothic" w:hAnsi="Century Gothic" w:cs="Century Gothic"/>
          <w:color w:val="000000"/>
          <w:sz w:val="22"/>
          <w:szCs w:val="22"/>
        </w:rPr>
      </w:pPr>
    </w:p>
    <w:p w14:paraId="03B85D4E" w14:textId="293B680C" w:rsidR="00491221" w:rsidRPr="00137605" w:rsidRDefault="00491221" w:rsidP="00CA0AA6">
      <w:pPr>
        <w:pStyle w:val="ListParagraph"/>
        <w:widowControl w:val="0"/>
        <w:pBdr>
          <w:top w:val="nil"/>
          <w:left w:val="nil"/>
          <w:bottom w:val="nil"/>
          <w:right w:val="nil"/>
          <w:between w:val="nil"/>
        </w:pBdr>
        <w:spacing w:after="0" w:line="240" w:lineRule="auto"/>
        <w:ind w:right="567"/>
        <w:rPr>
          <w:rFonts w:ascii="Century Gothic" w:eastAsia="Century Gothic" w:hAnsi="Century Gothic" w:cs="Century Gothic"/>
          <w:color w:val="000000"/>
        </w:rPr>
      </w:pPr>
      <w:r w:rsidRPr="008B49DE">
        <w:rPr>
          <w:rFonts w:ascii="Century Gothic" w:eastAsia="Century Gothic" w:hAnsi="Century Gothic" w:cs="Century Gothic"/>
        </w:rPr>
        <w:t>Tick ( </w:t>
      </w:r>
      <w:r w:rsidRPr="0081775A">
        <w:rPr>
          <w:noProof/>
        </w:rPr>
        <w:drawing>
          <wp:inline distT="0" distB="0" distL="0" distR="0" wp14:anchorId="10BA7F65" wp14:editId="5DB5F3B2">
            <wp:extent cx="114300" cy="106680"/>
            <wp:effectExtent l="0" t="0" r="0" b="0"/>
            <wp:docPr id="5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8B49DE">
        <w:rPr>
          <w:rFonts w:ascii="Century Gothic" w:eastAsia="Century Gothic" w:hAnsi="Century Gothic" w:cs="Century Gothic"/>
        </w:rPr>
        <w:t xml:space="preserve">) </w:t>
      </w:r>
      <w:r w:rsidRPr="008B49DE">
        <w:rPr>
          <w:rFonts w:ascii="Century Gothic" w:eastAsia="Century Gothic" w:hAnsi="Century Gothic" w:cs="Century Gothic"/>
          <w:b/>
        </w:rPr>
        <w:t>one</w:t>
      </w:r>
      <w:r w:rsidRPr="008B49DE">
        <w:rPr>
          <w:rFonts w:ascii="Century Gothic" w:eastAsia="Century Gothic" w:hAnsi="Century Gothic" w:cs="Century Gothic"/>
        </w:rPr>
        <w:t xml:space="preserve"> box.</w:t>
      </w:r>
      <w:r>
        <w:rPr>
          <w:rFonts w:ascii="Century Gothic" w:eastAsia="Century Gothic" w:hAnsi="Century Gothic" w:cs="Century Gothic"/>
          <w:color w:val="000000"/>
        </w:rPr>
        <w:t xml:space="preserve"> </w:t>
      </w:r>
      <w:r w:rsidRPr="008B49DE">
        <w:rPr>
          <w:rFonts w:ascii="Century Gothic" w:eastAsia="Century Gothic" w:hAnsi="Century Gothic" w:cs="Century Gothic"/>
          <w:color w:val="000000"/>
        </w:rPr>
        <w:t>[1]</w:t>
      </w:r>
    </w:p>
    <w:tbl>
      <w:tblPr>
        <w:tblW w:w="8906" w:type="dxa"/>
        <w:tblInd w:w="709" w:type="dxa"/>
        <w:tblLayout w:type="fixed"/>
        <w:tblLook w:val="0000" w:firstRow="0" w:lastRow="0" w:firstColumn="0" w:lastColumn="0" w:noHBand="0" w:noVBand="0"/>
      </w:tblPr>
      <w:tblGrid>
        <w:gridCol w:w="6744"/>
        <w:gridCol w:w="1081"/>
        <w:gridCol w:w="1081"/>
      </w:tblGrid>
      <w:tr w:rsidR="00491221" w:rsidRPr="0081775A" w14:paraId="5D76953F" w14:textId="77777777" w:rsidTr="00CE1A79">
        <w:trPr>
          <w:trHeight w:val="88"/>
        </w:trPr>
        <w:tc>
          <w:tcPr>
            <w:tcW w:w="6744" w:type="dxa"/>
            <w:tcBorders>
              <w:top w:val="nil"/>
              <w:left w:val="nil"/>
              <w:bottom w:val="nil"/>
              <w:right w:val="nil"/>
            </w:tcBorders>
            <w:vAlign w:val="center"/>
          </w:tcPr>
          <w:p w14:paraId="52E02A6A" w14:textId="77777777" w:rsidR="00491221" w:rsidRPr="0005686A" w:rsidRDefault="00491221" w:rsidP="00CA0AA6">
            <w:pPr>
              <w:pStyle w:val="ListParagraph"/>
              <w:widowControl w:val="0"/>
              <w:numPr>
                <w:ilvl w:val="0"/>
                <w:numId w:val="43"/>
              </w:numPr>
              <w:autoSpaceDE w:val="0"/>
              <w:autoSpaceDN w:val="0"/>
              <w:adjustRightInd w:val="0"/>
              <w:spacing w:after="0" w:line="240" w:lineRule="auto"/>
              <w:rPr>
                <w:rFonts w:ascii="Century Gothic" w:eastAsia="Century Gothic" w:hAnsi="Century Gothic" w:cs="Century Gothic"/>
              </w:rPr>
            </w:pPr>
            <w:r>
              <w:rPr>
                <w:rFonts w:ascii="Century Gothic" w:hAnsi="Century Gothic"/>
              </w:rPr>
              <w:t>0.00072 moles</w:t>
            </w:r>
          </w:p>
        </w:tc>
        <w:tc>
          <w:tcPr>
            <w:tcW w:w="1081" w:type="dxa"/>
            <w:tcBorders>
              <w:top w:val="nil"/>
              <w:left w:val="nil"/>
              <w:bottom w:val="nil"/>
              <w:right w:val="nil"/>
            </w:tcBorders>
            <w:tcMar>
              <w:left w:w="108" w:type="dxa"/>
              <w:right w:w="108" w:type="dxa"/>
            </w:tcMar>
            <w:vAlign w:val="center"/>
          </w:tcPr>
          <w:p w14:paraId="7CC7FD5F" w14:textId="77777777" w:rsidR="00491221" w:rsidRPr="0081775A" w:rsidRDefault="00491221" w:rsidP="00CA0AA6">
            <w:pPr>
              <w:widowControl w:val="0"/>
              <w:rPr>
                <w:rFonts w:ascii="Century Gothic" w:eastAsia="Century Gothic" w:hAnsi="Century Gothic" w:cs="Century Gothic"/>
                <w:noProof/>
                <w:sz w:val="22"/>
                <w:szCs w:val="22"/>
              </w:rPr>
            </w:pPr>
            <w:r w:rsidRPr="0081775A">
              <w:rPr>
                <w:rFonts w:ascii="Century Gothic" w:eastAsia="Century Gothic" w:hAnsi="Century Gothic" w:cs="Century Gothic"/>
                <w:noProof/>
                <w:sz w:val="22"/>
                <w:szCs w:val="22"/>
              </w:rPr>
              <w:drawing>
                <wp:inline distT="0" distB="0" distL="0" distR="0" wp14:anchorId="2852E1BC" wp14:editId="0EAABC9F">
                  <wp:extent cx="302271" cy="292675"/>
                  <wp:effectExtent l="0" t="0" r="254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c>
          <w:tcPr>
            <w:tcW w:w="1081" w:type="dxa"/>
            <w:tcBorders>
              <w:top w:val="nil"/>
              <w:left w:val="nil"/>
              <w:bottom w:val="nil"/>
              <w:right w:val="nil"/>
            </w:tcBorders>
          </w:tcPr>
          <w:p w14:paraId="1F500FB0" w14:textId="77777777" w:rsidR="00491221" w:rsidRPr="0081775A" w:rsidRDefault="00491221" w:rsidP="00CA0AA6">
            <w:pPr>
              <w:widowControl w:val="0"/>
              <w:rPr>
                <w:rFonts w:ascii="Century Gothic" w:eastAsia="Century Gothic" w:hAnsi="Century Gothic" w:cs="Century Gothic"/>
                <w:noProof/>
                <w:sz w:val="22"/>
                <w:szCs w:val="22"/>
              </w:rPr>
            </w:pPr>
          </w:p>
        </w:tc>
      </w:tr>
      <w:tr w:rsidR="00491221" w:rsidRPr="0081775A" w14:paraId="30D3444D" w14:textId="77777777" w:rsidTr="00CE1A79">
        <w:trPr>
          <w:trHeight w:val="88"/>
        </w:trPr>
        <w:tc>
          <w:tcPr>
            <w:tcW w:w="6744" w:type="dxa"/>
            <w:tcBorders>
              <w:top w:val="nil"/>
              <w:left w:val="nil"/>
              <w:bottom w:val="nil"/>
              <w:right w:val="nil"/>
            </w:tcBorders>
            <w:vAlign w:val="center"/>
          </w:tcPr>
          <w:p w14:paraId="29488893" w14:textId="77777777" w:rsidR="00491221" w:rsidRPr="00DA5825" w:rsidRDefault="00491221" w:rsidP="00CA0AA6">
            <w:pPr>
              <w:pStyle w:val="ListParagraph"/>
              <w:widowControl w:val="0"/>
              <w:numPr>
                <w:ilvl w:val="0"/>
                <w:numId w:val="43"/>
              </w:numPr>
              <w:autoSpaceDE w:val="0"/>
              <w:autoSpaceDN w:val="0"/>
              <w:adjustRightInd w:val="0"/>
              <w:spacing w:after="0" w:line="240" w:lineRule="auto"/>
              <w:rPr>
                <w:rFonts w:ascii="Century Gothic" w:eastAsia="Century Gothic" w:hAnsi="Century Gothic" w:cs="Century Gothic"/>
              </w:rPr>
            </w:pPr>
            <w:r>
              <w:rPr>
                <w:rFonts w:ascii="Century Gothic" w:hAnsi="Century Gothic"/>
              </w:rPr>
              <w:t>0.00036 moles</w:t>
            </w:r>
          </w:p>
        </w:tc>
        <w:tc>
          <w:tcPr>
            <w:tcW w:w="1081" w:type="dxa"/>
            <w:tcBorders>
              <w:top w:val="nil"/>
              <w:left w:val="nil"/>
              <w:bottom w:val="nil"/>
              <w:right w:val="nil"/>
            </w:tcBorders>
            <w:tcMar>
              <w:left w:w="108" w:type="dxa"/>
              <w:right w:w="108" w:type="dxa"/>
            </w:tcMar>
            <w:vAlign w:val="center"/>
          </w:tcPr>
          <w:p w14:paraId="5EAC3E73" w14:textId="77777777" w:rsidR="00491221" w:rsidRPr="0081775A" w:rsidRDefault="00491221" w:rsidP="00CA0AA6">
            <w:pPr>
              <w:widowControl w:val="0"/>
              <w:rPr>
                <w:rFonts w:ascii="Century Gothic" w:eastAsia="Century Gothic" w:hAnsi="Century Gothic" w:cs="Century Gothic"/>
                <w:noProof/>
                <w:sz w:val="22"/>
                <w:szCs w:val="22"/>
              </w:rPr>
            </w:pPr>
            <w:r w:rsidRPr="0081775A">
              <w:rPr>
                <w:rFonts w:ascii="Century Gothic" w:eastAsia="Century Gothic" w:hAnsi="Century Gothic" w:cs="Century Gothic"/>
                <w:noProof/>
                <w:sz w:val="22"/>
                <w:szCs w:val="22"/>
              </w:rPr>
              <w:drawing>
                <wp:inline distT="0" distB="0" distL="0" distR="0" wp14:anchorId="4712D2A3" wp14:editId="38279DDE">
                  <wp:extent cx="302629" cy="293022"/>
                  <wp:effectExtent l="0" t="0" r="254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c>
          <w:tcPr>
            <w:tcW w:w="1081" w:type="dxa"/>
            <w:tcBorders>
              <w:top w:val="nil"/>
              <w:left w:val="nil"/>
              <w:bottom w:val="nil"/>
              <w:right w:val="nil"/>
            </w:tcBorders>
          </w:tcPr>
          <w:p w14:paraId="10E4B3D2" w14:textId="77777777" w:rsidR="00491221" w:rsidRPr="0081775A" w:rsidRDefault="00491221" w:rsidP="00CA0AA6">
            <w:pPr>
              <w:widowControl w:val="0"/>
              <w:rPr>
                <w:rFonts w:ascii="Century Gothic" w:eastAsia="Century Gothic" w:hAnsi="Century Gothic" w:cs="Century Gothic"/>
                <w:noProof/>
                <w:sz w:val="22"/>
                <w:szCs w:val="22"/>
              </w:rPr>
            </w:pPr>
          </w:p>
        </w:tc>
      </w:tr>
      <w:tr w:rsidR="00491221" w:rsidRPr="0081775A" w14:paraId="1FB27910" w14:textId="77777777" w:rsidTr="00CE1A79">
        <w:trPr>
          <w:trHeight w:val="88"/>
        </w:trPr>
        <w:tc>
          <w:tcPr>
            <w:tcW w:w="6744" w:type="dxa"/>
            <w:tcBorders>
              <w:top w:val="nil"/>
              <w:left w:val="nil"/>
              <w:bottom w:val="nil"/>
              <w:right w:val="nil"/>
            </w:tcBorders>
            <w:vAlign w:val="center"/>
          </w:tcPr>
          <w:p w14:paraId="33EFFC9D" w14:textId="77777777" w:rsidR="00491221" w:rsidRPr="0081775A" w:rsidRDefault="00491221" w:rsidP="00CA0AA6">
            <w:pPr>
              <w:pStyle w:val="ListParagraph"/>
              <w:widowControl w:val="0"/>
              <w:numPr>
                <w:ilvl w:val="0"/>
                <w:numId w:val="43"/>
              </w:numPr>
              <w:autoSpaceDE w:val="0"/>
              <w:autoSpaceDN w:val="0"/>
              <w:adjustRightInd w:val="0"/>
              <w:spacing w:after="0" w:line="240" w:lineRule="auto"/>
              <w:rPr>
                <w:rFonts w:ascii="Century Gothic" w:eastAsia="Century Gothic" w:hAnsi="Century Gothic" w:cs="Century Gothic"/>
              </w:rPr>
            </w:pPr>
            <w:r>
              <w:rPr>
                <w:rFonts w:ascii="Century Gothic" w:hAnsi="Century Gothic"/>
              </w:rPr>
              <w:t>0.00144 moles</w:t>
            </w:r>
          </w:p>
        </w:tc>
        <w:tc>
          <w:tcPr>
            <w:tcW w:w="1081" w:type="dxa"/>
            <w:tcBorders>
              <w:top w:val="nil"/>
              <w:left w:val="nil"/>
              <w:bottom w:val="nil"/>
              <w:right w:val="nil"/>
            </w:tcBorders>
            <w:tcMar>
              <w:left w:w="108" w:type="dxa"/>
              <w:right w:w="108" w:type="dxa"/>
            </w:tcMar>
            <w:vAlign w:val="center"/>
          </w:tcPr>
          <w:p w14:paraId="18BAE72F" w14:textId="77777777" w:rsidR="00491221" w:rsidRPr="0081775A" w:rsidRDefault="00491221" w:rsidP="00CA0AA6">
            <w:pPr>
              <w:widowControl w:val="0"/>
              <w:rPr>
                <w:rFonts w:ascii="Century Gothic" w:eastAsia="Century Gothic" w:hAnsi="Century Gothic" w:cs="Century Gothic"/>
                <w:noProof/>
                <w:sz w:val="22"/>
                <w:szCs w:val="22"/>
              </w:rPr>
            </w:pPr>
            <w:r w:rsidRPr="0081775A">
              <w:rPr>
                <w:rFonts w:ascii="Century Gothic" w:eastAsia="Century Gothic" w:hAnsi="Century Gothic" w:cs="Century Gothic"/>
                <w:noProof/>
                <w:sz w:val="22"/>
                <w:szCs w:val="22"/>
              </w:rPr>
              <w:drawing>
                <wp:inline distT="0" distB="0" distL="0" distR="0" wp14:anchorId="62E021A4" wp14:editId="4B77822B">
                  <wp:extent cx="314793" cy="304800"/>
                  <wp:effectExtent l="0" t="0" r="3175" b="0"/>
                  <wp:docPr id="2095" name="Picture 2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6692" cy="306639"/>
                          </a:xfrm>
                          <a:prstGeom prst="rect">
                            <a:avLst/>
                          </a:prstGeom>
                          <a:noFill/>
                          <a:ln>
                            <a:noFill/>
                          </a:ln>
                        </pic:spPr>
                      </pic:pic>
                    </a:graphicData>
                  </a:graphic>
                </wp:inline>
              </w:drawing>
            </w:r>
          </w:p>
        </w:tc>
        <w:tc>
          <w:tcPr>
            <w:tcW w:w="1081" w:type="dxa"/>
            <w:tcBorders>
              <w:top w:val="nil"/>
              <w:left w:val="nil"/>
              <w:bottom w:val="nil"/>
              <w:right w:val="nil"/>
            </w:tcBorders>
          </w:tcPr>
          <w:p w14:paraId="5543A8E0" w14:textId="77777777" w:rsidR="00491221" w:rsidRPr="0081775A" w:rsidRDefault="00491221" w:rsidP="00CA0AA6">
            <w:pPr>
              <w:widowControl w:val="0"/>
              <w:rPr>
                <w:rFonts w:ascii="Century Gothic" w:eastAsia="Century Gothic" w:hAnsi="Century Gothic" w:cs="Century Gothic"/>
                <w:noProof/>
                <w:sz w:val="22"/>
                <w:szCs w:val="22"/>
              </w:rPr>
            </w:pPr>
          </w:p>
        </w:tc>
      </w:tr>
    </w:tbl>
    <w:p w14:paraId="6F496E44" w14:textId="77777777" w:rsidR="00491221" w:rsidRDefault="00491221" w:rsidP="00CA0AA6">
      <w:pPr>
        <w:pStyle w:val="ListParagraph"/>
        <w:widowControl w:val="0"/>
        <w:pBdr>
          <w:top w:val="nil"/>
          <w:left w:val="nil"/>
          <w:bottom w:val="nil"/>
          <w:right w:val="nil"/>
          <w:between w:val="nil"/>
        </w:pBdr>
        <w:spacing w:after="0" w:line="240" w:lineRule="auto"/>
        <w:ind w:left="1080" w:right="567"/>
        <w:rPr>
          <w:rFonts w:ascii="Century Gothic" w:eastAsia="Century Gothic" w:hAnsi="Century Gothic" w:cs="Century Gothic"/>
          <w:color w:val="000000"/>
        </w:rPr>
      </w:pPr>
    </w:p>
    <w:p w14:paraId="79C20A45" w14:textId="77777777" w:rsidR="00CA0AA6" w:rsidRDefault="00CA0AA6" w:rsidP="00CA0AA6">
      <w:pPr>
        <w:pStyle w:val="ListParagraph"/>
        <w:widowControl w:val="0"/>
        <w:pBdr>
          <w:top w:val="nil"/>
          <w:left w:val="nil"/>
          <w:bottom w:val="nil"/>
          <w:right w:val="nil"/>
          <w:between w:val="nil"/>
        </w:pBdr>
        <w:spacing w:after="0" w:line="240" w:lineRule="auto"/>
        <w:ind w:left="1080" w:right="567"/>
        <w:rPr>
          <w:rFonts w:ascii="Century Gothic" w:eastAsia="Century Gothic" w:hAnsi="Century Gothic" w:cs="Century Gothic"/>
          <w:color w:val="000000"/>
        </w:rPr>
      </w:pPr>
    </w:p>
    <w:p w14:paraId="1CDB0C91" w14:textId="67136CFF" w:rsidR="00491221" w:rsidRPr="009B7F57" w:rsidRDefault="00491221" w:rsidP="00CA0AA6">
      <w:pPr>
        <w:pStyle w:val="ListParagraph"/>
        <w:widowControl w:val="0"/>
        <w:numPr>
          <w:ilvl w:val="0"/>
          <w:numId w:val="48"/>
        </w:numPr>
        <w:pBdr>
          <w:top w:val="nil"/>
          <w:left w:val="nil"/>
          <w:bottom w:val="nil"/>
          <w:right w:val="nil"/>
          <w:between w:val="nil"/>
        </w:pBdr>
        <w:spacing w:after="0" w:line="240" w:lineRule="auto"/>
        <w:ind w:right="567"/>
        <w:rPr>
          <w:rFonts w:ascii="Century Gothic" w:eastAsia="Century Gothic" w:hAnsi="Century Gothic" w:cs="Century Gothic"/>
          <w:color w:val="000000"/>
        </w:rPr>
      </w:pPr>
      <w:r w:rsidRPr="009B7F57">
        <w:rPr>
          <w:rFonts w:ascii="Century Gothic" w:eastAsia="Century Gothic" w:hAnsi="Century Gothic" w:cs="Century Gothic"/>
          <w:color w:val="000000"/>
        </w:rPr>
        <w:t xml:space="preserve">Another student carried out the same reaction. They reacted 0.5 moles of sodium hydroxide solution with </w:t>
      </w:r>
      <w:proofErr w:type="spellStart"/>
      <w:r w:rsidRPr="009B7F57">
        <w:rPr>
          <w:rFonts w:ascii="Century Gothic" w:eastAsia="Century Gothic" w:hAnsi="Century Gothic" w:cs="Century Gothic"/>
          <w:color w:val="000000"/>
        </w:rPr>
        <w:t>ethanedioic</w:t>
      </w:r>
      <w:proofErr w:type="spellEnd"/>
      <w:r w:rsidRPr="009B7F57">
        <w:rPr>
          <w:rFonts w:ascii="Century Gothic" w:eastAsia="Century Gothic" w:hAnsi="Century Gothic" w:cs="Century Gothic"/>
          <w:color w:val="000000"/>
        </w:rPr>
        <w:t xml:space="preserve"> acid. The volume of sodium hydroxide solution reacted was 25.0 cm</w:t>
      </w:r>
      <w:r w:rsidRPr="009B7F57">
        <w:rPr>
          <w:rFonts w:ascii="Century Gothic" w:eastAsia="Century Gothic" w:hAnsi="Century Gothic" w:cs="Century Gothic"/>
          <w:color w:val="000000"/>
          <w:vertAlign w:val="superscript"/>
        </w:rPr>
        <w:t>3</w:t>
      </w:r>
      <w:r w:rsidRPr="009B7F57">
        <w:rPr>
          <w:rFonts w:ascii="Century Gothic" w:eastAsia="Century Gothic" w:hAnsi="Century Gothic" w:cs="Century Gothic"/>
          <w:color w:val="000000"/>
        </w:rPr>
        <w:t>.</w:t>
      </w:r>
    </w:p>
    <w:p w14:paraId="1A7DE188" w14:textId="77777777" w:rsidR="00491221" w:rsidRDefault="00491221" w:rsidP="00CA0AA6">
      <w:pPr>
        <w:pStyle w:val="ListParagraph"/>
        <w:widowControl w:val="0"/>
        <w:pBdr>
          <w:top w:val="nil"/>
          <w:left w:val="nil"/>
          <w:bottom w:val="nil"/>
          <w:right w:val="nil"/>
          <w:between w:val="nil"/>
        </w:pBdr>
        <w:spacing w:after="0" w:line="240" w:lineRule="auto"/>
        <w:ind w:left="786" w:right="567"/>
        <w:rPr>
          <w:rFonts w:ascii="Century Gothic" w:eastAsia="Century Gothic" w:hAnsi="Century Gothic" w:cs="Century Gothic"/>
          <w:color w:val="000000"/>
        </w:rPr>
      </w:pPr>
    </w:p>
    <w:p w14:paraId="7CC11E61" w14:textId="0AEA376E" w:rsidR="00491221" w:rsidRPr="00491221" w:rsidRDefault="00491221" w:rsidP="00CA0AA6">
      <w:pPr>
        <w:pStyle w:val="ListParagraph"/>
        <w:widowControl w:val="0"/>
        <w:pBdr>
          <w:top w:val="nil"/>
          <w:left w:val="nil"/>
          <w:bottom w:val="nil"/>
          <w:right w:val="nil"/>
          <w:between w:val="nil"/>
        </w:pBdr>
        <w:spacing w:after="0" w:line="240" w:lineRule="auto"/>
        <w:ind w:left="786" w:right="567"/>
        <w:rPr>
          <w:rFonts w:ascii="Century Gothic" w:eastAsia="Century Gothic" w:hAnsi="Century Gothic" w:cs="Century Gothic"/>
          <w:color w:val="000000"/>
        </w:rPr>
      </w:pPr>
      <w:r w:rsidRPr="00673CB2">
        <w:rPr>
          <w:rFonts w:ascii="Century Gothic" w:eastAsia="Century Gothic" w:hAnsi="Century Gothic" w:cs="Century Gothic"/>
          <w:color w:val="000000"/>
        </w:rPr>
        <w:t>Calculate the concentration of the sodium hydroxide solution in mol/dm</w:t>
      </w:r>
      <w:r w:rsidRPr="00673CB2">
        <w:rPr>
          <w:rFonts w:ascii="Century Gothic" w:eastAsia="Century Gothic" w:hAnsi="Century Gothic" w:cs="Century Gothic"/>
          <w:color w:val="000000"/>
          <w:vertAlign w:val="superscript"/>
        </w:rPr>
        <w:t>3</w:t>
      </w:r>
      <w:r>
        <w:rPr>
          <w:rFonts w:ascii="Century Gothic" w:eastAsia="Century Gothic" w:hAnsi="Century Gothic" w:cs="Century Gothic"/>
          <w:color w:val="000000"/>
        </w:rPr>
        <w:t>.</w:t>
      </w:r>
    </w:p>
    <w:p w14:paraId="17B765A1" w14:textId="4B6FA3AE" w:rsidR="00491221" w:rsidRPr="00137605" w:rsidRDefault="00491221" w:rsidP="00CA0AA6">
      <w:pPr>
        <w:pStyle w:val="ListParagraph"/>
        <w:widowControl w:val="0"/>
        <w:pBdr>
          <w:top w:val="nil"/>
          <w:left w:val="nil"/>
          <w:bottom w:val="nil"/>
          <w:right w:val="nil"/>
          <w:between w:val="nil"/>
        </w:pBdr>
        <w:spacing w:after="0" w:line="240" w:lineRule="auto"/>
        <w:ind w:right="567"/>
        <w:rPr>
          <w:rFonts w:ascii="Century Gothic" w:eastAsia="Century Gothic" w:hAnsi="Century Gothic" w:cs="Century Gothic"/>
          <w:color w:val="000000"/>
        </w:rPr>
      </w:pPr>
      <w:r w:rsidRPr="008B49DE">
        <w:rPr>
          <w:rFonts w:ascii="Century Gothic" w:eastAsia="Century Gothic" w:hAnsi="Century Gothic" w:cs="Century Gothic"/>
        </w:rPr>
        <w:t>Tick ( </w:t>
      </w:r>
      <w:r w:rsidRPr="0081775A">
        <w:rPr>
          <w:noProof/>
        </w:rPr>
        <w:drawing>
          <wp:inline distT="0" distB="0" distL="0" distR="0" wp14:anchorId="42C9938C" wp14:editId="4A2E393A">
            <wp:extent cx="114300" cy="106680"/>
            <wp:effectExtent l="0" t="0" r="0" b="0"/>
            <wp:docPr id="2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8B49DE">
        <w:rPr>
          <w:rFonts w:ascii="Century Gothic" w:eastAsia="Century Gothic" w:hAnsi="Century Gothic" w:cs="Century Gothic"/>
        </w:rPr>
        <w:t xml:space="preserve">) </w:t>
      </w:r>
      <w:r w:rsidRPr="008B49DE">
        <w:rPr>
          <w:rFonts w:ascii="Century Gothic" w:eastAsia="Century Gothic" w:hAnsi="Century Gothic" w:cs="Century Gothic"/>
          <w:b/>
        </w:rPr>
        <w:t>one</w:t>
      </w:r>
      <w:r w:rsidRPr="008B49DE">
        <w:rPr>
          <w:rFonts w:ascii="Century Gothic" w:eastAsia="Century Gothic" w:hAnsi="Century Gothic" w:cs="Century Gothic"/>
        </w:rPr>
        <w:t xml:space="preserve"> box.</w:t>
      </w:r>
      <w:r w:rsidRPr="008B49DE">
        <w:rPr>
          <w:rFonts w:ascii="Century Gothic" w:eastAsia="Century Gothic" w:hAnsi="Century Gothic" w:cs="Century Gothic"/>
          <w:color w:val="000000"/>
        </w:rPr>
        <w:t xml:space="preserve"> [1]</w:t>
      </w:r>
    </w:p>
    <w:tbl>
      <w:tblPr>
        <w:tblW w:w="8906" w:type="dxa"/>
        <w:tblInd w:w="709" w:type="dxa"/>
        <w:tblLayout w:type="fixed"/>
        <w:tblLook w:val="0000" w:firstRow="0" w:lastRow="0" w:firstColumn="0" w:lastColumn="0" w:noHBand="0" w:noVBand="0"/>
      </w:tblPr>
      <w:tblGrid>
        <w:gridCol w:w="6744"/>
        <w:gridCol w:w="1081"/>
        <w:gridCol w:w="1081"/>
      </w:tblGrid>
      <w:tr w:rsidR="00491221" w:rsidRPr="0081775A" w14:paraId="25444B5B" w14:textId="77777777" w:rsidTr="00CE1A79">
        <w:trPr>
          <w:trHeight w:val="88"/>
        </w:trPr>
        <w:tc>
          <w:tcPr>
            <w:tcW w:w="6744" w:type="dxa"/>
            <w:tcBorders>
              <w:top w:val="nil"/>
              <w:left w:val="nil"/>
              <w:bottom w:val="nil"/>
              <w:right w:val="nil"/>
            </w:tcBorders>
            <w:vAlign w:val="center"/>
          </w:tcPr>
          <w:p w14:paraId="71C284A9" w14:textId="065DC42B" w:rsidR="00491221" w:rsidRPr="0005686A" w:rsidRDefault="000E58B7" w:rsidP="00CA0AA6">
            <w:pPr>
              <w:pStyle w:val="ListParagraph"/>
              <w:widowControl w:val="0"/>
              <w:numPr>
                <w:ilvl w:val="0"/>
                <w:numId w:val="44"/>
              </w:numPr>
              <w:autoSpaceDE w:val="0"/>
              <w:autoSpaceDN w:val="0"/>
              <w:adjustRightInd w:val="0"/>
              <w:spacing w:after="0" w:line="240" w:lineRule="auto"/>
              <w:rPr>
                <w:rFonts w:ascii="Century Gothic" w:eastAsia="Century Gothic" w:hAnsi="Century Gothic" w:cs="Century Gothic"/>
              </w:rPr>
            </w:pPr>
            <w:r>
              <w:rPr>
                <w:rFonts w:ascii="Century Gothic" w:hAnsi="Century Gothic"/>
              </w:rPr>
              <w:t>2</w:t>
            </w:r>
            <w:r w:rsidR="00491221">
              <w:rPr>
                <w:rFonts w:ascii="Century Gothic" w:hAnsi="Century Gothic"/>
              </w:rPr>
              <w:t>0 mol/dm</w:t>
            </w:r>
            <w:r w:rsidR="00491221">
              <w:rPr>
                <w:rFonts w:ascii="Century Gothic" w:hAnsi="Century Gothic"/>
                <w:vertAlign w:val="superscript"/>
              </w:rPr>
              <w:t>3</w:t>
            </w:r>
          </w:p>
        </w:tc>
        <w:tc>
          <w:tcPr>
            <w:tcW w:w="1081" w:type="dxa"/>
            <w:tcBorders>
              <w:top w:val="nil"/>
              <w:left w:val="nil"/>
              <w:bottom w:val="nil"/>
              <w:right w:val="nil"/>
            </w:tcBorders>
            <w:tcMar>
              <w:left w:w="108" w:type="dxa"/>
              <w:right w:w="108" w:type="dxa"/>
            </w:tcMar>
            <w:vAlign w:val="center"/>
          </w:tcPr>
          <w:p w14:paraId="4E6849EB" w14:textId="77777777" w:rsidR="00491221" w:rsidRPr="0081775A" w:rsidRDefault="00491221" w:rsidP="00CA0AA6">
            <w:pPr>
              <w:widowControl w:val="0"/>
              <w:rPr>
                <w:rFonts w:ascii="Century Gothic" w:eastAsia="Century Gothic" w:hAnsi="Century Gothic" w:cs="Century Gothic"/>
                <w:noProof/>
                <w:sz w:val="22"/>
                <w:szCs w:val="22"/>
              </w:rPr>
            </w:pPr>
            <w:r w:rsidRPr="0081775A">
              <w:rPr>
                <w:rFonts w:ascii="Century Gothic" w:eastAsia="Century Gothic" w:hAnsi="Century Gothic" w:cs="Century Gothic"/>
                <w:noProof/>
                <w:sz w:val="22"/>
                <w:szCs w:val="22"/>
              </w:rPr>
              <w:drawing>
                <wp:inline distT="0" distB="0" distL="0" distR="0" wp14:anchorId="6A5637F7" wp14:editId="08ADED07">
                  <wp:extent cx="302271" cy="292675"/>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c>
          <w:tcPr>
            <w:tcW w:w="1081" w:type="dxa"/>
            <w:tcBorders>
              <w:top w:val="nil"/>
              <w:left w:val="nil"/>
              <w:bottom w:val="nil"/>
              <w:right w:val="nil"/>
            </w:tcBorders>
          </w:tcPr>
          <w:p w14:paraId="11E8A666" w14:textId="77777777" w:rsidR="00491221" w:rsidRPr="0081775A" w:rsidRDefault="00491221" w:rsidP="00CA0AA6">
            <w:pPr>
              <w:widowControl w:val="0"/>
              <w:rPr>
                <w:rFonts w:ascii="Century Gothic" w:eastAsia="Century Gothic" w:hAnsi="Century Gothic" w:cs="Century Gothic"/>
                <w:noProof/>
                <w:sz w:val="22"/>
                <w:szCs w:val="22"/>
              </w:rPr>
            </w:pPr>
          </w:p>
        </w:tc>
      </w:tr>
      <w:tr w:rsidR="00491221" w:rsidRPr="0081775A" w14:paraId="24FB20CA" w14:textId="77777777" w:rsidTr="00CE1A79">
        <w:trPr>
          <w:trHeight w:val="88"/>
        </w:trPr>
        <w:tc>
          <w:tcPr>
            <w:tcW w:w="6744" w:type="dxa"/>
            <w:tcBorders>
              <w:top w:val="nil"/>
              <w:left w:val="nil"/>
              <w:bottom w:val="nil"/>
              <w:right w:val="nil"/>
            </w:tcBorders>
            <w:vAlign w:val="center"/>
          </w:tcPr>
          <w:p w14:paraId="480BB3A8" w14:textId="77777777" w:rsidR="00491221" w:rsidRPr="00DA5825" w:rsidRDefault="00491221" w:rsidP="00CA0AA6">
            <w:pPr>
              <w:pStyle w:val="ListParagraph"/>
              <w:widowControl w:val="0"/>
              <w:numPr>
                <w:ilvl w:val="0"/>
                <w:numId w:val="44"/>
              </w:numPr>
              <w:autoSpaceDE w:val="0"/>
              <w:autoSpaceDN w:val="0"/>
              <w:adjustRightInd w:val="0"/>
              <w:spacing w:after="0" w:line="240" w:lineRule="auto"/>
              <w:rPr>
                <w:rFonts w:ascii="Century Gothic" w:eastAsia="Century Gothic" w:hAnsi="Century Gothic" w:cs="Century Gothic"/>
              </w:rPr>
            </w:pPr>
            <w:r>
              <w:rPr>
                <w:rFonts w:ascii="Century Gothic" w:hAnsi="Century Gothic"/>
              </w:rPr>
              <w:t>0.02 mol/dm</w:t>
            </w:r>
            <w:r>
              <w:rPr>
                <w:rFonts w:ascii="Century Gothic" w:hAnsi="Century Gothic"/>
                <w:vertAlign w:val="superscript"/>
              </w:rPr>
              <w:t>3</w:t>
            </w:r>
          </w:p>
        </w:tc>
        <w:tc>
          <w:tcPr>
            <w:tcW w:w="1081" w:type="dxa"/>
            <w:tcBorders>
              <w:top w:val="nil"/>
              <w:left w:val="nil"/>
              <w:bottom w:val="nil"/>
              <w:right w:val="nil"/>
            </w:tcBorders>
            <w:tcMar>
              <w:left w:w="108" w:type="dxa"/>
              <w:right w:w="108" w:type="dxa"/>
            </w:tcMar>
            <w:vAlign w:val="center"/>
          </w:tcPr>
          <w:p w14:paraId="03F80675" w14:textId="77777777" w:rsidR="00491221" w:rsidRPr="0081775A" w:rsidRDefault="00491221" w:rsidP="00CA0AA6">
            <w:pPr>
              <w:widowControl w:val="0"/>
              <w:rPr>
                <w:rFonts w:ascii="Century Gothic" w:eastAsia="Century Gothic" w:hAnsi="Century Gothic" w:cs="Century Gothic"/>
                <w:noProof/>
                <w:sz w:val="22"/>
                <w:szCs w:val="22"/>
              </w:rPr>
            </w:pPr>
            <w:r w:rsidRPr="0081775A">
              <w:rPr>
                <w:rFonts w:ascii="Century Gothic" w:eastAsia="Century Gothic" w:hAnsi="Century Gothic" w:cs="Century Gothic"/>
                <w:noProof/>
                <w:sz w:val="22"/>
                <w:szCs w:val="22"/>
              </w:rPr>
              <w:drawing>
                <wp:inline distT="0" distB="0" distL="0" distR="0" wp14:anchorId="136AE768" wp14:editId="073C4DA9">
                  <wp:extent cx="302629" cy="293022"/>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c>
          <w:tcPr>
            <w:tcW w:w="1081" w:type="dxa"/>
            <w:tcBorders>
              <w:top w:val="nil"/>
              <w:left w:val="nil"/>
              <w:bottom w:val="nil"/>
              <w:right w:val="nil"/>
            </w:tcBorders>
          </w:tcPr>
          <w:p w14:paraId="5D1C627C" w14:textId="77777777" w:rsidR="00491221" w:rsidRPr="0081775A" w:rsidRDefault="00491221" w:rsidP="00CA0AA6">
            <w:pPr>
              <w:widowControl w:val="0"/>
              <w:rPr>
                <w:rFonts w:ascii="Century Gothic" w:eastAsia="Century Gothic" w:hAnsi="Century Gothic" w:cs="Century Gothic"/>
                <w:noProof/>
                <w:sz w:val="22"/>
                <w:szCs w:val="22"/>
              </w:rPr>
            </w:pPr>
          </w:p>
        </w:tc>
      </w:tr>
      <w:tr w:rsidR="00491221" w:rsidRPr="0081775A" w14:paraId="6A2643BB" w14:textId="77777777" w:rsidTr="00CE1A79">
        <w:trPr>
          <w:trHeight w:val="88"/>
        </w:trPr>
        <w:tc>
          <w:tcPr>
            <w:tcW w:w="6744" w:type="dxa"/>
            <w:tcBorders>
              <w:top w:val="nil"/>
              <w:left w:val="nil"/>
              <w:bottom w:val="nil"/>
              <w:right w:val="nil"/>
            </w:tcBorders>
            <w:vAlign w:val="center"/>
          </w:tcPr>
          <w:p w14:paraId="5125B4E2" w14:textId="77777777" w:rsidR="00491221" w:rsidRPr="0081775A" w:rsidRDefault="00491221" w:rsidP="00CA0AA6">
            <w:pPr>
              <w:pStyle w:val="ListParagraph"/>
              <w:widowControl w:val="0"/>
              <w:numPr>
                <w:ilvl w:val="0"/>
                <w:numId w:val="44"/>
              </w:numPr>
              <w:autoSpaceDE w:val="0"/>
              <w:autoSpaceDN w:val="0"/>
              <w:adjustRightInd w:val="0"/>
              <w:spacing w:after="0" w:line="240" w:lineRule="auto"/>
              <w:rPr>
                <w:rFonts w:ascii="Century Gothic" w:eastAsia="Century Gothic" w:hAnsi="Century Gothic" w:cs="Century Gothic"/>
              </w:rPr>
            </w:pPr>
            <w:r>
              <w:rPr>
                <w:rFonts w:ascii="Century Gothic" w:hAnsi="Century Gothic"/>
              </w:rPr>
              <w:t>0.0125 mol/dm</w:t>
            </w:r>
            <w:r>
              <w:rPr>
                <w:rFonts w:ascii="Century Gothic" w:hAnsi="Century Gothic"/>
                <w:vertAlign w:val="superscript"/>
              </w:rPr>
              <w:t>3</w:t>
            </w:r>
          </w:p>
        </w:tc>
        <w:tc>
          <w:tcPr>
            <w:tcW w:w="1081" w:type="dxa"/>
            <w:tcBorders>
              <w:top w:val="nil"/>
              <w:left w:val="nil"/>
              <w:bottom w:val="nil"/>
              <w:right w:val="nil"/>
            </w:tcBorders>
            <w:tcMar>
              <w:left w:w="108" w:type="dxa"/>
              <w:right w:w="108" w:type="dxa"/>
            </w:tcMar>
            <w:vAlign w:val="center"/>
          </w:tcPr>
          <w:p w14:paraId="2E99113A" w14:textId="77777777" w:rsidR="00491221" w:rsidRPr="0081775A" w:rsidRDefault="00491221" w:rsidP="00CA0AA6">
            <w:pPr>
              <w:widowControl w:val="0"/>
              <w:rPr>
                <w:rFonts w:ascii="Century Gothic" w:eastAsia="Century Gothic" w:hAnsi="Century Gothic" w:cs="Century Gothic"/>
                <w:noProof/>
                <w:sz w:val="22"/>
                <w:szCs w:val="22"/>
              </w:rPr>
            </w:pPr>
            <w:r w:rsidRPr="0081775A">
              <w:rPr>
                <w:rFonts w:ascii="Century Gothic" w:eastAsia="Century Gothic" w:hAnsi="Century Gothic" w:cs="Century Gothic"/>
                <w:noProof/>
                <w:sz w:val="22"/>
                <w:szCs w:val="22"/>
              </w:rPr>
              <w:drawing>
                <wp:inline distT="0" distB="0" distL="0" distR="0" wp14:anchorId="2F7C0DCF" wp14:editId="452A87A1">
                  <wp:extent cx="314793" cy="304800"/>
                  <wp:effectExtent l="0" t="0" r="317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6692" cy="306639"/>
                          </a:xfrm>
                          <a:prstGeom prst="rect">
                            <a:avLst/>
                          </a:prstGeom>
                          <a:noFill/>
                          <a:ln>
                            <a:noFill/>
                          </a:ln>
                        </pic:spPr>
                      </pic:pic>
                    </a:graphicData>
                  </a:graphic>
                </wp:inline>
              </w:drawing>
            </w:r>
          </w:p>
        </w:tc>
        <w:tc>
          <w:tcPr>
            <w:tcW w:w="1081" w:type="dxa"/>
            <w:tcBorders>
              <w:top w:val="nil"/>
              <w:left w:val="nil"/>
              <w:bottom w:val="nil"/>
              <w:right w:val="nil"/>
            </w:tcBorders>
          </w:tcPr>
          <w:p w14:paraId="4136B0B7" w14:textId="77777777" w:rsidR="00491221" w:rsidRPr="0081775A" w:rsidRDefault="00491221" w:rsidP="00CA0AA6">
            <w:pPr>
              <w:widowControl w:val="0"/>
              <w:rPr>
                <w:rFonts w:ascii="Century Gothic" w:eastAsia="Century Gothic" w:hAnsi="Century Gothic" w:cs="Century Gothic"/>
                <w:noProof/>
                <w:sz w:val="22"/>
                <w:szCs w:val="22"/>
              </w:rPr>
            </w:pPr>
          </w:p>
        </w:tc>
      </w:tr>
    </w:tbl>
    <w:p w14:paraId="2059C7B0" w14:textId="77777777" w:rsidR="00491221" w:rsidRDefault="00491221" w:rsidP="00CA0AA6">
      <w:pPr>
        <w:widowControl w:val="0"/>
        <w:pBdr>
          <w:top w:val="nil"/>
          <w:left w:val="nil"/>
          <w:bottom w:val="nil"/>
          <w:right w:val="nil"/>
          <w:between w:val="nil"/>
        </w:pBdr>
        <w:ind w:right="567"/>
        <w:rPr>
          <w:rFonts w:ascii="Century Gothic" w:eastAsia="Century Gothic" w:hAnsi="Century Gothic" w:cs="Century Gothic"/>
          <w:color w:val="000000"/>
        </w:rPr>
      </w:pPr>
    </w:p>
    <w:p w14:paraId="37ED3832" w14:textId="77777777" w:rsidR="00CA0AA6" w:rsidRDefault="00CA0AA6" w:rsidP="00CA0AA6">
      <w:pPr>
        <w:widowControl w:val="0"/>
        <w:pBdr>
          <w:top w:val="nil"/>
          <w:left w:val="nil"/>
          <w:bottom w:val="nil"/>
          <w:right w:val="nil"/>
          <w:between w:val="nil"/>
        </w:pBdr>
        <w:ind w:right="567"/>
        <w:rPr>
          <w:rFonts w:ascii="Century Gothic" w:eastAsia="Century Gothic" w:hAnsi="Century Gothic" w:cs="Century Gothic"/>
          <w:color w:val="000000"/>
        </w:rPr>
      </w:pPr>
    </w:p>
    <w:p w14:paraId="4A958279" w14:textId="77777777" w:rsidR="00CA0AA6" w:rsidRDefault="00CA0AA6" w:rsidP="00CA0AA6">
      <w:pPr>
        <w:widowControl w:val="0"/>
        <w:pBdr>
          <w:top w:val="nil"/>
          <w:left w:val="nil"/>
          <w:bottom w:val="nil"/>
          <w:right w:val="nil"/>
          <w:between w:val="nil"/>
        </w:pBdr>
        <w:ind w:right="567"/>
        <w:rPr>
          <w:rFonts w:ascii="Century Gothic" w:eastAsia="Century Gothic" w:hAnsi="Century Gothic" w:cs="Century Gothic"/>
          <w:color w:val="000000"/>
        </w:rPr>
      </w:pPr>
    </w:p>
    <w:p w14:paraId="7F2AEC56" w14:textId="77777777" w:rsidR="00CA0AA6" w:rsidRDefault="00CA0AA6" w:rsidP="00CA0AA6">
      <w:pPr>
        <w:widowControl w:val="0"/>
        <w:pBdr>
          <w:top w:val="nil"/>
          <w:left w:val="nil"/>
          <w:bottom w:val="nil"/>
          <w:right w:val="nil"/>
          <w:between w:val="nil"/>
        </w:pBdr>
        <w:ind w:right="567"/>
        <w:rPr>
          <w:rFonts w:ascii="Century Gothic" w:eastAsia="Century Gothic" w:hAnsi="Century Gothic" w:cs="Century Gothic"/>
          <w:color w:val="000000"/>
        </w:rPr>
      </w:pPr>
    </w:p>
    <w:p w14:paraId="6657DF0E" w14:textId="77777777" w:rsidR="00CA0AA6" w:rsidRDefault="00CA0AA6" w:rsidP="00CA0AA6">
      <w:pPr>
        <w:widowControl w:val="0"/>
        <w:pBdr>
          <w:top w:val="nil"/>
          <w:left w:val="nil"/>
          <w:bottom w:val="nil"/>
          <w:right w:val="nil"/>
          <w:between w:val="nil"/>
        </w:pBdr>
        <w:ind w:right="567"/>
        <w:rPr>
          <w:rFonts w:ascii="Century Gothic" w:eastAsia="Century Gothic" w:hAnsi="Century Gothic" w:cs="Century Gothic"/>
          <w:color w:val="000000"/>
        </w:rPr>
      </w:pPr>
    </w:p>
    <w:p w14:paraId="46E2CBF6" w14:textId="77777777" w:rsidR="00CA0AA6" w:rsidRDefault="00CA0AA6" w:rsidP="00CA0AA6">
      <w:pPr>
        <w:widowControl w:val="0"/>
        <w:pBdr>
          <w:top w:val="nil"/>
          <w:left w:val="nil"/>
          <w:bottom w:val="nil"/>
          <w:right w:val="nil"/>
          <w:between w:val="nil"/>
        </w:pBdr>
        <w:ind w:right="567"/>
        <w:rPr>
          <w:rFonts w:ascii="Century Gothic" w:eastAsia="Century Gothic" w:hAnsi="Century Gothic" w:cs="Century Gothic"/>
          <w:color w:val="000000"/>
        </w:rPr>
      </w:pPr>
    </w:p>
    <w:p w14:paraId="6CB9E458" w14:textId="77777777" w:rsidR="00CA0AA6" w:rsidRDefault="00CA0AA6" w:rsidP="00CA0AA6">
      <w:pPr>
        <w:widowControl w:val="0"/>
        <w:pBdr>
          <w:top w:val="nil"/>
          <w:left w:val="nil"/>
          <w:bottom w:val="nil"/>
          <w:right w:val="nil"/>
          <w:between w:val="nil"/>
        </w:pBdr>
        <w:ind w:right="567"/>
        <w:rPr>
          <w:rFonts w:ascii="Century Gothic" w:eastAsia="Century Gothic" w:hAnsi="Century Gothic" w:cs="Century Gothic"/>
          <w:color w:val="000000"/>
        </w:rPr>
      </w:pPr>
    </w:p>
    <w:p w14:paraId="09AC2F9A" w14:textId="77777777" w:rsidR="00CA0AA6" w:rsidRDefault="00CA0AA6" w:rsidP="00CA0AA6">
      <w:pPr>
        <w:widowControl w:val="0"/>
        <w:pBdr>
          <w:top w:val="nil"/>
          <w:left w:val="nil"/>
          <w:bottom w:val="nil"/>
          <w:right w:val="nil"/>
          <w:between w:val="nil"/>
        </w:pBdr>
        <w:ind w:right="567"/>
        <w:rPr>
          <w:rFonts w:ascii="Century Gothic" w:eastAsia="Century Gothic" w:hAnsi="Century Gothic" w:cs="Century Gothic"/>
          <w:color w:val="000000"/>
        </w:rPr>
      </w:pPr>
    </w:p>
    <w:p w14:paraId="0CDDE62E" w14:textId="77777777" w:rsidR="00CA0AA6" w:rsidRDefault="00CA0AA6" w:rsidP="00CA0AA6">
      <w:pPr>
        <w:widowControl w:val="0"/>
        <w:pBdr>
          <w:top w:val="nil"/>
          <w:left w:val="nil"/>
          <w:bottom w:val="nil"/>
          <w:right w:val="nil"/>
          <w:between w:val="nil"/>
        </w:pBdr>
        <w:ind w:right="567"/>
        <w:rPr>
          <w:rFonts w:ascii="Century Gothic" w:eastAsia="Century Gothic" w:hAnsi="Century Gothic" w:cs="Century Gothic"/>
          <w:color w:val="000000"/>
        </w:rPr>
      </w:pPr>
    </w:p>
    <w:p w14:paraId="60C1317F" w14:textId="77777777" w:rsidR="00CA0AA6" w:rsidRDefault="00CA0AA6" w:rsidP="00CA0AA6">
      <w:pPr>
        <w:widowControl w:val="0"/>
        <w:pBdr>
          <w:top w:val="nil"/>
          <w:left w:val="nil"/>
          <w:bottom w:val="nil"/>
          <w:right w:val="nil"/>
          <w:between w:val="nil"/>
        </w:pBdr>
        <w:ind w:right="567"/>
        <w:rPr>
          <w:rFonts w:ascii="Century Gothic" w:eastAsia="Century Gothic" w:hAnsi="Century Gothic" w:cs="Century Gothic"/>
          <w:color w:val="000000"/>
        </w:rPr>
      </w:pPr>
    </w:p>
    <w:p w14:paraId="5AD289EE" w14:textId="77777777" w:rsidR="00CA0AA6" w:rsidRDefault="00CA0AA6" w:rsidP="00CA0AA6">
      <w:pPr>
        <w:widowControl w:val="0"/>
        <w:pBdr>
          <w:top w:val="nil"/>
          <w:left w:val="nil"/>
          <w:bottom w:val="nil"/>
          <w:right w:val="nil"/>
          <w:between w:val="nil"/>
        </w:pBdr>
        <w:ind w:right="567"/>
        <w:rPr>
          <w:rFonts w:ascii="Century Gothic" w:eastAsia="Century Gothic" w:hAnsi="Century Gothic" w:cs="Century Gothic"/>
          <w:color w:val="000000"/>
        </w:rPr>
      </w:pPr>
    </w:p>
    <w:p w14:paraId="243EA698" w14:textId="77777777" w:rsidR="00CA0AA6" w:rsidRDefault="00CA0AA6" w:rsidP="00CA0AA6">
      <w:pPr>
        <w:widowControl w:val="0"/>
        <w:pBdr>
          <w:top w:val="nil"/>
          <w:left w:val="nil"/>
          <w:bottom w:val="nil"/>
          <w:right w:val="nil"/>
          <w:between w:val="nil"/>
        </w:pBdr>
        <w:ind w:right="567"/>
        <w:rPr>
          <w:rFonts w:ascii="Century Gothic" w:eastAsia="Century Gothic" w:hAnsi="Century Gothic" w:cs="Century Gothic"/>
          <w:color w:val="000000"/>
        </w:rPr>
      </w:pPr>
    </w:p>
    <w:p w14:paraId="503D68C7" w14:textId="77777777" w:rsidR="00CA0AA6" w:rsidRDefault="00CA0AA6" w:rsidP="00CA0AA6">
      <w:pPr>
        <w:widowControl w:val="0"/>
        <w:pBdr>
          <w:top w:val="nil"/>
          <w:left w:val="nil"/>
          <w:bottom w:val="nil"/>
          <w:right w:val="nil"/>
          <w:between w:val="nil"/>
        </w:pBdr>
        <w:ind w:right="567"/>
        <w:rPr>
          <w:rFonts w:ascii="Century Gothic" w:eastAsia="Century Gothic" w:hAnsi="Century Gothic" w:cs="Century Gothic"/>
          <w:color w:val="000000"/>
        </w:rPr>
      </w:pPr>
    </w:p>
    <w:p w14:paraId="3C445798" w14:textId="77777777" w:rsidR="00CA0AA6" w:rsidRDefault="00CA0AA6" w:rsidP="00CA0AA6">
      <w:pPr>
        <w:widowControl w:val="0"/>
        <w:pBdr>
          <w:top w:val="nil"/>
          <w:left w:val="nil"/>
          <w:bottom w:val="nil"/>
          <w:right w:val="nil"/>
          <w:between w:val="nil"/>
        </w:pBdr>
        <w:ind w:right="567"/>
        <w:rPr>
          <w:rFonts w:ascii="Century Gothic" w:eastAsia="Century Gothic" w:hAnsi="Century Gothic" w:cs="Century Gothic"/>
          <w:color w:val="000000"/>
        </w:rPr>
      </w:pPr>
    </w:p>
    <w:p w14:paraId="6F6DE142" w14:textId="77777777" w:rsidR="00CA0AA6" w:rsidRDefault="00CA0AA6" w:rsidP="00CA0AA6">
      <w:pPr>
        <w:widowControl w:val="0"/>
        <w:pBdr>
          <w:top w:val="nil"/>
          <w:left w:val="nil"/>
          <w:bottom w:val="nil"/>
          <w:right w:val="nil"/>
          <w:between w:val="nil"/>
        </w:pBdr>
        <w:ind w:right="567"/>
        <w:rPr>
          <w:rFonts w:ascii="Century Gothic" w:eastAsia="Century Gothic" w:hAnsi="Century Gothic" w:cs="Century Gothic"/>
          <w:color w:val="000000"/>
        </w:rPr>
      </w:pPr>
    </w:p>
    <w:p w14:paraId="2F4E6F80" w14:textId="102E3E35" w:rsidR="00491221" w:rsidRDefault="00CA0AA6" w:rsidP="00CA0AA6">
      <w:pPr>
        <w:pStyle w:val="ListParagraph"/>
        <w:widowControl w:val="0"/>
        <w:numPr>
          <w:ilvl w:val="0"/>
          <w:numId w:val="49"/>
        </w:numPr>
        <w:pBdr>
          <w:top w:val="nil"/>
          <w:left w:val="nil"/>
          <w:bottom w:val="nil"/>
          <w:right w:val="nil"/>
          <w:between w:val="nil"/>
        </w:pBdr>
        <w:spacing w:after="0" w:line="240" w:lineRule="auto"/>
        <w:ind w:right="567"/>
        <w:rPr>
          <w:rFonts w:ascii="Century Gothic" w:eastAsia="Century Gothic" w:hAnsi="Century Gothic" w:cs="Century Gothic"/>
          <w:color w:val="000000"/>
        </w:rPr>
      </w:pPr>
      <w:r>
        <w:rPr>
          <w:rFonts w:ascii="Century Gothic" w:eastAsia="Century Gothic" w:hAnsi="Century Gothic" w:cs="Century Gothic"/>
          <w:noProof/>
          <w:color w:val="000000"/>
        </w:rPr>
        <w:lastRenderedPageBreak/>
        <w:drawing>
          <wp:anchor distT="0" distB="0" distL="114300" distR="114300" simplePos="0" relativeHeight="251733027" behindDoc="0" locked="0" layoutInCell="1" allowOverlap="1" wp14:anchorId="6CBF6763" wp14:editId="1B71C56A">
            <wp:simplePos x="0" y="0"/>
            <wp:positionH relativeFrom="column">
              <wp:posOffset>1448435</wp:posOffset>
            </wp:positionH>
            <wp:positionV relativeFrom="paragraph">
              <wp:posOffset>355110</wp:posOffset>
            </wp:positionV>
            <wp:extent cx="914400" cy="914400"/>
            <wp:effectExtent l="0" t="0" r="0" b="0"/>
            <wp:wrapNone/>
            <wp:docPr id="210" name="Graphic 210" descr="Little Girl With Balloon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Graphic 210" descr="Little Girl With Balloon outline"/>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r w:rsidR="00491221">
        <w:rPr>
          <w:rFonts w:ascii="Century Gothic" w:eastAsia="Century Gothic" w:hAnsi="Century Gothic" w:cs="Century Gothic"/>
          <w:noProof/>
          <w:color w:val="000000"/>
        </w:rPr>
        <w:drawing>
          <wp:anchor distT="0" distB="0" distL="114300" distR="114300" simplePos="0" relativeHeight="251734051" behindDoc="0" locked="0" layoutInCell="1" allowOverlap="1" wp14:anchorId="0BA205A1" wp14:editId="5915330C">
            <wp:simplePos x="0" y="0"/>
            <wp:positionH relativeFrom="column">
              <wp:posOffset>4124325</wp:posOffset>
            </wp:positionH>
            <wp:positionV relativeFrom="paragraph">
              <wp:posOffset>371620</wp:posOffset>
            </wp:positionV>
            <wp:extent cx="914400" cy="914400"/>
            <wp:effectExtent l="0" t="0" r="0" b="0"/>
            <wp:wrapNone/>
            <wp:docPr id="211" name="Graphic 211" descr="Little Girl With Balloon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Graphic 210" descr="Little Girl With Balloon outline"/>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r w:rsidR="00491221">
        <w:rPr>
          <w:rFonts w:ascii="Century Gothic" w:eastAsia="Century Gothic" w:hAnsi="Century Gothic" w:cs="Century Gothic"/>
          <w:color w:val="000000"/>
        </w:rPr>
        <w:t xml:space="preserve"> Two balloons are filled with a gas. Both balloons are at standard room temperature and pressure.</w:t>
      </w:r>
    </w:p>
    <w:p w14:paraId="5052197B" w14:textId="77777777" w:rsidR="00CA0AA6" w:rsidRDefault="00CA0AA6" w:rsidP="00CA0AA6">
      <w:pPr>
        <w:pStyle w:val="ListParagraph"/>
        <w:widowControl w:val="0"/>
        <w:pBdr>
          <w:top w:val="nil"/>
          <w:left w:val="nil"/>
          <w:bottom w:val="nil"/>
          <w:right w:val="nil"/>
          <w:between w:val="nil"/>
        </w:pBdr>
        <w:spacing w:after="0" w:line="240" w:lineRule="auto"/>
        <w:ind w:left="786" w:right="567"/>
        <w:rPr>
          <w:rFonts w:ascii="Century Gothic" w:eastAsia="Century Gothic" w:hAnsi="Century Gothic" w:cs="Century Gothic"/>
          <w:color w:val="000000"/>
        </w:rPr>
      </w:pPr>
    </w:p>
    <w:p w14:paraId="6F183CB1" w14:textId="77777777" w:rsidR="00491221" w:rsidRDefault="00491221" w:rsidP="00CA0AA6">
      <w:pPr>
        <w:widowControl w:val="0"/>
        <w:pBdr>
          <w:top w:val="nil"/>
          <w:left w:val="nil"/>
          <w:bottom w:val="nil"/>
          <w:right w:val="nil"/>
          <w:between w:val="nil"/>
        </w:pBdr>
        <w:ind w:right="567"/>
        <w:rPr>
          <w:rFonts w:ascii="Century Gothic" w:eastAsia="Century Gothic" w:hAnsi="Century Gothic" w:cs="Century Gothic"/>
          <w:color w:val="000000"/>
        </w:rPr>
      </w:pPr>
    </w:p>
    <w:p w14:paraId="0FDD3F2D" w14:textId="77777777" w:rsidR="00491221" w:rsidRDefault="00491221" w:rsidP="00CA0AA6">
      <w:pPr>
        <w:widowControl w:val="0"/>
        <w:pBdr>
          <w:top w:val="nil"/>
          <w:left w:val="nil"/>
          <w:bottom w:val="nil"/>
          <w:right w:val="nil"/>
          <w:between w:val="nil"/>
        </w:pBdr>
        <w:ind w:right="567"/>
        <w:rPr>
          <w:rFonts w:ascii="Century Gothic" w:eastAsia="Century Gothic" w:hAnsi="Century Gothic" w:cs="Century Gothic"/>
          <w:color w:val="000000"/>
        </w:rPr>
      </w:pPr>
    </w:p>
    <w:p w14:paraId="35CD51FA" w14:textId="77777777" w:rsidR="00491221" w:rsidRDefault="00491221" w:rsidP="00CA0AA6">
      <w:pPr>
        <w:widowControl w:val="0"/>
        <w:pBdr>
          <w:top w:val="nil"/>
          <w:left w:val="nil"/>
          <w:bottom w:val="nil"/>
          <w:right w:val="nil"/>
          <w:between w:val="nil"/>
        </w:pBdr>
        <w:ind w:right="567"/>
        <w:rPr>
          <w:rFonts w:ascii="Century Gothic" w:eastAsia="Century Gothic" w:hAnsi="Century Gothic" w:cs="Century Gothic"/>
          <w:color w:val="000000"/>
        </w:rPr>
      </w:pPr>
    </w:p>
    <w:p w14:paraId="20CEB93E" w14:textId="77777777" w:rsidR="00491221" w:rsidRDefault="00491221" w:rsidP="00CA0AA6">
      <w:pPr>
        <w:widowControl w:val="0"/>
        <w:pBdr>
          <w:top w:val="nil"/>
          <w:left w:val="nil"/>
          <w:bottom w:val="nil"/>
          <w:right w:val="nil"/>
          <w:between w:val="nil"/>
        </w:pBdr>
        <w:ind w:right="567"/>
        <w:rPr>
          <w:rFonts w:ascii="Century Gothic" w:eastAsia="Century Gothic" w:hAnsi="Century Gothic" w:cs="Century Gothic"/>
          <w:color w:val="000000"/>
        </w:rPr>
      </w:pPr>
    </w:p>
    <w:p w14:paraId="35A535B3" w14:textId="77777777" w:rsidR="00491221" w:rsidRPr="003317D4" w:rsidRDefault="00491221" w:rsidP="00CA0AA6">
      <w:pPr>
        <w:widowControl w:val="0"/>
        <w:pBdr>
          <w:top w:val="nil"/>
          <w:left w:val="nil"/>
          <w:bottom w:val="nil"/>
          <w:right w:val="nil"/>
          <w:between w:val="nil"/>
        </w:pBdr>
        <w:ind w:right="567"/>
        <w:rPr>
          <w:rFonts w:ascii="Century Gothic" w:eastAsia="Century Gothic" w:hAnsi="Century Gothic" w:cs="Century Gothic"/>
          <w:color w:val="000000"/>
        </w:rPr>
      </w:pPr>
    </w:p>
    <w:p w14:paraId="1E09D405" w14:textId="77777777" w:rsidR="00491221" w:rsidRDefault="00491221" w:rsidP="00CA0AA6">
      <w:pPr>
        <w:widowControl w:val="0"/>
        <w:pBdr>
          <w:top w:val="nil"/>
          <w:left w:val="nil"/>
          <w:bottom w:val="nil"/>
          <w:right w:val="nil"/>
          <w:between w:val="nil"/>
        </w:pBdr>
        <w:ind w:right="567"/>
        <w:rPr>
          <w:rFonts w:ascii="Century Gothic" w:eastAsia="Century Gothic" w:hAnsi="Century Gothic" w:cs="Century Gothic"/>
          <w:color w:val="000000"/>
        </w:rPr>
      </w:pPr>
    </w:p>
    <w:p w14:paraId="7A177BEF" w14:textId="6BF9FB9B" w:rsidR="00491221" w:rsidRPr="003317D4" w:rsidRDefault="00491221" w:rsidP="00CA0AA6">
      <w:pPr>
        <w:widowControl w:val="0"/>
        <w:pBdr>
          <w:top w:val="nil"/>
          <w:left w:val="nil"/>
          <w:bottom w:val="nil"/>
          <w:right w:val="nil"/>
          <w:between w:val="nil"/>
        </w:pBdr>
        <w:ind w:left="2160" w:right="567"/>
        <w:rPr>
          <w:rFonts w:ascii="Century Gothic" w:eastAsia="Century Gothic" w:hAnsi="Century Gothic" w:cs="Century Gothic"/>
          <w:color w:val="000000"/>
          <w:sz w:val="22"/>
          <w:szCs w:val="22"/>
        </w:rPr>
      </w:pPr>
      <w:r w:rsidRPr="003317D4">
        <w:rPr>
          <w:rFonts w:ascii="Century Gothic" w:eastAsia="Century Gothic" w:hAnsi="Century Gothic" w:cs="Century Gothic"/>
          <w:b/>
          <w:bCs/>
          <w:color w:val="000000"/>
          <w:sz w:val="22"/>
          <w:szCs w:val="22"/>
        </w:rPr>
        <w:t>Balloon A</w:t>
      </w:r>
      <w:r>
        <w:rPr>
          <w:rFonts w:ascii="Century Gothic" w:eastAsia="Century Gothic" w:hAnsi="Century Gothic" w:cs="Century Gothic"/>
          <w:color w:val="000000"/>
          <w:sz w:val="22"/>
          <w:szCs w:val="22"/>
        </w:rPr>
        <w:t xml:space="preserve">                                                    </w:t>
      </w:r>
      <w:r w:rsidRPr="003317D4">
        <w:rPr>
          <w:rFonts w:ascii="Century Gothic" w:eastAsia="Century Gothic" w:hAnsi="Century Gothic" w:cs="Century Gothic"/>
          <w:b/>
          <w:bCs/>
          <w:color w:val="000000"/>
          <w:sz w:val="22"/>
          <w:szCs w:val="22"/>
        </w:rPr>
        <w:t>Balloon B</w:t>
      </w:r>
    </w:p>
    <w:p w14:paraId="71FA81E6" w14:textId="42529118" w:rsidR="00491221" w:rsidRDefault="00491221" w:rsidP="00CA0AA6">
      <w:pPr>
        <w:widowControl w:val="0"/>
        <w:pBdr>
          <w:top w:val="nil"/>
          <w:left w:val="nil"/>
          <w:bottom w:val="nil"/>
          <w:right w:val="nil"/>
          <w:between w:val="nil"/>
        </w:pBdr>
        <w:ind w:left="720" w:right="567"/>
        <w:rPr>
          <w:rFonts w:ascii="Century Gothic" w:eastAsia="Century Gothic" w:hAnsi="Century Gothic" w:cs="Century Gothic"/>
          <w:color w:val="000000"/>
          <w:sz w:val="22"/>
          <w:szCs w:val="22"/>
        </w:rPr>
      </w:pPr>
      <w:r w:rsidRPr="003317D4">
        <w:rPr>
          <w:rFonts w:ascii="Century Gothic" w:eastAsia="Century Gothic" w:hAnsi="Century Gothic" w:cs="Century Gothic"/>
          <w:color w:val="000000"/>
          <w:sz w:val="22"/>
          <w:szCs w:val="22"/>
        </w:rPr>
        <w:t xml:space="preserve">Filled with </w:t>
      </w:r>
      <w:r>
        <w:rPr>
          <w:rFonts w:ascii="Century Gothic" w:eastAsia="Century Gothic" w:hAnsi="Century Gothic" w:cs="Century Gothic"/>
          <w:color w:val="000000"/>
          <w:sz w:val="22"/>
          <w:szCs w:val="22"/>
        </w:rPr>
        <w:t xml:space="preserve">10 g of </w:t>
      </w:r>
      <w:r w:rsidRPr="003317D4">
        <w:rPr>
          <w:rFonts w:ascii="Century Gothic" w:eastAsia="Century Gothic" w:hAnsi="Century Gothic" w:cs="Century Gothic"/>
          <w:color w:val="000000"/>
          <w:sz w:val="22"/>
          <w:szCs w:val="22"/>
        </w:rPr>
        <w:t>hydrogen gas</w:t>
      </w:r>
      <w:r>
        <w:rPr>
          <w:rFonts w:ascii="Century Gothic" w:eastAsia="Century Gothic" w:hAnsi="Century Gothic" w:cs="Century Gothic"/>
          <w:color w:val="000000"/>
          <w:sz w:val="22"/>
          <w:szCs w:val="22"/>
        </w:rPr>
        <w:t xml:space="preserve"> (H</w:t>
      </w:r>
      <w:r w:rsidRPr="008F419C">
        <w:rPr>
          <w:rFonts w:ascii="Century Gothic" w:eastAsia="Century Gothic" w:hAnsi="Century Gothic" w:cs="Century Gothic"/>
          <w:color w:val="000000"/>
          <w:sz w:val="22"/>
          <w:szCs w:val="22"/>
          <w:vertAlign w:val="subscript"/>
        </w:rPr>
        <w:t>2</w:t>
      </w:r>
      <w:r>
        <w:rPr>
          <w:rFonts w:ascii="Century Gothic" w:eastAsia="Century Gothic" w:hAnsi="Century Gothic" w:cs="Century Gothic"/>
          <w:color w:val="000000"/>
          <w:sz w:val="22"/>
          <w:szCs w:val="22"/>
        </w:rPr>
        <w:t xml:space="preserve">)      </w:t>
      </w:r>
      <w:r w:rsidRPr="003317D4">
        <w:rPr>
          <w:rFonts w:ascii="Century Gothic" w:eastAsia="Century Gothic" w:hAnsi="Century Gothic" w:cs="Century Gothic"/>
          <w:color w:val="000000"/>
          <w:sz w:val="22"/>
          <w:szCs w:val="22"/>
        </w:rPr>
        <w:t xml:space="preserve">Filled </w:t>
      </w:r>
      <w:r>
        <w:rPr>
          <w:rFonts w:ascii="Century Gothic" w:eastAsia="Century Gothic" w:hAnsi="Century Gothic" w:cs="Century Gothic"/>
          <w:color w:val="000000"/>
          <w:sz w:val="22"/>
          <w:szCs w:val="22"/>
        </w:rPr>
        <w:t>with 20 g of</w:t>
      </w:r>
      <w:r w:rsidRPr="003317D4">
        <w:rPr>
          <w:rFonts w:ascii="Century Gothic" w:eastAsia="Century Gothic" w:hAnsi="Century Gothic" w:cs="Century Gothic"/>
          <w:color w:val="000000"/>
          <w:sz w:val="22"/>
          <w:szCs w:val="22"/>
        </w:rPr>
        <w:t xml:space="preserve"> helium gas</w:t>
      </w:r>
      <w:r>
        <w:rPr>
          <w:rFonts w:ascii="Century Gothic" w:eastAsia="Century Gothic" w:hAnsi="Century Gothic" w:cs="Century Gothic"/>
          <w:color w:val="000000"/>
          <w:sz w:val="22"/>
          <w:szCs w:val="22"/>
        </w:rPr>
        <w:t xml:space="preserve"> (He)</w:t>
      </w:r>
    </w:p>
    <w:p w14:paraId="32563AFC" w14:textId="77777777" w:rsidR="00491221" w:rsidRDefault="00491221" w:rsidP="00CA0AA6">
      <w:pPr>
        <w:pStyle w:val="ListParagraph"/>
        <w:widowControl w:val="0"/>
        <w:pBdr>
          <w:top w:val="nil"/>
          <w:left w:val="nil"/>
          <w:bottom w:val="nil"/>
          <w:right w:val="nil"/>
          <w:between w:val="nil"/>
        </w:pBdr>
        <w:spacing w:after="0" w:line="240" w:lineRule="auto"/>
        <w:ind w:right="567"/>
        <w:rPr>
          <w:rFonts w:ascii="Century Gothic" w:eastAsia="Century Gothic" w:hAnsi="Century Gothic" w:cs="Century Gothic"/>
        </w:rPr>
      </w:pPr>
    </w:p>
    <w:p w14:paraId="312194B6" w14:textId="77777777" w:rsidR="00491221" w:rsidRPr="00D036DD" w:rsidRDefault="00491221" w:rsidP="00CA0AA6">
      <w:pPr>
        <w:pStyle w:val="indent2new"/>
        <w:shd w:val="clear" w:color="auto" w:fill="FFFFFF"/>
        <w:spacing w:before="0" w:beforeAutospacing="0" w:after="0" w:afterAutospacing="0"/>
        <w:ind w:right="567" w:firstLine="720"/>
        <w:outlineLvl w:val="5"/>
        <w:rPr>
          <w:rFonts w:ascii="Century Gothic" w:eastAsia="Century Gothic" w:hAnsi="Century Gothic" w:cs="Century Gothic"/>
          <w:color w:val="000000"/>
          <w:sz w:val="22"/>
          <w:szCs w:val="22"/>
          <w:lang w:val="en-US"/>
        </w:rPr>
      </w:pPr>
      <w:r w:rsidRPr="00D036DD">
        <w:rPr>
          <w:rFonts w:ascii="Century Gothic" w:eastAsia="Century Gothic" w:hAnsi="Century Gothic" w:cs="Century Gothic"/>
          <w:color w:val="000000"/>
          <w:sz w:val="22"/>
          <w:szCs w:val="22"/>
          <w:lang w:val="en-US"/>
        </w:rPr>
        <w:t>Relative formula mass (M</w:t>
      </w:r>
      <w:r w:rsidRPr="00542E0A">
        <w:rPr>
          <w:rFonts w:ascii="Century Gothic" w:eastAsia="Century Gothic" w:hAnsi="Century Gothic" w:cs="Century Gothic"/>
          <w:color w:val="000000"/>
          <w:sz w:val="22"/>
          <w:szCs w:val="22"/>
          <w:vertAlign w:val="subscript"/>
          <w:lang w:val="en-US"/>
        </w:rPr>
        <w:t>r</w:t>
      </w:r>
      <w:r w:rsidRPr="00D036DD">
        <w:rPr>
          <w:rFonts w:ascii="Century Gothic" w:eastAsia="Century Gothic" w:hAnsi="Century Gothic" w:cs="Century Gothic"/>
          <w:color w:val="000000"/>
          <w:sz w:val="22"/>
          <w:szCs w:val="22"/>
          <w:lang w:val="en-US"/>
        </w:rPr>
        <w:t xml:space="preserve">):     H = </w:t>
      </w:r>
      <w:r>
        <w:rPr>
          <w:rFonts w:ascii="Century Gothic" w:eastAsia="Century Gothic" w:hAnsi="Century Gothic" w:cs="Century Gothic"/>
          <w:color w:val="000000"/>
          <w:sz w:val="22"/>
          <w:szCs w:val="22"/>
          <w:lang w:val="en-US"/>
        </w:rPr>
        <w:t>1   He = 4</w:t>
      </w:r>
    </w:p>
    <w:p w14:paraId="7052E8AD" w14:textId="77777777" w:rsidR="00491221" w:rsidRDefault="00491221" w:rsidP="00CA0AA6">
      <w:pPr>
        <w:pStyle w:val="ListParagraph"/>
        <w:widowControl w:val="0"/>
        <w:pBdr>
          <w:top w:val="nil"/>
          <w:left w:val="nil"/>
          <w:bottom w:val="nil"/>
          <w:right w:val="nil"/>
          <w:between w:val="nil"/>
        </w:pBdr>
        <w:spacing w:after="0" w:line="240" w:lineRule="auto"/>
        <w:ind w:right="567"/>
        <w:rPr>
          <w:rFonts w:ascii="Century Gothic" w:eastAsia="Century Gothic" w:hAnsi="Century Gothic" w:cs="Century Gothic"/>
        </w:rPr>
      </w:pPr>
    </w:p>
    <w:p w14:paraId="37B51787" w14:textId="77777777" w:rsidR="00491221" w:rsidRDefault="00491221" w:rsidP="00CA0AA6">
      <w:pPr>
        <w:pStyle w:val="ListParagraph"/>
        <w:widowControl w:val="0"/>
        <w:pBdr>
          <w:top w:val="nil"/>
          <w:left w:val="nil"/>
          <w:bottom w:val="nil"/>
          <w:right w:val="nil"/>
          <w:between w:val="nil"/>
        </w:pBdr>
        <w:spacing w:after="0" w:line="240" w:lineRule="auto"/>
        <w:ind w:right="567"/>
        <w:rPr>
          <w:rFonts w:ascii="Century Gothic" w:eastAsia="Century Gothic" w:hAnsi="Century Gothic" w:cs="Century Gothic"/>
        </w:rPr>
      </w:pPr>
      <w:r>
        <w:rPr>
          <w:rFonts w:ascii="Century Gothic" w:eastAsia="Century Gothic" w:hAnsi="Century Gothic" w:cs="Century Gothic"/>
        </w:rPr>
        <w:t>Which statement below is correct?</w:t>
      </w:r>
    </w:p>
    <w:p w14:paraId="3954786D" w14:textId="77777777" w:rsidR="00491221" w:rsidRDefault="00491221" w:rsidP="00CA0AA6">
      <w:pPr>
        <w:pStyle w:val="ListParagraph"/>
        <w:widowControl w:val="0"/>
        <w:pBdr>
          <w:top w:val="nil"/>
          <w:left w:val="nil"/>
          <w:bottom w:val="nil"/>
          <w:right w:val="nil"/>
          <w:between w:val="nil"/>
        </w:pBdr>
        <w:spacing w:after="0" w:line="240" w:lineRule="auto"/>
        <w:ind w:right="567"/>
        <w:rPr>
          <w:rFonts w:ascii="Century Gothic" w:eastAsia="Century Gothic" w:hAnsi="Century Gothic" w:cs="Century Gothic"/>
        </w:rPr>
      </w:pPr>
    </w:p>
    <w:p w14:paraId="789CB407" w14:textId="235BC6E2" w:rsidR="00491221" w:rsidRDefault="00491221" w:rsidP="00CA0AA6">
      <w:pPr>
        <w:pStyle w:val="ListParagraph"/>
        <w:widowControl w:val="0"/>
        <w:pBdr>
          <w:top w:val="nil"/>
          <w:left w:val="nil"/>
          <w:bottom w:val="nil"/>
          <w:right w:val="nil"/>
          <w:between w:val="nil"/>
        </w:pBdr>
        <w:spacing w:after="0" w:line="240" w:lineRule="auto"/>
        <w:ind w:right="567"/>
        <w:rPr>
          <w:rFonts w:ascii="Century Gothic" w:eastAsia="Century Gothic" w:hAnsi="Century Gothic" w:cs="Century Gothic"/>
          <w:color w:val="000000"/>
        </w:rPr>
      </w:pPr>
      <w:r w:rsidRPr="008B49DE">
        <w:rPr>
          <w:rFonts w:ascii="Century Gothic" w:eastAsia="Century Gothic" w:hAnsi="Century Gothic" w:cs="Century Gothic"/>
        </w:rPr>
        <w:t>Tick ( </w:t>
      </w:r>
      <w:r w:rsidRPr="0081775A">
        <w:rPr>
          <w:noProof/>
        </w:rPr>
        <w:drawing>
          <wp:inline distT="0" distB="0" distL="0" distR="0" wp14:anchorId="1EC2D1C1" wp14:editId="32F59F66">
            <wp:extent cx="114300" cy="106680"/>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14300" cy="106680"/>
                    </a:xfrm>
                    <a:prstGeom prst="rect">
                      <a:avLst/>
                    </a:prstGeom>
                    <a:ln/>
                  </pic:spPr>
                </pic:pic>
              </a:graphicData>
            </a:graphic>
          </wp:inline>
        </w:drawing>
      </w:r>
      <w:r w:rsidRPr="008B49DE">
        <w:rPr>
          <w:rFonts w:ascii="Century Gothic" w:eastAsia="Century Gothic" w:hAnsi="Century Gothic" w:cs="Century Gothic"/>
        </w:rPr>
        <w:t xml:space="preserve">) </w:t>
      </w:r>
      <w:r w:rsidRPr="008B49DE">
        <w:rPr>
          <w:rFonts w:ascii="Century Gothic" w:eastAsia="Century Gothic" w:hAnsi="Century Gothic" w:cs="Century Gothic"/>
          <w:b/>
        </w:rPr>
        <w:t>one</w:t>
      </w:r>
      <w:r w:rsidRPr="008B49DE">
        <w:rPr>
          <w:rFonts w:ascii="Century Gothic" w:eastAsia="Century Gothic" w:hAnsi="Century Gothic" w:cs="Century Gothic"/>
        </w:rPr>
        <w:t xml:space="preserve"> box.</w:t>
      </w:r>
      <w:r>
        <w:rPr>
          <w:rFonts w:ascii="Century Gothic" w:eastAsia="Century Gothic" w:hAnsi="Century Gothic" w:cs="Century Gothic"/>
          <w:color w:val="000000"/>
        </w:rPr>
        <w:t xml:space="preserve"> </w:t>
      </w:r>
      <w:r w:rsidRPr="008B49DE">
        <w:rPr>
          <w:rFonts w:ascii="Century Gothic" w:eastAsia="Century Gothic" w:hAnsi="Century Gothic" w:cs="Century Gothic"/>
          <w:color w:val="000000"/>
        </w:rPr>
        <w:t>[1]</w:t>
      </w:r>
    </w:p>
    <w:p w14:paraId="2EB366DB" w14:textId="77777777" w:rsidR="00491221" w:rsidRPr="008B49DE" w:rsidRDefault="00491221" w:rsidP="00CA0AA6">
      <w:pPr>
        <w:pStyle w:val="ListParagraph"/>
        <w:widowControl w:val="0"/>
        <w:pBdr>
          <w:top w:val="nil"/>
          <w:left w:val="nil"/>
          <w:bottom w:val="nil"/>
          <w:right w:val="nil"/>
          <w:between w:val="nil"/>
        </w:pBdr>
        <w:spacing w:after="0" w:line="240" w:lineRule="auto"/>
        <w:ind w:right="567"/>
        <w:rPr>
          <w:rFonts w:ascii="Century Gothic" w:eastAsia="Century Gothic" w:hAnsi="Century Gothic" w:cs="Century Gothic"/>
          <w:color w:val="000000"/>
        </w:rPr>
      </w:pPr>
    </w:p>
    <w:tbl>
      <w:tblPr>
        <w:tblW w:w="7825" w:type="dxa"/>
        <w:tblInd w:w="709" w:type="dxa"/>
        <w:tblLayout w:type="fixed"/>
        <w:tblLook w:val="0000" w:firstRow="0" w:lastRow="0" w:firstColumn="0" w:lastColumn="0" w:noHBand="0" w:noVBand="0"/>
      </w:tblPr>
      <w:tblGrid>
        <w:gridCol w:w="6744"/>
        <w:gridCol w:w="1081"/>
      </w:tblGrid>
      <w:tr w:rsidR="00491221" w:rsidRPr="0081775A" w14:paraId="0C1DB676" w14:textId="77777777" w:rsidTr="00CE1A79">
        <w:trPr>
          <w:trHeight w:val="88"/>
        </w:trPr>
        <w:tc>
          <w:tcPr>
            <w:tcW w:w="6744" w:type="dxa"/>
            <w:tcBorders>
              <w:top w:val="nil"/>
              <w:left w:val="nil"/>
              <w:bottom w:val="nil"/>
              <w:right w:val="nil"/>
            </w:tcBorders>
            <w:vAlign w:val="center"/>
          </w:tcPr>
          <w:p w14:paraId="337DB235" w14:textId="77777777" w:rsidR="00491221" w:rsidRPr="00AD0B7D" w:rsidRDefault="00491221" w:rsidP="00CA0AA6">
            <w:pPr>
              <w:pStyle w:val="ListParagraph"/>
              <w:widowControl w:val="0"/>
              <w:numPr>
                <w:ilvl w:val="0"/>
                <w:numId w:val="41"/>
              </w:numPr>
              <w:autoSpaceDE w:val="0"/>
              <w:autoSpaceDN w:val="0"/>
              <w:adjustRightInd w:val="0"/>
              <w:spacing w:after="0" w:line="240" w:lineRule="auto"/>
              <w:rPr>
                <w:rFonts w:ascii="Century Gothic" w:eastAsia="Century Gothic" w:hAnsi="Century Gothic" w:cs="Century Gothic"/>
              </w:rPr>
            </w:pPr>
            <w:r>
              <w:rPr>
                <w:rFonts w:ascii="Century Gothic" w:hAnsi="Century Gothic"/>
              </w:rPr>
              <w:t>Balloon A will have a greater volume</w:t>
            </w:r>
          </w:p>
        </w:tc>
        <w:tc>
          <w:tcPr>
            <w:tcW w:w="1081" w:type="dxa"/>
            <w:tcBorders>
              <w:top w:val="nil"/>
              <w:left w:val="nil"/>
              <w:bottom w:val="nil"/>
              <w:right w:val="nil"/>
            </w:tcBorders>
            <w:tcMar>
              <w:left w:w="108" w:type="dxa"/>
              <w:right w:w="108" w:type="dxa"/>
            </w:tcMar>
            <w:vAlign w:val="center"/>
          </w:tcPr>
          <w:p w14:paraId="782A5C24" w14:textId="77777777" w:rsidR="00491221" w:rsidRPr="0081775A" w:rsidRDefault="00491221" w:rsidP="00CA0AA6">
            <w:pPr>
              <w:widowControl w:val="0"/>
              <w:rPr>
                <w:rFonts w:ascii="Century Gothic" w:eastAsia="Century Gothic" w:hAnsi="Century Gothic" w:cs="Century Gothic"/>
                <w:noProof/>
                <w:sz w:val="22"/>
                <w:szCs w:val="22"/>
              </w:rPr>
            </w:pPr>
            <w:r w:rsidRPr="0081775A">
              <w:rPr>
                <w:rFonts w:ascii="Century Gothic" w:eastAsia="Century Gothic" w:hAnsi="Century Gothic" w:cs="Century Gothic"/>
                <w:noProof/>
                <w:sz w:val="22"/>
                <w:szCs w:val="22"/>
              </w:rPr>
              <w:drawing>
                <wp:inline distT="0" distB="0" distL="0" distR="0" wp14:anchorId="13F0CE12" wp14:editId="181E3CFE">
                  <wp:extent cx="302271" cy="29267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5250" cy="295560"/>
                          </a:xfrm>
                          <a:prstGeom prst="rect">
                            <a:avLst/>
                          </a:prstGeom>
                          <a:noFill/>
                          <a:ln>
                            <a:noFill/>
                          </a:ln>
                        </pic:spPr>
                      </pic:pic>
                    </a:graphicData>
                  </a:graphic>
                </wp:inline>
              </w:drawing>
            </w:r>
          </w:p>
        </w:tc>
      </w:tr>
      <w:tr w:rsidR="00491221" w:rsidRPr="0081775A" w14:paraId="0E28D34F" w14:textId="77777777" w:rsidTr="00CE1A79">
        <w:trPr>
          <w:trHeight w:val="88"/>
        </w:trPr>
        <w:tc>
          <w:tcPr>
            <w:tcW w:w="6744" w:type="dxa"/>
            <w:tcBorders>
              <w:top w:val="nil"/>
              <w:left w:val="nil"/>
              <w:bottom w:val="nil"/>
              <w:right w:val="nil"/>
            </w:tcBorders>
            <w:vAlign w:val="center"/>
          </w:tcPr>
          <w:p w14:paraId="6AED7733" w14:textId="77777777" w:rsidR="00491221" w:rsidRPr="00AD0B7D" w:rsidRDefault="00491221" w:rsidP="00CA0AA6">
            <w:pPr>
              <w:pStyle w:val="ListParagraph"/>
              <w:widowControl w:val="0"/>
              <w:numPr>
                <w:ilvl w:val="0"/>
                <w:numId w:val="41"/>
              </w:numPr>
              <w:autoSpaceDE w:val="0"/>
              <w:autoSpaceDN w:val="0"/>
              <w:adjustRightInd w:val="0"/>
              <w:spacing w:after="0" w:line="240" w:lineRule="auto"/>
              <w:rPr>
                <w:rFonts w:ascii="Century Gothic" w:eastAsia="Century Gothic" w:hAnsi="Century Gothic" w:cs="Century Gothic"/>
              </w:rPr>
            </w:pPr>
            <w:r>
              <w:rPr>
                <w:rFonts w:ascii="Century Gothic" w:hAnsi="Century Gothic"/>
              </w:rPr>
              <w:t>Balloon B will have a greater volume</w:t>
            </w:r>
          </w:p>
        </w:tc>
        <w:tc>
          <w:tcPr>
            <w:tcW w:w="1081" w:type="dxa"/>
            <w:tcBorders>
              <w:top w:val="nil"/>
              <w:left w:val="nil"/>
              <w:bottom w:val="nil"/>
              <w:right w:val="nil"/>
            </w:tcBorders>
            <w:tcMar>
              <w:left w:w="108" w:type="dxa"/>
              <w:right w:w="108" w:type="dxa"/>
            </w:tcMar>
            <w:vAlign w:val="center"/>
          </w:tcPr>
          <w:p w14:paraId="3302D16B" w14:textId="77777777" w:rsidR="00491221" w:rsidRPr="0081775A" w:rsidRDefault="00491221" w:rsidP="00CA0AA6">
            <w:pPr>
              <w:widowControl w:val="0"/>
              <w:rPr>
                <w:rFonts w:ascii="Century Gothic" w:eastAsia="Century Gothic" w:hAnsi="Century Gothic" w:cs="Century Gothic"/>
                <w:noProof/>
                <w:sz w:val="22"/>
                <w:szCs w:val="22"/>
              </w:rPr>
            </w:pPr>
            <w:r w:rsidRPr="0081775A">
              <w:rPr>
                <w:rFonts w:ascii="Century Gothic" w:eastAsia="Century Gothic" w:hAnsi="Century Gothic" w:cs="Century Gothic"/>
                <w:noProof/>
                <w:sz w:val="22"/>
                <w:szCs w:val="22"/>
              </w:rPr>
              <w:drawing>
                <wp:inline distT="0" distB="0" distL="0" distR="0" wp14:anchorId="5B169571" wp14:editId="0C700099">
                  <wp:extent cx="302629" cy="293022"/>
                  <wp:effectExtent l="0" t="0" r="2540" b="0"/>
                  <wp:docPr id="2096" name="Picture 2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6799" cy="297060"/>
                          </a:xfrm>
                          <a:prstGeom prst="rect">
                            <a:avLst/>
                          </a:prstGeom>
                          <a:noFill/>
                          <a:ln>
                            <a:noFill/>
                          </a:ln>
                        </pic:spPr>
                      </pic:pic>
                    </a:graphicData>
                  </a:graphic>
                </wp:inline>
              </w:drawing>
            </w:r>
          </w:p>
        </w:tc>
      </w:tr>
      <w:tr w:rsidR="00491221" w:rsidRPr="0081775A" w14:paraId="589083E3" w14:textId="77777777" w:rsidTr="00CE1A79">
        <w:trPr>
          <w:trHeight w:val="88"/>
        </w:trPr>
        <w:tc>
          <w:tcPr>
            <w:tcW w:w="6744" w:type="dxa"/>
            <w:tcBorders>
              <w:top w:val="nil"/>
              <w:left w:val="nil"/>
              <w:bottom w:val="nil"/>
              <w:right w:val="nil"/>
            </w:tcBorders>
            <w:vAlign w:val="center"/>
          </w:tcPr>
          <w:p w14:paraId="4F3F4495" w14:textId="77777777" w:rsidR="00491221" w:rsidRPr="00AD0B7D" w:rsidRDefault="00491221" w:rsidP="00CA0AA6">
            <w:pPr>
              <w:pStyle w:val="ListParagraph"/>
              <w:widowControl w:val="0"/>
              <w:numPr>
                <w:ilvl w:val="0"/>
                <w:numId w:val="41"/>
              </w:numPr>
              <w:autoSpaceDE w:val="0"/>
              <w:autoSpaceDN w:val="0"/>
              <w:adjustRightInd w:val="0"/>
              <w:spacing w:after="0" w:line="240" w:lineRule="auto"/>
              <w:rPr>
                <w:rFonts w:ascii="Century Gothic" w:eastAsia="Century Gothic" w:hAnsi="Century Gothic" w:cs="Century Gothic"/>
              </w:rPr>
            </w:pPr>
            <w:r>
              <w:rPr>
                <w:rFonts w:ascii="Century Gothic" w:hAnsi="Century Gothic"/>
              </w:rPr>
              <w:t xml:space="preserve">The balloons will have the same volume </w:t>
            </w:r>
          </w:p>
        </w:tc>
        <w:tc>
          <w:tcPr>
            <w:tcW w:w="1081" w:type="dxa"/>
            <w:tcBorders>
              <w:top w:val="nil"/>
              <w:left w:val="nil"/>
              <w:bottom w:val="nil"/>
              <w:right w:val="nil"/>
            </w:tcBorders>
            <w:tcMar>
              <w:left w:w="108" w:type="dxa"/>
              <w:right w:w="108" w:type="dxa"/>
            </w:tcMar>
            <w:vAlign w:val="center"/>
          </w:tcPr>
          <w:p w14:paraId="4936DB86" w14:textId="77777777" w:rsidR="00491221" w:rsidRPr="0081775A" w:rsidRDefault="00491221" w:rsidP="00CA0AA6">
            <w:pPr>
              <w:widowControl w:val="0"/>
              <w:rPr>
                <w:rFonts w:ascii="Century Gothic" w:eastAsia="Century Gothic" w:hAnsi="Century Gothic" w:cs="Century Gothic"/>
                <w:noProof/>
                <w:sz w:val="22"/>
                <w:szCs w:val="22"/>
              </w:rPr>
            </w:pPr>
            <w:r w:rsidRPr="0081775A">
              <w:rPr>
                <w:rFonts w:ascii="Century Gothic" w:eastAsia="Century Gothic" w:hAnsi="Century Gothic" w:cs="Century Gothic"/>
                <w:noProof/>
                <w:sz w:val="22"/>
                <w:szCs w:val="22"/>
              </w:rPr>
              <w:drawing>
                <wp:inline distT="0" distB="0" distL="0" distR="0" wp14:anchorId="3FD39A51" wp14:editId="33D3D9C3">
                  <wp:extent cx="314793" cy="304800"/>
                  <wp:effectExtent l="0" t="0" r="3175" b="0"/>
                  <wp:docPr id="2097" name="Picture 2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6692" cy="306639"/>
                          </a:xfrm>
                          <a:prstGeom prst="rect">
                            <a:avLst/>
                          </a:prstGeom>
                          <a:noFill/>
                          <a:ln>
                            <a:noFill/>
                          </a:ln>
                        </pic:spPr>
                      </pic:pic>
                    </a:graphicData>
                  </a:graphic>
                </wp:inline>
              </w:drawing>
            </w:r>
          </w:p>
        </w:tc>
      </w:tr>
    </w:tbl>
    <w:p w14:paraId="3B207DFF" w14:textId="77777777" w:rsidR="00491221" w:rsidRPr="00FF5EAB" w:rsidRDefault="00491221" w:rsidP="00CA0AA6">
      <w:pPr>
        <w:rPr>
          <w:rFonts w:ascii="Century Gothic" w:eastAsia="Century Gothic" w:hAnsi="Century Gothic" w:cs="Century Gothic"/>
          <w:b/>
          <w:bCs/>
          <w:color w:val="000000"/>
        </w:rPr>
      </w:pPr>
      <w:r>
        <w:rPr>
          <w:rFonts w:ascii="Century Gothic" w:eastAsia="Century Gothic" w:hAnsi="Century Gothic" w:cs="Century Gothic"/>
          <w:b/>
          <w:bCs/>
          <w:color w:val="000000"/>
        </w:rPr>
        <w:br w:type="page"/>
      </w:r>
      <w:r w:rsidRPr="002362DF">
        <w:rPr>
          <w:rFonts w:ascii="Century Gothic" w:eastAsia="Century Gothic" w:hAnsi="Century Gothic" w:cs="Century Gothic"/>
          <w:b/>
          <w:bCs/>
          <w:color w:val="000000"/>
          <w:sz w:val="28"/>
          <w:szCs w:val="28"/>
        </w:rPr>
        <w:lastRenderedPageBreak/>
        <w:t>Section B</w:t>
      </w:r>
    </w:p>
    <w:p w14:paraId="688E7401" w14:textId="77777777" w:rsidR="00491221" w:rsidRDefault="00491221" w:rsidP="00CA0AA6">
      <w:pPr>
        <w:rPr>
          <w:rFonts w:ascii="Century Gothic" w:hAnsi="Century Gothic"/>
        </w:rPr>
      </w:pPr>
    </w:p>
    <w:p w14:paraId="3C05386F" w14:textId="77777777" w:rsidR="00491221" w:rsidRDefault="00491221" w:rsidP="00CA0AA6">
      <w:pPr>
        <w:pStyle w:val="ListParagraph"/>
        <w:widowControl w:val="0"/>
        <w:numPr>
          <w:ilvl w:val="0"/>
          <w:numId w:val="46"/>
        </w:numPr>
        <w:autoSpaceDE w:val="0"/>
        <w:autoSpaceDN w:val="0"/>
        <w:adjustRightInd w:val="0"/>
        <w:spacing w:after="0" w:line="240" w:lineRule="auto"/>
        <w:ind w:right="567"/>
        <w:rPr>
          <w:rFonts w:ascii="Century Gothic" w:hAnsi="Century Gothic" w:cs="Arial"/>
        </w:rPr>
      </w:pPr>
      <w:r>
        <w:rPr>
          <w:rFonts w:ascii="Century Gothic" w:hAnsi="Century Gothic" w:cs="Arial"/>
        </w:rPr>
        <w:t xml:space="preserve">(a) </w:t>
      </w:r>
      <w:r w:rsidRPr="00782088">
        <w:rPr>
          <w:rFonts w:ascii="Century Gothic" w:hAnsi="Century Gothic" w:cs="Arial"/>
        </w:rPr>
        <w:t xml:space="preserve">A student </w:t>
      </w:r>
      <w:r>
        <w:rPr>
          <w:rFonts w:ascii="Century Gothic" w:hAnsi="Century Gothic" w:cs="Arial"/>
        </w:rPr>
        <w:t xml:space="preserve">carried out an acid-base titration. </w:t>
      </w:r>
    </w:p>
    <w:p w14:paraId="2F52CDA5" w14:textId="77777777" w:rsidR="00491221" w:rsidRPr="00782088" w:rsidRDefault="00491221" w:rsidP="00CA0AA6">
      <w:pPr>
        <w:widowControl w:val="0"/>
        <w:autoSpaceDE w:val="0"/>
        <w:autoSpaceDN w:val="0"/>
        <w:adjustRightInd w:val="0"/>
        <w:ind w:right="567"/>
        <w:rPr>
          <w:rFonts w:ascii="Century Gothic" w:hAnsi="Century Gothic" w:cs="Arial"/>
          <w:sz w:val="22"/>
          <w:szCs w:val="22"/>
        </w:rPr>
      </w:pPr>
      <w:r w:rsidRPr="00782088">
        <w:rPr>
          <w:rFonts w:ascii="Century Gothic" w:hAnsi="Century Gothic" w:cs="Arial"/>
          <w:sz w:val="22"/>
          <w:szCs w:val="22"/>
        </w:rPr>
        <w:t xml:space="preserve">She </w:t>
      </w:r>
      <w:r>
        <w:rPr>
          <w:rFonts w:ascii="Century Gothic" w:hAnsi="Century Gothic" w:cs="Arial"/>
          <w:sz w:val="22"/>
          <w:szCs w:val="22"/>
        </w:rPr>
        <w:t>used</w:t>
      </w:r>
      <w:r w:rsidRPr="00782088">
        <w:rPr>
          <w:rFonts w:ascii="Century Gothic" w:hAnsi="Century Gothic" w:cs="Arial"/>
          <w:sz w:val="22"/>
          <w:szCs w:val="22"/>
        </w:rPr>
        <w:t xml:space="preserve"> the following equipment:</w:t>
      </w:r>
    </w:p>
    <w:p w14:paraId="16A80C2F" w14:textId="77777777" w:rsidR="00491221" w:rsidRPr="00782088" w:rsidRDefault="00491221" w:rsidP="00CA0AA6">
      <w:pPr>
        <w:pStyle w:val="ListParagraph"/>
        <w:widowControl w:val="0"/>
        <w:numPr>
          <w:ilvl w:val="0"/>
          <w:numId w:val="47"/>
        </w:numPr>
        <w:autoSpaceDE w:val="0"/>
        <w:autoSpaceDN w:val="0"/>
        <w:adjustRightInd w:val="0"/>
        <w:spacing w:after="0" w:line="240" w:lineRule="auto"/>
        <w:ind w:right="567"/>
        <w:rPr>
          <w:rFonts w:ascii="Century Gothic" w:hAnsi="Century Gothic" w:cs="Arial"/>
        </w:rPr>
      </w:pPr>
      <w:r w:rsidRPr="00782088">
        <w:rPr>
          <w:rFonts w:ascii="Century Gothic" w:hAnsi="Century Gothic" w:cs="Arial"/>
        </w:rPr>
        <w:t xml:space="preserve">A </w:t>
      </w:r>
      <w:r>
        <w:rPr>
          <w:rFonts w:ascii="Century Gothic" w:hAnsi="Century Gothic" w:cs="Arial"/>
        </w:rPr>
        <w:t>pipette</w:t>
      </w:r>
    </w:p>
    <w:p w14:paraId="47E8275D" w14:textId="77777777" w:rsidR="00491221" w:rsidRPr="00782088" w:rsidRDefault="00491221" w:rsidP="00CA0AA6">
      <w:pPr>
        <w:pStyle w:val="ListParagraph"/>
        <w:widowControl w:val="0"/>
        <w:numPr>
          <w:ilvl w:val="0"/>
          <w:numId w:val="47"/>
        </w:numPr>
        <w:autoSpaceDE w:val="0"/>
        <w:autoSpaceDN w:val="0"/>
        <w:adjustRightInd w:val="0"/>
        <w:spacing w:after="0" w:line="240" w:lineRule="auto"/>
        <w:ind w:right="567"/>
        <w:rPr>
          <w:rFonts w:ascii="Century Gothic" w:hAnsi="Century Gothic" w:cs="Arial"/>
        </w:rPr>
      </w:pPr>
      <w:r w:rsidRPr="00782088">
        <w:rPr>
          <w:rFonts w:ascii="Century Gothic" w:hAnsi="Century Gothic" w:cs="Arial"/>
        </w:rPr>
        <w:t>25 cm</w:t>
      </w:r>
      <w:r w:rsidRPr="00782088">
        <w:rPr>
          <w:rFonts w:ascii="Century Gothic" w:hAnsi="Century Gothic" w:cs="Arial"/>
          <w:vertAlign w:val="superscript"/>
        </w:rPr>
        <w:t>3</w:t>
      </w:r>
      <w:r w:rsidRPr="00782088">
        <w:rPr>
          <w:rFonts w:ascii="Century Gothic" w:hAnsi="Century Gothic" w:cs="Arial"/>
        </w:rPr>
        <w:t xml:space="preserve"> of potassium hydroxide solution</w:t>
      </w:r>
    </w:p>
    <w:p w14:paraId="303AEEC8" w14:textId="77777777" w:rsidR="00491221" w:rsidRPr="00782088" w:rsidRDefault="00491221" w:rsidP="00CA0AA6">
      <w:pPr>
        <w:pStyle w:val="ListParagraph"/>
        <w:widowControl w:val="0"/>
        <w:numPr>
          <w:ilvl w:val="0"/>
          <w:numId w:val="47"/>
        </w:numPr>
        <w:autoSpaceDE w:val="0"/>
        <w:autoSpaceDN w:val="0"/>
        <w:adjustRightInd w:val="0"/>
        <w:spacing w:after="0" w:line="240" w:lineRule="auto"/>
        <w:ind w:right="567"/>
        <w:rPr>
          <w:rFonts w:ascii="Century Gothic" w:hAnsi="Century Gothic" w:cs="Arial"/>
        </w:rPr>
      </w:pPr>
      <w:r w:rsidRPr="00782088">
        <w:rPr>
          <w:rFonts w:ascii="Century Gothic" w:hAnsi="Century Gothic" w:cs="Arial"/>
        </w:rPr>
        <w:t>A conical flask</w:t>
      </w:r>
    </w:p>
    <w:p w14:paraId="5FE739E2" w14:textId="77777777" w:rsidR="00491221" w:rsidRPr="00782088" w:rsidRDefault="00491221" w:rsidP="00CA0AA6">
      <w:pPr>
        <w:pStyle w:val="ListParagraph"/>
        <w:widowControl w:val="0"/>
        <w:numPr>
          <w:ilvl w:val="0"/>
          <w:numId w:val="47"/>
        </w:numPr>
        <w:autoSpaceDE w:val="0"/>
        <w:autoSpaceDN w:val="0"/>
        <w:adjustRightInd w:val="0"/>
        <w:spacing w:after="0" w:line="240" w:lineRule="auto"/>
        <w:ind w:right="567"/>
        <w:rPr>
          <w:rFonts w:ascii="Century Gothic" w:hAnsi="Century Gothic" w:cs="Arial"/>
        </w:rPr>
      </w:pPr>
      <w:r w:rsidRPr="00782088">
        <w:rPr>
          <w:rFonts w:ascii="Century Gothic" w:hAnsi="Century Gothic" w:cs="Arial"/>
        </w:rPr>
        <w:t>Indicator</w:t>
      </w:r>
    </w:p>
    <w:p w14:paraId="44A47B07" w14:textId="77777777" w:rsidR="00491221" w:rsidRDefault="00491221" w:rsidP="00CA0AA6">
      <w:pPr>
        <w:pStyle w:val="ListParagraph"/>
        <w:widowControl w:val="0"/>
        <w:numPr>
          <w:ilvl w:val="0"/>
          <w:numId w:val="47"/>
        </w:numPr>
        <w:autoSpaceDE w:val="0"/>
        <w:autoSpaceDN w:val="0"/>
        <w:adjustRightInd w:val="0"/>
        <w:spacing w:after="0" w:line="240" w:lineRule="auto"/>
        <w:ind w:right="567"/>
        <w:rPr>
          <w:rFonts w:ascii="Century Gothic" w:hAnsi="Century Gothic" w:cs="Arial"/>
        </w:rPr>
      </w:pPr>
      <w:r w:rsidRPr="00782088">
        <w:rPr>
          <w:rFonts w:ascii="Century Gothic" w:hAnsi="Century Gothic" w:cs="Arial"/>
        </w:rPr>
        <w:t>A burette filled with sulfuric acid</w:t>
      </w:r>
    </w:p>
    <w:p w14:paraId="751092E8" w14:textId="77777777" w:rsidR="00491221" w:rsidRPr="00782088" w:rsidRDefault="00491221" w:rsidP="00CA0AA6">
      <w:pPr>
        <w:widowControl w:val="0"/>
        <w:autoSpaceDE w:val="0"/>
        <w:autoSpaceDN w:val="0"/>
        <w:adjustRightInd w:val="0"/>
        <w:ind w:right="567"/>
        <w:rPr>
          <w:rFonts w:ascii="Century Gothic" w:hAnsi="Century Gothic" w:cs="Arial"/>
          <w:sz w:val="22"/>
          <w:szCs w:val="22"/>
        </w:rPr>
      </w:pPr>
      <w:r w:rsidRPr="00782088">
        <w:rPr>
          <w:rFonts w:ascii="Century Gothic" w:hAnsi="Century Gothic" w:cs="Arial"/>
          <w:sz w:val="22"/>
          <w:szCs w:val="22"/>
        </w:rPr>
        <w:t>Describe how the student could use the equipment listed above to complete the titration.</w:t>
      </w:r>
    </w:p>
    <w:p w14:paraId="17E0C68B" w14:textId="77777777" w:rsidR="00491221" w:rsidRDefault="00491221" w:rsidP="00CA0AA6">
      <w:pPr>
        <w:rPr>
          <w:rFonts w:ascii="Century Gothic" w:hAnsi="Century Gothic"/>
        </w:rPr>
      </w:pPr>
    </w:p>
    <w:p w14:paraId="252D8A81" w14:textId="77777777" w:rsidR="00491221" w:rsidRPr="00FE61D2" w:rsidRDefault="00491221" w:rsidP="00CA0AA6">
      <w:pPr>
        <w:rPr>
          <w:rFonts w:ascii="Century Gothic" w:hAnsi="Century Gothic" w:cs="Arial"/>
          <w:sz w:val="22"/>
          <w:szCs w:val="22"/>
        </w:rPr>
      </w:pPr>
      <w:r w:rsidRPr="00FE61D2">
        <w:rPr>
          <w:rFonts w:ascii="Century Gothic" w:hAnsi="Century Gothic" w:cs="Arial"/>
          <w:sz w:val="22"/>
          <w:szCs w:val="22"/>
        </w:rPr>
        <w:t>(</w:t>
      </w:r>
      <w:r>
        <w:rPr>
          <w:rFonts w:ascii="Century Gothic" w:hAnsi="Century Gothic" w:cs="Arial"/>
          <w:sz w:val="22"/>
          <w:szCs w:val="22"/>
        </w:rPr>
        <w:t>b</w:t>
      </w:r>
      <w:r w:rsidRPr="00FE61D2">
        <w:rPr>
          <w:rFonts w:ascii="Century Gothic" w:hAnsi="Century Gothic" w:cs="Arial"/>
          <w:sz w:val="22"/>
          <w:szCs w:val="22"/>
        </w:rPr>
        <w:t>) Hydrochloric acid (HCl) is a strong acid.</w:t>
      </w:r>
    </w:p>
    <w:p w14:paraId="5F273FB1" w14:textId="77777777" w:rsidR="00491221" w:rsidRPr="00FE61D2" w:rsidRDefault="00491221" w:rsidP="00CA0AA6">
      <w:pPr>
        <w:rPr>
          <w:rFonts w:ascii="Century Gothic" w:hAnsi="Century Gothic" w:cs="Arial"/>
          <w:sz w:val="22"/>
          <w:szCs w:val="22"/>
        </w:rPr>
      </w:pPr>
    </w:p>
    <w:p w14:paraId="7FC3586A" w14:textId="77777777" w:rsidR="00491221" w:rsidRPr="00FE61D2" w:rsidRDefault="00491221" w:rsidP="00CA0AA6">
      <w:pPr>
        <w:rPr>
          <w:rFonts w:ascii="Century Gothic" w:hAnsi="Century Gothic" w:cs="Arial"/>
          <w:sz w:val="22"/>
          <w:szCs w:val="22"/>
        </w:rPr>
      </w:pPr>
      <w:r w:rsidRPr="00FE61D2">
        <w:rPr>
          <w:rFonts w:ascii="Century Gothic" w:hAnsi="Century Gothic" w:cs="Arial"/>
          <w:sz w:val="22"/>
          <w:szCs w:val="22"/>
        </w:rPr>
        <w:t>What ions do all acids produce in aqueous solutions?</w:t>
      </w:r>
    </w:p>
    <w:p w14:paraId="0423E907" w14:textId="77777777" w:rsidR="00491221" w:rsidRDefault="00491221" w:rsidP="00CA0AA6">
      <w:pPr>
        <w:rPr>
          <w:rFonts w:ascii="Century Gothic" w:hAnsi="Century Gothic"/>
        </w:rPr>
      </w:pPr>
    </w:p>
    <w:p w14:paraId="70AF513C" w14:textId="27ACE025" w:rsidR="00491221" w:rsidRPr="00FB13C2" w:rsidRDefault="00491221" w:rsidP="00CA0AA6">
      <w:pPr>
        <w:pStyle w:val="indent2new"/>
        <w:shd w:val="clear" w:color="auto" w:fill="FFFFFF"/>
        <w:spacing w:before="0" w:beforeAutospacing="0" w:after="0" w:afterAutospacing="0"/>
        <w:ind w:left="360" w:right="567"/>
        <w:outlineLvl w:val="5"/>
        <w:rPr>
          <w:rFonts w:ascii="Century Gothic" w:hAnsi="Century Gothic" w:cs="Arial"/>
          <w:color w:val="222222"/>
          <w:sz w:val="22"/>
          <w:szCs w:val="22"/>
        </w:rPr>
      </w:pPr>
      <w:r w:rsidRPr="00FB13C2">
        <w:rPr>
          <w:rFonts w:ascii="Century Gothic" w:hAnsi="Century Gothic" w:cs="Arial"/>
          <w:color w:val="222222"/>
          <w:sz w:val="22"/>
          <w:szCs w:val="22"/>
        </w:rPr>
        <w:t>_________________________________________________________</w:t>
      </w:r>
      <w:r>
        <w:rPr>
          <w:rFonts w:ascii="Century Gothic" w:hAnsi="Century Gothic" w:cs="Arial"/>
          <w:color w:val="222222"/>
          <w:sz w:val="22"/>
          <w:szCs w:val="22"/>
        </w:rPr>
        <w:t>_________</w:t>
      </w:r>
      <w:r w:rsidRPr="00FB13C2">
        <w:rPr>
          <w:rFonts w:ascii="Century Gothic" w:hAnsi="Century Gothic" w:cs="Arial"/>
          <w:color w:val="222222"/>
          <w:sz w:val="22"/>
          <w:szCs w:val="22"/>
        </w:rPr>
        <w:t>_______</w:t>
      </w:r>
    </w:p>
    <w:p w14:paraId="10CC64A2" w14:textId="523129A7" w:rsidR="00491221" w:rsidRPr="00FB13C2" w:rsidRDefault="00491221" w:rsidP="00CA0AA6">
      <w:pPr>
        <w:pStyle w:val="indent2new"/>
        <w:shd w:val="clear" w:color="auto" w:fill="FFFFFF"/>
        <w:spacing w:before="0" w:beforeAutospacing="0" w:after="0" w:afterAutospacing="0"/>
        <w:ind w:left="360" w:right="567"/>
        <w:outlineLvl w:val="5"/>
        <w:rPr>
          <w:rFonts w:ascii="Century Gothic" w:hAnsi="Century Gothic" w:cs="Arial"/>
          <w:color w:val="222222"/>
          <w:sz w:val="22"/>
          <w:szCs w:val="22"/>
        </w:rPr>
      </w:pPr>
      <w:r w:rsidRPr="00FB13C2">
        <w:rPr>
          <w:rFonts w:ascii="Century Gothic" w:hAnsi="Century Gothic" w:cs="Arial"/>
          <w:color w:val="222222"/>
          <w:sz w:val="22"/>
          <w:szCs w:val="22"/>
        </w:rPr>
        <w:t>_________________________________________________________________________</w:t>
      </w:r>
    </w:p>
    <w:p w14:paraId="0C3D5BD1" w14:textId="519AB5C1" w:rsidR="00491221" w:rsidRPr="00FB13C2" w:rsidRDefault="00491221" w:rsidP="00CA0AA6">
      <w:pPr>
        <w:pStyle w:val="indent2new"/>
        <w:shd w:val="clear" w:color="auto" w:fill="FFFFFF"/>
        <w:spacing w:before="0" w:beforeAutospacing="0" w:after="0" w:afterAutospacing="0"/>
        <w:ind w:left="360" w:right="567"/>
        <w:outlineLvl w:val="5"/>
        <w:rPr>
          <w:rFonts w:ascii="Century Gothic" w:hAnsi="Century Gothic" w:cs="Arial"/>
          <w:color w:val="222222"/>
          <w:sz w:val="22"/>
          <w:szCs w:val="22"/>
        </w:rPr>
      </w:pPr>
      <w:r w:rsidRPr="00FB13C2">
        <w:rPr>
          <w:rFonts w:ascii="Century Gothic" w:hAnsi="Century Gothic" w:cs="Arial"/>
          <w:color w:val="222222"/>
          <w:sz w:val="22"/>
          <w:szCs w:val="22"/>
        </w:rPr>
        <w:t>_________________________________________________________________________</w:t>
      </w:r>
    </w:p>
    <w:p w14:paraId="28F826E9" w14:textId="373B8B73" w:rsidR="00491221" w:rsidRPr="00FB13C2" w:rsidRDefault="00491221" w:rsidP="00CA0AA6">
      <w:pPr>
        <w:pStyle w:val="indent2new"/>
        <w:shd w:val="clear" w:color="auto" w:fill="FFFFFF"/>
        <w:spacing w:before="0" w:beforeAutospacing="0" w:after="0" w:afterAutospacing="0"/>
        <w:ind w:left="360" w:right="567"/>
        <w:outlineLvl w:val="5"/>
        <w:rPr>
          <w:rFonts w:ascii="Century Gothic" w:hAnsi="Century Gothic" w:cs="Arial"/>
          <w:color w:val="222222"/>
          <w:sz w:val="22"/>
          <w:szCs w:val="22"/>
        </w:rPr>
      </w:pPr>
      <w:r w:rsidRPr="00FB13C2">
        <w:rPr>
          <w:rFonts w:ascii="Century Gothic" w:hAnsi="Century Gothic" w:cs="Arial"/>
          <w:color w:val="222222"/>
          <w:sz w:val="22"/>
          <w:szCs w:val="22"/>
        </w:rPr>
        <w:t>_________________________________________________________________________</w:t>
      </w:r>
    </w:p>
    <w:p w14:paraId="52F98525" w14:textId="0261888F" w:rsidR="00491221" w:rsidRPr="00FB13C2" w:rsidRDefault="00491221" w:rsidP="00CA0AA6">
      <w:pPr>
        <w:pStyle w:val="indent2new"/>
        <w:shd w:val="clear" w:color="auto" w:fill="FFFFFF"/>
        <w:spacing w:before="0" w:beforeAutospacing="0" w:after="0" w:afterAutospacing="0"/>
        <w:ind w:left="360" w:right="567"/>
        <w:outlineLvl w:val="5"/>
        <w:rPr>
          <w:rFonts w:ascii="Century Gothic" w:hAnsi="Century Gothic" w:cs="Arial"/>
          <w:color w:val="222222"/>
          <w:sz w:val="22"/>
          <w:szCs w:val="22"/>
        </w:rPr>
      </w:pPr>
      <w:r w:rsidRPr="00FB13C2">
        <w:rPr>
          <w:rFonts w:ascii="Century Gothic" w:hAnsi="Century Gothic" w:cs="Arial"/>
          <w:color w:val="222222"/>
          <w:sz w:val="22"/>
          <w:szCs w:val="22"/>
        </w:rPr>
        <w:t>_________________________________________________________________________</w:t>
      </w:r>
    </w:p>
    <w:p w14:paraId="4975C7BD" w14:textId="72C077E4" w:rsidR="00491221" w:rsidRPr="00FB13C2" w:rsidRDefault="00491221" w:rsidP="00CA0AA6">
      <w:pPr>
        <w:pStyle w:val="indent2new"/>
        <w:shd w:val="clear" w:color="auto" w:fill="FFFFFF"/>
        <w:spacing w:before="0" w:beforeAutospacing="0" w:after="0" w:afterAutospacing="0"/>
        <w:ind w:left="360" w:right="567"/>
        <w:outlineLvl w:val="5"/>
        <w:rPr>
          <w:rFonts w:ascii="Century Gothic" w:hAnsi="Century Gothic" w:cs="Arial"/>
          <w:color w:val="222222"/>
          <w:sz w:val="22"/>
          <w:szCs w:val="22"/>
        </w:rPr>
      </w:pPr>
      <w:r w:rsidRPr="00FB13C2">
        <w:rPr>
          <w:rFonts w:ascii="Century Gothic" w:hAnsi="Century Gothic" w:cs="Arial"/>
          <w:color w:val="222222"/>
          <w:sz w:val="22"/>
          <w:szCs w:val="22"/>
        </w:rPr>
        <w:t>_________________________________________________________________________</w:t>
      </w:r>
    </w:p>
    <w:p w14:paraId="467C7BB2" w14:textId="5CC44A88" w:rsidR="00491221" w:rsidRPr="00FB13C2" w:rsidRDefault="00491221" w:rsidP="00CA0AA6">
      <w:pPr>
        <w:pStyle w:val="indent2new"/>
        <w:shd w:val="clear" w:color="auto" w:fill="FFFFFF"/>
        <w:spacing w:before="0" w:beforeAutospacing="0" w:after="0" w:afterAutospacing="0"/>
        <w:ind w:left="360" w:right="567"/>
        <w:outlineLvl w:val="5"/>
        <w:rPr>
          <w:rFonts w:ascii="Century Gothic" w:hAnsi="Century Gothic" w:cs="Arial"/>
          <w:color w:val="222222"/>
          <w:sz w:val="22"/>
          <w:szCs w:val="22"/>
        </w:rPr>
      </w:pPr>
      <w:r w:rsidRPr="00FB13C2">
        <w:rPr>
          <w:rFonts w:ascii="Century Gothic" w:hAnsi="Century Gothic" w:cs="Arial"/>
          <w:color w:val="222222"/>
          <w:sz w:val="22"/>
          <w:szCs w:val="22"/>
        </w:rPr>
        <w:t>_________________________________________________________________________</w:t>
      </w:r>
    </w:p>
    <w:p w14:paraId="30A233EE" w14:textId="716C391E" w:rsidR="00491221" w:rsidRPr="00FB13C2" w:rsidRDefault="00491221" w:rsidP="00CA0AA6">
      <w:pPr>
        <w:pStyle w:val="indent2new"/>
        <w:shd w:val="clear" w:color="auto" w:fill="FFFFFF"/>
        <w:spacing w:before="0" w:beforeAutospacing="0" w:after="0" w:afterAutospacing="0"/>
        <w:ind w:left="360" w:right="567"/>
        <w:outlineLvl w:val="5"/>
        <w:rPr>
          <w:rFonts w:ascii="Century Gothic" w:hAnsi="Century Gothic" w:cs="Arial"/>
          <w:color w:val="222222"/>
          <w:sz w:val="22"/>
          <w:szCs w:val="22"/>
        </w:rPr>
      </w:pPr>
      <w:r w:rsidRPr="00FB13C2">
        <w:rPr>
          <w:rFonts w:ascii="Century Gothic" w:hAnsi="Century Gothic" w:cs="Arial"/>
          <w:color w:val="222222"/>
          <w:sz w:val="22"/>
          <w:szCs w:val="22"/>
        </w:rPr>
        <w:t>_________________________________________________________________________</w:t>
      </w:r>
    </w:p>
    <w:p w14:paraId="59AF0A40" w14:textId="5EF13165" w:rsidR="00491221" w:rsidRDefault="00491221" w:rsidP="00CA0AA6">
      <w:pPr>
        <w:widowControl w:val="0"/>
        <w:autoSpaceDE w:val="0"/>
        <w:autoSpaceDN w:val="0"/>
        <w:adjustRightInd w:val="0"/>
        <w:ind w:left="1134" w:right="567" w:hanging="567"/>
        <w:jc w:val="right"/>
        <w:rPr>
          <w:rFonts w:ascii="Century Gothic" w:hAnsi="Century Gothic" w:cs="Arial"/>
          <w:sz w:val="22"/>
          <w:szCs w:val="22"/>
        </w:rPr>
      </w:pPr>
      <w:r w:rsidRPr="008B49DE">
        <w:rPr>
          <w:rFonts w:ascii="Century Gothic" w:eastAsia="Century Gothic" w:hAnsi="Century Gothic" w:cs="Century Gothic"/>
          <w:color w:val="000000"/>
        </w:rPr>
        <w:t>[</w:t>
      </w:r>
      <w:r>
        <w:rPr>
          <w:rFonts w:ascii="Century Gothic" w:eastAsia="Century Gothic" w:hAnsi="Century Gothic" w:cs="Century Gothic"/>
          <w:color w:val="000000"/>
        </w:rPr>
        <w:t>5</w:t>
      </w:r>
      <w:r w:rsidRPr="008B49DE">
        <w:rPr>
          <w:rFonts w:ascii="Century Gothic" w:eastAsia="Century Gothic" w:hAnsi="Century Gothic" w:cs="Century Gothic"/>
          <w:color w:val="000000"/>
        </w:rPr>
        <w:t>]</w:t>
      </w:r>
      <w:r w:rsidRPr="00B92323">
        <w:rPr>
          <w:rFonts w:ascii="Century Gothic" w:hAnsi="Century Gothic" w:cs="Arial"/>
          <w:sz w:val="22"/>
          <w:szCs w:val="22"/>
        </w:rPr>
        <w:t xml:space="preserve"> </w:t>
      </w:r>
    </w:p>
    <w:p w14:paraId="2B291C75" w14:textId="77777777" w:rsidR="00491221" w:rsidRDefault="00491221" w:rsidP="00CA0AA6">
      <w:pPr>
        <w:rPr>
          <w:rFonts w:ascii="Century Gothic" w:hAnsi="Century Gothic"/>
        </w:rPr>
      </w:pPr>
    </w:p>
    <w:p w14:paraId="63357ADC" w14:textId="77777777" w:rsidR="00491221" w:rsidRDefault="00491221" w:rsidP="00CA0AA6">
      <w:pPr>
        <w:rPr>
          <w:rFonts w:ascii="Century Gothic" w:hAnsi="Century Gothic"/>
        </w:rPr>
      </w:pPr>
    </w:p>
    <w:p w14:paraId="15B73945" w14:textId="77777777" w:rsidR="00491221" w:rsidRDefault="00491221" w:rsidP="00CA0AA6">
      <w:pPr>
        <w:rPr>
          <w:rFonts w:ascii="Century Gothic" w:hAnsi="Century Gothic" w:cs="Arial"/>
          <w:sz w:val="22"/>
          <w:szCs w:val="22"/>
        </w:rPr>
      </w:pPr>
      <w:r w:rsidRPr="00FE61D2">
        <w:rPr>
          <w:rFonts w:ascii="Century Gothic" w:hAnsi="Century Gothic" w:cs="Arial"/>
          <w:sz w:val="22"/>
          <w:szCs w:val="22"/>
        </w:rPr>
        <w:t>(</w:t>
      </w:r>
      <w:r>
        <w:rPr>
          <w:rFonts w:ascii="Century Gothic" w:hAnsi="Century Gothic" w:cs="Arial"/>
          <w:sz w:val="22"/>
          <w:szCs w:val="22"/>
        </w:rPr>
        <w:t>c</w:t>
      </w:r>
      <w:r w:rsidRPr="00FE61D2">
        <w:rPr>
          <w:rFonts w:ascii="Century Gothic" w:hAnsi="Century Gothic" w:cs="Arial"/>
          <w:sz w:val="22"/>
          <w:szCs w:val="22"/>
        </w:rPr>
        <w:t xml:space="preserve">) The student added a few </w:t>
      </w:r>
      <w:r>
        <w:rPr>
          <w:rFonts w:ascii="Century Gothic" w:hAnsi="Century Gothic" w:cs="Arial"/>
          <w:sz w:val="22"/>
          <w:szCs w:val="22"/>
        </w:rPr>
        <w:t xml:space="preserve">drops of </w:t>
      </w:r>
      <w:r w:rsidRPr="00FE61D2">
        <w:rPr>
          <w:rFonts w:ascii="Century Gothic" w:hAnsi="Century Gothic" w:cs="Arial"/>
          <w:sz w:val="22"/>
          <w:szCs w:val="22"/>
        </w:rPr>
        <w:t>universal</w:t>
      </w:r>
      <w:r>
        <w:rPr>
          <w:rFonts w:ascii="Century Gothic" w:hAnsi="Century Gothic" w:cs="Arial"/>
          <w:sz w:val="22"/>
          <w:szCs w:val="22"/>
        </w:rPr>
        <w:t xml:space="preserve"> indicator to the hydrochloric acid. </w:t>
      </w:r>
    </w:p>
    <w:p w14:paraId="311CBC65" w14:textId="77777777" w:rsidR="00491221" w:rsidRDefault="00491221" w:rsidP="00CA0AA6">
      <w:pPr>
        <w:rPr>
          <w:rFonts w:ascii="Century Gothic" w:hAnsi="Century Gothic" w:cs="Arial"/>
          <w:sz w:val="22"/>
          <w:szCs w:val="22"/>
        </w:rPr>
      </w:pPr>
    </w:p>
    <w:p w14:paraId="36744E9A" w14:textId="77777777" w:rsidR="00491221" w:rsidRDefault="00491221" w:rsidP="00CA0AA6">
      <w:pPr>
        <w:rPr>
          <w:rFonts w:ascii="Century Gothic" w:hAnsi="Century Gothic" w:cs="Arial"/>
          <w:sz w:val="22"/>
          <w:szCs w:val="22"/>
        </w:rPr>
      </w:pPr>
      <w:r>
        <w:rPr>
          <w:rFonts w:ascii="Century Gothic" w:hAnsi="Century Gothic" w:cs="Arial"/>
          <w:sz w:val="22"/>
          <w:szCs w:val="22"/>
        </w:rPr>
        <w:t>What colour will she observe?</w:t>
      </w:r>
    </w:p>
    <w:p w14:paraId="26F8309B" w14:textId="77777777" w:rsidR="00491221" w:rsidRDefault="00491221" w:rsidP="00CA0AA6">
      <w:pPr>
        <w:rPr>
          <w:rFonts w:ascii="Century Gothic" w:hAnsi="Century Gothic" w:cs="Arial"/>
          <w:sz w:val="22"/>
          <w:szCs w:val="22"/>
        </w:rPr>
      </w:pPr>
    </w:p>
    <w:p w14:paraId="725A46AD" w14:textId="466B155B" w:rsidR="00491221" w:rsidRPr="00CA0AA6" w:rsidRDefault="00491221" w:rsidP="00CA0AA6">
      <w:pPr>
        <w:widowControl w:val="0"/>
        <w:autoSpaceDE w:val="0"/>
        <w:autoSpaceDN w:val="0"/>
        <w:adjustRightInd w:val="0"/>
        <w:ind w:left="1134" w:right="567" w:hanging="567"/>
        <w:jc w:val="right"/>
        <w:rPr>
          <w:rFonts w:ascii="Century Gothic" w:hAnsi="Century Gothic" w:cs="Arial"/>
          <w:sz w:val="22"/>
          <w:szCs w:val="22"/>
        </w:rPr>
      </w:pPr>
      <w:r>
        <w:rPr>
          <w:rFonts w:ascii="Century Gothic" w:hAnsi="Century Gothic"/>
        </w:rPr>
        <w:t>________________________________________________</w:t>
      </w:r>
      <w:r>
        <w:rPr>
          <w:rFonts w:ascii="Century Gothic" w:hAnsi="Century Gothic"/>
        </w:rPr>
        <w:tab/>
      </w:r>
      <w:r w:rsidRPr="008B49DE">
        <w:rPr>
          <w:rFonts w:ascii="Century Gothic" w:eastAsia="Century Gothic" w:hAnsi="Century Gothic" w:cs="Century Gothic"/>
          <w:color w:val="000000"/>
        </w:rPr>
        <w:t>[1]</w:t>
      </w:r>
      <w:r w:rsidRPr="00B92323">
        <w:rPr>
          <w:rFonts w:ascii="Century Gothic" w:hAnsi="Century Gothic" w:cs="Arial"/>
          <w:sz w:val="22"/>
          <w:szCs w:val="22"/>
        </w:rPr>
        <w:t xml:space="preserve"> </w:t>
      </w:r>
    </w:p>
    <w:p w14:paraId="69122655" w14:textId="77777777" w:rsidR="00491221" w:rsidRDefault="00491221" w:rsidP="00CA0AA6">
      <w:pPr>
        <w:widowControl w:val="0"/>
        <w:pBdr>
          <w:top w:val="nil"/>
          <w:left w:val="nil"/>
          <w:bottom w:val="nil"/>
          <w:right w:val="nil"/>
          <w:between w:val="nil"/>
        </w:pBdr>
        <w:ind w:right="567"/>
        <w:rPr>
          <w:rFonts w:ascii="Century Gothic" w:eastAsia="Century Gothic" w:hAnsi="Century Gothic" w:cs="Century Gothic"/>
          <w:b/>
          <w:bCs/>
          <w:color w:val="000000"/>
          <w:sz w:val="22"/>
          <w:szCs w:val="22"/>
        </w:rPr>
      </w:pPr>
    </w:p>
    <w:p w14:paraId="7FD1CF54" w14:textId="43C92455" w:rsidR="00491221" w:rsidRDefault="00491221" w:rsidP="00CA0AA6">
      <w:pPr>
        <w:widowControl w:val="0"/>
        <w:pBdr>
          <w:top w:val="nil"/>
          <w:left w:val="nil"/>
          <w:bottom w:val="nil"/>
          <w:right w:val="nil"/>
          <w:between w:val="nil"/>
        </w:pBdr>
        <w:ind w:right="567"/>
        <w:rPr>
          <w:rFonts w:ascii="Century Gothic" w:eastAsia="Century Gothic" w:hAnsi="Century Gothic" w:cs="Century Gothic"/>
          <w:b/>
          <w:bCs/>
          <w:color w:val="000000"/>
          <w:sz w:val="22"/>
          <w:szCs w:val="22"/>
        </w:rPr>
      </w:pPr>
      <w:r>
        <w:rPr>
          <w:rFonts w:ascii="Century Gothic" w:eastAsia="Century Gothic" w:hAnsi="Century Gothic" w:cs="Century Gothic"/>
          <w:b/>
          <w:bCs/>
          <w:color w:val="000000"/>
          <w:sz w:val="22"/>
          <w:szCs w:val="22"/>
        </w:rPr>
        <w:t>HIGHER TIER ONLY</w:t>
      </w:r>
    </w:p>
    <w:p w14:paraId="6793DDA9" w14:textId="77777777" w:rsidR="00CA0AA6" w:rsidRPr="00491221" w:rsidRDefault="00CA0AA6" w:rsidP="00CA0AA6">
      <w:pPr>
        <w:widowControl w:val="0"/>
        <w:pBdr>
          <w:top w:val="nil"/>
          <w:left w:val="nil"/>
          <w:bottom w:val="nil"/>
          <w:right w:val="nil"/>
          <w:between w:val="nil"/>
        </w:pBdr>
        <w:ind w:right="567"/>
        <w:rPr>
          <w:rFonts w:ascii="Century Gothic" w:eastAsia="Century Gothic" w:hAnsi="Century Gothic" w:cs="Century Gothic"/>
          <w:b/>
          <w:bCs/>
          <w:color w:val="000000"/>
          <w:sz w:val="22"/>
          <w:szCs w:val="22"/>
        </w:rPr>
      </w:pPr>
    </w:p>
    <w:p w14:paraId="2F0BD7A8" w14:textId="4A6FF2F9" w:rsidR="00491221" w:rsidRDefault="00491221" w:rsidP="00CA0AA6">
      <w:pPr>
        <w:pStyle w:val="indent1"/>
        <w:numPr>
          <w:ilvl w:val="0"/>
          <w:numId w:val="33"/>
        </w:numPr>
        <w:shd w:val="clear" w:color="auto" w:fill="FFFFFF"/>
        <w:spacing w:before="0" w:beforeAutospacing="0" w:after="0" w:afterAutospacing="0"/>
        <w:ind w:right="567"/>
        <w:outlineLvl w:val="5"/>
        <w:rPr>
          <w:rFonts w:ascii="Century Gothic" w:hAnsi="Century Gothic" w:cs="Arial"/>
          <w:color w:val="222222"/>
          <w:sz w:val="22"/>
          <w:szCs w:val="22"/>
        </w:rPr>
      </w:pPr>
      <w:r w:rsidRPr="00FB13C2">
        <w:rPr>
          <w:rFonts w:ascii="Century Gothic" w:hAnsi="Century Gothic" w:cs="Arial"/>
          <w:color w:val="222222"/>
          <w:sz w:val="22"/>
          <w:szCs w:val="22"/>
        </w:rPr>
        <w:t>A student w</w:t>
      </w:r>
      <w:r>
        <w:rPr>
          <w:rFonts w:ascii="Century Gothic" w:hAnsi="Century Gothic" w:cs="Arial"/>
          <w:color w:val="222222"/>
          <w:sz w:val="22"/>
          <w:szCs w:val="22"/>
        </w:rPr>
        <w:t>a</w:t>
      </w:r>
      <w:r w:rsidRPr="00FB13C2">
        <w:rPr>
          <w:rFonts w:ascii="Century Gothic" w:hAnsi="Century Gothic" w:cs="Arial"/>
          <w:color w:val="222222"/>
          <w:sz w:val="22"/>
          <w:szCs w:val="22"/>
        </w:rPr>
        <w:t>nted to make 1</w:t>
      </w:r>
      <w:r>
        <w:rPr>
          <w:rFonts w:ascii="Century Gothic" w:hAnsi="Century Gothic" w:cs="Arial"/>
          <w:color w:val="222222"/>
          <w:sz w:val="22"/>
          <w:szCs w:val="22"/>
        </w:rPr>
        <w:t>1</w:t>
      </w:r>
      <w:r w:rsidRPr="00FB13C2">
        <w:rPr>
          <w:rFonts w:ascii="Century Gothic" w:hAnsi="Century Gothic" w:cs="Arial"/>
          <w:color w:val="222222"/>
          <w:sz w:val="22"/>
          <w:szCs w:val="22"/>
        </w:rPr>
        <w:t>.</w:t>
      </w:r>
      <w:r>
        <w:rPr>
          <w:rFonts w:ascii="Century Gothic" w:hAnsi="Century Gothic" w:cs="Arial"/>
          <w:color w:val="222222"/>
          <w:sz w:val="22"/>
          <w:szCs w:val="22"/>
        </w:rPr>
        <w:t>5</w:t>
      </w:r>
      <w:r w:rsidRPr="00FB13C2">
        <w:rPr>
          <w:rFonts w:ascii="Century Gothic" w:hAnsi="Century Gothic" w:cs="Arial"/>
          <w:color w:val="222222"/>
          <w:sz w:val="22"/>
          <w:szCs w:val="22"/>
        </w:rPr>
        <w:t xml:space="preserve"> g of </w:t>
      </w:r>
      <w:r>
        <w:rPr>
          <w:rFonts w:ascii="Century Gothic" w:hAnsi="Century Gothic" w:cs="Arial"/>
          <w:color w:val="222222"/>
          <w:sz w:val="22"/>
          <w:szCs w:val="22"/>
        </w:rPr>
        <w:t>sodium</w:t>
      </w:r>
      <w:r w:rsidRPr="00FB13C2">
        <w:rPr>
          <w:rFonts w:ascii="Century Gothic" w:hAnsi="Century Gothic" w:cs="Arial"/>
          <w:color w:val="222222"/>
          <w:sz w:val="22"/>
          <w:szCs w:val="22"/>
        </w:rPr>
        <w:t xml:space="preserve"> chloride.</w:t>
      </w:r>
    </w:p>
    <w:p w14:paraId="081C5156" w14:textId="77777777" w:rsidR="00CA0AA6" w:rsidRPr="00FB13C2" w:rsidRDefault="00CA0AA6" w:rsidP="00CA0AA6">
      <w:pPr>
        <w:pStyle w:val="indent1"/>
        <w:shd w:val="clear" w:color="auto" w:fill="FFFFFF"/>
        <w:spacing w:before="0" w:beforeAutospacing="0" w:after="0" w:afterAutospacing="0"/>
        <w:ind w:left="720" w:right="567"/>
        <w:outlineLvl w:val="5"/>
        <w:rPr>
          <w:rFonts w:ascii="Century Gothic" w:hAnsi="Century Gothic" w:cs="Arial"/>
          <w:color w:val="222222"/>
          <w:sz w:val="22"/>
          <w:szCs w:val="22"/>
        </w:rPr>
      </w:pPr>
    </w:p>
    <w:p w14:paraId="745D1188" w14:textId="77777777" w:rsidR="00491221" w:rsidRDefault="00491221" w:rsidP="00CA0AA6">
      <w:pPr>
        <w:pStyle w:val="indent2new"/>
        <w:shd w:val="clear" w:color="auto" w:fill="FFFFFF"/>
        <w:spacing w:before="0" w:beforeAutospacing="0" w:after="0" w:afterAutospacing="0"/>
        <w:ind w:left="360" w:right="567"/>
        <w:outlineLvl w:val="5"/>
        <w:rPr>
          <w:rFonts w:ascii="Century Gothic" w:hAnsi="Century Gothic" w:cs="Arial"/>
          <w:color w:val="222222"/>
          <w:sz w:val="22"/>
          <w:szCs w:val="22"/>
        </w:rPr>
      </w:pPr>
      <w:r w:rsidRPr="00FB13C2">
        <w:rPr>
          <w:rFonts w:ascii="Century Gothic" w:hAnsi="Century Gothic" w:cs="Arial"/>
          <w:color w:val="222222"/>
          <w:sz w:val="22"/>
          <w:szCs w:val="22"/>
        </w:rPr>
        <w:t>The equation for the reaction is</w:t>
      </w:r>
      <w:r>
        <w:rPr>
          <w:rFonts w:ascii="Century Gothic" w:hAnsi="Century Gothic" w:cs="Arial"/>
          <w:color w:val="222222"/>
          <w:sz w:val="22"/>
          <w:szCs w:val="22"/>
        </w:rPr>
        <w:t>:</w:t>
      </w:r>
    </w:p>
    <w:p w14:paraId="74F7190E" w14:textId="77777777" w:rsidR="00CA0AA6" w:rsidRDefault="00CA0AA6" w:rsidP="00CA0AA6">
      <w:pPr>
        <w:pStyle w:val="indent2new"/>
        <w:shd w:val="clear" w:color="auto" w:fill="FFFFFF"/>
        <w:spacing w:before="0" w:beforeAutospacing="0" w:after="0" w:afterAutospacing="0"/>
        <w:ind w:left="360" w:right="567"/>
        <w:outlineLvl w:val="5"/>
        <w:rPr>
          <w:rFonts w:ascii="Century Gothic" w:hAnsi="Century Gothic" w:cs="Arial"/>
          <w:color w:val="222222"/>
          <w:sz w:val="22"/>
          <w:szCs w:val="22"/>
        </w:rPr>
      </w:pPr>
    </w:p>
    <w:p w14:paraId="317695E1" w14:textId="77777777" w:rsidR="00491221" w:rsidRDefault="00491221" w:rsidP="00CA0AA6">
      <w:pPr>
        <w:pStyle w:val="indent2new"/>
        <w:shd w:val="clear" w:color="auto" w:fill="FFFFFF"/>
        <w:spacing w:before="0" w:beforeAutospacing="0" w:after="0" w:afterAutospacing="0"/>
        <w:ind w:left="360" w:right="567"/>
        <w:jc w:val="center"/>
        <w:outlineLvl w:val="5"/>
        <w:rPr>
          <w:rFonts w:ascii="Century Gothic" w:hAnsi="Century Gothic" w:cs="Arial"/>
          <w:sz w:val="22"/>
          <w:szCs w:val="22"/>
        </w:rPr>
      </w:pPr>
      <w:r w:rsidRPr="00FE61D2">
        <w:rPr>
          <w:rFonts w:ascii="Century Gothic" w:hAnsi="Century Gothic" w:cs="Arial"/>
          <w:sz w:val="22"/>
          <w:szCs w:val="22"/>
        </w:rPr>
        <w:t>Na</w:t>
      </w:r>
      <w:r w:rsidRPr="00FE61D2">
        <w:rPr>
          <w:rFonts w:ascii="Century Gothic" w:hAnsi="Century Gothic" w:cs="Arial"/>
          <w:sz w:val="20"/>
          <w:szCs w:val="20"/>
          <w:vertAlign w:val="subscript"/>
        </w:rPr>
        <w:t>2</w:t>
      </w:r>
      <w:r w:rsidRPr="00FE61D2">
        <w:rPr>
          <w:rFonts w:ascii="Century Gothic" w:hAnsi="Century Gothic" w:cs="Arial"/>
          <w:sz w:val="22"/>
          <w:szCs w:val="22"/>
        </w:rPr>
        <w:t>CO</w:t>
      </w:r>
      <w:r w:rsidRPr="00FE61D2">
        <w:rPr>
          <w:rFonts w:ascii="Century Gothic" w:hAnsi="Century Gothic" w:cs="Arial"/>
          <w:sz w:val="20"/>
          <w:szCs w:val="20"/>
          <w:vertAlign w:val="subscript"/>
        </w:rPr>
        <w:t>3</w:t>
      </w:r>
      <w:r w:rsidRPr="00FE61D2">
        <w:rPr>
          <w:rFonts w:ascii="Century Gothic" w:hAnsi="Century Gothic" w:cs="Arial"/>
          <w:sz w:val="22"/>
          <w:szCs w:val="22"/>
        </w:rPr>
        <w:t>(aq)</w:t>
      </w:r>
      <w:r w:rsidRPr="00FE61D2">
        <w:rPr>
          <w:rFonts w:ascii="Century Gothic" w:hAnsi="Century Gothic" w:cs="Arial"/>
          <w:sz w:val="22"/>
          <w:szCs w:val="22"/>
        </w:rPr>
        <w:t> </w:t>
      </w:r>
      <w:r w:rsidRPr="00FE61D2">
        <w:rPr>
          <w:rFonts w:ascii="Century Gothic" w:hAnsi="Century Gothic" w:cs="Arial"/>
          <w:sz w:val="22"/>
          <w:szCs w:val="22"/>
        </w:rPr>
        <w:t>+</w:t>
      </w:r>
      <w:r w:rsidRPr="00FE61D2">
        <w:rPr>
          <w:rFonts w:ascii="Century Gothic" w:hAnsi="Century Gothic" w:cs="Arial"/>
          <w:sz w:val="22"/>
          <w:szCs w:val="22"/>
        </w:rPr>
        <w:t> </w:t>
      </w:r>
      <w:r w:rsidRPr="00FE61D2">
        <w:rPr>
          <w:rFonts w:ascii="Century Gothic" w:hAnsi="Century Gothic" w:cs="Arial"/>
          <w:sz w:val="22"/>
          <w:szCs w:val="22"/>
        </w:rPr>
        <w:t>2HCI(aq)</w:t>
      </w:r>
      <w:r w:rsidRPr="00FE61D2">
        <w:rPr>
          <w:rFonts w:ascii="Century Gothic" w:hAnsi="Century Gothic" w:cs="Arial"/>
          <w:sz w:val="22"/>
          <w:szCs w:val="22"/>
        </w:rPr>
        <w:t> </w:t>
      </w:r>
      <w:r w:rsidRPr="00FE61D2">
        <w:rPr>
          <w:rFonts w:ascii="Cambria Math" w:hAnsi="Cambria Math" w:cs="Cambria Math"/>
          <w:sz w:val="22"/>
          <w:szCs w:val="22"/>
        </w:rPr>
        <w:t>⟶</w:t>
      </w:r>
      <w:r w:rsidRPr="00FE61D2">
        <w:rPr>
          <w:rFonts w:ascii="Century Gothic" w:hAnsi="Century Gothic" w:cs="Arial"/>
          <w:sz w:val="22"/>
          <w:szCs w:val="22"/>
        </w:rPr>
        <w:t> </w:t>
      </w:r>
      <w:r w:rsidRPr="00FE61D2">
        <w:rPr>
          <w:rFonts w:ascii="Century Gothic" w:hAnsi="Century Gothic" w:cs="Arial"/>
          <w:sz w:val="22"/>
          <w:szCs w:val="22"/>
        </w:rPr>
        <w:t>2NaCl(aq)</w:t>
      </w:r>
      <w:r w:rsidRPr="00FE61D2">
        <w:rPr>
          <w:rFonts w:ascii="Century Gothic" w:hAnsi="Century Gothic" w:cs="Arial"/>
          <w:sz w:val="22"/>
          <w:szCs w:val="22"/>
        </w:rPr>
        <w:t> </w:t>
      </w:r>
      <w:r w:rsidRPr="00FE61D2">
        <w:rPr>
          <w:rFonts w:ascii="Century Gothic" w:hAnsi="Century Gothic" w:cs="Arial"/>
          <w:sz w:val="22"/>
          <w:szCs w:val="22"/>
        </w:rPr>
        <w:t>+</w:t>
      </w:r>
      <w:r w:rsidRPr="00FE61D2">
        <w:rPr>
          <w:rFonts w:ascii="Century Gothic" w:hAnsi="Century Gothic" w:cs="Arial"/>
          <w:sz w:val="22"/>
          <w:szCs w:val="22"/>
        </w:rPr>
        <w:t> </w:t>
      </w:r>
      <w:r w:rsidRPr="00FE61D2">
        <w:rPr>
          <w:rFonts w:ascii="Century Gothic" w:hAnsi="Century Gothic" w:cs="Arial"/>
          <w:sz w:val="22"/>
          <w:szCs w:val="22"/>
        </w:rPr>
        <w:t>CO</w:t>
      </w:r>
      <w:r w:rsidRPr="00FE61D2">
        <w:rPr>
          <w:rFonts w:ascii="Century Gothic" w:hAnsi="Century Gothic" w:cs="Arial"/>
          <w:sz w:val="20"/>
          <w:szCs w:val="20"/>
          <w:vertAlign w:val="subscript"/>
        </w:rPr>
        <w:t>2</w:t>
      </w:r>
      <w:r w:rsidRPr="00FE61D2">
        <w:rPr>
          <w:rFonts w:ascii="Century Gothic" w:hAnsi="Century Gothic" w:cs="Arial"/>
          <w:sz w:val="22"/>
          <w:szCs w:val="22"/>
        </w:rPr>
        <w:t>(g)</w:t>
      </w:r>
      <w:r w:rsidRPr="00FE61D2">
        <w:rPr>
          <w:rFonts w:ascii="Century Gothic" w:hAnsi="Century Gothic" w:cs="Arial"/>
          <w:sz w:val="22"/>
          <w:szCs w:val="22"/>
        </w:rPr>
        <w:t> </w:t>
      </w:r>
      <w:r w:rsidRPr="00FE61D2">
        <w:rPr>
          <w:rFonts w:ascii="Century Gothic" w:hAnsi="Century Gothic" w:cs="Arial"/>
          <w:sz w:val="22"/>
          <w:szCs w:val="22"/>
        </w:rPr>
        <w:t>+</w:t>
      </w:r>
      <w:r w:rsidRPr="00FE61D2">
        <w:rPr>
          <w:rFonts w:ascii="Century Gothic" w:hAnsi="Century Gothic" w:cs="Arial"/>
          <w:sz w:val="22"/>
          <w:szCs w:val="22"/>
        </w:rPr>
        <w:t> </w:t>
      </w:r>
      <w:r w:rsidRPr="00FE61D2">
        <w:rPr>
          <w:rFonts w:ascii="Century Gothic" w:hAnsi="Century Gothic" w:cs="Arial"/>
          <w:sz w:val="22"/>
          <w:szCs w:val="22"/>
        </w:rPr>
        <w:t>H</w:t>
      </w:r>
      <w:r w:rsidRPr="00FE61D2">
        <w:rPr>
          <w:rFonts w:ascii="Century Gothic" w:hAnsi="Century Gothic" w:cs="Arial"/>
          <w:sz w:val="20"/>
          <w:szCs w:val="20"/>
          <w:vertAlign w:val="subscript"/>
        </w:rPr>
        <w:t>2</w:t>
      </w:r>
      <w:r w:rsidRPr="00FE61D2">
        <w:rPr>
          <w:rFonts w:ascii="Century Gothic" w:hAnsi="Century Gothic" w:cs="Arial"/>
          <w:sz w:val="22"/>
          <w:szCs w:val="22"/>
        </w:rPr>
        <w:t>O(I)</w:t>
      </w:r>
    </w:p>
    <w:p w14:paraId="1774020D" w14:textId="77777777" w:rsidR="00CA0AA6" w:rsidRPr="00FB13C2" w:rsidRDefault="00CA0AA6" w:rsidP="00CA0AA6">
      <w:pPr>
        <w:pStyle w:val="indent2new"/>
        <w:shd w:val="clear" w:color="auto" w:fill="FFFFFF"/>
        <w:spacing w:before="0" w:beforeAutospacing="0" w:after="0" w:afterAutospacing="0"/>
        <w:ind w:left="360" w:right="567"/>
        <w:jc w:val="center"/>
        <w:outlineLvl w:val="5"/>
        <w:rPr>
          <w:rFonts w:ascii="Century Gothic" w:hAnsi="Century Gothic" w:cs="Arial"/>
          <w:color w:val="222222"/>
          <w:sz w:val="22"/>
          <w:szCs w:val="22"/>
        </w:rPr>
      </w:pPr>
    </w:p>
    <w:p w14:paraId="2D609BCD" w14:textId="77777777" w:rsidR="00491221" w:rsidRDefault="00491221" w:rsidP="00CA0AA6">
      <w:pPr>
        <w:pStyle w:val="indent3new"/>
        <w:shd w:val="clear" w:color="auto" w:fill="FFFFFF"/>
        <w:spacing w:before="0" w:beforeAutospacing="0" w:after="0" w:afterAutospacing="0"/>
        <w:ind w:left="360" w:right="567"/>
        <w:outlineLvl w:val="5"/>
        <w:rPr>
          <w:rFonts w:ascii="Century Gothic" w:hAnsi="Century Gothic" w:cs="Arial"/>
          <w:color w:val="222222"/>
          <w:sz w:val="22"/>
          <w:szCs w:val="22"/>
        </w:rPr>
      </w:pPr>
      <w:r w:rsidRPr="00FB13C2">
        <w:rPr>
          <w:rFonts w:ascii="Century Gothic" w:hAnsi="Century Gothic" w:cs="Arial"/>
          <w:color w:val="222222"/>
          <w:sz w:val="22"/>
          <w:szCs w:val="22"/>
        </w:rPr>
        <w:t>Relative atomic masses, </w:t>
      </w:r>
      <w:r w:rsidRPr="00FB13C2">
        <w:rPr>
          <w:rFonts w:ascii="Century Gothic" w:hAnsi="Century Gothic" w:cs="Arial"/>
          <w:i/>
          <w:iCs/>
          <w:color w:val="222222"/>
          <w:sz w:val="22"/>
          <w:szCs w:val="22"/>
        </w:rPr>
        <w:t>A</w:t>
      </w:r>
      <w:r w:rsidRPr="00FB13C2">
        <w:rPr>
          <w:rFonts w:ascii="Century Gothic" w:hAnsi="Century Gothic" w:cs="Arial"/>
          <w:color w:val="222222"/>
          <w:sz w:val="20"/>
          <w:szCs w:val="20"/>
          <w:vertAlign w:val="subscript"/>
        </w:rPr>
        <w:t>r</w:t>
      </w:r>
      <w:r w:rsidRPr="00FB13C2">
        <w:rPr>
          <w:rFonts w:ascii="Century Gothic" w:hAnsi="Century Gothic" w:cs="Arial"/>
          <w:color w:val="222222"/>
          <w:sz w:val="22"/>
          <w:szCs w:val="22"/>
        </w:rPr>
        <w:t xml:space="preserve">: H = 1; C = 12; O = 16; Cl = 35.5; </w:t>
      </w:r>
      <w:r>
        <w:rPr>
          <w:rFonts w:ascii="Century Gothic" w:hAnsi="Century Gothic" w:cs="Arial"/>
          <w:color w:val="222222"/>
          <w:sz w:val="22"/>
          <w:szCs w:val="22"/>
        </w:rPr>
        <w:t>Na</w:t>
      </w:r>
      <w:r w:rsidRPr="00FB13C2">
        <w:rPr>
          <w:rFonts w:ascii="Century Gothic" w:hAnsi="Century Gothic" w:cs="Arial"/>
          <w:color w:val="222222"/>
          <w:sz w:val="22"/>
          <w:szCs w:val="22"/>
        </w:rPr>
        <w:t xml:space="preserve"> = </w:t>
      </w:r>
      <w:r>
        <w:rPr>
          <w:rFonts w:ascii="Century Gothic" w:hAnsi="Century Gothic" w:cs="Arial"/>
          <w:color w:val="222222"/>
          <w:sz w:val="22"/>
          <w:szCs w:val="22"/>
        </w:rPr>
        <w:t>23</w:t>
      </w:r>
    </w:p>
    <w:p w14:paraId="28F67D93" w14:textId="77777777" w:rsidR="00CA0AA6" w:rsidRPr="00FB13C2" w:rsidRDefault="00CA0AA6" w:rsidP="00CA0AA6">
      <w:pPr>
        <w:pStyle w:val="indent3new"/>
        <w:shd w:val="clear" w:color="auto" w:fill="FFFFFF"/>
        <w:spacing w:before="0" w:beforeAutospacing="0" w:after="0" w:afterAutospacing="0"/>
        <w:ind w:left="360" w:right="567"/>
        <w:outlineLvl w:val="5"/>
        <w:rPr>
          <w:rFonts w:ascii="Century Gothic" w:hAnsi="Century Gothic" w:cs="Arial"/>
          <w:color w:val="222222"/>
          <w:sz w:val="22"/>
          <w:szCs w:val="22"/>
        </w:rPr>
      </w:pPr>
    </w:p>
    <w:p w14:paraId="6E45D0C0" w14:textId="77777777" w:rsidR="00491221" w:rsidRPr="00FB13C2" w:rsidRDefault="00491221" w:rsidP="00CA0AA6">
      <w:pPr>
        <w:pStyle w:val="indent2new"/>
        <w:numPr>
          <w:ilvl w:val="0"/>
          <w:numId w:val="34"/>
        </w:numPr>
        <w:shd w:val="clear" w:color="auto" w:fill="FFFFFF"/>
        <w:spacing w:before="0" w:beforeAutospacing="0" w:after="0" w:afterAutospacing="0"/>
        <w:ind w:right="567"/>
        <w:outlineLvl w:val="5"/>
        <w:rPr>
          <w:rFonts w:ascii="Century Gothic" w:hAnsi="Century Gothic" w:cs="Arial"/>
          <w:color w:val="222222"/>
          <w:sz w:val="22"/>
          <w:szCs w:val="22"/>
        </w:rPr>
      </w:pPr>
      <w:r w:rsidRPr="00FB13C2">
        <w:rPr>
          <w:rFonts w:ascii="Century Gothic" w:hAnsi="Century Gothic" w:cs="Arial"/>
          <w:color w:val="222222"/>
          <w:sz w:val="22"/>
          <w:szCs w:val="22"/>
        </w:rPr>
        <w:t xml:space="preserve">Calculate the mass of </w:t>
      </w:r>
      <w:r>
        <w:rPr>
          <w:rFonts w:ascii="Century Gothic" w:hAnsi="Century Gothic" w:cs="Arial"/>
          <w:color w:val="222222"/>
          <w:sz w:val="22"/>
          <w:szCs w:val="22"/>
        </w:rPr>
        <w:t>sodium</w:t>
      </w:r>
      <w:r w:rsidRPr="00FB13C2">
        <w:rPr>
          <w:rFonts w:ascii="Century Gothic" w:hAnsi="Century Gothic" w:cs="Arial"/>
          <w:color w:val="222222"/>
          <w:sz w:val="22"/>
          <w:szCs w:val="22"/>
        </w:rPr>
        <w:t xml:space="preserve"> carbonate the student should react with dilute hydrochloric acid to make 11.</w:t>
      </w:r>
      <w:r>
        <w:rPr>
          <w:rFonts w:ascii="Century Gothic" w:hAnsi="Century Gothic" w:cs="Arial"/>
          <w:color w:val="222222"/>
          <w:sz w:val="22"/>
          <w:szCs w:val="22"/>
        </w:rPr>
        <w:t>5</w:t>
      </w:r>
      <w:r w:rsidRPr="00FB13C2">
        <w:rPr>
          <w:rFonts w:ascii="Century Gothic" w:hAnsi="Century Gothic" w:cs="Arial"/>
          <w:color w:val="222222"/>
          <w:sz w:val="22"/>
          <w:szCs w:val="22"/>
        </w:rPr>
        <w:t xml:space="preserve"> g of </w:t>
      </w:r>
      <w:r>
        <w:rPr>
          <w:rFonts w:ascii="Century Gothic" w:hAnsi="Century Gothic" w:cs="Arial"/>
          <w:color w:val="222222"/>
          <w:sz w:val="22"/>
          <w:szCs w:val="22"/>
        </w:rPr>
        <w:t>sodium</w:t>
      </w:r>
      <w:r w:rsidRPr="00FB13C2">
        <w:rPr>
          <w:rFonts w:ascii="Century Gothic" w:hAnsi="Century Gothic" w:cs="Arial"/>
          <w:color w:val="222222"/>
          <w:sz w:val="22"/>
          <w:szCs w:val="22"/>
        </w:rPr>
        <w:t xml:space="preserve"> chloride.</w:t>
      </w:r>
    </w:p>
    <w:p w14:paraId="07664852" w14:textId="77777777" w:rsidR="00491221" w:rsidRPr="00FB13C2" w:rsidRDefault="00491221" w:rsidP="00CA0AA6">
      <w:pPr>
        <w:pStyle w:val="indent2new"/>
        <w:shd w:val="clear" w:color="auto" w:fill="FFFFFF"/>
        <w:spacing w:before="0" w:beforeAutospacing="0" w:after="0" w:afterAutospacing="0"/>
        <w:ind w:left="360" w:right="567"/>
        <w:outlineLvl w:val="5"/>
        <w:rPr>
          <w:rFonts w:ascii="Century Gothic" w:hAnsi="Century Gothic" w:cs="Arial"/>
          <w:color w:val="222222"/>
          <w:sz w:val="22"/>
          <w:szCs w:val="22"/>
        </w:rPr>
      </w:pPr>
      <w:r w:rsidRPr="00FB13C2">
        <w:rPr>
          <w:rFonts w:ascii="Century Gothic" w:hAnsi="Century Gothic" w:cs="Arial"/>
          <w:color w:val="222222"/>
          <w:sz w:val="22"/>
          <w:szCs w:val="22"/>
        </w:rPr>
        <w:t>___________________________________________________________________</w:t>
      </w:r>
    </w:p>
    <w:p w14:paraId="79F11AEC" w14:textId="77777777" w:rsidR="00491221" w:rsidRPr="00FB13C2" w:rsidRDefault="00491221" w:rsidP="00CA0AA6">
      <w:pPr>
        <w:pStyle w:val="indent2new"/>
        <w:shd w:val="clear" w:color="auto" w:fill="FFFFFF"/>
        <w:spacing w:before="0" w:beforeAutospacing="0" w:after="0" w:afterAutospacing="0"/>
        <w:ind w:left="360" w:right="567"/>
        <w:outlineLvl w:val="5"/>
        <w:rPr>
          <w:rFonts w:ascii="Century Gothic" w:hAnsi="Century Gothic" w:cs="Arial"/>
          <w:color w:val="222222"/>
          <w:sz w:val="22"/>
          <w:szCs w:val="22"/>
        </w:rPr>
      </w:pPr>
      <w:r w:rsidRPr="00FB13C2">
        <w:rPr>
          <w:rFonts w:ascii="Century Gothic" w:hAnsi="Century Gothic" w:cs="Arial"/>
          <w:color w:val="222222"/>
          <w:sz w:val="22"/>
          <w:szCs w:val="22"/>
        </w:rPr>
        <w:t>___________________________________________________________________</w:t>
      </w:r>
    </w:p>
    <w:p w14:paraId="31A2C539" w14:textId="77777777" w:rsidR="00491221" w:rsidRPr="00FB13C2" w:rsidRDefault="00491221" w:rsidP="00CA0AA6">
      <w:pPr>
        <w:pStyle w:val="indent2new"/>
        <w:shd w:val="clear" w:color="auto" w:fill="FFFFFF"/>
        <w:spacing w:before="0" w:beforeAutospacing="0" w:after="0" w:afterAutospacing="0"/>
        <w:ind w:left="360" w:right="567"/>
        <w:outlineLvl w:val="5"/>
        <w:rPr>
          <w:rFonts w:ascii="Century Gothic" w:hAnsi="Century Gothic" w:cs="Arial"/>
          <w:color w:val="222222"/>
          <w:sz w:val="22"/>
          <w:szCs w:val="22"/>
        </w:rPr>
      </w:pPr>
      <w:r w:rsidRPr="00FB13C2">
        <w:rPr>
          <w:rFonts w:ascii="Century Gothic" w:hAnsi="Century Gothic" w:cs="Arial"/>
          <w:color w:val="222222"/>
          <w:sz w:val="22"/>
          <w:szCs w:val="22"/>
        </w:rPr>
        <w:lastRenderedPageBreak/>
        <w:t>___________________________________________________________________</w:t>
      </w:r>
    </w:p>
    <w:p w14:paraId="4C74EE5A" w14:textId="77777777" w:rsidR="00491221" w:rsidRDefault="00491221" w:rsidP="00CA0AA6">
      <w:pPr>
        <w:pStyle w:val="indent2new"/>
        <w:shd w:val="clear" w:color="auto" w:fill="FFFFFF"/>
        <w:spacing w:before="0" w:beforeAutospacing="0" w:after="0" w:afterAutospacing="0"/>
        <w:ind w:left="360" w:right="567"/>
        <w:outlineLvl w:val="5"/>
        <w:rPr>
          <w:rFonts w:ascii="Century Gothic" w:hAnsi="Century Gothic" w:cs="Arial"/>
          <w:color w:val="222222"/>
          <w:sz w:val="22"/>
          <w:szCs w:val="22"/>
        </w:rPr>
      </w:pPr>
      <w:r w:rsidRPr="00FB13C2">
        <w:rPr>
          <w:rFonts w:ascii="Century Gothic" w:hAnsi="Century Gothic" w:cs="Arial"/>
          <w:color w:val="222222"/>
          <w:sz w:val="22"/>
          <w:szCs w:val="22"/>
        </w:rPr>
        <w:t>___________________________________________________________________</w:t>
      </w:r>
    </w:p>
    <w:p w14:paraId="3CCA116E" w14:textId="77777777" w:rsidR="00CA0AA6" w:rsidRPr="00FB13C2" w:rsidRDefault="00CA0AA6" w:rsidP="00CA0AA6">
      <w:pPr>
        <w:pStyle w:val="indent2new"/>
        <w:shd w:val="clear" w:color="auto" w:fill="FFFFFF"/>
        <w:spacing w:before="0" w:beforeAutospacing="0" w:after="0" w:afterAutospacing="0"/>
        <w:ind w:left="360" w:right="567"/>
        <w:outlineLvl w:val="5"/>
        <w:rPr>
          <w:rFonts w:ascii="Century Gothic" w:hAnsi="Century Gothic" w:cs="Arial"/>
          <w:color w:val="222222"/>
          <w:sz w:val="22"/>
          <w:szCs w:val="22"/>
        </w:rPr>
      </w:pPr>
    </w:p>
    <w:p w14:paraId="3CE8D9F2" w14:textId="77777777" w:rsidR="00491221" w:rsidRPr="00FB13C2" w:rsidRDefault="00491221" w:rsidP="00CA0AA6">
      <w:pPr>
        <w:pStyle w:val="rightnew"/>
        <w:shd w:val="clear" w:color="auto" w:fill="FFFFFF"/>
        <w:spacing w:before="0" w:beforeAutospacing="0" w:after="0" w:afterAutospacing="0"/>
        <w:ind w:left="360" w:right="1300"/>
        <w:jc w:val="right"/>
        <w:outlineLvl w:val="5"/>
        <w:rPr>
          <w:rFonts w:ascii="Century Gothic" w:hAnsi="Century Gothic" w:cs="Arial"/>
          <w:color w:val="222222"/>
          <w:sz w:val="22"/>
          <w:szCs w:val="22"/>
        </w:rPr>
      </w:pPr>
      <w:r w:rsidRPr="00FB13C2">
        <w:rPr>
          <w:rFonts w:ascii="Century Gothic" w:hAnsi="Century Gothic" w:cs="Arial"/>
          <w:color w:val="222222"/>
          <w:sz w:val="22"/>
          <w:szCs w:val="22"/>
        </w:rPr>
        <w:t xml:space="preserve">Mass of </w:t>
      </w:r>
      <w:r>
        <w:rPr>
          <w:rFonts w:ascii="Century Gothic" w:hAnsi="Century Gothic" w:cs="Arial"/>
          <w:color w:val="222222"/>
          <w:sz w:val="22"/>
          <w:szCs w:val="22"/>
        </w:rPr>
        <w:t>sodium</w:t>
      </w:r>
      <w:r w:rsidRPr="00FB13C2">
        <w:rPr>
          <w:rFonts w:ascii="Century Gothic" w:hAnsi="Century Gothic" w:cs="Arial"/>
          <w:color w:val="222222"/>
          <w:sz w:val="22"/>
          <w:szCs w:val="22"/>
        </w:rPr>
        <w:t xml:space="preserve"> carbonate = _________________________ g</w:t>
      </w:r>
    </w:p>
    <w:p w14:paraId="4BFDFE4B" w14:textId="48CBB317" w:rsidR="00491221" w:rsidRDefault="00491221" w:rsidP="00CA0AA6">
      <w:pPr>
        <w:pStyle w:val="indent1"/>
        <w:shd w:val="clear" w:color="auto" w:fill="FFFFFF"/>
        <w:spacing w:before="0" w:beforeAutospacing="0" w:after="0" w:afterAutospacing="0"/>
        <w:ind w:left="360" w:right="567"/>
        <w:jc w:val="right"/>
        <w:outlineLvl w:val="5"/>
        <w:rPr>
          <w:rFonts w:ascii="Century Gothic" w:hAnsi="Century Gothic" w:cs="Arial"/>
          <w:sz w:val="22"/>
          <w:szCs w:val="22"/>
        </w:rPr>
      </w:pPr>
      <w:r w:rsidRPr="008B49DE">
        <w:rPr>
          <w:rFonts w:ascii="Century Gothic" w:eastAsia="Century Gothic" w:hAnsi="Century Gothic" w:cs="Century Gothic"/>
          <w:color w:val="000000"/>
        </w:rPr>
        <w:t>[</w:t>
      </w:r>
      <w:r w:rsidR="000A54A8">
        <w:rPr>
          <w:rFonts w:ascii="Century Gothic" w:eastAsia="Century Gothic" w:hAnsi="Century Gothic" w:cs="Century Gothic"/>
          <w:color w:val="000000"/>
        </w:rPr>
        <w:t>5</w:t>
      </w:r>
      <w:r w:rsidRPr="008B49DE">
        <w:rPr>
          <w:rFonts w:ascii="Century Gothic" w:eastAsia="Century Gothic" w:hAnsi="Century Gothic" w:cs="Century Gothic"/>
          <w:color w:val="000000"/>
        </w:rPr>
        <w:t>]</w:t>
      </w:r>
      <w:r w:rsidRPr="00B92323">
        <w:rPr>
          <w:rFonts w:ascii="Century Gothic" w:hAnsi="Century Gothic" w:cs="Arial"/>
          <w:sz w:val="22"/>
          <w:szCs w:val="22"/>
        </w:rPr>
        <w:t xml:space="preserve"> </w:t>
      </w:r>
    </w:p>
    <w:p w14:paraId="6A1153DE" w14:textId="77777777" w:rsidR="00491221" w:rsidRDefault="00491221" w:rsidP="00CA0AA6">
      <w:pPr>
        <w:pStyle w:val="indent1"/>
        <w:shd w:val="clear" w:color="auto" w:fill="FFFFFF"/>
        <w:spacing w:before="0" w:beforeAutospacing="0" w:after="0" w:afterAutospacing="0"/>
        <w:ind w:left="360" w:right="567"/>
        <w:outlineLvl w:val="5"/>
        <w:rPr>
          <w:rFonts w:ascii="Century Gothic" w:hAnsi="Century Gothic" w:cs="Arial"/>
          <w:sz w:val="22"/>
          <w:szCs w:val="22"/>
        </w:rPr>
      </w:pPr>
      <w:r>
        <w:rPr>
          <w:rFonts w:ascii="Century Gothic" w:hAnsi="Century Gothic" w:cs="Arial"/>
          <w:sz w:val="22"/>
          <w:szCs w:val="22"/>
        </w:rPr>
        <w:t xml:space="preserve">(b) Another student carried out this reaction and produced 36 g of water. </w:t>
      </w:r>
    </w:p>
    <w:p w14:paraId="35CB5692" w14:textId="77777777" w:rsidR="00491221" w:rsidRDefault="00491221" w:rsidP="00CA0AA6">
      <w:pPr>
        <w:pStyle w:val="indent1"/>
        <w:shd w:val="clear" w:color="auto" w:fill="FFFFFF"/>
        <w:spacing w:before="0" w:beforeAutospacing="0" w:after="0" w:afterAutospacing="0"/>
        <w:ind w:left="360" w:right="567"/>
        <w:outlineLvl w:val="5"/>
        <w:rPr>
          <w:rFonts w:ascii="Century Gothic" w:hAnsi="Century Gothic" w:cs="Arial"/>
          <w:sz w:val="22"/>
          <w:szCs w:val="22"/>
        </w:rPr>
      </w:pPr>
      <w:r>
        <w:rPr>
          <w:rFonts w:ascii="Century Gothic" w:hAnsi="Century Gothic" w:cs="Arial"/>
          <w:sz w:val="22"/>
          <w:szCs w:val="22"/>
        </w:rPr>
        <w:t>Calculate the number of moles of water he produced.</w:t>
      </w:r>
    </w:p>
    <w:p w14:paraId="54C50098" w14:textId="77777777" w:rsidR="00491221" w:rsidRPr="00FB13C2" w:rsidRDefault="00491221" w:rsidP="00CA0AA6">
      <w:pPr>
        <w:pStyle w:val="indent2new"/>
        <w:shd w:val="clear" w:color="auto" w:fill="FFFFFF"/>
        <w:spacing w:before="0" w:beforeAutospacing="0" w:after="0" w:afterAutospacing="0"/>
        <w:ind w:left="360" w:right="567"/>
        <w:outlineLvl w:val="5"/>
        <w:rPr>
          <w:rFonts w:ascii="Century Gothic" w:hAnsi="Century Gothic" w:cs="Arial"/>
          <w:color w:val="222222"/>
          <w:sz w:val="22"/>
          <w:szCs w:val="22"/>
        </w:rPr>
      </w:pPr>
      <w:r w:rsidRPr="00FB13C2">
        <w:rPr>
          <w:rFonts w:ascii="Century Gothic" w:hAnsi="Century Gothic" w:cs="Arial"/>
          <w:color w:val="222222"/>
          <w:sz w:val="22"/>
          <w:szCs w:val="22"/>
        </w:rPr>
        <w:t>___________________________________________________________________</w:t>
      </w:r>
    </w:p>
    <w:p w14:paraId="24B4B417" w14:textId="77777777" w:rsidR="00491221" w:rsidRPr="00FB13C2" w:rsidRDefault="00491221" w:rsidP="00CA0AA6">
      <w:pPr>
        <w:pStyle w:val="indent2new"/>
        <w:shd w:val="clear" w:color="auto" w:fill="FFFFFF"/>
        <w:spacing w:before="0" w:beforeAutospacing="0" w:after="0" w:afterAutospacing="0"/>
        <w:ind w:left="360" w:right="567"/>
        <w:outlineLvl w:val="5"/>
        <w:rPr>
          <w:rFonts w:ascii="Century Gothic" w:hAnsi="Century Gothic" w:cs="Arial"/>
          <w:color w:val="222222"/>
          <w:sz w:val="22"/>
          <w:szCs w:val="22"/>
        </w:rPr>
      </w:pPr>
      <w:r w:rsidRPr="00FB13C2">
        <w:rPr>
          <w:rFonts w:ascii="Century Gothic" w:hAnsi="Century Gothic" w:cs="Arial"/>
          <w:color w:val="222222"/>
          <w:sz w:val="22"/>
          <w:szCs w:val="22"/>
        </w:rPr>
        <w:t>___________________________________________________________________</w:t>
      </w:r>
    </w:p>
    <w:p w14:paraId="436DAD46" w14:textId="77777777" w:rsidR="00491221" w:rsidRPr="00FB13C2" w:rsidRDefault="00491221" w:rsidP="00CA0AA6">
      <w:pPr>
        <w:pStyle w:val="rightnew"/>
        <w:shd w:val="clear" w:color="auto" w:fill="FFFFFF"/>
        <w:spacing w:before="0" w:beforeAutospacing="0" w:after="0" w:afterAutospacing="0"/>
        <w:ind w:left="360" w:right="1300"/>
        <w:jc w:val="right"/>
        <w:outlineLvl w:val="5"/>
        <w:rPr>
          <w:rFonts w:ascii="Century Gothic" w:hAnsi="Century Gothic" w:cs="Arial"/>
          <w:color w:val="222222"/>
          <w:sz w:val="22"/>
          <w:szCs w:val="22"/>
        </w:rPr>
      </w:pPr>
      <w:r>
        <w:rPr>
          <w:rFonts w:ascii="Century Gothic" w:hAnsi="Century Gothic" w:cs="Arial"/>
          <w:color w:val="222222"/>
          <w:sz w:val="22"/>
          <w:szCs w:val="22"/>
        </w:rPr>
        <w:t>Number of moles</w:t>
      </w:r>
      <w:r w:rsidRPr="00FB13C2">
        <w:rPr>
          <w:rFonts w:ascii="Century Gothic" w:hAnsi="Century Gothic" w:cs="Arial"/>
          <w:color w:val="222222"/>
          <w:sz w:val="22"/>
          <w:szCs w:val="22"/>
        </w:rPr>
        <w:t xml:space="preserve"> = ____________ </w:t>
      </w:r>
    </w:p>
    <w:p w14:paraId="619D24E1" w14:textId="77777777" w:rsidR="00491221" w:rsidRDefault="00491221" w:rsidP="00CA0AA6">
      <w:pPr>
        <w:pStyle w:val="indent1"/>
        <w:shd w:val="clear" w:color="auto" w:fill="FFFFFF"/>
        <w:spacing w:before="0" w:beforeAutospacing="0" w:after="0" w:afterAutospacing="0"/>
        <w:ind w:left="720" w:right="567"/>
        <w:jc w:val="right"/>
        <w:outlineLvl w:val="5"/>
        <w:rPr>
          <w:rFonts w:ascii="Century Gothic" w:hAnsi="Century Gothic" w:cs="Arial"/>
          <w:sz w:val="22"/>
          <w:szCs w:val="22"/>
        </w:rPr>
      </w:pPr>
      <w:r w:rsidRPr="008B49DE">
        <w:rPr>
          <w:rFonts w:ascii="Century Gothic" w:eastAsia="Century Gothic" w:hAnsi="Century Gothic" w:cs="Century Gothic"/>
          <w:color w:val="000000"/>
        </w:rPr>
        <w:t>[</w:t>
      </w:r>
      <w:r>
        <w:rPr>
          <w:rFonts w:ascii="Century Gothic" w:eastAsia="Century Gothic" w:hAnsi="Century Gothic" w:cs="Century Gothic"/>
          <w:color w:val="000000"/>
        </w:rPr>
        <w:t>1</w:t>
      </w:r>
      <w:r w:rsidRPr="008B49DE">
        <w:rPr>
          <w:rFonts w:ascii="Century Gothic" w:eastAsia="Century Gothic" w:hAnsi="Century Gothic" w:cs="Century Gothic"/>
          <w:color w:val="000000"/>
        </w:rPr>
        <w:t>]</w:t>
      </w:r>
      <w:r w:rsidRPr="00B92323">
        <w:rPr>
          <w:rFonts w:ascii="Century Gothic" w:hAnsi="Century Gothic" w:cs="Arial"/>
          <w:sz w:val="22"/>
          <w:szCs w:val="22"/>
        </w:rPr>
        <w:t xml:space="preserve"> </w:t>
      </w:r>
    </w:p>
    <w:p w14:paraId="649CAC65" w14:textId="77777777" w:rsidR="00491221" w:rsidRPr="007F462D" w:rsidRDefault="00491221" w:rsidP="00CA0AA6">
      <w:pPr>
        <w:pStyle w:val="indent1"/>
        <w:shd w:val="clear" w:color="auto" w:fill="FFFFFF"/>
        <w:spacing w:before="0" w:beforeAutospacing="0" w:after="0" w:afterAutospacing="0"/>
        <w:ind w:left="360" w:right="567"/>
        <w:outlineLvl w:val="5"/>
        <w:rPr>
          <w:rFonts w:ascii="Century Gothic" w:hAnsi="Century Gothic" w:cs="Arial"/>
          <w:color w:val="222222"/>
          <w:sz w:val="22"/>
          <w:szCs w:val="22"/>
        </w:rPr>
      </w:pPr>
      <w:r w:rsidRPr="00FB13C2">
        <w:rPr>
          <w:rFonts w:ascii="Century Gothic" w:hAnsi="Century Gothic" w:cs="Arial"/>
          <w:color w:val="222222"/>
          <w:sz w:val="22"/>
          <w:szCs w:val="22"/>
        </w:rPr>
        <w:t>(</w:t>
      </w:r>
      <w:r>
        <w:rPr>
          <w:rFonts w:ascii="Century Gothic" w:hAnsi="Century Gothic" w:cs="Arial"/>
          <w:color w:val="222222"/>
          <w:sz w:val="22"/>
          <w:szCs w:val="22"/>
        </w:rPr>
        <w:t>c</w:t>
      </w:r>
      <w:r w:rsidRPr="00FB13C2">
        <w:rPr>
          <w:rFonts w:ascii="Century Gothic" w:hAnsi="Century Gothic" w:cs="Arial"/>
          <w:color w:val="222222"/>
          <w:sz w:val="22"/>
          <w:szCs w:val="22"/>
        </w:rPr>
        <w:t>)     </w:t>
      </w:r>
      <w:r>
        <w:rPr>
          <w:rFonts w:ascii="Century Gothic" w:hAnsi="Century Gothic" w:cs="Arial"/>
          <w:color w:val="222222"/>
          <w:sz w:val="22"/>
          <w:szCs w:val="22"/>
        </w:rPr>
        <w:t>The acid used in this reaction has a concentration of 1.0 x 10</w:t>
      </w:r>
      <w:r>
        <w:rPr>
          <w:rFonts w:ascii="Century Gothic" w:hAnsi="Century Gothic" w:cs="Arial"/>
          <w:color w:val="222222"/>
          <w:sz w:val="22"/>
          <w:szCs w:val="22"/>
          <w:vertAlign w:val="superscript"/>
        </w:rPr>
        <w:t>-3</w:t>
      </w:r>
      <w:r>
        <w:rPr>
          <w:rFonts w:ascii="Century Gothic" w:hAnsi="Century Gothic" w:cs="Arial"/>
          <w:color w:val="222222"/>
          <w:sz w:val="22"/>
          <w:szCs w:val="22"/>
        </w:rPr>
        <w:t xml:space="preserve"> mol/dm</w:t>
      </w:r>
      <w:r>
        <w:rPr>
          <w:rFonts w:ascii="Century Gothic" w:hAnsi="Century Gothic" w:cs="Arial"/>
          <w:color w:val="222222"/>
          <w:sz w:val="22"/>
          <w:szCs w:val="22"/>
          <w:vertAlign w:val="superscript"/>
        </w:rPr>
        <w:t>3</w:t>
      </w:r>
      <w:r>
        <w:rPr>
          <w:rFonts w:ascii="Century Gothic" w:hAnsi="Century Gothic" w:cs="Arial"/>
          <w:color w:val="222222"/>
          <w:sz w:val="22"/>
          <w:szCs w:val="22"/>
        </w:rPr>
        <w:t>. It has a pH of 2.</w:t>
      </w:r>
    </w:p>
    <w:p w14:paraId="698E84AB" w14:textId="77777777" w:rsidR="00491221" w:rsidRPr="007F462D" w:rsidRDefault="00491221" w:rsidP="00CA0AA6">
      <w:pPr>
        <w:pStyle w:val="indent2new"/>
        <w:shd w:val="clear" w:color="auto" w:fill="FFFFFF"/>
        <w:spacing w:before="0" w:beforeAutospacing="0" w:after="0" w:afterAutospacing="0"/>
        <w:ind w:left="360" w:right="567"/>
        <w:outlineLvl w:val="5"/>
        <w:rPr>
          <w:rFonts w:ascii="Century Gothic" w:hAnsi="Century Gothic" w:cs="Arial"/>
          <w:color w:val="222222"/>
          <w:sz w:val="22"/>
          <w:szCs w:val="22"/>
        </w:rPr>
      </w:pPr>
      <w:r>
        <w:rPr>
          <w:rFonts w:ascii="Century Gothic" w:hAnsi="Century Gothic" w:cs="Arial"/>
          <w:color w:val="222222"/>
          <w:sz w:val="22"/>
          <w:szCs w:val="22"/>
        </w:rPr>
        <w:t>What is the pH of a solution of the same acid, with a concentration of 1.0 x 10</w:t>
      </w:r>
      <w:r>
        <w:rPr>
          <w:rFonts w:ascii="Century Gothic" w:hAnsi="Century Gothic" w:cs="Arial"/>
          <w:color w:val="222222"/>
          <w:sz w:val="22"/>
          <w:szCs w:val="22"/>
          <w:vertAlign w:val="superscript"/>
        </w:rPr>
        <w:t>-5</w:t>
      </w:r>
      <w:r>
        <w:rPr>
          <w:rFonts w:ascii="Century Gothic" w:hAnsi="Century Gothic" w:cs="Arial"/>
          <w:color w:val="222222"/>
          <w:sz w:val="22"/>
          <w:szCs w:val="22"/>
        </w:rPr>
        <w:t xml:space="preserve"> mol/dm</w:t>
      </w:r>
      <w:r>
        <w:rPr>
          <w:rFonts w:ascii="Century Gothic" w:hAnsi="Century Gothic" w:cs="Arial"/>
          <w:color w:val="222222"/>
          <w:sz w:val="22"/>
          <w:szCs w:val="22"/>
          <w:vertAlign w:val="superscript"/>
        </w:rPr>
        <w:t>3</w:t>
      </w:r>
      <w:r>
        <w:rPr>
          <w:rFonts w:ascii="Century Gothic" w:hAnsi="Century Gothic" w:cs="Arial"/>
          <w:color w:val="222222"/>
          <w:sz w:val="22"/>
          <w:szCs w:val="22"/>
        </w:rPr>
        <w:t>?</w:t>
      </w:r>
    </w:p>
    <w:p w14:paraId="1B847621" w14:textId="77777777" w:rsidR="00491221" w:rsidRPr="00FB13C2" w:rsidRDefault="00491221" w:rsidP="00CA0AA6">
      <w:pPr>
        <w:pStyle w:val="indent2new"/>
        <w:shd w:val="clear" w:color="auto" w:fill="FFFFFF"/>
        <w:spacing w:before="0" w:beforeAutospacing="0" w:after="0" w:afterAutospacing="0"/>
        <w:ind w:left="360" w:right="567"/>
        <w:outlineLvl w:val="5"/>
        <w:rPr>
          <w:rFonts w:ascii="Century Gothic" w:hAnsi="Century Gothic" w:cs="Arial"/>
          <w:color w:val="222222"/>
          <w:sz w:val="22"/>
          <w:szCs w:val="22"/>
        </w:rPr>
      </w:pPr>
      <w:r w:rsidRPr="00FB13C2">
        <w:rPr>
          <w:rFonts w:ascii="Century Gothic" w:hAnsi="Century Gothic" w:cs="Arial"/>
          <w:color w:val="222222"/>
          <w:sz w:val="22"/>
          <w:szCs w:val="22"/>
        </w:rPr>
        <w:t>___________________________________________________________________</w:t>
      </w:r>
    </w:p>
    <w:p w14:paraId="43B499F1" w14:textId="77777777" w:rsidR="00491221" w:rsidRPr="00FB13C2" w:rsidRDefault="00491221" w:rsidP="00CA0AA6">
      <w:pPr>
        <w:pStyle w:val="indent2new"/>
        <w:shd w:val="clear" w:color="auto" w:fill="FFFFFF"/>
        <w:spacing w:before="0" w:beforeAutospacing="0" w:after="0" w:afterAutospacing="0"/>
        <w:ind w:left="360" w:right="567"/>
        <w:outlineLvl w:val="5"/>
        <w:rPr>
          <w:rFonts w:ascii="Century Gothic" w:hAnsi="Century Gothic" w:cs="Arial"/>
          <w:color w:val="222222"/>
          <w:sz w:val="22"/>
          <w:szCs w:val="22"/>
        </w:rPr>
      </w:pPr>
      <w:r w:rsidRPr="00FB13C2">
        <w:rPr>
          <w:rFonts w:ascii="Century Gothic" w:hAnsi="Century Gothic" w:cs="Arial"/>
          <w:color w:val="222222"/>
          <w:sz w:val="22"/>
          <w:szCs w:val="22"/>
        </w:rPr>
        <w:t>___________________________________________________________________</w:t>
      </w:r>
    </w:p>
    <w:p w14:paraId="0282971C" w14:textId="77777777" w:rsidR="00491221" w:rsidRPr="00FB13C2" w:rsidRDefault="00491221" w:rsidP="00CA0AA6">
      <w:pPr>
        <w:pStyle w:val="rightnew"/>
        <w:shd w:val="clear" w:color="auto" w:fill="FFFFFF"/>
        <w:spacing w:before="0" w:beforeAutospacing="0" w:after="0" w:afterAutospacing="0"/>
        <w:ind w:left="360" w:right="1300"/>
        <w:jc w:val="right"/>
        <w:outlineLvl w:val="5"/>
        <w:rPr>
          <w:rFonts w:ascii="Century Gothic" w:hAnsi="Century Gothic" w:cs="Arial"/>
          <w:color w:val="222222"/>
          <w:sz w:val="22"/>
          <w:szCs w:val="22"/>
        </w:rPr>
      </w:pPr>
      <w:r>
        <w:rPr>
          <w:rFonts w:ascii="Century Gothic" w:hAnsi="Century Gothic" w:cs="Arial"/>
          <w:color w:val="222222"/>
          <w:sz w:val="22"/>
          <w:szCs w:val="22"/>
        </w:rPr>
        <w:t>pH</w:t>
      </w:r>
      <w:r w:rsidRPr="00FB13C2">
        <w:rPr>
          <w:rFonts w:ascii="Century Gothic" w:hAnsi="Century Gothic" w:cs="Arial"/>
          <w:color w:val="222222"/>
          <w:sz w:val="22"/>
          <w:szCs w:val="22"/>
        </w:rPr>
        <w:t xml:space="preserve"> = ____________ </w:t>
      </w:r>
    </w:p>
    <w:p w14:paraId="66EBB781" w14:textId="77777777" w:rsidR="00491221" w:rsidRDefault="00491221" w:rsidP="00CA0AA6">
      <w:pPr>
        <w:pStyle w:val="indent1"/>
        <w:shd w:val="clear" w:color="auto" w:fill="FFFFFF"/>
        <w:spacing w:before="0" w:beforeAutospacing="0" w:after="0" w:afterAutospacing="0"/>
        <w:ind w:left="720" w:right="567"/>
        <w:jc w:val="right"/>
        <w:outlineLvl w:val="5"/>
        <w:rPr>
          <w:rFonts w:ascii="Century Gothic" w:hAnsi="Century Gothic" w:cs="Arial"/>
          <w:sz w:val="22"/>
          <w:szCs w:val="22"/>
        </w:rPr>
      </w:pPr>
      <w:r w:rsidRPr="008B49DE">
        <w:rPr>
          <w:rFonts w:ascii="Century Gothic" w:eastAsia="Century Gothic" w:hAnsi="Century Gothic" w:cs="Century Gothic"/>
          <w:color w:val="000000"/>
        </w:rPr>
        <w:t>[</w:t>
      </w:r>
      <w:r>
        <w:rPr>
          <w:rFonts w:ascii="Century Gothic" w:eastAsia="Century Gothic" w:hAnsi="Century Gothic" w:cs="Century Gothic"/>
          <w:color w:val="000000"/>
        </w:rPr>
        <w:t>2</w:t>
      </w:r>
      <w:r w:rsidRPr="008B49DE">
        <w:rPr>
          <w:rFonts w:ascii="Century Gothic" w:eastAsia="Century Gothic" w:hAnsi="Century Gothic" w:cs="Century Gothic"/>
          <w:color w:val="000000"/>
        </w:rPr>
        <w:t>]</w:t>
      </w:r>
      <w:r w:rsidRPr="00B92323">
        <w:rPr>
          <w:rFonts w:ascii="Century Gothic" w:hAnsi="Century Gothic" w:cs="Arial"/>
          <w:sz w:val="22"/>
          <w:szCs w:val="22"/>
        </w:rPr>
        <w:t xml:space="preserve"> </w:t>
      </w:r>
    </w:p>
    <w:p w14:paraId="7BEBC1C1" w14:textId="77777777" w:rsidR="00491221" w:rsidRDefault="00491221" w:rsidP="00CA0AA6">
      <w:pPr>
        <w:pStyle w:val="indent1"/>
        <w:shd w:val="clear" w:color="auto" w:fill="FFFFFF"/>
        <w:spacing w:before="0" w:beforeAutospacing="0" w:after="0" w:afterAutospacing="0"/>
        <w:ind w:left="720" w:right="567"/>
        <w:jc w:val="right"/>
        <w:outlineLvl w:val="5"/>
        <w:rPr>
          <w:rFonts w:ascii="Century Gothic" w:hAnsi="Century Gothic" w:cs="Arial"/>
          <w:sz w:val="22"/>
          <w:szCs w:val="22"/>
        </w:rPr>
      </w:pPr>
    </w:p>
    <w:p w14:paraId="1E74FD8E" w14:textId="77777777" w:rsidR="00491221" w:rsidRPr="00C87B95" w:rsidRDefault="00491221" w:rsidP="00CA0AA6">
      <w:pPr>
        <w:pStyle w:val="indent1"/>
        <w:shd w:val="clear" w:color="auto" w:fill="FFFFFF"/>
        <w:spacing w:before="0" w:beforeAutospacing="0" w:after="0" w:afterAutospacing="0"/>
        <w:ind w:left="1134" w:right="567" w:hanging="567"/>
        <w:outlineLvl w:val="5"/>
        <w:rPr>
          <w:rFonts w:ascii="Century Gothic" w:hAnsi="Century Gothic" w:cs="Arial"/>
          <w:color w:val="222222"/>
          <w:sz w:val="22"/>
          <w:szCs w:val="22"/>
        </w:rPr>
      </w:pPr>
      <w:r>
        <w:rPr>
          <w:rFonts w:ascii="Century Gothic" w:hAnsi="Century Gothic" w:cs="Arial"/>
          <w:sz w:val="22"/>
          <w:szCs w:val="22"/>
        </w:rPr>
        <w:t xml:space="preserve">(d) </w:t>
      </w:r>
      <w:r w:rsidRPr="00C87B95">
        <w:rPr>
          <w:rFonts w:ascii="Century Gothic" w:hAnsi="Century Gothic" w:cs="Arial"/>
          <w:color w:val="222222"/>
          <w:sz w:val="22"/>
          <w:szCs w:val="22"/>
        </w:rPr>
        <w:t>The carbon dioxide was collected at room temperature and pressure.</w:t>
      </w:r>
    </w:p>
    <w:p w14:paraId="092FEE8E" w14:textId="77777777" w:rsidR="00491221" w:rsidRPr="00C87B95" w:rsidRDefault="00491221" w:rsidP="00CA0AA6">
      <w:pPr>
        <w:pStyle w:val="indent2new"/>
        <w:shd w:val="clear" w:color="auto" w:fill="FFFFFF"/>
        <w:spacing w:before="0" w:beforeAutospacing="0" w:after="0" w:afterAutospacing="0"/>
        <w:ind w:left="1134" w:right="567"/>
        <w:outlineLvl w:val="5"/>
        <w:rPr>
          <w:rFonts w:ascii="Century Gothic" w:hAnsi="Century Gothic" w:cs="Arial"/>
          <w:color w:val="222222"/>
          <w:sz w:val="22"/>
          <w:szCs w:val="22"/>
        </w:rPr>
      </w:pPr>
      <w:r w:rsidRPr="00C87B95">
        <w:rPr>
          <w:rFonts w:ascii="Century Gothic" w:hAnsi="Century Gothic" w:cs="Arial"/>
          <w:color w:val="222222"/>
          <w:sz w:val="22"/>
          <w:szCs w:val="22"/>
        </w:rPr>
        <w:t>The volume of one mole of any gas at room temperature and pressure is 24.0 dm</w:t>
      </w:r>
      <w:r w:rsidRPr="00C87B95">
        <w:rPr>
          <w:rFonts w:ascii="Century Gothic" w:hAnsi="Century Gothic" w:cs="Arial"/>
          <w:color w:val="222222"/>
          <w:sz w:val="20"/>
          <w:szCs w:val="20"/>
          <w:vertAlign w:val="superscript"/>
        </w:rPr>
        <w:t>3</w:t>
      </w:r>
      <w:r w:rsidRPr="00C87B95">
        <w:rPr>
          <w:rFonts w:ascii="Century Gothic" w:hAnsi="Century Gothic" w:cs="Arial"/>
          <w:color w:val="222222"/>
          <w:sz w:val="22"/>
          <w:szCs w:val="22"/>
        </w:rPr>
        <w:t>.</w:t>
      </w:r>
    </w:p>
    <w:p w14:paraId="0EDF7962" w14:textId="77777777" w:rsidR="00491221" w:rsidRPr="00C87B95" w:rsidRDefault="00491221" w:rsidP="00CA0AA6">
      <w:pPr>
        <w:pStyle w:val="indent2new"/>
        <w:shd w:val="clear" w:color="auto" w:fill="FFFFFF"/>
        <w:spacing w:before="0" w:beforeAutospacing="0" w:after="0" w:afterAutospacing="0"/>
        <w:ind w:left="1134" w:right="567"/>
        <w:outlineLvl w:val="5"/>
        <w:rPr>
          <w:rFonts w:ascii="Century Gothic" w:hAnsi="Century Gothic" w:cs="Arial"/>
          <w:color w:val="222222"/>
          <w:sz w:val="22"/>
          <w:szCs w:val="22"/>
        </w:rPr>
      </w:pPr>
      <w:r w:rsidRPr="00C87B95">
        <w:rPr>
          <w:rFonts w:ascii="Century Gothic" w:hAnsi="Century Gothic" w:cs="Arial"/>
          <w:color w:val="222222"/>
          <w:sz w:val="22"/>
          <w:szCs w:val="22"/>
        </w:rPr>
        <w:t xml:space="preserve">How many moles of carbon dioxide is </w:t>
      </w:r>
      <w:r>
        <w:rPr>
          <w:rFonts w:ascii="Century Gothic" w:hAnsi="Century Gothic" w:cs="Arial"/>
          <w:color w:val="222222"/>
          <w:sz w:val="22"/>
          <w:szCs w:val="22"/>
        </w:rPr>
        <w:t>in 45</w:t>
      </w:r>
      <w:r w:rsidRPr="00C87B95">
        <w:rPr>
          <w:rFonts w:ascii="Century Gothic" w:hAnsi="Century Gothic" w:cs="Arial"/>
          <w:color w:val="222222"/>
          <w:sz w:val="22"/>
          <w:szCs w:val="22"/>
        </w:rPr>
        <w:t xml:space="preserve"> cm</w:t>
      </w:r>
      <w:r w:rsidRPr="00C87B95">
        <w:rPr>
          <w:rFonts w:ascii="Century Gothic" w:hAnsi="Century Gothic" w:cs="Arial"/>
          <w:color w:val="222222"/>
          <w:sz w:val="20"/>
          <w:szCs w:val="20"/>
          <w:vertAlign w:val="superscript"/>
        </w:rPr>
        <w:t>3</w:t>
      </w:r>
      <w:r w:rsidRPr="00C87B95">
        <w:rPr>
          <w:rFonts w:ascii="Century Gothic" w:hAnsi="Century Gothic" w:cs="Arial"/>
          <w:color w:val="222222"/>
          <w:sz w:val="22"/>
          <w:szCs w:val="22"/>
        </w:rPr>
        <w:t>?</w:t>
      </w:r>
    </w:p>
    <w:p w14:paraId="2E405621" w14:textId="77777777" w:rsidR="00491221" w:rsidRPr="00C87B95" w:rsidRDefault="00491221" w:rsidP="00CA0AA6">
      <w:pPr>
        <w:pStyle w:val="indent2new"/>
        <w:shd w:val="clear" w:color="auto" w:fill="FFFFFF"/>
        <w:spacing w:before="0" w:beforeAutospacing="0" w:after="0" w:afterAutospacing="0"/>
        <w:ind w:left="1134" w:right="567"/>
        <w:outlineLvl w:val="5"/>
        <w:rPr>
          <w:rFonts w:ascii="Century Gothic" w:hAnsi="Century Gothic" w:cs="Arial"/>
          <w:color w:val="222222"/>
          <w:sz w:val="22"/>
          <w:szCs w:val="22"/>
        </w:rPr>
      </w:pPr>
      <w:r w:rsidRPr="00C87B95">
        <w:rPr>
          <w:rFonts w:ascii="Century Gothic" w:hAnsi="Century Gothic" w:cs="Arial"/>
          <w:color w:val="222222"/>
          <w:sz w:val="22"/>
          <w:szCs w:val="22"/>
        </w:rPr>
        <w:t>Give your answer in three significant figures.</w:t>
      </w:r>
    </w:p>
    <w:p w14:paraId="75350C4C" w14:textId="77777777" w:rsidR="00491221" w:rsidRPr="00FB13C2" w:rsidRDefault="00491221" w:rsidP="00CA0AA6">
      <w:pPr>
        <w:pStyle w:val="indent2new"/>
        <w:shd w:val="clear" w:color="auto" w:fill="FFFFFF"/>
        <w:spacing w:before="0" w:beforeAutospacing="0" w:after="0" w:afterAutospacing="0"/>
        <w:ind w:left="360" w:right="567"/>
        <w:outlineLvl w:val="5"/>
        <w:rPr>
          <w:rFonts w:ascii="Century Gothic" w:hAnsi="Century Gothic" w:cs="Arial"/>
          <w:color w:val="222222"/>
          <w:sz w:val="22"/>
          <w:szCs w:val="22"/>
        </w:rPr>
      </w:pPr>
      <w:r w:rsidRPr="00FB13C2">
        <w:rPr>
          <w:rFonts w:ascii="Century Gothic" w:hAnsi="Century Gothic" w:cs="Arial"/>
          <w:color w:val="222222"/>
          <w:sz w:val="22"/>
          <w:szCs w:val="22"/>
        </w:rPr>
        <w:t>___________________________________________________________________</w:t>
      </w:r>
    </w:p>
    <w:p w14:paraId="0F25B76C" w14:textId="77777777" w:rsidR="00491221" w:rsidRDefault="00491221" w:rsidP="00CA0AA6">
      <w:pPr>
        <w:pStyle w:val="indent2new"/>
        <w:shd w:val="clear" w:color="auto" w:fill="FFFFFF"/>
        <w:spacing w:before="0" w:beforeAutospacing="0" w:after="0" w:afterAutospacing="0"/>
        <w:ind w:left="360" w:right="567"/>
        <w:outlineLvl w:val="5"/>
        <w:rPr>
          <w:rFonts w:ascii="Century Gothic" w:hAnsi="Century Gothic" w:cs="Arial"/>
          <w:color w:val="222222"/>
          <w:sz w:val="22"/>
          <w:szCs w:val="22"/>
        </w:rPr>
      </w:pPr>
      <w:r w:rsidRPr="00FB13C2">
        <w:rPr>
          <w:rFonts w:ascii="Century Gothic" w:hAnsi="Century Gothic" w:cs="Arial"/>
          <w:color w:val="222222"/>
          <w:sz w:val="22"/>
          <w:szCs w:val="22"/>
        </w:rPr>
        <w:t>___________________________________________________________________</w:t>
      </w:r>
    </w:p>
    <w:p w14:paraId="34FA6ECB" w14:textId="77777777" w:rsidR="00491221" w:rsidRPr="00FB13C2" w:rsidRDefault="00491221" w:rsidP="00CA0AA6">
      <w:pPr>
        <w:pStyle w:val="indent2new"/>
        <w:shd w:val="clear" w:color="auto" w:fill="FFFFFF"/>
        <w:spacing w:before="0" w:beforeAutospacing="0" w:after="0" w:afterAutospacing="0"/>
        <w:ind w:left="360" w:right="567"/>
        <w:outlineLvl w:val="5"/>
        <w:rPr>
          <w:rFonts w:ascii="Century Gothic" w:hAnsi="Century Gothic" w:cs="Arial"/>
          <w:color w:val="222222"/>
          <w:sz w:val="22"/>
          <w:szCs w:val="22"/>
        </w:rPr>
      </w:pPr>
      <w:r w:rsidRPr="00FB13C2">
        <w:rPr>
          <w:rFonts w:ascii="Century Gothic" w:hAnsi="Century Gothic" w:cs="Arial"/>
          <w:color w:val="222222"/>
          <w:sz w:val="22"/>
          <w:szCs w:val="22"/>
        </w:rPr>
        <w:t>___________________________________________________________________</w:t>
      </w:r>
    </w:p>
    <w:p w14:paraId="0679434E" w14:textId="77777777" w:rsidR="00491221" w:rsidRPr="00FB13C2" w:rsidRDefault="00491221" w:rsidP="00CA0AA6">
      <w:pPr>
        <w:pStyle w:val="indent2new"/>
        <w:shd w:val="clear" w:color="auto" w:fill="FFFFFF"/>
        <w:spacing w:before="0" w:beforeAutospacing="0" w:after="0" w:afterAutospacing="0"/>
        <w:ind w:left="360" w:right="567"/>
        <w:outlineLvl w:val="5"/>
        <w:rPr>
          <w:rFonts w:ascii="Century Gothic" w:hAnsi="Century Gothic" w:cs="Arial"/>
          <w:color w:val="222222"/>
          <w:sz w:val="22"/>
          <w:szCs w:val="22"/>
        </w:rPr>
      </w:pPr>
      <w:r w:rsidRPr="00FB13C2">
        <w:rPr>
          <w:rFonts w:ascii="Century Gothic" w:hAnsi="Century Gothic" w:cs="Arial"/>
          <w:color w:val="222222"/>
          <w:sz w:val="22"/>
          <w:szCs w:val="22"/>
        </w:rPr>
        <w:t>___________________________________________________________________</w:t>
      </w:r>
    </w:p>
    <w:p w14:paraId="7517CDD7" w14:textId="77777777" w:rsidR="00491221" w:rsidRPr="00FB13C2" w:rsidRDefault="00491221" w:rsidP="00CA0AA6">
      <w:pPr>
        <w:pStyle w:val="indent2new"/>
        <w:shd w:val="clear" w:color="auto" w:fill="FFFFFF"/>
        <w:spacing w:before="0" w:beforeAutospacing="0" w:after="0" w:afterAutospacing="0"/>
        <w:ind w:left="360" w:right="567"/>
        <w:outlineLvl w:val="5"/>
        <w:rPr>
          <w:rFonts w:ascii="Century Gothic" w:hAnsi="Century Gothic" w:cs="Arial"/>
          <w:color w:val="222222"/>
          <w:sz w:val="22"/>
          <w:szCs w:val="22"/>
        </w:rPr>
      </w:pPr>
    </w:p>
    <w:p w14:paraId="2D40AE63" w14:textId="77777777" w:rsidR="00491221" w:rsidRDefault="00491221" w:rsidP="00CA0AA6">
      <w:pPr>
        <w:pStyle w:val="rightnew"/>
        <w:shd w:val="clear" w:color="auto" w:fill="FFFFFF"/>
        <w:spacing w:before="0" w:beforeAutospacing="0" w:after="0" w:afterAutospacing="0"/>
        <w:ind w:right="1300"/>
        <w:jc w:val="right"/>
        <w:outlineLvl w:val="5"/>
        <w:rPr>
          <w:rFonts w:ascii="Century Gothic" w:hAnsi="Century Gothic" w:cs="Arial"/>
          <w:color w:val="222222"/>
          <w:sz w:val="22"/>
          <w:szCs w:val="22"/>
        </w:rPr>
      </w:pPr>
      <w:r>
        <w:rPr>
          <w:rFonts w:ascii="Century Gothic" w:hAnsi="Century Gothic" w:cs="Arial"/>
          <w:color w:val="222222"/>
          <w:sz w:val="22"/>
          <w:szCs w:val="22"/>
        </w:rPr>
        <w:t xml:space="preserve">= </w:t>
      </w:r>
      <w:r w:rsidRPr="00C87B95">
        <w:rPr>
          <w:rFonts w:ascii="Century Gothic" w:hAnsi="Century Gothic" w:cs="Arial"/>
          <w:color w:val="222222"/>
          <w:sz w:val="22"/>
          <w:szCs w:val="22"/>
        </w:rPr>
        <w:t>___________________ mol</w:t>
      </w:r>
    </w:p>
    <w:p w14:paraId="256EDA6B" w14:textId="77777777" w:rsidR="00491221" w:rsidRDefault="00491221" w:rsidP="00CA0AA6">
      <w:pPr>
        <w:pStyle w:val="indent1"/>
        <w:shd w:val="clear" w:color="auto" w:fill="FFFFFF"/>
        <w:spacing w:before="0" w:beforeAutospacing="0" w:after="0" w:afterAutospacing="0"/>
        <w:ind w:left="720" w:right="567"/>
        <w:jc w:val="right"/>
        <w:outlineLvl w:val="5"/>
        <w:rPr>
          <w:rFonts w:ascii="Century Gothic" w:hAnsi="Century Gothic" w:cs="Arial"/>
          <w:sz w:val="22"/>
          <w:szCs w:val="22"/>
        </w:rPr>
      </w:pPr>
      <w:r w:rsidRPr="008B49DE">
        <w:rPr>
          <w:rFonts w:ascii="Century Gothic" w:eastAsia="Century Gothic" w:hAnsi="Century Gothic" w:cs="Century Gothic"/>
          <w:color w:val="000000"/>
        </w:rPr>
        <w:t>[</w:t>
      </w:r>
      <w:r>
        <w:rPr>
          <w:rFonts w:ascii="Century Gothic" w:eastAsia="Century Gothic" w:hAnsi="Century Gothic" w:cs="Century Gothic"/>
          <w:color w:val="000000"/>
        </w:rPr>
        <w:t>2</w:t>
      </w:r>
      <w:r w:rsidRPr="008B49DE">
        <w:rPr>
          <w:rFonts w:ascii="Century Gothic" w:eastAsia="Century Gothic" w:hAnsi="Century Gothic" w:cs="Century Gothic"/>
          <w:color w:val="000000"/>
        </w:rPr>
        <w:t>]</w:t>
      </w:r>
      <w:r w:rsidRPr="00B92323">
        <w:rPr>
          <w:rFonts w:ascii="Century Gothic" w:hAnsi="Century Gothic" w:cs="Arial"/>
          <w:sz w:val="22"/>
          <w:szCs w:val="22"/>
        </w:rPr>
        <w:t xml:space="preserve"> </w:t>
      </w:r>
    </w:p>
    <w:p w14:paraId="28BDF52B" w14:textId="77777777" w:rsidR="00491221" w:rsidRPr="00C87B95" w:rsidRDefault="00491221" w:rsidP="00CA0AA6">
      <w:pPr>
        <w:pStyle w:val="rightnew"/>
        <w:shd w:val="clear" w:color="auto" w:fill="FFFFFF"/>
        <w:spacing w:before="0" w:beforeAutospacing="0" w:after="0" w:afterAutospacing="0"/>
        <w:ind w:right="1300"/>
        <w:jc w:val="right"/>
        <w:outlineLvl w:val="5"/>
        <w:rPr>
          <w:rFonts w:ascii="Century Gothic" w:hAnsi="Century Gothic" w:cs="Arial"/>
          <w:color w:val="222222"/>
          <w:sz w:val="22"/>
          <w:szCs w:val="22"/>
        </w:rPr>
      </w:pPr>
    </w:p>
    <w:p w14:paraId="1A73323D" w14:textId="16839D9C" w:rsidR="00491221" w:rsidRDefault="00491221" w:rsidP="00CA0AA6">
      <w:pPr>
        <w:rPr>
          <w:rFonts w:ascii="Century Gothic" w:hAnsi="Century Gothic" w:cs="Arial"/>
          <w:sz w:val="22"/>
          <w:szCs w:val="22"/>
        </w:rPr>
      </w:pPr>
    </w:p>
    <w:p w14:paraId="52421D26" w14:textId="4D650C7A" w:rsidR="00491221" w:rsidRDefault="00491221" w:rsidP="00CA0AA6">
      <w:pPr>
        <w:rPr>
          <w:rFonts w:ascii="Century Gothic" w:hAnsi="Century Gothic" w:cs="Arial"/>
          <w:sz w:val="22"/>
          <w:szCs w:val="22"/>
        </w:rPr>
      </w:pPr>
    </w:p>
    <w:p w14:paraId="389C7DB6" w14:textId="668F7D57" w:rsidR="00491221" w:rsidRDefault="00491221" w:rsidP="00CA0AA6">
      <w:pPr>
        <w:rPr>
          <w:rFonts w:ascii="Century Gothic" w:hAnsi="Century Gothic" w:cs="Arial"/>
          <w:sz w:val="22"/>
          <w:szCs w:val="22"/>
        </w:rPr>
      </w:pPr>
    </w:p>
    <w:p w14:paraId="29C864B9" w14:textId="07CCD930" w:rsidR="00491221" w:rsidRDefault="00491221" w:rsidP="00CA0AA6">
      <w:pPr>
        <w:rPr>
          <w:rFonts w:ascii="Century Gothic" w:hAnsi="Century Gothic" w:cs="Arial"/>
          <w:sz w:val="22"/>
          <w:szCs w:val="22"/>
        </w:rPr>
      </w:pPr>
    </w:p>
    <w:p w14:paraId="58B4C0F5" w14:textId="295B4B86" w:rsidR="00491221" w:rsidRDefault="00491221" w:rsidP="00CA0AA6">
      <w:pPr>
        <w:rPr>
          <w:rFonts w:ascii="Century Gothic" w:hAnsi="Century Gothic" w:cs="Arial"/>
          <w:sz w:val="22"/>
          <w:szCs w:val="22"/>
        </w:rPr>
      </w:pPr>
    </w:p>
    <w:p w14:paraId="2E6D2953" w14:textId="2CD7203B" w:rsidR="00491221" w:rsidRDefault="00491221" w:rsidP="00CA0AA6">
      <w:pPr>
        <w:rPr>
          <w:rFonts w:ascii="Century Gothic" w:hAnsi="Century Gothic" w:cs="Arial"/>
          <w:sz w:val="22"/>
          <w:szCs w:val="22"/>
        </w:rPr>
      </w:pPr>
    </w:p>
    <w:p w14:paraId="53FC516C" w14:textId="11CC7BD9" w:rsidR="00491221" w:rsidRDefault="00491221" w:rsidP="00CA0AA6">
      <w:pPr>
        <w:rPr>
          <w:rFonts w:ascii="Century Gothic" w:hAnsi="Century Gothic" w:cs="Arial"/>
          <w:sz w:val="22"/>
          <w:szCs w:val="22"/>
        </w:rPr>
      </w:pPr>
    </w:p>
    <w:p w14:paraId="6CB7DE9D" w14:textId="64E4225F" w:rsidR="00491221" w:rsidRDefault="00491221" w:rsidP="00CA0AA6">
      <w:pPr>
        <w:rPr>
          <w:rFonts w:ascii="Century Gothic" w:hAnsi="Century Gothic" w:cs="Arial"/>
          <w:sz w:val="22"/>
          <w:szCs w:val="22"/>
        </w:rPr>
      </w:pPr>
    </w:p>
    <w:p w14:paraId="1F0781BD" w14:textId="7E08E05C" w:rsidR="00491221" w:rsidRDefault="00491221" w:rsidP="00CA0AA6">
      <w:pPr>
        <w:rPr>
          <w:rFonts w:ascii="Century Gothic" w:hAnsi="Century Gothic" w:cs="Arial"/>
          <w:sz w:val="22"/>
          <w:szCs w:val="22"/>
        </w:rPr>
      </w:pPr>
    </w:p>
    <w:p w14:paraId="35942C2C" w14:textId="106F6C7A" w:rsidR="00491221" w:rsidRDefault="00491221" w:rsidP="00CA0AA6">
      <w:pPr>
        <w:rPr>
          <w:rFonts w:ascii="Century Gothic" w:hAnsi="Century Gothic" w:cs="Arial"/>
          <w:sz w:val="22"/>
          <w:szCs w:val="22"/>
        </w:rPr>
      </w:pPr>
    </w:p>
    <w:p w14:paraId="1DA14BA8" w14:textId="4FE01C82" w:rsidR="00491221" w:rsidRDefault="00491221" w:rsidP="00491221">
      <w:pPr>
        <w:rPr>
          <w:rFonts w:ascii="Century Gothic" w:hAnsi="Century Gothic" w:cs="Arial"/>
          <w:sz w:val="22"/>
          <w:szCs w:val="22"/>
        </w:rPr>
      </w:pPr>
    </w:p>
    <w:p w14:paraId="63B29512" w14:textId="550DB851" w:rsidR="00491221" w:rsidRDefault="00491221" w:rsidP="00491221">
      <w:pPr>
        <w:rPr>
          <w:rFonts w:ascii="Century Gothic" w:hAnsi="Century Gothic" w:cs="Arial"/>
          <w:sz w:val="22"/>
          <w:szCs w:val="22"/>
        </w:rPr>
      </w:pPr>
    </w:p>
    <w:p w14:paraId="0A64E108" w14:textId="5B19AF12" w:rsidR="00491221" w:rsidRDefault="00491221" w:rsidP="00491221">
      <w:pPr>
        <w:rPr>
          <w:rFonts w:ascii="Century Gothic" w:hAnsi="Century Gothic" w:cs="Arial"/>
          <w:sz w:val="22"/>
          <w:szCs w:val="22"/>
        </w:rPr>
      </w:pPr>
    </w:p>
    <w:p w14:paraId="035E241A" w14:textId="4D9BB5C3" w:rsidR="00491221" w:rsidRDefault="00491221" w:rsidP="00491221">
      <w:pPr>
        <w:rPr>
          <w:rFonts w:ascii="Century Gothic" w:hAnsi="Century Gothic" w:cs="Arial"/>
          <w:sz w:val="22"/>
          <w:szCs w:val="22"/>
        </w:rPr>
      </w:pPr>
    </w:p>
    <w:p w14:paraId="6998DC25" w14:textId="28425D45" w:rsidR="00491221" w:rsidRDefault="00491221" w:rsidP="00491221">
      <w:pPr>
        <w:rPr>
          <w:rFonts w:ascii="Century Gothic" w:hAnsi="Century Gothic" w:cs="Arial"/>
          <w:sz w:val="22"/>
          <w:szCs w:val="22"/>
        </w:rPr>
      </w:pPr>
    </w:p>
    <w:p w14:paraId="09CE29EF" w14:textId="77777777" w:rsidR="00491221" w:rsidRDefault="00491221" w:rsidP="00491221">
      <w:pPr>
        <w:pBdr>
          <w:top w:val="nil"/>
          <w:left w:val="nil"/>
          <w:bottom w:val="nil"/>
          <w:right w:val="nil"/>
          <w:between w:val="nil"/>
        </w:pBdr>
        <w:ind w:right="567"/>
        <w:rPr>
          <w:rFonts w:ascii="Century Gothic" w:hAnsi="Century Gothic"/>
          <w:b/>
          <w:bCs/>
          <w:sz w:val="40"/>
          <w:szCs w:val="40"/>
        </w:rPr>
      </w:pPr>
    </w:p>
    <w:p w14:paraId="4CDB7042" w14:textId="77777777" w:rsidR="00491221" w:rsidRPr="00136332" w:rsidRDefault="00491221" w:rsidP="00136332">
      <w:pPr>
        <w:pStyle w:val="paragraph"/>
        <w:spacing w:before="0" w:beforeAutospacing="0" w:after="0" w:afterAutospacing="0"/>
        <w:ind w:left="705"/>
        <w:textAlignment w:val="baseline"/>
        <w:rPr>
          <w:rFonts w:ascii="Segoe UI" w:hAnsi="Segoe UI" w:cs="Segoe UI"/>
          <w:sz w:val="18"/>
          <w:szCs w:val="18"/>
        </w:rPr>
      </w:pPr>
    </w:p>
    <w:p w14:paraId="62D000BD" w14:textId="0C4EBF96" w:rsidR="00662F71" w:rsidRPr="00085730" w:rsidRDefault="00662F71" w:rsidP="00272D85">
      <w:pPr>
        <w:pStyle w:val="Heading2"/>
        <w:rPr>
          <w:rFonts w:ascii="Century Gothic" w:eastAsia="Century Gothic" w:hAnsi="Century Gothic"/>
        </w:rPr>
      </w:pPr>
      <w:bookmarkStart w:id="6" w:name="_Toc122513081"/>
      <w:r w:rsidRPr="00085730">
        <w:rPr>
          <w:rFonts w:ascii="Century Gothic" w:eastAsia="Century Gothic" w:hAnsi="Century Gothic"/>
        </w:rPr>
        <w:lastRenderedPageBreak/>
        <w:t>Mastery quiz reflection</w:t>
      </w:r>
      <w:r w:rsidR="00646EB5" w:rsidRPr="00085730">
        <w:rPr>
          <w:rFonts w:ascii="Century Gothic" w:eastAsia="Century Gothic" w:hAnsi="Century Gothic"/>
        </w:rPr>
        <w:t>s</w:t>
      </w:r>
      <w:bookmarkEnd w:id="6"/>
    </w:p>
    <w:p w14:paraId="441891B8" w14:textId="77777777" w:rsidR="00272D85" w:rsidRPr="00272D85" w:rsidRDefault="00272D85" w:rsidP="00272D85"/>
    <w:tbl>
      <w:tblPr>
        <w:tblStyle w:val="TableGrid"/>
        <w:tblW w:w="0" w:type="auto"/>
        <w:tblLook w:val="04A0" w:firstRow="1" w:lastRow="0" w:firstColumn="1" w:lastColumn="0" w:noHBand="0" w:noVBand="1"/>
      </w:tblPr>
      <w:tblGrid>
        <w:gridCol w:w="4508"/>
        <w:gridCol w:w="4508"/>
      </w:tblGrid>
      <w:tr w:rsidR="00C8588D" w14:paraId="69BC8B79" w14:textId="77777777" w:rsidTr="569563BC">
        <w:tc>
          <w:tcPr>
            <w:tcW w:w="9016" w:type="dxa"/>
            <w:gridSpan w:val="2"/>
          </w:tcPr>
          <w:p w14:paraId="3FDF0480" w14:textId="17334D34" w:rsidR="00C8588D" w:rsidRDefault="000C3C4A" w:rsidP="00E83359">
            <w:pPr>
              <w:rPr>
                <w:rFonts w:ascii="Century Gothic" w:hAnsi="Century Gothic"/>
                <w:sz w:val="20"/>
                <w:szCs w:val="20"/>
              </w:rPr>
            </w:pPr>
            <w:r>
              <w:rPr>
                <w:rFonts w:ascii="Century Gothic" w:hAnsi="Century Gothic"/>
                <w:sz w:val="20"/>
                <w:szCs w:val="20"/>
              </w:rPr>
              <w:t xml:space="preserve">Which aspects of </w:t>
            </w:r>
            <w:r w:rsidR="000D70B6">
              <w:rPr>
                <w:rFonts w:ascii="Century Gothic" w:hAnsi="Century Gothic"/>
                <w:sz w:val="20"/>
                <w:szCs w:val="20"/>
              </w:rPr>
              <w:t>this unit</w:t>
            </w:r>
            <w:r>
              <w:rPr>
                <w:rFonts w:ascii="Century Gothic" w:hAnsi="Century Gothic"/>
                <w:sz w:val="20"/>
                <w:szCs w:val="20"/>
              </w:rPr>
              <w:t xml:space="preserve"> are likely to be the most challenging to teach?</w:t>
            </w:r>
          </w:p>
        </w:tc>
      </w:tr>
      <w:tr w:rsidR="00C8588D" w14:paraId="4E4E5082" w14:textId="77777777" w:rsidTr="569563BC">
        <w:tc>
          <w:tcPr>
            <w:tcW w:w="9016" w:type="dxa"/>
            <w:gridSpan w:val="2"/>
          </w:tcPr>
          <w:p w14:paraId="64ACF616" w14:textId="77777777" w:rsidR="00C8588D" w:rsidRDefault="00C8588D" w:rsidP="00E83359">
            <w:pPr>
              <w:rPr>
                <w:rFonts w:ascii="Century Gothic" w:hAnsi="Century Gothic"/>
                <w:sz w:val="20"/>
                <w:szCs w:val="20"/>
              </w:rPr>
            </w:pPr>
          </w:p>
          <w:p w14:paraId="1F23DAD6" w14:textId="77777777" w:rsidR="000C3C4A" w:rsidRDefault="000C3C4A" w:rsidP="00E83359">
            <w:pPr>
              <w:rPr>
                <w:rFonts w:ascii="Century Gothic" w:hAnsi="Century Gothic"/>
                <w:sz w:val="20"/>
                <w:szCs w:val="20"/>
              </w:rPr>
            </w:pPr>
          </w:p>
          <w:p w14:paraId="30EB4E4D" w14:textId="77777777" w:rsidR="000C3C4A" w:rsidRDefault="000C3C4A" w:rsidP="00E83359">
            <w:pPr>
              <w:rPr>
                <w:rFonts w:ascii="Century Gothic" w:hAnsi="Century Gothic"/>
                <w:sz w:val="20"/>
                <w:szCs w:val="20"/>
              </w:rPr>
            </w:pPr>
          </w:p>
          <w:p w14:paraId="638663F3" w14:textId="77777777" w:rsidR="000C3C4A" w:rsidRDefault="000C3C4A" w:rsidP="00E83359">
            <w:pPr>
              <w:rPr>
                <w:rFonts w:ascii="Century Gothic" w:hAnsi="Century Gothic"/>
                <w:sz w:val="20"/>
                <w:szCs w:val="20"/>
              </w:rPr>
            </w:pPr>
          </w:p>
          <w:p w14:paraId="08B770E3" w14:textId="77777777" w:rsidR="000C3C4A" w:rsidRDefault="000C3C4A" w:rsidP="00E83359">
            <w:pPr>
              <w:rPr>
                <w:rFonts w:ascii="Century Gothic" w:hAnsi="Century Gothic"/>
                <w:sz w:val="20"/>
                <w:szCs w:val="20"/>
              </w:rPr>
            </w:pPr>
          </w:p>
          <w:p w14:paraId="413DEC63" w14:textId="77777777" w:rsidR="000C3C4A" w:rsidRDefault="000C3C4A" w:rsidP="00E83359">
            <w:pPr>
              <w:rPr>
                <w:rFonts w:ascii="Century Gothic" w:hAnsi="Century Gothic"/>
                <w:sz w:val="20"/>
                <w:szCs w:val="20"/>
              </w:rPr>
            </w:pPr>
          </w:p>
          <w:p w14:paraId="12261C78" w14:textId="77777777" w:rsidR="000C3C4A" w:rsidRDefault="000C3C4A" w:rsidP="00E83359">
            <w:pPr>
              <w:rPr>
                <w:rFonts w:ascii="Century Gothic" w:hAnsi="Century Gothic"/>
                <w:sz w:val="20"/>
                <w:szCs w:val="20"/>
              </w:rPr>
            </w:pPr>
          </w:p>
          <w:p w14:paraId="4D3C6B61" w14:textId="77777777" w:rsidR="000C3C4A" w:rsidRDefault="000C3C4A" w:rsidP="00E83359">
            <w:pPr>
              <w:rPr>
                <w:rFonts w:ascii="Century Gothic" w:hAnsi="Century Gothic"/>
                <w:sz w:val="20"/>
                <w:szCs w:val="20"/>
              </w:rPr>
            </w:pPr>
          </w:p>
          <w:p w14:paraId="7E062F37" w14:textId="5B1EF225" w:rsidR="000C3C4A" w:rsidRDefault="000C3C4A" w:rsidP="00E83359">
            <w:pPr>
              <w:rPr>
                <w:rFonts w:ascii="Century Gothic" w:hAnsi="Century Gothic"/>
                <w:sz w:val="20"/>
                <w:szCs w:val="20"/>
              </w:rPr>
            </w:pPr>
          </w:p>
        </w:tc>
      </w:tr>
      <w:tr w:rsidR="007B6602" w14:paraId="693210F1" w14:textId="77777777" w:rsidTr="569563BC">
        <w:tc>
          <w:tcPr>
            <w:tcW w:w="9016" w:type="dxa"/>
            <w:gridSpan w:val="2"/>
          </w:tcPr>
          <w:p w14:paraId="226A75B3" w14:textId="5CD6FAA1" w:rsidR="007B6602" w:rsidRDefault="67CE08B9" w:rsidP="00E83359">
            <w:pPr>
              <w:rPr>
                <w:rFonts w:ascii="Century Gothic" w:hAnsi="Century Gothic"/>
                <w:sz w:val="20"/>
                <w:szCs w:val="20"/>
              </w:rPr>
            </w:pPr>
            <w:r w:rsidRPr="569563BC">
              <w:rPr>
                <w:rFonts w:ascii="Century Gothic" w:hAnsi="Century Gothic"/>
                <w:sz w:val="20"/>
                <w:szCs w:val="20"/>
              </w:rPr>
              <w:t>What are your pupils likely to find most challenging and why?</w:t>
            </w:r>
          </w:p>
        </w:tc>
      </w:tr>
      <w:tr w:rsidR="00716DC2" w14:paraId="0E16EA0B" w14:textId="77777777" w:rsidTr="569563BC">
        <w:tc>
          <w:tcPr>
            <w:tcW w:w="4508" w:type="dxa"/>
          </w:tcPr>
          <w:p w14:paraId="26B6BE81" w14:textId="137A9DA8" w:rsidR="00716DC2" w:rsidRDefault="00716DC2" w:rsidP="00E83359">
            <w:pPr>
              <w:rPr>
                <w:rFonts w:ascii="Century Gothic" w:hAnsi="Century Gothic"/>
                <w:sz w:val="20"/>
                <w:szCs w:val="20"/>
              </w:rPr>
            </w:pPr>
            <w:r>
              <w:rPr>
                <w:rFonts w:ascii="Century Gothic" w:hAnsi="Century Gothic"/>
                <w:sz w:val="20"/>
                <w:szCs w:val="20"/>
              </w:rPr>
              <w:t>Challenging.....</w:t>
            </w:r>
          </w:p>
        </w:tc>
        <w:tc>
          <w:tcPr>
            <w:tcW w:w="4508" w:type="dxa"/>
          </w:tcPr>
          <w:p w14:paraId="43AE3AEA" w14:textId="752E417B" w:rsidR="00716DC2" w:rsidRDefault="00716DC2" w:rsidP="00E83359">
            <w:pPr>
              <w:rPr>
                <w:rFonts w:ascii="Century Gothic" w:hAnsi="Century Gothic"/>
                <w:sz w:val="20"/>
                <w:szCs w:val="20"/>
              </w:rPr>
            </w:pPr>
            <w:r>
              <w:rPr>
                <w:rFonts w:ascii="Century Gothic" w:hAnsi="Century Gothic"/>
                <w:sz w:val="20"/>
                <w:szCs w:val="20"/>
              </w:rPr>
              <w:t>Because....</w:t>
            </w:r>
          </w:p>
        </w:tc>
      </w:tr>
      <w:tr w:rsidR="00716DC2" w14:paraId="34997BED" w14:textId="77777777" w:rsidTr="569563BC">
        <w:tc>
          <w:tcPr>
            <w:tcW w:w="4508" w:type="dxa"/>
          </w:tcPr>
          <w:p w14:paraId="07EA4701" w14:textId="77777777" w:rsidR="00716DC2" w:rsidRDefault="00716DC2" w:rsidP="00E83359">
            <w:pPr>
              <w:rPr>
                <w:rFonts w:ascii="Century Gothic" w:hAnsi="Century Gothic"/>
                <w:sz w:val="20"/>
                <w:szCs w:val="20"/>
              </w:rPr>
            </w:pPr>
          </w:p>
          <w:p w14:paraId="724FD05F" w14:textId="06DEEA2D" w:rsidR="00716DC2" w:rsidRPr="000C3C4A" w:rsidRDefault="000C3C4A" w:rsidP="00E83359">
            <w:pPr>
              <w:rPr>
                <w:rFonts w:ascii="Century Gothic" w:hAnsi="Century Gothic"/>
                <w:i/>
                <w:sz w:val="20"/>
                <w:szCs w:val="20"/>
              </w:rPr>
            </w:pPr>
            <w:r>
              <w:rPr>
                <w:rFonts w:ascii="Century Gothic" w:hAnsi="Century Gothic"/>
                <w:i/>
                <w:sz w:val="20"/>
                <w:szCs w:val="20"/>
              </w:rPr>
              <w:t xml:space="preserve">E.g. </w:t>
            </w:r>
            <w:r w:rsidRPr="000C3C4A">
              <w:rPr>
                <w:rFonts w:ascii="Century Gothic" w:hAnsi="Century Gothic"/>
                <w:i/>
                <w:sz w:val="20"/>
                <w:szCs w:val="20"/>
              </w:rPr>
              <w:t>The number of new keywords</w:t>
            </w:r>
          </w:p>
          <w:p w14:paraId="069F5972" w14:textId="77777777" w:rsidR="00716DC2" w:rsidRDefault="00716DC2" w:rsidP="00E83359">
            <w:pPr>
              <w:rPr>
                <w:rFonts w:ascii="Century Gothic" w:hAnsi="Century Gothic"/>
                <w:sz w:val="20"/>
                <w:szCs w:val="20"/>
              </w:rPr>
            </w:pPr>
          </w:p>
          <w:p w14:paraId="5763BDCD" w14:textId="41CA3D52" w:rsidR="00716DC2" w:rsidRDefault="00716DC2" w:rsidP="00E83359">
            <w:pPr>
              <w:rPr>
                <w:rFonts w:ascii="Century Gothic" w:hAnsi="Century Gothic"/>
                <w:sz w:val="20"/>
                <w:szCs w:val="20"/>
              </w:rPr>
            </w:pPr>
          </w:p>
        </w:tc>
        <w:tc>
          <w:tcPr>
            <w:tcW w:w="4508" w:type="dxa"/>
          </w:tcPr>
          <w:p w14:paraId="10317B4F" w14:textId="77777777" w:rsidR="00716DC2" w:rsidRDefault="00716DC2" w:rsidP="00E83359">
            <w:pPr>
              <w:rPr>
                <w:rFonts w:ascii="Century Gothic" w:hAnsi="Century Gothic"/>
                <w:sz w:val="20"/>
                <w:szCs w:val="20"/>
              </w:rPr>
            </w:pPr>
          </w:p>
          <w:p w14:paraId="28753C5D" w14:textId="5F78F225" w:rsidR="000C3C4A" w:rsidRPr="000C3C4A" w:rsidRDefault="000C3C4A" w:rsidP="00E83359">
            <w:pPr>
              <w:rPr>
                <w:rFonts w:ascii="Century Gothic" w:hAnsi="Century Gothic"/>
                <w:i/>
                <w:sz w:val="20"/>
                <w:szCs w:val="20"/>
              </w:rPr>
            </w:pPr>
            <w:r>
              <w:rPr>
                <w:rFonts w:ascii="Century Gothic" w:hAnsi="Century Gothic"/>
                <w:i/>
                <w:sz w:val="20"/>
                <w:szCs w:val="20"/>
              </w:rPr>
              <w:t>They are abstract words that aren't used in other areas of science</w:t>
            </w:r>
          </w:p>
        </w:tc>
      </w:tr>
      <w:tr w:rsidR="00716DC2" w14:paraId="4DD8D30E" w14:textId="77777777" w:rsidTr="569563BC">
        <w:tc>
          <w:tcPr>
            <w:tcW w:w="4508" w:type="dxa"/>
          </w:tcPr>
          <w:p w14:paraId="4A9FA777" w14:textId="77777777" w:rsidR="00716DC2" w:rsidRDefault="00716DC2" w:rsidP="00E83359">
            <w:pPr>
              <w:rPr>
                <w:rFonts w:ascii="Century Gothic" w:hAnsi="Century Gothic"/>
                <w:sz w:val="20"/>
                <w:szCs w:val="20"/>
              </w:rPr>
            </w:pPr>
          </w:p>
          <w:p w14:paraId="68BD58DA" w14:textId="77777777" w:rsidR="00716DC2" w:rsidRDefault="00716DC2" w:rsidP="00E83359">
            <w:pPr>
              <w:rPr>
                <w:rFonts w:ascii="Century Gothic" w:hAnsi="Century Gothic"/>
                <w:sz w:val="20"/>
                <w:szCs w:val="20"/>
              </w:rPr>
            </w:pPr>
          </w:p>
          <w:p w14:paraId="6F33432F" w14:textId="77777777" w:rsidR="00716DC2" w:rsidRDefault="00716DC2" w:rsidP="00E83359">
            <w:pPr>
              <w:rPr>
                <w:rFonts w:ascii="Century Gothic" w:hAnsi="Century Gothic"/>
                <w:sz w:val="20"/>
                <w:szCs w:val="20"/>
              </w:rPr>
            </w:pPr>
          </w:p>
          <w:p w14:paraId="0CC9D15F" w14:textId="77777777" w:rsidR="00716DC2" w:rsidRDefault="00716DC2" w:rsidP="00E83359">
            <w:pPr>
              <w:rPr>
                <w:rFonts w:ascii="Century Gothic" w:hAnsi="Century Gothic"/>
                <w:sz w:val="20"/>
                <w:szCs w:val="20"/>
              </w:rPr>
            </w:pPr>
          </w:p>
          <w:p w14:paraId="53D4156B" w14:textId="1CA54EB9" w:rsidR="00716DC2" w:rsidRDefault="00716DC2" w:rsidP="00E83359">
            <w:pPr>
              <w:rPr>
                <w:rFonts w:ascii="Century Gothic" w:hAnsi="Century Gothic"/>
                <w:sz w:val="20"/>
                <w:szCs w:val="20"/>
              </w:rPr>
            </w:pPr>
          </w:p>
        </w:tc>
        <w:tc>
          <w:tcPr>
            <w:tcW w:w="4508" w:type="dxa"/>
          </w:tcPr>
          <w:p w14:paraId="0A46813E" w14:textId="77777777" w:rsidR="00716DC2" w:rsidRDefault="00716DC2" w:rsidP="00E83359">
            <w:pPr>
              <w:rPr>
                <w:rFonts w:ascii="Century Gothic" w:hAnsi="Century Gothic"/>
                <w:sz w:val="20"/>
                <w:szCs w:val="20"/>
              </w:rPr>
            </w:pPr>
          </w:p>
        </w:tc>
      </w:tr>
      <w:tr w:rsidR="00716DC2" w14:paraId="0F5AEEAF" w14:textId="77777777" w:rsidTr="569563BC">
        <w:tc>
          <w:tcPr>
            <w:tcW w:w="4508" w:type="dxa"/>
          </w:tcPr>
          <w:p w14:paraId="00118BB2" w14:textId="77777777" w:rsidR="00716DC2" w:rsidRDefault="00716DC2" w:rsidP="00E83359">
            <w:pPr>
              <w:rPr>
                <w:rFonts w:ascii="Century Gothic" w:hAnsi="Century Gothic"/>
                <w:sz w:val="20"/>
                <w:szCs w:val="20"/>
              </w:rPr>
            </w:pPr>
          </w:p>
          <w:p w14:paraId="0447D950" w14:textId="77777777" w:rsidR="00716DC2" w:rsidRDefault="00716DC2" w:rsidP="00E83359">
            <w:pPr>
              <w:rPr>
                <w:rFonts w:ascii="Century Gothic" w:hAnsi="Century Gothic"/>
                <w:sz w:val="20"/>
                <w:szCs w:val="20"/>
              </w:rPr>
            </w:pPr>
          </w:p>
          <w:p w14:paraId="29E95718" w14:textId="77777777" w:rsidR="00716DC2" w:rsidRDefault="00716DC2" w:rsidP="00E83359">
            <w:pPr>
              <w:rPr>
                <w:rFonts w:ascii="Century Gothic" w:hAnsi="Century Gothic"/>
                <w:sz w:val="20"/>
                <w:szCs w:val="20"/>
              </w:rPr>
            </w:pPr>
          </w:p>
          <w:p w14:paraId="77C2B541" w14:textId="77777777" w:rsidR="00716DC2" w:rsidRDefault="00716DC2" w:rsidP="00E83359">
            <w:pPr>
              <w:rPr>
                <w:rFonts w:ascii="Century Gothic" w:hAnsi="Century Gothic"/>
                <w:sz w:val="20"/>
                <w:szCs w:val="20"/>
              </w:rPr>
            </w:pPr>
          </w:p>
          <w:p w14:paraId="66E128C2" w14:textId="77BF0F81" w:rsidR="00716DC2" w:rsidRDefault="00716DC2" w:rsidP="00E83359">
            <w:pPr>
              <w:rPr>
                <w:rFonts w:ascii="Century Gothic" w:hAnsi="Century Gothic"/>
                <w:sz w:val="20"/>
                <w:szCs w:val="20"/>
              </w:rPr>
            </w:pPr>
          </w:p>
        </w:tc>
        <w:tc>
          <w:tcPr>
            <w:tcW w:w="4508" w:type="dxa"/>
          </w:tcPr>
          <w:p w14:paraId="66E58CE4" w14:textId="77777777" w:rsidR="00716DC2" w:rsidRDefault="00716DC2" w:rsidP="00E83359">
            <w:pPr>
              <w:rPr>
                <w:rFonts w:ascii="Century Gothic" w:hAnsi="Century Gothic"/>
                <w:sz w:val="20"/>
                <w:szCs w:val="20"/>
              </w:rPr>
            </w:pPr>
          </w:p>
        </w:tc>
      </w:tr>
      <w:tr w:rsidR="00662F71" w14:paraId="6C4739B3" w14:textId="77777777" w:rsidTr="569563BC">
        <w:tc>
          <w:tcPr>
            <w:tcW w:w="9016" w:type="dxa"/>
            <w:gridSpan w:val="2"/>
          </w:tcPr>
          <w:p w14:paraId="53151EB0" w14:textId="0295ADDF" w:rsidR="00662F71" w:rsidRDefault="003E3097" w:rsidP="00E83359">
            <w:pPr>
              <w:rPr>
                <w:rFonts w:ascii="Century Gothic" w:hAnsi="Century Gothic"/>
                <w:sz w:val="20"/>
                <w:szCs w:val="20"/>
              </w:rPr>
            </w:pPr>
            <w:r>
              <w:rPr>
                <w:rFonts w:ascii="Century Gothic" w:hAnsi="Century Gothic"/>
                <w:sz w:val="20"/>
                <w:szCs w:val="20"/>
              </w:rPr>
              <w:t>How can you pre-empt some of the key misconceptions</w:t>
            </w:r>
            <w:r w:rsidR="00064A01">
              <w:rPr>
                <w:rFonts w:ascii="Century Gothic" w:hAnsi="Century Gothic"/>
                <w:sz w:val="20"/>
                <w:szCs w:val="20"/>
              </w:rPr>
              <w:t xml:space="preserve"> the mastery quiz aims to identify</w:t>
            </w:r>
            <w:r>
              <w:rPr>
                <w:rFonts w:ascii="Century Gothic" w:hAnsi="Century Gothic"/>
                <w:sz w:val="20"/>
                <w:szCs w:val="20"/>
              </w:rPr>
              <w:t xml:space="preserve">? </w:t>
            </w:r>
          </w:p>
        </w:tc>
      </w:tr>
      <w:tr w:rsidR="003E3097" w14:paraId="5803BA84" w14:textId="77777777" w:rsidTr="569563BC">
        <w:tc>
          <w:tcPr>
            <w:tcW w:w="4508" w:type="dxa"/>
          </w:tcPr>
          <w:p w14:paraId="6EE45E42" w14:textId="19457FBE" w:rsidR="003E3097" w:rsidRPr="00127D8C" w:rsidRDefault="00127D8C" w:rsidP="00127D8C">
            <w:pPr>
              <w:jc w:val="center"/>
              <w:rPr>
                <w:rFonts w:ascii="Century Gothic" w:hAnsi="Century Gothic"/>
                <w:b/>
                <w:sz w:val="20"/>
                <w:szCs w:val="20"/>
              </w:rPr>
            </w:pPr>
            <w:r w:rsidRPr="00127D8C">
              <w:rPr>
                <w:rFonts w:ascii="Century Gothic" w:hAnsi="Century Gothic"/>
                <w:b/>
                <w:sz w:val="20"/>
                <w:szCs w:val="20"/>
              </w:rPr>
              <w:t>Misconception</w:t>
            </w:r>
          </w:p>
        </w:tc>
        <w:tc>
          <w:tcPr>
            <w:tcW w:w="4508" w:type="dxa"/>
          </w:tcPr>
          <w:p w14:paraId="2CE13D91" w14:textId="29F35DCD" w:rsidR="003E3097" w:rsidRPr="00127D8C" w:rsidRDefault="00127D8C" w:rsidP="00127D8C">
            <w:pPr>
              <w:jc w:val="center"/>
              <w:rPr>
                <w:rFonts w:ascii="Century Gothic" w:hAnsi="Century Gothic"/>
                <w:b/>
                <w:sz w:val="20"/>
                <w:szCs w:val="20"/>
              </w:rPr>
            </w:pPr>
            <w:r w:rsidRPr="00127D8C">
              <w:rPr>
                <w:rFonts w:ascii="Century Gothic" w:hAnsi="Century Gothic"/>
                <w:b/>
                <w:sz w:val="20"/>
                <w:szCs w:val="20"/>
              </w:rPr>
              <w:t>How to avoid</w:t>
            </w:r>
          </w:p>
        </w:tc>
      </w:tr>
      <w:tr w:rsidR="00127D8C" w14:paraId="6E4E0560" w14:textId="77777777" w:rsidTr="569563BC">
        <w:tc>
          <w:tcPr>
            <w:tcW w:w="4508" w:type="dxa"/>
          </w:tcPr>
          <w:p w14:paraId="2B87A37F" w14:textId="77777777" w:rsidR="00127D8C" w:rsidRDefault="00127D8C" w:rsidP="00E83359">
            <w:pPr>
              <w:rPr>
                <w:rFonts w:ascii="Century Gothic" w:hAnsi="Century Gothic"/>
                <w:sz w:val="20"/>
                <w:szCs w:val="20"/>
              </w:rPr>
            </w:pPr>
          </w:p>
          <w:p w14:paraId="1D063763" w14:textId="77777777" w:rsidR="00127D8C" w:rsidRDefault="00127D8C" w:rsidP="00E83359">
            <w:pPr>
              <w:rPr>
                <w:rFonts w:ascii="Century Gothic" w:hAnsi="Century Gothic"/>
                <w:sz w:val="20"/>
                <w:szCs w:val="20"/>
              </w:rPr>
            </w:pPr>
          </w:p>
          <w:p w14:paraId="1F10DB6A" w14:textId="77777777" w:rsidR="000C3C4A" w:rsidRDefault="000C3C4A" w:rsidP="00E83359">
            <w:pPr>
              <w:rPr>
                <w:rFonts w:ascii="Century Gothic" w:hAnsi="Century Gothic"/>
                <w:sz w:val="20"/>
                <w:szCs w:val="20"/>
              </w:rPr>
            </w:pPr>
          </w:p>
          <w:p w14:paraId="42B15955" w14:textId="77777777" w:rsidR="000C3C4A" w:rsidRDefault="000C3C4A" w:rsidP="00E83359">
            <w:pPr>
              <w:rPr>
                <w:rFonts w:ascii="Century Gothic" w:hAnsi="Century Gothic"/>
                <w:sz w:val="20"/>
                <w:szCs w:val="20"/>
              </w:rPr>
            </w:pPr>
          </w:p>
          <w:p w14:paraId="72586743" w14:textId="77777777" w:rsidR="000C3C4A" w:rsidRDefault="000C3C4A" w:rsidP="00E83359">
            <w:pPr>
              <w:rPr>
                <w:rFonts w:ascii="Century Gothic" w:hAnsi="Century Gothic"/>
                <w:sz w:val="20"/>
                <w:szCs w:val="20"/>
              </w:rPr>
            </w:pPr>
          </w:p>
          <w:p w14:paraId="098D0417" w14:textId="0D980BB8" w:rsidR="00127D8C" w:rsidRDefault="00127D8C" w:rsidP="00E83359">
            <w:pPr>
              <w:rPr>
                <w:rFonts w:ascii="Century Gothic" w:hAnsi="Century Gothic"/>
                <w:sz w:val="20"/>
                <w:szCs w:val="20"/>
              </w:rPr>
            </w:pPr>
          </w:p>
        </w:tc>
        <w:tc>
          <w:tcPr>
            <w:tcW w:w="4508" w:type="dxa"/>
          </w:tcPr>
          <w:p w14:paraId="01E2A12E" w14:textId="77777777" w:rsidR="00127D8C" w:rsidRDefault="00127D8C" w:rsidP="00E83359">
            <w:pPr>
              <w:rPr>
                <w:rFonts w:ascii="Century Gothic" w:hAnsi="Century Gothic"/>
                <w:sz w:val="20"/>
                <w:szCs w:val="20"/>
              </w:rPr>
            </w:pPr>
          </w:p>
        </w:tc>
      </w:tr>
      <w:tr w:rsidR="00127D8C" w14:paraId="67181CFD" w14:textId="77777777" w:rsidTr="569563BC">
        <w:tc>
          <w:tcPr>
            <w:tcW w:w="4508" w:type="dxa"/>
          </w:tcPr>
          <w:p w14:paraId="73F39497" w14:textId="77777777" w:rsidR="00127D8C" w:rsidRDefault="00127D8C" w:rsidP="00E83359">
            <w:pPr>
              <w:rPr>
                <w:rFonts w:ascii="Century Gothic" w:hAnsi="Century Gothic"/>
                <w:sz w:val="20"/>
                <w:szCs w:val="20"/>
              </w:rPr>
            </w:pPr>
          </w:p>
          <w:p w14:paraId="0ABA6A2A" w14:textId="77777777" w:rsidR="00127D8C" w:rsidRDefault="00127D8C" w:rsidP="00E83359">
            <w:pPr>
              <w:rPr>
                <w:rFonts w:ascii="Century Gothic" w:hAnsi="Century Gothic"/>
                <w:sz w:val="20"/>
                <w:szCs w:val="20"/>
              </w:rPr>
            </w:pPr>
          </w:p>
          <w:p w14:paraId="43088050" w14:textId="77777777" w:rsidR="00127D8C" w:rsidRDefault="00127D8C" w:rsidP="00E83359">
            <w:pPr>
              <w:rPr>
                <w:rFonts w:ascii="Century Gothic" w:hAnsi="Century Gothic"/>
                <w:sz w:val="20"/>
                <w:szCs w:val="20"/>
              </w:rPr>
            </w:pPr>
          </w:p>
          <w:p w14:paraId="0CD7BA11" w14:textId="77777777" w:rsidR="000C3C4A" w:rsidRDefault="000C3C4A" w:rsidP="00E83359">
            <w:pPr>
              <w:rPr>
                <w:rFonts w:ascii="Century Gothic" w:hAnsi="Century Gothic"/>
                <w:sz w:val="20"/>
                <w:szCs w:val="20"/>
              </w:rPr>
            </w:pPr>
          </w:p>
          <w:p w14:paraId="5166B4BB" w14:textId="77777777" w:rsidR="000C3C4A" w:rsidRDefault="000C3C4A" w:rsidP="00E83359">
            <w:pPr>
              <w:rPr>
                <w:rFonts w:ascii="Century Gothic" w:hAnsi="Century Gothic"/>
                <w:sz w:val="20"/>
                <w:szCs w:val="20"/>
              </w:rPr>
            </w:pPr>
          </w:p>
          <w:p w14:paraId="6DE5E361" w14:textId="4B09C8BC" w:rsidR="000C3C4A" w:rsidRDefault="000C3C4A" w:rsidP="00E83359">
            <w:pPr>
              <w:rPr>
                <w:rFonts w:ascii="Century Gothic" w:hAnsi="Century Gothic"/>
                <w:sz w:val="20"/>
                <w:szCs w:val="20"/>
              </w:rPr>
            </w:pPr>
          </w:p>
        </w:tc>
        <w:tc>
          <w:tcPr>
            <w:tcW w:w="4508" w:type="dxa"/>
          </w:tcPr>
          <w:p w14:paraId="2750F01C" w14:textId="77777777" w:rsidR="00127D8C" w:rsidRDefault="00127D8C" w:rsidP="00E83359">
            <w:pPr>
              <w:rPr>
                <w:rFonts w:ascii="Century Gothic" w:hAnsi="Century Gothic"/>
                <w:sz w:val="20"/>
                <w:szCs w:val="20"/>
              </w:rPr>
            </w:pPr>
          </w:p>
        </w:tc>
      </w:tr>
      <w:tr w:rsidR="00127D8C" w14:paraId="5076D32D" w14:textId="77777777" w:rsidTr="569563BC">
        <w:tc>
          <w:tcPr>
            <w:tcW w:w="4508" w:type="dxa"/>
          </w:tcPr>
          <w:p w14:paraId="2EA0FCEE" w14:textId="77777777" w:rsidR="00127D8C" w:rsidRDefault="00127D8C" w:rsidP="00E83359">
            <w:pPr>
              <w:rPr>
                <w:rFonts w:ascii="Century Gothic" w:hAnsi="Century Gothic"/>
                <w:sz w:val="20"/>
                <w:szCs w:val="20"/>
              </w:rPr>
            </w:pPr>
          </w:p>
          <w:p w14:paraId="261915CE" w14:textId="77777777" w:rsidR="00127D8C" w:rsidRDefault="00127D8C" w:rsidP="00E83359">
            <w:pPr>
              <w:rPr>
                <w:rFonts w:ascii="Century Gothic" w:hAnsi="Century Gothic"/>
                <w:sz w:val="20"/>
                <w:szCs w:val="20"/>
              </w:rPr>
            </w:pPr>
          </w:p>
          <w:p w14:paraId="115483BC" w14:textId="77777777" w:rsidR="00127D8C" w:rsidRDefault="00127D8C" w:rsidP="00E83359">
            <w:pPr>
              <w:rPr>
                <w:rFonts w:ascii="Century Gothic" w:hAnsi="Century Gothic"/>
                <w:sz w:val="20"/>
                <w:szCs w:val="20"/>
              </w:rPr>
            </w:pPr>
          </w:p>
          <w:p w14:paraId="4A65769D" w14:textId="77777777" w:rsidR="000C3C4A" w:rsidRDefault="000C3C4A" w:rsidP="00E83359">
            <w:pPr>
              <w:rPr>
                <w:rFonts w:ascii="Century Gothic" w:hAnsi="Century Gothic"/>
                <w:sz w:val="20"/>
                <w:szCs w:val="20"/>
              </w:rPr>
            </w:pPr>
          </w:p>
          <w:p w14:paraId="3AF3D776" w14:textId="77777777" w:rsidR="000C3C4A" w:rsidRDefault="000C3C4A" w:rsidP="00E83359">
            <w:pPr>
              <w:rPr>
                <w:rFonts w:ascii="Century Gothic" w:hAnsi="Century Gothic"/>
                <w:sz w:val="20"/>
                <w:szCs w:val="20"/>
              </w:rPr>
            </w:pPr>
          </w:p>
          <w:p w14:paraId="320C118D" w14:textId="77777777" w:rsidR="000C3C4A" w:rsidRDefault="000C3C4A" w:rsidP="00E83359">
            <w:pPr>
              <w:rPr>
                <w:rFonts w:ascii="Century Gothic" w:hAnsi="Century Gothic"/>
                <w:sz w:val="20"/>
                <w:szCs w:val="20"/>
              </w:rPr>
            </w:pPr>
          </w:p>
          <w:p w14:paraId="730D27D7" w14:textId="379D8BE1" w:rsidR="000C3C4A" w:rsidRDefault="000C3C4A" w:rsidP="00E83359">
            <w:pPr>
              <w:rPr>
                <w:rFonts w:ascii="Century Gothic" w:hAnsi="Century Gothic"/>
                <w:sz w:val="20"/>
                <w:szCs w:val="20"/>
              </w:rPr>
            </w:pPr>
          </w:p>
        </w:tc>
        <w:tc>
          <w:tcPr>
            <w:tcW w:w="4508" w:type="dxa"/>
          </w:tcPr>
          <w:p w14:paraId="5ABE4556" w14:textId="77777777" w:rsidR="00127D8C" w:rsidRDefault="00127D8C" w:rsidP="00E83359">
            <w:pPr>
              <w:rPr>
                <w:rFonts w:ascii="Century Gothic" w:hAnsi="Century Gothic"/>
                <w:sz w:val="20"/>
                <w:szCs w:val="20"/>
              </w:rPr>
            </w:pPr>
          </w:p>
        </w:tc>
      </w:tr>
      <w:tr w:rsidR="00127D8C" w14:paraId="1022FEF4" w14:textId="77777777" w:rsidTr="569563BC">
        <w:tc>
          <w:tcPr>
            <w:tcW w:w="4508" w:type="dxa"/>
          </w:tcPr>
          <w:p w14:paraId="52CE8760" w14:textId="77777777" w:rsidR="00127D8C" w:rsidRDefault="00127D8C" w:rsidP="00E83359">
            <w:pPr>
              <w:rPr>
                <w:rFonts w:ascii="Century Gothic" w:hAnsi="Century Gothic"/>
                <w:sz w:val="20"/>
                <w:szCs w:val="20"/>
              </w:rPr>
            </w:pPr>
          </w:p>
          <w:p w14:paraId="658A35A7" w14:textId="77777777" w:rsidR="000C3C4A" w:rsidRDefault="000C3C4A" w:rsidP="00E83359">
            <w:pPr>
              <w:rPr>
                <w:rFonts w:ascii="Century Gothic" w:hAnsi="Century Gothic"/>
                <w:sz w:val="20"/>
                <w:szCs w:val="20"/>
              </w:rPr>
            </w:pPr>
          </w:p>
          <w:p w14:paraId="403AB94F" w14:textId="151C525B" w:rsidR="000C3C4A" w:rsidRDefault="000C3C4A" w:rsidP="00E83359">
            <w:pPr>
              <w:rPr>
                <w:rFonts w:ascii="Century Gothic" w:hAnsi="Century Gothic"/>
                <w:sz w:val="20"/>
                <w:szCs w:val="20"/>
              </w:rPr>
            </w:pPr>
          </w:p>
          <w:p w14:paraId="7A90331D" w14:textId="77777777" w:rsidR="00272D85" w:rsidRDefault="00272D85" w:rsidP="00E83359">
            <w:pPr>
              <w:rPr>
                <w:rFonts w:ascii="Century Gothic" w:hAnsi="Century Gothic"/>
                <w:sz w:val="20"/>
                <w:szCs w:val="20"/>
              </w:rPr>
            </w:pPr>
          </w:p>
          <w:p w14:paraId="0F982588" w14:textId="77777777" w:rsidR="00127D8C" w:rsidRDefault="00127D8C" w:rsidP="00E83359">
            <w:pPr>
              <w:rPr>
                <w:rFonts w:ascii="Century Gothic" w:hAnsi="Century Gothic"/>
                <w:sz w:val="20"/>
                <w:szCs w:val="20"/>
              </w:rPr>
            </w:pPr>
          </w:p>
          <w:p w14:paraId="5154A5D4" w14:textId="757B206E" w:rsidR="00127D8C" w:rsidRDefault="00127D8C" w:rsidP="00E83359">
            <w:pPr>
              <w:rPr>
                <w:rFonts w:ascii="Century Gothic" w:hAnsi="Century Gothic"/>
                <w:sz w:val="20"/>
                <w:szCs w:val="20"/>
              </w:rPr>
            </w:pPr>
          </w:p>
        </w:tc>
        <w:tc>
          <w:tcPr>
            <w:tcW w:w="4508" w:type="dxa"/>
          </w:tcPr>
          <w:p w14:paraId="376A9D58" w14:textId="77777777" w:rsidR="00127D8C" w:rsidRDefault="00127D8C" w:rsidP="00E83359">
            <w:pPr>
              <w:rPr>
                <w:rFonts w:ascii="Century Gothic" w:hAnsi="Century Gothic"/>
                <w:sz w:val="20"/>
                <w:szCs w:val="20"/>
              </w:rPr>
            </w:pPr>
          </w:p>
        </w:tc>
      </w:tr>
    </w:tbl>
    <w:p w14:paraId="3833C18B" w14:textId="2EB7FF37" w:rsidR="00B57547" w:rsidRPr="00272D85" w:rsidRDefault="00B57547" w:rsidP="00272D85">
      <w:pPr>
        <w:pStyle w:val="Heading1"/>
        <w:jc w:val="center"/>
        <w:rPr>
          <w:rFonts w:ascii="Century Gothic" w:eastAsiaTheme="minorHAnsi" w:hAnsi="Century Gothic"/>
        </w:rPr>
      </w:pPr>
      <w:bookmarkStart w:id="7" w:name="_Toc122513082"/>
      <w:r w:rsidRPr="00272D85">
        <w:rPr>
          <w:rFonts w:ascii="Century Gothic" w:eastAsiaTheme="minorHAnsi" w:hAnsi="Century Gothic"/>
        </w:rPr>
        <w:lastRenderedPageBreak/>
        <w:t>Exam-style questions</w:t>
      </w:r>
      <w:bookmarkEnd w:id="7"/>
    </w:p>
    <w:p w14:paraId="2D58415F" w14:textId="77777777" w:rsidR="00B57547" w:rsidRPr="00B57547" w:rsidRDefault="00B57547" w:rsidP="00B57547">
      <w:pPr>
        <w:jc w:val="center"/>
        <w:rPr>
          <w:rFonts w:ascii="Century Gothic" w:eastAsiaTheme="minorHAnsi" w:hAnsi="Century Gothic" w:cstheme="minorBidi"/>
          <w:u w:val="single"/>
        </w:rPr>
      </w:pPr>
    </w:p>
    <w:p w14:paraId="220D3E13" w14:textId="6E4AC4FE" w:rsidR="00507324" w:rsidRPr="00B57547" w:rsidRDefault="00507324" w:rsidP="00507324">
      <w:pPr>
        <w:rPr>
          <w:rFonts w:ascii="Century Gothic" w:eastAsiaTheme="minorHAnsi" w:hAnsi="Century Gothic" w:cstheme="minorBidi"/>
          <w:sz w:val="20"/>
        </w:rPr>
      </w:pPr>
      <w:r>
        <w:rPr>
          <w:rFonts w:ascii="Century Gothic" w:eastAsiaTheme="minorHAnsi" w:hAnsi="Century Gothic" w:cstheme="minorBidi"/>
          <w:b/>
          <w:bCs/>
          <w:sz w:val="20"/>
        </w:rPr>
        <w:t xml:space="preserve">TASK: </w:t>
      </w:r>
      <w:r>
        <w:rPr>
          <w:rFonts w:ascii="Century Gothic" w:eastAsiaTheme="minorHAnsi" w:hAnsi="Century Gothic" w:cstheme="minorBidi"/>
          <w:sz w:val="20"/>
        </w:rPr>
        <w:t xml:space="preserve">Using </w:t>
      </w:r>
      <w:proofErr w:type="spellStart"/>
      <w:r w:rsidR="003724D1">
        <w:rPr>
          <w:rFonts w:ascii="Century Gothic" w:eastAsiaTheme="minorHAnsi" w:hAnsi="Century Gothic" w:cstheme="minorBidi"/>
          <w:sz w:val="20"/>
        </w:rPr>
        <w:t>E</w:t>
      </w:r>
      <w:r>
        <w:rPr>
          <w:rFonts w:ascii="Century Gothic" w:eastAsiaTheme="minorHAnsi" w:hAnsi="Century Gothic" w:cstheme="minorBidi"/>
          <w:sz w:val="20"/>
        </w:rPr>
        <w:t>xampro</w:t>
      </w:r>
      <w:proofErr w:type="spellEnd"/>
      <w:r>
        <w:rPr>
          <w:rFonts w:ascii="Century Gothic" w:eastAsiaTheme="minorHAnsi" w:hAnsi="Century Gothic" w:cstheme="minorBidi"/>
          <w:sz w:val="20"/>
        </w:rPr>
        <w:t xml:space="preserve"> (or the software used by your exam board), look through the typical exam-style questions for this topic. These sorts of questions are posed throughout the unit and pupils should be prepared to answer similar questions in the end-of-year assessments. </w:t>
      </w:r>
    </w:p>
    <w:p w14:paraId="71131A78" w14:textId="77777777" w:rsidR="00507324" w:rsidRPr="00B57547" w:rsidRDefault="00507324" w:rsidP="00507324">
      <w:pPr>
        <w:rPr>
          <w:rFonts w:ascii="Century Gothic" w:eastAsiaTheme="minorHAnsi" w:hAnsi="Century Gothic" w:cstheme="minorBidi"/>
          <w:sz w:val="20"/>
        </w:rPr>
      </w:pPr>
    </w:p>
    <w:p w14:paraId="04EB56F2" w14:textId="77777777" w:rsidR="00507324" w:rsidRPr="00B57547" w:rsidRDefault="00507324" w:rsidP="00507324">
      <w:pPr>
        <w:rPr>
          <w:rFonts w:ascii="Century Gothic" w:eastAsiaTheme="minorHAnsi" w:hAnsi="Century Gothic" w:cstheme="minorBidi"/>
          <w:sz w:val="20"/>
        </w:rPr>
      </w:pPr>
    </w:p>
    <w:p w14:paraId="53734460" w14:textId="77777777" w:rsidR="00507324" w:rsidRPr="00B57547" w:rsidRDefault="00507324" w:rsidP="00507324">
      <w:pPr>
        <w:rPr>
          <w:rFonts w:ascii="Century Gothic" w:eastAsiaTheme="minorHAnsi" w:hAnsi="Century Gothic" w:cstheme="minorBidi"/>
          <w:sz w:val="20"/>
        </w:rPr>
      </w:pPr>
      <w:r w:rsidRPr="00B57547">
        <w:rPr>
          <w:rFonts w:ascii="Century Gothic" w:eastAsiaTheme="minorHAnsi" w:hAnsi="Century Gothic" w:cstheme="minorBidi"/>
          <w:sz w:val="20"/>
        </w:rPr>
        <w:t>Suggested questions to guide this process:</w:t>
      </w:r>
    </w:p>
    <w:p w14:paraId="0812F523" w14:textId="77777777" w:rsidR="00507324" w:rsidRDefault="00507324" w:rsidP="00507324">
      <w:pPr>
        <w:rPr>
          <w:rFonts w:ascii="Century Gothic" w:eastAsiaTheme="minorHAnsi" w:hAnsi="Century Gothic" w:cstheme="minorBidi"/>
          <w:sz w:val="20"/>
        </w:rPr>
      </w:pPr>
    </w:p>
    <w:tbl>
      <w:tblPr>
        <w:tblStyle w:val="TableGrid"/>
        <w:tblW w:w="0" w:type="auto"/>
        <w:tblLook w:val="04A0" w:firstRow="1" w:lastRow="0" w:firstColumn="1" w:lastColumn="0" w:noHBand="0" w:noVBand="1"/>
      </w:tblPr>
      <w:tblGrid>
        <w:gridCol w:w="9016"/>
      </w:tblGrid>
      <w:tr w:rsidR="00507324" w14:paraId="3E2E0F1B" w14:textId="77777777">
        <w:tc>
          <w:tcPr>
            <w:tcW w:w="9016" w:type="dxa"/>
          </w:tcPr>
          <w:p w14:paraId="5A530685" w14:textId="77777777" w:rsidR="00507324" w:rsidRDefault="00507324">
            <w:pPr>
              <w:rPr>
                <w:rFonts w:ascii="Century Gothic" w:hAnsi="Century Gothic"/>
                <w:sz w:val="20"/>
                <w:szCs w:val="20"/>
              </w:rPr>
            </w:pPr>
            <w:r>
              <w:rPr>
                <w:rFonts w:ascii="Century Gothic" w:hAnsi="Century Gothic"/>
                <w:sz w:val="20"/>
                <w:szCs w:val="20"/>
              </w:rPr>
              <w:t>How is knowledge from this unit typically assessed? What are the most common questions?</w:t>
            </w:r>
          </w:p>
        </w:tc>
      </w:tr>
      <w:tr w:rsidR="00507324" w14:paraId="29A706BA" w14:textId="77777777">
        <w:tc>
          <w:tcPr>
            <w:tcW w:w="9016" w:type="dxa"/>
          </w:tcPr>
          <w:p w14:paraId="08066324" w14:textId="77777777" w:rsidR="00507324" w:rsidRDefault="00507324">
            <w:pPr>
              <w:rPr>
                <w:rFonts w:ascii="Century Gothic" w:hAnsi="Century Gothic"/>
                <w:sz w:val="20"/>
                <w:szCs w:val="20"/>
              </w:rPr>
            </w:pPr>
          </w:p>
          <w:p w14:paraId="781617DE" w14:textId="77777777" w:rsidR="00507324" w:rsidRDefault="00507324">
            <w:pPr>
              <w:rPr>
                <w:rFonts w:ascii="Century Gothic" w:hAnsi="Century Gothic"/>
                <w:sz w:val="20"/>
                <w:szCs w:val="20"/>
              </w:rPr>
            </w:pPr>
          </w:p>
          <w:p w14:paraId="029E9DE8" w14:textId="77777777" w:rsidR="00507324" w:rsidRDefault="00507324">
            <w:pPr>
              <w:rPr>
                <w:rFonts w:ascii="Century Gothic" w:hAnsi="Century Gothic"/>
                <w:sz w:val="20"/>
                <w:szCs w:val="20"/>
              </w:rPr>
            </w:pPr>
          </w:p>
          <w:p w14:paraId="1A1C834F" w14:textId="77777777" w:rsidR="00507324" w:rsidRDefault="00507324">
            <w:pPr>
              <w:rPr>
                <w:rFonts w:ascii="Century Gothic" w:hAnsi="Century Gothic"/>
                <w:sz w:val="20"/>
                <w:szCs w:val="20"/>
              </w:rPr>
            </w:pPr>
          </w:p>
          <w:p w14:paraId="52E61FC1" w14:textId="77777777" w:rsidR="00507324" w:rsidRDefault="00507324">
            <w:pPr>
              <w:rPr>
                <w:rFonts w:ascii="Century Gothic" w:hAnsi="Century Gothic"/>
                <w:sz w:val="20"/>
                <w:szCs w:val="20"/>
              </w:rPr>
            </w:pPr>
          </w:p>
          <w:p w14:paraId="615D067A" w14:textId="77777777" w:rsidR="00507324" w:rsidRDefault="00507324">
            <w:pPr>
              <w:rPr>
                <w:rFonts w:ascii="Century Gothic" w:hAnsi="Century Gothic"/>
                <w:sz w:val="20"/>
                <w:szCs w:val="20"/>
              </w:rPr>
            </w:pPr>
          </w:p>
          <w:p w14:paraId="48CE6E94" w14:textId="77777777" w:rsidR="00507324" w:rsidRDefault="00507324">
            <w:pPr>
              <w:rPr>
                <w:rFonts w:ascii="Century Gothic" w:hAnsi="Century Gothic"/>
                <w:sz w:val="20"/>
                <w:szCs w:val="20"/>
              </w:rPr>
            </w:pPr>
          </w:p>
          <w:p w14:paraId="32751210" w14:textId="77777777" w:rsidR="00507324" w:rsidRDefault="00507324">
            <w:pPr>
              <w:rPr>
                <w:rFonts w:ascii="Century Gothic" w:hAnsi="Century Gothic"/>
                <w:sz w:val="20"/>
                <w:szCs w:val="20"/>
              </w:rPr>
            </w:pPr>
          </w:p>
          <w:p w14:paraId="5042B1AC" w14:textId="77777777" w:rsidR="00507324" w:rsidRDefault="00507324">
            <w:pPr>
              <w:rPr>
                <w:rFonts w:ascii="Century Gothic" w:hAnsi="Century Gothic"/>
                <w:sz w:val="20"/>
                <w:szCs w:val="20"/>
              </w:rPr>
            </w:pPr>
          </w:p>
        </w:tc>
      </w:tr>
      <w:tr w:rsidR="00507324" w14:paraId="7E4662F9" w14:textId="77777777">
        <w:tc>
          <w:tcPr>
            <w:tcW w:w="9016" w:type="dxa"/>
          </w:tcPr>
          <w:p w14:paraId="07B9CEFD" w14:textId="77777777" w:rsidR="00507324" w:rsidRDefault="00507324">
            <w:pPr>
              <w:rPr>
                <w:rFonts w:ascii="Century Gothic" w:hAnsi="Century Gothic"/>
                <w:sz w:val="20"/>
                <w:szCs w:val="20"/>
              </w:rPr>
            </w:pPr>
            <w:r>
              <w:rPr>
                <w:rFonts w:ascii="Century Gothic" w:hAnsi="Century Gothic"/>
                <w:sz w:val="20"/>
                <w:szCs w:val="20"/>
              </w:rPr>
              <w:t>Which question types are the most challenging?</w:t>
            </w:r>
          </w:p>
        </w:tc>
      </w:tr>
      <w:tr w:rsidR="00507324" w14:paraId="4EA4F4FA" w14:textId="77777777">
        <w:trPr>
          <w:trHeight w:val="1737"/>
        </w:trPr>
        <w:tc>
          <w:tcPr>
            <w:tcW w:w="9016" w:type="dxa"/>
          </w:tcPr>
          <w:p w14:paraId="6D4FEAF5" w14:textId="77777777" w:rsidR="00507324" w:rsidRDefault="00507324">
            <w:pPr>
              <w:rPr>
                <w:rFonts w:ascii="Century Gothic" w:hAnsi="Century Gothic"/>
                <w:sz w:val="20"/>
                <w:szCs w:val="20"/>
              </w:rPr>
            </w:pPr>
          </w:p>
          <w:p w14:paraId="2DF5A6A0" w14:textId="77777777" w:rsidR="00507324" w:rsidRDefault="00507324">
            <w:pPr>
              <w:rPr>
                <w:rFonts w:ascii="Century Gothic" w:hAnsi="Century Gothic"/>
                <w:sz w:val="20"/>
                <w:szCs w:val="20"/>
              </w:rPr>
            </w:pPr>
          </w:p>
          <w:p w14:paraId="44061813" w14:textId="77777777" w:rsidR="00507324" w:rsidRDefault="00507324">
            <w:pPr>
              <w:rPr>
                <w:rFonts w:ascii="Century Gothic" w:hAnsi="Century Gothic"/>
                <w:sz w:val="20"/>
                <w:szCs w:val="20"/>
              </w:rPr>
            </w:pPr>
          </w:p>
          <w:p w14:paraId="38D66379" w14:textId="77777777" w:rsidR="00507324" w:rsidRDefault="00507324">
            <w:pPr>
              <w:rPr>
                <w:rFonts w:ascii="Century Gothic" w:hAnsi="Century Gothic"/>
                <w:sz w:val="20"/>
                <w:szCs w:val="20"/>
              </w:rPr>
            </w:pPr>
          </w:p>
          <w:p w14:paraId="13B2F93E" w14:textId="77777777" w:rsidR="00507324" w:rsidRDefault="00507324">
            <w:pPr>
              <w:rPr>
                <w:rFonts w:ascii="Century Gothic" w:hAnsi="Century Gothic"/>
                <w:sz w:val="20"/>
                <w:szCs w:val="20"/>
              </w:rPr>
            </w:pPr>
          </w:p>
          <w:p w14:paraId="541082A9" w14:textId="77777777" w:rsidR="00507324" w:rsidRDefault="00507324">
            <w:pPr>
              <w:rPr>
                <w:rFonts w:ascii="Century Gothic" w:hAnsi="Century Gothic"/>
                <w:sz w:val="20"/>
                <w:szCs w:val="20"/>
              </w:rPr>
            </w:pPr>
          </w:p>
          <w:p w14:paraId="18715DA5" w14:textId="77777777" w:rsidR="00507324" w:rsidRDefault="00507324">
            <w:pPr>
              <w:rPr>
                <w:rFonts w:ascii="Century Gothic" w:hAnsi="Century Gothic"/>
                <w:sz w:val="20"/>
                <w:szCs w:val="20"/>
              </w:rPr>
            </w:pPr>
          </w:p>
          <w:p w14:paraId="50224B06" w14:textId="77777777" w:rsidR="00507324" w:rsidRDefault="00507324">
            <w:pPr>
              <w:rPr>
                <w:rFonts w:ascii="Century Gothic" w:hAnsi="Century Gothic"/>
                <w:sz w:val="20"/>
                <w:szCs w:val="20"/>
              </w:rPr>
            </w:pPr>
          </w:p>
        </w:tc>
      </w:tr>
      <w:tr w:rsidR="00507324" w14:paraId="0A870B74" w14:textId="77777777">
        <w:tc>
          <w:tcPr>
            <w:tcW w:w="9016" w:type="dxa"/>
          </w:tcPr>
          <w:p w14:paraId="295705D2" w14:textId="77777777" w:rsidR="00507324" w:rsidRDefault="00507324">
            <w:pPr>
              <w:rPr>
                <w:rFonts w:ascii="Century Gothic" w:hAnsi="Century Gothic"/>
                <w:sz w:val="20"/>
                <w:szCs w:val="20"/>
              </w:rPr>
            </w:pPr>
            <w:r w:rsidRPr="00B33409">
              <w:rPr>
                <w:rFonts w:ascii="Century Gothic" w:hAnsi="Century Gothic"/>
                <w:sz w:val="20"/>
                <w:szCs w:val="20"/>
              </w:rPr>
              <w:t>What general trends can you spot in the typical errors pupils make</w:t>
            </w:r>
            <w:r>
              <w:rPr>
                <w:rFonts w:ascii="Century Gothic" w:hAnsi="Century Gothic"/>
                <w:sz w:val="20"/>
                <w:szCs w:val="20"/>
              </w:rPr>
              <w:t xml:space="preserve"> (from examiner reports/notes)</w:t>
            </w:r>
            <w:r w:rsidRPr="00B33409">
              <w:rPr>
                <w:rFonts w:ascii="Century Gothic" w:hAnsi="Century Gothic"/>
                <w:sz w:val="20"/>
                <w:szCs w:val="20"/>
              </w:rPr>
              <w:t>?</w:t>
            </w:r>
          </w:p>
        </w:tc>
      </w:tr>
      <w:tr w:rsidR="00507324" w14:paraId="7E31BDEA" w14:textId="77777777">
        <w:trPr>
          <w:trHeight w:val="1150"/>
        </w:trPr>
        <w:tc>
          <w:tcPr>
            <w:tcW w:w="9016" w:type="dxa"/>
          </w:tcPr>
          <w:p w14:paraId="79CF2386" w14:textId="77777777" w:rsidR="00507324" w:rsidRDefault="00507324">
            <w:pPr>
              <w:rPr>
                <w:rFonts w:ascii="Century Gothic" w:hAnsi="Century Gothic"/>
                <w:sz w:val="20"/>
                <w:szCs w:val="20"/>
              </w:rPr>
            </w:pPr>
          </w:p>
          <w:p w14:paraId="1A92C956" w14:textId="77777777" w:rsidR="00507324" w:rsidRDefault="00507324">
            <w:pPr>
              <w:rPr>
                <w:rFonts w:ascii="Century Gothic" w:hAnsi="Century Gothic"/>
                <w:sz w:val="20"/>
                <w:szCs w:val="20"/>
              </w:rPr>
            </w:pPr>
          </w:p>
          <w:p w14:paraId="0C42B340" w14:textId="77777777" w:rsidR="00507324" w:rsidRDefault="00507324">
            <w:pPr>
              <w:rPr>
                <w:rFonts w:ascii="Century Gothic" w:hAnsi="Century Gothic"/>
                <w:sz w:val="20"/>
                <w:szCs w:val="20"/>
              </w:rPr>
            </w:pPr>
          </w:p>
          <w:p w14:paraId="75E34AE8" w14:textId="77777777" w:rsidR="00507324" w:rsidRDefault="00507324">
            <w:pPr>
              <w:rPr>
                <w:rFonts w:ascii="Century Gothic" w:hAnsi="Century Gothic"/>
                <w:sz w:val="20"/>
                <w:szCs w:val="20"/>
              </w:rPr>
            </w:pPr>
          </w:p>
          <w:p w14:paraId="2BBD8A03" w14:textId="77777777" w:rsidR="00507324" w:rsidRDefault="00507324">
            <w:pPr>
              <w:rPr>
                <w:rFonts w:ascii="Century Gothic" w:hAnsi="Century Gothic"/>
                <w:sz w:val="20"/>
                <w:szCs w:val="20"/>
              </w:rPr>
            </w:pPr>
          </w:p>
          <w:p w14:paraId="216465F1" w14:textId="77777777" w:rsidR="00507324" w:rsidRDefault="00507324">
            <w:pPr>
              <w:rPr>
                <w:rFonts w:ascii="Century Gothic" w:hAnsi="Century Gothic"/>
                <w:sz w:val="20"/>
                <w:szCs w:val="20"/>
              </w:rPr>
            </w:pPr>
          </w:p>
          <w:p w14:paraId="23A781A7" w14:textId="77777777" w:rsidR="00507324" w:rsidRDefault="00507324">
            <w:pPr>
              <w:rPr>
                <w:rFonts w:ascii="Century Gothic" w:hAnsi="Century Gothic"/>
                <w:sz w:val="20"/>
                <w:szCs w:val="20"/>
              </w:rPr>
            </w:pPr>
          </w:p>
          <w:p w14:paraId="6C25B8DC" w14:textId="77777777" w:rsidR="00507324" w:rsidRPr="00B33409" w:rsidRDefault="00507324">
            <w:pPr>
              <w:rPr>
                <w:rFonts w:ascii="Century Gothic" w:hAnsi="Century Gothic"/>
                <w:sz w:val="20"/>
                <w:szCs w:val="20"/>
              </w:rPr>
            </w:pPr>
          </w:p>
        </w:tc>
      </w:tr>
      <w:tr w:rsidR="00507324" w14:paraId="6CA212A4" w14:textId="77777777">
        <w:tc>
          <w:tcPr>
            <w:tcW w:w="9016" w:type="dxa"/>
          </w:tcPr>
          <w:p w14:paraId="554FACB9" w14:textId="77777777" w:rsidR="00507324" w:rsidRPr="00B33409" w:rsidRDefault="00507324">
            <w:pPr>
              <w:rPr>
                <w:rFonts w:ascii="Century Gothic" w:hAnsi="Century Gothic"/>
                <w:sz w:val="20"/>
                <w:szCs w:val="20"/>
              </w:rPr>
            </w:pPr>
            <w:r>
              <w:rPr>
                <w:rFonts w:ascii="Century Gothic" w:hAnsi="Century Gothic"/>
                <w:sz w:val="20"/>
                <w:szCs w:val="20"/>
              </w:rPr>
              <w:t>How could you help prepare your students for answering these types of questions?</w:t>
            </w:r>
          </w:p>
        </w:tc>
      </w:tr>
      <w:tr w:rsidR="00507324" w14:paraId="5C0E3DF1" w14:textId="77777777">
        <w:tc>
          <w:tcPr>
            <w:tcW w:w="9016" w:type="dxa"/>
          </w:tcPr>
          <w:p w14:paraId="20B20AD3" w14:textId="77777777" w:rsidR="00507324" w:rsidRDefault="00507324">
            <w:pPr>
              <w:rPr>
                <w:rFonts w:ascii="Century Gothic" w:hAnsi="Century Gothic"/>
                <w:sz w:val="20"/>
                <w:szCs w:val="20"/>
              </w:rPr>
            </w:pPr>
          </w:p>
          <w:p w14:paraId="69561432" w14:textId="77777777" w:rsidR="00507324" w:rsidRDefault="00507324">
            <w:pPr>
              <w:rPr>
                <w:rFonts w:ascii="Century Gothic" w:hAnsi="Century Gothic"/>
                <w:sz w:val="20"/>
                <w:szCs w:val="20"/>
              </w:rPr>
            </w:pPr>
          </w:p>
          <w:p w14:paraId="2651B04F" w14:textId="77777777" w:rsidR="00507324" w:rsidRDefault="00507324">
            <w:pPr>
              <w:rPr>
                <w:rFonts w:ascii="Century Gothic" w:hAnsi="Century Gothic"/>
                <w:sz w:val="20"/>
                <w:szCs w:val="20"/>
              </w:rPr>
            </w:pPr>
          </w:p>
          <w:p w14:paraId="26E5A0FD" w14:textId="77777777" w:rsidR="00507324" w:rsidRDefault="00507324">
            <w:pPr>
              <w:rPr>
                <w:rFonts w:ascii="Century Gothic" w:hAnsi="Century Gothic"/>
                <w:sz w:val="20"/>
                <w:szCs w:val="20"/>
              </w:rPr>
            </w:pPr>
          </w:p>
          <w:p w14:paraId="525DDF07" w14:textId="77777777" w:rsidR="00507324" w:rsidRDefault="00507324">
            <w:pPr>
              <w:rPr>
                <w:rFonts w:ascii="Century Gothic" w:hAnsi="Century Gothic"/>
                <w:sz w:val="20"/>
                <w:szCs w:val="20"/>
              </w:rPr>
            </w:pPr>
          </w:p>
          <w:p w14:paraId="7641F691" w14:textId="77777777" w:rsidR="00507324" w:rsidRDefault="00507324">
            <w:pPr>
              <w:rPr>
                <w:rFonts w:ascii="Century Gothic" w:hAnsi="Century Gothic"/>
                <w:sz w:val="20"/>
                <w:szCs w:val="20"/>
              </w:rPr>
            </w:pPr>
          </w:p>
          <w:p w14:paraId="5B9D0F83" w14:textId="77777777" w:rsidR="00507324" w:rsidRDefault="00507324">
            <w:pPr>
              <w:rPr>
                <w:rFonts w:ascii="Century Gothic" w:hAnsi="Century Gothic"/>
                <w:sz w:val="20"/>
                <w:szCs w:val="20"/>
              </w:rPr>
            </w:pPr>
          </w:p>
          <w:p w14:paraId="3368F1BA" w14:textId="77777777" w:rsidR="00507324" w:rsidRDefault="00507324">
            <w:pPr>
              <w:rPr>
                <w:rFonts w:ascii="Century Gothic" w:hAnsi="Century Gothic"/>
                <w:sz w:val="20"/>
                <w:szCs w:val="20"/>
              </w:rPr>
            </w:pPr>
          </w:p>
        </w:tc>
      </w:tr>
    </w:tbl>
    <w:p w14:paraId="296B2A6F" w14:textId="77777777" w:rsidR="00507324" w:rsidRDefault="00507324" w:rsidP="00507324">
      <w:pPr>
        <w:rPr>
          <w:rFonts w:ascii="Century Gothic" w:eastAsiaTheme="minorHAnsi" w:hAnsi="Century Gothic" w:cstheme="minorBidi"/>
        </w:rPr>
      </w:pPr>
    </w:p>
    <w:p w14:paraId="0F479CAC" w14:textId="77777777" w:rsidR="00507324" w:rsidRDefault="00507324" w:rsidP="00507324">
      <w:pPr>
        <w:rPr>
          <w:rFonts w:ascii="Century Gothic" w:eastAsiaTheme="minorHAnsi" w:hAnsi="Century Gothic" w:cstheme="minorBidi"/>
        </w:rPr>
      </w:pPr>
    </w:p>
    <w:p w14:paraId="5613FD8D" w14:textId="57F2EBC7" w:rsidR="008478FC" w:rsidRDefault="008478FC" w:rsidP="00B5655D">
      <w:pPr>
        <w:rPr>
          <w:rFonts w:ascii="Century Gothic" w:eastAsiaTheme="minorHAnsi" w:hAnsi="Century Gothic" w:cstheme="minorBidi"/>
        </w:rPr>
      </w:pPr>
    </w:p>
    <w:p w14:paraId="57300857" w14:textId="75B20573" w:rsidR="006410A2" w:rsidRDefault="006410A2" w:rsidP="006410A2">
      <w:pPr>
        <w:rPr>
          <w:rFonts w:ascii="Century Gothic" w:eastAsiaTheme="minorHAnsi" w:hAnsi="Century Gothic" w:cstheme="minorBidi"/>
          <w:i/>
        </w:rPr>
      </w:pPr>
      <w:r>
        <w:rPr>
          <w:rFonts w:ascii="Century Gothic" w:eastAsiaTheme="minorHAnsi" w:hAnsi="Century Gothic" w:cstheme="minorBidi"/>
          <w:i/>
        </w:rPr>
        <w:br w:type="page"/>
      </w:r>
    </w:p>
    <w:p w14:paraId="6339E407" w14:textId="77777777" w:rsidR="00BC0592" w:rsidRPr="00272D85" w:rsidRDefault="00BC0592" w:rsidP="00272D85">
      <w:pPr>
        <w:pStyle w:val="Heading1"/>
        <w:jc w:val="center"/>
        <w:rPr>
          <w:rFonts w:ascii="Century Gothic" w:hAnsi="Century Gothic"/>
        </w:rPr>
      </w:pPr>
      <w:bookmarkStart w:id="8" w:name="_Toc122513083"/>
      <w:r w:rsidRPr="00272D85">
        <w:rPr>
          <w:rFonts w:ascii="Century Gothic" w:hAnsi="Century Gothic"/>
        </w:rPr>
        <w:lastRenderedPageBreak/>
        <w:t>Common mistakes, errors and misconceptions</w:t>
      </w:r>
      <w:bookmarkEnd w:id="8"/>
    </w:p>
    <w:p w14:paraId="3EEDDA9B" w14:textId="77777777" w:rsidR="00BC0592" w:rsidRDefault="00BC0592" w:rsidP="00BC0592">
      <w:pPr>
        <w:rPr>
          <w:rFonts w:ascii="Century Gothic" w:hAnsi="Century Gothic"/>
          <w:b/>
        </w:rPr>
      </w:pPr>
    </w:p>
    <w:p w14:paraId="45E832AB" w14:textId="77777777" w:rsidR="00BC0592" w:rsidRDefault="00BC0592" w:rsidP="00BC0592">
      <w:pPr>
        <w:rPr>
          <w:rFonts w:ascii="Century Gothic" w:hAnsi="Century Gothic"/>
        </w:rPr>
      </w:pPr>
      <w:r>
        <w:rPr>
          <w:rFonts w:ascii="Century Gothic" w:hAnsi="Century Gothic"/>
        </w:rPr>
        <w:t>How would you tackle the following common mistakes, errors and misconceptions by pupils?</w:t>
      </w:r>
    </w:p>
    <w:p w14:paraId="77EC9319" w14:textId="77777777" w:rsidR="00BC0592" w:rsidRDefault="00BC0592" w:rsidP="00BC0592">
      <w:pPr>
        <w:rPr>
          <w:rFonts w:ascii="Century Gothic" w:hAnsi="Century Gothic"/>
        </w:rPr>
      </w:pPr>
    </w:p>
    <w:p w14:paraId="49D42323" w14:textId="77777777" w:rsidR="00BC0592" w:rsidRDefault="00BC0592" w:rsidP="00BC0592">
      <w:pPr>
        <w:rPr>
          <w:rFonts w:ascii="Century Gothic" w:hAnsi="Century Gothic"/>
        </w:rPr>
      </w:pPr>
      <w:r w:rsidRPr="00274BE9">
        <w:rPr>
          <w:rFonts w:ascii="Century Gothic" w:hAnsi="Century Gothic"/>
          <w:b/>
        </w:rPr>
        <w:t>TASK:</w:t>
      </w:r>
      <w:r>
        <w:rPr>
          <w:rFonts w:ascii="Century Gothic" w:hAnsi="Century Gothic"/>
        </w:rPr>
        <w:t xml:space="preserve"> Consider why each of the following typically seen statements is a mistake/misconception. What possible approaches can you plan to pre-empt and respond to this? Which lessons do these correlate to? </w:t>
      </w:r>
    </w:p>
    <w:p w14:paraId="6A54D5B2" w14:textId="77777777" w:rsidR="00BC0592" w:rsidRDefault="00BC0592" w:rsidP="00BC0592">
      <w:pPr>
        <w:rPr>
          <w:rFonts w:ascii="Century Gothic" w:hAnsi="Century Gothic"/>
        </w:rPr>
      </w:pPr>
    </w:p>
    <w:p w14:paraId="539701A7" w14:textId="77777777" w:rsidR="00BC0592" w:rsidRDefault="00BC0592" w:rsidP="00BC0592">
      <w:pPr>
        <w:rPr>
          <w:rFonts w:ascii="Century Gothic" w:hAnsi="Century Gothic"/>
        </w:rPr>
      </w:pPr>
      <w:r>
        <w:rPr>
          <w:rFonts w:ascii="Century Gothic" w:hAnsi="Century Gothic"/>
        </w:rPr>
        <w:t xml:space="preserve">CHALLENGE: Cover the middle column and explain yourself why each is a mistake. </w:t>
      </w:r>
    </w:p>
    <w:p w14:paraId="63274466" w14:textId="77777777" w:rsidR="00BC0592" w:rsidRDefault="00BC0592" w:rsidP="00BC0592">
      <w:pPr>
        <w:rPr>
          <w:rFonts w:ascii="Century Gothic" w:hAnsi="Century Gothic"/>
        </w:rPr>
      </w:pPr>
    </w:p>
    <w:tbl>
      <w:tblPr>
        <w:tblStyle w:val="TableGrid"/>
        <w:tblW w:w="0" w:type="auto"/>
        <w:tblLook w:val="04A0" w:firstRow="1" w:lastRow="0" w:firstColumn="1" w:lastColumn="0" w:noHBand="0" w:noVBand="1"/>
      </w:tblPr>
      <w:tblGrid>
        <w:gridCol w:w="1980"/>
        <w:gridCol w:w="3907"/>
        <w:gridCol w:w="3153"/>
      </w:tblGrid>
      <w:tr w:rsidR="00BC0592" w:rsidRPr="002D115B" w14:paraId="602D19A6" w14:textId="77777777" w:rsidTr="00094965">
        <w:tc>
          <w:tcPr>
            <w:tcW w:w="1980" w:type="dxa"/>
          </w:tcPr>
          <w:p w14:paraId="7477E9FF" w14:textId="77777777" w:rsidR="00BC0592" w:rsidRPr="002D115B" w:rsidRDefault="00BC0592" w:rsidP="00E83359">
            <w:pPr>
              <w:rPr>
                <w:rFonts w:ascii="Century Gothic" w:hAnsi="Century Gothic"/>
                <w:b/>
                <w:sz w:val="20"/>
              </w:rPr>
            </w:pPr>
            <w:r w:rsidRPr="002D115B">
              <w:rPr>
                <w:rFonts w:ascii="Century Gothic" w:hAnsi="Century Gothic"/>
                <w:b/>
                <w:sz w:val="20"/>
              </w:rPr>
              <w:t>Mistake</w:t>
            </w:r>
          </w:p>
        </w:tc>
        <w:tc>
          <w:tcPr>
            <w:tcW w:w="3907" w:type="dxa"/>
          </w:tcPr>
          <w:p w14:paraId="3758DFE3" w14:textId="77777777" w:rsidR="00BC0592" w:rsidRPr="002D115B" w:rsidRDefault="00BC0592" w:rsidP="00E83359">
            <w:pPr>
              <w:rPr>
                <w:rFonts w:ascii="Century Gothic" w:hAnsi="Century Gothic"/>
                <w:b/>
                <w:bCs/>
                <w:sz w:val="20"/>
                <w:szCs w:val="20"/>
              </w:rPr>
            </w:pPr>
            <w:r w:rsidRPr="569563BC">
              <w:rPr>
                <w:rFonts w:ascii="Century Gothic" w:hAnsi="Century Gothic"/>
                <w:b/>
                <w:bCs/>
                <w:sz w:val="20"/>
                <w:szCs w:val="20"/>
              </w:rPr>
              <w:t>Reason why it’s a mistake</w:t>
            </w:r>
          </w:p>
        </w:tc>
        <w:tc>
          <w:tcPr>
            <w:tcW w:w="3153" w:type="dxa"/>
          </w:tcPr>
          <w:p w14:paraId="6791D1DE" w14:textId="77777777" w:rsidR="00BC0592" w:rsidRPr="002D115B" w:rsidRDefault="00BC0592" w:rsidP="00E83359">
            <w:pPr>
              <w:rPr>
                <w:rFonts w:ascii="Century Gothic" w:hAnsi="Century Gothic"/>
                <w:b/>
                <w:sz w:val="20"/>
              </w:rPr>
            </w:pPr>
            <w:r w:rsidRPr="002D115B">
              <w:rPr>
                <w:rFonts w:ascii="Century Gothic" w:hAnsi="Century Gothic"/>
                <w:b/>
                <w:sz w:val="20"/>
              </w:rPr>
              <w:t>Possible approaches to pre-empt and respond?</w:t>
            </w:r>
          </w:p>
        </w:tc>
      </w:tr>
      <w:tr w:rsidR="00BC0592" w:rsidRPr="002D115B" w14:paraId="35BDFEAC" w14:textId="77777777" w:rsidTr="00094965">
        <w:tc>
          <w:tcPr>
            <w:tcW w:w="1980" w:type="dxa"/>
          </w:tcPr>
          <w:p w14:paraId="1BD194A6" w14:textId="3805E487" w:rsidR="00BC0592" w:rsidRPr="002D115B" w:rsidRDefault="00111BFD" w:rsidP="00E83359">
            <w:pPr>
              <w:rPr>
                <w:rFonts w:ascii="Century Gothic" w:hAnsi="Century Gothic"/>
                <w:sz w:val="20"/>
              </w:rPr>
            </w:pPr>
            <w:r>
              <w:rPr>
                <w:rFonts w:ascii="Century Gothic" w:hAnsi="Century Gothic"/>
                <w:sz w:val="20"/>
              </w:rPr>
              <w:t>Strong and concentrated are the same thing</w:t>
            </w:r>
          </w:p>
        </w:tc>
        <w:tc>
          <w:tcPr>
            <w:tcW w:w="3907" w:type="dxa"/>
          </w:tcPr>
          <w:p w14:paraId="0A20DD92" w14:textId="34C7B3FC" w:rsidR="00BC0592" w:rsidRPr="002D115B" w:rsidRDefault="00111BFD" w:rsidP="00C52CCD">
            <w:pPr>
              <w:rPr>
                <w:rFonts w:ascii="Century Gothic" w:hAnsi="Century Gothic"/>
                <w:sz w:val="20"/>
              </w:rPr>
            </w:pPr>
            <w:r>
              <w:rPr>
                <w:rFonts w:ascii="Century Gothic" w:hAnsi="Century Gothic"/>
                <w:sz w:val="20"/>
              </w:rPr>
              <w:t>Strength is a measure of ionisation, concentrated is a measure of amount of solute in a given volume.</w:t>
            </w:r>
          </w:p>
        </w:tc>
        <w:tc>
          <w:tcPr>
            <w:tcW w:w="3153" w:type="dxa"/>
          </w:tcPr>
          <w:p w14:paraId="29E0F259" w14:textId="77777777" w:rsidR="00BC0592" w:rsidRPr="002D115B" w:rsidRDefault="00BC0592" w:rsidP="00E83359">
            <w:pPr>
              <w:rPr>
                <w:rFonts w:ascii="Century Gothic" w:hAnsi="Century Gothic"/>
                <w:b/>
                <w:sz w:val="20"/>
              </w:rPr>
            </w:pPr>
          </w:p>
        </w:tc>
      </w:tr>
      <w:tr w:rsidR="000928F6" w:rsidRPr="002D115B" w14:paraId="11FE332E" w14:textId="77777777" w:rsidTr="00094965">
        <w:tc>
          <w:tcPr>
            <w:tcW w:w="1980" w:type="dxa"/>
          </w:tcPr>
          <w:p w14:paraId="1B812DAC" w14:textId="3E171C0E" w:rsidR="000928F6" w:rsidRDefault="00111BFD" w:rsidP="00E83359">
            <w:pPr>
              <w:rPr>
                <w:rFonts w:ascii="Century Gothic" w:hAnsi="Century Gothic"/>
                <w:sz w:val="20"/>
              </w:rPr>
            </w:pPr>
            <w:r>
              <w:rPr>
                <w:rFonts w:ascii="Century Gothic" w:hAnsi="Century Gothic"/>
                <w:sz w:val="20"/>
              </w:rPr>
              <w:t>Only strength affects pH of an acid</w:t>
            </w:r>
          </w:p>
        </w:tc>
        <w:tc>
          <w:tcPr>
            <w:tcW w:w="3907" w:type="dxa"/>
          </w:tcPr>
          <w:p w14:paraId="45C1EC36" w14:textId="3665999F" w:rsidR="000928F6" w:rsidRDefault="00111BFD" w:rsidP="00C52CCD">
            <w:pPr>
              <w:rPr>
                <w:rFonts w:ascii="Century Gothic" w:hAnsi="Century Gothic"/>
                <w:sz w:val="20"/>
              </w:rPr>
            </w:pPr>
            <w:r>
              <w:rPr>
                <w:rFonts w:ascii="Century Gothic" w:hAnsi="Century Gothic"/>
                <w:sz w:val="20"/>
              </w:rPr>
              <w:t>pH is a measurement of the concentration of H+ ions, so is affected by both strength and concentration</w:t>
            </w:r>
          </w:p>
        </w:tc>
        <w:tc>
          <w:tcPr>
            <w:tcW w:w="3153" w:type="dxa"/>
          </w:tcPr>
          <w:p w14:paraId="3B8FAD75" w14:textId="77777777" w:rsidR="000928F6" w:rsidRPr="002D115B" w:rsidRDefault="000928F6" w:rsidP="00E83359">
            <w:pPr>
              <w:rPr>
                <w:rFonts w:ascii="Century Gothic" w:hAnsi="Century Gothic"/>
                <w:b/>
                <w:sz w:val="20"/>
              </w:rPr>
            </w:pPr>
          </w:p>
        </w:tc>
      </w:tr>
      <w:tr w:rsidR="00DE2BAB" w:rsidRPr="002D115B" w14:paraId="48AA1CBD" w14:textId="77777777" w:rsidTr="00094965">
        <w:tc>
          <w:tcPr>
            <w:tcW w:w="1980" w:type="dxa"/>
          </w:tcPr>
          <w:p w14:paraId="33B96275" w14:textId="303C60B9" w:rsidR="00DE2BAB" w:rsidRDefault="00111BFD" w:rsidP="00E83359">
            <w:pPr>
              <w:rPr>
                <w:rFonts w:ascii="Century Gothic" w:hAnsi="Century Gothic"/>
                <w:sz w:val="20"/>
              </w:rPr>
            </w:pPr>
            <w:r>
              <w:rPr>
                <w:rFonts w:ascii="Century Gothic" w:hAnsi="Century Gothic"/>
                <w:sz w:val="20"/>
              </w:rPr>
              <w:t>If there is a 1:1 molar ratio between reactants, they will have the same mass</w:t>
            </w:r>
          </w:p>
        </w:tc>
        <w:tc>
          <w:tcPr>
            <w:tcW w:w="3907" w:type="dxa"/>
          </w:tcPr>
          <w:p w14:paraId="6A02E483" w14:textId="2DA03BFB" w:rsidR="00DE2BAB" w:rsidRDefault="00111BFD" w:rsidP="00C52CCD">
            <w:pPr>
              <w:rPr>
                <w:rFonts w:ascii="Century Gothic" w:hAnsi="Century Gothic"/>
                <w:sz w:val="20"/>
              </w:rPr>
            </w:pPr>
            <w:r>
              <w:rPr>
                <w:rFonts w:ascii="Century Gothic" w:hAnsi="Century Gothic"/>
                <w:sz w:val="20"/>
              </w:rPr>
              <w:t>The mass in grams depends on the Mr, not just the number of moles</w:t>
            </w:r>
          </w:p>
        </w:tc>
        <w:tc>
          <w:tcPr>
            <w:tcW w:w="3153" w:type="dxa"/>
          </w:tcPr>
          <w:p w14:paraId="0C0576C5" w14:textId="77777777" w:rsidR="00DE2BAB" w:rsidRPr="002D115B" w:rsidRDefault="00DE2BAB" w:rsidP="00E83359">
            <w:pPr>
              <w:rPr>
                <w:rFonts w:ascii="Century Gothic" w:hAnsi="Century Gothic"/>
                <w:b/>
                <w:sz w:val="20"/>
              </w:rPr>
            </w:pPr>
          </w:p>
        </w:tc>
      </w:tr>
      <w:tr w:rsidR="00501EF2" w:rsidRPr="002D115B" w14:paraId="2D5CB055" w14:textId="77777777" w:rsidTr="00094965">
        <w:tc>
          <w:tcPr>
            <w:tcW w:w="1980" w:type="dxa"/>
          </w:tcPr>
          <w:p w14:paraId="269D3860" w14:textId="74D72C0C" w:rsidR="00501EF2" w:rsidRDefault="00111BFD" w:rsidP="00E83359">
            <w:pPr>
              <w:rPr>
                <w:rFonts w:ascii="Century Gothic" w:hAnsi="Century Gothic"/>
                <w:sz w:val="20"/>
              </w:rPr>
            </w:pPr>
            <w:r>
              <w:rPr>
                <w:rFonts w:ascii="Century Gothic" w:hAnsi="Century Gothic"/>
                <w:sz w:val="20"/>
              </w:rPr>
              <w:t>A neutralisation reaction is a redox reaction</w:t>
            </w:r>
          </w:p>
        </w:tc>
        <w:tc>
          <w:tcPr>
            <w:tcW w:w="3907" w:type="dxa"/>
          </w:tcPr>
          <w:p w14:paraId="788887E6" w14:textId="1A298CC5" w:rsidR="00501EF2" w:rsidRDefault="00111BFD" w:rsidP="00C52CCD">
            <w:pPr>
              <w:rPr>
                <w:rFonts w:ascii="Century Gothic" w:hAnsi="Century Gothic"/>
                <w:sz w:val="20"/>
              </w:rPr>
            </w:pPr>
            <w:r>
              <w:rPr>
                <w:rFonts w:ascii="Century Gothic" w:hAnsi="Century Gothic"/>
                <w:sz w:val="20"/>
              </w:rPr>
              <w:t>The oxidation numbers do not change in neutralisation reactions</w:t>
            </w:r>
          </w:p>
        </w:tc>
        <w:tc>
          <w:tcPr>
            <w:tcW w:w="3153" w:type="dxa"/>
          </w:tcPr>
          <w:p w14:paraId="28D27845" w14:textId="77777777" w:rsidR="00501EF2" w:rsidRPr="002D115B" w:rsidRDefault="00501EF2" w:rsidP="00E83359">
            <w:pPr>
              <w:rPr>
                <w:rFonts w:ascii="Century Gothic" w:hAnsi="Century Gothic"/>
                <w:b/>
                <w:sz w:val="20"/>
              </w:rPr>
            </w:pPr>
          </w:p>
        </w:tc>
      </w:tr>
      <w:tr w:rsidR="00E8694D" w:rsidRPr="002D115B" w14:paraId="0CF29D73" w14:textId="77777777" w:rsidTr="00094965">
        <w:tc>
          <w:tcPr>
            <w:tcW w:w="1980" w:type="dxa"/>
          </w:tcPr>
          <w:p w14:paraId="703C30AE" w14:textId="2B8DDB64" w:rsidR="00E8694D" w:rsidRDefault="00111BFD" w:rsidP="00E83359">
            <w:pPr>
              <w:rPr>
                <w:rFonts w:ascii="Century Gothic" w:hAnsi="Century Gothic"/>
                <w:sz w:val="20"/>
              </w:rPr>
            </w:pPr>
            <w:r>
              <w:rPr>
                <w:rFonts w:ascii="Century Gothic" w:hAnsi="Century Gothic"/>
                <w:sz w:val="20"/>
              </w:rPr>
              <w:t>The limiting reactant is always the one that has a smaller mass in grams</w:t>
            </w:r>
          </w:p>
        </w:tc>
        <w:tc>
          <w:tcPr>
            <w:tcW w:w="3907" w:type="dxa"/>
          </w:tcPr>
          <w:p w14:paraId="50247C25" w14:textId="508E1E8A" w:rsidR="00E8694D" w:rsidRDefault="00111BFD" w:rsidP="00C52CCD">
            <w:pPr>
              <w:rPr>
                <w:rFonts w:ascii="Century Gothic" w:hAnsi="Century Gothic"/>
                <w:sz w:val="20"/>
              </w:rPr>
            </w:pPr>
            <w:r>
              <w:rPr>
                <w:rFonts w:ascii="Century Gothic" w:hAnsi="Century Gothic"/>
                <w:sz w:val="20"/>
              </w:rPr>
              <w:t>The limiting reactant has the fewest number of moles, which must take into account the Mr so is not necessarily the smallest mass in grams</w:t>
            </w:r>
          </w:p>
        </w:tc>
        <w:tc>
          <w:tcPr>
            <w:tcW w:w="3153" w:type="dxa"/>
          </w:tcPr>
          <w:p w14:paraId="22BB77E0" w14:textId="77777777" w:rsidR="00E8694D" w:rsidRPr="002D115B" w:rsidRDefault="00E8694D" w:rsidP="00E83359">
            <w:pPr>
              <w:rPr>
                <w:rFonts w:ascii="Century Gothic" w:hAnsi="Century Gothic"/>
                <w:b/>
                <w:sz w:val="20"/>
              </w:rPr>
            </w:pPr>
          </w:p>
        </w:tc>
      </w:tr>
      <w:tr w:rsidR="00E8694D" w:rsidRPr="002D115B" w14:paraId="0E2C7FBA" w14:textId="77777777" w:rsidTr="00094965">
        <w:tc>
          <w:tcPr>
            <w:tcW w:w="1980" w:type="dxa"/>
          </w:tcPr>
          <w:p w14:paraId="6FC08237" w14:textId="2816DE1E" w:rsidR="00E8694D" w:rsidRDefault="00AC5B13" w:rsidP="00E83359">
            <w:pPr>
              <w:rPr>
                <w:rFonts w:ascii="Century Gothic" w:hAnsi="Century Gothic"/>
                <w:sz w:val="20"/>
              </w:rPr>
            </w:pPr>
            <w:r>
              <w:rPr>
                <w:rFonts w:ascii="Century Gothic" w:hAnsi="Century Gothic"/>
                <w:sz w:val="20"/>
              </w:rPr>
              <w:t xml:space="preserve">The </w:t>
            </w:r>
            <w:r w:rsidR="00111BFD">
              <w:rPr>
                <w:rFonts w:ascii="Century Gothic" w:hAnsi="Century Gothic"/>
                <w:sz w:val="20"/>
              </w:rPr>
              <w:t>Mr of a compound in a balanced equation is its Mr multiplied by the coefficient</w:t>
            </w:r>
          </w:p>
        </w:tc>
        <w:tc>
          <w:tcPr>
            <w:tcW w:w="3907" w:type="dxa"/>
          </w:tcPr>
          <w:p w14:paraId="47506C92" w14:textId="024B418E" w:rsidR="00E8694D" w:rsidRDefault="00111BFD" w:rsidP="00C52CCD">
            <w:pPr>
              <w:rPr>
                <w:rFonts w:ascii="Century Gothic" w:hAnsi="Century Gothic"/>
                <w:sz w:val="20"/>
              </w:rPr>
            </w:pPr>
            <w:r>
              <w:rPr>
                <w:rFonts w:ascii="Century Gothic" w:hAnsi="Century Gothic"/>
                <w:sz w:val="20"/>
              </w:rPr>
              <w:t>Although this can be used as a different method for calculating reacting masses, the method used in this unit means that the molar ratio is factored in twice</w:t>
            </w:r>
          </w:p>
        </w:tc>
        <w:tc>
          <w:tcPr>
            <w:tcW w:w="3153" w:type="dxa"/>
          </w:tcPr>
          <w:p w14:paraId="1E05497D" w14:textId="77777777" w:rsidR="00E8694D" w:rsidRDefault="00E8694D" w:rsidP="00E83359">
            <w:pPr>
              <w:rPr>
                <w:rFonts w:ascii="Century Gothic" w:hAnsi="Century Gothic"/>
                <w:b/>
                <w:sz w:val="20"/>
              </w:rPr>
            </w:pPr>
          </w:p>
          <w:p w14:paraId="7361E8CA" w14:textId="0421C167" w:rsidR="00920C6B" w:rsidRPr="00920C6B" w:rsidRDefault="00920C6B" w:rsidP="00920C6B">
            <w:pPr>
              <w:rPr>
                <w:rFonts w:ascii="Century Gothic" w:hAnsi="Century Gothic"/>
                <w:sz w:val="20"/>
              </w:rPr>
            </w:pPr>
          </w:p>
        </w:tc>
      </w:tr>
      <w:tr w:rsidR="00920C6B" w:rsidRPr="002D115B" w14:paraId="16724C18" w14:textId="77777777" w:rsidTr="00094965">
        <w:tc>
          <w:tcPr>
            <w:tcW w:w="1980" w:type="dxa"/>
          </w:tcPr>
          <w:p w14:paraId="76DE4AE2" w14:textId="3D7CC155" w:rsidR="00920C6B" w:rsidRDefault="00111BFD" w:rsidP="00E83359">
            <w:pPr>
              <w:rPr>
                <w:rFonts w:ascii="Century Gothic" w:hAnsi="Century Gothic"/>
                <w:sz w:val="20"/>
              </w:rPr>
            </w:pPr>
            <w:r>
              <w:rPr>
                <w:rFonts w:ascii="Century Gothic" w:hAnsi="Century Gothic"/>
                <w:sz w:val="20"/>
              </w:rPr>
              <w:t>Avogadro’s number only applies to solid particles</w:t>
            </w:r>
          </w:p>
        </w:tc>
        <w:tc>
          <w:tcPr>
            <w:tcW w:w="3907" w:type="dxa"/>
          </w:tcPr>
          <w:p w14:paraId="48EBBC08" w14:textId="6F1F65BC" w:rsidR="00920C6B" w:rsidRDefault="00111BFD" w:rsidP="00C52CCD">
            <w:pPr>
              <w:rPr>
                <w:rFonts w:ascii="Century Gothic" w:hAnsi="Century Gothic"/>
                <w:sz w:val="20"/>
              </w:rPr>
            </w:pPr>
            <w:r>
              <w:rPr>
                <w:rFonts w:ascii="Century Gothic" w:hAnsi="Century Gothic"/>
                <w:sz w:val="20"/>
              </w:rPr>
              <w:t>This is a confusion where students often still struggle with the fact that masses have gas</w:t>
            </w:r>
          </w:p>
        </w:tc>
        <w:tc>
          <w:tcPr>
            <w:tcW w:w="3153" w:type="dxa"/>
          </w:tcPr>
          <w:p w14:paraId="16996988" w14:textId="77777777" w:rsidR="00920C6B" w:rsidRDefault="00920C6B" w:rsidP="00E83359">
            <w:pPr>
              <w:rPr>
                <w:rFonts w:ascii="Century Gothic" w:hAnsi="Century Gothic"/>
                <w:b/>
                <w:sz w:val="20"/>
              </w:rPr>
            </w:pPr>
          </w:p>
        </w:tc>
      </w:tr>
      <w:tr w:rsidR="004A0539" w:rsidRPr="002D115B" w14:paraId="449FD788" w14:textId="77777777" w:rsidTr="00094965">
        <w:tc>
          <w:tcPr>
            <w:tcW w:w="1980" w:type="dxa"/>
          </w:tcPr>
          <w:p w14:paraId="3E4A46B7" w14:textId="08345A69" w:rsidR="004A0539" w:rsidRDefault="00111BFD" w:rsidP="00E83359">
            <w:pPr>
              <w:rPr>
                <w:rFonts w:ascii="Century Gothic" w:hAnsi="Century Gothic"/>
                <w:sz w:val="20"/>
              </w:rPr>
            </w:pPr>
            <w:r>
              <w:rPr>
                <w:rFonts w:ascii="Century Gothic" w:hAnsi="Century Gothic"/>
                <w:sz w:val="20"/>
              </w:rPr>
              <w:t>Avogadro’s number is not that large</w:t>
            </w:r>
          </w:p>
        </w:tc>
        <w:tc>
          <w:tcPr>
            <w:tcW w:w="3907" w:type="dxa"/>
          </w:tcPr>
          <w:p w14:paraId="4287A3B0" w14:textId="4517B3EE" w:rsidR="004A0539" w:rsidRDefault="00111BFD" w:rsidP="00C52CCD">
            <w:pPr>
              <w:rPr>
                <w:rFonts w:ascii="Century Gothic" w:hAnsi="Century Gothic"/>
                <w:sz w:val="20"/>
              </w:rPr>
            </w:pPr>
            <w:r>
              <w:rPr>
                <w:rFonts w:ascii="Century Gothic" w:hAnsi="Century Gothic"/>
                <w:sz w:val="20"/>
              </w:rPr>
              <w:t>Many students struggle to comprehend the scale of Avogadro’s number</w:t>
            </w:r>
          </w:p>
        </w:tc>
        <w:tc>
          <w:tcPr>
            <w:tcW w:w="3153" w:type="dxa"/>
          </w:tcPr>
          <w:p w14:paraId="689F5C2B" w14:textId="77777777" w:rsidR="004A0539" w:rsidRDefault="004A0539" w:rsidP="00E83359">
            <w:pPr>
              <w:rPr>
                <w:rFonts w:ascii="Century Gothic" w:hAnsi="Century Gothic"/>
                <w:b/>
                <w:sz w:val="20"/>
              </w:rPr>
            </w:pPr>
          </w:p>
        </w:tc>
      </w:tr>
    </w:tbl>
    <w:p w14:paraId="4499220A" w14:textId="77777777" w:rsidR="00094965" w:rsidRDefault="00094965" w:rsidP="00845BD6">
      <w:pPr>
        <w:pStyle w:val="Heading2"/>
        <w:rPr>
          <w:rFonts w:ascii="Century Gothic" w:hAnsi="Century Gothic"/>
        </w:rPr>
      </w:pPr>
    </w:p>
    <w:p w14:paraId="7D969D75" w14:textId="23796E1D" w:rsidR="00434A12" w:rsidRDefault="00434A12" w:rsidP="00434A12"/>
    <w:p w14:paraId="4CBC7257" w14:textId="77777777" w:rsidR="009953DE" w:rsidRPr="00434A12" w:rsidRDefault="009953DE" w:rsidP="00434A12"/>
    <w:p w14:paraId="345A4F72" w14:textId="77777777" w:rsidR="00566FE8" w:rsidRPr="00566FE8" w:rsidRDefault="00566FE8" w:rsidP="00566FE8"/>
    <w:p w14:paraId="526C1AC1" w14:textId="5E06C3F9" w:rsidR="00BC0592" w:rsidRPr="00845BD6" w:rsidRDefault="00BC0592" w:rsidP="00845BD6">
      <w:pPr>
        <w:pStyle w:val="Heading2"/>
        <w:rPr>
          <w:rFonts w:ascii="Century Gothic" w:hAnsi="Century Gothic"/>
        </w:rPr>
      </w:pPr>
      <w:bookmarkStart w:id="9" w:name="_Toc122513084"/>
      <w:r w:rsidRPr="00272D85">
        <w:rPr>
          <w:rFonts w:ascii="Century Gothic" w:hAnsi="Century Gothic"/>
        </w:rPr>
        <w:lastRenderedPageBreak/>
        <w:t>Planning for the misconceptions</w:t>
      </w:r>
      <w:bookmarkEnd w:id="9"/>
    </w:p>
    <w:p w14:paraId="4F49A32B" w14:textId="77777777" w:rsidR="00BC0592" w:rsidRDefault="00BC0592" w:rsidP="00BC0592">
      <w:pPr>
        <w:rPr>
          <w:rFonts w:ascii="Century Gothic" w:hAnsi="Century Gothic"/>
          <w:b/>
        </w:rPr>
      </w:pPr>
    </w:p>
    <w:tbl>
      <w:tblPr>
        <w:tblStyle w:val="TableGrid"/>
        <w:tblW w:w="0" w:type="auto"/>
        <w:tblLook w:val="04A0" w:firstRow="1" w:lastRow="0" w:firstColumn="1" w:lastColumn="0" w:noHBand="0" w:noVBand="1"/>
      </w:tblPr>
      <w:tblGrid>
        <w:gridCol w:w="9040"/>
      </w:tblGrid>
      <w:tr w:rsidR="001B209C" w14:paraId="0AC0FDBA" w14:textId="77777777" w:rsidTr="003F6A3D">
        <w:tc>
          <w:tcPr>
            <w:tcW w:w="9040" w:type="dxa"/>
          </w:tcPr>
          <w:p w14:paraId="0A020686" w14:textId="18D7D30F" w:rsidR="001B209C" w:rsidRPr="00D44034" w:rsidRDefault="001B209C" w:rsidP="003F6A3D">
            <w:pPr>
              <w:rPr>
                <w:rFonts w:ascii="Century Gothic" w:hAnsi="Century Gothic"/>
                <w:b/>
              </w:rPr>
            </w:pPr>
            <w:r w:rsidRPr="00D44034">
              <w:rPr>
                <w:rFonts w:ascii="Century Gothic" w:hAnsi="Century Gothic"/>
                <w:b/>
              </w:rPr>
              <w:t>Mis</w:t>
            </w:r>
            <w:r>
              <w:rPr>
                <w:rFonts w:ascii="Century Gothic" w:hAnsi="Century Gothic"/>
                <w:b/>
              </w:rPr>
              <w:t>conception</w:t>
            </w:r>
            <w:r w:rsidRPr="00D44034">
              <w:rPr>
                <w:rFonts w:ascii="Century Gothic" w:hAnsi="Century Gothic"/>
                <w:b/>
              </w:rPr>
              <w:t xml:space="preserve">: </w:t>
            </w:r>
            <w:r w:rsidR="00DF1746">
              <w:rPr>
                <w:rFonts w:ascii="Century Gothic" w:hAnsi="Century Gothic"/>
                <w:b/>
              </w:rPr>
              <w:t>The reactant with the smaller mass in grams is the limiting reactant</w:t>
            </w:r>
            <w:r w:rsidR="006F7860">
              <w:rPr>
                <w:rFonts w:ascii="Century Gothic" w:hAnsi="Century Gothic"/>
                <w:b/>
              </w:rPr>
              <w:t>.</w:t>
            </w:r>
          </w:p>
        </w:tc>
      </w:tr>
      <w:tr w:rsidR="001B209C" w14:paraId="2EB1213D" w14:textId="77777777" w:rsidTr="003F6A3D">
        <w:tc>
          <w:tcPr>
            <w:tcW w:w="9040" w:type="dxa"/>
          </w:tcPr>
          <w:p w14:paraId="28D28125" w14:textId="38F2B578" w:rsidR="001B209C" w:rsidRPr="00810A89" w:rsidRDefault="00DF1746" w:rsidP="003F6A3D">
            <w:pPr>
              <w:rPr>
                <w:rFonts w:ascii="Century Gothic" w:hAnsi="Century Gothic"/>
              </w:rPr>
            </w:pPr>
            <w:r>
              <w:rPr>
                <w:rFonts w:ascii="Century Gothic" w:hAnsi="Century Gothic"/>
              </w:rPr>
              <w:t>The limiting reactant is the reactant with fewer moles than the other when the molar ratio has been taken into account</w:t>
            </w:r>
            <w:r w:rsidR="006F7860">
              <w:rPr>
                <w:rFonts w:ascii="Century Gothic" w:hAnsi="Century Gothic"/>
              </w:rPr>
              <w:t>.</w:t>
            </w:r>
            <w:r w:rsidR="0079242B">
              <w:rPr>
                <w:rFonts w:ascii="Century Gothic" w:hAnsi="Century Gothic"/>
              </w:rPr>
              <w:t xml:space="preserve"> </w:t>
            </w:r>
          </w:p>
        </w:tc>
      </w:tr>
      <w:tr w:rsidR="001B209C" w14:paraId="0E4D9D97" w14:textId="77777777" w:rsidTr="003F6A3D">
        <w:tc>
          <w:tcPr>
            <w:tcW w:w="9040" w:type="dxa"/>
          </w:tcPr>
          <w:p w14:paraId="0226C5F4" w14:textId="285A4A89" w:rsidR="00BF4334" w:rsidRPr="00A27538" w:rsidRDefault="001B209C" w:rsidP="003F6A3D">
            <w:pPr>
              <w:rPr>
                <w:rFonts w:ascii="Century Gothic" w:hAnsi="Century Gothic"/>
                <w:b/>
                <w:bCs/>
              </w:rPr>
            </w:pPr>
            <w:r w:rsidRPr="00A27538">
              <w:rPr>
                <w:rFonts w:ascii="Century Gothic" w:hAnsi="Century Gothic"/>
                <w:b/>
                <w:bCs/>
              </w:rPr>
              <w:t>Supporting pupil understanding</w:t>
            </w:r>
          </w:p>
          <w:p w14:paraId="1815E462" w14:textId="2AEA306E" w:rsidR="00BF4334" w:rsidRDefault="00DF1746" w:rsidP="003F6A3D">
            <w:pPr>
              <w:rPr>
                <w:rFonts w:ascii="Century Gothic" w:hAnsi="Century Gothic"/>
                <w:noProof/>
              </w:rPr>
            </w:pPr>
            <w:r>
              <w:rPr>
                <w:rFonts w:ascii="Century Gothic" w:hAnsi="Century Gothic"/>
                <w:noProof/>
              </w:rPr>
              <w:t xml:space="preserve">It is very useful for students to have a consistent method for quantitative calculation questions, always starting with number of moles and Mr: if in doubt, calculate number of moles. </w:t>
            </w:r>
          </w:p>
          <w:p w14:paraId="415C559F" w14:textId="42E247B4" w:rsidR="00DA4FD6" w:rsidRPr="00DF1746" w:rsidRDefault="00DF1746" w:rsidP="003F6A3D">
            <w:pPr>
              <w:rPr>
                <w:rFonts w:ascii="Century Gothic" w:hAnsi="Century Gothic"/>
                <w:noProof/>
              </w:rPr>
            </w:pPr>
            <w:r>
              <w:rPr>
                <w:rFonts w:ascii="Century Gothic" w:hAnsi="Century Gothic"/>
                <w:noProof/>
              </w:rPr>
              <w:t xml:space="preserve">Once this has been practiced many times with reacting mass calculations, students should be in the habit of always first calculating number of moles. This can then make it easier for them to apply to limiting reactants. </w:t>
            </w:r>
          </w:p>
        </w:tc>
      </w:tr>
    </w:tbl>
    <w:p w14:paraId="1C0507CF" w14:textId="115AB2F5" w:rsidR="00566FE8" w:rsidRDefault="00566FE8" w:rsidP="00BC0592">
      <w:pPr>
        <w:rPr>
          <w:rFonts w:ascii="Century Gothic" w:hAnsi="Century Gothic"/>
          <w:b/>
        </w:rPr>
      </w:pPr>
    </w:p>
    <w:p w14:paraId="5F902BC8" w14:textId="77777777" w:rsidR="00DA4FD6" w:rsidRDefault="00DA4FD6" w:rsidP="00BC0592">
      <w:pPr>
        <w:rPr>
          <w:rFonts w:ascii="Century Gothic" w:hAnsi="Century Gothic"/>
          <w:b/>
        </w:rPr>
      </w:pPr>
    </w:p>
    <w:tbl>
      <w:tblPr>
        <w:tblStyle w:val="TableGrid"/>
        <w:tblW w:w="0" w:type="auto"/>
        <w:tblLook w:val="04A0" w:firstRow="1" w:lastRow="0" w:firstColumn="1" w:lastColumn="0" w:noHBand="0" w:noVBand="1"/>
      </w:tblPr>
      <w:tblGrid>
        <w:gridCol w:w="9040"/>
      </w:tblGrid>
      <w:tr w:rsidR="005E542A" w14:paraId="12C93C9B" w14:textId="77777777" w:rsidTr="003F6A3D">
        <w:tc>
          <w:tcPr>
            <w:tcW w:w="9040" w:type="dxa"/>
          </w:tcPr>
          <w:p w14:paraId="7B51F8F8" w14:textId="6C758FA4" w:rsidR="005E542A" w:rsidRPr="00D44034" w:rsidRDefault="005E542A" w:rsidP="003F6A3D">
            <w:pPr>
              <w:rPr>
                <w:rFonts w:ascii="Century Gothic" w:hAnsi="Century Gothic"/>
                <w:b/>
              </w:rPr>
            </w:pPr>
            <w:r w:rsidRPr="00D44034">
              <w:rPr>
                <w:rFonts w:ascii="Century Gothic" w:hAnsi="Century Gothic"/>
                <w:b/>
              </w:rPr>
              <w:t>Mis</w:t>
            </w:r>
            <w:r>
              <w:rPr>
                <w:rFonts w:ascii="Century Gothic" w:hAnsi="Century Gothic"/>
                <w:b/>
              </w:rPr>
              <w:t>conception</w:t>
            </w:r>
            <w:r w:rsidRPr="00D44034">
              <w:rPr>
                <w:rFonts w:ascii="Century Gothic" w:hAnsi="Century Gothic"/>
                <w:b/>
              </w:rPr>
              <w:t xml:space="preserve">: </w:t>
            </w:r>
            <w:r w:rsidR="00BF4334">
              <w:rPr>
                <w:rFonts w:ascii="Century Gothic" w:hAnsi="Century Gothic"/>
                <w:b/>
              </w:rPr>
              <w:t>pH is a measure of the strength of an acid</w:t>
            </w:r>
            <w:r w:rsidR="00E7657F">
              <w:rPr>
                <w:rFonts w:ascii="Century Gothic" w:hAnsi="Century Gothic"/>
                <w:b/>
              </w:rPr>
              <w:t xml:space="preserve"> </w:t>
            </w:r>
          </w:p>
        </w:tc>
      </w:tr>
      <w:tr w:rsidR="005E542A" w14:paraId="619B26B9" w14:textId="77777777" w:rsidTr="003F6A3D">
        <w:tc>
          <w:tcPr>
            <w:tcW w:w="9040" w:type="dxa"/>
          </w:tcPr>
          <w:p w14:paraId="4D26B92F" w14:textId="363DF04B" w:rsidR="005E542A" w:rsidRPr="00810A89" w:rsidRDefault="00BF4334" w:rsidP="003F6A3D">
            <w:pPr>
              <w:rPr>
                <w:rFonts w:ascii="Century Gothic" w:hAnsi="Century Gothic"/>
              </w:rPr>
            </w:pPr>
            <w:r>
              <w:rPr>
                <w:rFonts w:ascii="Century Gothic" w:hAnsi="Century Gothic"/>
              </w:rPr>
              <w:t>pH is a measure of the concentration of hydrogen ions in a solution. This means it is affected both by strength and concentration.</w:t>
            </w:r>
            <w:r w:rsidR="00E7657F">
              <w:rPr>
                <w:rFonts w:ascii="Century Gothic" w:hAnsi="Century Gothic"/>
              </w:rPr>
              <w:t xml:space="preserve"> </w:t>
            </w:r>
          </w:p>
        </w:tc>
      </w:tr>
      <w:tr w:rsidR="005E542A" w14:paraId="724B1FD7" w14:textId="77777777" w:rsidTr="00E7657F">
        <w:trPr>
          <w:trHeight w:val="3542"/>
        </w:trPr>
        <w:tc>
          <w:tcPr>
            <w:tcW w:w="9040" w:type="dxa"/>
          </w:tcPr>
          <w:p w14:paraId="36D9422B" w14:textId="7550AA73" w:rsidR="00BF4334" w:rsidRPr="00BF4334" w:rsidRDefault="005E542A" w:rsidP="00BF4334">
            <w:pPr>
              <w:rPr>
                <w:rFonts w:ascii="Century Gothic" w:hAnsi="Century Gothic"/>
                <w:b/>
                <w:bCs/>
              </w:rPr>
            </w:pPr>
            <w:r w:rsidRPr="00A27538">
              <w:rPr>
                <w:rFonts w:ascii="Century Gothic" w:hAnsi="Century Gothic"/>
                <w:b/>
                <w:bCs/>
              </w:rPr>
              <w:t>Supporting pupil understanding</w:t>
            </w:r>
          </w:p>
          <w:p w14:paraId="6968B654" w14:textId="77777777" w:rsidR="00BF4334" w:rsidRDefault="00BF4334" w:rsidP="00BF4334">
            <w:pPr>
              <w:rPr>
                <w:rFonts w:ascii="Century Gothic" w:hAnsi="Century Gothic"/>
              </w:rPr>
            </w:pPr>
            <w:r>
              <w:rPr>
                <w:rFonts w:ascii="Century Gothic" w:hAnsi="Century Gothic"/>
              </w:rPr>
              <w:t xml:space="preserve">This can be useful to show students diagrams to explain the difference. </w:t>
            </w:r>
          </w:p>
          <w:p w14:paraId="7E7E207B" w14:textId="32A7EA59" w:rsidR="00BF4334" w:rsidRDefault="00BF4334" w:rsidP="00BF4334">
            <w:pPr>
              <w:rPr>
                <w:rFonts w:ascii="Century Gothic" w:hAnsi="Century Gothic"/>
              </w:rPr>
            </w:pPr>
            <w:r>
              <w:rPr>
                <w:rFonts w:ascii="Century Gothic" w:hAnsi="Century Gothic"/>
              </w:rPr>
              <w:t xml:space="preserve">So the greater the number of hydrogen ions present in a given volume, the lower the pH (this is always important for students to refer back to). </w:t>
            </w:r>
          </w:p>
          <w:p w14:paraId="660661C4" w14:textId="6ED639D0" w:rsidR="00BF4334" w:rsidRDefault="00BF4334" w:rsidP="00BF4334">
            <w:pPr>
              <w:rPr>
                <w:rFonts w:ascii="Century Gothic" w:hAnsi="Century Gothic"/>
              </w:rPr>
            </w:pPr>
            <w:r>
              <w:rPr>
                <w:rFonts w:ascii="Century Gothic" w:hAnsi="Century Gothic"/>
              </w:rPr>
              <w:t>You may want to draw diagrams/dual code the following ideas, highlighting or circling the number of hydrogen ions present in each diagram:</w:t>
            </w:r>
          </w:p>
          <w:p w14:paraId="51052E13" w14:textId="77777777" w:rsidR="00BF4334" w:rsidRDefault="00BF4334">
            <w:pPr>
              <w:pStyle w:val="ListParagraph"/>
              <w:numPr>
                <w:ilvl w:val="0"/>
                <w:numId w:val="64"/>
              </w:numPr>
              <w:rPr>
                <w:rFonts w:ascii="Century Gothic" w:hAnsi="Century Gothic"/>
              </w:rPr>
            </w:pPr>
            <w:r>
              <w:rPr>
                <w:rFonts w:ascii="Century Gothic" w:hAnsi="Century Gothic"/>
              </w:rPr>
              <w:t>strong acid, showing dissociation of ions (circling hydrogen ions can help students visualise that this has happened)</w:t>
            </w:r>
          </w:p>
          <w:p w14:paraId="74BE44A9" w14:textId="77777777" w:rsidR="00BF4334" w:rsidRDefault="00BF4334">
            <w:pPr>
              <w:pStyle w:val="ListParagraph"/>
              <w:numPr>
                <w:ilvl w:val="0"/>
                <w:numId w:val="64"/>
              </w:numPr>
              <w:rPr>
                <w:rFonts w:ascii="Century Gothic" w:hAnsi="Century Gothic"/>
              </w:rPr>
            </w:pPr>
            <w:r>
              <w:rPr>
                <w:rFonts w:ascii="Century Gothic" w:hAnsi="Century Gothic"/>
              </w:rPr>
              <w:t>weak acid, showing that not much dissociation has happened (circling relatively few hydrogen ions)</w:t>
            </w:r>
          </w:p>
          <w:p w14:paraId="451D1292" w14:textId="77777777" w:rsidR="00BF4334" w:rsidRDefault="00BF4334">
            <w:pPr>
              <w:pStyle w:val="ListParagraph"/>
              <w:numPr>
                <w:ilvl w:val="0"/>
                <w:numId w:val="64"/>
              </w:numPr>
              <w:rPr>
                <w:rFonts w:ascii="Century Gothic" w:hAnsi="Century Gothic"/>
              </w:rPr>
            </w:pPr>
            <w:r>
              <w:rPr>
                <w:rFonts w:ascii="Century Gothic" w:hAnsi="Century Gothic"/>
              </w:rPr>
              <w:t>concentrated and strong acid, lots of acid molecules present which have dissociated, compared to a dilute solution this will have a lower pH</w:t>
            </w:r>
          </w:p>
          <w:p w14:paraId="3E6D5720" w14:textId="77777777" w:rsidR="00BF4334" w:rsidRDefault="00BF4334">
            <w:pPr>
              <w:pStyle w:val="ListParagraph"/>
              <w:numPr>
                <w:ilvl w:val="0"/>
                <w:numId w:val="64"/>
              </w:numPr>
              <w:rPr>
                <w:rFonts w:ascii="Century Gothic" w:hAnsi="Century Gothic"/>
              </w:rPr>
            </w:pPr>
            <w:r>
              <w:rPr>
                <w:rFonts w:ascii="Century Gothic" w:hAnsi="Century Gothic"/>
              </w:rPr>
              <w:t>concentrated and weak acid, lots of acid molecules present but not much dissociation, so not many hydrogen ions present</w:t>
            </w:r>
          </w:p>
          <w:p w14:paraId="2DBEDB0B" w14:textId="77777777" w:rsidR="00BF4334" w:rsidRDefault="00BF4334">
            <w:pPr>
              <w:pStyle w:val="ListParagraph"/>
              <w:numPr>
                <w:ilvl w:val="0"/>
                <w:numId w:val="64"/>
              </w:numPr>
              <w:rPr>
                <w:rFonts w:ascii="Century Gothic" w:hAnsi="Century Gothic"/>
              </w:rPr>
            </w:pPr>
            <w:r>
              <w:rPr>
                <w:rFonts w:ascii="Century Gothic" w:hAnsi="Century Gothic"/>
              </w:rPr>
              <w:t>dilute and strong acid, not many acid molecules present but those that are have dissociated, so there are still some present but this will have a higher pH</w:t>
            </w:r>
          </w:p>
          <w:p w14:paraId="0B5C62E8" w14:textId="366FC7E7" w:rsidR="00BF4334" w:rsidRPr="00BF4334" w:rsidRDefault="00BF4334">
            <w:pPr>
              <w:pStyle w:val="ListParagraph"/>
              <w:numPr>
                <w:ilvl w:val="0"/>
                <w:numId w:val="64"/>
              </w:numPr>
              <w:rPr>
                <w:rFonts w:ascii="Century Gothic" w:hAnsi="Century Gothic"/>
              </w:rPr>
            </w:pPr>
            <w:r>
              <w:rPr>
                <w:rFonts w:ascii="Century Gothic" w:hAnsi="Century Gothic"/>
              </w:rPr>
              <w:t>dilute and weak acid, not many acid molecules present and not much dissociation, so not many hydrogen ions present</w:t>
            </w:r>
          </w:p>
        </w:tc>
      </w:tr>
      <w:tr w:rsidR="00BF4334" w14:paraId="114B228A" w14:textId="77777777" w:rsidTr="00BF4334">
        <w:trPr>
          <w:trHeight w:val="562"/>
        </w:trPr>
        <w:tc>
          <w:tcPr>
            <w:tcW w:w="9040" w:type="dxa"/>
          </w:tcPr>
          <w:p w14:paraId="017C1C02" w14:textId="05B577B4" w:rsidR="00BF4334" w:rsidRPr="00A27538" w:rsidRDefault="00BF4334" w:rsidP="003F6A3D">
            <w:pPr>
              <w:rPr>
                <w:rFonts w:ascii="Century Gothic" w:hAnsi="Century Gothic"/>
                <w:b/>
                <w:bCs/>
              </w:rPr>
            </w:pPr>
            <w:r>
              <w:rPr>
                <w:rFonts w:ascii="Century Gothic" w:hAnsi="Century Gothic"/>
                <w:b/>
                <w:bCs/>
              </w:rPr>
              <w:t>Taking it Further</w:t>
            </w:r>
          </w:p>
        </w:tc>
      </w:tr>
      <w:tr w:rsidR="00BF4334" w14:paraId="4A993365" w14:textId="77777777" w:rsidTr="00BF4334">
        <w:trPr>
          <w:trHeight w:val="982"/>
        </w:trPr>
        <w:tc>
          <w:tcPr>
            <w:tcW w:w="9040" w:type="dxa"/>
          </w:tcPr>
          <w:p w14:paraId="18B749DC" w14:textId="2E54ED9B" w:rsidR="00BF4334" w:rsidRPr="00BF4334" w:rsidRDefault="00BF4334" w:rsidP="003F6A3D">
            <w:pPr>
              <w:rPr>
                <w:rFonts w:ascii="Century Gothic" w:hAnsi="Century Gothic"/>
                <w:bCs/>
              </w:rPr>
            </w:pPr>
            <w:r>
              <w:rPr>
                <w:rFonts w:ascii="Century Gothic" w:hAnsi="Century Gothic"/>
                <w:bCs/>
              </w:rPr>
              <w:t>It can be useful to use the same idea/dual coding method to get students to think about alkalis and how the pH of an alkali is affected by strength and concentration.</w:t>
            </w:r>
          </w:p>
        </w:tc>
      </w:tr>
    </w:tbl>
    <w:p w14:paraId="3CEEB097" w14:textId="0D976B30" w:rsidR="0033647A" w:rsidRPr="00272D85" w:rsidRDefault="006410A2" w:rsidP="00BF4334">
      <w:pPr>
        <w:pStyle w:val="Heading1"/>
        <w:jc w:val="center"/>
        <w:rPr>
          <w:rFonts w:ascii="Century Gothic" w:eastAsiaTheme="minorHAnsi" w:hAnsi="Century Gothic"/>
        </w:rPr>
      </w:pPr>
      <w:bookmarkStart w:id="10" w:name="_Toc122513085"/>
      <w:r w:rsidRPr="00272D85">
        <w:rPr>
          <w:rFonts w:ascii="Century Gothic" w:eastAsiaTheme="minorHAnsi" w:hAnsi="Century Gothic"/>
        </w:rPr>
        <w:lastRenderedPageBreak/>
        <w:t>Unit objectives: knowledge, skills and concepts</w:t>
      </w:r>
      <w:bookmarkEnd w:id="10"/>
    </w:p>
    <w:p w14:paraId="4B6C6729" w14:textId="77777777" w:rsidR="006410A2" w:rsidRDefault="006410A2" w:rsidP="006410A2">
      <w:pPr>
        <w:jc w:val="center"/>
        <w:rPr>
          <w:rFonts w:ascii="Century Gothic" w:eastAsiaTheme="minorHAnsi" w:hAnsi="Century Gothic" w:cstheme="minorBidi"/>
        </w:rPr>
      </w:pPr>
    </w:p>
    <w:p w14:paraId="1DE61A42" w14:textId="3FB23813" w:rsidR="000A0EC1" w:rsidRDefault="000A0EC1" w:rsidP="000A0EC1">
      <w:pPr>
        <w:rPr>
          <w:rFonts w:ascii="Century Gothic" w:eastAsiaTheme="minorHAnsi" w:hAnsi="Century Gothic" w:cstheme="minorBidi"/>
        </w:rPr>
      </w:pPr>
      <w:r>
        <w:rPr>
          <w:rFonts w:ascii="Century Gothic" w:eastAsiaTheme="minorHAnsi" w:hAnsi="Century Gothic" w:cstheme="minorBidi"/>
        </w:rPr>
        <w:t>As you teach the lessons, track here the objectives you meet</w:t>
      </w:r>
      <w:r w:rsidR="0011747F">
        <w:rPr>
          <w:rFonts w:ascii="Century Gothic" w:eastAsiaTheme="minorHAnsi" w:hAnsi="Century Gothic" w:cstheme="minorBidi"/>
        </w:rPr>
        <w:t xml:space="preserve">. </w:t>
      </w:r>
    </w:p>
    <w:p w14:paraId="0D65BB25" w14:textId="77777777" w:rsidR="000A0EC1" w:rsidRDefault="000A0EC1" w:rsidP="00CA3DF2">
      <w:pPr>
        <w:jc w:val="center"/>
        <w:rPr>
          <w:rFonts w:ascii="Century Gothic" w:eastAsiaTheme="minorHAnsi" w:hAnsi="Century Gothic" w:cstheme="minorBidi"/>
        </w:rPr>
      </w:pPr>
    </w:p>
    <w:p w14:paraId="3EA099BE" w14:textId="1A3F0339" w:rsidR="005E2989" w:rsidRDefault="00CA3DF2" w:rsidP="00CA3DF2">
      <w:pPr>
        <w:jc w:val="center"/>
        <w:rPr>
          <w:rFonts w:ascii="Century Gothic" w:eastAsiaTheme="minorHAnsi" w:hAnsi="Century Gothic" w:cstheme="minorBidi"/>
        </w:rPr>
      </w:pPr>
      <w:r>
        <w:rPr>
          <w:rFonts w:ascii="Century Gothic" w:eastAsiaTheme="minorHAnsi" w:hAnsi="Century Gothic" w:cstheme="minorBidi"/>
        </w:rPr>
        <w:t xml:space="preserve">TKT = to know that       TBAT = to be able to </w:t>
      </w:r>
    </w:p>
    <w:p w14:paraId="7E6B5524" w14:textId="76AE4DCF" w:rsidR="00094965" w:rsidRDefault="00094965" w:rsidP="00094965">
      <w:pPr>
        <w:rPr>
          <w:rFonts w:ascii="Century Gothic" w:eastAsiaTheme="minorHAnsi" w:hAnsi="Century Gothic" w:cstheme="minorBidi"/>
        </w:rPr>
      </w:pPr>
    </w:p>
    <w:p w14:paraId="17EBECDF" w14:textId="7C2E488B" w:rsidR="00094965" w:rsidRDefault="00094965" w:rsidP="00094965">
      <w:pPr>
        <w:rPr>
          <w:rFonts w:ascii="Century Gothic" w:eastAsiaTheme="minorHAnsi" w:hAnsi="Century Gothic" w:cstheme="minorBidi"/>
        </w:rPr>
      </w:pPr>
      <w:r>
        <w:rPr>
          <w:rFonts w:ascii="Century Gothic" w:eastAsiaTheme="minorHAnsi" w:hAnsi="Century Gothic" w:cstheme="minorBidi"/>
        </w:rPr>
        <w:t>NOTE: All TKT statements can be found in Appendix 5 of this document</w:t>
      </w:r>
    </w:p>
    <w:p w14:paraId="5D708E09" w14:textId="77777777" w:rsidR="002A04FC" w:rsidRDefault="002A04FC" w:rsidP="002A04FC">
      <w:pPr>
        <w:rPr>
          <w:rFonts w:ascii="Century Gothic" w:hAnsi="Century Gothic"/>
          <w:b/>
          <w:bCs/>
          <w:sz w:val="20"/>
          <w:szCs w:val="20"/>
          <w:highlight w:val="green"/>
        </w:rPr>
      </w:pPr>
    </w:p>
    <w:p w14:paraId="7442FA5B" w14:textId="6AE0D79E" w:rsidR="002A04FC" w:rsidRPr="002A04FC" w:rsidRDefault="002A04FC" w:rsidP="002A04FC">
      <w:pPr>
        <w:rPr>
          <w:rFonts w:ascii="Century Gothic" w:hAnsi="Century Gothic"/>
          <w:sz w:val="20"/>
          <w:szCs w:val="20"/>
        </w:rPr>
      </w:pPr>
      <w:r w:rsidRPr="00810AD8">
        <w:rPr>
          <w:rFonts w:ascii="Century Gothic" w:hAnsi="Century Gothic"/>
          <w:b/>
          <w:bCs/>
          <w:sz w:val="20"/>
          <w:szCs w:val="20"/>
          <w:highlight w:val="green"/>
        </w:rPr>
        <w:t>Critical</w:t>
      </w:r>
      <w:r w:rsidRPr="001D513D">
        <w:rPr>
          <w:rFonts w:ascii="Century Gothic" w:hAnsi="Century Gothic"/>
          <w:b/>
          <w:bCs/>
          <w:sz w:val="20"/>
          <w:szCs w:val="20"/>
        </w:rPr>
        <w:t xml:space="preserve">: </w:t>
      </w:r>
      <w:r w:rsidRPr="001D513D">
        <w:rPr>
          <w:rFonts w:ascii="Century Gothic" w:hAnsi="Century Gothic"/>
          <w:sz w:val="20"/>
          <w:szCs w:val="20"/>
        </w:rPr>
        <w:t xml:space="preserve">it is critical that all </w:t>
      </w:r>
      <w:r w:rsidR="00523239">
        <w:rPr>
          <w:rFonts w:ascii="Century Gothic" w:hAnsi="Century Gothic"/>
          <w:sz w:val="20"/>
          <w:szCs w:val="20"/>
        </w:rPr>
        <w:t>pupil</w:t>
      </w:r>
      <w:r w:rsidRPr="001D513D">
        <w:rPr>
          <w:rFonts w:ascii="Century Gothic" w:hAnsi="Century Gothic"/>
          <w:sz w:val="20"/>
          <w:szCs w:val="20"/>
        </w:rPr>
        <w:t>s become proficient; future learning will be very challenging for them if they do not</w:t>
      </w:r>
      <w:r w:rsidR="00395E38">
        <w:rPr>
          <w:rFonts w:ascii="Century Gothic" w:hAnsi="Century Gothic"/>
          <w:sz w:val="20"/>
          <w:szCs w:val="20"/>
        </w:rPr>
        <w:t xml:space="preserve"> and it is likely they will not come across this content again</w:t>
      </w:r>
      <w:r w:rsidRPr="001D513D">
        <w:rPr>
          <w:rFonts w:ascii="Century Gothic" w:hAnsi="Century Gothic"/>
          <w:sz w:val="20"/>
          <w:szCs w:val="20"/>
        </w:rPr>
        <w:t xml:space="preserve">. These are priority objectives for reteaching, revision, and intervention. Before moving on, discuss a strategy with your HOD if some pupils are not making progress with these objectives. </w:t>
      </w:r>
    </w:p>
    <w:p w14:paraId="01E0E369" w14:textId="3BA4EAE7" w:rsidR="002A04FC" w:rsidRPr="001D513D" w:rsidRDefault="002A04FC" w:rsidP="002A04FC">
      <w:pPr>
        <w:rPr>
          <w:rFonts w:ascii="Century Gothic" w:hAnsi="Century Gothic"/>
          <w:sz w:val="20"/>
          <w:szCs w:val="20"/>
        </w:rPr>
      </w:pPr>
      <w:r w:rsidRPr="00B32162">
        <w:rPr>
          <w:rFonts w:ascii="Century Gothic" w:hAnsi="Century Gothic"/>
          <w:b/>
          <w:sz w:val="20"/>
          <w:szCs w:val="20"/>
          <w:highlight w:val="cyan"/>
        </w:rPr>
        <w:t>Core:</w:t>
      </w:r>
      <w:r w:rsidRPr="001D513D">
        <w:rPr>
          <w:rFonts w:ascii="Century Gothic" w:hAnsi="Century Gothic"/>
          <w:b/>
          <w:bCs/>
          <w:sz w:val="20"/>
          <w:szCs w:val="20"/>
        </w:rPr>
        <w:t xml:space="preserve"> </w:t>
      </w:r>
      <w:r w:rsidRPr="001D513D">
        <w:rPr>
          <w:rFonts w:ascii="Century Gothic" w:hAnsi="Century Gothic"/>
          <w:sz w:val="20"/>
          <w:szCs w:val="20"/>
        </w:rPr>
        <w:t xml:space="preserve">it is important for all </w:t>
      </w:r>
      <w:r w:rsidR="00523239">
        <w:rPr>
          <w:rFonts w:ascii="Century Gothic" w:hAnsi="Century Gothic"/>
          <w:sz w:val="20"/>
          <w:szCs w:val="20"/>
        </w:rPr>
        <w:t>pupil</w:t>
      </w:r>
      <w:r w:rsidRPr="001D513D">
        <w:rPr>
          <w:rFonts w:ascii="Century Gothic" w:hAnsi="Century Gothic"/>
          <w:sz w:val="20"/>
          <w:szCs w:val="20"/>
        </w:rPr>
        <w:t>s to learn this, and it will be essential for success at GCSE. However, it will not impede them in other units if they are not (yet) proficient in it</w:t>
      </w:r>
      <w:r w:rsidR="00A85F55">
        <w:rPr>
          <w:rFonts w:ascii="Century Gothic" w:hAnsi="Century Gothic"/>
          <w:sz w:val="20"/>
          <w:szCs w:val="20"/>
        </w:rPr>
        <w:t xml:space="preserve"> as they are likely to revisit it again in subsequent units. </w:t>
      </w:r>
    </w:p>
    <w:p w14:paraId="2B80F41C" w14:textId="15B55147" w:rsidR="002A04FC" w:rsidRDefault="002A04FC" w:rsidP="002A04FC">
      <w:pPr>
        <w:rPr>
          <w:rFonts w:ascii="Century Gothic" w:hAnsi="Century Gothic"/>
          <w:sz w:val="20"/>
          <w:szCs w:val="20"/>
        </w:rPr>
      </w:pPr>
      <w:r w:rsidRPr="00C6019A">
        <w:rPr>
          <w:rFonts w:ascii="Century Gothic" w:hAnsi="Century Gothic"/>
          <w:b/>
          <w:bCs/>
          <w:sz w:val="20"/>
          <w:szCs w:val="20"/>
          <w:highlight w:val="magenta"/>
        </w:rPr>
        <w:t>Stretch</w:t>
      </w:r>
      <w:r w:rsidRPr="001D513D">
        <w:rPr>
          <w:rFonts w:ascii="Century Gothic" w:hAnsi="Century Gothic"/>
          <w:b/>
          <w:bCs/>
          <w:sz w:val="20"/>
          <w:szCs w:val="20"/>
        </w:rPr>
        <w:t xml:space="preserve">: </w:t>
      </w:r>
      <w:r w:rsidR="00523239">
        <w:rPr>
          <w:rFonts w:ascii="Century Gothic" w:hAnsi="Century Gothic"/>
          <w:sz w:val="20"/>
          <w:szCs w:val="20"/>
        </w:rPr>
        <w:t>pupil</w:t>
      </w:r>
      <w:r w:rsidRPr="001D513D">
        <w:rPr>
          <w:rFonts w:ascii="Century Gothic" w:hAnsi="Century Gothic"/>
          <w:sz w:val="20"/>
          <w:szCs w:val="20"/>
        </w:rPr>
        <w:t xml:space="preserve">s should have the opportunity to work on this aspect of </w:t>
      </w:r>
      <w:r>
        <w:rPr>
          <w:rFonts w:ascii="Century Gothic" w:hAnsi="Century Gothic"/>
          <w:sz w:val="20"/>
          <w:szCs w:val="20"/>
        </w:rPr>
        <w:t>science</w:t>
      </w:r>
      <w:r w:rsidRPr="001D513D">
        <w:rPr>
          <w:rFonts w:ascii="Century Gothic" w:hAnsi="Century Gothic"/>
          <w:sz w:val="20"/>
          <w:szCs w:val="20"/>
        </w:rPr>
        <w:t xml:space="preserve">. This content is crucial for </w:t>
      </w:r>
      <w:r w:rsidR="00523239">
        <w:rPr>
          <w:rFonts w:ascii="Century Gothic" w:hAnsi="Century Gothic"/>
          <w:sz w:val="20"/>
          <w:szCs w:val="20"/>
        </w:rPr>
        <w:t>pupil</w:t>
      </w:r>
      <w:r w:rsidRPr="001D513D">
        <w:rPr>
          <w:rFonts w:ascii="Century Gothic" w:hAnsi="Century Gothic"/>
          <w:sz w:val="20"/>
          <w:szCs w:val="20"/>
        </w:rPr>
        <w:t>s to achieve the highest GCSE grades and to succeed at A-level.</w:t>
      </w:r>
    </w:p>
    <w:p w14:paraId="7F7B1848" w14:textId="309D576D" w:rsidR="002A04FC" w:rsidRDefault="00395E38" w:rsidP="002A04FC">
      <w:pPr>
        <w:rPr>
          <w:rFonts w:ascii="Century Gothic" w:hAnsi="Century Gothic"/>
          <w:sz w:val="20"/>
          <w:szCs w:val="20"/>
        </w:rPr>
      </w:pPr>
      <w:r w:rsidRPr="00B8345A">
        <w:rPr>
          <w:rFonts w:ascii="Century Gothic" w:hAnsi="Century Gothic"/>
          <w:b/>
          <w:sz w:val="20"/>
          <w:szCs w:val="20"/>
          <w:highlight w:val="lightGray"/>
        </w:rPr>
        <w:t>Key skill:</w:t>
      </w:r>
      <w:r w:rsidRPr="00395E38">
        <w:rPr>
          <w:rFonts w:ascii="Century Gothic" w:hAnsi="Century Gothic"/>
          <w:b/>
          <w:sz w:val="20"/>
          <w:szCs w:val="20"/>
        </w:rPr>
        <w:t xml:space="preserve"> </w:t>
      </w:r>
      <w:r w:rsidR="00523239">
        <w:rPr>
          <w:rFonts w:ascii="Century Gothic" w:hAnsi="Century Gothic"/>
          <w:sz w:val="20"/>
          <w:szCs w:val="20"/>
        </w:rPr>
        <w:t>pupil</w:t>
      </w:r>
      <w:r w:rsidRPr="00395E38">
        <w:rPr>
          <w:rFonts w:ascii="Century Gothic" w:hAnsi="Century Gothic"/>
          <w:sz w:val="20"/>
          <w:szCs w:val="20"/>
        </w:rPr>
        <w:t xml:space="preserve">s should </w:t>
      </w:r>
      <w:r w:rsidR="00A85F55">
        <w:rPr>
          <w:rFonts w:ascii="Century Gothic" w:hAnsi="Century Gothic"/>
          <w:sz w:val="20"/>
          <w:szCs w:val="20"/>
        </w:rPr>
        <w:t>have the opportunity to develop this key skill as part of this unit.</w:t>
      </w:r>
    </w:p>
    <w:p w14:paraId="50C7D751" w14:textId="040B7D48" w:rsidR="00876C0C" w:rsidRDefault="00876C0C" w:rsidP="002A04FC">
      <w:pPr>
        <w:rPr>
          <w:rFonts w:ascii="Century Gothic" w:hAnsi="Century Gothic"/>
          <w:sz w:val="20"/>
          <w:szCs w:val="20"/>
        </w:rPr>
      </w:pPr>
    </w:p>
    <w:p w14:paraId="47D1F05F" w14:textId="048D7DDC" w:rsidR="00876C0C" w:rsidRPr="00876C0C" w:rsidRDefault="00876C0C" w:rsidP="00876C0C">
      <w:pPr>
        <w:shd w:val="clear" w:color="auto" w:fill="B4C6E7" w:themeFill="accent1" w:themeFillTint="66"/>
        <w:jc w:val="center"/>
        <w:rPr>
          <w:rFonts w:ascii="Century Gothic" w:hAnsi="Century Gothic"/>
          <w:i/>
          <w:sz w:val="20"/>
          <w:szCs w:val="20"/>
        </w:rPr>
      </w:pPr>
      <w:r w:rsidRPr="00876C0C">
        <w:rPr>
          <w:rFonts w:ascii="Century Gothic" w:hAnsi="Century Gothic"/>
          <w:i/>
          <w:sz w:val="20"/>
          <w:szCs w:val="20"/>
        </w:rPr>
        <w:t xml:space="preserve">Intended outcome for separate sciences </w:t>
      </w:r>
      <w:r w:rsidR="00523239">
        <w:rPr>
          <w:rFonts w:ascii="Century Gothic" w:hAnsi="Century Gothic"/>
          <w:i/>
          <w:sz w:val="20"/>
          <w:szCs w:val="20"/>
        </w:rPr>
        <w:t>pupil</w:t>
      </w:r>
      <w:r w:rsidRPr="00876C0C">
        <w:rPr>
          <w:rFonts w:ascii="Century Gothic" w:hAnsi="Century Gothic"/>
          <w:i/>
          <w:sz w:val="20"/>
          <w:szCs w:val="20"/>
        </w:rPr>
        <w:t>s are denoted in blue</w:t>
      </w:r>
      <w:r>
        <w:rPr>
          <w:rFonts w:ascii="Century Gothic" w:hAnsi="Century Gothic"/>
          <w:i/>
          <w:sz w:val="20"/>
          <w:szCs w:val="20"/>
        </w:rPr>
        <w:t xml:space="preserve"> and italised</w:t>
      </w:r>
      <w:r w:rsidRPr="00876C0C">
        <w:rPr>
          <w:rFonts w:ascii="Century Gothic" w:hAnsi="Century Gothic"/>
          <w:i/>
          <w:sz w:val="20"/>
          <w:szCs w:val="20"/>
        </w:rPr>
        <w:t>.</w:t>
      </w:r>
    </w:p>
    <w:p w14:paraId="23FEEEF1" w14:textId="11A2A9A4" w:rsidR="00CA3DF2" w:rsidRPr="00D42F30" w:rsidRDefault="00CA3DF2" w:rsidP="00D42F30">
      <w:pPr>
        <w:pStyle w:val="Heading2"/>
        <w:rPr>
          <w:rFonts w:ascii="Century Gothic" w:eastAsiaTheme="minorHAnsi" w:hAnsi="Century Gothic"/>
        </w:rPr>
      </w:pPr>
    </w:p>
    <w:p w14:paraId="7E6C3912" w14:textId="09DABF5A" w:rsidR="00112E1C" w:rsidRPr="00D42F30" w:rsidRDefault="00112E1C" w:rsidP="00272D85">
      <w:pPr>
        <w:pStyle w:val="Heading2"/>
        <w:rPr>
          <w:rFonts w:ascii="Century Gothic" w:eastAsiaTheme="minorHAnsi" w:hAnsi="Century Gothic"/>
        </w:rPr>
      </w:pPr>
      <w:bookmarkStart w:id="11" w:name="_Toc122513086"/>
      <w:r w:rsidRPr="00D42F30">
        <w:rPr>
          <w:rFonts w:ascii="Century Gothic" w:eastAsiaTheme="minorHAnsi" w:hAnsi="Century Gothic"/>
        </w:rPr>
        <w:t xml:space="preserve">Lesson 1: </w:t>
      </w:r>
      <w:r w:rsidR="00F074A1">
        <w:rPr>
          <w:rFonts w:ascii="Century Gothic" w:eastAsiaTheme="minorHAnsi" w:hAnsi="Century Gothic"/>
        </w:rPr>
        <w:t>Prior</w:t>
      </w:r>
      <w:r w:rsidR="00DB1C80">
        <w:rPr>
          <w:rFonts w:ascii="Century Gothic" w:eastAsiaTheme="minorHAnsi" w:hAnsi="Century Gothic"/>
        </w:rPr>
        <w:t xml:space="preserve"> K</w:t>
      </w:r>
      <w:r w:rsidR="00F074A1">
        <w:rPr>
          <w:rFonts w:ascii="Century Gothic" w:eastAsiaTheme="minorHAnsi" w:hAnsi="Century Gothic"/>
        </w:rPr>
        <w:t xml:space="preserve">nowledge </w:t>
      </w:r>
      <w:r w:rsidR="00DB1C80">
        <w:rPr>
          <w:rFonts w:ascii="Century Gothic" w:eastAsiaTheme="minorHAnsi" w:hAnsi="Century Gothic"/>
        </w:rPr>
        <w:t>R</w:t>
      </w:r>
      <w:r w:rsidR="00F074A1">
        <w:rPr>
          <w:rFonts w:ascii="Century Gothic" w:eastAsiaTheme="minorHAnsi" w:hAnsi="Century Gothic"/>
        </w:rPr>
        <w:t>eview</w:t>
      </w:r>
      <w:r w:rsidR="00716B5A">
        <w:rPr>
          <w:rFonts w:ascii="Century Gothic" w:eastAsiaTheme="minorHAnsi" w:hAnsi="Century Gothic"/>
        </w:rPr>
        <w:t xml:space="preserve">: </w:t>
      </w:r>
      <w:r w:rsidR="000C039A">
        <w:rPr>
          <w:rFonts w:ascii="Century Gothic" w:eastAsiaTheme="minorHAnsi" w:hAnsi="Century Gothic"/>
        </w:rPr>
        <w:t xml:space="preserve">Relative </w:t>
      </w:r>
      <w:r w:rsidR="00DB1C80">
        <w:rPr>
          <w:rFonts w:ascii="Century Gothic" w:eastAsiaTheme="minorHAnsi" w:hAnsi="Century Gothic"/>
        </w:rPr>
        <w:t>F</w:t>
      </w:r>
      <w:r w:rsidR="000C039A">
        <w:rPr>
          <w:rFonts w:ascii="Century Gothic" w:eastAsiaTheme="minorHAnsi" w:hAnsi="Century Gothic"/>
        </w:rPr>
        <w:t xml:space="preserve">ormula </w:t>
      </w:r>
      <w:r w:rsidR="00DB1C80">
        <w:rPr>
          <w:rFonts w:ascii="Century Gothic" w:eastAsiaTheme="minorHAnsi" w:hAnsi="Century Gothic"/>
        </w:rPr>
        <w:t>M</w:t>
      </w:r>
      <w:r w:rsidR="000C039A">
        <w:rPr>
          <w:rFonts w:ascii="Century Gothic" w:eastAsiaTheme="minorHAnsi" w:hAnsi="Century Gothic"/>
        </w:rPr>
        <w:t xml:space="preserve">ass and </w:t>
      </w:r>
      <w:r w:rsidR="00DB1C80">
        <w:rPr>
          <w:rFonts w:ascii="Century Gothic" w:eastAsiaTheme="minorHAnsi" w:hAnsi="Century Gothic"/>
        </w:rPr>
        <w:t>P</w:t>
      </w:r>
      <w:r w:rsidR="000C039A">
        <w:rPr>
          <w:rFonts w:ascii="Century Gothic" w:eastAsiaTheme="minorHAnsi" w:hAnsi="Century Gothic"/>
        </w:rPr>
        <w:t xml:space="preserve">ercentage by </w:t>
      </w:r>
      <w:r w:rsidR="00DB1C80">
        <w:rPr>
          <w:rFonts w:ascii="Century Gothic" w:eastAsiaTheme="minorHAnsi" w:hAnsi="Century Gothic"/>
        </w:rPr>
        <w:t>M</w:t>
      </w:r>
      <w:r w:rsidR="000C039A">
        <w:rPr>
          <w:rFonts w:ascii="Century Gothic" w:eastAsiaTheme="minorHAnsi" w:hAnsi="Century Gothic"/>
        </w:rPr>
        <w:t>ass</w:t>
      </w:r>
      <w:bookmarkEnd w:id="11"/>
    </w:p>
    <w:p w14:paraId="6C8DDA5C" w14:textId="77777777" w:rsidR="00112E1C" w:rsidRDefault="00112E1C" w:rsidP="002A04FC">
      <w:pPr>
        <w:rPr>
          <w:rFonts w:ascii="Century Gothic" w:eastAsiaTheme="minorHAnsi" w:hAnsi="Century Gothic" w:cstheme="minorBidi"/>
        </w:rPr>
      </w:pPr>
    </w:p>
    <w:tbl>
      <w:tblPr>
        <w:tblStyle w:val="TableGrid"/>
        <w:tblW w:w="0" w:type="auto"/>
        <w:tblLook w:val="04A0" w:firstRow="1" w:lastRow="0" w:firstColumn="1" w:lastColumn="0" w:noHBand="0" w:noVBand="1"/>
      </w:tblPr>
      <w:tblGrid>
        <w:gridCol w:w="3681"/>
        <w:gridCol w:w="5335"/>
      </w:tblGrid>
      <w:tr w:rsidR="00CA3DF2" w14:paraId="0FB339D9" w14:textId="77777777" w:rsidTr="00094965">
        <w:tc>
          <w:tcPr>
            <w:tcW w:w="3681" w:type="dxa"/>
          </w:tcPr>
          <w:p w14:paraId="690EE08B" w14:textId="125226E3" w:rsidR="00CA3DF2" w:rsidRPr="008B4596" w:rsidRDefault="00CA3DF2" w:rsidP="00CA3DF2">
            <w:pPr>
              <w:jc w:val="center"/>
              <w:rPr>
                <w:rFonts w:ascii="Century Gothic" w:eastAsiaTheme="minorHAnsi" w:hAnsi="Century Gothic" w:cstheme="minorBidi"/>
                <w:b/>
              </w:rPr>
            </w:pPr>
            <w:r w:rsidRPr="008B4596">
              <w:rPr>
                <w:rFonts w:ascii="Century Gothic" w:eastAsiaTheme="minorHAnsi" w:hAnsi="Century Gothic" w:cstheme="minorBidi"/>
                <w:b/>
              </w:rPr>
              <w:t>Intended outcome</w:t>
            </w:r>
          </w:p>
        </w:tc>
        <w:tc>
          <w:tcPr>
            <w:tcW w:w="5335" w:type="dxa"/>
          </w:tcPr>
          <w:p w14:paraId="7AC91839" w14:textId="3FD47C37" w:rsidR="00CA3DF2" w:rsidRPr="008B4596" w:rsidRDefault="00CA3DF2" w:rsidP="00CA3DF2">
            <w:pPr>
              <w:jc w:val="center"/>
              <w:rPr>
                <w:rFonts w:ascii="Century Gothic" w:eastAsiaTheme="minorHAnsi" w:hAnsi="Century Gothic" w:cstheme="minorBidi"/>
                <w:b/>
              </w:rPr>
            </w:pPr>
            <w:r w:rsidRPr="008B4596">
              <w:rPr>
                <w:rFonts w:ascii="Century Gothic" w:eastAsiaTheme="minorHAnsi" w:hAnsi="Century Gothic" w:cstheme="minorBidi"/>
                <w:b/>
              </w:rPr>
              <w:t>Example questions</w:t>
            </w:r>
          </w:p>
        </w:tc>
      </w:tr>
      <w:tr w:rsidR="00CA3DF2" w14:paraId="10797D67" w14:textId="77777777" w:rsidTr="00E83359">
        <w:tc>
          <w:tcPr>
            <w:tcW w:w="9016" w:type="dxa"/>
            <w:gridSpan w:val="2"/>
          </w:tcPr>
          <w:p w14:paraId="190EC7F9" w14:textId="65A66744" w:rsidR="00B8082C" w:rsidRDefault="0028646F" w:rsidP="00EA3805">
            <w:pPr>
              <w:rPr>
                <w:rFonts w:ascii="Century Gothic" w:eastAsiaTheme="minorHAnsi" w:hAnsi="Century Gothic" w:cstheme="minorBidi"/>
                <w:b/>
                <w:sz w:val="20"/>
              </w:rPr>
            </w:pPr>
            <w:r w:rsidRPr="00D740F3">
              <w:rPr>
                <w:rFonts w:ascii="Century Gothic" w:eastAsiaTheme="minorHAnsi" w:hAnsi="Century Gothic" w:cstheme="minorBidi"/>
                <w:i/>
                <w:sz w:val="16"/>
                <w:szCs w:val="16"/>
              </w:rPr>
              <w:t>*</w:t>
            </w:r>
            <w:r w:rsidR="00B8082C" w:rsidRPr="00D740F3">
              <w:rPr>
                <w:rFonts w:ascii="Century Gothic" w:eastAsiaTheme="minorHAnsi" w:hAnsi="Century Gothic" w:cstheme="minorBidi"/>
                <w:bCs/>
                <w:i/>
                <w:iCs/>
                <w:sz w:val="16"/>
                <w:szCs w:val="16"/>
              </w:rPr>
              <w:t xml:space="preserve">These are the main objectives of the lesson. For a detailed breakdown of the knowledge and skills addressed, please consult the </w:t>
            </w:r>
            <w:hyperlink r:id="rId18" w:history="1">
              <w:r w:rsidR="00B8082C" w:rsidRPr="00AA2A5F">
                <w:rPr>
                  <w:rStyle w:val="Hyperlink"/>
                  <w:rFonts w:ascii="Century Gothic" w:eastAsiaTheme="minorHAnsi" w:hAnsi="Century Gothic" w:cstheme="minorBidi"/>
                  <w:bCs/>
                  <w:i/>
                  <w:iCs/>
                  <w:sz w:val="16"/>
                  <w:szCs w:val="16"/>
                </w:rPr>
                <w:t>unit overview document</w:t>
              </w:r>
            </w:hyperlink>
          </w:p>
          <w:p w14:paraId="5B8ECDC9" w14:textId="1D2B169A" w:rsidR="0028646F" w:rsidRPr="00B8082C" w:rsidRDefault="0028646F" w:rsidP="00EA3805">
            <w:pPr>
              <w:rPr>
                <w:rFonts w:ascii="Century Gothic" w:eastAsiaTheme="minorHAnsi" w:hAnsi="Century Gothic" w:cstheme="minorBidi"/>
                <w:sz w:val="16"/>
                <w:szCs w:val="16"/>
              </w:rPr>
            </w:pPr>
            <w:r w:rsidRPr="00B8082C">
              <w:rPr>
                <w:rFonts w:ascii="Century Gothic" w:eastAsiaTheme="minorHAnsi" w:hAnsi="Century Gothic" w:cstheme="minorBidi"/>
                <w:b/>
                <w:sz w:val="16"/>
                <w:szCs w:val="16"/>
              </w:rPr>
              <w:t>*</w:t>
            </w:r>
            <w:r w:rsidR="00B8082C" w:rsidRPr="00B8082C">
              <w:rPr>
                <w:rFonts w:ascii="Century Gothic" w:eastAsiaTheme="minorHAnsi" w:hAnsi="Century Gothic" w:cstheme="minorBidi"/>
                <w:b/>
                <w:sz w:val="16"/>
                <w:szCs w:val="16"/>
              </w:rPr>
              <w:t>*</w:t>
            </w:r>
            <w:r w:rsidRPr="00B8082C">
              <w:rPr>
                <w:rFonts w:ascii="Century Gothic" w:eastAsiaTheme="minorHAnsi" w:hAnsi="Century Gothic" w:cstheme="minorBidi"/>
                <w:sz w:val="16"/>
                <w:szCs w:val="16"/>
              </w:rPr>
              <w:t>This lesson is a review of content from previously studied units relating to this big idea</w:t>
            </w:r>
          </w:p>
        </w:tc>
      </w:tr>
      <w:tr w:rsidR="00CA3DF2" w14:paraId="2DBC9420" w14:textId="77777777" w:rsidTr="00094965">
        <w:tc>
          <w:tcPr>
            <w:tcW w:w="3681" w:type="dxa"/>
          </w:tcPr>
          <w:p w14:paraId="7562B3FE" w14:textId="77127381" w:rsidR="009B59E3" w:rsidRPr="009B59E3" w:rsidRDefault="005665B3" w:rsidP="009B59E3">
            <w:pPr>
              <w:widowControl w:val="0"/>
              <w:autoSpaceDE w:val="0"/>
              <w:autoSpaceDN w:val="0"/>
              <w:rPr>
                <w:rFonts w:ascii="Century Gothic" w:hAnsi="Century Gothic"/>
                <w:sz w:val="20"/>
              </w:rPr>
            </w:pPr>
            <w:r w:rsidRPr="00394855">
              <w:rPr>
                <w:rFonts w:ascii="Century Gothic" w:eastAsiaTheme="minorHAnsi" w:hAnsi="Century Gothic" w:cstheme="minorBidi"/>
                <w:sz w:val="20"/>
                <w:highlight w:val="green"/>
              </w:rPr>
              <w:t>TBAT</w:t>
            </w:r>
            <w:r w:rsidRPr="002A04FC">
              <w:rPr>
                <w:rFonts w:ascii="Century Gothic" w:eastAsiaTheme="minorHAnsi" w:hAnsi="Century Gothic" w:cstheme="minorBidi"/>
                <w:sz w:val="20"/>
              </w:rPr>
              <w:t xml:space="preserve"> </w:t>
            </w:r>
            <w:r w:rsidR="000C039A">
              <w:rPr>
                <w:rFonts w:ascii="Century Gothic" w:hAnsi="Century Gothic"/>
                <w:sz w:val="20"/>
              </w:rPr>
              <w:t>define relative atomic mass and relative formula mass</w:t>
            </w:r>
          </w:p>
          <w:p w14:paraId="1FCC82AE" w14:textId="66A011EE" w:rsidR="00CA3DF2" w:rsidRPr="002A04FC" w:rsidRDefault="00CA3DF2" w:rsidP="00F05D9F">
            <w:pPr>
              <w:rPr>
                <w:rFonts w:ascii="Century Gothic" w:eastAsiaTheme="minorHAnsi" w:hAnsi="Century Gothic" w:cstheme="minorBidi"/>
                <w:sz w:val="20"/>
              </w:rPr>
            </w:pPr>
          </w:p>
        </w:tc>
        <w:tc>
          <w:tcPr>
            <w:tcW w:w="5335" w:type="dxa"/>
            <w:shd w:val="clear" w:color="auto" w:fill="F2F2F2" w:themeFill="background1" w:themeFillShade="F2"/>
          </w:tcPr>
          <w:p w14:paraId="2EB88A03" w14:textId="77777777" w:rsidR="00094965" w:rsidRDefault="000C039A" w:rsidP="00094965">
            <w:pPr>
              <w:rPr>
                <w:rFonts w:ascii="Century Gothic" w:eastAsiaTheme="minorHAnsi" w:hAnsi="Century Gothic" w:cstheme="minorBidi"/>
                <w:sz w:val="20"/>
              </w:rPr>
            </w:pPr>
            <w:r>
              <w:rPr>
                <w:rFonts w:ascii="Century Gothic" w:eastAsiaTheme="minorHAnsi" w:hAnsi="Century Gothic" w:cstheme="minorBidi"/>
                <w:sz w:val="20"/>
              </w:rPr>
              <w:t>Define relative atomic mass</w:t>
            </w:r>
          </w:p>
          <w:p w14:paraId="209DE223" w14:textId="77777777" w:rsidR="000C039A" w:rsidRDefault="000C039A" w:rsidP="00094965">
            <w:pPr>
              <w:rPr>
                <w:rFonts w:ascii="Century Gothic" w:eastAsiaTheme="minorHAnsi" w:hAnsi="Century Gothic" w:cstheme="minorBidi"/>
                <w:sz w:val="20"/>
              </w:rPr>
            </w:pPr>
            <w:r>
              <w:rPr>
                <w:rFonts w:ascii="Century Gothic" w:eastAsiaTheme="minorHAnsi" w:hAnsi="Century Gothic" w:cstheme="minorBidi"/>
                <w:sz w:val="20"/>
              </w:rPr>
              <w:t>Define relative formula mass</w:t>
            </w:r>
          </w:p>
          <w:p w14:paraId="5F54EAE4" w14:textId="77777777" w:rsidR="000C039A" w:rsidRDefault="000C039A" w:rsidP="00094965">
            <w:pPr>
              <w:rPr>
                <w:rFonts w:ascii="Century Gothic" w:eastAsiaTheme="minorHAnsi" w:hAnsi="Century Gothic" w:cstheme="minorBidi"/>
                <w:sz w:val="20"/>
              </w:rPr>
            </w:pPr>
            <w:r>
              <w:rPr>
                <w:rFonts w:ascii="Century Gothic" w:eastAsiaTheme="minorHAnsi" w:hAnsi="Century Gothic" w:cstheme="minorBidi"/>
                <w:sz w:val="20"/>
              </w:rPr>
              <w:t>State where to find the relative atomic mass of an element</w:t>
            </w:r>
          </w:p>
          <w:p w14:paraId="03BE11C6" w14:textId="53239D31" w:rsidR="000C039A" w:rsidRPr="002A04FC" w:rsidRDefault="000C039A" w:rsidP="00094965">
            <w:pPr>
              <w:rPr>
                <w:rFonts w:ascii="Century Gothic" w:eastAsiaTheme="minorHAnsi" w:hAnsi="Century Gothic" w:cstheme="minorBidi"/>
                <w:sz w:val="20"/>
              </w:rPr>
            </w:pPr>
            <w:r>
              <w:rPr>
                <w:rFonts w:ascii="Century Gothic" w:eastAsiaTheme="minorHAnsi" w:hAnsi="Century Gothic" w:cstheme="minorBidi"/>
                <w:sz w:val="20"/>
              </w:rPr>
              <w:t>Describe how to calculate the relative formula mass of a compound</w:t>
            </w:r>
          </w:p>
        </w:tc>
      </w:tr>
      <w:tr w:rsidR="00CA3DF2" w14:paraId="75F97E83" w14:textId="77777777" w:rsidTr="00094965">
        <w:tc>
          <w:tcPr>
            <w:tcW w:w="3681" w:type="dxa"/>
          </w:tcPr>
          <w:p w14:paraId="34F30308" w14:textId="3E09E576" w:rsidR="00316D03" w:rsidRPr="00316D03" w:rsidRDefault="005665B3" w:rsidP="00316D03">
            <w:pPr>
              <w:widowControl w:val="0"/>
              <w:autoSpaceDE w:val="0"/>
              <w:autoSpaceDN w:val="0"/>
              <w:rPr>
                <w:rFonts w:ascii="Century Gothic" w:hAnsi="Century Gothic"/>
                <w:sz w:val="20"/>
              </w:rPr>
            </w:pPr>
            <w:r w:rsidRPr="00316D03">
              <w:rPr>
                <w:rFonts w:ascii="Century Gothic" w:eastAsiaTheme="minorHAnsi" w:hAnsi="Century Gothic" w:cstheme="minorBidi"/>
                <w:sz w:val="20"/>
                <w:highlight w:val="green"/>
              </w:rPr>
              <w:t>TBAT</w:t>
            </w:r>
            <w:r w:rsidRPr="002A04FC">
              <w:rPr>
                <w:rFonts w:ascii="Century Gothic" w:eastAsiaTheme="minorHAnsi" w:hAnsi="Century Gothic" w:cstheme="minorBidi"/>
                <w:sz w:val="20"/>
              </w:rPr>
              <w:t xml:space="preserve"> </w:t>
            </w:r>
            <w:r w:rsidR="000C039A">
              <w:rPr>
                <w:rFonts w:ascii="Century Gothic" w:eastAsiaTheme="minorHAnsi" w:hAnsi="Century Gothic" w:cstheme="minorBidi"/>
                <w:sz w:val="20"/>
              </w:rPr>
              <w:t>calculate relative formula mass</w:t>
            </w:r>
          </w:p>
          <w:p w14:paraId="6380F9DD" w14:textId="69C82265" w:rsidR="006D11BB" w:rsidRPr="006D11BB" w:rsidRDefault="006D11BB" w:rsidP="006D11BB">
            <w:pPr>
              <w:rPr>
                <w:rFonts w:ascii="Century Gothic" w:eastAsiaTheme="minorHAnsi" w:hAnsi="Century Gothic" w:cstheme="minorBidi"/>
                <w:sz w:val="20"/>
              </w:rPr>
            </w:pPr>
          </w:p>
          <w:p w14:paraId="368B5622" w14:textId="350DA68C" w:rsidR="00CA3DF2" w:rsidRPr="002A04FC" w:rsidRDefault="00CA3DF2" w:rsidP="006D11BB">
            <w:pPr>
              <w:rPr>
                <w:rFonts w:ascii="Century Gothic" w:eastAsiaTheme="minorHAnsi" w:hAnsi="Century Gothic" w:cstheme="minorBidi"/>
                <w:sz w:val="20"/>
              </w:rPr>
            </w:pPr>
          </w:p>
        </w:tc>
        <w:tc>
          <w:tcPr>
            <w:tcW w:w="5335" w:type="dxa"/>
            <w:shd w:val="clear" w:color="auto" w:fill="F2F2F2" w:themeFill="background1" w:themeFillShade="F2"/>
          </w:tcPr>
          <w:p w14:paraId="58D3D31A" w14:textId="2C3DB197" w:rsidR="00294AE8" w:rsidRPr="002A04FC" w:rsidRDefault="000C039A" w:rsidP="00294AE8">
            <w:pPr>
              <w:rPr>
                <w:rFonts w:ascii="Century Gothic" w:eastAsiaTheme="minorHAnsi" w:hAnsi="Century Gothic" w:cstheme="minorBidi"/>
                <w:sz w:val="20"/>
              </w:rPr>
            </w:pPr>
            <w:r>
              <w:rPr>
                <w:rFonts w:ascii="Century Gothic" w:eastAsiaTheme="minorHAnsi" w:hAnsi="Century Gothic" w:cstheme="minorBidi"/>
                <w:sz w:val="20"/>
              </w:rPr>
              <w:t>Calculate the Mr of carbon dioxide</w:t>
            </w:r>
          </w:p>
          <w:p w14:paraId="21238BD8" w14:textId="683C275E" w:rsidR="000C039A" w:rsidRDefault="000C039A" w:rsidP="000C039A">
            <w:pPr>
              <w:rPr>
                <w:rFonts w:ascii="Century Gothic" w:eastAsiaTheme="minorHAnsi" w:hAnsi="Century Gothic" w:cstheme="minorBidi"/>
                <w:sz w:val="20"/>
              </w:rPr>
            </w:pPr>
            <w:r>
              <w:rPr>
                <w:rFonts w:ascii="Century Gothic" w:eastAsiaTheme="minorHAnsi" w:hAnsi="Century Gothic" w:cstheme="minorBidi"/>
                <w:sz w:val="20"/>
              </w:rPr>
              <w:t>Calculate the Mr of ammonia</w:t>
            </w:r>
          </w:p>
          <w:p w14:paraId="4D21E615" w14:textId="7984C83C" w:rsidR="000C039A" w:rsidRDefault="000C039A" w:rsidP="000C039A">
            <w:pPr>
              <w:rPr>
                <w:rFonts w:ascii="Century Gothic" w:eastAsiaTheme="minorHAnsi" w:hAnsi="Century Gothic" w:cstheme="minorBidi"/>
                <w:sz w:val="20"/>
              </w:rPr>
            </w:pPr>
            <w:r>
              <w:rPr>
                <w:rFonts w:ascii="Century Gothic" w:eastAsiaTheme="minorHAnsi" w:hAnsi="Century Gothic" w:cstheme="minorBidi"/>
                <w:sz w:val="20"/>
              </w:rPr>
              <w:t>Calculate the Mr of methane</w:t>
            </w:r>
          </w:p>
          <w:p w14:paraId="1A742D45" w14:textId="4392417D" w:rsidR="00CE68A7" w:rsidRPr="002A04FC" w:rsidRDefault="000C039A" w:rsidP="00094965">
            <w:pPr>
              <w:rPr>
                <w:rFonts w:ascii="Century Gothic" w:eastAsiaTheme="minorHAnsi" w:hAnsi="Century Gothic" w:cstheme="minorBidi"/>
                <w:sz w:val="20"/>
              </w:rPr>
            </w:pPr>
            <w:r>
              <w:rPr>
                <w:rFonts w:ascii="Century Gothic" w:eastAsiaTheme="minorHAnsi" w:hAnsi="Century Gothic" w:cstheme="minorBidi"/>
                <w:sz w:val="20"/>
              </w:rPr>
              <w:t>Calculate the Mr of sodium hydroxide</w:t>
            </w:r>
          </w:p>
        </w:tc>
      </w:tr>
      <w:tr w:rsidR="00CA3DF2" w14:paraId="2CB84E21" w14:textId="77777777" w:rsidTr="00094965">
        <w:tc>
          <w:tcPr>
            <w:tcW w:w="3681" w:type="dxa"/>
          </w:tcPr>
          <w:p w14:paraId="669E2A31" w14:textId="7F6C960B" w:rsidR="00294AE8" w:rsidRPr="00294AE8" w:rsidRDefault="005665B3" w:rsidP="00294AE8">
            <w:pPr>
              <w:widowControl w:val="0"/>
              <w:autoSpaceDE w:val="0"/>
              <w:autoSpaceDN w:val="0"/>
              <w:rPr>
                <w:rFonts w:ascii="Century Gothic" w:hAnsi="Century Gothic"/>
                <w:sz w:val="20"/>
              </w:rPr>
            </w:pPr>
            <w:r w:rsidRPr="000C039A">
              <w:rPr>
                <w:rFonts w:ascii="Century Gothic" w:eastAsiaTheme="minorHAnsi" w:hAnsi="Century Gothic" w:cstheme="minorBidi"/>
                <w:sz w:val="20"/>
                <w:highlight w:val="green"/>
              </w:rPr>
              <w:t>TBAT</w:t>
            </w:r>
            <w:r w:rsidRPr="002A04FC">
              <w:rPr>
                <w:rFonts w:ascii="Century Gothic" w:eastAsiaTheme="minorHAnsi" w:hAnsi="Century Gothic" w:cstheme="minorBidi"/>
                <w:sz w:val="20"/>
              </w:rPr>
              <w:t xml:space="preserve"> </w:t>
            </w:r>
            <w:r w:rsidR="000C039A">
              <w:rPr>
                <w:rFonts w:ascii="Century Gothic" w:hAnsi="Century Gothic"/>
                <w:sz w:val="20"/>
              </w:rPr>
              <w:t>calculate percentage by mass</w:t>
            </w:r>
          </w:p>
          <w:p w14:paraId="7F776E9B" w14:textId="5CC5779C" w:rsidR="00CA3DF2" w:rsidRPr="002A04FC" w:rsidRDefault="00CA3DF2" w:rsidP="006D11BB">
            <w:pPr>
              <w:rPr>
                <w:rFonts w:ascii="Century Gothic" w:eastAsiaTheme="minorHAnsi" w:hAnsi="Century Gothic" w:cstheme="minorBidi"/>
                <w:sz w:val="20"/>
              </w:rPr>
            </w:pPr>
          </w:p>
        </w:tc>
        <w:tc>
          <w:tcPr>
            <w:tcW w:w="5335" w:type="dxa"/>
            <w:shd w:val="clear" w:color="auto" w:fill="F2F2F2" w:themeFill="background1" w:themeFillShade="F2"/>
          </w:tcPr>
          <w:p w14:paraId="6D5C7B20" w14:textId="77777777" w:rsidR="000C039A" w:rsidRDefault="000C039A" w:rsidP="000C039A">
            <w:pPr>
              <w:rPr>
                <w:rFonts w:ascii="Century Gothic" w:eastAsiaTheme="minorHAnsi" w:hAnsi="Century Gothic" w:cstheme="minorBidi"/>
                <w:sz w:val="20"/>
              </w:rPr>
            </w:pPr>
            <w:r>
              <w:rPr>
                <w:rFonts w:ascii="Century Gothic" w:eastAsiaTheme="minorHAnsi" w:hAnsi="Century Gothic" w:cstheme="minorBidi"/>
                <w:sz w:val="20"/>
              </w:rPr>
              <w:t xml:space="preserve">Calculate the % by mass of carbon in carbon dioxide </w:t>
            </w:r>
          </w:p>
          <w:p w14:paraId="674D99D7" w14:textId="43DFD358" w:rsidR="000C039A" w:rsidRDefault="000C039A" w:rsidP="000C039A">
            <w:pPr>
              <w:rPr>
                <w:rFonts w:ascii="Century Gothic" w:eastAsiaTheme="minorHAnsi" w:hAnsi="Century Gothic" w:cstheme="minorBidi"/>
                <w:sz w:val="20"/>
              </w:rPr>
            </w:pPr>
            <w:r>
              <w:rPr>
                <w:rFonts w:ascii="Century Gothic" w:eastAsiaTheme="minorHAnsi" w:hAnsi="Century Gothic" w:cstheme="minorBidi"/>
                <w:sz w:val="20"/>
              </w:rPr>
              <w:t>Calculate the % by mass of nitrogen in ammonia</w:t>
            </w:r>
          </w:p>
          <w:p w14:paraId="2713B6C2" w14:textId="35318565" w:rsidR="000C039A" w:rsidRDefault="000C039A" w:rsidP="000C039A">
            <w:pPr>
              <w:rPr>
                <w:rFonts w:ascii="Century Gothic" w:eastAsiaTheme="minorHAnsi" w:hAnsi="Century Gothic" w:cstheme="minorBidi"/>
                <w:sz w:val="20"/>
              </w:rPr>
            </w:pPr>
            <w:r>
              <w:rPr>
                <w:rFonts w:ascii="Century Gothic" w:eastAsiaTheme="minorHAnsi" w:hAnsi="Century Gothic" w:cstheme="minorBidi"/>
                <w:sz w:val="20"/>
              </w:rPr>
              <w:t>Calculate the % by mass of carbon methane</w:t>
            </w:r>
          </w:p>
          <w:p w14:paraId="23DB3CCD" w14:textId="633984B0" w:rsidR="00294AE8" w:rsidRPr="002A04FC" w:rsidRDefault="000C039A" w:rsidP="000C039A">
            <w:pPr>
              <w:rPr>
                <w:rFonts w:ascii="Century Gothic" w:eastAsiaTheme="minorHAnsi" w:hAnsi="Century Gothic" w:cstheme="minorBidi"/>
                <w:sz w:val="20"/>
              </w:rPr>
            </w:pPr>
            <w:r>
              <w:rPr>
                <w:rFonts w:ascii="Century Gothic" w:eastAsiaTheme="minorHAnsi" w:hAnsi="Century Gothic" w:cstheme="minorBidi"/>
                <w:sz w:val="20"/>
              </w:rPr>
              <w:t>Calculate the % by mass of sodium in sodium hydroxide</w:t>
            </w:r>
          </w:p>
        </w:tc>
      </w:tr>
      <w:tr w:rsidR="00AC2EA0" w14:paraId="4109DC47" w14:textId="77777777" w:rsidTr="00E83359">
        <w:tc>
          <w:tcPr>
            <w:tcW w:w="9016" w:type="dxa"/>
            <w:gridSpan w:val="2"/>
          </w:tcPr>
          <w:p w14:paraId="28A8B8FB" w14:textId="0EB035FB" w:rsidR="00AC2EA0" w:rsidRDefault="00AC2EA0" w:rsidP="006B7485">
            <w:pPr>
              <w:rPr>
                <w:rFonts w:ascii="Century Gothic" w:eastAsiaTheme="minorHAnsi" w:hAnsi="Century Gothic" w:cstheme="minorBidi"/>
                <w:sz w:val="20"/>
              </w:rPr>
            </w:pPr>
            <w:r>
              <w:rPr>
                <w:rFonts w:ascii="Century Gothic" w:eastAsiaTheme="minorHAnsi" w:hAnsi="Century Gothic" w:cstheme="minorBidi"/>
                <w:sz w:val="20"/>
              </w:rPr>
              <w:t>What did the Exit Ticket data tell me?</w:t>
            </w:r>
          </w:p>
          <w:p w14:paraId="28B2BAB1" w14:textId="77777777" w:rsidR="00AC2EA0" w:rsidRDefault="00AC2EA0" w:rsidP="006B7485">
            <w:pPr>
              <w:rPr>
                <w:rFonts w:ascii="Century Gothic" w:eastAsiaTheme="minorHAnsi" w:hAnsi="Century Gothic" w:cstheme="minorBidi"/>
                <w:sz w:val="20"/>
              </w:rPr>
            </w:pPr>
          </w:p>
          <w:p w14:paraId="7E689F32" w14:textId="77777777" w:rsidR="00AC2EA0" w:rsidRDefault="00AC2EA0" w:rsidP="006B7485">
            <w:pPr>
              <w:rPr>
                <w:rFonts w:ascii="Century Gothic" w:eastAsiaTheme="minorHAnsi" w:hAnsi="Century Gothic" w:cstheme="minorBidi"/>
                <w:sz w:val="20"/>
              </w:rPr>
            </w:pPr>
          </w:p>
          <w:p w14:paraId="63A160C2" w14:textId="6BB0F309" w:rsidR="00AC2EA0" w:rsidRPr="006B7485" w:rsidRDefault="00AC2EA0" w:rsidP="006B7485">
            <w:pPr>
              <w:rPr>
                <w:rFonts w:ascii="Century Gothic" w:eastAsiaTheme="minorHAnsi" w:hAnsi="Century Gothic" w:cstheme="minorBidi"/>
                <w:sz w:val="20"/>
              </w:rPr>
            </w:pPr>
          </w:p>
        </w:tc>
      </w:tr>
      <w:tr w:rsidR="00AC2EA0" w14:paraId="620FF5DA" w14:textId="77777777" w:rsidTr="00E83359">
        <w:tc>
          <w:tcPr>
            <w:tcW w:w="9016" w:type="dxa"/>
            <w:gridSpan w:val="2"/>
          </w:tcPr>
          <w:p w14:paraId="51A06C32" w14:textId="0232DD36" w:rsidR="00AC2EA0" w:rsidRDefault="002302FB" w:rsidP="006B7485">
            <w:pPr>
              <w:rPr>
                <w:rFonts w:ascii="Century Gothic" w:eastAsiaTheme="minorHAnsi" w:hAnsi="Century Gothic" w:cstheme="minorBidi"/>
                <w:sz w:val="20"/>
              </w:rPr>
            </w:pPr>
            <w:r>
              <w:rPr>
                <w:rFonts w:ascii="Century Gothic" w:eastAsiaTheme="minorHAnsi" w:hAnsi="Century Gothic" w:cstheme="minorBidi"/>
                <w:sz w:val="20"/>
              </w:rPr>
              <w:t>What do I need to review in future lessons?</w:t>
            </w:r>
          </w:p>
          <w:p w14:paraId="313DF289" w14:textId="585D726A" w:rsidR="002302FB" w:rsidRDefault="002302FB" w:rsidP="006B7485">
            <w:pPr>
              <w:rPr>
                <w:rFonts w:ascii="Century Gothic" w:eastAsiaTheme="minorHAnsi" w:hAnsi="Century Gothic" w:cstheme="minorBidi"/>
                <w:sz w:val="20"/>
              </w:rPr>
            </w:pPr>
          </w:p>
          <w:p w14:paraId="01D00426" w14:textId="77777777" w:rsidR="00900E57" w:rsidRDefault="00900E57" w:rsidP="006B7485">
            <w:pPr>
              <w:rPr>
                <w:rFonts w:ascii="Century Gothic" w:eastAsiaTheme="minorHAnsi" w:hAnsi="Century Gothic" w:cstheme="minorBidi"/>
                <w:sz w:val="20"/>
              </w:rPr>
            </w:pPr>
          </w:p>
          <w:p w14:paraId="27282F8A" w14:textId="77777777" w:rsidR="002302FB" w:rsidRDefault="002302FB" w:rsidP="006B7485">
            <w:pPr>
              <w:rPr>
                <w:rFonts w:ascii="Century Gothic" w:eastAsiaTheme="minorHAnsi" w:hAnsi="Century Gothic" w:cstheme="minorBidi"/>
                <w:sz w:val="20"/>
              </w:rPr>
            </w:pPr>
          </w:p>
          <w:p w14:paraId="3C569E9E" w14:textId="243BDA08" w:rsidR="00900E57" w:rsidRDefault="00900E57" w:rsidP="006B7485">
            <w:pPr>
              <w:rPr>
                <w:rFonts w:ascii="Century Gothic" w:eastAsiaTheme="minorHAnsi" w:hAnsi="Century Gothic" w:cstheme="minorBidi"/>
                <w:sz w:val="20"/>
              </w:rPr>
            </w:pPr>
          </w:p>
        </w:tc>
      </w:tr>
    </w:tbl>
    <w:p w14:paraId="154C3FF8" w14:textId="7E838ED0" w:rsidR="00502AA0" w:rsidRPr="00D42F30" w:rsidRDefault="00502AA0" w:rsidP="00D42F30">
      <w:pPr>
        <w:pStyle w:val="Heading2"/>
        <w:rPr>
          <w:rFonts w:ascii="Century Gothic" w:eastAsiaTheme="minorHAnsi" w:hAnsi="Century Gothic"/>
        </w:rPr>
      </w:pPr>
      <w:bookmarkStart w:id="12" w:name="_Toc122513087"/>
      <w:r w:rsidRPr="00D42F30">
        <w:rPr>
          <w:rFonts w:ascii="Century Gothic" w:eastAsiaTheme="minorHAnsi" w:hAnsi="Century Gothic"/>
        </w:rPr>
        <w:lastRenderedPageBreak/>
        <w:t xml:space="preserve">Lesson 2: </w:t>
      </w:r>
      <w:r w:rsidR="0038694E">
        <w:rPr>
          <w:rFonts w:ascii="Century Gothic" w:eastAsiaTheme="minorHAnsi" w:hAnsi="Century Gothic"/>
        </w:rPr>
        <w:t>(HT) Introducing the Mole</w:t>
      </w:r>
      <w:bookmarkEnd w:id="12"/>
    </w:p>
    <w:p w14:paraId="00A52C00" w14:textId="77777777" w:rsidR="00502AA0" w:rsidRDefault="00502AA0" w:rsidP="0028646F">
      <w:pPr>
        <w:rPr>
          <w:rFonts w:ascii="Century Gothic" w:eastAsiaTheme="minorHAnsi" w:hAnsi="Century Gothic" w:cstheme="minorBidi"/>
        </w:rPr>
      </w:pPr>
    </w:p>
    <w:tbl>
      <w:tblPr>
        <w:tblStyle w:val="TableGrid"/>
        <w:tblW w:w="0" w:type="auto"/>
        <w:tblLook w:val="04A0" w:firstRow="1" w:lastRow="0" w:firstColumn="1" w:lastColumn="0" w:noHBand="0" w:noVBand="1"/>
      </w:tblPr>
      <w:tblGrid>
        <w:gridCol w:w="3539"/>
        <w:gridCol w:w="5477"/>
      </w:tblGrid>
      <w:tr w:rsidR="008B4596" w14:paraId="0F098B21" w14:textId="77777777" w:rsidTr="00B0258F">
        <w:tc>
          <w:tcPr>
            <w:tcW w:w="3539" w:type="dxa"/>
          </w:tcPr>
          <w:p w14:paraId="526F2568" w14:textId="77777777" w:rsidR="008B4596" w:rsidRPr="008B4596" w:rsidRDefault="008B4596" w:rsidP="00E83359">
            <w:pPr>
              <w:jc w:val="center"/>
              <w:rPr>
                <w:rFonts w:ascii="Century Gothic" w:eastAsiaTheme="minorHAnsi" w:hAnsi="Century Gothic" w:cstheme="minorBidi"/>
                <w:b/>
              </w:rPr>
            </w:pPr>
            <w:r w:rsidRPr="008B4596">
              <w:rPr>
                <w:rFonts w:ascii="Century Gothic" w:eastAsiaTheme="minorHAnsi" w:hAnsi="Century Gothic" w:cstheme="minorBidi"/>
                <w:b/>
              </w:rPr>
              <w:t>Intended outcome</w:t>
            </w:r>
          </w:p>
        </w:tc>
        <w:tc>
          <w:tcPr>
            <w:tcW w:w="5477" w:type="dxa"/>
          </w:tcPr>
          <w:p w14:paraId="0CFADD54" w14:textId="77777777" w:rsidR="008B4596" w:rsidRPr="008B4596" w:rsidRDefault="008B4596" w:rsidP="00E83359">
            <w:pPr>
              <w:jc w:val="center"/>
              <w:rPr>
                <w:rFonts w:ascii="Century Gothic" w:eastAsiaTheme="minorHAnsi" w:hAnsi="Century Gothic" w:cstheme="minorBidi"/>
                <w:b/>
              </w:rPr>
            </w:pPr>
            <w:r w:rsidRPr="008B4596">
              <w:rPr>
                <w:rFonts w:ascii="Century Gothic" w:eastAsiaTheme="minorHAnsi" w:hAnsi="Century Gothic" w:cstheme="minorBidi"/>
                <w:b/>
              </w:rPr>
              <w:t>Example questions</w:t>
            </w:r>
          </w:p>
        </w:tc>
      </w:tr>
      <w:tr w:rsidR="00B8082C" w14:paraId="7DD05C1A" w14:textId="77777777" w:rsidTr="004A584C">
        <w:tc>
          <w:tcPr>
            <w:tcW w:w="9016" w:type="dxa"/>
            <w:gridSpan w:val="2"/>
          </w:tcPr>
          <w:p w14:paraId="59391465" w14:textId="53C5C4B3" w:rsidR="00B8082C" w:rsidRPr="008D575C" w:rsidRDefault="00AA2F9F" w:rsidP="00716B5A">
            <w:pPr>
              <w:rPr>
                <w:rFonts w:ascii="Century Gothic" w:eastAsiaTheme="minorHAnsi" w:hAnsi="Century Gothic" w:cstheme="minorBidi"/>
                <w:b/>
                <w:sz w:val="20"/>
              </w:rPr>
            </w:pPr>
            <w:r w:rsidRPr="00D740F3">
              <w:rPr>
                <w:rFonts w:ascii="Century Gothic" w:eastAsiaTheme="minorHAnsi" w:hAnsi="Century Gothic" w:cstheme="minorBidi"/>
                <w:i/>
                <w:sz w:val="16"/>
                <w:szCs w:val="16"/>
              </w:rPr>
              <w:t>*</w:t>
            </w:r>
            <w:r w:rsidRPr="00D740F3">
              <w:rPr>
                <w:rFonts w:ascii="Century Gothic" w:eastAsiaTheme="minorHAnsi" w:hAnsi="Century Gothic" w:cstheme="minorBidi"/>
                <w:bCs/>
                <w:i/>
                <w:iCs/>
                <w:sz w:val="16"/>
                <w:szCs w:val="16"/>
              </w:rPr>
              <w:t xml:space="preserve">These are the main objectives of the lesson. For a detailed breakdown of the knowledge and skills addressed, please consult the </w:t>
            </w:r>
            <w:hyperlink r:id="rId19" w:history="1">
              <w:r w:rsidRPr="00AA2A5F">
                <w:rPr>
                  <w:rStyle w:val="Hyperlink"/>
                  <w:rFonts w:ascii="Century Gothic" w:eastAsiaTheme="minorHAnsi" w:hAnsi="Century Gothic" w:cstheme="minorBidi"/>
                  <w:bCs/>
                  <w:i/>
                  <w:iCs/>
                  <w:sz w:val="16"/>
                  <w:szCs w:val="16"/>
                </w:rPr>
                <w:t>unit overview document</w:t>
              </w:r>
            </w:hyperlink>
          </w:p>
        </w:tc>
      </w:tr>
      <w:tr w:rsidR="00737585" w14:paraId="3E6CB86B" w14:textId="77777777" w:rsidTr="00B0258F">
        <w:tc>
          <w:tcPr>
            <w:tcW w:w="3539" w:type="dxa"/>
          </w:tcPr>
          <w:p w14:paraId="07FBA739" w14:textId="317DA177" w:rsidR="00130698" w:rsidRPr="00130698" w:rsidRDefault="00094965" w:rsidP="00130698">
            <w:pPr>
              <w:rPr>
                <w:rFonts w:ascii="Century Gothic" w:hAnsi="Century Gothic"/>
                <w:sz w:val="20"/>
              </w:rPr>
            </w:pPr>
            <w:r w:rsidRPr="0038694E">
              <w:rPr>
                <w:rFonts w:ascii="Century Gothic" w:hAnsi="Century Gothic"/>
                <w:sz w:val="20"/>
                <w:highlight w:val="green"/>
              </w:rPr>
              <w:t>TBAT</w:t>
            </w:r>
            <w:r>
              <w:rPr>
                <w:rFonts w:ascii="Century Gothic" w:hAnsi="Century Gothic"/>
                <w:sz w:val="20"/>
              </w:rPr>
              <w:t xml:space="preserve"> </w:t>
            </w:r>
            <w:r w:rsidR="0038694E">
              <w:rPr>
                <w:rFonts w:ascii="Century Gothic" w:hAnsi="Century Gothic"/>
                <w:sz w:val="20"/>
              </w:rPr>
              <w:t>state that 1 mole of a substance contains 6.02 x 10</w:t>
            </w:r>
            <w:r w:rsidR="0038694E" w:rsidRPr="0038694E">
              <w:rPr>
                <w:rFonts w:ascii="Century Gothic" w:hAnsi="Century Gothic"/>
                <w:sz w:val="20"/>
                <w:vertAlign w:val="superscript"/>
              </w:rPr>
              <w:t>23</w:t>
            </w:r>
            <w:r w:rsidR="0038694E">
              <w:rPr>
                <w:rFonts w:ascii="Century Gothic" w:hAnsi="Century Gothic"/>
                <w:sz w:val="20"/>
              </w:rPr>
              <w:t xml:space="preserve"> particles</w:t>
            </w:r>
          </w:p>
          <w:p w14:paraId="5C4ADFE4" w14:textId="77777777" w:rsidR="00130698" w:rsidRPr="00130698" w:rsidRDefault="00130698" w:rsidP="00130698">
            <w:pPr>
              <w:rPr>
                <w:rFonts w:ascii="Century Gothic" w:hAnsi="Century Gothic"/>
                <w:sz w:val="20"/>
              </w:rPr>
            </w:pPr>
          </w:p>
          <w:p w14:paraId="3CCB61FC" w14:textId="6D02637B" w:rsidR="00737585" w:rsidRPr="0028646F" w:rsidRDefault="00737585" w:rsidP="00094965">
            <w:pPr>
              <w:rPr>
                <w:rFonts w:ascii="Century Gothic" w:hAnsi="Century Gothic"/>
                <w:sz w:val="20"/>
              </w:rPr>
            </w:pPr>
          </w:p>
        </w:tc>
        <w:tc>
          <w:tcPr>
            <w:tcW w:w="5477" w:type="dxa"/>
            <w:shd w:val="clear" w:color="auto" w:fill="F2F2F2" w:themeFill="background1" w:themeFillShade="F2"/>
          </w:tcPr>
          <w:p w14:paraId="4AD15E32" w14:textId="77777777" w:rsidR="007C1D2F" w:rsidRDefault="0038694E" w:rsidP="00874B4F">
            <w:pPr>
              <w:rPr>
                <w:rFonts w:ascii="Century Gothic" w:eastAsiaTheme="minorHAnsi" w:hAnsi="Century Gothic" w:cstheme="minorBidi"/>
                <w:sz w:val="20"/>
              </w:rPr>
            </w:pPr>
            <w:r>
              <w:rPr>
                <w:rFonts w:ascii="Century Gothic" w:eastAsiaTheme="minorHAnsi" w:hAnsi="Century Gothic" w:cstheme="minorBidi"/>
                <w:sz w:val="20"/>
              </w:rPr>
              <w:t>State Avogadro’s number</w:t>
            </w:r>
          </w:p>
          <w:p w14:paraId="76DAD0FB" w14:textId="77777777" w:rsidR="0038694E" w:rsidRDefault="0038694E" w:rsidP="00874B4F">
            <w:pPr>
              <w:rPr>
                <w:rFonts w:ascii="Century Gothic" w:eastAsiaTheme="minorHAnsi" w:hAnsi="Century Gothic" w:cstheme="minorBidi"/>
                <w:sz w:val="20"/>
              </w:rPr>
            </w:pPr>
            <w:r>
              <w:rPr>
                <w:rFonts w:ascii="Century Gothic" w:eastAsiaTheme="minorHAnsi" w:hAnsi="Century Gothic" w:cstheme="minorBidi"/>
                <w:sz w:val="20"/>
              </w:rPr>
              <w:t>State the number of particles in 1 mole</w:t>
            </w:r>
          </w:p>
          <w:p w14:paraId="56E46EAA" w14:textId="77777777" w:rsidR="0038694E" w:rsidRDefault="0038694E" w:rsidP="00874B4F">
            <w:pPr>
              <w:rPr>
                <w:rFonts w:ascii="Century Gothic" w:eastAsiaTheme="minorHAnsi" w:hAnsi="Century Gothic" w:cstheme="minorBidi"/>
                <w:sz w:val="20"/>
              </w:rPr>
            </w:pPr>
            <w:r>
              <w:rPr>
                <w:rFonts w:ascii="Century Gothic" w:eastAsiaTheme="minorHAnsi" w:hAnsi="Century Gothic" w:cstheme="minorBidi"/>
                <w:sz w:val="20"/>
              </w:rPr>
              <w:t>State the number of atoms in 1 mole of sodium</w:t>
            </w:r>
          </w:p>
          <w:p w14:paraId="617AC88D" w14:textId="2406B6A2" w:rsidR="0038694E" w:rsidRPr="0028646F" w:rsidRDefault="0038694E" w:rsidP="00874B4F">
            <w:pPr>
              <w:rPr>
                <w:rFonts w:ascii="Century Gothic" w:eastAsiaTheme="minorHAnsi" w:hAnsi="Century Gothic" w:cstheme="minorBidi"/>
                <w:sz w:val="20"/>
              </w:rPr>
            </w:pPr>
            <w:r>
              <w:rPr>
                <w:rFonts w:ascii="Century Gothic" w:eastAsiaTheme="minorHAnsi" w:hAnsi="Century Gothic" w:cstheme="minorBidi"/>
                <w:sz w:val="20"/>
              </w:rPr>
              <w:t>State the number of molecules in 1 mole of carbon dioxide</w:t>
            </w:r>
          </w:p>
        </w:tc>
      </w:tr>
      <w:tr w:rsidR="00737585" w14:paraId="4AF3FAEF" w14:textId="77777777" w:rsidTr="00B0258F">
        <w:tc>
          <w:tcPr>
            <w:tcW w:w="3539" w:type="dxa"/>
          </w:tcPr>
          <w:p w14:paraId="06BC5DA6" w14:textId="47040DEC" w:rsidR="007C1D2F" w:rsidRPr="007C1D2F" w:rsidRDefault="00094965" w:rsidP="007C1D2F">
            <w:pPr>
              <w:widowControl w:val="0"/>
              <w:autoSpaceDE w:val="0"/>
              <w:autoSpaceDN w:val="0"/>
              <w:rPr>
                <w:rFonts w:ascii="Century Gothic" w:eastAsia="Arial" w:hAnsi="Century Gothic"/>
                <w:sz w:val="20"/>
              </w:rPr>
            </w:pPr>
            <w:r w:rsidRPr="007C1D2F">
              <w:rPr>
                <w:rFonts w:ascii="Century Gothic" w:hAnsi="Century Gothic"/>
                <w:sz w:val="20"/>
                <w:highlight w:val="lightGray"/>
              </w:rPr>
              <w:t>TBAT</w:t>
            </w:r>
            <w:r>
              <w:rPr>
                <w:rFonts w:ascii="Century Gothic" w:hAnsi="Century Gothic"/>
                <w:sz w:val="20"/>
              </w:rPr>
              <w:t xml:space="preserve"> </w:t>
            </w:r>
            <w:r w:rsidR="0038694E">
              <w:rPr>
                <w:rFonts w:ascii="Century Gothic" w:hAnsi="Century Gothic"/>
                <w:sz w:val="20"/>
              </w:rPr>
              <w:t>convert decimal numbers into standard form</w:t>
            </w:r>
            <w:r w:rsidR="007C1D2F" w:rsidRPr="007C1D2F">
              <w:rPr>
                <w:rFonts w:ascii="Century Gothic" w:eastAsia="Arial" w:hAnsi="Century Gothic"/>
                <w:sz w:val="20"/>
                <w:lang w:val="en-US"/>
              </w:rPr>
              <w:t xml:space="preserve"> </w:t>
            </w:r>
          </w:p>
          <w:p w14:paraId="3FD634DA" w14:textId="0361518C" w:rsidR="00737585" w:rsidRPr="0028646F" w:rsidRDefault="00737585" w:rsidP="00737585">
            <w:pPr>
              <w:rPr>
                <w:rFonts w:ascii="Century Gothic" w:hAnsi="Century Gothic"/>
                <w:sz w:val="20"/>
              </w:rPr>
            </w:pPr>
          </w:p>
        </w:tc>
        <w:tc>
          <w:tcPr>
            <w:tcW w:w="5477" w:type="dxa"/>
            <w:shd w:val="clear" w:color="auto" w:fill="F2F2F2" w:themeFill="background1" w:themeFillShade="F2"/>
          </w:tcPr>
          <w:p w14:paraId="392BB0F2" w14:textId="1C972ACA" w:rsidR="009B59E3" w:rsidRDefault="0038694E" w:rsidP="00EA4995">
            <w:pPr>
              <w:rPr>
                <w:rFonts w:ascii="Century Gothic" w:eastAsiaTheme="minorHAnsi" w:hAnsi="Century Gothic" w:cstheme="minorBidi"/>
                <w:sz w:val="20"/>
              </w:rPr>
            </w:pPr>
            <w:r>
              <w:rPr>
                <w:rFonts w:ascii="Century Gothic" w:eastAsiaTheme="minorHAnsi" w:hAnsi="Century Gothic" w:cstheme="minorBidi"/>
                <w:sz w:val="20"/>
              </w:rPr>
              <w:t>Convert 0.000006 into standard form</w:t>
            </w:r>
          </w:p>
          <w:p w14:paraId="6E513CA8" w14:textId="638C110B" w:rsidR="0038694E" w:rsidRDefault="0038694E" w:rsidP="00EA4995">
            <w:pPr>
              <w:rPr>
                <w:rFonts w:ascii="Century Gothic" w:eastAsiaTheme="minorHAnsi" w:hAnsi="Century Gothic" w:cstheme="minorBidi"/>
                <w:sz w:val="20"/>
              </w:rPr>
            </w:pPr>
            <w:r>
              <w:rPr>
                <w:rFonts w:ascii="Century Gothic" w:eastAsiaTheme="minorHAnsi" w:hAnsi="Century Gothic" w:cstheme="minorBidi"/>
                <w:sz w:val="20"/>
              </w:rPr>
              <w:t>Convert 66577714 into standard form</w:t>
            </w:r>
          </w:p>
          <w:p w14:paraId="0F76CA23" w14:textId="0F24FFAF" w:rsidR="0038694E" w:rsidRDefault="0038694E" w:rsidP="00EA4995">
            <w:pPr>
              <w:rPr>
                <w:rFonts w:ascii="Century Gothic" w:eastAsiaTheme="minorHAnsi" w:hAnsi="Century Gothic" w:cstheme="minorBidi"/>
                <w:sz w:val="20"/>
              </w:rPr>
            </w:pPr>
            <w:r>
              <w:rPr>
                <w:rFonts w:ascii="Century Gothic" w:eastAsiaTheme="minorHAnsi" w:hAnsi="Century Gothic" w:cstheme="minorBidi"/>
                <w:sz w:val="20"/>
              </w:rPr>
              <w:t>Write 2.95 x10</w:t>
            </w:r>
            <w:r w:rsidRPr="0038694E">
              <w:rPr>
                <w:rFonts w:ascii="Century Gothic" w:eastAsiaTheme="minorHAnsi" w:hAnsi="Century Gothic" w:cstheme="minorBidi"/>
                <w:sz w:val="20"/>
                <w:vertAlign w:val="superscript"/>
              </w:rPr>
              <w:t>6</w:t>
            </w:r>
            <w:r>
              <w:rPr>
                <w:rFonts w:ascii="Century Gothic" w:eastAsiaTheme="minorHAnsi" w:hAnsi="Century Gothic" w:cstheme="minorBidi"/>
                <w:sz w:val="20"/>
              </w:rPr>
              <w:t xml:space="preserve"> not in standard form</w:t>
            </w:r>
          </w:p>
          <w:p w14:paraId="17B662AB" w14:textId="7E061802" w:rsidR="00D741F9" w:rsidRPr="0028646F" w:rsidRDefault="00D741F9" w:rsidP="00D741F9">
            <w:pPr>
              <w:rPr>
                <w:rFonts w:ascii="Century Gothic" w:eastAsiaTheme="minorHAnsi" w:hAnsi="Century Gothic" w:cstheme="minorBidi"/>
                <w:sz w:val="20"/>
              </w:rPr>
            </w:pPr>
          </w:p>
        </w:tc>
      </w:tr>
      <w:tr w:rsidR="00194E8C" w14:paraId="1600FC7F" w14:textId="77777777" w:rsidTr="00B0258F">
        <w:tc>
          <w:tcPr>
            <w:tcW w:w="3539" w:type="dxa"/>
          </w:tcPr>
          <w:p w14:paraId="5519E0D7" w14:textId="57241E87" w:rsidR="007C1D2F" w:rsidRPr="007C1D2F" w:rsidRDefault="00094965" w:rsidP="007C1D2F">
            <w:pPr>
              <w:widowControl w:val="0"/>
              <w:autoSpaceDE w:val="0"/>
              <w:autoSpaceDN w:val="0"/>
              <w:rPr>
                <w:rFonts w:ascii="Century Gothic" w:eastAsia="Arial" w:hAnsi="Century Gothic"/>
                <w:sz w:val="20"/>
              </w:rPr>
            </w:pPr>
            <w:r w:rsidRPr="003E6C9D">
              <w:rPr>
                <w:rFonts w:ascii="Century Gothic" w:hAnsi="Century Gothic"/>
                <w:sz w:val="20"/>
                <w:highlight w:val="cyan"/>
              </w:rPr>
              <w:t>TBAT</w:t>
            </w:r>
            <w:r>
              <w:rPr>
                <w:rFonts w:ascii="Century Gothic" w:hAnsi="Century Gothic"/>
                <w:sz w:val="20"/>
              </w:rPr>
              <w:t xml:space="preserve"> </w:t>
            </w:r>
            <w:r w:rsidR="0038694E">
              <w:rPr>
                <w:rFonts w:ascii="Century Gothic" w:eastAsia="Arial" w:hAnsi="Century Gothic"/>
                <w:sz w:val="20"/>
                <w:lang w:val="en-US"/>
              </w:rPr>
              <w:t>calculate the mass of 1 mole of a substance</w:t>
            </w:r>
          </w:p>
          <w:p w14:paraId="4682BD7F" w14:textId="5CD36E32" w:rsidR="00130698" w:rsidRPr="00094965" w:rsidRDefault="00130698" w:rsidP="00130698">
            <w:pPr>
              <w:rPr>
                <w:rFonts w:ascii="Century Gothic" w:hAnsi="Century Gothic"/>
                <w:sz w:val="20"/>
              </w:rPr>
            </w:pPr>
          </w:p>
          <w:p w14:paraId="32AAA3AD" w14:textId="20AC8AAE" w:rsidR="00194E8C" w:rsidRPr="0028646F" w:rsidRDefault="00194E8C" w:rsidP="00737585">
            <w:pPr>
              <w:rPr>
                <w:rFonts w:ascii="Century Gothic" w:hAnsi="Century Gothic"/>
                <w:sz w:val="20"/>
              </w:rPr>
            </w:pPr>
          </w:p>
        </w:tc>
        <w:tc>
          <w:tcPr>
            <w:tcW w:w="5477" w:type="dxa"/>
            <w:shd w:val="clear" w:color="auto" w:fill="F2F2F2" w:themeFill="background1" w:themeFillShade="F2"/>
          </w:tcPr>
          <w:p w14:paraId="2B7A35B6" w14:textId="549BA6DD" w:rsidR="007C1D2F" w:rsidRDefault="0038694E" w:rsidP="007C1D2F">
            <w:pPr>
              <w:rPr>
                <w:rFonts w:ascii="Century Gothic" w:eastAsiaTheme="minorHAnsi" w:hAnsi="Century Gothic" w:cstheme="minorBidi"/>
                <w:sz w:val="20"/>
              </w:rPr>
            </w:pPr>
            <w:r>
              <w:rPr>
                <w:rFonts w:ascii="Century Gothic" w:eastAsiaTheme="minorHAnsi" w:hAnsi="Century Gothic" w:cstheme="minorBidi"/>
                <w:sz w:val="20"/>
              </w:rPr>
              <w:t>State the relationship between relative formula mass and the mass in grams of one mole of a substance</w:t>
            </w:r>
          </w:p>
          <w:p w14:paraId="5755EA0E" w14:textId="68CF2705" w:rsidR="0038694E" w:rsidRPr="0028646F" w:rsidRDefault="0038694E" w:rsidP="007C1D2F">
            <w:pPr>
              <w:rPr>
                <w:rFonts w:ascii="Century Gothic" w:eastAsiaTheme="minorHAnsi" w:hAnsi="Century Gothic" w:cstheme="minorBidi"/>
                <w:sz w:val="20"/>
              </w:rPr>
            </w:pPr>
            <w:r>
              <w:rPr>
                <w:rFonts w:ascii="Century Gothic" w:eastAsiaTheme="minorHAnsi" w:hAnsi="Century Gothic" w:cstheme="minorBidi"/>
                <w:sz w:val="20"/>
              </w:rPr>
              <w:t>Calculate the mass of one mole of carbon dioxide</w:t>
            </w:r>
          </w:p>
        </w:tc>
      </w:tr>
      <w:tr w:rsidR="00044CE9" w:rsidRPr="006B7485" w14:paraId="10C21BE1" w14:textId="77777777" w:rsidTr="00E83359">
        <w:tc>
          <w:tcPr>
            <w:tcW w:w="9016" w:type="dxa"/>
            <w:gridSpan w:val="2"/>
          </w:tcPr>
          <w:p w14:paraId="16888B36" w14:textId="6E762504" w:rsidR="00044CE9" w:rsidRDefault="000741DE" w:rsidP="00E83359">
            <w:pPr>
              <w:rPr>
                <w:rFonts w:ascii="Century Gothic" w:eastAsiaTheme="minorHAnsi" w:hAnsi="Century Gothic" w:cstheme="minorBidi"/>
                <w:sz w:val="20"/>
              </w:rPr>
            </w:pPr>
            <w:r>
              <w:rPr>
                <w:rFonts w:ascii="Century Gothic" w:eastAsiaTheme="minorHAnsi" w:hAnsi="Century Gothic" w:cstheme="minorBidi"/>
                <w:sz w:val="20"/>
              </w:rPr>
              <w:t xml:space="preserve">What did the Exit ticket data tell </w:t>
            </w:r>
            <w:r w:rsidR="0002250F">
              <w:rPr>
                <w:rFonts w:ascii="Century Gothic" w:eastAsiaTheme="minorHAnsi" w:hAnsi="Century Gothic" w:cstheme="minorBidi"/>
                <w:sz w:val="20"/>
              </w:rPr>
              <w:t>me?</w:t>
            </w:r>
          </w:p>
          <w:p w14:paraId="3EE301D1" w14:textId="77777777" w:rsidR="000741DE" w:rsidRDefault="000741DE" w:rsidP="00E83359">
            <w:pPr>
              <w:rPr>
                <w:rFonts w:ascii="Century Gothic" w:eastAsiaTheme="minorHAnsi" w:hAnsi="Century Gothic" w:cstheme="minorBidi"/>
                <w:sz w:val="20"/>
              </w:rPr>
            </w:pPr>
          </w:p>
          <w:p w14:paraId="3C30CFC7" w14:textId="77777777" w:rsidR="000741DE" w:rsidRDefault="000741DE" w:rsidP="00E83359">
            <w:pPr>
              <w:rPr>
                <w:rFonts w:ascii="Century Gothic" w:eastAsiaTheme="minorHAnsi" w:hAnsi="Century Gothic" w:cstheme="minorBidi"/>
                <w:sz w:val="20"/>
              </w:rPr>
            </w:pPr>
          </w:p>
          <w:p w14:paraId="07911772" w14:textId="77777777" w:rsidR="000741DE" w:rsidRDefault="000741DE" w:rsidP="00E83359">
            <w:pPr>
              <w:rPr>
                <w:rFonts w:ascii="Century Gothic" w:eastAsiaTheme="minorHAnsi" w:hAnsi="Century Gothic" w:cstheme="minorBidi"/>
                <w:sz w:val="20"/>
              </w:rPr>
            </w:pPr>
          </w:p>
          <w:p w14:paraId="19DE64C2" w14:textId="77777777" w:rsidR="000741DE" w:rsidRDefault="000741DE" w:rsidP="00E83359">
            <w:pPr>
              <w:rPr>
                <w:rFonts w:ascii="Century Gothic" w:eastAsiaTheme="minorHAnsi" w:hAnsi="Century Gothic" w:cstheme="minorBidi"/>
                <w:sz w:val="20"/>
              </w:rPr>
            </w:pPr>
          </w:p>
          <w:p w14:paraId="4C50C62B" w14:textId="77777777" w:rsidR="000741DE" w:rsidRDefault="000741DE" w:rsidP="00E83359">
            <w:pPr>
              <w:rPr>
                <w:rFonts w:ascii="Century Gothic" w:eastAsiaTheme="minorHAnsi" w:hAnsi="Century Gothic" w:cstheme="minorBidi"/>
                <w:sz w:val="20"/>
              </w:rPr>
            </w:pPr>
          </w:p>
          <w:p w14:paraId="16D36A6B" w14:textId="77777777" w:rsidR="000741DE" w:rsidRDefault="000741DE" w:rsidP="00E83359">
            <w:pPr>
              <w:rPr>
                <w:rFonts w:ascii="Century Gothic" w:eastAsiaTheme="minorHAnsi" w:hAnsi="Century Gothic" w:cstheme="minorBidi"/>
                <w:sz w:val="20"/>
              </w:rPr>
            </w:pPr>
          </w:p>
          <w:p w14:paraId="71DB9A7A" w14:textId="51CF3FE7" w:rsidR="000741DE" w:rsidRPr="006B7485" w:rsidRDefault="000741DE" w:rsidP="00E83359">
            <w:pPr>
              <w:rPr>
                <w:rFonts w:ascii="Century Gothic" w:eastAsiaTheme="minorHAnsi" w:hAnsi="Century Gothic" w:cstheme="minorBidi"/>
                <w:sz w:val="20"/>
              </w:rPr>
            </w:pPr>
          </w:p>
        </w:tc>
      </w:tr>
      <w:tr w:rsidR="00044CE9" w14:paraId="2728D18A" w14:textId="77777777" w:rsidTr="00E83359">
        <w:tc>
          <w:tcPr>
            <w:tcW w:w="9016" w:type="dxa"/>
            <w:gridSpan w:val="2"/>
          </w:tcPr>
          <w:p w14:paraId="54027C58" w14:textId="0E7AE1F3" w:rsidR="00044CE9" w:rsidRDefault="000741DE" w:rsidP="00E83359">
            <w:pPr>
              <w:rPr>
                <w:rFonts w:ascii="Century Gothic" w:eastAsiaTheme="minorHAnsi" w:hAnsi="Century Gothic" w:cstheme="minorBidi"/>
                <w:sz w:val="20"/>
              </w:rPr>
            </w:pPr>
            <w:r>
              <w:rPr>
                <w:rFonts w:ascii="Century Gothic" w:eastAsiaTheme="minorHAnsi" w:hAnsi="Century Gothic" w:cstheme="minorBidi"/>
                <w:sz w:val="20"/>
              </w:rPr>
              <w:t xml:space="preserve">What do I need to review in future </w:t>
            </w:r>
            <w:r w:rsidR="0002250F">
              <w:rPr>
                <w:rFonts w:ascii="Century Gothic" w:eastAsiaTheme="minorHAnsi" w:hAnsi="Century Gothic" w:cstheme="minorBidi"/>
                <w:sz w:val="20"/>
              </w:rPr>
              <w:t>lessons?</w:t>
            </w:r>
          </w:p>
          <w:p w14:paraId="1EF54934" w14:textId="77777777" w:rsidR="000741DE" w:rsidRDefault="000741DE" w:rsidP="00E83359">
            <w:pPr>
              <w:rPr>
                <w:rFonts w:ascii="Century Gothic" w:eastAsiaTheme="minorHAnsi" w:hAnsi="Century Gothic" w:cstheme="minorBidi"/>
                <w:sz w:val="20"/>
              </w:rPr>
            </w:pPr>
          </w:p>
          <w:p w14:paraId="5AEF6579" w14:textId="77777777" w:rsidR="000741DE" w:rsidRDefault="000741DE" w:rsidP="00E83359">
            <w:pPr>
              <w:rPr>
                <w:rFonts w:ascii="Century Gothic" w:eastAsiaTheme="minorHAnsi" w:hAnsi="Century Gothic" w:cstheme="minorBidi"/>
                <w:sz w:val="20"/>
              </w:rPr>
            </w:pPr>
          </w:p>
          <w:p w14:paraId="0CD4242F" w14:textId="77777777" w:rsidR="000741DE" w:rsidRDefault="000741DE" w:rsidP="00E83359">
            <w:pPr>
              <w:rPr>
                <w:rFonts w:ascii="Century Gothic" w:eastAsiaTheme="minorHAnsi" w:hAnsi="Century Gothic" w:cstheme="minorBidi"/>
                <w:sz w:val="20"/>
              </w:rPr>
            </w:pPr>
          </w:p>
          <w:p w14:paraId="6A9554B0" w14:textId="77777777" w:rsidR="000741DE" w:rsidRDefault="000741DE" w:rsidP="00E83359">
            <w:pPr>
              <w:rPr>
                <w:rFonts w:ascii="Century Gothic" w:eastAsiaTheme="minorHAnsi" w:hAnsi="Century Gothic" w:cstheme="minorBidi"/>
                <w:sz w:val="20"/>
              </w:rPr>
            </w:pPr>
          </w:p>
          <w:p w14:paraId="6978DB0B" w14:textId="77777777" w:rsidR="000741DE" w:rsidRDefault="000741DE" w:rsidP="00E83359">
            <w:pPr>
              <w:rPr>
                <w:rFonts w:ascii="Century Gothic" w:eastAsiaTheme="minorHAnsi" w:hAnsi="Century Gothic" w:cstheme="minorBidi"/>
                <w:sz w:val="20"/>
              </w:rPr>
            </w:pPr>
          </w:p>
          <w:p w14:paraId="07E056C2" w14:textId="77777777" w:rsidR="000741DE" w:rsidRDefault="000741DE" w:rsidP="00E83359">
            <w:pPr>
              <w:rPr>
                <w:rFonts w:ascii="Century Gothic" w:eastAsiaTheme="minorHAnsi" w:hAnsi="Century Gothic" w:cstheme="minorBidi"/>
                <w:sz w:val="20"/>
              </w:rPr>
            </w:pPr>
          </w:p>
          <w:p w14:paraId="2662AC20" w14:textId="77777777" w:rsidR="000741DE" w:rsidRDefault="000741DE" w:rsidP="00E83359">
            <w:pPr>
              <w:rPr>
                <w:rFonts w:ascii="Century Gothic" w:eastAsiaTheme="minorHAnsi" w:hAnsi="Century Gothic" w:cstheme="minorBidi"/>
                <w:sz w:val="20"/>
              </w:rPr>
            </w:pPr>
          </w:p>
          <w:p w14:paraId="59E8E40C" w14:textId="77777777" w:rsidR="000741DE" w:rsidRDefault="000741DE" w:rsidP="00E83359">
            <w:pPr>
              <w:rPr>
                <w:rFonts w:ascii="Century Gothic" w:eastAsiaTheme="minorHAnsi" w:hAnsi="Century Gothic" w:cstheme="minorBidi"/>
                <w:sz w:val="20"/>
              </w:rPr>
            </w:pPr>
          </w:p>
          <w:p w14:paraId="08BF1F84" w14:textId="3271FC4D" w:rsidR="000741DE" w:rsidRDefault="000741DE" w:rsidP="00E83359">
            <w:pPr>
              <w:rPr>
                <w:rFonts w:ascii="Century Gothic" w:eastAsiaTheme="minorHAnsi" w:hAnsi="Century Gothic" w:cstheme="minorBidi"/>
                <w:sz w:val="20"/>
              </w:rPr>
            </w:pPr>
          </w:p>
        </w:tc>
      </w:tr>
    </w:tbl>
    <w:p w14:paraId="36BCB152" w14:textId="7FEB7771" w:rsidR="00502AA0" w:rsidRDefault="00502AA0" w:rsidP="00B5655D">
      <w:pPr>
        <w:rPr>
          <w:rFonts w:ascii="Century Gothic" w:eastAsiaTheme="minorHAnsi" w:hAnsi="Century Gothic" w:cstheme="minorBidi"/>
        </w:rPr>
      </w:pPr>
    </w:p>
    <w:p w14:paraId="07523665" w14:textId="77FD7C68" w:rsidR="00502AA0" w:rsidRDefault="00502AA0" w:rsidP="00B5655D">
      <w:pPr>
        <w:rPr>
          <w:rFonts w:ascii="Century Gothic" w:eastAsiaTheme="minorHAnsi" w:hAnsi="Century Gothic" w:cstheme="minorBidi"/>
        </w:rPr>
      </w:pPr>
    </w:p>
    <w:p w14:paraId="529A9911" w14:textId="0C440488" w:rsidR="00F37407" w:rsidRDefault="00F37407">
      <w:pPr>
        <w:spacing w:after="160" w:line="259" w:lineRule="auto"/>
        <w:rPr>
          <w:rFonts w:ascii="Century Gothic" w:eastAsiaTheme="minorHAnsi" w:hAnsi="Century Gothic" w:cstheme="minorBidi"/>
        </w:rPr>
      </w:pPr>
      <w:r>
        <w:rPr>
          <w:rFonts w:ascii="Century Gothic" w:eastAsiaTheme="minorHAnsi" w:hAnsi="Century Gothic" w:cstheme="minorBidi"/>
        </w:rPr>
        <w:br w:type="page"/>
      </w:r>
    </w:p>
    <w:p w14:paraId="392EF8D0" w14:textId="6FADECE6" w:rsidR="00D42F30" w:rsidRDefault="00F37407" w:rsidP="006E50C4">
      <w:pPr>
        <w:pStyle w:val="Heading2"/>
        <w:rPr>
          <w:rFonts w:ascii="Century Gothic" w:eastAsiaTheme="minorHAnsi" w:hAnsi="Century Gothic"/>
        </w:rPr>
      </w:pPr>
      <w:bookmarkStart w:id="13" w:name="_Toc122513088"/>
      <w:r w:rsidRPr="00D42F30">
        <w:rPr>
          <w:rFonts w:ascii="Century Gothic" w:eastAsiaTheme="minorHAnsi" w:hAnsi="Century Gothic"/>
        </w:rPr>
        <w:lastRenderedPageBreak/>
        <w:t xml:space="preserve">Lesson 3: </w:t>
      </w:r>
      <w:r w:rsidR="0038694E">
        <w:rPr>
          <w:rFonts w:ascii="Century Gothic" w:eastAsiaTheme="minorHAnsi" w:hAnsi="Century Gothic"/>
        </w:rPr>
        <w:t>(HT) Mole Calculations</w:t>
      </w:r>
      <w:bookmarkEnd w:id="13"/>
    </w:p>
    <w:p w14:paraId="30A3EB52" w14:textId="77777777" w:rsidR="006E50C4" w:rsidRPr="006E50C4" w:rsidRDefault="006E50C4" w:rsidP="006E50C4"/>
    <w:tbl>
      <w:tblPr>
        <w:tblStyle w:val="TableGrid"/>
        <w:tblW w:w="0" w:type="auto"/>
        <w:tblLook w:val="04A0" w:firstRow="1" w:lastRow="0" w:firstColumn="1" w:lastColumn="0" w:noHBand="0" w:noVBand="1"/>
      </w:tblPr>
      <w:tblGrid>
        <w:gridCol w:w="4248"/>
        <w:gridCol w:w="4768"/>
      </w:tblGrid>
      <w:tr w:rsidR="00094965" w:rsidRPr="000D70B6" w14:paraId="05F4CFBD" w14:textId="77777777">
        <w:tc>
          <w:tcPr>
            <w:tcW w:w="4248" w:type="dxa"/>
          </w:tcPr>
          <w:p w14:paraId="521DAC2B" w14:textId="77777777" w:rsidR="00094965" w:rsidRPr="000D70B6" w:rsidRDefault="00094965">
            <w:pPr>
              <w:jc w:val="center"/>
              <w:rPr>
                <w:rFonts w:ascii="Century Gothic" w:eastAsiaTheme="minorHAnsi" w:hAnsi="Century Gothic" w:cstheme="minorBidi"/>
                <w:b/>
                <w:sz w:val="20"/>
                <w:szCs w:val="20"/>
              </w:rPr>
            </w:pPr>
            <w:r w:rsidRPr="000D70B6">
              <w:rPr>
                <w:rFonts w:ascii="Century Gothic" w:eastAsiaTheme="minorHAnsi" w:hAnsi="Century Gothic" w:cstheme="minorBidi"/>
                <w:b/>
                <w:sz w:val="20"/>
                <w:szCs w:val="20"/>
              </w:rPr>
              <w:t>Intended outcome</w:t>
            </w:r>
          </w:p>
        </w:tc>
        <w:tc>
          <w:tcPr>
            <w:tcW w:w="4768" w:type="dxa"/>
          </w:tcPr>
          <w:p w14:paraId="5762D792" w14:textId="77777777" w:rsidR="00094965" w:rsidRPr="000D70B6" w:rsidRDefault="00094965">
            <w:pPr>
              <w:jc w:val="center"/>
              <w:rPr>
                <w:rFonts w:ascii="Century Gothic" w:eastAsiaTheme="minorHAnsi" w:hAnsi="Century Gothic" w:cstheme="minorBidi"/>
                <w:b/>
                <w:sz w:val="20"/>
                <w:szCs w:val="20"/>
              </w:rPr>
            </w:pPr>
            <w:r w:rsidRPr="000D70B6">
              <w:rPr>
                <w:rFonts w:ascii="Century Gothic" w:eastAsiaTheme="minorHAnsi" w:hAnsi="Century Gothic" w:cstheme="minorBidi"/>
                <w:b/>
                <w:sz w:val="20"/>
                <w:szCs w:val="20"/>
              </w:rPr>
              <w:t>Example questions</w:t>
            </w:r>
          </w:p>
        </w:tc>
      </w:tr>
      <w:tr w:rsidR="00B8082C" w:rsidRPr="000D70B6" w14:paraId="457DA1D9" w14:textId="77777777" w:rsidTr="004A584C">
        <w:tc>
          <w:tcPr>
            <w:tcW w:w="9016" w:type="dxa"/>
            <w:gridSpan w:val="2"/>
          </w:tcPr>
          <w:p w14:paraId="5C29AA78" w14:textId="5CD1C00C" w:rsidR="00B8082C" w:rsidRPr="008D575C" w:rsidRDefault="00AA2F9F" w:rsidP="00B8082C">
            <w:pPr>
              <w:rPr>
                <w:rFonts w:ascii="Century Gothic" w:eastAsiaTheme="minorHAnsi" w:hAnsi="Century Gothic" w:cstheme="minorBidi"/>
                <w:b/>
                <w:sz w:val="20"/>
              </w:rPr>
            </w:pPr>
            <w:r w:rsidRPr="00D740F3">
              <w:rPr>
                <w:rFonts w:ascii="Century Gothic" w:eastAsiaTheme="minorHAnsi" w:hAnsi="Century Gothic" w:cstheme="minorBidi"/>
                <w:i/>
                <w:sz w:val="16"/>
                <w:szCs w:val="16"/>
              </w:rPr>
              <w:t>*</w:t>
            </w:r>
            <w:r w:rsidRPr="00D740F3">
              <w:rPr>
                <w:rFonts w:ascii="Century Gothic" w:eastAsiaTheme="minorHAnsi" w:hAnsi="Century Gothic" w:cstheme="minorBidi"/>
                <w:bCs/>
                <w:i/>
                <w:iCs/>
                <w:sz w:val="16"/>
                <w:szCs w:val="16"/>
              </w:rPr>
              <w:t xml:space="preserve">These are the main objectives of the lesson. For a detailed breakdown of the knowledge and skills addressed, please consult the </w:t>
            </w:r>
            <w:hyperlink r:id="rId20" w:history="1">
              <w:r w:rsidRPr="00AA2A5F">
                <w:rPr>
                  <w:rStyle w:val="Hyperlink"/>
                  <w:rFonts w:ascii="Century Gothic" w:eastAsiaTheme="minorHAnsi" w:hAnsi="Century Gothic" w:cstheme="minorBidi"/>
                  <w:bCs/>
                  <w:i/>
                  <w:iCs/>
                  <w:sz w:val="16"/>
                  <w:szCs w:val="16"/>
                </w:rPr>
                <w:t>unit overview document</w:t>
              </w:r>
            </w:hyperlink>
          </w:p>
        </w:tc>
      </w:tr>
      <w:tr w:rsidR="00094965" w:rsidRPr="000D70B6" w14:paraId="7D43C3FA" w14:textId="77777777">
        <w:tc>
          <w:tcPr>
            <w:tcW w:w="4248" w:type="dxa"/>
          </w:tcPr>
          <w:p w14:paraId="67E14AA7" w14:textId="3458AF3B" w:rsidR="00D71CD3" w:rsidRPr="00D71CD3" w:rsidRDefault="008F3536" w:rsidP="00D71CD3">
            <w:pPr>
              <w:widowControl w:val="0"/>
              <w:autoSpaceDE w:val="0"/>
              <w:autoSpaceDN w:val="0"/>
              <w:rPr>
                <w:rFonts w:ascii="Century Gothic" w:eastAsiaTheme="minorHAnsi" w:hAnsi="Century Gothic" w:cstheme="minorBidi"/>
                <w:sz w:val="20"/>
              </w:rPr>
            </w:pPr>
            <w:r w:rsidRPr="00094965">
              <w:rPr>
                <w:rFonts w:ascii="Century Gothic" w:hAnsi="Century Gothic"/>
                <w:sz w:val="20"/>
                <w:highlight w:val="green"/>
              </w:rPr>
              <w:t>TBAT</w:t>
            </w:r>
            <w:r>
              <w:rPr>
                <w:rFonts w:ascii="Century Gothic" w:hAnsi="Century Gothic"/>
                <w:sz w:val="20"/>
              </w:rPr>
              <w:t xml:space="preserve"> </w:t>
            </w:r>
            <w:r w:rsidR="0038694E">
              <w:rPr>
                <w:rFonts w:ascii="Century Gothic" w:hAnsi="Century Gothic"/>
                <w:sz w:val="20"/>
              </w:rPr>
              <w:t>recall the equation linking mass, Mr and number of moles</w:t>
            </w:r>
          </w:p>
          <w:p w14:paraId="2E7B3E9F" w14:textId="547528E8" w:rsidR="00094965" w:rsidRPr="00094965" w:rsidRDefault="00094965" w:rsidP="00094965">
            <w:pPr>
              <w:rPr>
                <w:rFonts w:ascii="Century Gothic" w:hAnsi="Century Gothic"/>
                <w:sz w:val="20"/>
                <w:szCs w:val="20"/>
              </w:rPr>
            </w:pPr>
          </w:p>
          <w:p w14:paraId="491E1D7F" w14:textId="77777777" w:rsidR="00094965" w:rsidRPr="00094965" w:rsidRDefault="00094965" w:rsidP="00094965">
            <w:pPr>
              <w:rPr>
                <w:rFonts w:ascii="Century Gothic" w:hAnsi="Century Gothic"/>
                <w:sz w:val="20"/>
                <w:szCs w:val="20"/>
              </w:rPr>
            </w:pPr>
          </w:p>
          <w:p w14:paraId="1BD23504" w14:textId="7A37363F" w:rsidR="00094965" w:rsidRPr="000D70B6" w:rsidRDefault="00094965" w:rsidP="00094965">
            <w:pPr>
              <w:rPr>
                <w:rFonts w:ascii="Century Gothic" w:hAnsi="Century Gothic"/>
                <w:sz w:val="20"/>
                <w:szCs w:val="20"/>
              </w:rPr>
            </w:pPr>
          </w:p>
        </w:tc>
        <w:tc>
          <w:tcPr>
            <w:tcW w:w="4768" w:type="dxa"/>
            <w:shd w:val="clear" w:color="auto" w:fill="F2F2F2" w:themeFill="background1" w:themeFillShade="F2"/>
          </w:tcPr>
          <w:p w14:paraId="5781534D" w14:textId="77777777" w:rsidR="00E17E7D" w:rsidRDefault="0038694E">
            <w:pPr>
              <w:rPr>
                <w:rFonts w:ascii="Century Gothic" w:eastAsiaTheme="minorHAnsi" w:hAnsi="Century Gothic" w:cstheme="minorBidi"/>
                <w:sz w:val="20"/>
                <w:szCs w:val="20"/>
              </w:rPr>
            </w:pPr>
            <w:r>
              <w:rPr>
                <w:rFonts w:ascii="Century Gothic" w:eastAsiaTheme="minorHAnsi" w:hAnsi="Century Gothic" w:cstheme="minorBidi"/>
                <w:sz w:val="20"/>
                <w:szCs w:val="20"/>
              </w:rPr>
              <w:t>State the equation that links number of moles, mass and Mr</w:t>
            </w:r>
          </w:p>
          <w:p w14:paraId="245F7622" w14:textId="24E12442" w:rsidR="0038694E" w:rsidRPr="000D70B6" w:rsidRDefault="0038694E">
            <w:pPr>
              <w:rPr>
                <w:rFonts w:ascii="Century Gothic" w:eastAsiaTheme="minorHAnsi" w:hAnsi="Century Gothic" w:cstheme="minorBidi"/>
                <w:sz w:val="20"/>
                <w:szCs w:val="20"/>
              </w:rPr>
            </w:pPr>
            <w:r>
              <w:rPr>
                <w:rFonts w:ascii="Century Gothic" w:eastAsiaTheme="minorHAnsi" w:hAnsi="Century Gothic" w:cstheme="minorBidi"/>
                <w:sz w:val="20"/>
                <w:szCs w:val="20"/>
              </w:rPr>
              <w:t>State the units for each quantity</w:t>
            </w:r>
          </w:p>
        </w:tc>
      </w:tr>
      <w:tr w:rsidR="00094965" w:rsidRPr="000D70B6" w14:paraId="399CB010" w14:textId="77777777">
        <w:tc>
          <w:tcPr>
            <w:tcW w:w="4248" w:type="dxa"/>
          </w:tcPr>
          <w:p w14:paraId="5171BE4C" w14:textId="75F43321" w:rsidR="00D71CD3" w:rsidRPr="00D71CD3" w:rsidRDefault="008F3536" w:rsidP="00D71CD3">
            <w:pPr>
              <w:widowControl w:val="0"/>
              <w:autoSpaceDE w:val="0"/>
              <w:autoSpaceDN w:val="0"/>
              <w:rPr>
                <w:rFonts w:ascii="Century Gothic" w:eastAsiaTheme="minorHAnsi" w:hAnsi="Century Gothic" w:cstheme="minorBidi"/>
                <w:sz w:val="20"/>
              </w:rPr>
            </w:pPr>
            <w:r w:rsidRPr="00BA0815">
              <w:rPr>
                <w:rFonts w:ascii="Century Gothic" w:hAnsi="Century Gothic"/>
                <w:sz w:val="20"/>
                <w:highlight w:val="cyan"/>
              </w:rPr>
              <w:t>TBAT</w:t>
            </w:r>
            <w:r>
              <w:rPr>
                <w:rFonts w:ascii="Century Gothic" w:hAnsi="Century Gothic"/>
                <w:sz w:val="20"/>
              </w:rPr>
              <w:t xml:space="preserve"> </w:t>
            </w:r>
            <w:r w:rsidR="0038694E">
              <w:rPr>
                <w:rFonts w:ascii="Century Gothic" w:hAnsi="Century Gothic"/>
                <w:sz w:val="20"/>
              </w:rPr>
              <w:t>convert amounts of substance in moles to their mass in grams, given the Mr</w:t>
            </w:r>
          </w:p>
          <w:p w14:paraId="2BC23A0E" w14:textId="2692FB01" w:rsidR="00094965" w:rsidRPr="000D70B6" w:rsidRDefault="00094965">
            <w:pPr>
              <w:rPr>
                <w:rFonts w:ascii="Century Gothic" w:hAnsi="Century Gothic"/>
                <w:sz w:val="20"/>
                <w:szCs w:val="20"/>
              </w:rPr>
            </w:pPr>
          </w:p>
        </w:tc>
        <w:tc>
          <w:tcPr>
            <w:tcW w:w="4768" w:type="dxa"/>
            <w:shd w:val="clear" w:color="auto" w:fill="F2F2F2" w:themeFill="background1" w:themeFillShade="F2"/>
          </w:tcPr>
          <w:p w14:paraId="0D312736" w14:textId="2EEC1493" w:rsidR="00E17E7D" w:rsidRDefault="0038694E" w:rsidP="00CF0533">
            <w:pPr>
              <w:rPr>
                <w:rFonts w:ascii="Century Gothic" w:eastAsiaTheme="minorHAnsi" w:hAnsi="Century Gothic" w:cstheme="minorBidi"/>
                <w:sz w:val="20"/>
                <w:szCs w:val="20"/>
              </w:rPr>
            </w:pPr>
            <w:r>
              <w:rPr>
                <w:rFonts w:ascii="Century Gothic" w:eastAsiaTheme="minorHAnsi" w:hAnsi="Century Gothic" w:cstheme="minorBidi"/>
                <w:sz w:val="20"/>
                <w:szCs w:val="20"/>
              </w:rPr>
              <w:t>Calculate the mass of 0.5 mol of oxygen</w:t>
            </w:r>
          </w:p>
          <w:p w14:paraId="31DE1D9A" w14:textId="0497EC2B" w:rsidR="0038694E" w:rsidRDefault="0038694E" w:rsidP="00CF0533">
            <w:pPr>
              <w:rPr>
                <w:rFonts w:ascii="Century Gothic" w:eastAsiaTheme="minorHAnsi" w:hAnsi="Century Gothic" w:cstheme="minorBidi"/>
                <w:sz w:val="20"/>
                <w:szCs w:val="20"/>
              </w:rPr>
            </w:pPr>
            <w:r>
              <w:rPr>
                <w:rFonts w:ascii="Century Gothic" w:eastAsiaTheme="minorHAnsi" w:hAnsi="Century Gothic" w:cstheme="minorBidi"/>
                <w:sz w:val="20"/>
                <w:szCs w:val="20"/>
              </w:rPr>
              <w:t>Calculate the mass of 4 mol of methane</w:t>
            </w:r>
          </w:p>
          <w:p w14:paraId="0B579285" w14:textId="7B87B2DE" w:rsidR="00683EE3" w:rsidRPr="000D70B6" w:rsidRDefault="00683EE3" w:rsidP="00CF0533">
            <w:pPr>
              <w:rPr>
                <w:rFonts w:ascii="Century Gothic" w:eastAsiaTheme="minorHAnsi" w:hAnsi="Century Gothic" w:cstheme="minorBidi"/>
                <w:sz w:val="20"/>
                <w:szCs w:val="20"/>
              </w:rPr>
            </w:pPr>
          </w:p>
        </w:tc>
      </w:tr>
      <w:tr w:rsidR="00094965" w:rsidRPr="000D70B6" w14:paraId="7A122E9B" w14:textId="77777777" w:rsidTr="00CF0533">
        <w:tc>
          <w:tcPr>
            <w:tcW w:w="4248" w:type="dxa"/>
            <w:shd w:val="clear" w:color="auto" w:fill="auto"/>
          </w:tcPr>
          <w:p w14:paraId="2245CDA1" w14:textId="6645B1A9" w:rsidR="00D71CD3" w:rsidRPr="00D71CD3" w:rsidRDefault="008F3536" w:rsidP="00D71CD3">
            <w:pPr>
              <w:widowControl w:val="0"/>
              <w:autoSpaceDE w:val="0"/>
              <w:autoSpaceDN w:val="0"/>
              <w:rPr>
                <w:rFonts w:ascii="Century Gothic" w:eastAsiaTheme="minorHAnsi" w:hAnsi="Century Gothic" w:cstheme="minorBidi"/>
                <w:sz w:val="20"/>
              </w:rPr>
            </w:pPr>
            <w:r w:rsidRPr="00BA0815">
              <w:rPr>
                <w:rFonts w:ascii="Century Gothic" w:hAnsi="Century Gothic"/>
                <w:sz w:val="20"/>
                <w:highlight w:val="cyan"/>
              </w:rPr>
              <w:t>TBAT</w:t>
            </w:r>
            <w:r>
              <w:rPr>
                <w:rFonts w:ascii="Century Gothic" w:hAnsi="Century Gothic"/>
                <w:sz w:val="20"/>
              </w:rPr>
              <w:t xml:space="preserve"> </w:t>
            </w:r>
            <w:r w:rsidR="0038694E">
              <w:rPr>
                <w:rFonts w:ascii="Century Gothic" w:hAnsi="Century Gothic"/>
                <w:sz w:val="20"/>
              </w:rPr>
              <w:t>calculate the amount of substance in a given mass</w:t>
            </w:r>
          </w:p>
          <w:p w14:paraId="306DF21E" w14:textId="6AEE4F49" w:rsidR="008F3536" w:rsidRPr="00094965" w:rsidRDefault="008F3536" w:rsidP="008F3536">
            <w:pPr>
              <w:rPr>
                <w:rFonts w:ascii="Century Gothic" w:hAnsi="Century Gothic"/>
                <w:sz w:val="20"/>
              </w:rPr>
            </w:pPr>
          </w:p>
          <w:p w14:paraId="05A737A6" w14:textId="70C0D310" w:rsidR="00094965" w:rsidRPr="000D70B6" w:rsidRDefault="00094965">
            <w:pPr>
              <w:rPr>
                <w:rFonts w:ascii="Century Gothic" w:hAnsi="Century Gothic"/>
                <w:color w:val="000000" w:themeColor="text1"/>
                <w:sz w:val="20"/>
                <w:szCs w:val="20"/>
                <w:highlight w:val="cyan"/>
              </w:rPr>
            </w:pPr>
          </w:p>
        </w:tc>
        <w:tc>
          <w:tcPr>
            <w:tcW w:w="4768" w:type="dxa"/>
            <w:shd w:val="clear" w:color="auto" w:fill="F2F2F2" w:themeFill="background1" w:themeFillShade="F2"/>
          </w:tcPr>
          <w:p w14:paraId="1CF55376" w14:textId="683688DD" w:rsidR="00E17E7D" w:rsidRDefault="0038694E" w:rsidP="00683EE3">
            <w:pPr>
              <w:rPr>
                <w:rFonts w:ascii="Century Gothic" w:eastAsiaTheme="minorHAnsi" w:hAnsi="Century Gothic" w:cstheme="minorBidi"/>
                <w:iCs/>
                <w:sz w:val="20"/>
                <w:szCs w:val="20"/>
              </w:rPr>
            </w:pPr>
            <w:r>
              <w:rPr>
                <w:rFonts w:ascii="Century Gothic" w:eastAsiaTheme="minorHAnsi" w:hAnsi="Century Gothic" w:cstheme="minorBidi"/>
                <w:iCs/>
                <w:sz w:val="20"/>
                <w:szCs w:val="20"/>
              </w:rPr>
              <w:t>Calculate the number of moles in 22 g of carbon dioxide</w:t>
            </w:r>
          </w:p>
          <w:p w14:paraId="0F2D67C5" w14:textId="67AA5822" w:rsidR="0038694E" w:rsidRDefault="0038694E" w:rsidP="00683EE3">
            <w:pPr>
              <w:rPr>
                <w:rFonts w:ascii="Century Gothic" w:eastAsiaTheme="minorHAnsi" w:hAnsi="Century Gothic" w:cstheme="minorBidi"/>
                <w:iCs/>
                <w:sz w:val="20"/>
                <w:szCs w:val="20"/>
              </w:rPr>
            </w:pPr>
            <w:r>
              <w:rPr>
                <w:rFonts w:ascii="Century Gothic" w:eastAsiaTheme="minorHAnsi" w:hAnsi="Century Gothic" w:cstheme="minorBidi"/>
                <w:iCs/>
                <w:sz w:val="20"/>
                <w:szCs w:val="20"/>
              </w:rPr>
              <w:t>Calculate the number of moles in 200 g of calcium carbonate</w:t>
            </w:r>
          </w:p>
          <w:p w14:paraId="7B0E990B" w14:textId="3F4C1D08" w:rsidR="002549AE" w:rsidRDefault="002549AE" w:rsidP="00683EE3">
            <w:pPr>
              <w:rPr>
                <w:rFonts w:ascii="Century Gothic" w:eastAsiaTheme="minorHAnsi" w:hAnsi="Century Gothic" w:cstheme="minorBidi"/>
                <w:iCs/>
                <w:sz w:val="20"/>
                <w:szCs w:val="20"/>
              </w:rPr>
            </w:pPr>
          </w:p>
        </w:tc>
      </w:tr>
      <w:tr w:rsidR="00094965" w:rsidRPr="000D70B6" w14:paraId="1C051EDE" w14:textId="77777777">
        <w:tc>
          <w:tcPr>
            <w:tcW w:w="9016" w:type="dxa"/>
            <w:gridSpan w:val="2"/>
          </w:tcPr>
          <w:p w14:paraId="7210F1C3" w14:textId="77777777" w:rsidR="00094965" w:rsidRPr="000D70B6" w:rsidRDefault="00094965">
            <w:pPr>
              <w:rPr>
                <w:rFonts w:ascii="Century Gothic" w:eastAsiaTheme="minorHAnsi" w:hAnsi="Century Gothic" w:cstheme="minorBidi"/>
                <w:sz w:val="20"/>
                <w:szCs w:val="20"/>
              </w:rPr>
            </w:pPr>
            <w:r w:rsidRPr="000D70B6">
              <w:rPr>
                <w:rFonts w:ascii="Century Gothic" w:eastAsiaTheme="minorHAnsi" w:hAnsi="Century Gothic" w:cstheme="minorBidi"/>
                <w:sz w:val="20"/>
                <w:szCs w:val="20"/>
              </w:rPr>
              <w:t>What did the Exit Ticket data tell me?</w:t>
            </w:r>
          </w:p>
          <w:p w14:paraId="0F17BAE2" w14:textId="77777777" w:rsidR="00094965" w:rsidRPr="000D70B6" w:rsidRDefault="00094965">
            <w:pPr>
              <w:rPr>
                <w:rFonts w:ascii="Century Gothic" w:eastAsiaTheme="minorHAnsi" w:hAnsi="Century Gothic" w:cstheme="minorBidi"/>
                <w:sz w:val="20"/>
                <w:szCs w:val="20"/>
              </w:rPr>
            </w:pPr>
          </w:p>
          <w:p w14:paraId="1C691917" w14:textId="77777777" w:rsidR="00094965" w:rsidRPr="000D70B6" w:rsidRDefault="00094965">
            <w:pPr>
              <w:rPr>
                <w:rFonts w:ascii="Century Gothic" w:eastAsiaTheme="minorHAnsi" w:hAnsi="Century Gothic" w:cstheme="minorBidi"/>
                <w:sz w:val="20"/>
                <w:szCs w:val="20"/>
              </w:rPr>
            </w:pPr>
          </w:p>
          <w:p w14:paraId="06F4488C" w14:textId="77777777" w:rsidR="00094965" w:rsidRPr="000D70B6" w:rsidRDefault="00094965">
            <w:pPr>
              <w:rPr>
                <w:rFonts w:ascii="Century Gothic" w:eastAsiaTheme="minorHAnsi" w:hAnsi="Century Gothic" w:cstheme="minorBidi"/>
                <w:sz w:val="20"/>
                <w:szCs w:val="20"/>
              </w:rPr>
            </w:pPr>
          </w:p>
          <w:p w14:paraId="648FD762" w14:textId="77777777" w:rsidR="00094965" w:rsidRPr="000D70B6" w:rsidRDefault="00094965">
            <w:pPr>
              <w:rPr>
                <w:rFonts w:ascii="Century Gothic" w:eastAsiaTheme="minorHAnsi" w:hAnsi="Century Gothic" w:cstheme="minorBidi"/>
                <w:sz w:val="20"/>
                <w:szCs w:val="20"/>
              </w:rPr>
            </w:pPr>
          </w:p>
          <w:p w14:paraId="7D46B11A" w14:textId="77777777" w:rsidR="00094965" w:rsidRPr="000D70B6" w:rsidRDefault="00094965">
            <w:pPr>
              <w:rPr>
                <w:rFonts w:ascii="Century Gothic" w:eastAsiaTheme="minorHAnsi" w:hAnsi="Century Gothic" w:cstheme="minorBidi"/>
                <w:sz w:val="20"/>
                <w:szCs w:val="20"/>
              </w:rPr>
            </w:pPr>
          </w:p>
        </w:tc>
      </w:tr>
      <w:tr w:rsidR="00094965" w:rsidRPr="000D70B6" w14:paraId="71B128DC" w14:textId="77777777">
        <w:tc>
          <w:tcPr>
            <w:tcW w:w="9016" w:type="dxa"/>
            <w:gridSpan w:val="2"/>
          </w:tcPr>
          <w:p w14:paraId="0B7DFE32" w14:textId="77777777" w:rsidR="00094965" w:rsidRPr="000D70B6" w:rsidRDefault="00094965">
            <w:pPr>
              <w:rPr>
                <w:rFonts w:ascii="Century Gothic" w:eastAsiaTheme="minorHAnsi" w:hAnsi="Century Gothic" w:cstheme="minorBidi"/>
                <w:sz w:val="20"/>
                <w:szCs w:val="20"/>
              </w:rPr>
            </w:pPr>
            <w:r w:rsidRPr="000D70B6">
              <w:rPr>
                <w:rFonts w:ascii="Century Gothic" w:eastAsiaTheme="minorHAnsi" w:hAnsi="Century Gothic" w:cstheme="minorBidi"/>
                <w:sz w:val="20"/>
                <w:szCs w:val="20"/>
              </w:rPr>
              <w:t>What do I need to review in future lessons?</w:t>
            </w:r>
          </w:p>
          <w:p w14:paraId="7B8D8BF1" w14:textId="77777777" w:rsidR="00094965" w:rsidRPr="000D70B6" w:rsidRDefault="00094965">
            <w:pPr>
              <w:rPr>
                <w:rFonts w:ascii="Century Gothic" w:eastAsiaTheme="minorHAnsi" w:hAnsi="Century Gothic" w:cstheme="minorBidi"/>
                <w:sz w:val="20"/>
                <w:szCs w:val="20"/>
              </w:rPr>
            </w:pPr>
          </w:p>
          <w:p w14:paraId="003E9D35" w14:textId="77777777" w:rsidR="00094965" w:rsidRPr="000D70B6" w:rsidRDefault="00094965">
            <w:pPr>
              <w:rPr>
                <w:rFonts w:ascii="Century Gothic" w:eastAsiaTheme="minorHAnsi" w:hAnsi="Century Gothic" w:cstheme="minorBidi"/>
                <w:sz w:val="20"/>
                <w:szCs w:val="20"/>
              </w:rPr>
            </w:pPr>
          </w:p>
          <w:p w14:paraId="7D21A915" w14:textId="77777777" w:rsidR="00094965" w:rsidRPr="000D70B6" w:rsidRDefault="00094965">
            <w:pPr>
              <w:rPr>
                <w:rFonts w:ascii="Century Gothic" w:eastAsiaTheme="minorHAnsi" w:hAnsi="Century Gothic" w:cstheme="minorBidi"/>
                <w:sz w:val="20"/>
                <w:szCs w:val="20"/>
              </w:rPr>
            </w:pPr>
          </w:p>
          <w:p w14:paraId="0F6078A1" w14:textId="77777777" w:rsidR="00094965" w:rsidRPr="000D70B6" w:rsidRDefault="00094965">
            <w:pPr>
              <w:rPr>
                <w:rFonts w:ascii="Century Gothic" w:eastAsiaTheme="minorHAnsi" w:hAnsi="Century Gothic" w:cstheme="minorBidi"/>
                <w:sz w:val="20"/>
                <w:szCs w:val="20"/>
              </w:rPr>
            </w:pPr>
          </w:p>
          <w:p w14:paraId="03006CDE" w14:textId="77777777" w:rsidR="00094965" w:rsidRPr="000D70B6" w:rsidRDefault="00094965">
            <w:pPr>
              <w:rPr>
                <w:rFonts w:ascii="Century Gothic" w:eastAsiaTheme="minorHAnsi" w:hAnsi="Century Gothic" w:cstheme="minorBidi"/>
                <w:sz w:val="20"/>
                <w:szCs w:val="20"/>
              </w:rPr>
            </w:pPr>
          </w:p>
          <w:p w14:paraId="425D32DA" w14:textId="77777777" w:rsidR="00094965" w:rsidRPr="000D70B6" w:rsidRDefault="00094965">
            <w:pPr>
              <w:rPr>
                <w:rFonts w:ascii="Century Gothic" w:eastAsiaTheme="minorHAnsi" w:hAnsi="Century Gothic" w:cstheme="minorBidi"/>
                <w:sz w:val="20"/>
                <w:szCs w:val="20"/>
              </w:rPr>
            </w:pPr>
          </w:p>
          <w:p w14:paraId="0C74A380" w14:textId="77777777" w:rsidR="00094965" w:rsidRPr="000D70B6" w:rsidRDefault="00094965">
            <w:pPr>
              <w:rPr>
                <w:rFonts w:ascii="Century Gothic" w:eastAsiaTheme="minorHAnsi" w:hAnsi="Century Gothic" w:cstheme="minorBidi"/>
                <w:sz w:val="20"/>
                <w:szCs w:val="20"/>
              </w:rPr>
            </w:pPr>
          </w:p>
        </w:tc>
      </w:tr>
    </w:tbl>
    <w:p w14:paraId="4B2F57C7" w14:textId="6AAB0E4D" w:rsidR="00F37407" w:rsidRDefault="00F37407" w:rsidP="00B5655D">
      <w:pPr>
        <w:rPr>
          <w:rFonts w:ascii="Century Gothic" w:eastAsiaTheme="minorHAnsi" w:hAnsi="Century Gothic" w:cstheme="minorBidi"/>
        </w:rPr>
      </w:pPr>
    </w:p>
    <w:p w14:paraId="3F5086C6" w14:textId="77777777" w:rsidR="00F37407" w:rsidRDefault="00F37407">
      <w:pPr>
        <w:spacing w:after="160" w:line="259" w:lineRule="auto"/>
        <w:rPr>
          <w:rFonts w:ascii="Century Gothic" w:eastAsiaTheme="minorHAnsi" w:hAnsi="Century Gothic" w:cstheme="minorBidi"/>
        </w:rPr>
      </w:pPr>
      <w:r>
        <w:rPr>
          <w:rFonts w:ascii="Century Gothic" w:eastAsiaTheme="minorHAnsi" w:hAnsi="Century Gothic" w:cstheme="minorBidi"/>
        </w:rPr>
        <w:br w:type="page"/>
      </w:r>
    </w:p>
    <w:p w14:paraId="2B39DECA" w14:textId="1BF06FC7" w:rsidR="00F37407" w:rsidRPr="008B4596" w:rsidRDefault="00F37407" w:rsidP="00D42F30">
      <w:pPr>
        <w:pStyle w:val="Heading2"/>
        <w:rPr>
          <w:rFonts w:ascii="Century Gothic" w:eastAsiaTheme="minorHAnsi" w:hAnsi="Century Gothic" w:cstheme="minorBidi"/>
          <w:b/>
        </w:rPr>
      </w:pPr>
      <w:bookmarkStart w:id="14" w:name="_Toc122513089"/>
      <w:r w:rsidRPr="00D42F30">
        <w:rPr>
          <w:rFonts w:ascii="Century Gothic" w:eastAsiaTheme="minorHAnsi" w:hAnsi="Century Gothic"/>
        </w:rPr>
        <w:lastRenderedPageBreak/>
        <w:t xml:space="preserve">Lesson 4: </w:t>
      </w:r>
      <w:r w:rsidR="0038694E">
        <w:rPr>
          <w:rFonts w:ascii="Century Gothic" w:eastAsiaTheme="minorHAnsi" w:hAnsi="Century Gothic"/>
        </w:rPr>
        <w:t>Prior Knowledge Review: Concentration</w:t>
      </w:r>
      <w:bookmarkEnd w:id="14"/>
    </w:p>
    <w:p w14:paraId="2652249A" w14:textId="322F378A" w:rsidR="00F37407" w:rsidRDefault="00F37407" w:rsidP="00B5655D">
      <w:pPr>
        <w:rPr>
          <w:rFonts w:ascii="Century Gothic" w:eastAsiaTheme="minorHAnsi" w:hAnsi="Century Gothic" w:cstheme="minorBidi"/>
        </w:rPr>
      </w:pPr>
    </w:p>
    <w:tbl>
      <w:tblPr>
        <w:tblStyle w:val="TableGrid"/>
        <w:tblW w:w="0" w:type="auto"/>
        <w:tblLook w:val="04A0" w:firstRow="1" w:lastRow="0" w:firstColumn="1" w:lastColumn="0" w:noHBand="0" w:noVBand="1"/>
      </w:tblPr>
      <w:tblGrid>
        <w:gridCol w:w="4531"/>
        <w:gridCol w:w="4485"/>
      </w:tblGrid>
      <w:tr w:rsidR="00094965" w14:paraId="41F9D266" w14:textId="77777777">
        <w:tc>
          <w:tcPr>
            <w:tcW w:w="4531" w:type="dxa"/>
          </w:tcPr>
          <w:p w14:paraId="6597EF8C" w14:textId="77777777" w:rsidR="00094965" w:rsidRPr="008B4596" w:rsidRDefault="00094965">
            <w:pPr>
              <w:jc w:val="center"/>
              <w:rPr>
                <w:rFonts w:ascii="Century Gothic" w:eastAsiaTheme="minorHAnsi" w:hAnsi="Century Gothic" w:cstheme="minorBidi"/>
                <w:b/>
              </w:rPr>
            </w:pPr>
            <w:r w:rsidRPr="008B4596">
              <w:rPr>
                <w:rFonts w:ascii="Century Gothic" w:eastAsiaTheme="minorHAnsi" w:hAnsi="Century Gothic" w:cstheme="minorBidi"/>
                <w:b/>
              </w:rPr>
              <w:t>Intended outcome</w:t>
            </w:r>
          </w:p>
        </w:tc>
        <w:tc>
          <w:tcPr>
            <w:tcW w:w="4485" w:type="dxa"/>
          </w:tcPr>
          <w:p w14:paraId="10CDCB38" w14:textId="77777777" w:rsidR="00094965" w:rsidRPr="008B4596" w:rsidRDefault="00094965">
            <w:pPr>
              <w:jc w:val="center"/>
              <w:rPr>
                <w:rFonts w:ascii="Century Gothic" w:eastAsiaTheme="minorHAnsi" w:hAnsi="Century Gothic" w:cstheme="minorBidi"/>
                <w:b/>
              </w:rPr>
            </w:pPr>
            <w:r w:rsidRPr="008B4596">
              <w:rPr>
                <w:rFonts w:ascii="Century Gothic" w:eastAsiaTheme="minorHAnsi" w:hAnsi="Century Gothic" w:cstheme="minorBidi"/>
                <w:b/>
              </w:rPr>
              <w:t>Example questions</w:t>
            </w:r>
          </w:p>
        </w:tc>
      </w:tr>
      <w:tr w:rsidR="00B8082C" w14:paraId="0A42AE66" w14:textId="77777777" w:rsidTr="004A584C">
        <w:tc>
          <w:tcPr>
            <w:tcW w:w="9016" w:type="dxa"/>
            <w:gridSpan w:val="2"/>
          </w:tcPr>
          <w:p w14:paraId="33CE3E8E" w14:textId="3C2A9F54" w:rsidR="00B8082C" w:rsidRPr="008D575C" w:rsidRDefault="00AA2F9F" w:rsidP="00B8082C">
            <w:pPr>
              <w:rPr>
                <w:rFonts w:ascii="Century Gothic" w:eastAsiaTheme="minorHAnsi" w:hAnsi="Century Gothic" w:cstheme="minorBidi"/>
                <w:b/>
                <w:sz w:val="20"/>
              </w:rPr>
            </w:pPr>
            <w:r w:rsidRPr="00D740F3">
              <w:rPr>
                <w:rFonts w:ascii="Century Gothic" w:eastAsiaTheme="minorHAnsi" w:hAnsi="Century Gothic" w:cstheme="minorBidi"/>
                <w:i/>
                <w:sz w:val="16"/>
                <w:szCs w:val="16"/>
              </w:rPr>
              <w:t>*</w:t>
            </w:r>
            <w:r w:rsidRPr="00D740F3">
              <w:rPr>
                <w:rFonts w:ascii="Century Gothic" w:eastAsiaTheme="minorHAnsi" w:hAnsi="Century Gothic" w:cstheme="minorBidi"/>
                <w:bCs/>
                <w:i/>
                <w:iCs/>
                <w:sz w:val="16"/>
                <w:szCs w:val="16"/>
              </w:rPr>
              <w:t xml:space="preserve">These are the main objectives of the lesson. For a detailed breakdown of the knowledge and skills addressed, please consult the </w:t>
            </w:r>
            <w:hyperlink r:id="rId21" w:history="1">
              <w:r w:rsidRPr="00AA2A5F">
                <w:rPr>
                  <w:rStyle w:val="Hyperlink"/>
                  <w:rFonts w:ascii="Century Gothic" w:eastAsiaTheme="minorHAnsi" w:hAnsi="Century Gothic" w:cstheme="minorBidi"/>
                  <w:bCs/>
                  <w:i/>
                  <w:iCs/>
                  <w:sz w:val="16"/>
                  <w:szCs w:val="16"/>
                </w:rPr>
                <w:t>unit overview document</w:t>
              </w:r>
            </w:hyperlink>
          </w:p>
        </w:tc>
      </w:tr>
      <w:tr w:rsidR="00094965" w14:paraId="311559B7" w14:textId="77777777">
        <w:tc>
          <w:tcPr>
            <w:tcW w:w="4531" w:type="dxa"/>
          </w:tcPr>
          <w:p w14:paraId="5269C640" w14:textId="72434904" w:rsidR="00240564" w:rsidRPr="00240564" w:rsidRDefault="00094965" w:rsidP="00240564">
            <w:pPr>
              <w:rPr>
                <w:rFonts w:ascii="Century Gothic" w:hAnsi="Century Gothic"/>
                <w:sz w:val="20"/>
              </w:rPr>
            </w:pPr>
            <w:r w:rsidRPr="00094965">
              <w:rPr>
                <w:rFonts w:ascii="Century Gothic" w:hAnsi="Century Gothic"/>
                <w:sz w:val="20"/>
                <w:highlight w:val="green"/>
              </w:rPr>
              <w:t>TBAT</w:t>
            </w:r>
            <w:r>
              <w:rPr>
                <w:rFonts w:ascii="Century Gothic" w:hAnsi="Century Gothic"/>
                <w:sz w:val="20"/>
              </w:rPr>
              <w:t xml:space="preserve"> </w:t>
            </w:r>
            <w:r w:rsidR="0038694E">
              <w:rPr>
                <w:rFonts w:ascii="Century Gothic" w:hAnsi="Century Gothic"/>
                <w:sz w:val="20"/>
              </w:rPr>
              <w:t>define concentration</w:t>
            </w:r>
          </w:p>
          <w:p w14:paraId="3EE770D9" w14:textId="77777777" w:rsidR="00240564" w:rsidRPr="00240564" w:rsidRDefault="00240564" w:rsidP="00240564">
            <w:pPr>
              <w:rPr>
                <w:rFonts w:ascii="Century Gothic" w:hAnsi="Century Gothic"/>
                <w:sz w:val="20"/>
              </w:rPr>
            </w:pPr>
          </w:p>
          <w:p w14:paraId="0D0ADA36" w14:textId="77777777" w:rsidR="00094965" w:rsidRPr="00094965" w:rsidRDefault="00094965">
            <w:pPr>
              <w:rPr>
                <w:rFonts w:ascii="Century Gothic" w:hAnsi="Century Gothic"/>
                <w:sz w:val="20"/>
              </w:rPr>
            </w:pPr>
          </w:p>
          <w:p w14:paraId="746201BC" w14:textId="77777777" w:rsidR="00094965" w:rsidRPr="00094965" w:rsidRDefault="00094965">
            <w:pPr>
              <w:rPr>
                <w:rFonts w:ascii="Century Gothic" w:hAnsi="Century Gothic"/>
                <w:sz w:val="20"/>
              </w:rPr>
            </w:pPr>
          </w:p>
          <w:p w14:paraId="6EE98B5F" w14:textId="77777777" w:rsidR="00094965" w:rsidRPr="0028646F" w:rsidRDefault="00094965">
            <w:pPr>
              <w:rPr>
                <w:rFonts w:ascii="Century Gothic" w:hAnsi="Century Gothic"/>
                <w:sz w:val="20"/>
              </w:rPr>
            </w:pPr>
          </w:p>
        </w:tc>
        <w:tc>
          <w:tcPr>
            <w:tcW w:w="4485" w:type="dxa"/>
            <w:shd w:val="clear" w:color="auto" w:fill="F2F2F2" w:themeFill="background1" w:themeFillShade="F2"/>
          </w:tcPr>
          <w:p w14:paraId="7E19E60C" w14:textId="0DA57BE6" w:rsidR="00DE3C55" w:rsidRDefault="0038694E">
            <w:pPr>
              <w:rPr>
                <w:rFonts w:ascii="Century Gothic" w:eastAsiaTheme="minorHAnsi" w:hAnsi="Century Gothic" w:cstheme="minorBidi"/>
                <w:sz w:val="20"/>
              </w:rPr>
            </w:pPr>
            <w:r>
              <w:rPr>
                <w:rFonts w:ascii="Century Gothic" w:eastAsiaTheme="minorHAnsi" w:hAnsi="Century Gothic" w:cstheme="minorBidi"/>
                <w:sz w:val="20"/>
              </w:rPr>
              <w:t>Define concentration</w:t>
            </w:r>
          </w:p>
          <w:p w14:paraId="208EDF0E" w14:textId="7F22E4AD" w:rsidR="0038694E" w:rsidRDefault="0038694E">
            <w:pPr>
              <w:rPr>
                <w:rFonts w:ascii="Century Gothic" w:eastAsiaTheme="minorHAnsi" w:hAnsi="Century Gothic" w:cstheme="minorBidi"/>
                <w:sz w:val="20"/>
              </w:rPr>
            </w:pPr>
            <w:r>
              <w:rPr>
                <w:rFonts w:ascii="Century Gothic" w:eastAsiaTheme="minorHAnsi" w:hAnsi="Century Gothic" w:cstheme="minorBidi"/>
                <w:sz w:val="20"/>
              </w:rPr>
              <w:t>Identify from a diagram a more concentrated and less concentrated solution</w:t>
            </w:r>
          </w:p>
          <w:p w14:paraId="78ABB3B6" w14:textId="55BB01C3" w:rsidR="0038694E" w:rsidRDefault="0038694E">
            <w:pPr>
              <w:rPr>
                <w:rFonts w:ascii="Century Gothic" w:eastAsiaTheme="minorHAnsi" w:hAnsi="Century Gothic" w:cstheme="minorBidi"/>
                <w:sz w:val="20"/>
              </w:rPr>
            </w:pPr>
            <w:r>
              <w:rPr>
                <w:rFonts w:ascii="Century Gothic" w:eastAsiaTheme="minorHAnsi" w:hAnsi="Century Gothic" w:cstheme="minorBidi"/>
                <w:sz w:val="20"/>
              </w:rPr>
              <w:t>Define solution, solute and solvent</w:t>
            </w:r>
          </w:p>
          <w:p w14:paraId="1094A1F1" w14:textId="5B4453AB" w:rsidR="002234A4" w:rsidRPr="0028646F" w:rsidRDefault="002234A4">
            <w:pPr>
              <w:rPr>
                <w:rFonts w:ascii="Century Gothic" w:eastAsiaTheme="minorHAnsi" w:hAnsi="Century Gothic" w:cstheme="minorBidi"/>
                <w:sz w:val="20"/>
              </w:rPr>
            </w:pPr>
            <w:r>
              <w:rPr>
                <w:rFonts w:ascii="Century Gothic" w:eastAsiaTheme="minorHAnsi" w:hAnsi="Century Gothic" w:cstheme="minorBidi"/>
                <w:sz w:val="20"/>
              </w:rPr>
              <w:t xml:space="preserve"> </w:t>
            </w:r>
          </w:p>
        </w:tc>
      </w:tr>
      <w:tr w:rsidR="00094965" w14:paraId="3B8110FA" w14:textId="77777777">
        <w:tc>
          <w:tcPr>
            <w:tcW w:w="4531" w:type="dxa"/>
          </w:tcPr>
          <w:p w14:paraId="274B8251" w14:textId="1FCC06B5" w:rsidR="00094965" w:rsidRPr="0005641C" w:rsidRDefault="00094965">
            <w:pPr>
              <w:rPr>
                <w:rFonts w:ascii="Century Gothic" w:hAnsi="Century Gothic"/>
                <w:sz w:val="20"/>
                <w:highlight w:val="green"/>
              </w:rPr>
            </w:pPr>
            <w:r w:rsidRPr="0038694E">
              <w:rPr>
                <w:rFonts w:ascii="Century Gothic" w:hAnsi="Century Gothic"/>
                <w:sz w:val="20"/>
                <w:highlight w:val="lightGray"/>
              </w:rPr>
              <w:t>TBAT</w:t>
            </w:r>
            <w:r>
              <w:rPr>
                <w:rFonts w:ascii="Century Gothic" w:hAnsi="Century Gothic"/>
                <w:sz w:val="20"/>
              </w:rPr>
              <w:t xml:space="preserve"> </w:t>
            </w:r>
            <w:r w:rsidR="0038694E">
              <w:rPr>
                <w:rFonts w:ascii="Century Gothic" w:hAnsi="Century Gothic"/>
                <w:sz w:val="20"/>
              </w:rPr>
              <w:t>convert between dm</w:t>
            </w:r>
            <w:r w:rsidR="0038694E" w:rsidRPr="0038694E">
              <w:rPr>
                <w:rFonts w:ascii="Century Gothic" w:hAnsi="Century Gothic"/>
                <w:sz w:val="20"/>
                <w:vertAlign w:val="superscript"/>
              </w:rPr>
              <w:t>3</w:t>
            </w:r>
            <w:r w:rsidR="0038694E">
              <w:rPr>
                <w:rFonts w:ascii="Century Gothic" w:hAnsi="Century Gothic"/>
                <w:sz w:val="20"/>
              </w:rPr>
              <w:t xml:space="preserve"> and cm</w:t>
            </w:r>
            <w:r w:rsidR="0038694E" w:rsidRPr="0038694E">
              <w:rPr>
                <w:rFonts w:ascii="Century Gothic" w:hAnsi="Century Gothic"/>
                <w:sz w:val="20"/>
                <w:vertAlign w:val="superscript"/>
              </w:rPr>
              <w:t>3</w:t>
            </w:r>
          </w:p>
        </w:tc>
        <w:tc>
          <w:tcPr>
            <w:tcW w:w="4485" w:type="dxa"/>
            <w:shd w:val="clear" w:color="auto" w:fill="F2F2F2" w:themeFill="background1" w:themeFillShade="F2"/>
          </w:tcPr>
          <w:p w14:paraId="2E3EA7DC" w14:textId="42200062" w:rsidR="00DE3C55" w:rsidRDefault="0038694E">
            <w:pPr>
              <w:rPr>
                <w:rFonts w:ascii="Century Gothic" w:eastAsiaTheme="minorHAnsi" w:hAnsi="Century Gothic" w:cstheme="minorBidi"/>
                <w:sz w:val="20"/>
              </w:rPr>
            </w:pPr>
            <w:r>
              <w:rPr>
                <w:rFonts w:ascii="Century Gothic" w:eastAsiaTheme="minorHAnsi" w:hAnsi="Century Gothic" w:cstheme="minorBidi"/>
                <w:sz w:val="20"/>
              </w:rPr>
              <w:t>State how many cm</w:t>
            </w:r>
            <w:r w:rsidRPr="0038694E">
              <w:rPr>
                <w:rFonts w:ascii="Century Gothic" w:eastAsiaTheme="minorHAnsi" w:hAnsi="Century Gothic" w:cstheme="minorBidi"/>
                <w:sz w:val="20"/>
                <w:vertAlign w:val="superscript"/>
              </w:rPr>
              <w:t>3</w:t>
            </w:r>
            <w:r>
              <w:rPr>
                <w:rFonts w:ascii="Century Gothic" w:eastAsiaTheme="minorHAnsi" w:hAnsi="Century Gothic" w:cstheme="minorBidi"/>
                <w:sz w:val="20"/>
              </w:rPr>
              <w:t xml:space="preserve"> are in 1 dm</w:t>
            </w:r>
            <w:r w:rsidRPr="0038694E">
              <w:rPr>
                <w:rFonts w:ascii="Century Gothic" w:eastAsiaTheme="minorHAnsi" w:hAnsi="Century Gothic" w:cstheme="minorBidi"/>
                <w:sz w:val="20"/>
                <w:vertAlign w:val="superscript"/>
              </w:rPr>
              <w:t>3</w:t>
            </w:r>
          </w:p>
          <w:p w14:paraId="6D2BBEF8" w14:textId="77777777" w:rsidR="002234A4" w:rsidRDefault="0038694E">
            <w:pPr>
              <w:rPr>
                <w:rFonts w:ascii="Century Gothic" w:eastAsiaTheme="minorHAnsi" w:hAnsi="Century Gothic" w:cstheme="minorBidi"/>
                <w:sz w:val="20"/>
              </w:rPr>
            </w:pPr>
            <w:r>
              <w:rPr>
                <w:rFonts w:ascii="Century Gothic" w:eastAsiaTheme="minorHAnsi" w:hAnsi="Century Gothic" w:cstheme="minorBidi"/>
                <w:sz w:val="20"/>
              </w:rPr>
              <w:t>Convert 0.5 dm</w:t>
            </w:r>
            <w:r w:rsidRPr="0038694E">
              <w:rPr>
                <w:rFonts w:ascii="Century Gothic" w:eastAsiaTheme="minorHAnsi" w:hAnsi="Century Gothic" w:cstheme="minorBidi"/>
                <w:sz w:val="20"/>
                <w:vertAlign w:val="superscript"/>
              </w:rPr>
              <w:t>3</w:t>
            </w:r>
            <w:r>
              <w:rPr>
                <w:rFonts w:ascii="Century Gothic" w:eastAsiaTheme="minorHAnsi" w:hAnsi="Century Gothic" w:cstheme="minorBidi"/>
                <w:sz w:val="20"/>
              </w:rPr>
              <w:t xml:space="preserve"> to cm</w:t>
            </w:r>
            <w:r w:rsidRPr="0038694E">
              <w:rPr>
                <w:rFonts w:ascii="Century Gothic" w:eastAsiaTheme="minorHAnsi" w:hAnsi="Century Gothic" w:cstheme="minorBidi"/>
                <w:sz w:val="20"/>
                <w:vertAlign w:val="superscript"/>
              </w:rPr>
              <w:t>3</w:t>
            </w:r>
          </w:p>
          <w:p w14:paraId="16D3195F" w14:textId="234CB845" w:rsidR="0038694E" w:rsidRDefault="0038694E">
            <w:pPr>
              <w:rPr>
                <w:rFonts w:ascii="Century Gothic" w:eastAsiaTheme="minorHAnsi" w:hAnsi="Century Gothic" w:cstheme="minorBidi"/>
                <w:sz w:val="20"/>
              </w:rPr>
            </w:pPr>
            <w:r>
              <w:rPr>
                <w:rFonts w:ascii="Century Gothic" w:eastAsiaTheme="minorHAnsi" w:hAnsi="Century Gothic" w:cstheme="minorBidi"/>
                <w:sz w:val="20"/>
              </w:rPr>
              <w:t>Convert 250 cm</w:t>
            </w:r>
            <w:r w:rsidRPr="0038694E">
              <w:rPr>
                <w:rFonts w:ascii="Century Gothic" w:eastAsiaTheme="minorHAnsi" w:hAnsi="Century Gothic" w:cstheme="minorBidi"/>
                <w:sz w:val="20"/>
                <w:vertAlign w:val="superscript"/>
              </w:rPr>
              <w:t>3</w:t>
            </w:r>
            <w:r>
              <w:rPr>
                <w:rFonts w:ascii="Century Gothic" w:eastAsiaTheme="minorHAnsi" w:hAnsi="Century Gothic" w:cstheme="minorBidi"/>
                <w:sz w:val="20"/>
              </w:rPr>
              <w:t xml:space="preserve"> to dm</w:t>
            </w:r>
            <w:r w:rsidRPr="0038694E">
              <w:rPr>
                <w:rFonts w:ascii="Century Gothic" w:eastAsiaTheme="minorHAnsi" w:hAnsi="Century Gothic" w:cstheme="minorBidi"/>
                <w:sz w:val="20"/>
                <w:vertAlign w:val="superscript"/>
              </w:rPr>
              <w:t>3</w:t>
            </w:r>
          </w:p>
        </w:tc>
      </w:tr>
      <w:tr w:rsidR="00094965" w14:paraId="53D11CFC" w14:textId="77777777">
        <w:tc>
          <w:tcPr>
            <w:tcW w:w="4531" w:type="dxa"/>
          </w:tcPr>
          <w:p w14:paraId="61751AE3" w14:textId="37682B57" w:rsidR="00094965" w:rsidRPr="0005641C" w:rsidRDefault="00094965">
            <w:pPr>
              <w:rPr>
                <w:rFonts w:ascii="Century Gothic" w:hAnsi="Century Gothic"/>
                <w:sz w:val="20"/>
                <w:highlight w:val="green"/>
              </w:rPr>
            </w:pPr>
            <w:r w:rsidRPr="00DE3C55">
              <w:rPr>
                <w:rFonts w:ascii="Century Gothic" w:hAnsi="Century Gothic"/>
                <w:sz w:val="20"/>
                <w:highlight w:val="cyan"/>
              </w:rPr>
              <w:t>TBAT</w:t>
            </w:r>
            <w:r>
              <w:rPr>
                <w:rFonts w:ascii="Century Gothic" w:hAnsi="Century Gothic"/>
                <w:sz w:val="20"/>
              </w:rPr>
              <w:t xml:space="preserve"> </w:t>
            </w:r>
            <w:r w:rsidR="0038694E">
              <w:rPr>
                <w:rFonts w:ascii="Century Gothic" w:hAnsi="Century Gothic"/>
                <w:sz w:val="20"/>
              </w:rPr>
              <w:t>calculate concentration from a given mass and volume</w:t>
            </w:r>
          </w:p>
        </w:tc>
        <w:tc>
          <w:tcPr>
            <w:tcW w:w="4485" w:type="dxa"/>
            <w:shd w:val="clear" w:color="auto" w:fill="F2F2F2" w:themeFill="background1" w:themeFillShade="F2"/>
          </w:tcPr>
          <w:p w14:paraId="58D3D3C3" w14:textId="042AA1AC" w:rsidR="002A2B9C" w:rsidRDefault="0038694E">
            <w:pPr>
              <w:rPr>
                <w:rFonts w:ascii="Century Gothic" w:eastAsiaTheme="minorHAnsi" w:hAnsi="Century Gothic" w:cstheme="minorBidi"/>
                <w:sz w:val="20"/>
              </w:rPr>
            </w:pPr>
            <w:r>
              <w:rPr>
                <w:rFonts w:ascii="Century Gothic" w:eastAsiaTheme="minorHAnsi" w:hAnsi="Century Gothic" w:cstheme="minorBidi"/>
                <w:sz w:val="20"/>
              </w:rPr>
              <w:t>State the equation that links concentration, mass and volume</w:t>
            </w:r>
          </w:p>
          <w:p w14:paraId="535DCF55" w14:textId="30F28C5C" w:rsidR="0038694E" w:rsidRDefault="0038694E">
            <w:pPr>
              <w:rPr>
                <w:rFonts w:ascii="Century Gothic" w:eastAsiaTheme="minorHAnsi" w:hAnsi="Century Gothic" w:cstheme="minorBidi"/>
                <w:sz w:val="20"/>
              </w:rPr>
            </w:pPr>
            <w:r>
              <w:rPr>
                <w:rFonts w:ascii="Century Gothic" w:eastAsiaTheme="minorHAnsi" w:hAnsi="Century Gothic" w:cstheme="minorBidi"/>
                <w:sz w:val="20"/>
              </w:rPr>
              <w:t>State the units for each quantity</w:t>
            </w:r>
          </w:p>
          <w:p w14:paraId="63FF7BF6" w14:textId="36590B09" w:rsidR="0038694E" w:rsidRDefault="0038694E">
            <w:pPr>
              <w:rPr>
                <w:rFonts w:ascii="Century Gothic" w:eastAsiaTheme="minorHAnsi" w:hAnsi="Century Gothic" w:cstheme="minorBidi"/>
                <w:sz w:val="20"/>
              </w:rPr>
            </w:pPr>
            <w:r>
              <w:rPr>
                <w:rFonts w:ascii="Century Gothic" w:eastAsiaTheme="minorHAnsi" w:hAnsi="Century Gothic" w:cstheme="minorBidi"/>
                <w:sz w:val="20"/>
              </w:rPr>
              <w:t>Calculate the concentration of 500 cm</w:t>
            </w:r>
            <w:r w:rsidRPr="0038694E">
              <w:rPr>
                <w:rFonts w:ascii="Century Gothic" w:eastAsiaTheme="minorHAnsi" w:hAnsi="Century Gothic" w:cstheme="minorBidi"/>
                <w:sz w:val="20"/>
                <w:vertAlign w:val="superscript"/>
              </w:rPr>
              <w:t>3</w:t>
            </w:r>
            <w:r>
              <w:rPr>
                <w:rFonts w:ascii="Century Gothic" w:eastAsiaTheme="minorHAnsi" w:hAnsi="Century Gothic" w:cstheme="minorBidi"/>
                <w:sz w:val="20"/>
              </w:rPr>
              <w:t xml:space="preserve"> of solution with 25 g of solute dissolved in it</w:t>
            </w:r>
          </w:p>
          <w:p w14:paraId="64956F06" w14:textId="58259101" w:rsidR="00FF441F" w:rsidRDefault="00FF441F">
            <w:pPr>
              <w:rPr>
                <w:rFonts w:ascii="Century Gothic" w:eastAsiaTheme="minorHAnsi" w:hAnsi="Century Gothic" w:cstheme="minorBidi"/>
                <w:sz w:val="20"/>
              </w:rPr>
            </w:pPr>
          </w:p>
        </w:tc>
      </w:tr>
      <w:tr w:rsidR="00094965" w:rsidRPr="006B7485" w14:paraId="0D9CFE76" w14:textId="77777777">
        <w:tc>
          <w:tcPr>
            <w:tcW w:w="9016" w:type="dxa"/>
            <w:gridSpan w:val="2"/>
          </w:tcPr>
          <w:p w14:paraId="1851C74A" w14:textId="77777777" w:rsidR="00094965" w:rsidRDefault="00094965">
            <w:pPr>
              <w:rPr>
                <w:rFonts w:ascii="Century Gothic" w:eastAsiaTheme="minorHAnsi" w:hAnsi="Century Gothic" w:cstheme="minorBidi"/>
                <w:sz w:val="20"/>
              </w:rPr>
            </w:pPr>
            <w:r>
              <w:rPr>
                <w:rFonts w:ascii="Century Gothic" w:eastAsiaTheme="minorHAnsi" w:hAnsi="Century Gothic" w:cstheme="minorBidi"/>
                <w:sz w:val="20"/>
              </w:rPr>
              <w:t>What did the Exit Ticket data tell me?</w:t>
            </w:r>
          </w:p>
          <w:p w14:paraId="14573043" w14:textId="77777777" w:rsidR="00094965" w:rsidRDefault="00094965">
            <w:pPr>
              <w:rPr>
                <w:rFonts w:ascii="Century Gothic" w:eastAsiaTheme="minorHAnsi" w:hAnsi="Century Gothic" w:cstheme="minorBidi"/>
                <w:sz w:val="20"/>
              </w:rPr>
            </w:pPr>
          </w:p>
          <w:p w14:paraId="6FE32DAA" w14:textId="77777777" w:rsidR="00094965" w:rsidRDefault="00094965">
            <w:pPr>
              <w:rPr>
                <w:rFonts w:ascii="Century Gothic" w:eastAsiaTheme="minorHAnsi" w:hAnsi="Century Gothic" w:cstheme="minorBidi"/>
                <w:sz w:val="20"/>
              </w:rPr>
            </w:pPr>
          </w:p>
          <w:p w14:paraId="4F68FF31" w14:textId="77777777" w:rsidR="00094965" w:rsidRDefault="00094965">
            <w:pPr>
              <w:rPr>
                <w:rFonts w:ascii="Century Gothic" w:eastAsiaTheme="minorHAnsi" w:hAnsi="Century Gothic" w:cstheme="minorBidi"/>
                <w:sz w:val="20"/>
              </w:rPr>
            </w:pPr>
          </w:p>
          <w:p w14:paraId="0A12C85B" w14:textId="77777777" w:rsidR="00094965" w:rsidRPr="006B7485" w:rsidRDefault="00094965">
            <w:pPr>
              <w:rPr>
                <w:rFonts w:ascii="Century Gothic" w:eastAsiaTheme="minorHAnsi" w:hAnsi="Century Gothic" w:cstheme="minorBidi"/>
                <w:sz w:val="20"/>
              </w:rPr>
            </w:pPr>
          </w:p>
        </w:tc>
      </w:tr>
      <w:tr w:rsidR="00094965" w14:paraId="4BF3B7B4" w14:textId="77777777">
        <w:tc>
          <w:tcPr>
            <w:tcW w:w="9016" w:type="dxa"/>
            <w:gridSpan w:val="2"/>
          </w:tcPr>
          <w:p w14:paraId="5ADABF92" w14:textId="77777777" w:rsidR="00094965" w:rsidRDefault="00094965">
            <w:pPr>
              <w:rPr>
                <w:rFonts w:ascii="Century Gothic" w:eastAsiaTheme="minorHAnsi" w:hAnsi="Century Gothic" w:cstheme="minorBidi"/>
                <w:sz w:val="20"/>
              </w:rPr>
            </w:pPr>
            <w:r>
              <w:rPr>
                <w:rFonts w:ascii="Century Gothic" w:eastAsiaTheme="minorHAnsi" w:hAnsi="Century Gothic" w:cstheme="minorBidi"/>
                <w:sz w:val="20"/>
              </w:rPr>
              <w:t>What do I need to review in future lessons?</w:t>
            </w:r>
          </w:p>
          <w:p w14:paraId="14F4218D" w14:textId="77777777" w:rsidR="00094965" w:rsidRDefault="00094965">
            <w:pPr>
              <w:rPr>
                <w:rFonts w:ascii="Century Gothic" w:eastAsiaTheme="minorHAnsi" w:hAnsi="Century Gothic" w:cstheme="minorBidi"/>
                <w:sz w:val="20"/>
              </w:rPr>
            </w:pPr>
          </w:p>
          <w:p w14:paraId="74B7EC12" w14:textId="77777777" w:rsidR="00094965" w:rsidRDefault="00094965">
            <w:pPr>
              <w:rPr>
                <w:rFonts w:ascii="Century Gothic" w:eastAsiaTheme="minorHAnsi" w:hAnsi="Century Gothic" w:cstheme="minorBidi"/>
                <w:sz w:val="20"/>
              </w:rPr>
            </w:pPr>
          </w:p>
          <w:p w14:paraId="4EE8642D" w14:textId="77777777" w:rsidR="00094965" w:rsidRDefault="00094965">
            <w:pPr>
              <w:rPr>
                <w:rFonts w:ascii="Century Gothic" w:eastAsiaTheme="minorHAnsi" w:hAnsi="Century Gothic" w:cstheme="minorBidi"/>
                <w:sz w:val="20"/>
              </w:rPr>
            </w:pPr>
          </w:p>
          <w:p w14:paraId="4457F315" w14:textId="77777777" w:rsidR="00094965" w:rsidRDefault="00094965">
            <w:pPr>
              <w:rPr>
                <w:rFonts w:ascii="Century Gothic" w:eastAsiaTheme="minorHAnsi" w:hAnsi="Century Gothic" w:cstheme="minorBidi"/>
                <w:sz w:val="20"/>
              </w:rPr>
            </w:pPr>
          </w:p>
          <w:p w14:paraId="7D153335" w14:textId="77777777" w:rsidR="00094965" w:rsidRDefault="00094965">
            <w:pPr>
              <w:rPr>
                <w:rFonts w:ascii="Century Gothic" w:eastAsiaTheme="minorHAnsi" w:hAnsi="Century Gothic" w:cstheme="minorBidi"/>
                <w:sz w:val="20"/>
              </w:rPr>
            </w:pPr>
          </w:p>
          <w:p w14:paraId="315A7C81" w14:textId="77777777" w:rsidR="00094965" w:rsidRDefault="00094965">
            <w:pPr>
              <w:rPr>
                <w:rFonts w:ascii="Century Gothic" w:eastAsiaTheme="minorHAnsi" w:hAnsi="Century Gothic" w:cstheme="minorBidi"/>
                <w:sz w:val="20"/>
              </w:rPr>
            </w:pPr>
          </w:p>
          <w:p w14:paraId="77672B44" w14:textId="77777777" w:rsidR="00094965" w:rsidRDefault="00094965">
            <w:pPr>
              <w:rPr>
                <w:rFonts w:ascii="Century Gothic" w:eastAsiaTheme="minorHAnsi" w:hAnsi="Century Gothic" w:cstheme="minorBidi"/>
                <w:sz w:val="20"/>
              </w:rPr>
            </w:pPr>
          </w:p>
        </w:tc>
      </w:tr>
    </w:tbl>
    <w:p w14:paraId="58726A3F" w14:textId="3862C6CF" w:rsidR="00094965" w:rsidRDefault="00094965" w:rsidP="00B5655D">
      <w:pPr>
        <w:rPr>
          <w:rFonts w:ascii="Century Gothic" w:eastAsiaTheme="minorHAnsi" w:hAnsi="Century Gothic" w:cstheme="minorBidi"/>
        </w:rPr>
      </w:pPr>
    </w:p>
    <w:p w14:paraId="4071B776" w14:textId="77777777" w:rsidR="00094965" w:rsidRDefault="00094965" w:rsidP="00B5655D">
      <w:pPr>
        <w:rPr>
          <w:rFonts w:ascii="Century Gothic" w:eastAsiaTheme="minorHAnsi" w:hAnsi="Century Gothic" w:cstheme="minorBidi"/>
        </w:rPr>
      </w:pPr>
    </w:p>
    <w:p w14:paraId="0E1D2C72" w14:textId="7D40E533" w:rsidR="00F37407" w:rsidRDefault="00F37407" w:rsidP="00B5655D">
      <w:pPr>
        <w:rPr>
          <w:rFonts w:ascii="Century Gothic" w:eastAsiaTheme="minorHAnsi" w:hAnsi="Century Gothic" w:cstheme="minorBidi"/>
        </w:rPr>
      </w:pPr>
    </w:p>
    <w:p w14:paraId="3DA5E145" w14:textId="77777777" w:rsidR="00F37407" w:rsidRDefault="00F37407">
      <w:pPr>
        <w:spacing w:after="160" w:line="259" w:lineRule="auto"/>
        <w:rPr>
          <w:rFonts w:ascii="Century Gothic" w:eastAsiaTheme="minorHAnsi" w:hAnsi="Century Gothic" w:cstheme="minorBidi"/>
        </w:rPr>
      </w:pPr>
      <w:r>
        <w:rPr>
          <w:rFonts w:ascii="Century Gothic" w:eastAsiaTheme="minorHAnsi" w:hAnsi="Century Gothic" w:cstheme="minorBidi"/>
        </w:rPr>
        <w:br w:type="page"/>
      </w:r>
    </w:p>
    <w:p w14:paraId="2D71AE85" w14:textId="2B7CB147" w:rsidR="008B4596" w:rsidRPr="00D42F30" w:rsidRDefault="00F37407" w:rsidP="00D42F30">
      <w:pPr>
        <w:pStyle w:val="Heading2"/>
        <w:rPr>
          <w:rFonts w:ascii="Century Gothic" w:eastAsiaTheme="minorHAnsi" w:hAnsi="Century Gothic"/>
        </w:rPr>
      </w:pPr>
      <w:bookmarkStart w:id="15" w:name="_Toc122513090"/>
      <w:r w:rsidRPr="00D42F30">
        <w:rPr>
          <w:rFonts w:ascii="Century Gothic" w:eastAsiaTheme="minorHAnsi" w:hAnsi="Century Gothic"/>
        </w:rPr>
        <w:lastRenderedPageBreak/>
        <w:t xml:space="preserve">Lesson 5: </w:t>
      </w:r>
      <w:r w:rsidR="0038694E">
        <w:rPr>
          <w:rFonts w:ascii="Century Gothic" w:eastAsiaTheme="minorHAnsi" w:hAnsi="Century Gothic"/>
        </w:rPr>
        <w:t>Taking it Further: Calculating Concentration</w:t>
      </w:r>
      <w:bookmarkEnd w:id="15"/>
    </w:p>
    <w:p w14:paraId="0D173E3D" w14:textId="77777777" w:rsidR="00F37407" w:rsidRPr="00D42F30" w:rsidRDefault="00F37407" w:rsidP="00D42F30">
      <w:pPr>
        <w:jc w:val="center"/>
        <w:rPr>
          <w:rFonts w:ascii="Century Gothic" w:eastAsiaTheme="minorHAnsi" w:hAnsi="Century Gothic" w:cstheme="minorBidi"/>
          <w:b/>
        </w:rPr>
      </w:pPr>
    </w:p>
    <w:tbl>
      <w:tblPr>
        <w:tblStyle w:val="TableGrid"/>
        <w:tblW w:w="0" w:type="auto"/>
        <w:tblLook w:val="04A0" w:firstRow="1" w:lastRow="0" w:firstColumn="1" w:lastColumn="0" w:noHBand="0" w:noVBand="1"/>
      </w:tblPr>
      <w:tblGrid>
        <w:gridCol w:w="4815"/>
        <w:gridCol w:w="4201"/>
      </w:tblGrid>
      <w:tr w:rsidR="008B4596" w14:paraId="43273FD5" w14:textId="77777777" w:rsidTr="000D70B6">
        <w:tc>
          <w:tcPr>
            <w:tcW w:w="4815" w:type="dxa"/>
          </w:tcPr>
          <w:p w14:paraId="3B0E6251" w14:textId="77777777" w:rsidR="008B4596" w:rsidRPr="008B4596" w:rsidRDefault="008B4596" w:rsidP="00E83359">
            <w:pPr>
              <w:jc w:val="center"/>
              <w:rPr>
                <w:rFonts w:ascii="Century Gothic" w:eastAsiaTheme="minorHAnsi" w:hAnsi="Century Gothic" w:cstheme="minorBidi"/>
                <w:b/>
              </w:rPr>
            </w:pPr>
            <w:r w:rsidRPr="008B4596">
              <w:rPr>
                <w:rFonts w:ascii="Century Gothic" w:eastAsiaTheme="minorHAnsi" w:hAnsi="Century Gothic" w:cstheme="minorBidi"/>
                <w:b/>
              </w:rPr>
              <w:t>Intended outcome</w:t>
            </w:r>
          </w:p>
        </w:tc>
        <w:tc>
          <w:tcPr>
            <w:tcW w:w="4201" w:type="dxa"/>
          </w:tcPr>
          <w:p w14:paraId="31DE95D8" w14:textId="77777777" w:rsidR="008B4596" w:rsidRPr="008B4596" w:rsidRDefault="008B4596" w:rsidP="00E83359">
            <w:pPr>
              <w:jc w:val="center"/>
              <w:rPr>
                <w:rFonts w:ascii="Century Gothic" w:eastAsiaTheme="minorHAnsi" w:hAnsi="Century Gothic" w:cstheme="minorBidi"/>
                <w:b/>
              </w:rPr>
            </w:pPr>
            <w:r w:rsidRPr="008B4596">
              <w:rPr>
                <w:rFonts w:ascii="Century Gothic" w:eastAsiaTheme="minorHAnsi" w:hAnsi="Century Gothic" w:cstheme="minorBidi"/>
                <w:b/>
              </w:rPr>
              <w:t>Example questions</w:t>
            </w:r>
          </w:p>
        </w:tc>
      </w:tr>
      <w:tr w:rsidR="00B8082C" w14:paraId="2D671454" w14:textId="77777777" w:rsidTr="004A584C">
        <w:tc>
          <w:tcPr>
            <w:tcW w:w="9016" w:type="dxa"/>
            <w:gridSpan w:val="2"/>
          </w:tcPr>
          <w:p w14:paraId="125A4DCB" w14:textId="48EABBBD" w:rsidR="008D575C" w:rsidRPr="008D575C" w:rsidRDefault="00AA2F9F" w:rsidP="00B8082C">
            <w:pPr>
              <w:rPr>
                <w:rFonts w:ascii="Century Gothic" w:eastAsiaTheme="minorHAnsi" w:hAnsi="Century Gothic" w:cstheme="minorBidi"/>
                <w:b/>
                <w:sz w:val="20"/>
              </w:rPr>
            </w:pPr>
            <w:r w:rsidRPr="00D740F3">
              <w:rPr>
                <w:rFonts w:ascii="Century Gothic" w:eastAsiaTheme="minorHAnsi" w:hAnsi="Century Gothic" w:cstheme="minorBidi"/>
                <w:i/>
                <w:sz w:val="16"/>
                <w:szCs w:val="16"/>
              </w:rPr>
              <w:t>*</w:t>
            </w:r>
            <w:r w:rsidRPr="00D740F3">
              <w:rPr>
                <w:rFonts w:ascii="Century Gothic" w:eastAsiaTheme="minorHAnsi" w:hAnsi="Century Gothic" w:cstheme="minorBidi"/>
                <w:bCs/>
                <w:i/>
                <w:iCs/>
                <w:sz w:val="16"/>
                <w:szCs w:val="16"/>
              </w:rPr>
              <w:t xml:space="preserve">These are the main objectives of the lesson. For a detailed breakdown of the knowledge and skills addressed, please consult the </w:t>
            </w:r>
            <w:hyperlink r:id="rId22" w:history="1">
              <w:r w:rsidRPr="00AA2A5F">
                <w:rPr>
                  <w:rStyle w:val="Hyperlink"/>
                  <w:rFonts w:ascii="Century Gothic" w:eastAsiaTheme="minorHAnsi" w:hAnsi="Century Gothic" w:cstheme="minorBidi"/>
                  <w:bCs/>
                  <w:i/>
                  <w:iCs/>
                  <w:sz w:val="16"/>
                  <w:szCs w:val="16"/>
                </w:rPr>
                <w:t>unit overview document</w:t>
              </w:r>
            </w:hyperlink>
          </w:p>
        </w:tc>
      </w:tr>
      <w:tr w:rsidR="00DD2002" w14:paraId="5DA12981" w14:textId="77777777" w:rsidTr="00D0489F">
        <w:tc>
          <w:tcPr>
            <w:tcW w:w="4815" w:type="dxa"/>
          </w:tcPr>
          <w:p w14:paraId="5AA8B0D9" w14:textId="39C74763" w:rsidR="003D7C64" w:rsidRPr="003D7C64" w:rsidRDefault="00094965" w:rsidP="003D7C64">
            <w:pPr>
              <w:rPr>
                <w:rFonts w:ascii="Century Gothic" w:hAnsi="Century Gothic"/>
                <w:sz w:val="20"/>
              </w:rPr>
            </w:pPr>
            <w:r w:rsidRPr="00094965">
              <w:rPr>
                <w:rFonts w:ascii="Century Gothic" w:hAnsi="Century Gothic"/>
                <w:sz w:val="20"/>
                <w:highlight w:val="green"/>
              </w:rPr>
              <w:t>TBAT</w:t>
            </w:r>
            <w:r>
              <w:rPr>
                <w:rFonts w:ascii="Century Gothic" w:hAnsi="Century Gothic"/>
                <w:sz w:val="20"/>
              </w:rPr>
              <w:t xml:space="preserve"> </w:t>
            </w:r>
            <w:r w:rsidR="0038694E">
              <w:rPr>
                <w:rFonts w:ascii="Century Gothic" w:hAnsi="Century Gothic"/>
                <w:sz w:val="20"/>
              </w:rPr>
              <w:t>calculate concentration in mol/dm</w:t>
            </w:r>
            <w:r w:rsidR="0038694E" w:rsidRPr="0038694E">
              <w:rPr>
                <w:rFonts w:ascii="Century Gothic" w:hAnsi="Century Gothic"/>
                <w:sz w:val="20"/>
                <w:vertAlign w:val="superscript"/>
              </w:rPr>
              <w:t>3</w:t>
            </w:r>
          </w:p>
          <w:p w14:paraId="2E5490F6" w14:textId="14956B72" w:rsidR="00094965" w:rsidRPr="00094965" w:rsidRDefault="00094965" w:rsidP="00094965">
            <w:pPr>
              <w:rPr>
                <w:rFonts w:ascii="Century Gothic" w:hAnsi="Century Gothic"/>
                <w:sz w:val="20"/>
              </w:rPr>
            </w:pPr>
          </w:p>
          <w:p w14:paraId="1A17C40B" w14:textId="77777777" w:rsidR="00094965" w:rsidRPr="00094965" w:rsidRDefault="00094965" w:rsidP="00094965">
            <w:pPr>
              <w:rPr>
                <w:rFonts w:ascii="Century Gothic" w:hAnsi="Century Gothic"/>
                <w:sz w:val="20"/>
              </w:rPr>
            </w:pPr>
          </w:p>
          <w:p w14:paraId="1A72E731" w14:textId="3A332C46" w:rsidR="00DD2002" w:rsidRPr="0028646F" w:rsidRDefault="00DD2002" w:rsidP="00094965">
            <w:pPr>
              <w:rPr>
                <w:rFonts w:ascii="Century Gothic" w:hAnsi="Century Gothic"/>
                <w:sz w:val="20"/>
              </w:rPr>
            </w:pPr>
          </w:p>
        </w:tc>
        <w:tc>
          <w:tcPr>
            <w:tcW w:w="4201" w:type="dxa"/>
            <w:shd w:val="clear" w:color="auto" w:fill="F2F2F2" w:themeFill="background1" w:themeFillShade="F2"/>
          </w:tcPr>
          <w:p w14:paraId="29EB6B0D" w14:textId="7145BBD7" w:rsidR="0038694E" w:rsidRDefault="0038694E" w:rsidP="0038694E">
            <w:pPr>
              <w:rPr>
                <w:rFonts w:ascii="Century Gothic" w:eastAsiaTheme="minorHAnsi" w:hAnsi="Century Gothic" w:cstheme="minorBidi"/>
                <w:sz w:val="20"/>
              </w:rPr>
            </w:pPr>
            <w:r>
              <w:rPr>
                <w:rFonts w:ascii="Century Gothic" w:eastAsiaTheme="minorHAnsi" w:hAnsi="Century Gothic" w:cstheme="minorBidi"/>
                <w:sz w:val="20"/>
              </w:rPr>
              <w:t>State the equation that links concentration, number of moles and volume</w:t>
            </w:r>
          </w:p>
          <w:p w14:paraId="47769BE7" w14:textId="77777777" w:rsidR="0038694E" w:rsidRDefault="0038694E" w:rsidP="0038694E">
            <w:pPr>
              <w:rPr>
                <w:rFonts w:ascii="Century Gothic" w:eastAsiaTheme="minorHAnsi" w:hAnsi="Century Gothic" w:cstheme="minorBidi"/>
                <w:sz w:val="20"/>
              </w:rPr>
            </w:pPr>
            <w:r>
              <w:rPr>
                <w:rFonts w:ascii="Century Gothic" w:eastAsiaTheme="minorHAnsi" w:hAnsi="Century Gothic" w:cstheme="minorBidi"/>
                <w:sz w:val="20"/>
              </w:rPr>
              <w:t>State the units for each quantity</w:t>
            </w:r>
          </w:p>
          <w:p w14:paraId="2C47C004" w14:textId="434F9B0E" w:rsidR="0038694E" w:rsidRDefault="0038694E" w:rsidP="0038694E">
            <w:pPr>
              <w:rPr>
                <w:rFonts w:ascii="Century Gothic" w:eastAsiaTheme="minorHAnsi" w:hAnsi="Century Gothic" w:cstheme="minorBidi"/>
                <w:sz w:val="20"/>
              </w:rPr>
            </w:pPr>
            <w:r>
              <w:rPr>
                <w:rFonts w:ascii="Century Gothic" w:eastAsiaTheme="minorHAnsi" w:hAnsi="Century Gothic" w:cstheme="minorBidi"/>
                <w:sz w:val="20"/>
              </w:rPr>
              <w:t>Calculate the concentration of 500 cm</w:t>
            </w:r>
            <w:r w:rsidRPr="0038694E">
              <w:rPr>
                <w:rFonts w:ascii="Century Gothic" w:eastAsiaTheme="minorHAnsi" w:hAnsi="Century Gothic" w:cstheme="minorBidi"/>
                <w:sz w:val="20"/>
                <w:vertAlign w:val="superscript"/>
              </w:rPr>
              <w:t>3</w:t>
            </w:r>
            <w:r>
              <w:rPr>
                <w:rFonts w:ascii="Century Gothic" w:eastAsiaTheme="minorHAnsi" w:hAnsi="Century Gothic" w:cstheme="minorBidi"/>
                <w:sz w:val="20"/>
              </w:rPr>
              <w:t xml:space="preserve"> of solution with 0.5 mol of solute dissolved in it</w:t>
            </w:r>
          </w:p>
          <w:p w14:paraId="451BFC0C" w14:textId="59873A94" w:rsidR="00377DE5" w:rsidRPr="0028646F" w:rsidRDefault="00377DE5" w:rsidP="00C83C93">
            <w:pPr>
              <w:rPr>
                <w:rFonts w:ascii="Century Gothic" w:eastAsiaTheme="minorHAnsi" w:hAnsi="Century Gothic" w:cstheme="minorBidi"/>
                <w:sz w:val="20"/>
              </w:rPr>
            </w:pPr>
          </w:p>
        </w:tc>
      </w:tr>
      <w:tr w:rsidR="00DD2002" w14:paraId="00C2D888" w14:textId="77777777" w:rsidTr="00D0489F">
        <w:tc>
          <w:tcPr>
            <w:tcW w:w="4815" w:type="dxa"/>
          </w:tcPr>
          <w:p w14:paraId="28C805AF" w14:textId="77777777" w:rsidR="0038694E" w:rsidRPr="003D7C64" w:rsidRDefault="00094965" w:rsidP="0038694E">
            <w:pPr>
              <w:rPr>
                <w:rFonts w:ascii="Century Gothic" w:hAnsi="Century Gothic"/>
                <w:sz w:val="20"/>
              </w:rPr>
            </w:pPr>
            <w:r w:rsidRPr="00094965">
              <w:rPr>
                <w:rFonts w:ascii="Century Gothic" w:hAnsi="Century Gothic"/>
                <w:sz w:val="20"/>
                <w:highlight w:val="green"/>
              </w:rPr>
              <w:t>TBAT</w:t>
            </w:r>
            <w:r>
              <w:rPr>
                <w:rFonts w:ascii="Century Gothic" w:hAnsi="Century Gothic"/>
                <w:sz w:val="20"/>
              </w:rPr>
              <w:t xml:space="preserve"> </w:t>
            </w:r>
            <w:r w:rsidR="0038694E">
              <w:rPr>
                <w:rFonts w:ascii="Century Gothic" w:hAnsi="Century Gothic"/>
                <w:sz w:val="20"/>
              </w:rPr>
              <w:t>calculate the mass of solute from a concentration in</w:t>
            </w:r>
            <w:r w:rsidR="005107CE">
              <w:rPr>
                <w:rFonts w:ascii="Century Gothic" w:hAnsi="Century Gothic"/>
                <w:sz w:val="20"/>
              </w:rPr>
              <w:t xml:space="preserve"> </w:t>
            </w:r>
            <w:r w:rsidR="0038694E">
              <w:rPr>
                <w:rFonts w:ascii="Century Gothic" w:hAnsi="Century Gothic"/>
                <w:sz w:val="20"/>
              </w:rPr>
              <w:t>mol/dm</w:t>
            </w:r>
            <w:r w:rsidR="0038694E" w:rsidRPr="0038694E">
              <w:rPr>
                <w:rFonts w:ascii="Century Gothic" w:hAnsi="Century Gothic"/>
                <w:sz w:val="20"/>
                <w:vertAlign w:val="superscript"/>
              </w:rPr>
              <w:t>3</w:t>
            </w:r>
          </w:p>
          <w:p w14:paraId="6FB7FD8F" w14:textId="1C8ED9ED" w:rsidR="00094965" w:rsidRPr="00094965" w:rsidRDefault="00094965" w:rsidP="00094965">
            <w:pPr>
              <w:rPr>
                <w:rFonts w:ascii="Century Gothic" w:hAnsi="Century Gothic"/>
                <w:sz w:val="20"/>
              </w:rPr>
            </w:pPr>
          </w:p>
          <w:p w14:paraId="5300A998" w14:textId="12CA2346" w:rsidR="00DD2002" w:rsidRPr="0028646F" w:rsidRDefault="00DD2002" w:rsidP="00DD2002">
            <w:pPr>
              <w:rPr>
                <w:rFonts w:ascii="Century Gothic" w:hAnsi="Century Gothic"/>
                <w:sz w:val="20"/>
              </w:rPr>
            </w:pPr>
          </w:p>
        </w:tc>
        <w:tc>
          <w:tcPr>
            <w:tcW w:w="4201" w:type="dxa"/>
            <w:shd w:val="clear" w:color="auto" w:fill="F2F2F2" w:themeFill="background1" w:themeFillShade="F2"/>
          </w:tcPr>
          <w:p w14:paraId="750CA548" w14:textId="77777777" w:rsidR="0038694E" w:rsidRDefault="0038694E" w:rsidP="0038694E">
            <w:pPr>
              <w:rPr>
                <w:rFonts w:ascii="Century Gothic" w:eastAsiaTheme="minorHAnsi" w:hAnsi="Century Gothic" w:cstheme="minorBidi"/>
                <w:sz w:val="20"/>
              </w:rPr>
            </w:pPr>
            <w:r>
              <w:rPr>
                <w:rFonts w:ascii="Century Gothic" w:eastAsiaTheme="minorHAnsi" w:hAnsi="Century Gothic" w:cstheme="minorBidi"/>
                <w:sz w:val="20"/>
              </w:rPr>
              <w:t>State the equation that links concentration, number of moles and volume</w:t>
            </w:r>
          </w:p>
          <w:p w14:paraId="012DA795" w14:textId="77777777" w:rsidR="0038694E" w:rsidRDefault="0038694E" w:rsidP="0038694E">
            <w:pPr>
              <w:rPr>
                <w:rFonts w:ascii="Century Gothic" w:eastAsiaTheme="minorHAnsi" w:hAnsi="Century Gothic" w:cstheme="minorBidi"/>
                <w:sz w:val="20"/>
              </w:rPr>
            </w:pPr>
            <w:r>
              <w:rPr>
                <w:rFonts w:ascii="Century Gothic" w:eastAsiaTheme="minorHAnsi" w:hAnsi="Century Gothic" w:cstheme="minorBidi"/>
                <w:sz w:val="20"/>
              </w:rPr>
              <w:t>State the units for each quantity</w:t>
            </w:r>
          </w:p>
          <w:p w14:paraId="4F82AC4F" w14:textId="19B68457" w:rsidR="0038694E" w:rsidRDefault="0038694E" w:rsidP="0038694E">
            <w:pPr>
              <w:rPr>
                <w:rFonts w:ascii="Century Gothic" w:eastAsiaTheme="minorHAnsi" w:hAnsi="Century Gothic" w:cstheme="minorBidi"/>
                <w:sz w:val="20"/>
              </w:rPr>
            </w:pPr>
            <w:r>
              <w:rPr>
                <w:rFonts w:ascii="Century Gothic" w:eastAsiaTheme="minorHAnsi" w:hAnsi="Century Gothic" w:cstheme="minorBidi"/>
                <w:sz w:val="20"/>
              </w:rPr>
              <w:t>State the equation that links number of moles, mass and Mr</w:t>
            </w:r>
          </w:p>
          <w:p w14:paraId="631940D8" w14:textId="77777777" w:rsidR="0038694E" w:rsidRDefault="0038694E" w:rsidP="0038694E">
            <w:pPr>
              <w:rPr>
                <w:rFonts w:ascii="Century Gothic" w:eastAsiaTheme="minorHAnsi" w:hAnsi="Century Gothic" w:cstheme="minorBidi"/>
                <w:sz w:val="20"/>
              </w:rPr>
            </w:pPr>
            <w:r>
              <w:rPr>
                <w:rFonts w:ascii="Century Gothic" w:eastAsiaTheme="minorHAnsi" w:hAnsi="Century Gothic" w:cstheme="minorBidi"/>
                <w:sz w:val="20"/>
              </w:rPr>
              <w:t>State the units for each quantity</w:t>
            </w:r>
          </w:p>
          <w:p w14:paraId="5B7709E1" w14:textId="6B214AB9" w:rsidR="00BC11A8" w:rsidRPr="0028646F" w:rsidRDefault="0038694E" w:rsidP="00827EC9">
            <w:pPr>
              <w:rPr>
                <w:rFonts w:ascii="Century Gothic" w:eastAsiaTheme="minorHAnsi" w:hAnsi="Century Gothic" w:cstheme="minorBidi"/>
                <w:sz w:val="20"/>
              </w:rPr>
            </w:pPr>
            <w:r>
              <w:rPr>
                <w:rFonts w:ascii="Century Gothic" w:eastAsiaTheme="minorHAnsi" w:hAnsi="Century Gothic" w:cstheme="minorBidi"/>
                <w:sz w:val="20"/>
              </w:rPr>
              <w:t>Calculate the mass of solute in 0.5 dm</w:t>
            </w:r>
            <w:r w:rsidRPr="0038694E">
              <w:rPr>
                <w:rFonts w:ascii="Century Gothic" w:eastAsiaTheme="minorHAnsi" w:hAnsi="Century Gothic" w:cstheme="minorBidi"/>
                <w:sz w:val="20"/>
                <w:vertAlign w:val="superscript"/>
              </w:rPr>
              <w:t>3</w:t>
            </w:r>
            <w:r>
              <w:rPr>
                <w:rFonts w:ascii="Century Gothic" w:eastAsiaTheme="minorHAnsi" w:hAnsi="Century Gothic" w:cstheme="minorBidi"/>
                <w:sz w:val="20"/>
              </w:rPr>
              <w:t xml:space="preserve"> of 2 mol/dm</w:t>
            </w:r>
            <w:r w:rsidRPr="0038694E">
              <w:rPr>
                <w:rFonts w:ascii="Century Gothic" w:eastAsiaTheme="minorHAnsi" w:hAnsi="Century Gothic" w:cstheme="minorBidi"/>
                <w:sz w:val="20"/>
                <w:vertAlign w:val="superscript"/>
              </w:rPr>
              <w:t>3</w:t>
            </w:r>
            <w:r>
              <w:rPr>
                <w:rFonts w:ascii="Century Gothic" w:eastAsiaTheme="minorHAnsi" w:hAnsi="Century Gothic" w:cstheme="minorBidi"/>
                <w:sz w:val="20"/>
              </w:rPr>
              <w:t xml:space="preserve"> sodium hydroxide solution</w:t>
            </w:r>
          </w:p>
        </w:tc>
      </w:tr>
      <w:tr w:rsidR="004731D8" w14:paraId="33FA1DDB" w14:textId="77777777" w:rsidTr="00D0489F">
        <w:tc>
          <w:tcPr>
            <w:tcW w:w="4815" w:type="dxa"/>
          </w:tcPr>
          <w:p w14:paraId="4DADDC80" w14:textId="21F3F0D9" w:rsidR="004731D8" w:rsidRPr="003D7C64" w:rsidRDefault="00094965" w:rsidP="003D7C64">
            <w:pPr>
              <w:rPr>
                <w:rFonts w:ascii="Century Gothic" w:hAnsi="Century Gothic"/>
                <w:sz w:val="20"/>
              </w:rPr>
            </w:pPr>
            <w:r w:rsidRPr="005107CE">
              <w:rPr>
                <w:rFonts w:ascii="Century Gothic" w:hAnsi="Century Gothic"/>
                <w:sz w:val="20"/>
                <w:highlight w:val="cyan"/>
              </w:rPr>
              <w:t>TBAT</w:t>
            </w:r>
            <w:r>
              <w:rPr>
                <w:rFonts w:ascii="Century Gothic" w:hAnsi="Century Gothic"/>
                <w:sz w:val="20"/>
              </w:rPr>
              <w:t xml:space="preserve"> </w:t>
            </w:r>
            <w:r w:rsidR="005107CE">
              <w:rPr>
                <w:rFonts w:ascii="Century Gothic" w:hAnsi="Century Gothic"/>
                <w:sz w:val="20"/>
              </w:rPr>
              <w:t xml:space="preserve">explain </w:t>
            </w:r>
            <w:r w:rsidR="000E686E">
              <w:rPr>
                <w:rFonts w:ascii="Century Gothic" w:hAnsi="Century Gothic"/>
                <w:sz w:val="20"/>
              </w:rPr>
              <w:t>how the concentration of a solution is related to the mass of solute and the volume of the solution</w:t>
            </w:r>
          </w:p>
        </w:tc>
        <w:tc>
          <w:tcPr>
            <w:tcW w:w="4201" w:type="dxa"/>
            <w:shd w:val="clear" w:color="auto" w:fill="F2F2F2" w:themeFill="background1" w:themeFillShade="F2"/>
          </w:tcPr>
          <w:p w14:paraId="1BA0D929" w14:textId="74DF27D1" w:rsidR="005107CE" w:rsidRDefault="005107CE" w:rsidP="000E686E">
            <w:pPr>
              <w:rPr>
                <w:rFonts w:ascii="Century Gothic" w:hAnsi="Century Gothic"/>
                <w:sz w:val="20"/>
              </w:rPr>
            </w:pPr>
            <w:r>
              <w:rPr>
                <w:rFonts w:ascii="Century Gothic" w:hAnsi="Century Gothic"/>
                <w:sz w:val="20"/>
              </w:rPr>
              <w:t xml:space="preserve">Describe </w:t>
            </w:r>
            <w:r w:rsidR="000E686E">
              <w:rPr>
                <w:rFonts w:ascii="Century Gothic" w:hAnsi="Century Gothic"/>
                <w:sz w:val="20"/>
              </w:rPr>
              <w:t>how to increase the concentration of a solution</w:t>
            </w:r>
          </w:p>
          <w:p w14:paraId="279ACC4B" w14:textId="46C8FAA0" w:rsidR="000E686E" w:rsidRDefault="000E686E" w:rsidP="000E686E">
            <w:pPr>
              <w:rPr>
                <w:rFonts w:ascii="Century Gothic" w:hAnsi="Century Gothic"/>
                <w:sz w:val="20"/>
              </w:rPr>
            </w:pPr>
            <w:r>
              <w:rPr>
                <w:rFonts w:ascii="Century Gothic" w:hAnsi="Century Gothic"/>
                <w:sz w:val="20"/>
              </w:rPr>
              <w:t>Describe how to decrease the concentration of a solution</w:t>
            </w:r>
          </w:p>
          <w:p w14:paraId="27439794" w14:textId="1AC0DF36" w:rsidR="000E686E" w:rsidRDefault="000E686E" w:rsidP="000E686E">
            <w:pPr>
              <w:rPr>
                <w:rFonts w:ascii="Century Gothic" w:hAnsi="Century Gothic"/>
                <w:sz w:val="20"/>
              </w:rPr>
            </w:pPr>
            <w:r>
              <w:rPr>
                <w:rFonts w:ascii="Century Gothic" w:hAnsi="Century Gothic"/>
                <w:sz w:val="20"/>
              </w:rPr>
              <w:t>Explain what would happen to concentration if more mass of solute was added</w:t>
            </w:r>
          </w:p>
          <w:p w14:paraId="52DD11D5" w14:textId="12C22FEC" w:rsidR="000E686E" w:rsidRDefault="000E686E" w:rsidP="000E686E">
            <w:pPr>
              <w:rPr>
                <w:rFonts w:ascii="Century Gothic" w:hAnsi="Century Gothic"/>
                <w:sz w:val="20"/>
              </w:rPr>
            </w:pPr>
            <w:r>
              <w:rPr>
                <w:rFonts w:ascii="Century Gothic" w:hAnsi="Century Gothic"/>
                <w:sz w:val="20"/>
              </w:rPr>
              <w:t>Explain what would happen to concentration if a greater volume of solvent was added</w:t>
            </w:r>
          </w:p>
          <w:p w14:paraId="21F0F52A" w14:textId="63BCBDB1" w:rsidR="00094965" w:rsidRPr="00094965" w:rsidRDefault="00094965" w:rsidP="00094965">
            <w:pPr>
              <w:rPr>
                <w:rFonts w:ascii="Century Gothic" w:hAnsi="Century Gothic"/>
                <w:sz w:val="20"/>
              </w:rPr>
            </w:pPr>
          </w:p>
        </w:tc>
      </w:tr>
      <w:tr w:rsidR="00F37407" w:rsidRPr="006B7485" w14:paraId="2ABCBB6B" w14:textId="77777777" w:rsidTr="00E83359">
        <w:tc>
          <w:tcPr>
            <w:tcW w:w="9016" w:type="dxa"/>
            <w:gridSpan w:val="2"/>
          </w:tcPr>
          <w:p w14:paraId="45D40D3F" w14:textId="77777777" w:rsidR="00F37407" w:rsidRDefault="00F37407" w:rsidP="00E83359">
            <w:pPr>
              <w:rPr>
                <w:rFonts w:ascii="Century Gothic" w:eastAsiaTheme="minorHAnsi" w:hAnsi="Century Gothic" w:cstheme="minorBidi"/>
                <w:sz w:val="20"/>
              </w:rPr>
            </w:pPr>
            <w:r>
              <w:rPr>
                <w:rFonts w:ascii="Century Gothic" w:eastAsiaTheme="minorHAnsi" w:hAnsi="Century Gothic" w:cstheme="minorBidi"/>
                <w:sz w:val="20"/>
              </w:rPr>
              <w:t>What did the Exit Ticket data tell me?</w:t>
            </w:r>
          </w:p>
          <w:p w14:paraId="730D1555" w14:textId="77777777" w:rsidR="00F37407" w:rsidRDefault="00F37407" w:rsidP="00E83359">
            <w:pPr>
              <w:rPr>
                <w:rFonts w:ascii="Century Gothic" w:eastAsiaTheme="minorHAnsi" w:hAnsi="Century Gothic" w:cstheme="minorBidi"/>
                <w:sz w:val="20"/>
              </w:rPr>
            </w:pPr>
          </w:p>
          <w:p w14:paraId="57F849D9" w14:textId="77777777" w:rsidR="00F37407" w:rsidRDefault="00F37407" w:rsidP="00E83359">
            <w:pPr>
              <w:rPr>
                <w:rFonts w:ascii="Century Gothic" w:eastAsiaTheme="minorHAnsi" w:hAnsi="Century Gothic" w:cstheme="minorBidi"/>
                <w:sz w:val="20"/>
              </w:rPr>
            </w:pPr>
          </w:p>
          <w:p w14:paraId="6B36004B" w14:textId="77777777" w:rsidR="00F37407" w:rsidRDefault="00F37407" w:rsidP="00E83359">
            <w:pPr>
              <w:rPr>
                <w:rFonts w:ascii="Century Gothic" w:eastAsiaTheme="minorHAnsi" w:hAnsi="Century Gothic" w:cstheme="minorBidi"/>
                <w:sz w:val="20"/>
              </w:rPr>
            </w:pPr>
          </w:p>
          <w:p w14:paraId="11B61DC2" w14:textId="77777777" w:rsidR="00F37407" w:rsidRDefault="00F37407" w:rsidP="00E83359">
            <w:pPr>
              <w:rPr>
                <w:rFonts w:ascii="Century Gothic" w:eastAsiaTheme="minorHAnsi" w:hAnsi="Century Gothic" w:cstheme="minorBidi"/>
                <w:sz w:val="20"/>
              </w:rPr>
            </w:pPr>
          </w:p>
          <w:p w14:paraId="12A04D28" w14:textId="77777777" w:rsidR="00F37407" w:rsidRPr="006B7485" w:rsidRDefault="00F37407" w:rsidP="00E83359">
            <w:pPr>
              <w:rPr>
                <w:rFonts w:ascii="Century Gothic" w:eastAsiaTheme="minorHAnsi" w:hAnsi="Century Gothic" w:cstheme="minorBidi"/>
                <w:sz w:val="20"/>
              </w:rPr>
            </w:pPr>
          </w:p>
        </w:tc>
      </w:tr>
      <w:tr w:rsidR="00F37407" w14:paraId="58A69F81" w14:textId="77777777" w:rsidTr="00E83359">
        <w:tc>
          <w:tcPr>
            <w:tcW w:w="9016" w:type="dxa"/>
            <w:gridSpan w:val="2"/>
          </w:tcPr>
          <w:p w14:paraId="256EC114" w14:textId="77777777" w:rsidR="00F37407" w:rsidRDefault="00F37407" w:rsidP="00E83359">
            <w:pPr>
              <w:rPr>
                <w:rFonts w:ascii="Century Gothic" w:eastAsiaTheme="minorHAnsi" w:hAnsi="Century Gothic" w:cstheme="minorBidi"/>
                <w:sz w:val="20"/>
              </w:rPr>
            </w:pPr>
            <w:r>
              <w:rPr>
                <w:rFonts w:ascii="Century Gothic" w:eastAsiaTheme="minorHAnsi" w:hAnsi="Century Gothic" w:cstheme="minorBidi"/>
                <w:sz w:val="20"/>
              </w:rPr>
              <w:t>What do I need to review in future lessons?</w:t>
            </w:r>
          </w:p>
          <w:p w14:paraId="24F1E180" w14:textId="77777777" w:rsidR="00F37407" w:rsidRDefault="00F37407" w:rsidP="00E83359">
            <w:pPr>
              <w:rPr>
                <w:rFonts w:ascii="Century Gothic" w:eastAsiaTheme="minorHAnsi" w:hAnsi="Century Gothic" w:cstheme="minorBidi"/>
                <w:sz w:val="20"/>
              </w:rPr>
            </w:pPr>
          </w:p>
          <w:p w14:paraId="6E64BF0B" w14:textId="77777777" w:rsidR="00F37407" w:rsidRDefault="00F37407" w:rsidP="00E83359">
            <w:pPr>
              <w:rPr>
                <w:rFonts w:ascii="Century Gothic" w:eastAsiaTheme="minorHAnsi" w:hAnsi="Century Gothic" w:cstheme="minorBidi"/>
                <w:sz w:val="20"/>
              </w:rPr>
            </w:pPr>
          </w:p>
          <w:p w14:paraId="2A01F724" w14:textId="77777777" w:rsidR="00F37407" w:rsidRDefault="00F37407" w:rsidP="00E83359">
            <w:pPr>
              <w:rPr>
                <w:rFonts w:ascii="Century Gothic" w:eastAsiaTheme="minorHAnsi" w:hAnsi="Century Gothic" w:cstheme="minorBidi"/>
                <w:sz w:val="20"/>
              </w:rPr>
            </w:pPr>
          </w:p>
          <w:p w14:paraId="2872FA85" w14:textId="77777777" w:rsidR="00F37407" w:rsidRDefault="00F37407" w:rsidP="00E83359">
            <w:pPr>
              <w:rPr>
                <w:rFonts w:ascii="Century Gothic" w:eastAsiaTheme="minorHAnsi" w:hAnsi="Century Gothic" w:cstheme="minorBidi"/>
                <w:sz w:val="20"/>
              </w:rPr>
            </w:pPr>
          </w:p>
          <w:p w14:paraId="5E017D02" w14:textId="77777777" w:rsidR="00F37407" w:rsidRDefault="00F37407" w:rsidP="00E83359">
            <w:pPr>
              <w:rPr>
                <w:rFonts w:ascii="Century Gothic" w:eastAsiaTheme="minorHAnsi" w:hAnsi="Century Gothic" w:cstheme="minorBidi"/>
                <w:sz w:val="20"/>
              </w:rPr>
            </w:pPr>
          </w:p>
          <w:p w14:paraId="7A259482" w14:textId="77777777" w:rsidR="00F37407" w:rsidRDefault="00F37407" w:rsidP="00E83359">
            <w:pPr>
              <w:rPr>
                <w:rFonts w:ascii="Century Gothic" w:eastAsiaTheme="minorHAnsi" w:hAnsi="Century Gothic" w:cstheme="minorBidi"/>
                <w:sz w:val="20"/>
              </w:rPr>
            </w:pPr>
          </w:p>
          <w:p w14:paraId="0EBF36D1" w14:textId="77777777" w:rsidR="00F37407" w:rsidRDefault="00F37407" w:rsidP="00E83359">
            <w:pPr>
              <w:rPr>
                <w:rFonts w:ascii="Century Gothic" w:eastAsiaTheme="minorHAnsi" w:hAnsi="Century Gothic" w:cstheme="minorBidi"/>
                <w:sz w:val="20"/>
              </w:rPr>
            </w:pPr>
          </w:p>
        </w:tc>
      </w:tr>
    </w:tbl>
    <w:p w14:paraId="5241A2C6" w14:textId="7F5EFD97" w:rsidR="008B4596" w:rsidRDefault="008B4596" w:rsidP="00B5655D">
      <w:pPr>
        <w:rPr>
          <w:rFonts w:ascii="Century Gothic" w:eastAsiaTheme="minorHAnsi" w:hAnsi="Century Gothic" w:cstheme="minorBidi"/>
        </w:rPr>
      </w:pPr>
    </w:p>
    <w:p w14:paraId="7A33967E" w14:textId="45562C09" w:rsidR="00F37407" w:rsidRDefault="00F37407">
      <w:pPr>
        <w:spacing w:after="160" w:line="259" w:lineRule="auto"/>
        <w:rPr>
          <w:rFonts w:ascii="Century Gothic" w:eastAsiaTheme="minorHAnsi" w:hAnsi="Century Gothic" w:cstheme="minorBidi"/>
        </w:rPr>
      </w:pPr>
      <w:r>
        <w:rPr>
          <w:rFonts w:ascii="Century Gothic" w:eastAsiaTheme="minorHAnsi" w:hAnsi="Century Gothic" w:cstheme="minorBidi"/>
        </w:rPr>
        <w:br w:type="page"/>
      </w:r>
    </w:p>
    <w:p w14:paraId="3CBAEC95" w14:textId="3E44149E" w:rsidR="00F37407" w:rsidRPr="008B4596" w:rsidRDefault="00F37407" w:rsidP="00D42F30">
      <w:pPr>
        <w:pStyle w:val="Heading2"/>
        <w:rPr>
          <w:rFonts w:ascii="Century Gothic" w:eastAsiaTheme="minorHAnsi" w:hAnsi="Century Gothic" w:cstheme="minorBidi"/>
          <w:b/>
        </w:rPr>
      </w:pPr>
      <w:bookmarkStart w:id="16" w:name="_Toc122513091"/>
      <w:r w:rsidRPr="00D42F30">
        <w:rPr>
          <w:rFonts w:ascii="Century Gothic" w:eastAsiaTheme="minorHAnsi" w:hAnsi="Century Gothic"/>
        </w:rPr>
        <w:lastRenderedPageBreak/>
        <w:t xml:space="preserve">Lesson 6: </w:t>
      </w:r>
      <w:r w:rsidR="00807C18">
        <w:rPr>
          <w:rFonts w:ascii="Century Gothic" w:eastAsiaTheme="minorHAnsi" w:hAnsi="Century Gothic"/>
        </w:rPr>
        <w:t>Taking it Further: Calculating an Unknown Concentration</w:t>
      </w:r>
      <w:bookmarkEnd w:id="16"/>
    </w:p>
    <w:p w14:paraId="59D70F70" w14:textId="77777777" w:rsidR="00F37407" w:rsidRDefault="00F37407" w:rsidP="00B5655D">
      <w:pPr>
        <w:rPr>
          <w:rFonts w:ascii="Century Gothic" w:eastAsiaTheme="minorHAnsi" w:hAnsi="Century Gothic" w:cstheme="minorBidi"/>
        </w:rPr>
      </w:pPr>
    </w:p>
    <w:tbl>
      <w:tblPr>
        <w:tblStyle w:val="TableGrid"/>
        <w:tblW w:w="0" w:type="auto"/>
        <w:tblLook w:val="04A0" w:firstRow="1" w:lastRow="0" w:firstColumn="1" w:lastColumn="0" w:noHBand="0" w:noVBand="1"/>
      </w:tblPr>
      <w:tblGrid>
        <w:gridCol w:w="4508"/>
        <w:gridCol w:w="4508"/>
      </w:tblGrid>
      <w:tr w:rsidR="008B4596" w14:paraId="59D182F8" w14:textId="77777777" w:rsidTr="00E83359">
        <w:tc>
          <w:tcPr>
            <w:tcW w:w="4508" w:type="dxa"/>
          </w:tcPr>
          <w:p w14:paraId="70A40D0B" w14:textId="77777777" w:rsidR="008B4596" w:rsidRPr="008B4596" w:rsidRDefault="008B4596" w:rsidP="00E83359">
            <w:pPr>
              <w:jc w:val="center"/>
              <w:rPr>
                <w:rFonts w:ascii="Century Gothic" w:eastAsiaTheme="minorHAnsi" w:hAnsi="Century Gothic" w:cstheme="minorBidi"/>
                <w:b/>
              </w:rPr>
            </w:pPr>
            <w:r w:rsidRPr="008B4596">
              <w:rPr>
                <w:rFonts w:ascii="Century Gothic" w:eastAsiaTheme="minorHAnsi" w:hAnsi="Century Gothic" w:cstheme="minorBidi"/>
                <w:b/>
              </w:rPr>
              <w:t>Intended outcome</w:t>
            </w:r>
          </w:p>
        </w:tc>
        <w:tc>
          <w:tcPr>
            <w:tcW w:w="4508" w:type="dxa"/>
          </w:tcPr>
          <w:p w14:paraId="609546FF" w14:textId="66BF4517" w:rsidR="00945BCB" w:rsidRPr="00551F69" w:rsidRDefault="008B4596" w:rsidP="00551F69">
            <w:pPr>
              <w:jc w:val="center"/>
              <w:rPr>
                <w:rFonts w:ascii="Century Gothic" w:eastAsiaTheme="minorHAnsi" w:hAnsi="Century Gothic" w:cstheme="minorBidi"/>
                <w:b/>
              </w:rPr>
            </w:pPr>
            <w:r w:rsidRPr="008B4596">
              <w:rPr>
                <w:rFonts w:ascii="Century Gothic" w:eastAsiaTheme="minorHAnsi" w:hAnsi="Century Gothic" w:cstheme="minorBidi"/>
                <w:b/>
              </w:rPr>
              <w:t>Example questions</w:t>
            </w:r>
          </w:p>
        </w:tc>
      </w:tr>
      <w:tr w:rsidR="00B8082C" w14:paraId="409DC34E" w14:textId="77777777" w:rsidTr="004A584C">
        <w:tc>
          <w:tcPr>
            <w:tcW w:w="9016" w:type="dxa"/>
            <w:gridSpan w:val="2"/>
          </w:tcPr>
          <w:p w14:paraId="0D7E4806" w14:textId="46130E7F" w:rsidR="00B8082C" w:rsidRPr="008D575C" w:rsidRDefault="00AA2F9F" w:rsidP="00B8082C">
            <w:pPr>
              <w:rPr>
                <w:rFonts w:ascii="Century Gothic" w:eastAsiaTheme="minorHAnsi" w:hAnsi="Century Gothic" w:cstheme="minorBidi"/>
                <w:b/>
                <w:sz w:val="20"/>
              </w:rPr>
            </w:pPr>
            <w:r w:rsidRPr="00D740F3">
              <w:rPr>
                <w:rFonts w:ascii="Century Gothic" w:eastAsiaTheme="minorHAnsi" w:hAnsi="Century Gothic" w:cstheme="minorBidi"/>
                <w:i/>
                <w:sz w:val="16"/>
                <w:szCs w:val="16"/>
              </w:rPr>
              <w:t>*</w:t>
            </w:r>
            <w:r w:rsidRPr="00D740F3">
              <w:rPr>
                <w:rFonts w:ascii="Century Gothic" w:eastAsiaTheme="minorHAnsi" w:hAnsi="Century Gothic" w:cstheme="minorBidi"/>
                <w:bCs/>
                <w:i/>
                <w:iCs/>
                <w:sz w:val="16"/>
                <w:szCs w:val="16"/>
              </w:rPr>
              <w:t xml:space="preserve">These are the main objectives of the lesson. For a detailed breakdown of the knowledge and skills addressed, please consult the </w:t>
            </w:r>
            <w:hyperlink r:id="rId23" w:history="1">
              <w:r w:rsidRPr="00AA2A5F">
                <w:rPr>
                  <w:rStyle w:val="Hyperlink"/>
                  <w:rFonts w:ascii="Century Gothic" w:eastAsiaTheme="minorHAnsi" w:hAnsi="Century Gothic" w:cstheme="minorBidi"/>
                  <w:bCs/>
                  <w:i/>
                  <w:iCs/>
                  <w:sz w:val="16"/>
                  <w:szCs w:val="16"/>
                </w:rPr>
                <w:t>unit overview document</w:t>
              </w:r>
            </w:hyperlink>
            <w:r w:rsidRPr="008D575C">
              <w:rPr>
                <w:rFonts w:ascii="Century Gothic" w:eastAsiaTheme="minorHAnsi" w:hAnsi="Century Gothic" w:cstheme="minorBidi"/>
                <w:b/>
                <w:sz w:val="20"/>
              </w:rPr>
              <w:t xml:space="preserve"> </w:t>
            </w:r>
          </w:p>
        </w:tc>
      </w:tr>
      <w:tr w:rsidR="003E389E" w14:paraId="294B7FEA" w14:textId="77777777" w:rsidTr="00F37407">
        <w:tc>
          <w:tcPr>
            <w:tcW w:w="4508" w:type="dxa"/>
          </w:tcPr>
          <w:p w14:paraId="4B5DF521" w14:textId="68C83119" w:rsidR="003D7C64" w:rsidRPr="003D7C64" w:rsidRDefault="00094965" w:rsidP="003D7C64">
            <w:pPr>
              <w:rPr>
                <w:rFonts w:ascii="Century Gothic" w:hAnsi="Century Gothic"/>
                <w:sz w:val="20"/>
              </w:rPr>
            </w:pPr>
            <w:r w:rsidRPr="00807C18">
              <w:rPr>
                <w:rFonts w:ascii="Century Gothic" w:hAnsi="Century Gothic"/>
                <w:sz w:val="20"/>
                <w:highlight w:val="cyan"/>
              </w:rPr>
              <w:t>TBAT</w:t>
            </w:r>
            <w:r>
              <w:rPr>
                <w:rFonts w:ascii="Century Gothic" w:hAnsi="Century Gothic"/>
                <w:sz w:val="20"/>
              </w:rPr>
              <w:t xml:space="preserve"> </w:t>
            </w:r>
            <w:r w:rsidR="00807C18">
              <w:rPr>
                <w:rFonts w:ascii="Century Gothic" w:hAnsi="Century Gothic"/>
                <w:sz w:val="20"/>
              </w:rPr>
              <w:t>deduce the molar ratio of acid: alkali in a neutralisation reaction</w:t>
            </w:r>
          </w:p>
          <w:p w14:paraId="6E91BDD7" w14:textId="77777777" w:rsidR="003D7C64" w:rsidRPr="003D7C64" w:rsidRDefault="003D7C64" w:rsidP="003D7C64">
            <w:pPr>
              <w:rPr>
                <w:rFonts w:ascii="Century Gothic" w:hAnsi="Century Gothic"/>
                <w:sz w:val="20"/>
              </w:rPr>
            </w:pPr>
          </w:p>
          <w:p w14:paraId="19B02959" w14:textId="77777777" w:rsidR="003D7C64" w:rsidRPr="003D7C64" w:rsidRDefault="003D7C64" w:rsidP="003D7C64">
            <w:pPr>
              <w:rPr>
                <w:rFonts w:ascii="Century Gothic" w:hAnsi="Century Gothic"/>
                <w:sz w:val="20"/>
              </w:rPr>
            </w:pPr>
          </w:p>
          <w:p w14:paraId="558015D4" w14:textId="77777777" w:rsidR="00094965" w:rsidRPr="00094965" w:rsidRDefault="00094965" w:rsidP="00094965">
            <w:pPr>
              <w:rPr>
                <w:rFonts w:ascii="Century Gothic" w:hAnsi="Century Gothic"/>
                <w:sz w:val="20"/>
              </w:rPr>
            </w:pPr>
          </w:p>
          <w:p w14:paraId="79411FB0" w14:textId="77777777" w:rsidR="00094965" w:rsidRPr="00094965" w:rsidRDefault="00094965" w:rsidP="00094965">
            <w:pPr>
              <w:rPr>
                <w:rFonts w:ascii="Century Gothic" w:hAnsi="Century Gothic"/>
                <w:sz w:val="20"/>
              </w:rPr>
            </w:pPr>
          </w:p>
          <w:p w14:paraId="4C2E0BD6" w14:textId="44B52AFA" w:rsidR="003E389E" w:rsidRPr="0028646F" w:rsidRDefault="003E389E" w:rsidP="00094965">
            <w:pPr>
              <w:rPr>
                <w:rFonts w:ascii="Century Gothic" w:hAnsi="Century Gothic"/>
                <w:sz w:val="20"/>
              </w:rPr>
            </w:pPr>
          </w:p>
        </w:tc>
        <w:tc>
          <w:tcPr>
            <w:tcW w:w="4508" w:type="dxa"/>
            <w:shd w:val="clear" w:color="auto" w:fill="F2F2F2" w:themeFill="background1" w:themeFillShade="F2"/>
          </w:tcPr>
          <w:p w14:paraId="658783BD" w14:textId="0B03E4EE" w:rsidR="005107CE" w:rsidRDefault="00807C18" w:rsidP="00E91E0B">
            <w:pPr>
              <w:rPr>
                <w:rFonts w:ascii="Century Gothic" w:hAnsi="Century Gothic"/>
                <w:sz w:val="20"/>
              </w:rPr>
            </w:pPr>
            <w:r>
              <w:rPr>
                <w:rFonts w:ascii="Century Gothic" w:hAnsi="Century Gothic"/>
                <w:sz w:val="20"/>
              </w:rPr>
              <w:t>Identify the molar ratio from the balanced symbol equation</w:t>
            </w:r>
          </w:p>
          <w:p w14:paraId="1D88EF27" w14:textId="399D44BB" w:rsidR="005107CE" w:rsidRPr="005107CE" w:rsidRDefault="005107CE" w:rsidP="00E91E0B">
            <w:pPr>
              <w:rPr>
                <w:rFonts w:ascii="Century Gothic" w:eastAsia="Arial" w:hAnsi="Century Gothic" w:cs="Arial"/>
                <w:sz w:val="20"/>
                <w:lang w:val="sl-SI"/>
              </w:rPr>
            </w:pPr>
          </w:p>
        </w:tc>
      </w:tr>
      <w:tr w:rsidR="00CA5F27" w14:paraId="01700525" w14:textId="77777777" w:rsidTr="00F37407">
        <w:tc>
          <w:tcPr>
            <w:tcW w:w="4508" w:type="dxa"/>
          </w:tcPr>
          <w:p w14:paraId="458876AF" w14:textId="14C10EA5" w:rsidR="005107CE" w:rsidRPr="005107CE" w:rsidRDefault="00094965" w:rsidP="005107CE">
            <w:pPr>
              <w:widowControl w:val="0"/>
              <w:autoSpaceDE w:val="0"/>
              <w:autoSpaceDN w:val="0"/>
              <w:rPr>
                <w:rFonts w:ascii="Century Gothic" w:eastAsia="Arial" w:hAnsi="Century Gothic"/>
                <w:sz w:val="20"/>
              </w:rPr>
            </w:pPr>
            <w:r w:rsidRPr="00807C18">
              <w:rPr>
                <w:rFonts w:ascii="Century Gothic" w:hAnsi="Century Gothic"/>
                <w:sz w:val="20"/>
                <w:highlight w:val="magenta"/>
              </w:rPr>
              <w:t>TBAT</w:t>
            </w:r>
            <w:r>
              <w:rPr>
                <w:rFonts w:ascii="Century Gothic" w:hAnsi="Century Gothic"/>
                <w:sz w:val="20"/>
              </w:rPr>
              <w:t xml:space="preserve"> </w:t>
            </w:r>
            <w:r w:rsidR="00807C18">
              <w:rPr>
                <w:rFonts w:ascii="Century Gothic" w:hAnsi="Century Gothic"/>
                <w:sz w:val="20"/>
              </w:rPr>
              <w:t>u</w:t>
            </w:r>
            <w:r w:rsidR="00807C18" w:rsidRPr="00807C18">
              <w:rPr>
                <w:rFonts w:ascii="Century Gothic" w:eastAsia="Arial" w:hAnsi="Century Gothic"/>
                <w:sz w:val="20"/>
                <w:lang w:val="en-US"/>
              </w:rPr>
              <w:t>se molar ratio to calculate the number of moles of acid that react with a known number of moles of alkali</w:t>
            </w:r>
          </w:p>
          <w:p w14:paraId="7B240BF8" w14:textId="1F3DE55A" w:rsidR="003D7C64" w:rsidRPr="003D7C64" w:rsidRDefault="003D7C64" w:rsidP="003D7C64">
            <w:pPr>
              <w:rPr>
                <w:rFonts w:ascii="Century Gothic" w:hAnsi="Century Gothic"/>
                <w:sz w:val="20"/>
              </w:rPr>
            </w:pPr>
          </w:p>
          <w:p w14:paraId="04C198A1" w14:textId="30EC2480" w:rsidR="00CA5F27" w:rsidRPr="0028646F" w:rsidRDefault="00CA5F27" w:rsidP="003E389E">
            <w:pPr>
              <w:rPr>
                <w:rFonts w:ascii="Century Gothic" w:hAnsi="Century Gothic"/>
                <w:sz w:val="20"/>
              </w:rPr>
            </w:pPr>
          </w:p>
        </w:tc>
        <w:tc>
          <w:tcPr>
            <w:tcW w:w="4508" w:type="dxa"/>
            <w:shd w:val="clear" w:color="auto" w:fill="F2F2F2" w:themeFill="background1" w:themeFillShade="F2"/>
          </w:tcPr>
          <w:p w14:paraId="120914CF" w14:textId="36FFB63A" w:rsidR="005107CE" w:rsidRPr="005107CE" w:rsidRDefault="00807C18" w:rsidP="00E91E0B">
            <w:pPr>
              <w:rPr>
                <w:rFonts w:ascii="Century Gothic" w:eastAsia="Arial" w:hAnsi="Century Gothic" w:cs="Arial"/>
                <w:sz w:val="20"/>
                <w:lang w:val="sl-SI"/>
              </w:rPr>
            </w:pPr>
            <w:r>
              <w:rPr>
                <w:rFonts w:ascii="Century Gothic" w:hAnsi="Century Gothic"/>
                <w:sz w:val="20"/>
              </w:rPr>
              <w:t>Calculate the number of moles of acid that reacts with X moles of alkali</w:t>
            </w:r>
          </w:p>
        </w:tc>
      </w:tr>
      <w:tr w:rsidR="003E389E" w14:paraId="6A67C291" w14:textId="77777777" w:rsidTr="00F37407">
        <w:tc>
          <w:tcPr>
            <w:tcW w:w="4508" w:type="dxa"/>
          </w:tcPr>
          <w:p w14:paraId="0E31F7D5" w14:textId="13C346EE" w:rsidR="005107CE" w:rsidRPr="00807C18" w:rsidRDefault="00094965" w:rsidP="00807C18">
            <w:pPr>
              <w:widowControl w:val="0"/>
              <w:autoSpaceDE w:val="0"/>
              <w:autoSpaceDN w:val="0"/>
              <w:rPr>
                <w:rFonts w:ascii="Century Gothic" w:hAnsi="Century Gothic"/>
                <w:sz w:val="20"/>
              </w:rPr>
            </w:pPr>
            <w:r w:rsidRPr="00807C18">
              <w:rPr>
                <w:rFonts w:ascii="Century Gothic" w:hAnsi="Century Gothic"/>
                <w:sz w:val="20"/>
                <w:highlight w:val="magenta"/>
              </w:rPr>
              <w:t>TBAT</w:t>
            </w:r>
            <w:r w:rsidRPr="00094965">
              <w:rPr>
                <w:rFonts w:ascii="Century Gothic" w:hAnsi="Century Gothic"/>
                <w:sz w:val="20"/>
              </w:rPr>
              <w:t xml:space="preserve"> </w:t>
            </w:r>
            <w:r w:rsidR="00807C18">
              <w:rPr>
                <w:rFonts w:ascii="Century Gothic" w:hAnsi="Century Gothic"/>
                <w:sz w:val="20"/>
              </w:rPr>
              <w:t>c</w:t>
            </w:r>
            <w:r w:rsidR="00807C18" w:rsidRPr="00807C18">
              <w:rPr>
                <w:rFonts w:ascii="Century Gothic" w:hAnsi="Century Gothic"/>
                <w:sz w:val="20"/>
              </w:rPr>
              <w:t>alculate the concentration of one reactant in a neutralisation reaction, when the concentration and volume of the other reactant is known.</w:t>
            </w:r>
          </w:p>
          <w:p w14:paraId="240B8493" w14:textId="2DFD4C5E" w:rsidR="003E389E" w:rsidRPr="0028646F" w:rsidRDefault="003E389E" w:rsidP="003E389E">
            <w:pPr>
              <w:rPr>
                <w:rFonts w:ascii="Century Gothic" w:hAnsi="Century Gothic"/>
                <w:sz w:val="20"/>
              </w:rPr>
            </w:pPr>
          </w:p>
        </w:tc>
        <w:tc>
          <w:tcPr>
            <w:tcW w:w="4508" w:type="dxa"/>
            <w:shd w:val="clear" w:color="auto" w:fill="F2F2F2" w:themeFill="background1" w:themeFillShade="F2"/>
          </w:tcPr>
          <w:p w14:paraId="00E04EFC" w14:textId="67E5419B" w:rsidR="001B1AFD" w:rsidRDefault="00807C18" w:rsidP="00E91E0B">
            <w:pPr>
              <w:rPr>
                <w:rFonts w:ascii="Century Gothic" w:eastAsiaTheme="minorHAnsi" w:hAnsi="Century Gothic" w:cstheme="minorBidi"/>
                <w:sz w:val="20"/>
              </w:rPr>
            </w:pPr>
            <w:r>
              <w:rPr>
                <w:rFonts w:ascii="Century Gothic" w:eastAsiaTheme="minorHAnsi" w:hAnsi="Century Gothic" w:cstheme="minorBidi"/>
                <w:sz w:val="20"/>
              </w:rPr>
              <w:t>Calculate the concentration of 0.2 dm</w:t>
            </w:r>
            <w:r w:rsidRPr="00464B75">
              <w:rPr>
                <w:rFonts w:ascii="Century Gothic" w:eastAsiaTheme="minorHAnsi" w:hAnsi="Century Gothic" w:cstheme="minorBidi"/>
                <w:sz w:val="20"/>
                <w:vertAlign w:val="superscript"/>
              </w:rPr>
              <w:t xml:space="preserve">3 </w:t>
            </w:r>
            <w:r>
              <w:rPr>
                <w:rFonts w:ascii="Century Gothic" w:eastAsiaTheme="minorHAnsi" w:hAnsi="Century Gothic" w:cstheme="minorBidi"/>
                <w:sz w:val="20"/>
              </w:rPr>
              <w:t>of sodium hydroxide that reacts with 0.35 dm</w:t>
            </w:r>
            <w:r w:rsidRPr="00464B75">
              <w:rPr>
                <w:rFonts w:ascii="Century Gothic" w:eastAsiaTheme="minorHAnsi" w:hAnsi="Century Gothic" w:cstheme="minorBidi"/>
                <w:sz w:val="20"/>
                <w:vertAlign w:val="superscript"/>
              </w:rPr>
              <w:t>3</w:t>
            </w:r>
            <w:r>
              <w:rPr>
                <w:rFonts w:ascii="Century Gothic" w:eastAsiaTheme="minorHAnsi" w:hAnsi="Century Gothic" w:cstheme="minorBidi"/>
                <w:sz w:val="20"/>
              </w:rPr>
              <w:t xml:space="preserve"> of 0.1 mol/dm</w:t>
            </w:r>
            <w:r w:rsidRPr="00464B75">
              <w:rPr>
                <w:rFonts w:ascii="Century Gothic" w:eastAsiaTheme="minorHAnsi" w:hAnsi="Century Gothic" w:cstheme="minorBidi"/>
                <w:sz w:val="20"/>
                <w:vertAlign w:val="superscript"/>
              </w:rPr>
              <w:t>3</w:t>
            </w:r>
            <w:r>
              <w:rPr>
                <w:rFonts w:ascii="Century Gothic" w:eastAsiaTheme="minorHAnsi" w:hAnsi="Century Gothic" w:cstheme="minorBidi"/>
                <w:sz w:val="20"/>
              </w:rPr>
              <w:t xml:space="preserve"> </w:t>
            </w:r>
            <w:r w:rsidR="00464B75">
              <w:rPr>
                <w:rFonts w:ascii="Century Gothic" w:eastAsiaTheme="minorHAnsi" w:hAnsi="Century Gothic" w:cstheme="minorBidi"/>
                <w:sz w:val="20"/>
              </w:rPr>
              <w:t>hydrochloric acid</w:t>
            </w:r>
          </w:p>
          <w:p w14:paraId="68E9BF96" w14:textId="48DE065F" w:rsidR="00C33129" w:rsidRPr="0028646F" w:rsidRDefault="00C33129" w:rsidP="00E91E0B">
            <w:pPr>
              <w:rPr>
                <w:rFonts w:ascii="Century Gothic" w:eastAsiaTheme="minorHAnsi" w:hAnsi="Century Gothic" w:cstheme="minorBidi"/>
                <w:sz w:val="20"/>
              </w:rPr>
            </w:pPr>
          </w:p>
        </w:tc>
      </w:tr>
      <w:tr w:rsidR="00F37407" w:rsidRPr="006B7485" w14:paraId="43FE4B70" w14:textId="77777777" w:rsidTr="00E83359">
        <w:tc>
          <w:tcPr>
            <w:tcW w:w="9016" w:type="dxa"/>
            <w:gridSpan w:val="2"/>
          </w:tcPr>
          <w:p w14:paraId="0CA52B40" w14:textId="77777777" w:rsidR="00F37407" w:rsidRDefault="00F37407" w:rsidP="00E83359">
            <w:pPr>
              <w:rPr>
                <w:rFonts w:ascii="Century Gothic" w:eastAsiaTheme="minorHAnsi" w:hAnsi="Century Gothic" w:cstheme="minorBidi"/>
                <w:sz w:val="20"/>
              </w:rPr>
            </w:pPr>
            <w:r>
              <w:rPr>
                <w:rFonts w:ascii="Century Gothic" w:eastAsiaTheme="minorHAnsi" w:hAnsi="Century Gothic" w:cstheme="minorBidi"/>
                <w:sz w:val="20"/>
              </w:rPr>
              <w:t>What did the Exit Ticket data tell me?</w:t>
            </w:r>
          </w:p>
          <w:p w14:paraId="3778E588" w14:textId="77777777" w:rsidR="00F37407" w:rsidRDefault="00F37407" w:rsidP="00E83359">
            <w:pPr>
              <w:rPr>
                <w:rFonts w:ascii="Century Gothic" w:eastAsiaTheme="minorHAnsi" w:hAnsi="Century Gothic" w:cstheme="minorBidi"/>
                <w:sz w:val="20"/>
              </w:rPr>
            </w:pPr>
          </w:p>
          <w:p w14:paraId="340A5D7C" w14:textId="77777777" w:rsidR="00F37407" w:rsidRDefault="00F37407" w:rsidP="00E83359">
            <w:pPr>
              <w:rPr>
                <w:rFonts w:ascii="Century Gothic" w:eastAsiaTheme="minorHAnsi" w:hAnsi="Century Gothic" w:cstheme="minorBidi"/>
                <w:sz w:val="20"/>
              </w:rPr>
            </w:pPr>
          </w:p>
          <w:p w14:paraId="0CB1380A" w14:textId="77777777" w:rsidR="00F37407" w:rsidRDefault="00F37407" w:rsidP="00E83359">
            <w:pPr>
              <w:rPr>
                <w:rFonts w:ascii="Century Gothic" w:eastAsiaTheme="minorHAnsi" w:hAnsi="Century Gothic" w:cstheme="minorBidi"/>
                <w:sz w:val="20"/>
              </w:rPr>
            </w:pPr>
          </w:p>
          <w:p w14:paraId="05BF90E2" w14:textId="77777777" w:rsidR="00F37407" w:rsidRDefault="00F37407" w:rsidP="00E83359">
            <w:pPr>
              <w:rPr>
                <w:rFonts w:ascii="Century Gothic" w:eastAsiaTheme="minorHAnsi" w:hAnsi="Century Gothic" w:cstheme="minorBidi"/>
                <w:sz w:val="20"/>
              </w:rPr>
            </w:pPr>
          </w:p>
          <w:p w14:paraId="2125D8E3" w14:textId="77777777" w:rsidR="00F37407" w:rsidRPr="006B7485" w:rsidRDefault="00F37407" w:rsidP="00E83359">
            <w:pPr>
              <w:rPr>
                <w:rFonts w:ascii="Century Gothic" w:eastAsiaTheme="minorHAnsi" w:hAnsi="Century Gothic" w:cstheme="minorBidi"/>
                <w:sz w:val="20"/>
              </w:rPr>
            </w:pPr>
          </w:p>
        </w:tc>
      </w:tr>
      <w:tr w:rsidR="00F37407" w14:paraId="31E6DB24" w14:textId="77777777" w:rsidTr="00E83359">
        <w:tc>
          <w:tcPr>
            <w:tcW w:w="9016" w:type="dxa"/>
            <w:gridSpan w:val="2"/>
          </w:tcPr>
          <w:p w14:paraId="0DA0F2C3" w14:textId="77777777" w:rsidR="00F37407" w:rsidRDefault="00F37407" w:rsidP="00E83359">
            <w:pPr>
              <w:rPr>
                <w:rFonts w:ascii="Century Gothic" w:eastAsiaTheme="minorHAnsi" w:hAnsi="Century Gothic" w:cstheme="minorBidi"/>
                <w:sz w:val="20"/>
              </w:rPr>
            </w:pPr>
            <w:r>
              <w:rPr>
                <w:rFonts w:ascii="Century Gothic" w:eastAsiaTheme="minorHAnsi" w:hAnsi="Century Gothic" w:cstheme="minorBidi"/>
                <w:sz w:val="20"/>
              </w:rPr>
              <w:t>What do I need to review in future lessons?</w:t>
            </w:r>
          </w:p>
          <w:p w14:paraId="728DEBF8" w14:textId="77777777" w:rsidR="00F37407" w:rsidRDefault="00F37407" w:rsidP="00E83359">
            <w:pPr>
              <w:rPr>
                <w:rFonts w:ascii="Century Gothic" w:eastAsiaTheme="minorHAnsi" w:hAnsi="Century Gothic" w:cstheme="minorBidi"/>
                <w:sz w:val="20"/>
              </w:rPr>
            </w:pPr>
          </w:p>
          <w:p w14:paraId="49A26DB9" w14:textId="77777777" w:rsidR="00F37407" w:rsidRDefault="00F37407" w:rsidP="00E83359">
            <w:pPr>
              <w:rPr>
                <w:rFonts w:ascii="Century Gothic" w:eastAsiaTheme="minorHAnsi" w:hAnsi="Century Gothic" w:cstheme="minorBidi"/>
                <w:sz w:val="20"/>
              </w:rPr>
            </w:pPr>
          </w:p>
          <w:p w14:paraId="775829F2" w14:textId="77777777" w:rsidR="00F37407" w:rsidRDefault="00F37407" w:rsidP="00E83359">
            <w:pPr>
              <w:rPr>
                <w:rFonts w:ascii="Century Gothic" w:eastAsiaTheme="minorHAnsi" w:hAnsi="Century Gothic" w:cstheme="minorBidi"/>
                <w:sz w:val="20"/>
              </w:rPr>
            </w:pPr>
          </w:p>
          <w:p w14:paraId="0C4E1DA8" w14:textId="77777777" w:rsidR="00F37407" w:rsidRDefault="00F37407" w:rsidP="00E83359">
            <w:pPr>
              <w:rPr>
                <w:rFonts w:ascii="Century Gothic" w:eastAsiaTheme="minorHAnsi" w:hAnsi="Century Gothic" w:cstheme="minorBidi"/>
                <w:sz w:val="20"/>
              </w:rPr>
            </w:pPr>
          </w:p>
          <w:p w14:paraId="2BD46982" w14:textId="77777777" w:rsidR="00F37407" w:rsidRDefault="00F37407" w:rsidP="00E83359">
            <w:pPr>
              <w:rPr>
                <w:rFonts w:ascii="Century Gothic" w:eastAsiaTheme="minorHAnsi" w:hAnsi="Century Gothic" w:cstheme="minorBidi"/>
                <w:sz w:val="20"/>
              </w:rPr>
            </w:pPr>
          </w:p>
          <w:p w14:paraId="0EE071E7" w14:textId="77777777" w:rsidR="00F37407" w:rsidRDefault="00F37407" w:rsidP="00E83359">
            <w:pPr>
              <w:rPr>
                <w:rFonts w:ascii="Century Gothic" w:eastAsiaTheme="minorHAnsi" w:hAnsi="Century Gothic" w:cstheme="minorBidi"/>
                <w:sz w:val="20"/>
              </w:rPr>
            </w:pPr>
          </w:p>
          <w:p w14:paraId="537E5DF1" w14:textId="77777777" w:rsidR="00F37407" w:rsidRDefault="00F37407" w:rsidP="00E83359">
            <w:pPr>
              <w:rPr>
                <w:rFonts w:ascii="Century Gothic" w:eastAsiaTheme="minorHAnsi" w:hAnsi="Century Gothic" w:cstheme="minorBidi"/>
                <w:sz w:val="20"/>
              </w:rPr>
            </w:pPr>
          </w:p>
        </w:tc>
      </w:tr>
    </w:tbl>
    <w:p w14:paraId="3C6E5AF4" w14:textId="19877AE4" w:rsidR="002D25E0" w:rsidRDefault="002D25E0" w:rsidP="00B5655D">
      <w:pPr>
        <w:rPr>
          <w:rFonts w:ascii="Century Gothic" w:eastAsiaTheme="minorHAnsi" w:hAnsi="Century Gothic" w:cstheme="minorBidi"/>
        </w:rPr>
      </w:pPr>
    </w:p>
    <w:p w14:paraId="7D82309A" w14:textId="77777777" w:rsidR="002D25E0" w:rsidRDefault="002D25E0">
      <w:pPr>
        <w:spacing w:after="160" w:line="259" w:lineRule="auto"/>
        <w:rPr>
          <w:rFonts w:ascii="Century Gothic" w:eastAsiaTheme="minorHAnsi" w:hAnsi="Century Gothic" w:cstheme="minorBidi"/>
        </w:rPr>
      </w:pPr>
      <w:r>
        <w:rPr>
          <w:rFonts w:ascii="Century Gothic" w:eastAsiaTheme="minorHAnsi" w:hAnsi="Century Gothic" w:cstheme="minorBidi"/>
        </w:rPr>
        <w:br w:type="page"/>
      </w:r>
    </w:p>
    <w:p w14:paraId="0DAA4B1C" w14:textId="787E7442" w:rsidR="001B6BB1" w:rsidRPr="008B4596" w:rsidRDefault="001B6BB1" w:rsidP="001B6BB1">
      <w:pPr>
        <w:pStyle w:val="Heading2"/>
        <w:rPr>
          <w:rFonts w:ascii="Century Gothic" w:eastAsiaTheme="minorHAnsi" w:hAnsi="Century Gothic" w:cstheme="minorBidi"/>
          <w:b/>
        </w:rPr>
      </w:pPr>
      <w:bookmarkStart w:id="17" w:name="_Toc122513092"/>
      <w:r w:rsidRPr="00D42F30">
        <w:rPr>
          <w:rFonts w:ascii="Century Gothic" w:eastAsiaTheme="minorHAnsi" w:hAnsi="Century Gothic"/>
        </w:rPr>
        <w:lastRenderedPageBreak/>
        <w:t xml:space="preserve">Lesson </w:t>
      </w:r>
      <w:r>
        <w:rPr>
          <w:rFonts w:ascii="Century Gothic" w:eastAsiaTheme="minorHAnsi" w:hAnsi="Century Gothic"/>
        </w:rPr>
        <w:t>7</w:t>
      </w:r>
      <w:r w:rsidRPr="00D42F30">
        <w:rPr>
          <w:rFonts w:ascii="Century Gothic" w:eastAsiaTheme="minorHAnsi" w:hAnsi="Century Gothic"/>
        </w:rPr>
        <w:t xml:space="preserve">: </w:t>
      </w:r>
      <w:r w:rsidR="00464B75">
        <w:rPr>
          <w:rFonts w:ascii="Century Gothic" w:eastAsiaTheme="minorHAnsi" w:hAnsi="Century Gothic"/>
        </w:rPr>
        <w:t>(HT) Amounts of Substances in Equations</w:t>
      </w:r>
      <w:bookmarkEnd w:id="17"/>
    </w:p>
    <w:p w14:paraId="5910316B" w14:textId="77777777" w:rsidR="001B6BB1" w:rsidRDefault="001B6BB1" w:rsidP="001B6BB1">
      <w:pPr>
        <w:rPr>
          <w:rFonts w:ascii="Century Gothic" w:eastAsiaTheme="minorHAnsi" w:hAnsi="Century Gothic" w:cstheme="minorBidi"/>
        </w:rPr>
      </w:pPr>
    </w:p>
    <w:tbl>
      <w:tblPr>
        <w:tblStyle w:val="TableGrid"/>
        <w:tblW w:w="0" w:type="auto"/>
        <w:tblLook w:val="04A0" w:firstRow="1" w:lastRow="0" w:firstColumn="1" w:lastColumn="0" w:noHBand="0" w:noVBand="1"/>
      </w:tblPr>
      <w:tblGrid>
        <w:gridCol w:w="4508"/>
        <w:gridCol w:w="4508"/>
      </w:tblGrid>
      <w:tr w:rsidR="001B6BB1" w14:paraId="60D2A10B" w14:textId="77777777" w:rsidTr="00CE1A79">
        <w:tc>
          <w:tcPr>
            <w:tcW w:w="4508" w:type="dxa"/>
          </w:tcPr>
          <w:p w14:paraId="5D44C8EC" w14:textId="77777777" w:rsidR="001B6BB1" w:rsidRPr="008B4596" w:rsidRDefault="001B6BB1" w:rsidP="00CE1A79">
            <w:pPr>
              <w:jc w:val="center"/>
              <w:rPr>
                <w:rFonts w:ascii="Century Gothic" w:eastAsiaTheme="minorHAnsi" w:hAnsi="Century Gothic" w:cstheme="minorBidi"/>
                <w:b/>
              </w:rPr>
            </w:pPr>
            <w:r w:rsidRPr="008B4596">
              <w:rPr>
                <w:rFonts w:ascii="Century Gothic" w:eastAsiaTheme="minorHAnsi" w:hAnsi="Century Gothic" w:cstheme="minorBidi"/>
                <w:b/>
              </w:rPr>
              <w:t>Intended outcome</w:t>
            </w:r>
          </w:p>
        </w:tc>
        <w:tc>
          <w:tcPr>
            <w:tcW w:w="4508" w:type="dxa"/>
          </w:tcPr>
          <w:p w14:paraId="32DCEF3C" w14:textId="77777777" w:rsidR="001B6BB1" w:rsidRPr="00551F69" w:rsidRDefault="001B6BB1" w:rsidP="00CE1A79">
            <w:pPr>
              <w:jc w:val="center"/>
              <w:rPr>
                <w:rFonts w:ascii="Century Gothic" w:eastAsiaTheme="minorHAnsi" w:hAnsi="Century Gothic" w:cstheme="minorBidi"/>
                <w:b/>
              </w:rPr>
            </w:pPr>
            <w:r w:rsidRPr="008B4596">
              <w:rPr>
                <w:rFonts w:ascii="Century Gothic" w:eastAsiaTheme="minorHAnsi" w:hAnsi="Century Gothic" w:cstheme="minorBidi"/>
                <w:b/>
              </w:rPr>
              <w:t>Example questions</w:t>
            </w:r>
          </w:p>
        </w:tc>
      </w:tr>
      <w:tr w:rsidR="001B6BB1" w14:paraId="3E9EEBDA" w14:textId="77777777" w:rsidTr="00CE1A79">
        <w:tc>
          <w:tcPr>
            <w:tcW w:w="9016" w:type="dxa"/>
            <w:gridSpan w:val="2"/>
          </w:tcPr>
          <w:p w14:paraId="0B791172" w14:textId="1C4B3C1C" w:rsidR="001B6BB1" w:rsidRPr="008D575C" w:rsidRDefault="00AA2F9F" w:rsidP="00CE1A79">
            <w:pPr>
              <w:rPr>
                <w:rFonts w:ascii="Century Gothic" w:eastAsiaTheme="minorHAnsi" w:hAnsi="Century Gothic" w:cstheme="minorBidi"/>
                <w:b/>
                <w:sz w:val="20"/>
              </w:rPr>
            </w:pPr>
            <w:r w:rsidRPr="00D740F3">
              <w:rPr>
                <w:rFonts w:ascii="Century Gothic" w:eastAsiaTheme="minorHAnsi" w:hAnsi="Century Gothic" w:cstheme="minorBidi"/>
                <w:i/>
                <w:sz w:val="16"/>
                <w:szCs w:val="16"/>
              </w:rPr>
              <w:t>*</w:t>
            </w:r>
            <w:r w:rsidRPr="00D740F3">
              <w:rPr>
                <w:rFonts w:ascii="Century Gothic" w:eastAsiaTheme="minorHAnsi" w:hAnsi="Century Gothic" w:cstheme="minorBidi"/>
                <w:bCs/>
                <w:i/>
                <w:iCs/>
                <w:sz w:val="16"/>
                <w:szCs w:val="16"/>
              </w:rPr>
              <w:t xml:space="preserve">These are the main objectives of the lesson. For a detailed breakdown of the knowledge and skills addressed, please consult the </w:t>
            </w:r>
            <w:hyperlink r:id="rId24" w:history="1">
              <w:r w:rsidRPr="00AA2A5F">
                <w:rPr>
                  <w:rStyle w:val="Hyperlink"/>
                  <w:rFonts w:ascii="Century Gothic" w:eastAsiaTheme="minorHAnsi" w:hAnsi="Century Gothic" w:cstheme="minorBidi"/>
                  <w:bCs/>
                  <w:i/>
                  <w:iCs/>
                  <w:sz w:val="16"/>
                  <w:szCs w:val="16"/>
                </w:rPr>
                <w:t>unit overview document</w:t>
              </w:r>
            </w:hyperlink>
          </w:p>
        </w:tc>
      </w:tr>
      <w:tr w:rsidR="001B6BB1" w14:paraId="1F131158" w14:textId="77777777" w:rsidTr="00CE1A79">
        <w:tc>
          <w:tcPr>
            <w:tcW w:w="4508" w:type="dxa"/>
          </w:tcPr>
          <w:p w14:paraId="71CACED4" w14:textId="0BA37F5C" w:rsidR="001B6BB1" w:rsidRPr="003D7C64" w:rsidRDefault="001B6BB1" w:rsidP="00CE1A79">
            <w:pPr>
              <w:rPr>
                <w:rFonts w:ascii="Century Gothic" w:hAnsi="Century Gothic"/>
                <w:sz w:val="20"/>
              </w:rPr>
            </w:pPr>
            <w:r w:rsidRPr="00464B75">
              <w:rPr>
                <w:rFonts w:ascii="Century Gothic" w:hAnsi="Century Gothic"/>
                <w:sz w:val="20"/>
                <w:highlight w:val="green"/>
              </w:rPr>
              <w:t>TBAT</w:t>
            </w:r>
            <w:r>
              <w:rPr>
                <w:rFonts w:ascii="Century Gothic" w:hAnsi="Century Gothic"/>
                <w:sz w:val="20"/>
              </w:rPr>
              <w:t xml:space="preserve"> </w:t>
            </w:r>
            <w:r w:rsidR="00464B75">
              <w:rPr>
                <w:rFonts w:ascii="Century Gothic" w:hAnsi="Century Gothic"/>
                <w:sz w:val="20"/>
              </w:rPr>
              <w:t>describe chemical reactions in terms of number of moles</w:t>
            </w:r>
          </w:p>
          <w:p w14:paraId="0C6D838B" w14:textId="77777777" w:rsidR="001B6BB1" w:rsidRPr="003D7C64" w:rsidRDefault="001B6BB1" w:rsidP="00CE1A79">
            <w:pPr>
              <w:rPr>
                <w:rFonts w:ascii="Century Gothic" w:hAnsi="Century Gothic"/>
                <w:sz w:val="20"/>
              </w:rPr>
            </w:pPr>
          </w:p>
          <w:p w14:paraId="605C2DF5" w14:textId="77777777" w:rsidR="001B6BB1" w:rsidRPr="003D7C64" w:rsidRDefault="001B6BB1" w:rsidP="00CE1A79">
            <w:pPr>
              <w:rPr>
                <w:rFonts w:ascii="Century Gothic" w:hAnsi="Century Gothic"/>
                <w:sz w:val="20"/>
              </w:rPr>
            </w:pPr>
          </w:p>
          <w:p w14:paraId="77060703" w14:textId="77777777" w:rsidR="001B6BB1" w:rsidRPr="0028646F" w:rsidRDefault="001B6BB1" w:rsidP="00CE1A79">
            <w:pPr>
              <w:rPr>
                <w:rFonts w:ascii="Century Gothic" w:hAnsi="Century Gothic"/>
                <w:sz w:val="20"/>
              </w:rPr>
            </w:pPr>
          </w:p>
        </w:tc>
        <w:tc>
          <w:tcPr>
            <w:tcW w:w="4508" w:type="dxa"/>
            <w:shd w:val="clear" w:color="auto" w:fill="F2F2F2" w:themeFill="background1" w:themeFillShade="F2"/>
          </w:tcPr>
          <w:p w14:paraId="74AD9A24" w14:textId="4ECD21CF" w:rsidR="00780501" w:rsidRDefault="00464B75" w:rsidP="00CE1A79">
            <w:pPr>
              <w:rPr>
                <w:rFonts w:ascii="Century Gothic" w:hAnsi="Century Gothic"/>
                <w:sz w:val="20"/>
              </w:rPr>
            </w:pPr>
            <w:r>
              <w:rPr>
                <w:rFonts w:ascii="Century Gothic" w:hAnsi="Century Gothic"/>
                <w:sz w:val="20"/>
              </w:rPr>
              <w:t>Describe the balanced symbol equation in terms of moles</w:t>
            </w:r>
          </w:p>
          <w:p w14:paraId="19925D54" w14:textId="77777777" w:rsidR="001B6BB1" w:rsidRPr="005107CE" w:rsidRDefault="001B6BB1" w:rsidP="00CE1A79">
            <w:pPr>
              <w:rPr>
                <w:rFonts w:ascii="Century Gothic" w:eastAsia="Arial" w:hAnsi="Century Gothic" w:cs="Arial"/>
                <w:sz w:val="20"/>
                <w:lang w:val="sl-SI"/>
              </w:rPr>
            </w:pPr>
          </w:p>
        </w:tc>
      </w:tr>
      <w:tr w:rsidR="001B6BB1" w14:paraId="42D8936F" w14:textId="77777777" w:rsidTr="00CE1A79">
        <w:tc>
          <w:tcPr>
            <w:tcW w:w="4508" w:type="dxa"/>
          </w:tcPr>
          <w:p w14:paraId="398D2ECB" w14:textId="4EB6106F" w:rsidR="005107CE" w:rsidRPr="005107CE" w:rsidRDefault="001B6BB1" w:rsidP="00CE1A79">
            <w:pPr>
              <w:widowControl w:val="0"/>
              <w:autoSpaceDE w:val="0"/>
              <w:autoSpaceDN w:val="0"/>
              <w:rPr>
                <w:rFonts w:ascii="Century Gothic" w:eastAsia="Arial" w:hAnsi="Century Gothic"/>
                <w:sz w:val="20"/>
              </w:rPr>
            </w:pPr>
            <w:r w:rsidRPr="00464B75">
              <w:rPr>
                <w:rFonts w:ascii="Century Gothic" w:hAnsi="Century Gothic"/>
                <w:sz w:val="20"/>
                <w:highlight w:val="green"/>
              </w:rPr>
              <w:t>TBAT</w:t>
            </w:r>
            <w:r>
              <w:rPr>
                <w:rFonts w:ascii="Century Gothic" w:hAnsi="Century Gothic"/>
                <w:sz w:val="20"/>
              </w:rPr>
              <w:t xml:space="preserve"> </w:t>
            </w:r>
            <w:r w:rsidR="00464B75">
              <w:rPr>
                <w:rFonts w:ascii="Century Gothic" w:hAnsi="Century Gothic"/>
                <w:sz w:val="20"/>
                <w:lang w:val="en-US"/>
              </w:rPr>
              <w:t>calculate number of moles in reactions</w:t>
            </w:r>
          </w:p>
          <w:p w14:paraId="7848E2B5" w14:textId="77777777" w:rsidR="001B6BB1" w:rsidRPr="003D7C64" w:rsidRDefault="001B6BB1" w:rsidP="00CE1A79">
            <w:pPr>
              <w:rPr>
                <w:rFonts w:ascii="Century Gothic" w:hAnsi="Century Gothic"/>
                <w:sz w:val="20"/>
              </w:rPr>
            </w:pPr>
          </w:p>
          <w:p w14:paraId="1F2E261A" w14:textId="77777777" w:rsidR="001B6BB1" w:rsidRPr="0028646F" w:rsidRDefault="001B6BB1" w:rsidP="00CE1A79">
            <w:pPr>
              <w:rPr>
                <w:rFonts w:ascii="Century Gothic" w:hAnsi="Century Gothic"/>
                <w:sz w:val="20"/>
              </w:rPr>
            </w:pPr>
          </w:p>
        </w:tc>
        <w:tc>
          <w:tcPr>
            <w:tcW w:w="4508" w:type="dxa"/>
            <w:shd w:val="clear" w:color="auto" w:fill="F2F2F2" w:themeFill="background1" w:themeFillShade="F2"/>
          </w:tcPr>
          <w:p w14:paraId="3B9FBB34" w14:textId="0E3E051A" w:rsidR="00780501" w:rsidRDefault="00464B75" w:rsidP="00CE1A79">
            <w:pPr>
              <w:rPr>
                <w:rFonts w:ascii="Century Gothic" w:hAnsi="Century Gothic"/>
                <w:sz w:val="20"/>
              </w:rPr>
            </w:pPr>
            <w:r>
              <w:rPr>
                <w:rFonts w:ascii="Century Gothic" w:hAnsi="Century Gothic"/>
                <w:sz w:val="20"/>
              </w:rPr>
              <w:t>Calculate the number of moles in 200 g of calcium carbonate</w:t>
            </w:r>
          </w:p>
          <w:p w14:paraId="7C566007" w14:textId="6520D622" w:rsidR="00464B75" w:rsidRDefault="00464B75" w:rsidP="00CE1A79">
            <w:pPr>
              <w:rPr>
                <w:rFonts w:ascii="Century Gothic" w:hAnsi="Century Gothic"/>
                <w:sz w:val="20"/>
              </w:rPr>
            </w:pPr>
            <w:r>
              <w:rPr>
                <w:rFonts w:ascii="Century Gothic" w:hAnsi="Century Gothic"/>
                <w:sz w:val="20"/>
              </w:rPr>
              <w:t>Calculate the number of moles in 1 kg of aluminium oxide</w:t>
            </w:r>
          </w:p>
          <w:p w14:paraId="51D711F4" w14:textId="05A8E682" w:rsidR="00780501" w:rsidRPr="005107CE" w:rsidRDefault="00780501" w:rsidP="00CE1A79">
            <w:pPr>
              <w:rPr>
                <w:rFonts w:ascii="Century Gothic" w:eastAsia="Arial" w:hAnsi="Century Gothic" w:cs="Arial"/>
                <w:sz w:val="20"/>
                <w:lang w:val="sl-SI"/>
              </w:rPr>
            </w:pPr>
          </w:p>
        </w:tc>
      </w:tr>
      <w:tr w:rsidR="001B6BB1" w14:paraId="3A2668EE" w14:textId="77777777" w:rsidTr="00CE1A79">
        <w:tc>
          <w:tcPr>
            <w:tcW w:w="4508" w:type="dxa"/>
          </w:tcPr>
          <w:p w14:paraId="099CE258" w14:textId="101EF20E" w:rsidR="005107CE" w:rsidRPr="005107CE" w:rsidRDefault="001B6BB1" w:rsidP="00CE1A79">
            <w:pPr>
              <w:widowControl w:val="0"/>
              <w:autoSpaceDE w:val="0"/>
              <w:autoSpaceDN w:val="0"/>
              <w:rPr>
                <w:rFonts w:ascii="Century Gothic" w:eastAsia="Arial" w:hAnsi="Century Gothic"/>
                <w:sz w:val="20"/>
              </w:rPr>
            </w:pPr>
            <w:r w:rsidRPr="00464B75">
              <w:rPr>
                <w:rFonts w:ascii="Century Gothic" w:hAnsi="Century Gothic"/>
                <w:sz w:val="20"/>
                <w:highlight w:val="cyan"/>
              </w:rPr>
              <w:t>TBAT</w:t>
            </w:r>
            <w:r w:rsidRPr="00094965">
              <w:rPr>
                <w:rFonts w:ascii="Century Gothic" w:hAnsi="Century Gothic"/>
                <w:sz w:val="20"/>
              </w:rPr>
              <w:t xml:space="preserve"> </w:t>
            </w:r>
            <w:r w:rsidR="00464B75">
              <w:rPr>
                <w:rFonts w:ascii="Century Gothic" w:hAnsi="Century Gothic"/>
                <w:sz w:val="20"/>
              </w:rPr>
              <w:t>calculate masses of reactants or products from balanced symbol equations</w:t>
            </w:r>
          </w:p>
          <w:p w14:paraId="62A3F55A" w14:textId="77777777" w:rsidR="001B6BB1" w:rsidRPr="0028646F" w:rsidRDefault="001B6BB1" w:rsidP="00CE1A79">
            <w:pPr>
              <w:rPr>
                <w:rFonts w:ascii="Century Gothic" w:hAnsi="Century Gothic"/>
                <w:sz w:val="20"/>
              </w:rPr>
            </w:pPr>
          </w:p>
        </w:tc>
        <w:tc>
          <w:tcPr>
            <w:tcW w:w="4508" w:type="dxa"/>
            <w:shd w:val="clear" w:color="auto" w:fill="F2F2F2" w:themeFill="background1" w:themeFillShade="F2"/>
          </w:tcPr>
          <w:p w14:paraId="01355766" w14:textId="24819361" w:rsidR="00464B75" w:rsidRDefault="00464B75" w:rsidP="00464B75">
            <w:pPr>
              <w:rPr>
                <w:rFonts w:ascii="Century Gothic" w:hAnsi="Century Gothic"/>
                <w:sz w:val="20"/>
              </w:rPr>
            </w:pPr>
            <w:r>
              <w:rPr>
                <w:rFonts w:ascii="Century Gothic" w:hAnsi="Century Gothic"/>
                <w:sz w:val="20"/>
              </w:rPr>
              <w:t>Calculate the mass of calcium that can be obtained from 200 g of calcium carbonate</w:t>
            </w:r>
          </w:p>
          <w:p w14:paraId="7666A4DD" w14:textId="7A33E3D7" w:rsidR="00464B75" w:rsidRDefault="00464B75" w:rsidP="00464B75">
            <w:pPr>
              <w:rPr>
                <w:rFonts w:ascii="Century Gothic" w:hAnsi="Century Gothic"/>
                <w:sz w:val="20"/>
              </w:rPr>
            </w:pPr>
            <w:r>
              <w:rPr>
                <w:rFonts w:ascii="Century Gothic" w:hAnsi="Century Gothic"/>
                <w:sz w:val="20"/>
              </w:rPr>
              <w:t>Calculate the mass of aluminium that can be obtained from 1 kg of aluminium oxide</w:t>
            </w:r>
          </w:p>
          <w:p w14:paraId="270D0931" w14:textId="77777777" w:rsidR="001B6BB1" w:rsidRPr="0028646F" w:rsidRDefault="001B6BB1" w:rsidP="00CE1A79">
            <w:pPr>
              <w:rPr>
                <w:rFonts w:ascii="Century Gothic" w:eastAsiaTheme="minorHAnsi" w:hAnsi="Century Gothic" w:cstheme="minorBidi"/>
                <w:sz w:val="20"/>
              </w:rPr>
            </w:pPr>
          </w:p>
        </w:tc>
      </w:tr>
      <w:tr w:rsidR="001B6BB1" w:rsidRPr="006B7485" w14:paraId="78C196AA" w14:textId="77777777" w:rsidTr="00CE1A79">
        <w:tc>
          <w:tcPr>
            <w:tcW w:w="9016" w:type="dxa"/>
            <w:gridSpan w:val="2"/>
          </w:tcPr>
          <w:p w14:paraId="6E943AEA" w14:textId="77777777" w:rsidR="001B6BB1" w:rsidRDefault="001B6BB1" w:rsidP="00CE1A79">
            <w:pPr>
              <w:rPr>
                <w:rFonts w:ascii="Century Gothic" w:eastAsiaTheme="minorHAnsi" w:hAnsi="Century Gothic" w:cstheme="minorBidi"/>
                <w:sz w:val="20"/>
              </w:rPr>
            </w:pPr>
            <w:r>
              <w:rPr>
                <w:rFonts w:ascii="Century Gothic" w:eastAsiaTheme="minorHAnsi" w:hAnsi="Century Gothic" w:cstheme="minorBidi"/>
                <w:sz w:val="20"/>
              </w:rPr>
              <w:t>What did the Exit Ticket data tell me?</w:t>
            </w:r>
          </w:p>
          <w:p w14:paraId="47A515A6" w14:textId="77777777" w:rsidR="001B6BB1" w:rsidRDefault="001B6BB1" w:rsidP="00CE1A79">
            <w:pPr>
              <w:rPr>
                <w:rFonts w:ascii="Century Gothic" w:eastAsiaTheme="minorHAnsi" w:hAnsi="Century Gothic" w:cstheme="minorBidi"/>
                <w:sz w:val="20"/>
              </w:rPr>
            </w:pPr>
          </w:p>
          <w:p w14:paraId="233C57D9" w14:textId="77777777" w:rsidR="001B6BB1" w:rsidRDefault="001B6BB1" w:rsidP="00CE1A79">
            <w:pPr>
              <w:rPr>
                <w:rFonts w:ascii="Century Gothic" w:eastAsiaTheme="minorHAnsi" w:hAnsi="Century Gothic" w:cstheme="minorBidi"/>
                <w:sz w:val="20"/>
              </w:rPr>
            </w:pPr>
          </w:p>
          <w:p w14:paraId="5D02F1CD" w14:textId="77777777" w:rsidR="001B6BB1" w:rsidRDefault="001B6BB1" w:rsidP="00CE1A79">
            <w:pPr>
              <w:rPr>
                <w:rFonts w:ascii="Century Gothic" w:eastAsiaTheme="minorHAnsi" w:hAnsi="Century Gothic" w:cstheme="minorBidi"/>
                <w:sz w:val="20"/>
              </w:rPr>
            </w:pPr>
          </w:p>
          <w:p w14:paraId="55033ABC" w14:textId="77777777" w:rsidR="001B6BB1" w:rsidRDefault="001B6BB1" w:rsidP="00CE1A79">
            <w:pPr>
              <w:rPr>
                <w:rFonts w:ascii="Century Gothic" w:eastAsiaTheme="minorHAnsi" w:hAnsi="Century Gothic" w:cstheme="minorBidi"/>
                <w:sz w:val="20"/>
              </w:rPr>
            </w:pPr>
          </w:p>
          <w:p w14:paraId="77F12266" w14:textId="77777777" w:rsidR="001B6BB1" w:rsidRPr="006B7485" w:rsidRDefault="001B6BB1" w:rsidP="00CE1A79">
            <w:pPr>
              <w:rPr>
                <w:rFonts w:ascii="Century Gothic" w:eastAsiaTheme="minorHAnsi" w:hAnsi="Century Gothic" w:cstheme="minorBidi"/>
                <w:sz w:val="20"/>
              </w:rPr>
            </w:pPr>
          </w:p>
        </w:tc>
      </w:tr>
      <w:tr w:rsidR="001B6BB1" w14:paraId="201E9EC2" w14:textId="77777777" w:rsidTr="00CE1A79">
        <w:tc>
          <w:tcPr>
            <w:tcW w:w="9016" w:type="dxa"/>
            <w:gridSpan w:val="2"/>
          </w:tcPr>
          <w:p w14:paraId="35BE0273" w14:textId="77777777" w:rsidR="001B6BB1" w:rsidRDefault="001B6BB1" w:rsidP="00CE1A79">
            <w:pPr>
              <w:rPr>
                <w:rFonts w:ascii="Century Gothic" w:eastAsiaTheme="minorHAnsi" w:hAnsi="Century Gothic" w:cstheme="minorBidi"/>
                <w:sz w:val="20"/>
              </w:rPr>
            </w:pPr>
            <w:r>
              <w:rPr>
                <w:rFonts w:ascii="Century Gothic" w:eastAsiaTheme="minorHAnsi" w:hAnsi="Century Gothic" w:cstheme="minorBidi"/>
                <w:sz w:val="20"/>
              </w:rPr>
              <w:t>What do I need to review in future lessons?</w:t>
            </w:r>
          </w:p>
          <w:p w14:paraId="5570D802" w14:textId="77777777" w:rsidR="001B6BB1" w:rsidRDefault="001B6BB1" w:rsidP="00CE1A79">
            <w:pPr>
              <w:rPr>
                <w:rFonts w:ascii="Century Gothic" w:eastAsiaTheme="minorHAnsi" w:hAnsi="Century Gothic" w:cstheme="minorBidi"/>
                <w:sz w:val="20"/>
              </w:rPr>
            </w:pPr>
          </w:p>
          <w:p w14:paraId="651BA395" w14:textId="77777777" w:rsidR="001B6BB1" w:rsidRDefault="001B6BB1" w:rsidP="00CE1A79">
            <w:pPr>
              <w:rPr>
                <w:rFonts w:ascii="Century Gothic" w:eastAsiaTheme="minorHAnsi" w:hAnsi="Century Gothic" w:cstheme="minorBidi"/>
                <w:sz w:val="20"/>
              </w:rPr>
            </w:pPr>
          </w:p>
          <w:p w14:paraId="705F89AE" w14:textId="77777777" w:rsidR="001B6BB1" w:rsidRDefault="001B6BB1" w:rsidP="00CE1A79">
            <w:pPr>
              <w:rPr>
                <w:rFonts w:ascii="Century Gothic" w:eastAsiaTheme="minorHAnsi" w:hAnsi="Century Gothic" w:cstheme="minorBidi"/>
                <w:sz w:val="20"/>
              </w:rPr>
            </w:pPr>
          </w:p>
          <w:p w14:paraId="1C31D066" w14:textId="77777777" w:rsidR="001B6BB1" w:rsidRDefault="001B6BB1" w:rsidP="00CE1A79">
            <w:pPr>
              <w:rPr>
                <w:rFonts w:ascii="Century Gothic" w:eastAsiaTheme="minorHAnsi" w:hAnsi="Century Gothic" w:cstheme="minorBidi"/>
                <w:sz w:val="20"/>
              </w:rPr>
            </w:pPr>
          </w:p>
          <w:p w14:paraId="3E149A05" w14:textId="77777777" w:rsidR="001B6BB1" w:rsidRDefault="001B6BB1" w:rsidP="00CE1A79">
            <w:pPr>
              <w:rPr>
                <w:rFonts w:ascii="Century Gothic" w:eastAsiaTheme="minorHAnsi" w:hAnsi="Century Gothic" w:cstheme="minorBidi"/>
                <w:sz w:val="20"/>
              </w:rPr>
            </w:pPr>
          </w:p>
          <w:p w14:paraId="376577CD" w14:textId="77777777" w:rsidR="001B6BB1" w:rsidRDefault="001B6BB1" w:rsidP="00CE1A79">
            <w:pPr>
              <w:rPr>
                <w:rFonts w:ascii="Century Gothic" w:eastAsiaTheme="minorHAnsi" w:hAnsi="Century Gothic" w:cstheme="minorBidi"/>
                <w:sz w:val="20"/>
              </w:rPr>
            </w:pPr>
          </w:p>
          <w:p w14:paraId="4AB1BFF9" w14:textId="77777777" w:rsidR="001B6BB1" w:rsidRDefault="001B6BB1" w:rsidP="00CE1A79">
            <w:pPr>
              <w:rPr>
                <w:rFonts w:ascii="Century Gothic" w:eastAsiaTheme="minorHAnsi" w:hAnsi="Century Gothic" w:cstheme="minorBidi"/>
                <w:sz w:val="20"/>
              </w:rPr>
            </w:pPr>
          </w:p>
        </w:tc>
      </w:tr>
    </w:tbl>
    <w:p w14:paraId="51BD3026" w14:textId="77777777" w:rsidR="001B6BB1" w:rsidRDefault="001B6BB1" w:rsidP="001B6BB1">
      <w:pPr>
        <w:rPr>
          <w:rFonts w:ascii="Century Gothic" w:eastAsiaTheme="minorHAnsi" w:hAnsi="Century Gothic" w:cstheme="minorBidi"/>
        </w:rPr>
      </w:pPr>
    </w:p>
    <w:p w14:paraId="61ECFA12" w14:textId="77777777" w:rsidR="001B6BB1" w:rsidRDefault="001B6BB1" w:rsidP="001B6BB1">
      <w:pPr>
        <w:spacing w:after="160" w:line="259" w:lineRule="auto"/>
        <w:rPr>
          <w:rFonts w:ascii="Century Gothic" w:eastAsiaTheme="minorHAnsi" w:hAnsi="Century Gothic" w:cstheme="minorBidi"/>
        </w:rPr>
      </w:pPr>
      <w:r>
        <w:rPr>
          <w:rFonts w:ascii="Century Gothic" w:eastAsiaTheme="minorHAnsi" w:hAnsi="Century Gothic" w:cstheme="minorBidi"/>
        </w:rPr>
        <w:br w:type="page"/>
      </w:r>
    </w:p>
    <w:p w14:paraId="643DE88D" w14:textId="0785A42D" w:rsidR="00A0119E" w:rsidRPr="008B4596" w:rsidRDefault="00A0119E" w:rsidP="00A0119E">
      <w:pPr>
        <w:pStyle w:val="Heading2"/>
        <w:rPr>
          <w:rFonts w:ascii="Century Gothic" w:eastAsiaTheme="minorHAnsi" w:hAnsi="Century Gothic" w:cstheme="minorBidi"/>
          <w:b/>
        </w:rPr>
      </w:pPr>
      <w:bookmarkStart w:id="18" w:name="_Toc122513093"/>
      <w:r w:rsidRPr="00D42F30">
        <w:rPr>
          <w:rFonts w:ascii="Century Gothic" w:eastAsiaTheme="minorHAnsi" w:hAnsi="Century Gothic"/>
        </w:rPr>
        <w:lastRenderedPageBreak/>
        <w:t xml:space="preserve">Lesson </w:t>
      </w:r>
      <w:r>
        <w:rPr>
          <w:rFonts w:ascii="Century Gothic" w:eastAsiaTheme="minorHAnsi" w:hAnsi="Century Gothic"/>
        </w:rPr>
        <w:t>8</w:t>
      </w:r>
      <w:r w:rsidRPr="00D42F30">
        <w:rPr>
          <w:rFonts w:ascii="Century Gothic" w:eastAsiaTheme="minorHAnsi" w:hAnsi="Century Gothic"/>
        </w:rPr>
        <w:t xml:space="preserve">: </w:t>
      </w:r>
      <w:r w:rsidR="007B333B">
        <w:rPr>
          <w:rFonts w:ascii="Century Gothic" w:eastAsiaTheme="minorHAnsi" w:hAnsi="Century Gothic"/>
        </w:rPr>
        <w:t>(HT) Limiting Reactants</w:t>
      </w:r>
      <w:bookmarkEnd w:id="18"/>
    </w:p>
    <w:p w14:paraId="360F4D67" w14:textId="77777777" w:rsidR="00A0119E" w:rsidRDefault="00A0119E" w:rsidP="00A0119E">
      <w:pPr>
        <w:rPr>
          <w:rFonts w:ascii="Century Gothic" w:eastAsiaTheme="minorHAnsi" w:hAnsi="Century Gothic" w:cstheme="minorBidi"/>
        </w:rPr>
      </w:pPr>
    </w:p>
    <w:tbl>
      <w:tblPr>
        <w:tblStyle w:val="TableGrid"/>
        <w:tblW w:w="0" w:type="auto"/>
        <w:tblLook w:val="04A0" w:firstRow="1" w:lastRow="0" w:firstColumn="1" w:lastColumn="0" w:noHBand="0" w:noVBand="1"/>
      </w:tblPr>
      <w:tblGrid>
        <w:gridCol w:w="4508"/>
        <w:gridCol w:w="4508"/>
      </w:tblGrid>
      <w:tr w:rsidR="00A0119E" w14:paraId="1E3146E6" w14:textId="77777777" w:rsidTr="00CE1A79">
        <w:tc>
          <w:tcPr>
            <w:tcW w:w="4508" w:type="dxa"/>
          </w:tcPr>
          <w:p w14:paraId="04193CA4" w14:textId="77777777" w:rsidR="00A0119E" w:rsidRPr="008B4596" w:rsidRDefault="00A0119E" w:rsidP="00CE1A79">
            <w:pPr>
              <w:jc w:val="center"/>
              <w:rPr>
                <w:rFonts w:ascii="Century Gothic" w:eastAsiaTheme="minorHAnsi" w:hAnsi="Century Gothic" w:cstheme="minorBidi"/>
                <w:b/>
              </w:rPr>
            </w:pPr>
            <w:r w:rsidRPr="008B4596">
              <w:rPr>
                <w:rFonts w:ascii="Century Gothic" w:eastAsiaTheme="minorHAnsi" w:hAnsi="Century Gothic" w:cstheme="minorBidi"/>
                <w:b/>
              </w:rPr>
              <w:t>Intended outcome</w:t>
            </w:r>
          </w:p>
        </w:tc>
        <w:tc>
          <w:tcPr>
            <w:tcW w:w="4508" w:type="dxa"/>
          </w:tcPr>
          <w:p w14:paraId="57381959" w14:textId="77777777" w:rsidR="00A0119E" w:rsidRPr="00551F69" w:rsidRDefault="00A0119E" w:rsidP="00CE1A79">
            <w:pPr>
              <w:jc w:val="center"/>
              <w:rPr>
                <w:rFonts w:ascii="Century Gothic" w:eastAsiaTheme="minorHAnsi" w:hAnsi="Century Gothic" w:cstheme="minorBidi"/>
                <w:b/>
              </w:rPr>
            </w:pPr>
            <w:r w:rsidRPr="008B4596">
              <w:rPr>
                <w:rFonts w:ascii="Century Gothic" w:eastAsiaTheme="minorHAnsi" w:hAnsi="Century Gothic" w:cstheme="minorBidi"/>
                <w:b/>
              </w:rPr>
              <w:t>Example questions</w:t>
            </w:r>
          </w:p>
        </w:tc>
      </w:tr>
      <w:tr w:rsidR="00A0119E" w14:paraId="4ABCDBE8" w14:textId="77777777" w:rsidTr="00CE1A79">
        <w:tc>
          <w:tcPr>
            <w:tcW w:w="9016" w:type="dxa"/>
            <w:gridSpan w:val="2"/>
          </w:tcPr>
          <w:p w14:paraId="637997AE" w14:textId="36460167" w:rsidR="00A0119E" w:rsidRPr="008D575C" w:rsidRDefault="00AA2F9F" w:rsidP="00CE1A79">
            <w:pPr>
              <w:rPr>
                <w:rFonts w:ascii="Century Gothic" w:eastAsiaTheme="minorHAnsi" w:hAnsi="Century Gothic" w:cstheme="minorBidi"/>
                <w:b/>
                <w:sz w:val="20"/>
              </w:rPr>
            </w:pPr>
            <w:r w:rsidRPr="00D740F3">
              <w:rPr>
                <w:rFonts w:ascii="Century Gothic" w:eastAsiaTheme="minorHAnsi" w:hAnsi="Century Gothic" w:cstheme="minorBidi"/>
                <w:i/>
                <w:sz w:val="16"/>
                <w:szCs w:val="16"/>
              </w:rPr>
              <w:t>*</w:t>
            </w:r>
            <w:r w:rsidRPr="00D740F3">
              <w:rPr>
                <w:rFonts w:ascii="Century Gothic" w:eastAsiaTheme="minorHAnsi" w:hAnsi="Century Gothic" w:cstheme="minorBidi"/>
                <w:bCs/>
                <w:i/>
                <w:iCs/>
                <w:sz w:val="16"/>
                <w:szCs w:val="16"/>
              </w:rPr>
              <w:t xml:space="preserve">These are the main objectives of the lesson. For a detailed breakdown of the knowledge and skills addressed, please consult the </w:t>
            </w:r>
            <w:hyperlink r:id="rId25" w:history="1">
              <w:r w:rsidRPr="00AA2A5F">
                <w:rPr>
                  <w:rStyle w:val="Hyperlink"/>
                  <w:rFonts w:ascii="Century Gothic" w:eastAsiaTheme="minorHAnsi" w:hAnsi="Century Gothic" w:cstheme="minorBidi"/>
                  <w:bCs/>
                  <w:i/>
                  <w:iCs/>
                  <w:sz w:val="16"/>
                  <w:szCs w:val="16"/>
                </w:rPr>
                <w:t>unit overview document</w:t>
              </w:r>
            </w:hyperlink>
          </w:p>
        </w:tc>
      </w:tr>
      <w:tr w:rsidR="00A0119E" w14:paraId="0F3E6D07" w14:textId="77777777" w:rsidTr="00CE1A79">
        <w:tc>
          <w:tcPr>
            <w:tcW w:w="4508" w:type="dxa"/>
          </w:tcPr>
          <w:p w14:paraId="4A4D2A1F" w14:textId="3E85652B" w:rsidR="00A0119E" w:rsidRPr="003D7C64" w:rsidRDefault="00A0119E" w:rsidP="00CE1A79">
            <w:pPr>
              <w:rPr>
                <w:rFonts w:ascii="Century Gothic" w:hAnsi="Century Gothic"/>
                <w:sz w:val="20"/>
              </w:rPr>
            </w:pPr>
            <w:r w:rsidRPr="007B333B">
              <w:rPr>
                <w:rFonts w:ascii="Century Gothic" w:hAnsi="Century Gothic"/>
                <w:sz w:val="20"/>
                <w:highlight w:val="green"/>
              </w:rPr>
              <w:t>TBAT</w:t>
            </w:r>
            <w:r>
              <w:rPr>
                <w:rFonts w:ascii="Century Gothic" w:hAnsi="Century Gothic"/>
                <w:sz w:val="20"/>
              </w:rPr>
              <w:t xml:space="preserve"> </w:t>
            </w:r>
            <w:r w:rsidR="007B333B">
              <w:rPr>
                <w:rFonts w:ascii="Century Gothic" w:hAnsi="Century Gothic"/>
                <w:sz w:val="20"/>
              </w:rPr>
              <w:t>calculate number of moles in reactions</w:t>
            </w:r>
          </w:p>
          <w:p w14:paraId="0D55D51C" w14:textId="77777777" w:rsidR="00A0119E" w:rsidRPr="003D7C64" w:rsidRDefault="00A0119E" w:rsidP="00CE1A79">
            <w:pPr>
              <w:rPr>
                <w:rFonts w:ascii="Century Gothic" w:hAnsi="Century Gothic"/>
                <w:sz w:val="20"/>
              </w:rPr>
            </w:pPr>
          </w:p>
          <w:p w14:paraId="30DD5197" w14:textId="77777777" w:rsidR="00A0119E" w:rsidRPr="003D7C64" w:rsidRDefault="00A0119E" w:rsidP="00CE1A79">
            <w:pPr>
              <w:rPr>
                <w:rFonts w:ascii="Century Gothic" w:hAnsi="Century Gothic"/>
                <w:sz w:val="20"/>
              </w:rPr>
            </w:pPr>
          </w:p>
          <w:p w14:paraId="358FCD19" w14:textId="77777777" w:rsidR="00A0119E" w:rsidRPr="0028646F" w:rsidRDefault="00A0119E" w:rsidP="00CE1A79">
            <w:pPr>
              <w:rPr>
                <w:rFonts w:ascii="Century Gothic" w:hAnsi="Century Gothic"/>
                <w:sz w:val="20"/>
              </w:rPr>
            </w:pPr>
          </w:p>
        </w:tc>
        <w:tc>
          <w:tcPr>
            <w:tcW w:w="4508" w:type="dxa"/>
            <w:shd w:val="clear" w:color="auto" w:fill="F2F2F2" w:themeFill="background1" w:themeFillShade="F2"/>
          </w:tcPr>
          <w:p w14:paraId="4E84766A" w14:textId="77777777" w:rsidR="007B333B" w:rsidRDefault="007B333B" w:rsidP="007B333B">
            <w:pPr>
              <w:rPr>
                <w:rFonts w:ascii="Century Gothic" w:hAnsi="Century Gothic"/>
                <w:sz w:val="20"/>
              </w:rPr>
            </w:pPr>
            <w:r>
              <w:rPr>
                <w:rFonts w:ascii="Century Gothic" w:hAnsi="Century Gothic"/>
                <w:sz w:val="20"/>
              </w:rPr>
              <w:t>Calculate the number of moles in 200 g of calcium carbonate</w:t>
            </w:r>
          </w:p>
          <w:p w14:paraId="4ABF9819" w14:textId="77777777" w:rsidR="007B333B" w:rsidRDefault="007B333B" w:rsidP="007B333B">
            <w:pPr>
              <w:rPr>
                <w:rFonts w:ascii="Century Gothic" w:hAnsi="Century Gothic"/>
                <w:sz w:val="20"/>
              </w:rPr>
            </w:pPr>
            <w:r>
              <w:rPr>
                <w:rFonts w:ascii="Century Gothic" w:hAnsi="Century Gothic"/>
                <w:sz w:val="20"/>
              </w:rPr>
              <w:t>Calculate the number of moles in 1 kg of aluminium oxide</w:t>
            </w:r>
          </w:p>
          <w:p w14:paraId="0BE29A19" w14:textId="77777777" w:rsidR="00A0119E" w:rsidRPr="005107CE" w:rsidRDefault="00A0119E" w:rsidP="00CE1A79">
            <w:pPr>
              <w:rPr>
                <w:rFonts w:ascii="Century Gothic" w:eastAsia="Arial" w:hAnsi="Century Gothic" w:cs="Arial"/>
                <w:sz w:val="20"/>
                <w:lang w:val="sl-SI"/>
              </w:rPr>
            </w:pPr>
          </w:p>
        </w:tc>
      </w:tr>
      <w:tr w:rsidR="00A0119E" w14:paraId="30D91984" w14:textId="77777777" w:rsidTr="00CE1A79">
        <w:tc>
          <w:tcPr>
            <w:tcW w:w="4508" w:type="dxa"/>
          </w:tcPr>
          <w:p w14:paraId="68E96501" w14:textId="447E1059" w:rsidR="005107CE" w:rsidRPr="005107CE" w:rsidRDefault="00A0119E" w:rsidP="00CE1A79">
            <w:pPr>
              <w:widowControl w:val="0"/>
              <w:autoSpaceDE w:val="0"/>
              <w:autoSpaceDN w:val="0"/>
              <w:rPr>
                <w:rFonts w:ascii="Century Gothic" w:eastAsia="Arial" w:hAnsi="Century Gothic"/>
                <w:sz w:val="20"/>
              </w:rPr>
            </w:pPr>
            <w:r w:rsidRPr="007B333B">
              <w:rPr>
                <w:rFonts w:ascii="Century Gothic" w:hAnsi="Century Gothic"/>
                <w:sz w:val="20"/>
                <w:highlight w:val="cyan"/>
              </w:rPr>
              <w:t>TBAT</w:t>
            </w:r>
            <w:r>
              <w:rPr>
                <w:rFonts w:ascii="Century Gothic" w:hAnsi="Century Gothic"/>
                <w:sz w:val="20"/>
              </w:rPr>
              <w:t xml:space="preserve"> </w:t>
            </w:r>
            <w:r w:rsidR="007B333B">
              <w:rPr>
                <w:rFonts w:ascii="Century Gothic" w:hAnsi="Century Gothic"/>
                <w:sz w:val="20"/>
                <w:lang w:val="en-US"/>
              </w:rPr>
              <w:t>use calculations to identify limiting reactants</w:t>
            </w:r>
          </w:p>
          <w:p w14:paraId="5CD4D1CB" w14:textId="77777777" w:rsidR="00A0119E" w:rsidRPr="003D7C64" w:rsidRDefault="00A0119E" w:rsidP="00CE1A79">
            <w:pPr>
              <w:rPr>
                <w:rFonts w:ascii="Century Gothic" w:hAnsi="Century Gothic"/>
                <w:sz w:val="20"/>
              </w:rPr>
            </w:pPr>
          </w:p>
          <w:p w14:paraId="6B81514E" w14:textId="77777777" w:rsidR="00A0119E" w:rsidRPr="0028646F" w:rsidRDefault="00A0119E" w:rsidP="00CE1A79">
            <w:pPr>
              <w:rPr>
                <w:rFonts w:ascii="Century Gothic" w:hAnsi="Century Gothic"/>
                <w:sz w:val="20"/>
              </w:rPr>
            </w:pPr>
          </w:p>
        </w:tc>
        <w:tc>
          <w:tcPr>
            <w:tcW w:w="4508" w:type="dxa"/>
            <w:shd w:val="clear" w:color="auto" w:fill="F2F2F2" w:themeFill="background1" w:themeFillShade="F2"/>
          </w:tcPr>
          <w:p w14:paraId="6112DBAA" w14:textId="21C8244B" w:rsidR="00A0119E" w:rsidRDefault="007B333B" w:rsidP="00CE1A79">
            <w:pPr>
              <w:rPr>
                <w:rFonts w:ascii="Century Gothic" w:hAnsi="Century Gothic"/>
                <w:sz w:val="20"/>
              </w:rPr>
            </w:pPr>
            <w:r>
              <w:rPr>
                <w:rFonts w:ascii="Century Gothic" w:hAnsi="Century Gothic"/>
                <w:sz w:val="20"/>
              </w:rPr>
              <w:t>Identify the limiting reactant when 100 g of oxygen reacts with 25 g of methane</w:t>
            </w:r>
          </w:p>
          <w:p w14:paraId="29912C93" w14:textId="501A6FE8" w:rsidR="007B333B" w:rsidRDefault="007B333B" w:rsidP="007B333B">
            <w:pPr>
              <w:rPr>
                <w:rFonts w:ascii="Century Gothic" w:hAnsi="Century Gothic"/>
                <w:sz w:val="20"/>
              </w:rPr>
            </w:pPr>
            <w:r>
              <w:rPr>
                <w:rFonts w:ascii="Century Gothic" w:hAnsi="Century Gothic"/>
                <w:sz w:val="20"/>
              </w:rPr>
              <w:t>Identify the limiting reactant when 10 g of oxygen reacts with 25 g of magnesium</w:t>
            </w:r>
          </w:p>
          <w:p w14:paraId="2B81E273" w14:textId="77777777" w:rsidR="00A0119E" w:rsidRPr="005107CE" w:rsidRDefault="00A0119E" w:rsidP="00CE1A79">
            <w:pPr>
              <w:rPr>
                <w:rFonts w:ascii="Century Gothic" w:eastAsia="Arial" w:hAnsi="Century Gothic" w:cs="Arial"/>
                <w:sz w:val="20"/>
                <w:lang w:val="sl-SI"/>
              </w:rPr>
            </w:pPr>
          </w:p>
        </w:tc>
      </w:tr>
      <w:tr w:rsidR="00A0119E" w14:paraId="37E5A11C" w14:textId="77777777" w:rsidTr="00CE1A79">
        <w:tc>
          <w:tcPr>
            <w:tcW w:w="4508" w:type="dxa"/>
          </w:tcPr>
          <w:p w14:paraId="13B49839" w14:textId="39BEC6F0" w:rsidR="005107CE" w:rsidRPr="005107CE" w:rsidRDefault="00A0119E" w:rsidP="00CE1A79">
            <w:pPr>
              <w:widowControl w:val="0"/>
              <w:autoSpaceDE w:val="0"/>
              <w:autoSpaceDN w:val="0"/>
              <w:rPr>
                <w:rFonts w:ascii="Century Gothic" w:eastAsia="Arial" w:hAnsi="Century Gothic"/>
                <w:sz w:val="20"/>
              </w:rPr>
            </w:pPr>
            <w:r w:rsidRPr="007B333B">
              <w:rPr>
                <w:rFonts w:ascii="Century Gothic" w:hAnsi="Century Gothic"/>
                <w:sz w:val="20"/>
                <w:highlight w:val="cyan"/>
              </w:rPr>
              <w:t>TBAT</w:t>
            </w:r>
            <w:r w:rsidRPr="00094965">
              <w:rPr>
                <w:rFonts w:ascii="Century Gothic" w:hAnsi="Century Gothic"/>
                <w:sz w:val="20"/>
              </w:rPr>
              <w:t xml:space="preserve"> </w:t>
            </w:r>
            <w:r w:rsidR="007B333B">
              <w:rPr>
                <w:rFonts w:ascii="Century Gothic" w:hAnsi="Century Gothic"/>
                <w:sz w:val="20"/>
              </w:rPr>
              <w:t>calculate masses of products</w:t>
            </w:r>
          </w:p>
          <w:p w14:paraId="12409030" w14:textId="77777777" w:rsidR="00A0119E" w:rsidRPr="0028646F" w:rsidRDefault="00A0119E" w:rsidP="00CE1A79">
            <w:pPr>
              <w:rPr>
                <w:rFonts w:ascii="Century Gothic" w:hAnsi="Century Gothic"/>
                <w:sz w:val="20"/>
              </w:rPr>
            </w:pPr>
          </w:p>
        </w:tc>
        <w:tc>
          <w:tcPr>
            <w:tcW w:w="4508" w:type="dxa"/>
            <w:shd w:val="clear" w:color="auto" w:fill="F2F2F2" w:themeFill="background1" w:themeFillShade="F2"/>
          </w:tcPr>
          <w:p w14:paraId="1DB62FAE" w14:textId="1DEFC95E" w:rsidR="007B333B" w:rsidRDefault="007B333B" w:rsidP="007B333B">
            <w:pPr>
              <w:rPr>
                <w:rFonts w:ascii="Century Gothic" w:hAnsi="Century Gothic"/>
                <w:sz w:val="20"/>
              </w:rPr>
            </w:pPr>
            <w:r>
              <w:rPr>
                <w:rFonts w:ascii="Century Gothic" w:hAnsi="Century Gothic"/>
                <w:sz w:val="20"/>
              </w:rPr>
              <w:t>Calculate the mass of carbon dioxide that will be made when 100 g of oxygen reacts with 25 g of methane</w:t>
            </w:r>
          </w:p>
          <w:p w14:paraId="714FFB1A" w14:textId="2A6D14F4" w:rsidR="007B333B" w:rsidRDefault="007B333B" w:rsidP="007B333B">
            <w:pPr>
              <w:rPr>
                <w:rFonts w:ascii="Century Gothic" w:hAnsi="Century Gothic"/>
                <w:sz w:val="20"/>
              </w:rPr>
            </w:pPr>
            <w:r>
              <w:rPr>
                <w:rFonts w:ascii="Century Gothic" w:hAnsi="Century Gothic"/>
                <w:sz w:val="20"/>
              </w:rPr>
              <w:t>Calculate the mass of magnesium oxide that will be made when 10 g of oxygen reacts with 25 g of magnesium</w:t>
            </w:r>
          </w:p>
          <w:p w14:paraId="22F1F8E1" w14:textId="77777777" w:rsidR="00A0119E" w:rsidRPr="0028646F" w:rsidRDefault="00A0119E" w:rsidP="00CE1A79">
            <w:pPr>
              <w:rPr>
                <w:rFonts w:ascii="Century Gothic" w:eastAsiaTheme="minorHAnsi" w:hAnsi="Century Gothic" w:cstheme="minorBidi"/>
                <w:sz w:val="20"/>
              </w:rPr>
            </w:pPr>
          </w:p>
        </w:tc>
      </w:tr>
      <w:tr w:rsidR="00A0119E" w:rsidRPr="006B7485" w14:paraId="2B306E3D" w14:textId="77777777" w:rsidTr="00CE1A79">
        <w:tc>
          <w:tcPr>
            <w:tcW w:w="9016" w:type="dxa"/>
            <w:gridSpan w:val="2"/>
          </w:tcPr>
          <w:p w14:paraId="7F62930C" w14:textId="77777777" w:rsidR="00A0119E" w:rsidRDefault="00A0119E" w:rsidP="00CE1A79">
            <w:pPr>
              <w:rPr>
                <w:rFonts w:ascii="Century Gothic" w:eastAsiaTheme="minorHAnsi" w:hAnsi="Century Gothic" w:cstheme="minorBidi"/>
                <w:sz w:val="20"/>
              </w:rPr>
            </w:pPr>
            <w:r>
              <w:rPr>
                <w:rFonts w:ascii="Century Gothic" w:eastAsiaTheme="minorHAnsi" w:hAnsi="Century Gothic" w:cstheme="minorBidi"/>
                <w:sz w:val="20"/>
              </w:rPr>
              <w:t>What did the Exit Ticket data tell me?</w:t>
            </w:r>
          </w:p>
          <w:p w14:paraId="03B03870" w14:textId="77777777" w:rsidR="00A0119E" w:rsidRDefault="00A0119E" w:rsidP="00CE1A79">
            <w:pPr>
              <w:rPr>
                <w:rFonts w:ascii="Century Gothic" w:eastAsiaTheme="minorHAnsi" w:hAnsi="Century Gothic" w:cstheme="minorBidi"/>
                <w:sz w:val="20"/>
              </w:rPr>
            </w:pPr>
          </w:p>
          <w:p w14:paraId="1A71C495" w14:textId="77777777" w:rsidR="00A0119E" w:rsidRDefault="00A0119E" w:rsidP="00CE1A79">
            <w:pPr>
              <w:rPr>
                <w:rFonts w:ascii="Century Gothic" w:eastAsiaTheme="minorHAnsi" w:hAnsi="Century Gothic" w:cstheme="minorBidi"/>
                <w:sz w:val="20"/>
              </w:rPr>
            </w:pPr>
          </w:p>
          <w:p w14:paraId="198F3BD5" w14:textId="77777777" w:rsidR="00A0119E" w:rsidRDefault="00A0119E" w:rsidP="00CE1A79">
            <w:pPr>
              <w:rPr>
                <w:rFonts w:ascii="Century Gothic" w:eastAsiaTheme="minorHAnsi" w:hAnsi="Century Gothic" w:cstheme="minorBidi"/>
                <w:sz w:val="20"/>
              </w:rPr>
            </w:pPr>
          </w:p>
          <w:p w14:paraId="26F71A98" w14:textId="77777777" w:rsidR="00A0119E" w:rsidRDefault="00A0119E" w:rsidP="00CE1A79">
            <w:pPr>
              <w:rPr>
                <w:rFonts w:ascii="Century Gothic" w:eastAsiaTheme="minorHAnsi" w:hAnsi="Century Gothic" w:cstheme="minorBidi"/>
                <w:sz w:val="20"/>
              </w:rPr>
            </w:pPr>
          </w:p>
          <w:p w14:paraId="70C4063E" w14:textId="77777777" w:rsidR="00A0119E" w:rsidRPr="006B7485" w:rsidRDefault="00A0119E" w:rsidP="00CE1A79">
            <w:pPr>
              <w:rPr>
                <w:rFonts w:ascii="Century Gothic" w:eastAsiaTheme="minorHAnsi" w:hAnsi="Century Gothic" w:cstheme="minorBidi"/>
                <w:sz w:val="20"/>
              </w:rPr>
            </w:pPr>
          </w:p>
        </w:tc>
      </w:tr>
      <w:tr w:rsidR="00A0119E" w14:paraId="6CAE8DF3" w14:textId="77777777" w:rsidTr="00CE1A79">
        <w:tc>
          <w:tcPr>
            <w:tcW w:w="9016" w:type="dxa"/>
            <w:gridSpan w:val="2"/>
          </w:tcPr>
          <w:p w14:paraId="7C01DB6B" w14:textId="77777777" w:rsidR="00A0119E" w:rsidRDefault="00A0119E" w:rsidP="00CE1A79">
            <w:pPr>
              <w:rPr>
                <w:rFonts w:ascii="Century Gothic" w:eastAsiaTheme="minorHAnsi" w:hAnsi="Century Gothic" w:cstheme="minorBidi"/>
                <w:sz w:val="20"/>
              </w:rPr>
            </w:pPr>
            <w:r>
              <w:rPr>
                <w:rFonts w:ascii="Century Gothic" w:eastAsiaTheme="minorHAnsi" w:hAnsi="Century Gothic" w:cstheme="minorBidi"/>
                <w:sz w:val="20"/>
              </w:rPr>
              <w:t>What do I need to review in future lessons?</w:t>
            </w:r>
          </w:p>
          <w:p w14:paraId="6E4BA017" w14:textId="77777777" w:rsidR="00A0119E" w:rsidRDefault="00A0119E" w:rsidP="00CE1A79">
            <w:pPr>
              <w:rPr>
                <w:rFonts w:ascii="Century Gothic" w:eastAsiaTheme="minorHAnsi" w:hAnsi="Century Gothic" w:cstheme="minorBidi"/>
                <w:sz w:val="20"/>
              </w:rPr>
            </w:pPr>
          </w:p>
          <w:p w14:paraId="664974E2" w14:textId="77777777" w:rsidR="00A0119E" w:rsidRDefault="00A0119E" w:rsidP="00CE1A79">
            <w:pPr>
              <w:rPr>
                <w:rFonts w:ascii="Century Gothic" w:eastAsiaTheme="minorHAnsi" w:hAnsi="Century Gothic" w:cstheme="minorBidi"/>
                <w:sz w:val="20"/>
              </w:rPr>
            </w:pPr>
          </w:p>
          <w:p w14:paraId="2B15FCE9" w14:textId="77777777" w:rsidR="00A0119E" w:rsidRDefault="00A0119E" w:rsidP="00CE1A79">
            <w:pPr>
              <w:rPr>
                <w:rFonts w:ascii="Century Gothic" w:eastAsiaTheme="minorHAnsi" w:hAnsi="Century Gothic" w:cstheme="minorBidi"/>
                <w:sz w:val="20"/>
              </w:rPr>
            </w:pPr>
          </w:p>
          <w:p w14:paraId="05944553" w14:textId="77777777" w:rsidR="00A0119E" w:rsidRDefault="00A0119E" w:rsidP="00CE1A79">
            <w:pPr>
              <w:rPr>
                <w:rFonts w:ascii="Century Gothic" w:eastAsiaTheme="minorHAnsi" w:hAnsi="Century Gothic" w:cstheme="minorBidi"/>
                <w:sz w:val="20"/>
              </w:rPr>
            </w:pPr>
          </w:p>
          <w:p w14:paraId="243429FE" w14:textId="77777777" w:rsidR="00A0119E" w:rsidRDefault="00A0119E" w:rsidP="00CE1A79">
            <w:pPr>
              <w:rPr>
                <w:rFonts w:ascii="Century Gothic" w:eastAsiaTheme="minorHAnsi" w:hAnsi="Century Gothic" w:cstheme="minorBidi"/>
                <w:sz w:val="20"/>
              </w:rPr>
            </w:pPr>
          </w:p>
          <w:p w14:paraId="003BA887" w14:textId="77777777" w:rsidR="00A0119E" w:rsidRDefault="00A0119E" w:rsidP="00CE1A79">
            <w:pPr>
              <w:rPr>
                <w:rFonts w:ascii="Century Gothic" w:eastAsiaTheme="minorHAnsi" w:hAnsi="Century Gothic" w:cstheme="minorBidi"/>
                <w:sz w:val="20"/>
              </w:rPr>
            </w:pPr>
          </w:p>
          <w:p w14:paraId="0BBCFFD0" w14:textId="77777777" w:rsidR="00A0119E" w:rsidRDefault="00A0119E" w:rsidP="00CE1A79">
            <w:pPr>
              <w:rPr>
                <w:rFonts w:ascii="Century Gothic" w:eastAsiaTheme="minorHAnsi" w:hAnsi="Century Gothic" w:cstheme="minorBidi"/>
                <w:sz w:val="20"/>
              </w:rPr>
            </w:pPr>
          </w:p>
        </w:tc>
      </w:tr>
    </w:tbl>
    <w:p w14:paraId="02DDAFB4" w14:textId="77777777" w:rsidR="001B6BB1" w:rsidRDefault="001B6BB1" w:rsidP="00D42F30">
      <w:pPr>
        <w:pStyle w:val="Heading2"/>
        <w:rPr>
          <w:rFonts w:ascii="Century Gothic" w:eastAsiaTheme="minorHAnsi" w:hAnsi="Century Gothic"/>
        </w:rPr>
      </w:pPr>
    </w:p>
    <w:p w14:paraId="34CD3641" w14:textId="77777777" w:rsidR="00F004B1" w:rsidRDefault="00F004B1" w:rsidP="00D42F30">
      <w:pPr>
        <w:pStyle w:val="Heading2"/>
        <w:rPr>
          <w:rFonts w:ascii="Century Gothic" w:eastAsiaTheme="minorHAnsi" w:hAnsi="Century Gothic"/>
        </w:rPr>
      </w:pPr>
    </w:p>
    <w:p w14:paraId="0C6FB82E" w14:textId="77777777" w:rsidR="00F004B1" w:rsidRDefault="00F004B1" w:rsidP="00D42F30">
      <w:pPr>
        <w:pStyle w:val="Heading2"/>
        <w:rPr>
          <w:rFonts w:ascii="Century Gothic" w:eastAsiaTheme="minorHAnsi" w:hAnsi="Century Gothic"/>
        </w:rPr>
      </w:pPr>
    </w:p>
    <w:p w14:paraId="5F0FC198" w14:textId="77777777" w:rsidR="00F004B1" w:rsidRDefault="00F004B1" w:rsidP="00D42F30">
      <w:pPr>
        <w:pStyle w:val="Heading2"/>
        <w:rPr>
          <w:rFonts w:ascii="Century Gothic" w:eastAsiaTheme="minorHAnsi" w:hAnsi="Century Gothic"/>
        </w:rPr>
      </w:pPr>
    </w:p>
    <w:p w14:paraId="04DED5D5" w14:textId="77777777" w:rsidR="00F004B1" w:rsidRDefault="00F004B1" w:rsidP="00D42F30">
      <w:pPr>
        <w:pStyle w:val="Heading2"/>
        <w:rPr>
          <w:rFonts w:ascii="Century Gothic" w:eastAsiaTheme="minorHAnsi" w:hAnsi="Century Gothic"/>
        </w:rPr>
      </w:pPr>
    </w:p>
    <w:p w14:paraId="5A8ECBEB" w14:textId="77777777" w:rsidR="00F004B1" w:rsidRDefault="00F004B1" w:rsidP="00D42F30">
      <w:pPr>
        <w:pStyle w:val="Heading2"/>
        <w:rPr>
          <w:rFonts w:ascii="Century Gothic" w:eastAsiaTheme="minorHAnsi" w:hAnsi="Century Gothic"/>
        </w:rPr>
      </w:pPr>
    </w:p>
    <w:p w14:paraId="1D2F49B3" w14:textId="77777777" w:rsidR="00F004B1" w:rsidRDefault="00F004B1" w:rsidP="00D42F30">
      <w:pPr>
        <w:pStyle w:val="Heading2"/>
        <w:rPr>
          <w:rFonts w:ascii="Century Gothic" w:eastAsiaTheme="minorHAnsi" w:hAnsi="Century Gothic"/>
        </w:rPr>
      </w:pPr>
    </w:p>
    <w:p w14:paraId="432B71FC" w14:textId="783E8840" w:rsidR="00F004B1" w:rsidRDefault="00F004B1" w:rsidP="00D42F30">
      <w:pPr>
        <w:pStyle w:val="Heading2"/>
        <w:rPr>
          <w:rFonts w:ascii="Century Gothic" w:eastAsiaTheme="minorHAnsi" w:hAnsi="Century Gothic"/>
        </w:rPr>
      </w:pPr>
    </w:p>
    <w:p w14:paraId="11FDF989" w14:textId="575AC107" w:rsidR="00F004B1" w:rsidRDefault="00F004B1" w:rsidP="00F004B1"/>
    <w:p w14:paraId="4FAC1597" w14:textId="17C518DA" w:rsidR="00F004B1" w:rsidRDefault="00F004B1" w:rsidP="00F004B1"/>
    <w:p w14:paraId="7F57123F" w14:textId="4A63FDC9" w:rsidR="00F004B1" w:rsidRDefault="00F004B1" w:rsidP="00F004B1"/>
    <w:p w14:paraId="5341CC63" w14:textId="1E4AE6B5" w:rsidR="00F004B1" w:rsidRDefault="00F004B1" w:rsidP="00F004B1"/>
    <w:p w14:paraId="1FAA9F6B" w14:textId="6FB29958" w:rsidR="00F004B1" w:rsidRDefault="00F004B1" w:rsidP="00F004B1"/>
    <w:p w14:paraId="28883723" w14:textId="77777777" w:rsidR="00F004B1" w:rsidRPr="00F004B1" w:rsidRDefault="00F004B1" w:rsidP="00F004B1">
      <w:pPr>
        <w:rPr>
          <w:rFonts w:eastAsiaTheme="minorHAnsi"/>
        </w:rPr>
      </w:pPr>
    </w:p>
    <w:p w14:paraId="02E2BED1" w14:textId="503543C1" w:rsidR="002D25E0" w:rsidRPr="00D42F30" w:rsidRDefault="002D25E0" w:rsidP="00D42F30">
      <w:pPr>
        <w:pStyle w:val="Heading2"/>
        <w:rPr>
          <w:rFonts w:ascii="Century Gothic" w:eastAsiaTheme="minorHAnsi" w:hAnsi="Century Gothic"/>
        </w:rPr>
      </w:pPr>
      <w:bookmarkStart w:id="19" w:name="_Toc122513094"/>
      <w:r w:rsidRPr="00D42F30">
        <w:rPr>
          <w:rFonts w:ascii="Century Gothic" w:eastAsiaTheme="minorHAnsi" w:hAnsi="Century Gothic"/>
        </w:rPr>
        <w:lastRenderedPageBreak/>
        <w:t xml:space="preserve">Lesson </w:t>
      </w:r>
      <w:r w:rsidR="00A0119E">
        <w:rPr>
          <w:rFonts w:ascii="Century Gothic" w:eastAsiaTheme="minorHAnsi" w:hAnsi="Century Gothic"/>
        </w:rPr>
        <w:t>9</w:t>
      </w:r>
      <w:r w:rsidR="002035B9">
        <w:rPr>
          <w:rFonts w:ascii="Century Gothic" w:eastAsiaTheme="minorHAnsi" w:hAnsi="Century Gothic"/>
        </w:rPr>
        <w:t>: Prior Knowledge Review: Acid Reactions</w:t>
      </w:r>
      <w:bookmarkEnd w:id="19"/>
    </w:p>
    <w:p w14:paraId="35E5E475" w14:textId="77777777" w:rsidR="00F37407" w:rsidRDefault="00F37407" w:rsidP="00B5655D">
      <w:pPr>
        <w:rPr>
          <w:rFonts w:ascii="Century Gothic" w:eastAsiaTheme="minorHAnsi" w:hAnsi="Century Gothic" w:cstheme="minorBidi"/>
        </w:rPr>
      </w:pPr>
    </w:p>
    <w:tbl>
      <w:tblPr>
        <w:tblStyle w:val="TableGrid"/>
        <w:tblW w:w="0" w:type="auto"/>
        <w:tblLook w:val="04A0" w:firstRow="1" w:lastRow="0" w:firstColumn="1" w:lastColumn="0" w:noHBand="0" w:noVBand="1"/>
      </w:tblPr>
      <w:tblGrid>
        <w:gridCol w:w="4508"/>
        <w:gridCol w:w="4508"/>
      </w:tblGrid>
      <w:tr w:rsidR="008B4596" w14:paraId="65C242EB" w14:textId="77777777" w:rsidTr="00E83359">
        <w:tc>
          <w:tcPr>
            <w:tcW w:w="4508" w:type="dxa"/>
          </w:tcPr>
          <w:p w14:paraId="522D0D89" w14:textId="77777777" w:rsidR="008B4596" w:rsidRPr="008B4596" w:rsidRDefault="008B4596" w:rsidP="00E83359">
            <w:pPr>
              <w:jc w:val="center"/>
              <w:rPr>
                <w:rFonts w:ascii="Century Gothic" w:eastAsiaTheme="minorHAnsi" w:hAnsi="Century Gothic" w:cstheme="minorBidi"/>
                <w:b/>
              </w:rPr>
            </w:pPr>
            <w:r w:rsidRPr="008B4596">
              <w:rPr>
                <w:rFonts w:ascii="Century Gothic" w:eastAsiaTheme="minorHAnsi" w:hAnsi="Century Gothic" w:cstheme="minorBidi"/>
                <w:b/>
              </w:rPr>
              <w:t>Intended outcome</w:t>
            </w:r>
          </w:p>
        </w:tc>
        <w:tc>
          <w:tcPr>
            <w:tcW w:w="4508" w:type="dxa"/>
          </w:tcPr>
          <w:p w14:paraId="256D1B6F" w14:textId="77777777" w:rsidR="008B4596" w:rsidRPr="008B4596" w:rsidRDefault="008B4596" w:rsidP="00E83359">
            <w:pPr>
              <w:jc w:val="center"/>
              <w:rPr>
                <w:rFonts w:ascii="Century Gothic" w:eastAsiaTheme="minorHAnsi" w:hAnsi="Century Gothic" w:cstheme="minorBidi"/>
                <w:b/>
              </w:rPr>
            </w:pPr>
            <w:r w:rsidRPr="008B4596">
              <w:rPr>
                <w:rFonts w:ascii="Century Gothic" w:eastAsiaTheme="minorHAnsi" w:hAnsi="Century Gothic" w:cstheme="minorBidi"/>
                <w:b/>
              </w:rPr>
              <w:t>Example questions</w:t>
            </w:r>
          </w:p>
        </w:tc>
      </w:tr>
      <w:tr w:rsidR="00AD4481" w14:paraId="4E17B4CC" w14:textId="77777777" w:rsidTr="004A584C">
        <w:tc>
          <w:tcPr>
            <w:tcW w:w="9016" w:type="dxa"/>
            <w:gridSpan w:val="2"/>
          </w:tcPr>
          <w:p w14:paraId="07A7DEB7" w14:textId="4C1ED69A" w:rsidR="00AD4481" w:rsidRPr="008D575C" w:rsidRDefault="00AA2F9F" w:rsidP="001F00E6">
            <w:pPr>
              <w:rPr>
                <w:rFonts w:ascii="Century Gothic" w:eastAsiaTheme="minorHAnsi" w:hAnsi="Century Gothic" w:cstheme="minorBidi"/>
                <w:b/>
                <w:sz w:val="20"/>
              </w:rPr>
            </w:pPr>
            <w:r w:rsidRPr="00D740F3">
              <w:rPr>
                <w:rFonts w:ascii="Century Gothic" w:eastAsiaTheme="minorHAnsi" w:hAnsi="Century Gothic" w:cstheme="minorBidi"/>
                <w:i/>
                <w:sz w:val="16"/>
                <w:szCs w:val="16"/>
              </w:rPr>
              <w:t>*</w:t>
            </w:r>
            <w:r w:rsidRPr="00D740F3">
              <w:rPr>
                <w:rFonts w:ascii="Century Gothic" w:eastAsiaTheme="minorHAnsi" w:hAnsi="Century Gothic" w:cstheme="minorBidi"/>
                <w:bCs/>
                <w:i/>
                <w:iCs/>
                <w:sz w:val="16"/>
                <w:szCs w:val="16"/>
              </w:rPr>
              <w:t xml:space="preserve">These are the main objectives of the lesson. For a detailed breakdown of the knowledge and skills addressed, please consult the </w:t>
            </w:r>
            <w:hyperlink r:id="rId26" w:history="1">
              <w:r w:rsidRPr="00AA2A5F">
                <w:rPr>
                  <w:rStyle w:val="Hyperlink"/>
                  <w:rFonts w:ascii="Century Gothic" w:eastAsiaTheme="minorHAnsi" w:hAnsi="Century Gothic" w:cstheme="minorBidi"/>
                  <w:bCs/>
                  <w:i/>
                  <w:iCs/>
                  <w:sz w:val="16"/>
                  <w:szCs w:val="16"/>
                </w:rPr>
                <w:t>unit overview document</w:t>
              </w:r>
            </w:hyperlink>
          </w:p>
        </w:tc>
      </w:tr>
      <w:tr w:rsidR="004F5B96" w:rsidRPr="0028646F" w14:paraId="36343071" w14:textId="77777777" w:rsidTr="00805B25">
        <w:tc>
          <w:tcPr>
            <w:tcW w:w="4508" w:type="dxa"/>
          </w:tcPr>
          <w:p w14:paraId="35AFC910" w14:textId="472F3A4B" w:rsidR="00F23944" w:rsidRPr="00F23944" w:rsidRDefault="00094965" w:rsidP="00F23944">
            <w:pPr>
              <w:widowControl w:val="0"/>
              <w:autoSpaceDE w:val="0"/>
              <w:autoSpaceDN w:val="0"/>
              <w:rPr>
                <w:rFonts w:ascii="Century Gothic" w:eastAsiaTheme="minorHAnsi" w:hAnsi="Century Gothic" w:cstheme="minorBidi"/>
                <w:sz w:val="20"/>
              </w:rPr>
            </w:pPr>
            <w:r w:rsidRPr="00094965">
              <w:rPr>
                <w:rFonts w:ascii="Century Gothic" w:hAnsi="Century Gothic"/>
                <w:sz w:val="20"/>
                <w:highlight w:val="green"/>
              </w:rPr>
              <w:t>TBAT</w:t>
            </w:r>
            <w:r>
              <w:rPr>
                <w:rFonts w:ascii="Century Gothic" w:hAnsi="Century Gothic"/>
                <w:sz w:val="20"/>
              </w:rPr>
              <w:t xml:space="preserve"> </w:t>
            </w:r>
            <w:r w:rsidR="002035B9">
              <w:rPr>
                <w:rFonts w:ascii="Century Gothic" w:hAnsi="Century Gothic"/>
                <w:sz w:val="20"/>
              </w:rPr>
              <w:t>write word equations for reactions with acids</w:t>
            </w:r>
          </w:p>
          <w:p w14:paraId="1ACF54F6" w14:textId="33C13EBC" w:rsidR="00C9014C" w:rsidRPr="00C9014C" w:rsidRDefault="00C9014C" w:rsidP="00C9014C">
            <w:pPr>
              <w:rPr>
                <w:rFonts w:ascii="Century Gothic" w:hAnsi="Century Gothic"/>
                <w:sz w:val="20"/>
              </w:rPr>
            </w:pPr>
          </w:p>
          <w:p w14:paraId="6CE3936D" w14:textId="77777777" w:rsidR="00094965" w:rsidRPr="00094965" w:rsidRDefault="00094965" w:rsidP="00094965">
            <w:pPr>
              <w:rPr>
                <w:rFonts w:ascii="Century Gothic" w:hAnsi="Century Gothic"/>
                <w:sz w:val="20"/>
              </w:rPr>
            </w:pPr>
          </w:p>
          <w:p w14:paraId="63539316" w14:textId="49986570" w:rsidR="004F5B96" w:rsidRPr="0028646F" w:rsidRDefault="004F5B96" w:rsidP="00094965">
            <w:pPr>
              <w:rPr>
                <w:rFonts w:ascii="Century Gothic" w:hAnsi="Century Gothic"/>
                <w:sz w:val="20"/>
              </w:rPr>
            </w:pPr>
          </w:p>
        </w:tc>
        <w:tc>
          <w:tcPr>
            <w:tcW w:w="4508" w:type="dxa"/>
            <w:shd w:val="clear" w:color="auto" w:fill="F2F2F2" w:themeFill="background1" w:themeFillShade="F2"/>
          </w:tcPr>
          <w:p w14:paraId="5C24A9F5" w14:textId="76F34022" w:rsidR="00F23944" w:rsidRDefault="002035B9" w:rsidP="008C6269">
            <w:pPr>
              <w:rPr>
                <w:rFonts w:ascii="Century Gothic" w:eastAsiaTheme="minorHAnsi" w:hAnsi="Century Gothic" w:cstheme="minorBidi"/>
                <w:iCs/>
                <w:sz w:val="20"/>
              </w:rPr>
            </w:pPr>
            <w:r>
              <w:rPr>
                <w:rFonts w:ascii="Century Gothic" w:eastAsiaTheme="minorHAnsi" w:hAnsi="Century Gothic" w:cstheme="minorBidi"/>
                <w:iCs/>
                <w:sz w:val="20"/>
              </w:rPr>
              <w:t>State the general equation for the reaction between an acid and a metal</w:t>
            </w:r>
          </w:p>
          <w:p w14:paraId="6F42972D" w14:textId="0F32BE7E" w:rsidR="002035B9" w:rsidRDefault="002035B9" w:rsidP="002035B9">
            <w:pPr>
              <w:rPr>
                <w:rFonts w:ascii="Century Gothic" w:eastAsiaTheme="minorHAnsi" w:hAnsi="Century Gothic" w:cstheme="minorBidi"/>
                <w:iCs/>
                <w:sz w:val="20"/>
              </w:rPr>
            </w:pPr>
            <w:r>
              <w:rPr>
                <w:rFonts w:ascii="Century Gothic" w:eastAsiaTheme="minorHAnsi" w:hAnsi="Century Gothic" w:cstheme="minorBidi"/>
                <w:iCs/>
                <w:sz w:val="20"/>
              </w:rPr>
              <w:t>State the general equation for the reaction between an acid and a metal carbonate</w:t>
            </w:r>
          </w:p>
          <w:p w14:paraId="28C29C73" w14:textId="2D2002AD" w:rsidR="002035B9" w:rsidRDefault="002035B9" w:rsidP="002035B9">
            <w:pPr>
              <w:rPr>
                <w:rFonts w:ascii="Century Gothic" w:eastAsiaTheme="minorHAnsi" w:hAnsi="Century Gothic" w:cstheme="minorBidi"/>
                <w:iCs/>
                <w:sz w:val="20"/>
              </w:rPr>
            </w:pPr>
            <w:r>
              <w:rPr>
                <w:rFonts w:ascii="Century Gothic" w:eastAsiaTheme="minorHAnsi" w:hAnsi="Century Gothic" w:cstheme="minorBidi"/>
                <w:iCs/>
                <w:sz w:val="20"/>
              </w:rPr>
              <w:t>State the general equation for the reaction between an acid and an alkali</w:t>
            </w:r>
          </w:p>
          <w:p w14:paraId="183EA45D" w14:textId="5422F6BF" w:rsidR="00A713D7" w:rsidRPr="00D20336" w:rsidRDefault="00A713D7" w:rsidP="008C6269">
            <w:pPr>
              <w:rPr>
                <w:rFonts w:ascii="Century Gothic" w:eastAsiaTheme="minorHAnsi" w:hAnsi="Century Gothic" w:cstheme="minorBidi"/>
                <w:iCs/>
                <w:sz w:val="20"/>
              </w:rPr>
            </w:pPr>
          </w:p>
        </w:tc>
      </w:tr>
      <w:tr w:rsidR="004F5B96" w:rsidRPr="0028646F" w14:paraId="37A3EC6A" w14:textId="77777777" w:rsidTr="00805B25">
        <w:tc>
          <w:tcPr>
            <w:tcW w:w="4508" w:type="dxa"/>
          </w:tcPr>
          <w:p w14:paraId="5732BD3C" w14:textId="56EC5866" w:rsidR="00C9014C" w:rsidRPr="00C9014C" w:rsidRDefault="00094965" w:rsidP="00C9014C">
            <w:pPr>
              <w:rPr>
                <w:rFonts w:ascii="Century Gothic" w:hAnsi="Century Gothic"/>
                <w:sz w:val="20"/>
              </w:rPr>
            </w:pPr>
            <w:r w:rsidRPr="002035B9">
              <w:rPr>
                <w:rFonts w:ascii="Century Gothic" w:hAnsi="Century Gothic"/>
                <w:sz w:val="20"/>
                <w:highlight w:val="green"/>
              </w:rPr>
              <w:t>TBAT</w:t>
            </w:r>
            <w:r>
              <w:rPr>
                <w:rFonts w:ascii="Century Gothic" w:hAnsi="Century Gothic"/>
                <w:sz w:val="20"/>
              </w:rPr>
              <w:t xml:space="preserve"> </w:t>
            </w:r>
            <w:r w:rsidR="002035B9">
              <w:rPr>
                <w:rFonts w:ascii="Century Gothic" w:hAnsi="Century Gothic"/>
                <w:sz w:val="20"/>
              </w:rPr>
              <w:t>use reactants to name salts</w:t>
            </w:r>
          </w:p>
          <w:p w14:paraId="6622819B" w14:textId="5092941E" w:rsidR="00094965" w:rsidRPr="00094965" w:rsidRDefault="00094965" w:rsidP="00094965">
            <w:pPr>
              <w:rPr>
                <w:rFonts w:ascii="Century Gothic" w:hAnsi="Century Gothic"/>
                <w:sz w:val="20"/>
              </w:rPr>
            </w:pPr>
          </w:p>
          <w:p w14:paraId="16F117A6" w14:textId="028291DD" w:rsidR="004F5B96" w:rsidRPr="0028646F" w:rsidRDefault="004F5B96" w:rsidP="00EC0AC5">
            <w:pPr>
              <w:rPr>
                <w:rFonts w:ascii="Century Gothic" w:hAnsi="Century Gothic"/>
                <w:sz w:val="20"/>
              </w:rPr>
            </w:pPr>
          </w:p>
        </w:tc>
        <w:tc>
          <w:tcPr>
            <w:tcW w:w="4508" w:type="dxa"/>
            <w:shd w:val="clear" w:color="auto" w:fill="F2F2F2" w:themeFill="background1" w:themeFillShade="F2"/>
          </w:tcPr>
          <w:p w14:paraId="584C22C6" w14:textId="77777777" w:rsidR="00F30291" w:rsidRDefault="002035B9" w:rsidP="00947009">
            <w:pPr>
              <w:tabs>
                <w:tab w:val="left" w:pos="195"/>
              </w:tabs>
              <w:rPr>
                <w:rFonts w:ascii="Century Gothic" w:eastAsiaTheme="minorHAnsi" w:hAnsi="Century Gothic" w:cstheme="minorBidi"/>
                <w:sz w:val="20"/>
              </w:rPr>
            </w:pPr>
            <w:r>
              <w:rPr>
                <w:rFonts w:ascii="Century Gothic" w:eastAsiaTheme="minorHAnsi" w:hAnsi="Century Gothic" w:cstheme="minorBidi"/>
                <w:sz w:val="20"/>
              </w:rPr>
              <w:t>Name the salt that would be made from sodium hydroxide and sulfuric acid</w:t>
            </w:r>
          </w:p>
          <w:p w14:paraId="78C846ED" w14:textId="77777777" w:rsidR="002035B9" w:rsidRDefault="002035B9" w:rsidP="00947009">
            <w:pPr>
              <w:tabs>
                <w:tab w:val="left" w:pos="195"/>
              </w:tabs>
              <w:rPr>
                <w:rFonts w:ascii="Century Gothic" w:eastAsiaTheme="minorHAnsi" w:hAnsi="Century Gothic" w:cstheme="minorBidi"/>
                <w:sz w:val="20"/>
              </w:rPr>
            </w:pPr>
            <w:r>
              <w:rPr>
                <w:rFonts w:ascii="Century Gothic" w:eastAsiaTheme="minorHAnsi" w:hAnsi="Century Gothic" w:cstheme="minorBidi"/>
                <w:sz w:val="20"/>
              </w:rPr>
              <w:t>Name the salt that would be made from lithium hydroxide and hydrochloric acid</w:t>
            </w:r>
          </w:p>
          <w:p w14:paraId="3A24FA52" w14:textId="5E1B12A7" w:rsidR="002035B9" w:rsidRPr="0028646F" w:rsidRDefault="002035B9" w:rsidP="00947009">
            <w:pPr>
              <w:tabs>
                <w:tab w:val="left" w:pos="195"/>
              </w:tabs>
              <w:rPr>
                <w:rFonts w:ascii="Century Gothic" w:eastAsiaTheme="minorHAnsi" w:hAnsi="Century Gothic" w:cstheme="minorBidi"/>
                <w:sz w:val="20"/>
              </w:rPr>
            </w:pPr>
            <w:r>
              <w:rPr>
                <w:rFonts w:ascii="Century Gothic" w:eastAsiaTheme="minorHAnsi" w:hAnsi="Century Gothic" w:cstheme="minorBidi"/>
                <w:sz w:val="20"/>
              </w:rPr>
              <w:t>Name the salt that would be made from calcium hydroxide and nitric acid</w:t>
            </w:r>
          </w:p>
        </w:tc>
      </w:tr>
      <w:tr w:rsidR="00294102" w:rsidRPr="0028646F" w14:paraId="41267C34" w14:textId="77777777" w:rsidTr="00805B25">
        <w:tc>
          <w:tcPr>
            <w:tcW w:w="4508" w:type="dxa"/>
          </w:tcPr>
          <w:p w14:paraId="066E0C9C" w14:textId="50FBFEDA" w:rsidR="00F23944" w:rsidRPr="00F23944" w:rsidRDefault="00094965" w:rsidP="00F23944">
            <w:pPr>
              <w:widowControl w:val="0"/>
              <w:autoSpaceDE w:val="0"/>
              <w:autoSpaceDN w:val="0"/>
              <w:rPr>
                <w:rFonts w:ascii="Century Gothic" w:eastAsiaTheme="minorHAnsi" w:hAnsi="Century Gothic" w:cstheme="minorBidi"/>
                <w:sz w:val="20"/>
              </w:rPr>
            </w:pPr>
            <w:r w:rsidRPr="002035B9">
              <w:rPr>
                <w:rFonts w:ascii="Century Gothic" w:hAnsi="Century Gothic"/>
                <w:sz w:val="20"/>
                <w:highlight w:val="green"/>
              </w:rPr>
              <w:t>TBAT</w:t>
            </w:r>
            <w:r>
              <w:rPr>
                <w:rFonts w:ascii="Century Gothic" w:hAnsi="Century Gothic"/>
                <w:sz w:val="20"/>
              </w:rPr>
              <w:t xml:space="preserve"> </w:t>
            </w:r>
            <w:r w:rsidR="002035B9">
              <w:rPr>
                <w:rFonts w:ascii="Century Gothic" w:hAnsi="Century Gothic"/>
                <w:sz w:val="20"/>
              </w:rPr>
              <w:t>predict the products of chemical reactions</w:t>
            </w:r>
            <w:r w:rsidR="00F23944" w:rsidRPr="00F23944">
              <w:rPr>
                <w:rFonts w:ascii="Century Gothic" w:eastAsiaTheme="minorHAnsi" w:hAnsi="Century Gothic" w:cstheme="minorBidi"/>
                <w:sz w:val="20"/>
                <w:lang w:val="en-US"/>
              </w:rPr>
              <w:t xml:space="preserve"> </w:t>
            </w:r>
          </w:p>
          <w:p w14:paraId="015D7D20" w14:textId="46E66A4E" w:rsidR="00C9014C" w:rsidRPr="00094965" w:rsidRDefault="00C9014C" w:rsidP="00C9014C">
            <w:pPr>
              <w:rPr>
                <w:rFonts w:ascii="Century Gothic" w:hAnsi="Century Gothic"/>
                <w:sz w:val="20"/>
              </w:rPr>
            </w:pPr>
          </w:p>
          <w:p w14:paraId="6271FB4B" w14:textId="7A95EA92" w:rsidR="00294102" w:rsidRPr="006342C7" w:rsidRDefault="00294102" w:rsidP="00EC0AC5">
            <w:pPr>
              <w:rPr>
                <w:rFonts w:ascii="Century Gothic" w:hAnsi="Century Gothic"/>
                <w:sz w:val="20"/>
                <w:highlight w:val="yellow"/>
              </w:rPr>
            </w:pPr>
          </w:p>
        </w:tc>
        <w:tc>
          <w:tcPr>
            <w:tcW w:w="4508" w:type="dxa"/>
            <w:shd w:val="clear" w:color="auto" w:fill="F2F2F2" w:themeFill="background1" w:themeFillShade="F2"/>
          </w:tcPr>
          <w:p w14:paraId="76BB8400" w14:textId="2FE79C18" w:rsidR="00F23944" w:rsidRDefault="002035B9" w:rsidP="00F23944">
            <w:pPr>
              <w:rPr>
                <w:rFonts w:ascii="Century Gothic" w:eastAsiaTheme="minorHAnsi" w:hAnsi="Century Gothic" w:cstheme="minorBidi"/>
                <w:sz w:val="20"/>
              </w:rPr>
            </w:pPr>
            <w:r>
              <w:rPr>
                <w:rFonts w:ascii="Century Gothic" w:eastAsiaTheme="minorHAnsi" w:hAnsi="Century Gothic" w:cstheme="minorBidi"/>
                <w:sz w:val="20"/>
              </w:rPr>
              <w:t>State the products of a reaction between hydrochloric acid and calcium carbonate</w:t>
            </w:r>
          </w:p>
          <w:p w14:paraId="4688FF61" w14:textId="3C113905" w:rsidR="002035B9" w:rsidRDefault="002035B9" w:rsidP="002035B9">
            <w:pPr>
              <w:rPr>
                <w:rFonts w:ascii="Century Gothic" w:eastAsiaTheme="minorHAnsi" w:hAnsi="Century Gothic" w:cstheme="minorBidi"/>
                <w:sz w:val="20"/>
              </w:rPr>
            </w:pPr>
            <w:r>
              <w:rPr>
                <w:rFonts w:ascii="Century Gothic" w:eastAsiaTheme="minorHAnsi" w:hAnsi="Century Gothic" w:cstheme="minorBidi"/>
                <w:sz w:val="20"/>
              </w:rPr>
              <w:t>State the products of a reaction between sulfuric acid and magnesium</w:t>
            </w:r>
          </w:p>
          <w:p w14:paraId="7C55AEDB" w14:textId="0A72A66A" w:rsidR="002035B9" w:rsidRDefault="002035B9" w:rsidP="002035B9">
            <w:pPr>
              <w:rPr>
                <w:rFonts w:ascii="Century Gothic" w:eastAsiaTheme="minorHAnsi" w:hAnsi="Century Gothic" w:cstheme="minorBidi"/>
                <w:sz w:val="20"/>
              </w:rPr>
            </w:pPr>
            <w:r>
              <w:rPr>
                <w:rFonts w:ascii="Century Gothic" w:eastAsiaTheme="minorHAnsi" w:hAnsi="Century Gothic" w:cstheme="minorBidi"/>
                <w:sz w:val="20"/>
              </w:rPr>
              <w:t>State the products of a reaction between nitric acid and copper oxide</w:t>
            </w:r>
          </w:p>
          <w:p w14:paraId="635C0DEC" w14:textId="77777777" w:rsidR="002035B9" w:rsidRDefault="002035B9" w:rsidP="00F23944">
            <w:pPr>
              <w:rPr>
                <w:rFonts w:ascii="Century Gothic" w:eastAsiaTheme="minorHAnsi" w:hAnsi="Century Gothic" w:cstheme="minorBidi"/>
                <w:sz w:val="20"/>
              </w:rPr>
            </w:pPr>
          </w:p>
          <w:p w14:paraId="49C26195" w14:textId="104E022B" w:rsidR="009D3045" w:rsidRDefault="009D3045" w:rsidP="00A3062A">
            <w:pPr>
              <w:tabs>
                <w:tab w:val="left" w:pos="195"/>
              </w:tabs>
              <w:rPr>
                <w:rFonts w:ascii="Century Gothic" w:eastAsiaTheme="minorHAnsi" w:hAnsi="Century Gothic" w:cstheme="minorBidi"/>
                <w:sz w:val="20"/>
              </w:rPr>
            </w:pPr>
          </w:p>
        </w:tc>
      </w:tr>
      <w:tr w:rsidR="002D25E0" w:rsidRPr="006B7485" w14:paraId="0C15B355" w14:textId="77777777" w:rsidTr="00E83359">
        <w:tc>
          <w:tcPr>
            <w:tcW w:w="9016" w:type="dxa"/>
            <w:gridSpan w:val="2"/>
          </w:tcPr>
          <w:p w14:paraId="7677AC28" w14:textId="77777777" w:rsidR="002D25E0" w:rsidRDefault="002D25E0" w:rsidP="00E83359">
            <w:pPr>
              <w:rPr>
                <w:rFonts w:ascii="Century Gothic" w:eastAsiaTheme="minorHAnsi" w:hAnsi="Century Gothic" w:cstheme="minorBidi"/>
                <w:sz w:val="20"/>
              </w:rPr>
            </w:pPr>
            <w:r>
              <w:rPr>
                <w:rFonts w:ascii="Century Gothic" w:eastAsiaTheme="minorHAnsi" w:hAnsi="Century Gothic" w:cstheme="minorBidi"/>
                <w:sz w:val="20"/>
              </w:rPr>
              <w:t>What did the Exit Ticket data tell me?</w:t>
            </w:r>
          </w:p>
          <w:p w14:paraId="68146E38" w14:textId="77777777" w:rsidR="002D25E0" w:rsidRDefault="002D25E0" w:rsidP="00E83359">
            <w:pPr>
              <w:rPr>
                <w:rFonts w:ascii="Century Gothic" w:eastAsiaTheme="minorHAnsi" w:hAnsi="Century Gothic" w:cstheme="minorBidi"/>
                <w:sz w:val="20"/>
              </w:rPr>
            </w:pPr>
          </w:p>
          <w:p w14:paraId="72D54590" w14:textId="77777777" w:rsidR="002D25E0" w:rsidRDefault="002D25E0" w:rsidP="00E83359">
            <w:pPr>
              <w:rPr>
                <w:rFonts w:ascii="Century Gothic" w:eastAsiaTheme="minorHAnsi" w:hAnsi="Century Gothic" w:cstheme="minorBidi"/>
                <w:sz w:val="20"/>
              </w:rPr>
            </w:pPr>
          </w:p>
          <w:p w14:paraId="7ADAA2BD" w14:textId="77777777" w:rsidR="002D25E0" w:rsidRDefault="002D25E0" w:rsidP="00E83359">
            <w:pPr>
              <w:rPr>
                <w:rFonts w:ascii="Century Gothic" w:eastAsiaTheme="minorHAnsi" w:hAnsi="Century Gothic" w:cstheme="minorBidi"/>
                <w:sz w:val="20"/>
              </w:rPr>
            </w:pPr>
          </w:p>
          <w:p w14:paraId="30A22F90" w14:textId="77777777" w:rsidR="002D25E0" w:rsidRDefault="002D25E0" w:rsidP="00E83359">
            <w:pPr>
              <w:rPr>
                <w:rFonts w:ascii="Century Gothic" w:eastAsiaTheme="minorHAnsi" w:hAnsi="Century Gothic" w:cstheme="minorBidi"/>
                <w:sz w:val="20"/>
              </w:rPr>
            </w:pPr>
          </w:p>
          <w:p w14:paraId="59076760" w14:textId="77777777" w:rsidR="002D25E0" w:rsidRPr="006B7485" w:rsidRDefault="002D25E0" w:rsidP="00E83359">
            <w:pPr>
              <w:rPr>
                <w:rFonts w:ascii="Century Gothic" w:eastAsiaTheme="minorHAnsi" w:hAnsi="Century Gothic" w:cstheme="minorBidi"/>
                <w:sz w:val="20"/>
              </w:rPr>
            </w:pPr>
          </w:p>
        </w:tc>
      </w:tr>
      <w:tr w:rsidR="002D25E0" w14:paraId="637A8E97" w14:textId="77777777" w:rsidTr="00E83359">
        <w:tc>
          <w:tcPr>
            <w:tcW w:w="9016" w:type="dxa"/>
            <w:gridSpan w:val="2"/>
          </w:tcPr>
          <w:p w14:paraId="378D751C" w14:textId="77777777" w:rsidR="002D25E0" w:rsidRDefault="002D25E0" w:rsidP="00E83359">
            <w:pPr>
              <w:rPr>
                <w:rFonts w:ascii="Century Gothic" w:eastAsiaTheme="minorHAnsi" w:hAnsi="Century Gothic" w:cstheme="minorBidi"/>
                <w:sz w:val="20"/>
              </w:rPr>
            </w:pPr>
            <w:r>
              <w:rPr>
                <w:rFonts w:ascii="Century Gothic" w:eastAsiaTheme="minorHAnsi" w:hAnsi="Century Gothic" w:cstheme="minorBidi"/>
                <w:sz w:val="20"/>
              </w:rPr>
              <w:t>What do I need to review in future lessons?</w:t>
            </w:r>
          </w:p>
          <w:p w14:paraId="48D2739C" w14:textId="77777777" w:rsidR="002D25E0" w:rsidRDefault="002D25E0" w:rsidP="00E83359">
            <w:pPr>
              <w:rPr>
                <w:rFonts w:ascii="Century Gothic" w:eastAsiaTheme="minorHAnsi" w:hAnsi="Century Gothic" w:cstheme="minorBidi"/>
                <w:sz w:val="20"/>
              </w:rPr>
            </w:pPr>
          </w:p>
          <w:p w14:paraId="4CAA099A" w14:textId="77777777" w:rsidR="002D25E0" w:rsidRDefault="002D25E0" w:rsidP="00E83359">
            <w:pPr>
              <w:rPr>
                <w:rFonts w:ascii="Century Gothic" w:eastAsiaTheme="minorHAnsi" w:hAnsi="Century Gothic" w:cstheme="minorBidi"/>
                <w:sz w:val="20"/>
              </w:rPr>
            </w:pPr>
          </w:p>
          <w:p w14:paraId="323F424C" w14:textId="77777777" w:rsidR="002D25E0" w:rsidRDefault="002D25E0" w:rsidP="00E83359">
            <w:pPr>
              <w:rPr>
                <w:rFonts w:ascii="Century Gothic" w:eastAsiaTheme="minorHAnsi" w:hAnsi="Century Gothic" w:cstheme="minorBidi"/>
                <w:sz w:val="20"/>
              </w:rPr>
            </w:pPr>
          </w:p>
          <w:p w14:paraId="3FDF1FEC" w14:textId="77777777" w:rsidR="002D25E0" w:rsidRDefault="002D25E0" w:rsidP="00E83359">
            <w:pPr>
              <w:rPr>
                <w:rFonts w:ascii="Century Gothic" w:eastAsiaTheme="minorHAnsi" w:hAnsi="Century Gothic" w:cstheme="minorBidi"/>
                <w:sz w:val="20"/>
              </w:rPr>
            </w:pPr>
          </w:p>
          <w:p w14:paraId="6DD8710E" w14:textId="77777777" w:rsidR="002D25E0" w:rsidRDefault="002D25E0" w:rsidP="00E83359">
            <w:pPr>
              <w:rPr>
                <w:rFonts w:ascii="Century Gothic" w:eastAsiaTheme="minorHAnsi" w:hAnsi="Century Gothic" w:cstheme="minorBidi"/>
                <w:sz w:val="20"/>
              </w:rPr>
            </w:pPr>
          </w:p>
          <w:p w14:paraId="23761B80" w14:textId="77777777" w:rsidR="002D25E0" w:rsidRDefault="002D25E0" w:rsidP="00E83359">
            <w:pPr>
              <w:rPr>
                <w:rFonts w:ascii="Century Gothic" w:eastAsiaTheme="minorHAnsi" w:hAnsi="Century Gothic" w:cstheme="minorBidi"/>
                <w:sz w:val="20"/>
              </w:rPr>
            </w:pPr>
          </w:p>
          <w:p w14:paraId="0509C942" w14:textId="77777777" w:rsidR="002D25E0" w:rsidRDefault="002D25E0" w:rsidP="00E83359">
            <w:pPr>
              <w:rPr>
                <w:rFonts w:ascii="Century Gothic" w:eastAsiaTheme="minorHAnsi" w:hAnsi="Century Gothic" w:cstheme="minorBidi"/>
                <w:sz w:val="20"/>
              </w:rPr>
            </w:pPr>
          </w:p>
        </w:tc>
      </w:tr>
    </w:tbl>
    <w:p w14:paraId="2F8D1360" w14:textId="20859B54" w:rsidR="002D25E0" w:rsidRDefault="002D25E0" w:rsidP="00B5655D">
      <w:pPr>
        <w:rPr>
          <w:rFonts w:ascii="Century Gothic" w:eastAsiaTheme="minorHAnsi" w:hAnsi="Century Gothic" w:cstheme="minorBidi"/>
          <w:sz w:val="20"/>
        </w:rPr>
      </w:pPr>
    </w:p>
    <w:p w14:paraId="40A49D0A" w14:textId="77777777" w:rsidR="002D25E0" w:rsidRDefault="002D25E0">
      <w:pPr>
        <w:spacing w:after="160" w:line="259" w:lineRule="auto"/>
        <w:rPr>
          <w:rFonts w:ascii="Century Gothic" w:eastAsiaTheme="minorHAnsi" w:hAnsi="Century Gothic" w:cstheme="minorBidi"/>
          <w:sz w:val="20"/>
        </w:rPr>
      </w:pPr>
      <w:r>
        <w:rPr>
          <w:rFonts w:ascii="Century Gothic" w:eastAsiaTheme="minorHAnsi" w:hAnsi="Century Gothic" w:cstheme="minorBidi"/>
          <w:sz w:val="20"/>
        </w:rPr>
        <w:br w:type="page"/>
      </w:r>
    </w:p>
    <w:p w14:paraId="5CF7B7AC" w14:textId="50426005" w:rsidR="002D25E0" w:rsidRPr="00D42F30" w:rsidRDefault="002D25E0" w:rsidP="00D42F30">
      <w:pPr>
        <w:pStyle w:val="Heading2"/>
        <w:rPr>
          <w:rFonts w:ascii="Century Gothic" w:eastAsiaTheme="minorHAnsi" w:hAnsi="Century Gothic"/>
        </w:rPr>
      </w:pPr>
      <w:bookmarkStart w:id="20" w:name="_Toc122513095"/>
      <w:r w:rsidRPr="00D42F30">
        <w:rPr>
          <w:rFonts w:ascii="Century Gothic" w:eastAsiaTheme="minorHAnsi" w:hAnsi="Century Gothic"/>
        </w:rPr>
        <w:lastRenderedPageBreak/>
        <w:t xml:space="preserve">Lesson </w:t>
      </w:r>
      <w:r w:rsidR="00F23944">
        <w:rPr>
          <w:rFonts w:ascii="Century Gothic" w:eastAsiaTheme="minorHAnsi" w:hAnsi="Century Gothic"/>
        </w:rPr>
        <w:t>1</w:t>
      </w:r>
      <w:r w:rsidR="002035B9">
        <w:rPr>
          <w:rFonts w:ascii="Century Gothic" w:eastAsiaTheme="minorHAnsi" w:hAnsi="Century Gothic"/>
        </w:rPr>
        <w:t>0</w:t>
      </w:r>
      <w:r w:rsidRPr="00D42F30">
        <w:rPr>
          <w:rFonts w:ascii="Century Gothic" w:eastAsiaTheme="minorHAnsi" w:hAnsi="Century Gothic"/>
        </w:rPr>
        <w:t xml:space="preserve">: </w:t>
      </w:r>
      <w:r w:rsidR="00D550EC">
        <w:rPr>
          <w:rFonts w:ascii="Century Gothic" w:eastAsiaTheme="minorHAnsi" w:hAnsi="Century Gothic"/>
        </w:rPr>
        <w:t>Acids, Alkalis and Neutralisation</w:t>
      </w:r>
      <w:bookmarkEnd w:id="20"/>
    </w:p>
    <w:p w14:paraId="74F0D623" w14:textId="5580E229" w:rsidR="002D25E0" w:rsidRDefault="002D25E0" w:rsidP="00B5655D">
      <w:pPr>
        <w:rPr>
          <w:rFonts w:ascii="Century Gothic" w:eastAsiaTheme="minorHAnsi" w:hAnsi="Century Gothic" w:cstheme="minorBidi"/>
        </w:rPr>
      </w:pPr>
    </w:p>
    <w:tbl>
      <w:tblPr>
        <w:tblStyle w:val="TableGrid"/>
        <w:tblW w:w="0" w:type="auto"/>
        <w:tblLook w:val="04A0" w:firstRow="1" w:lastRow="0" w:firstColumn="1" w:lastColumn="0" w:noHBand="0" w:noVBand="1"/>
      </w:tblPr>
      <w:tblGrid>
        <w:gridCol w:w="4508"/>
        <w:gridCol w:w="4508"/>
      </w:tblGrid>
      <w:tr w:rsidR="0019723D" w14:paraId="0FD5354A" w14:textId="77777777" w:rsidTr="00E83359">
        <w:tc>
          <w:tcPr>
            <w:tcW w:w="4508" w:type="dxa"/>
          </w:tcPr>
          <w:p w14:paraId="3BAB396D" w14:textId="77777777" w:rsidR="0019723D" w:rsidRPr="008B4596" w:rsidRDefault="0019723D" w:rsidP="00E83359">
            <w:pPr>
              <w:jc w:val="center"/>
              <w:rPr>
                <w:rFonts w:ascii="Century Gothic" w:eastAsiaTheme="minorHAnsi" w:hAnsi="Century Gothic" w:cstheme="minorBidi"/>
                <w:b/>
              </w:rPr>
            </w:pPr>
            <w:r w:rsidRPr="008B4596">
              <w:rPr>
                <w:rFonts w:ascii="Century Gothic" w:eastAsiaTheme="minorHAnsi" w:hAnsi="Century Gothic" w:cstheme="minorBidi"/>
                <w:b/>
              </w:rPr>
              <w:t>Intended outcome</w:t>
            </w:r>
          </w:p>
        </w:tc>
        <w:tc>
          <w:tcPr>
            <w:tcW w:w="4508" w:type="dxa"/>
          </w:tcPr>
          <w:p w14:paraId="32C6CDE2" w14:textId="77777777" w:rsidR="0019723D" w:rsidRPr="008B4596" w:rsidRDefault="0019723D" w:rsidP="00E83359">
            <w:pPr>
              <w:jc w:val="center"/>
              <w:rPr>
                <w:rFonts w:ascii="Century Gothic" w:eastAsiaTheme="minorHAnsi" w:hAnsi="Century Gothic" w:cstheme="minorBidi"/>
                <w:b/>
              </w:rPr>
            </w:pPr>
            <w:r w:rsidRPr="008B4596">
              <w:rPr>
                <w:rFonts w:ascii="Century Gothic" w:eastAsiaTheme="minorHAnsi" w:hAnsi="Century Gothic" w:cstheme="minorBidi"/>
                <w:b/>
              </w:rPr>
              <w:t>Example questions</w:t>
            </w:r>
          </w:p>
        </w:tc>
      </w:tr>
      <w:tr w:rsidR="001C726A" w14:paraId="65F1EDFB" w14:textId="77777777" w:rsidTr="004A584C">
        <w:tc>
          <w:tcPr>
            <w:tcW w:w="9016" w:type="dxa"/>
            <w:gridSpan w:val="2"/>
          </w:tcPr>
          <w:p w14:paraId="681E1AAB" w14:textId="076581C3" w:rsidR="001C726A" w:rsidRPr="008D575C" w:rsidRDefault="00AA2F9F" w:rsidP="001C726A">
            <w:pPr>
              <w:rPr>
                <w:rFonts w:ascii="Century Gothic" w:eastAsiaTheme="minorHAnsi" w:hAnsi="Century Gothic" w:cstheme="minorBidi"/>
                <w:b/>
                <w:sz w:val="20"/>
              </w:rPr>
            </w:pPr>
            <w:r w:rsidRPr="00D740F3">
              <w:rPr>
                <w:rFonts w:ascii="Century Gothic" w:eastAsiaTheme="minorHAnsi" w:hAnsi="Century Gothic" w:cstheme="minorBidi"/>
                <w:i/>
                <w:sz w:val="16"/>
                <w:szCs w:val="16"/>
              </w:rPr>
              <w:t>*</w:t>
            </w:r>
            <w:r w:rsidRPr="00D740F3">
              <w:rPr>
                <w:rFonts w:ascii="Century Gothic" w:eastAsiaTheme="minorHAnsi" w:hAnsi="Century Gothic" w:cstheme="minorBidi"/>
                <w:bCs/>
                <w:i/>
                <w:iCs/>
                <w:sz w:val="16"/>
                <w:szCs w:val="16"/>
              </w:rPr>
              <w:t xml:space="preserve">These are the main objectives of the lesson. For a detailed breakdown of the knowledge and skills addressed, please consult the </w:t>
            </w:r>
            <w:hyperlink r:id="rId27" w:history="1">
              <w:r w:rsidRPr="00AA2A5F">
                <w:rPr>
                  <w:rStyle w:val="Hyperlink"/>
                  <w:rFonts w:ascii="Century Gothic" w:eastAsiaTheme="minorHAnsi" w:hAnsi="Century Gothic" w:cstheme="minorBidi"/>
                  <w:bCs/>
                  <w:i/>
                  <w:iCs/>
                  <w:sz w:val="16"/>
                  <w:szCs w:val="16"/>
                </w:rPr>
                <w:t>unit overview document</w:t>
              </w:r>
            </w:hyperlink>
            <w:r w:rsidRPr="008D575C">
              <w:rPr>
                <w:rFonts w:ascii="Century Gothic" w:eastAsiaTheme="minorHAnsi" w:hAnsi="Century Gothic" w:cstheme="minorBidi"/>
                <w:b/>
                <w:sz w:val="20"/>
              </w:rPr>
              <w:t xml:space="preserve"> </w:t>
            </w:r>
          </w:p>
        </w:tc>
      </w:tr>
      <w:tr w:rsidR="0082149D" w14:paraId="45EBE246" w14:textId="77777777" w:rsidTr="00094965">
        <w:trPr>
          <w:trHeight w:val="1396"/>
        </w:trPr>
        <w:tc>
          <w:tcPr>
            <w:tcW w:w="4508" w:type="dxa"/>
          </w:tcPr>
          <w:p w14:paraId="4FC7F911" w14:textId="4F614B56" w:rsidR="0082149D" w:rsidRPr="00C1390E" w:rsidRDefault="00094965" w:rsidP="001F2B70">
            <w:pPr>
              <w:rPr>
                <w:rFonts w:ascii="Century Gothic" w:eastAsiaTheme="minorHAnsi" w:hAnsi="Century Gothic" w:cstheme="minorBidi"/>
                <w:sz w:val="20"/>
              </w:rPr>
            </w:pPr>
            <w:r w:rsidRPr="00094965">
              <w:rPr>
                <w:rFonts w:ascii="Century Gothic" w:hAnsi="Century Gothic"/>
                <w:sz w:val="20"/>
                <w:highlight w:val="green"/>
              </w:rPr>
              <w:t>TBAT</w:t>
            </w:r>
            <w:r>
              <w:rPr>
                <w:rFonts w:ascii="Century Gothic" w:hAnsi="Century Gothic"/>
                <w:sz w:val="20"/>
              </w:rPr>
              <w:t xml:space="preserve"> </w:t>
            </w:r>
            <w:r w:rsidR="00D550EC">
              <w:rPr>
                <w:rFonts w:ascii="Century Gothic" w:hAnsi="Century Gothic"/>
                <w:sz w:val="20"/>
              </w:rPr>
              <w:t>use the pH scale to identify acids and alkalis</w:t>
            </w:r>
          </w:p>
        </w:tc>
        <w:tc>
          <w:tcPr>
            <w:tcW w:w="4508" w:type="dxa"/>
            <w:shd w:val="clear" w:color="auto" w:fill="F2F2F2" w:themeFill="background1" w:themeFillShade="F2"/>
          </w:tcPr>
          <w:p w14:paraId="2D1015C4" w14:textId="5DDB723B" w:rsidR="00C1390E" w:rsidRDefault="00D550EC" w:rsidP="00A3062A">
            <w:pPr>
              <w:tabs>
                <w:tab w:val="left" w:pos="195"/>
              </w:tabs>
              <w:rPr>
                <w:rFonts w:ascii="Century Gothic" w:eastAsiaTheme="minorHAnsi" w:hAnsi="Century Gothic" w:cstheme="minorBidi"/>
                <w:sz w:val="20"/>
              </w:rPr>
            </w:pPr>
            <w:r>
              <w:rPr>
                <w:rFonts w:ascii="Century Gothic" w:eastAsiaTheme="minorHAnsi" w:hAnsi="Century Gothic" w:cstheme="minorBidi"/>
                <w:sz w:val="20"/>
              </w:rPr>
              <w:t>Explain what the pH scale measures</w:t>
            </w:r>
          </w:p>
          <w:p w14:paraId="46BA2F47" w14:textId="4C7629F4" w:rsidR="00D550EC" w:rsidRDefault="00D550EC" w:rsidP="00A3062A">
            <w:pPr>
              <w:tabs>
                <w:tab w:val="left" w:pos="195"/>
              </w:tabs>
              <w:rPr>
                <w:rFonts w:ascii="Century Gothic" w:eastAsiaTheme="minorHAnsi" w:hAnsi="Century Gothic" w:cstheme="minorBidi"/>
                <w:sz w:val="20"/>
              </w:rPr>
            </w:pPr>
            <w:r>
              <w:rPr>
                <w:rFonts w:ascii="Century Gothic" w:eastAsiaTheme="minorHAnsi" w:hAnsi="Century Gothic" w:cstheme="minorBidi"/>
                <w:sz w:val="20"/>
              </w:rPr>
              <w:t>State the pH range of acids</w:t>
            </w:r>
          </w:p>
          <w:p w14:paraId="6C345F70" w14:textId="0BF013A8" w:rsidR="00D550EC" w:rsidRDefault="00D550EC" w:rsidP="00A3062A">
            <w:pPr>
              <w:tabs>
                <w:tab w:val="left" w:pos="195"/>
              </w:tabs>
              <w:rPr>
                <w:rFonts w:ascii="Century Gothic" w:eastAsiaTheme="minorHAnsi" w:hAnsi="Century Gothic" w:cstheme="minorBidi"/>
                <w:sz w:val="20"/>
              </w:rPr>
            </w:pPr>
            <w:r>
              <w:rPr>
                <w:rFonts w:ascii="Century Gothic" w:eastAsiaTheme="minorHAnsi" w:hAnsi="Century Gothic" w:cstheme="minorBidi"/>
                <w:sz w:val="20"/>
              </w:rPr>
              <w:t>State the pH range of alkalis</w:t>
            </w:r>
          </w:p>
          <w:p w14:paraId="142EBA19" w14:textId="6014016E" w:rsidR="00D550EC" w:rsidRDefault="00D550EC" w:rsidP="00A3062A">
            <w:pPr>
              <w:tabs>
                <w:tab w:val="left" w:pos="195"/>
              </w:tabs>
              <w:rPr>
                <w:rFonts w:ascii="Century Gothic" w:eastAsiaTheme="minorHAnsi" w:hAnsi="Century Gothic" w:cstheme="minorBidi"/>
                <w:sz w:val="20"/>
              </w:rPr>
            </w:pPr>
            <w:r>
              <w:rPr>
                <w:rFonts w:ascii="Century Gothic" w:eastAsiaTheme="minorHAnsi" w:hAnsi="Century Gothic" w:cstheme="minorBidi"/>
                <w:sz w:val="20"/>
              </w:rPr>
              <w:t>Describe how pH can be measured</w:t>
            </w:r>
          </w:p>
          <w:p w14:paraId="45AAD64B" w14:textId="06C89104" w:rsidR="00872B5A" w:rsidRPr="0028646F" w:rsidRDefault="00872B5A" w:rsidP="00E83359">
            <w:pPr>
              <w:rPr>
                <w:rFonts w:ascii="Century Gothic" w:eastAsiaTheme="minorHAnsi" w:hAnsi="Century Gothic" w:cstheme="minorBidi"/>
                <w:sz w:val="20"/>
              </w:rPr>
            </w:pPr>
          </w:p>
        </w:tc>
      </w:tr>
      <w:tr w:rsidR="0082149D" w14:paraId="46256173" w14:textId="77777777" w:rsidTr="00805B25">
        <w:tc>
          <w:tcPr>
            <w:tcW w:w="4508" w:type="dxa"/>
          </w:tcPr>
          <w:p w14:paraId="5F35AF6E" w14:textId="1695C3BD" w:rsidR="00C1390E" w:rsidRPr="00C1390E" w:rsidRDefault="00094965" w:rsidP="00C1390E">
            <w:pPr>
              <w:widowControl w:val="0"/>
              <w:autoSpaceDE w:val="0"/>
              <w:autoSpaceDN w:val="0"/>
              <w:rPr>
                <w:rFonts w:ascii="Century Gothic" w:eastAsiaTheme="minorHAnsi" w:hAnsi="Century Gothic" w:cstheme="minorBidi"/>
                <w:sz w:val="20"/>
              </w:rPr>
            </w:pPr>
            <w:r w:rsidRPr="00094965">
              <w:rPr>
                <w:rFonts w:ascii="Century Gothic" w:hAnsi="Century Gothic"/>
                <w:sz w:val="20"/>
                <w:highlight w:val="green"/>
              </w:rPr>
              <w:t>TBAT</w:t>
            </w:r>
            <w:r>
              <w:rPr>
                <w:rFonts w:ascii="Century Gothic" w:hAnsi="Century Gothic"/>
                <w:sz w:val="20"/>
              </w:rPr>
              <w:t xml:space="preserve"> </w:t>
            </w:r>
            <w:r w:rsidR="00D550EC">
              <w:rPr>
                <w:rFonts w:ascii="Century Gothic" w:hAnsi="Century Gothic"/>
                <w:sz w:val="20"/>
              </w:rPr>
              <w:t>identify ions produced by acids and alkalis in solution</w:t>
            </w:r>
          </w:p>
          <w:p w14:paraId="6419E21B" w14:textId="2997FCE2" w:rsidR="0082149D" w:rsidRPr="0028646F" w:rsidRDefault="0082149D" w:rsidP="0082149D">
            <w:pPr>
              <w:rPr>
                <w:rFonts w:ascii="Century Gothic" w:hAnsi="Century Gothic"/>
                <w:sz w:val="20"/>
              </w:rPr>
            </w:pPr>
          </w:p>
        </w:tc>
        <w:tc>
          <w:tcPr>
            <w:tcW w:w="4508" w:type="dxa"/>
            <w:shd w:val="clear" w:color="auto" w:fill="F2F2F2" w:themeFill="background1" w:themeFillShade="F2"/>
          </w:tcPr>
          <w:p w14:paraId="14A067ED" w14:textId="14C0BDEF" w:rsidR="00C1390E" w:rsidRDefault="00C1390E" w:rsidP="00D550EC">
            <w:pPr>
              <w:tabs>
                <w:tab w:val="left" w:pos="195"/>
              </w:tabs>
              <w:rPr>
                <w:rFonts w:ascii="Century Gothic" w:eastAsiaTheme="minorHAnsi" w:hAnsi="Century Gothic" w:cstheme="minorBidi"/>
                <w:sz w:val="20"/>
              </w:rPr>
            </w:pPr>
            <w:r>
              <w:rPr>
                <w:rFonts w:ascii="Century Gothic" w:eastAsiaTheme="minorHAnsi" w:hAnsi="Century Gothic" w:cstheme="minorBidi"/>
                <w:sz w:val="20"/>
              </w:rPr>
              <w:t xml:space="preserve">Explain </w:t>
            </w:r>
            <w:r w:rsidR="00D550EC">
              <w:rPr>
                <w:rFonts w:ascii="Century Gothic" w:eastAsiaTheme="minorHAnsi" w:hAnsi="Century Gothic" w:cstheme="minorBidi"/>
                <w:sz w:val="20"/>
              </w:rPr>
              <w:t>what is meant by an aqueous solution</w:t>
            </w:r>
          </w:p>
          <w:p w14:paraId="41432B5A" w14:textId="2F5E0798" w:rsidR="00D550EC" w:rsidRDefault="00D550EC" w:rsidP="00D550EC">
            <w:pPr>
              <w:tabs>
                <w:tab w:val="left" w:pos="195"/>
              </w:tabs>
              <w:rPr>
                <w:rFonts w:ascii="Century Gothic" w:eastAsiaTheme="minorHAnsi" w:hAnsi="Century Gothic" w:cstheme="minorBidi"/>
                <w:sz w:val="20"/>
              </w:rPr>
            </w:pPr>
            <w:r>
              <w:rPr>
                <w:rFonts w:ascii="Century Gothic" w:eastAsiaTheme="minorHAnsi" w:hAnsi="Century Gothic" w:cstheme="minorBidi"/>
                <w:sz w:val="20"/>
              </w:rPr>
              <w:t>Identify the ion produced by acids in solution</w:t>
            </w:r>
          </w:p>
          <w:p w14:paraId="16A88454" w14:textId="00A21055" w:rsidR="00D550EC" w:rsidRDefault="00D550EC" w:rsidP="00D550EC">
            <w:pPr>
              <w:tabs>
                <w:tab w:val="left" w:pos="195"/>
              </w:tabs>
              <w:rPr>
                <w:rFonts w:ascii="Century Gothic" w:eastAsiaTheme="minorHAnsi" w:hAnsi="Century Gothic" w:cstheme="minorBidi"/>
                <w:sz w:val="20"/>
              </w:rPr>
            </w:pPr>
            <w:r>
              <w:rPr>
                <w:rFonts w:ascii="Century Gothic" w:eastAsiaTheme="minorHAnsi" w:hAnsi="Century Gothic" w:cstheme="minorBidi"/>
                <w:sz w:val="20"/>
              </w:rPr>
              <w:t>Identify the ion produced by alkalis in solution</w:t>
            </w:r>
          </w:p>
          <w:p w14:paraId="50040AF6" w14:textId="2A3DD5C3" w:rsidR="0065727E" w:rsidRPr="0028646F" w:rsidRDefault="0065727E" w:rsidP="00E83359">
            <w:pPr>
              <w:rPr>
                <w:rFonts w:ascii="Century Gothic" w:eastAsiaTheme="minorHAnsi" w:hAnsi="Century Gothic" w:cstheme="minorBidi"/>
                <w:sz w:val="20"/>
              </w:rPr>
            </w:pPr>
          </w:p>
        </w:tc>
      </w:tr>
      <w:tr w:rsidR="0082149D" w14:paraId="4624F081" w14:textId="77777777" w:rsidTr="00805B25">
        <w:tc>
          <w:tcPr>
            <w:tcW w:w="4508" w:type="dxa"/>
          </w:tcPr>
          <w:p w14:paraId="02192A4A" w14:textId="6E48EAF2" w:rsidR="00C1390E" w:rsidRPr="00C1390E" w:rsidRDefault="00094965" w:rsidP="00C1390E">
            <w:pPr>
              <w:widowControl w:val="0"/>
              <w:autoSpaceDE w:val="0"/>
              <w:autoSpaceDN w:val="0"/>
              <w:rPr>
                <w:rFonts w:ascii="Century Gothic" w:eastAsiaTheme="minorHAnsi" w:hAnsi="Century Gothic" w:cstheme="minorBidi"/>
                <w:sz w:val="20"/>
              </w:rPr>
            </w:pPr>
            <w:r w:rsidRPr="00D550EC">
              <w:rPr>
                <w:rFonts w:ascii="Century Gothic" w:hAnsi="Century Gothic"/>
                <w:sz w:val="20"/>
                <w:highlight w:val="cyan"/>
              </w:rPr>
              <w:t>TBAT</w:t>
            </w:r>
            <w:r>
              <w:rPr>
                <w:rFonts w:ascii="Century Gothic" w:hAnsi="Century Gothic"/>
                <w:sz w:val="20"/>
              </w:rPr>
              <w:t xml:space="preserve"> </w:t>
            </w:r>
            <w:r w:rsidR="00C1390E">
              <w:rPr>
                <w:rFonts w:ascii="Century Gothic" w:hAnsi="Century Gothic"/>
                <w:sz w:val="20"/>
              </w:rPr>
              <w:t>d</w:t>
            </w:r>
            <w:r w:rsidR="00C1390E" w:rsidRPr="00C1390E">
              <w:rPr>
                <w:rFonts w:ascii="Century Gothic" w:eastAsiaTheme="minorHAnsi" w:hAnsi="Century Gothic" w:cstheme="minorBidi"/>
                <w:sz w:val="20"/>
                <w:lang w:val="en-US"/>
              </w:rPr>
              <w:t xml:space="preserve">escribe </w:t>
            </w:r>
            <w:r w:rsidR="00D550EC">
              <w:rPr>
                <w:rFonts w:ascii="Century Gothic" w:eastAsiaTheme="minorHAnsi" w:hAnsi="Century Gothic" w:cstheme="minorBidi"/>
                <w:sz w:val="20"/>
                <w:lang w:val="en-US"/>
              </w:rPr>
              <w:t>what happens in a neutralisation reaction</w:t>
            </w:r>
          </w:p>
          <w:p w14:paraId="39F8B965" w14:textId="1A7803BF" w:rsidR="0082149D" w:rsidRPr="0028646F" w:rsidRDefault="0082149D" w:rsidP="0082149D">
            <w:pPr>
              <w:rPr>
                <w:rFonts w:ascii="Century Gothic" w:hAnsi="Century Gothic"/>
                <w:sz w:val="20"/>
              </w:rPr>
            </w:pPr>
          </w:p>
        </w:tc>
        <w:tc>
          <w:tcPr>
            <w:tcW w:w="4508" w:type="dxa"/>
            <w:shd w:val="clear" w:color="auto" w:fill="F2F2F2" w:themeFill="background1" w:themeFillShade="F2"/>
          </w:tcPr>
          <w:p w14:paraId="203D720E" w14:textId="77777777" w:rsidR="00C1390E" w:rsidRDefault="00D550EC" w:rsidP="00E83359">
            <w:pPr>
              <w:rPr>
                <w:rFonts w:ascii="Century Gothic" w:eastAsiaTheme="minorHAnsi" w:hAnsi="Century Gothic" w:cstheme="minorBidi"/>
                <w:sz w:val="20"/>
              </w:rPr>
            </w:pPr>
            <w:r>
              <w:rPr>
                <w:rFonts w:ascii="Century Gothic" w:eastAsiaTheme="minorHAnsi" w:hAnsi="Century Gothic" w:cstheme="minorBidi"/>
                <w:sz w:val="20"/>
              </w:rPr>
              <w:t>Describe what happens in a neutralisation reaction</w:t>
            </w:r>
          </w:p>
          <w:p w14:paraId="7B6BA7F2" w14:textId="77777777" w:rsidR="00D550EC" w:rsidRDefault="00D550EC" w:rsidP="00E83359">
            <w:pPr>
              <w:rPr>
                <w:rFonts w:ascii="Century Gothic" w:eastAsiaTheme="minorHAnsi" w:hAnsi="Century Gothic" w:cstheme="minorBidi"/>
                <w:sz w:val="20"/>
              </w:rPr>
            </w:pPr>
            <w:r>
              <w:rPr>
                <w:rFonts w:ascii="Century Gothic" w:eastAsiaTheme="minorHAnsi" w:hAnsi="Century Gothic" w:cstheme="minorBidi"/>
                <w:sz w:val="20"/>
              </w:rPr>
              <w:t>Write an ionic equation for neutralisation</w:t>
            </w:r>
          </w:p>
          <w:p w14:paraId="15ED2804" w14:textId="1D8B1702" w:rsidR="00D550EC" w:rsidRPr="0028646F" w:rsidRDefault="00D550EC" w:rsidP="00E83359">
            <w:pPr>
              <w:rPr>
                <w:rFonts w:ascii="Century Gothic" w:eastAsiaTheme="minorHAnsi" w:hAnsi="Century Gothic" w:cstheme="minorBidi"/>
                <w:sz w:val="20"/>
              </w:rPr>
            </w:pPr>
            <w:r>
              <w:rPr>
                <w:rFonts w:ascii="Century Gothic" w:eastAsiaTheme="minorHAnsi" w:hAnsi="Century Gothic" w:cstheme="minorBidi"/>
                <w:sz w:val="20"/>
              </w:rPr>
              <w:t xml:space="preserve">Explain why an acid and metal reaction is not neutralisation </w:t>
            </w:r>
          </w:p>
        </w:tc>
      </w:tr>
      <w:tr w:rsidR="002D25E0" w:rsidRPr="006B7485" w14:paraId="38A63F43" w14:textId="77777777" w:rsidTr="00E83359">
        <w:tc>
          <w:tcPr>
            <w:tcW w:w="9016" w:type="dxa"/>
            <w:gridSpan w:val="2"/>
          </w:tcPr>
          <w:p w14:paraId="2682BA35" w14:textId="77777777" w:rsidR="002D25E0" w:rsidRDefault="002D25E0" w:rsidP="00E83359">
            <w:pPr>
              <w:rPr>
                <w:rFonts w:ascii="Century Gothic" w:eastAsiaTheme="minorHAnsi" w:hAnsi="Century Gothic" w:cstheme="minorBidi"/>
                <w:sz w:val="20"/>
              </w:rPr>
            </w:pPr>
            <w:r>
              <w:rPr>
                <w:rFonts w:ascii="Century Gothic" w:eastAsiaTheme="minorHAnsi" w:hAnsi="Century Gothic" w:cstheme="minorBidi"/>
                <w:sz w:val="20"/>
              </w:rPr>
              <w:t>What did the Exit Ticket data tell me?</w:t>
            </w:r>
          </w:p>
          <w:p w14:paraId="002E38D5" w14:textId="77777777" w:rsidR="002D25E0" w:rsidRDefault="002D25E0" w:rsidP="00E83359">
            <w:pPr>
              <w:rPr>
                <w:rFonts w:ascii="Century Gothic" w:eastAsiaTheme="minorHAnsi" w:hAnsi="Century Gothic" w:cstheme="minorBidi"/>
                <w:sz w:val="20"/>
              </w:rPr>
            </w:pPr>
          </w:p>
          <w:p w14:paraId="24BE29A4" w14:textId="77777777" w:rsidR="002D25E0" w:rsidRDefault="002D25E0" w:rsidP="00E83359">
            <w:pPr>
              <w:rPr>
                <w:rFonts w:ascii="Century Gothic" w:eastAsiaTheme="minorHAnsi" w:hAnsi="Century Gothic" w:cstheme="minorBidi"/>
                <w:sz w:val="20"/>
              </w:rPr>
            </w:pPr>
          </w:p>
          <w:p w14:paraId="2E50394F" w14:textId="77777777" w:rsidR="002D25E0" w:rsidRDefault="002D25E0" w:rsidP="00E83359">
            <w:pPr>
              <w:rPr>
                <w:rFonts w:ascii="Century Gothic" w:eastAsiaTheme="minorHAnsi" w:hAnsi="Century Gothic" w:cstheme="minorBidi"/>
                <w:sz w:val="20"/>
              </w:rPr>
            </w:pPr>
          </w:p>
          <w:p w14:paraId="56B353E4" w14:textId="77777777" w:rsidR="002D25E0" w:rsidRPr="006B7485" w:rsidRDefault="002D25E0" w:rsidP="00E83359">
            <w:pPr>
              <w:rPr>
                <w:rFonts w:ascii="Century Gothic" w:eastAsiaTheme="minorHAnsi" w:hAnsi="Century Gothic" w:cstheme="minorBidi"/>
                <w:sz w:val="20"/>
              </w:rPr>
            </w:pPr>
          </w:p>
        </w:tc>
      </w:tr>
      <w:tr w:rsidR="002D25E0" w14:paraId="21FC0065" w14:textId="77777777" w:rsidTr="00E83359">
        <w:tc>
          <w:tcPr>
            <w:tcW w:w="9016" w:type="dxa"/>
            <w:gridSpan w:val="2"/>
          </w:tcPr>
          <w:p w14:paraId="5CD5BF03" w14:textId="77777777" w:rsidR="002D25E0" w:rsidRDefault="002D25E0" w:rsidP="00E83359">
            <w:pPr>
              <w:rPr>
                <w:rFonts w:ascii="Century Gothic" w:eastAsiaTheme="minorHAnsi" w:hAnsi="Century Gothic" w:cstheme="minorBidi"/>
                <w:sz w:val="20"/>
              </w:rPr>
            </w:pPr>
            <w:r>
              <w:rPr>
                <w:rFonts w:ascii="Century Gothic" w:eastAsiaTheme="minorHAnsi" w:hAnsi="Century Gothic" w:cstheme="minorBidi"/>
                <w:sz w:val="20"/>
              </w:rPr>
              <w:t>What do I need to review in future lessons?</w:t>
            </w:r>
          </w:p>
          <w:p w14:paraId="0F0DAF7C" w14:textId="77777777" w:rsidR="002D25E0" w:rsidRDefault="002D25E0" w:rsidP="00E83359">
            <w:pPr>
              <w:rPr>
                <w:rFonts w:ascii="Century Gothic" w:eastAsiaTheme="minorHAnsi" w:hAnsi="Century Gothic" w:cstheme="minorBidi"/>
                <w:sz w:val="20"/>
              </w:rPr>
            </w:pPr>
          </w:p>
          <w:p w14:paraId="1B11CFE9" w14:textId="77777777" w:rsidR="002D25E0" w:rsidRDefault="002D25E0" w:rsidP="00E83359">
            <w:pPr>
              <w:rPr>
                <w:rFonts w:ascii="Century Gothic" w:eastAsiaTheme="minorHAnsi" w:hAnsi="Century Gothic" w:cstheme="minorBidi"/>
                <w:sz w:val="20"/>
              </w:rPr>
            </w:pPr>
          </w:p>
          <w:p w14:paraId="1561E966" w14:textId="77777777" w:rsidR="002D25E0" w:rsidRDefault="002D25E0" w:rsidP="00E83359">
            <w:pPr>
              <w:rPr>
                <w:rFonts w:ascii="Century Gothic" w:eastAsiaTheme="minorHAnsi" w:hAnsi="Century Gothic" w:cstheme="minorBidi"/>
                <w:sz w:val="20"/>
              </w:rPr>
            </w:pPr>
          </w:p>
          <w:p w14:paraId="6843BA08" w14:textId="77777777" w:rsidR="002D25E0" w:rsidRDefault="002D25E0" w:rsidP="00E83359">
            <w:pPr>
              <w:rPr>
                <w:rFonts w:ascii="Century Gothic" w:eastAsiaTheme="minorHAnsi" w:hAnsi="Century Gothic" w:cstheme="minorBidi"/>
                <w:sz w:val="20"/>
              </w:rPr>
            </w:pPr>
          </w:p>
          <w:p w14:paraId="0944A5CB" w14:textId="77777777" w:rsidR="002D25E0" w:rsidRDefault="002D25E0" w:rsidP="00E83359">
            <w:pPr>
              <w:rPr>
                <w:rFonts w:ascii="Century Gothic" w:eastAsiaTheme="minorHAnsi" w:hAnsi="Century Gothic" w:cstheme="minorBidi"/>
                <w:sz w:val="20"/>
              </w:rPr>
            </w:pPr>
          </w:p>
          <w:p w14:paraId="29990AE7" w14:textId="77777777" w:rsidR="002D25E0" w:rsidRDefault="002D25E0" w:rsidP="00E83359">
            <w:pPr>
              <w:rPr>
                <w:rFonts w:ascii="Century Gothic" w:eastAsiaTheme="minorHAnsi" w:hAnsi="Century Gothic" w:cstheme="minorBidi"/>
                <w:sz w:val="20"/>
              </w:rPr>
            </w:pPr>
          </w:p>
          <w:p w14:paraId="6F44158F" w14:textId="77777777" w:rsidR="002D25E0" w:rsidRDefault="002D25E0" w:rsidP="00E83359">
            <w:pPr>
              <w:rPr>
                <w:rFonts w:ascii="Century Gothic" w:eastAsiaTheme="minorHAnsi" w:hAnsi="Century Gothic" w:cstheme="minorBidi"/>
                <w:sz w:val="20"/>
              </w:rPr>
            </w:pPr>
          </w:p>
        </w:tc>
      </w:tr>
    </w:tbl>
    <w:p w14:paraId="6623588E" w14:textId="0FE81B34" w:rsidR="002D25E0" w:rsidRDefault="002D25E0" w:rsidP="00B5655D">
      <w:pPr>
        <w:rPr>
          <w:rFonts w:ascii="Century Gothic" w:eastAsiaTheme="minorHAnsi" w:hAnsi="Century Gothic" w:cstheme="minorBidi"/>
          <w:b/>
        </w:rPr>
      </w:pPr>
    </w:p>
    <w:p w14:paraId="56684340" w14:textId="2F084671" w:rsidR="002D25E0" w:rsidRDefault="002D25E0">
      <w:pPr>
        <w:spacing w:after="160" w:line="259" w:lineRule="auto"/>
        <w:rPr>
          <w:rFonts w:ascii="Century Gothic" w:eastAsiaTheme="minorHAnsi" w:hAnsi="Century Gothic" w:cstheme="minorBidi"/>
          <w:b/>
        </w:rPr>
      </w:pPr>
      <w:r>
        <w:rPr>
          <w:rFonts w:ascii="Century Gothic" w:eastAsiaTheme="minorHAnsi" w:hAnsi="Century Gothic" w:cstheme="minorBidi"/>
          <w:b/>
        </w:rPr>
        <w:br w:type="page"/>
      </w:r>
    </w:p>
    <w:p w14:paraId="391AAE23" w14:textId="3E34CA66" w:rsidR="002D25E0" w:rsidRDefault="002D25E0" w:rsidP="00D42F30">
      <w:pPr>
        <w:pStyle w:val="Heading2"/>
        <w:rPr>
          <w:rFonts w:ascii="Century Gothic" w:eastAsiaTheme="minorHAnsi" w:hAnsi="Century Gothic"/>
        </w:rPr>
      </w:pPr>
      <w:bookmarkStart w:id="21" w:name="_Toc122513096"/>
      <w:r w:rsidRPr="00D42F30">
        <w:rPr>
          <w:rFonts w:ascii="Century Gothic" w:eastAsiaTheme="minorHAnsi" w:hAnsi="Century Gothic"/>
        </w:rPr>
        <w:lastRenderedPageBreak/>
        <w:t xml:space="preserve">Lesson </w:t>
      </w:r>
      <w:r w:rsidR="00E323DC">
        <w:rPr>
          <w:rFonts w:ascii="Century Gothic" w:eastAsiaTheme="minorHAnsi" w:hAnsi="Century Gothic"/>
        </w:rPr>
        <w:t>1</w:t>
      </w:r>
      <w:r w:rsidR="008F69E2">
        <w:rPr>
          <w:rFonts w:ascii="Century Gothic" w:eastAsiaTheme="minorHAnsi" w:hAnsi="Century Gothic"/>
        </w:rPr>
        <w:t>1 and 12</w:t>
      </w:r>
      <w:r w:rsidRPr="00D42F30">
        <w:rPr>
          <w:rFonts w:ascii="Century Gothic" w:eastAsiaTheme="minorHAnsi" w:hAnsi="Century Gothic"/>
        </w:rPr>
        <w:t>:</w:t>
      </w:r>
      <w:r w:rsidR="008F69E2">
        <w:rPr>
          <w:rFonts w:ascii="Century Gothic" w:eastAsiaTheme="minorHAnsi" w:hAnsi="Century Gothic"/>
        </w:rPr>
        <w:t xml:space="preserve"> Taking it Further</w:t>
      </w:r>
      <w:r w:rsidRPr="00D42F30">
        <w:rPr>
          <w:rFonts w:ascii="Century Gothic" w:eastAsiaTheme="minorHAnsi" w:hAnsi="Century Gothic"/>
        </w:rPr>
        <w:t xml:space="preserve"> </w:t>
      </w:r>
      <w:r w:rsidR="008F69E2">
        <w:rPr>
          <w:rFonts w:ascii="Century Gothic" w:eastAsiaTheme="minorHAnsi" w:hAnsi="Century Gothic"/>
        </w:rPr>
        <w:t>Required Practical Activity: Acid-Alkali Titration</w:t>
      </w:r>
      <w:bookmarkEnd w:id="21"/>
    </w:p>
    <w:p w14:paraId="1B074D0D" w14:textId="77777777" w:rsidR="00D42F30" w:rsidRPr="00D42F30" w:rsidRDefault="00D42F30" w:rsidP="00D42F30"/>
    <w:tbl>
      <w:tblPr>
        <w:tblStyle w:val="TableGrid"/>
        <w:tblW w:w="0" w:type="auto"/>
        <w:tblLook w:val="04A0" w:firstRow="1" w:lastRow="0" w:firstColumn="1" w:lastColumn="0" w:noHBand="0" w:noVBand="1"/>
      </w:tblPr>
      <w:tblGrid>
        <w:gridCol w:w="4508"/>
        <w:gridCol w:w="23"/>
        <w:gridCol w:w="4485"/>
      </w:tblGrid>
      <w:tr w:rsidR="00045B3D" w14:paraId="1AFF7A98" w14:textId="77777777" w:rsidTr="00E83359">
        <w:tc>
          <w:tcPr>
            <w:tcW w:w="4508" w:type="dxa"/>
          </w:tcPr>
          <w:p w14:paraId="40AE1671" w14:textId="77777777" w:rsidR="00045B3D" w:rsidRPr="008B4596" w:rsidRDefault="00045B3D" w:rsidP="00E83359">
            <w:pPr>
              <w:jc w:val="center"/>
              <w:rPr>
                <w:rFonts w:ascii="Century Gothic" w:eastAsiaTheme="minorHAnsi" w:hAnsi="Century Gothic" w:cstheme="minorBidi"/>
                <w:b/>
              </w:rPr>
            </w:pPr>
            <w:r w:rsidRPr="008B4596">
              <w:rPr>
                <w:rFonts w:ascii="Century Gothic" w:eastAsiaTheme="minorHAnsi" w:hAnsi="Century Gothic" w:cstheme="minorBidi"/>
                <w:b/>
              </w:rPr>
              <w:t>Intended outcome</w:t>
            </w:r>
          </w:p>
        </w:tc>
        <w:tc>
          <w:tcPr>
            <w:tcW w:w="4508" w:type="dxa"/>
            <w:gridSpan w:val="2"/>
          </w:tcPr>
          <w:p w14:paraId="719FD01A" w14:textId="77777777" w:rsidR="00045B3D" w:rsidRPr="008B4596" w:rsidRDefault="00045B3D" w:rsidP="00E83359">
            <w:pPr>
              <w:jc w:val="center"/>
              <w:rPr>
                <w:rFonts w:ascii="Century Gothic" w:eastAsiaTheme="minorHAnsi" w:hAnsi="Century Gothic" w:cstheme="minorBidi"/>
                <w:b/>
              </w:rPr>
            </w:pPr>
            <w:r w:rsidRPr="008B4596">
              <w:rPr>
                <w:rFonts w:ascii="Century Gothic" w:eastAsiaTheme="minorHAnsi" w:hAnsi="Century Gothic" w:cstheme="minorBidi"/>
                <w:b/>
              </w:rPr>
              <w:t>Example questions</w:t>
            </w:r>
          </w:p>
        </w:tc>
      </w:tr>
      <w:tr w:rsidR="00045B3D" w14:paraId="1547A6DE" w14:textId="77777777" w:rsidTr="00E83359">
        <w:tc>
          <w:tcPr>
            <w:tcW w:w="9016" w:type="dxa"/>
            <w:gridSpan w:val="3"/>
          </w:tcPr>
          <w:p w14:paraId="560EEA84" w14:textId="0083120A" w:rsidR="00045B3D" w:rsidRPr="008D575C" w:rsidRDefault="00AA2F9F" w:rsidP="001C726A">
            <w:pPr>
              <w:rPr>
                <w:rFonts w:ascii="Century Gothic" w:eastAsiaTheme="minorHAnsi" w:hAnsi="Century Gothic" w:cstheme="minorBidi"/>
                <w:b/>
                <w:sz w:val="20"/>
              </w:rPr>
            </w:pPr>
            <w:r w:rsidRPr="00D740F3">
              <w:rPr>
                <w:rFonts w:ascii="Century Gothic" w:eastAsiaTheme="minorHAnsi" w:hAnsi="Century Gothic" w:cstheme="minorBidi"/>
                <w:i/>
                <w:sz w:val="16"/>
                <w:szCs w:val="16"/>
              </w:rPr>
              <w:t>*</w:t>
            </w:r>
            <w:r w:rsidRPr="00D740F3">
              <w:rPr>
                <w:rFonts w:ascii="Century Gothic" w:eastAsiaTheme="minorHAnsi" w:hAnsi="Century Gothic" w:cstheme="minorBidi"/>
                <w:bCs/>
                <w:i/>
                <w:iCs/>
                <w:sz w:val="16"/>
                <w:szCs w:val="16"/>
              </w:rPr>
              <w:t xml:space="preserve">These are the main objectives of the lesson. For a detailed breakdown of the knowledge and skills addressed, please consult the </w:t>
            </w:r>
            <w:hyperlink r:id="rId28" w:history="1">
              <w:r w:rsidRPr="00AA2A5F">
                <w:rPr>
                  <w:rStyle w:val="Hyperlink"/>
                  <w:rFonts w:ascii="Century Gothic" w:eastAsiaTheme="minorHAnsi" w:hAnsi="Century Gothic" w:cstheme="minorBidi"/>
                  <w:bCs/>
                  <w:i/>
                  <w:iCs/>
                  <w:sz w:val="16"/>
                  <w:szCs w:val="16"/>
                </w:rPr>
                <w:t>unit overview document</w:t>
              </w:r>
            </w:hyperlink>
          </w:p>
        </w:tc>
      </w:tr>
      <w:tr w:rsidR="00045B3D" w14:paraId="3F62B835" w14:textId="77777777" w:rsidTr="00094965">
        <w:tc>
          <w:tcPr>
            <w:tcW w:w="4531" w:type="dxa"/>
            <w:gridSpan w:val="2"/>
          </w:tcPr>
          <w:p w14:paraId="60CBE1CE" w14:textId="42526D44" w:rsidR="00710AA7" w:rsidRPr="00710AA7" w:rsidRDefault="00045B3D" w:rsidP="00710AA7">
            <w:pPr>
              <w:rPr>
                <w:rFonts w:ascii="Century Gothic" w:hAnsi="Century Gothic"/>
                <w:sz w:val="20"/>
              </w:rPr>
            </w:pPr>
            <w:r w:rsidRPr="008F69E2">
              <w:rPr>
                <w:rFonts w:ascii="Century Gothic" w:hAnsi="Century Gothic"/>
                <w:sz w:val="20"/>
                <w:highlight w:val="lightGray"/>
              </w:rPr>
              <w:t>T</w:t>
            </w:r>
            <w:r w:rsidR="00E74152" w:rsidRPr="008F69E2">
              <w:rPr>
                <w:rFonts w:ascii="Century Gothic" w:hAnsi="Century Gothic"/>
                <w:sz w:val="20"/>
                <w:highlight w:val="lightGray"/>
              </w:rPr>
              <w:t>BAT</w:t>
            </w:r>
            <w:r w:rsidR="00E74152">
              <w:rPr>
                <w:rFonts w:ascii="Century Gothic" w:hAnsi="Century Gothic"/>
                <w:sz w:val="20"/>
              </w:rPr>
              <w:t xml:space="preserve"> </w:t>
            </w:r>
            <w:r w:rsidR="008F69E2">
              <w:rPr>
                <w:rFonts w:ascii="Century Gothic" w:hAnsi="Century Gothic"/>
                <w:sz w:val="20"/>
              </w:rPr>
              <w:t>describe a method to carry out a titration</w:t>
            </w:r>
          </w:p>
          <w:p w14:paraId="08A295C0" w14:textId="77777777" w:rsidR="00710AA7" w:rsidRPr="00710AA7" w:rsidRDefault="00710AA7" w:rsidP="00710AA7">
            <w:pPr>
              <w:rPr>
                <w:rFonts w:ascii="Century Gothic" w:hAnsi="Century Gothic"/>
                <w:sz w:val="20"/>
              </w:rPr>
            </w:pPr>
          </w:p>
          <w:p w14:paraId="4610526B" w14:textId="77777777" w:rsidR="00094965" w:rsidRPr="00094965" w:rsidRDefault="00094965" w:rsidP="00094965">
            <w:pPr>
              <w:rPr>
                <w:rFonts w:ascii="Century Gothic" w:hAnsi="Century Gothic"/>
                <w:sz w:val="20"/>
              </w:rPr>
            </w:pPr>
          </w:p>
          <w:p w14:paraId="0EE24C84" w14:textId="74EB246B" w:rsidR="00045B3D" w:rsidRPr="0028646F" w:rsidRDefault="00045B3D" w:rsidP="00094965">
            <w:pPr>
              <w:rPr>
                <w:rFonts w:ascii="Century Gothic" w:hAnsi="Century Gothic"/>
                <w:sz w:val="20"/>
              </w:rPr>
            </w:pPr>
          </w:p>
        </w:tc>
        <w:tc>
          <w:tcPr>
            <w:tcW w:w="4485" w:type="dxa"/>
            <w:shd w:val="clear" w:color="auto" w:fill="F2F2F2" w:themeFill="background1" w:themeFillShade="F2"/>
          </w:tcPr>
          <w:p w14:paraId="12CA5D62" w14:textId="77777777" w:rsidR="00E323DC" w:rsidRDefault="008F69E2" w:rsidP="007D352A">
            <w:pPr>
              <w:rPr>
                <w:rFonts w:ascii="Century Gothic" w:eastAsiaTheme="minorHAnsi" w:hAnsi="Century Gothic" w:cstheme="minorBidi"/>
                <w:sz w:val="20"/>
              </w:rPr>
            </w:pPr>
            <w:r>
              <w:rPr>
                <w:rFonts w:ascii="Century Gothic" w:eastAsiaTheme="minorHAnsi" w:hAnsi="Century Gothic" w:cstheme="minorBidi"/>
                <w:sz w:val="20"/>
              </w:rPr>
              <w:t>Describe the function of a titration</w:t>
            </w:r>
          </w:p>
          <w:p w14:paraId="3BEE19B0" w14:textId="77777777" w:rsidR="008F69E2" w:rsidRDefault="008F69E2" w:rsidP="007D352A">
            <w:pPr>
              <w:rPr>
                <w:rFonts w:ascii="Century Gothic" w:eastAsiaTheme="minorHAnsi" w:hAnsi="Century Gothic" w:cstheme="minorBidi"/>
                <w:sz w:val="20"/>
              </w:rPr>
            </w:pPr>
            <w:r>
              <w:rPr>
                <w:rFonts w:ascii="Century Gothic" w:eastAsiaTheme="minorHAnsi" w:hAnsi="Century Gothic" w:cstheme="minorBidi"/>
                <w:sz w:val="20"/>
              </w:rPr>
              <w:t>Describe how to carry out a titration</w:t>
            </w:r>
          </w:p>
          <w:p w14:paraId="1A9E20F3" w14:textId="39BFBC33" w:rsidR="008F69E2" w:rsidRPr="0028646F" w:rsidRDefault="008F69E2" w:rsidP="007D352A">
            <w:pPr>
              <w:rPr>
                <w:rFonts w:ascii="Century Gothic" w:eastAsiaTheme="minorHAnsi" w:hAnsi="Century Gothic" w:cstheme="minorBidi"/>
                <w:sz w:val="20"/>
              </w:rPr>
            </w:pPr>
            <w:r>
              <w:rPr>
                <w:rFonts w:ascii="Century Gothic" w:eastAsiaTheme="minorHAnsi" w:hAnsi="Century Gothic" w:cstheme="minorBidi"/>
                <w:sz w:val="20"/>
              </w:rPr>
              <w:t>Explain how a titration could be used to find the volume of acid that reacts with an alkali</w:t>
            </w:r>
          </w:p>
        </w:tc>
      </w:tr>
      <w:tr w:rsidR="00045B3D" w14:paraId="355D895E" w14:textId="77777777" w:rsidTr="00094965">
        <w:tc>
          <w:tcPr>
            <w:tcW w:w="4531" w:type="dxa"/>
            <w:gridSpan w:val="2"/>
          </w:tcPr>
          <w:p w14:paraId="5DF11FD8" w14:textId="13FB82E4" w:rsidR="00094965" w:rsidRPr="00094965" w:rsidRDefault="00094965" w:rsidP="00094965">
            <w:pPr>
              <w:rPr>
                <w:rFonts w:ascii="Century Gothic" w:hAnsi="Century Gothic"/>
                <w:sz w:val="20"/>
              </w:rPr>
            </w:pPr>
            <w:r w:rsidRPr="008F69E2">
              <w:rPr>
                <w:rFonts w:ascii="Century Gothic" w:hAnsi="Century Gothic"/>
                <w:sz w:val="20"/>
                <w:highlight w:val="lightGray"/>
              </w:rPr>
              <w:t>TBAT</w:t>
            </w:r>
            <w:r>
              <w:rPr>
                <w:rFonts w:ascii="Century Gothic" w:hAnsi="Century Gothic"/>
                <w:sz w:val="20"/>
              </w:rPr>
              <w:t xml:space="preserve"> </w:t>
            </w:r>
            <w:r w:rsidR="008F69E2">
              <w:rPr>
                <w:rFonts w:ascii="Century Gothic" w:hAnsi="Century Gothic"/>
                <w:sz w:val="20"/>
              </w:rPr>
              <w:t>identify concordant results</w:t>
            </w:r>
          </w:p>
          <w:p w14:paraId="4941B05B" w14:textId="2ED77049" w:rsidR="00045B3D" w:rsidRPr="0028646F" w:rsidRDefault="00045B3D" w:rsidP="00E83359">
            <w:pPr>
              <w:rPr>
                <w:rFonts w:ascii="Century Gothic" w:hAnsi="Century Gothic"/>
                <w:sz w:val="20"/>
              </w:rPr>
            </w:pPr>
          </w:p>
        </w:tc>
        <w:tc>
          <w:tcPr>
            <w:tcW w:w="4485" w:type="dxa"/>
            <w:shd w:val="clear" w:color="auto" w:fill="F2F2F2" w:themeFill="background1" w:themeFillShade="F2"/>
          </w:tcPr>
          <w:p w14:paraId="76DC9AB0" w14:textId="6467DCE8" w:rsidR="005F3919" w:rsidRDefault="008F69E2" w:rsidP="00D526AD">
            <w:pPr>
              <w:rPr>
                <w:rFonts w:ascii="Century Gothic" w:eastAsiaTheme="minorHAnsi" w:hAnsi="Century Gothic" w:cstheme="minorBidi"/>
                <w:sz w:val="20"/>
              </w:rPr>
            </w:pPr>
            <w:r>
              <w:rPr>
                <w:rFonts w:ascii="Century Gothic" w:eastAsiaTheme="minorHAnsi" w:hAnsi="Century Gothic" w:cstheme="minorBidi"/>
                <w:sz w:val="20"/>
              </w:rPr>
              <w:t>Explain what is meant by concordant results</w:t>
            </w:r>
          </w:p>
          <w:p w14:paraId="7F928F83" w14:textId="5797E100" w:rsidR="008F69E2" w:rsidRDefault="008F69E2" w:rsidP="00D526AD">
            <w:pPr>
              <w:rPr>
                <w:rFonts w:ascii="Century Gothic" w:eastAsiaTheme="minorHAnsi" w:hAnsi="Century Gothic" w:cstheme="minorBidi"/>
                <w:sz w:val="20"/>
              </w:rPr>
            </w:pPr>
            <w:r>
              <w:rPr>
                <w:rFonts w:ascii="Century Gothic" w:eastAsiaTheme="minorHAnsi" w:hAnsi="Century Gothic" w:cstheme="minorBidi"/>
                <w:sz w:val="20"/>
              </w:rPr>
              <w:t>Identify concordant results from given titres</w:t>
            </w:r>
          </w:p>
          <w:p w14:paraId="789F9304" w14:textId="7F810472" w:rsidR="008F69E2" w:rsidRDefault="008F69E2" w:rsidP="00D526AD">
            <w:pPr>
              <w:rPr>
                <w:rFonts w:ascii="Century Gothic" w:eastAsiaTheme="minorHAnsi" w:hAnsi="Century Gothic" w:cstheme="minorBidi"/>
                <w:sz w:val="20"/>
              </w:rPr>
            </w:pPr>
            <w:r>
              <w:rPr>
                <w:rFonts w:ascii="Century Gothic" w:eastAsiaTheme="minorHAnsi" w:hAnsi="Century Gothic" w:cstheme="minorBidi"/>
                <w:sz w:val="20"/>
              </w:rPr>
              <w:t>Describe how to calculate a mean titre</w:t>
            </w:r>
          </w:p>
          <w:p w14:paraId="78176A7F" w14:textId="3FC33C80" w:rsidR="004A2CDF" w:rsidRPr="0028646F" w:rsidRDefault="004A2CDF" w:rsidP="00D526AD">
            <w:pPr>
              <w:rPr>
                <w:rFonts w:ascii="Century Gothic" w:eastAsiaTheme="minorHAnsi" w:hAnsi="Century Gothic" w:cstheme="minorBidi"/>
                <w:sz w:val="20"/>
              </w:rPr>
            </w:pPr>
          </w:p>
        </w:tc>
      </w:tr>
      <w:tr w:rsidR="00045B3D" w14:paraId="2328F156" w14:textId="77777777" w:rsidTr="00094965">
        <w:tc>
          <w:tcPr>
            <w:tcW w:w="4531" w:type="dxa"/>
            <w:gridSpan w:val="2"/>
          </w:tcPr>
          <w:p w14:paraId="1BC3C559" w14:textId="2B9AE4E2" w:rsidR="00045B3D" w:rsidRPr="0028646F" w:rsidRDefault="00094965" w:rsidP="00710AA7">
            <w:pPr>
              <w:rPr>
                <w:rFonts w:ascii="Century Gothic" w:hAnsi="Century Gothic"/>
                <w:sz w:val="20"/>
              </w:rPr>
            </w:pPr>
            <w:r w:rsidRPr="008F69E2">
              <w:rPr>
                <w:rFonts w:ascii="Century Gothic" w:hAnsi="Century Gothic"/>
                <w:sz w:val="20"/>
                <w:highlight w:val="lightGray"/>
              </w:rPr>
              <w:t>TBAT</w:t>
            </w:r>
            <w:r w:rsidRPr="00094965">
              <w:rPr>
                <w:rFonts w:ascii="Century Gothic" w:hAnsi="Century Gothic"/>
                <w:sz w:val="20"/>
              </w:rPr>
              <w:t xml:space="preserve"> </w:t>
            </w:r>
            <w:r w:rsidR="00E323DC">
              <w:rPr>
                <w:rFonts w:ascii="Century Gothic" w:hAnsi="Century Gothic"/>
                <w:sz w:val="20"/>
              </w:rPr>
              <w:t xml:space="preserve">explain the </w:t>
            </w:r>
            <w:r w:rsidR="008F69E2">
              <w:rPr>
                <w:rFonts w:ascii="Century Gothic" w:hAnsi="Century Gothic"/>
                <w:sz w:val="20"/>
              </w:rPr>
              <w:t>most appropriate apparatus to use for a given function</w:t>
            </w:r>
          </w:p>
        </w:tc>
        <w:tc>
          <w:tcPr>
            <w:tcW w:w="4485" w:type="dxa"/>
            <w:shd w:val="clear" w:color="auto" w:fill="F2F2F2" w:themeFill="background1" w:themeFillShade="F2"/>
          </w:tcPr>
          <w:p w14:paraId="162E6FF1" w14:textId="6AE3B8CC" w:rsidR="005F3919" w:rsidRDefault="008F69E2" w:rsidP="00E83359">
            <w:pPr>
              <w:rPr>
                <w:rFonts w:ascii="Century Gothic" w:eastAsiaTheme="minorHAnsi" w:hAnsi="Century Gothic" w:cstheme="minorBidi"/>
                <w:sz w:val="20"/>
              </w:rPr>
            </w:pPr>
            <w:r>
              <w:rPr>
                <w:rFonts w:ascii="Century Gothic" w:eastAsiaTheme="minorHAnsi" w:hAnsi="Century Gothic" w:cstheme="minorBidi"/>
                <w:sz w:val="20"/>
              </w:rPr>
              <w:t>Explain when a pipette should be used</w:t>
            </w:r>
          </w:p>
          <w:p w14:paraId="3D354F0A" w14:textId="1D5D1BF9" w:rsidR="008F69E2" w:rsidRDefault="008F69E2" w:rsidP="00E83359">
            <w:pPr>
              <w:rPr>
                <w:rFonts w:ascii="Century Gothic" w:eastAsiaTheme="minorHAnsi" w:hAnsi="Century Gothic" w:cstheme="minorBidi"/>
                <w:sz w:val="20"/>
              </w:rPr>
            </w:pPr>
            <w:r>
              <w:rPr>
                <w:rFonts w:ascii="Century Gothic" w:eastAsiaTheme="minorHAnsi" w:hAnsi="Century Gothic" w:cstheme="minorBidi"/>
                <w:sz w:val="20"/>
              </w:rPr>
              <w:t>Explain when a burette should be used</w:t>
            </w:r>
          </w:p>
          <w:p w14:paraId="1806E824" w14:textId="5A55076D" w:rsidR="008F69E2" w:rsidRDefault="008F69E2" w:rsidP="00E83359">
            <w:pPr>
              <w:rPr>
                <w:rFonts w:ascii="Century Gothic" w:eastAsiaTheme="minorHAnsi" w:hAnsi="Century Gothic" w:cstheme="minorBidi"/>
                <w:sz w:val="20"/>
              </w:rPr>
            </w:pPr>
            <w:r>
              <w:rPr>
                <w:rFonts w:ascii="Century Gothic" w:eastAsiaTheme="minorHAnsi" w:hAnsi="Century Gothic" w:cstheme="minorBidi"/>
                <w:sz w:val="20"/>
              </w:rPr>
              <w:t>Explain why phenolphthalein should be used in a titration instead of universal indicator</w:t>
            </w:r>
          </w:p>
          <w:p w14:paraId="4076A872" w14:textId="792374F7" w:rsidR="004A2CDF" w:rsidRPr="0028646F" w:rsidRDefault="004A2CDF" w:rsidP="00E83359">
            <w:pPr>
              <w:rPr>
                <w:rFonts w:ascii="Century Gothic" w:eastAsiaTheme="minorHAnsi" w:hAnsi="Century Gothic" w:cstheme="minorBidi"/>
                <w:sz w:val="20"/>
              </w:rPr>
            </w:pPr>
          </w:p>
        </w:tc>
      </w:tr>
      <w:tr w:rsidR="002D25E0" w:rsidRPr="006B7485" w14:paraId="66B34225" w14:textId="77777777" w:rsidTr="00E83359">
        <w:tc>
          <w:tcPr>
            <w:tcW w:w="9016" w:type="dxa"/>
            <w:gridSpan w:val="3"/>
          </w:tcPr>
          <w:p w14:paraId="4DFA1251" w14:textId="77777777" w:rsidR="002D25E0" w:rsidRDefault="002D25E0" w:rsidP="00E83359">
            <w:pPr>
              <w:rPr>
                <w:rFonts w:ascii="Century Gothic" w:eastAsiaTheme="minorHAnsi" w:hAnsi="Century Gothic" w:cstheme="minorBidi"/>
                <w:sz w:val="20"/>
              </w:rPr>
            </w:pPr>
            <w:r>
              <w:rPr>
                <w:rFonts w:ascii="Century Gothic" w:eastAsiaTheme="minorHAnsi" w:hAnsi="Century Gothic" w:cstheme="minorBidi"/>
                <w:sz w:val="20"/>
              </w:rPr>
              <w:t>What did the Exit Ticket data tell me?</w:t>
            </w:r>
          </w:p>
          <w:p w14:paraId="0D9D98A7" w14:textId="77777777" w:rsidR="002D25E0" w:rsidRDefault="002D25E0" w:rsidP="00E83359">
            <w:pPr>
              <w:rPr>
                <w:rFonts w:ascii="Century Gothic" w:eastAsiaTheme="minorHAnsi" w:hAnsi="Century Gothic" w:cstheme="minorBidi"/>
                <w:sz w:val="20"/>
              </w:rPr>
            </w:pPr>
          </w:p>
          <w:p w14:paraId="02ECEBE7" w14:textId="77777777" w:rsidR="002D25E0" w:rsidRDefault="002D25E0" w:rsidP="00E83359">
            <w:pPr>
              <w:rPr>
                <w:rFonts w:ascii="Century Gothic" w:eastAsiaTheme="minorHAnsi" w:hAnsi="Century Gothic" w:cstheme="minorBidi"/>
                <w:sz w:val="20"/>
              </w:rPr>
            </w:pPr>
          </w:p>
          <w:p w14:paraId="5622AF0B" w14:textId="77777777" w:rsidR="002D25E0" w:rsidRDefault="002D25E0" w:rsidP="00E83359">
            <w:pPr>
              <w:rPr>
                <w:rFonts w:ascii="Century Gothic" w:eastAsiaTheme="minorHAnsi" w:hAnsi="Century Gothic" w:cstheme="minorBidi"/>
                <w:sz w:val="20"/>
              </w:rPr>
            </w:pPr>
          </w:p>
          <w:p w14:paraId="0BA226B2" w14:textId="77777777" w:rsidR="002D25E0" w:rsidRPr="006B7485" w:rsidRDefault="002D25E0" w:rsidP="00E83359">
            <w:pPr>
              <w:rPr>
                <w:rFonts w:ascii="Century Gothic" w:eastAsiaTheme="minorHAnsi" w:hAnsi="Century Gothic" w:cstheme="minorBidi"/>
                <w:sz w:val="20"/>
              </w:rPr>
            </w:pPr>
          </w:p>
        </w:tc>
      </w:tr>
      <w:tr w:rsidR="002D25E0" w14:paraId="450D2DED" w14:textId="77777777" w:rsidTr="00E83359">
        <w:tc>
          <w:tcPr>
            <w:tcW w:w="9016" w:type="dxa"/>
            <w:gridSpan w:val="3"/>
          </w:tcPr>
          <w:p w14:paraId="05FD6A39" w14:textId="77777777" w:rsidR="002D25E0" w:rsidRDefault="002D25E0" w:rsidP="00E83359">
            <w:pPr>
              <w:rPr>
                <w:rFonts w:ascii="Century Gothic" w:eastAsiaTheme="minorHAnsi" w:hAnsi="Century Gothic" w:cstheme="minorBidi"/>
                <w:sz w:val="20"/>
              </w:rPr>
            </w:pPr>
            <w:r>
              <w:rPr>
                <w:rFonts w:ascii="Century Gothic" w:eastAsiaTheme="minorHAnsi" w:hAnsi="Century Gothic" w:cstheme="minorBidi"/>
                <w:sz w:val="20"/>
              </w:rPr>
              <w:t>What do I need to review in future lessons?</w:t>
            </w:r>
          </w:p>
          <w:p w14:paraId="65E0CBF2" w14:textId="77777777" w:rsidR="002D25E0" w:rsidRDefault="002D25E0" w:rsidP="00E83359">
            <w:pPr>
              <w:rPr>
                <w:rFonts w:ascii="Century Gothic" w:eastAsiaTheme="minorHAnsi" w:hAnsi="Century Gothic" w:cstheme="minorBidi"/>
                <w:sz w:val="20"/>
              </w:rPr>
            </w:pPr>
          </w:p>
          <w:p w14:paraId="7BFCE870" w14:textId="77777777" w:rsidR="002D25E0" w:rsidRDefault="002D25E0" w:rsidP="00E83359">
            <w:pPr>
              <w:rPr>
                <w:rFonts w:ascii="Century Gothic" w:eastAsiaTheme="minorHAnsi" w:hAnsi="Century Gothic" w:cstheme="minorBidi"/>
                <w:sz w:val="20"/>
              </w:rPr>
            </w:pPr>
          </w:p>
          <w:p w14:paraId="306E159D" w14:textId="77777777" w:rsidR="002D25E0" w:rsidRDefault="002D25E0" w:rsidP="00E83359">
            <w:pPr>
              <w:rPr>
                <w:rFonts w:ascii="Century Gothic" w:eastAsiaTheme="minorHAnsi" w:hAnsi="Century Gothic" w:cstheme="minorBidi"/>
                <w:sz w:val="20"/>
              </w:rPr>
            </w:pPr>
          </w:p>
          <w:p w14:paraId="0A3FE482" w14:textId="77777777" w:rsidR="002D25E0" w:rsidRDefault="002D25E0" w:rsidP="00E83359">
            <w:pPr>
              <w:rPr>
                <w:rFonts w:ascii="Century Gothic" w:eastAsiaTheme="minorHAnsi" w:hAnsi="Century Gothic" w:cstheme="minorBidi"/>
                <w:sz w:val="20"/>
              </w:rPr>
            </w:pPr>
          </w:p>
          <w:p w14:paraId="502DF2BE" w14:textId="77777777" w:rsidR="002D25E0" w:rsidRDefault="002D25E0" w:rsidP="00E83359">
            <w:pPr>
              <w:rPr>
                <w:rFonts w:ascii="Century Gothic" w:eastAsiaTheme="minorHAnsi" w:hAnsi="Century Gothic" w:cstheme="minorBidi"/>
                <w:sz w:val="20"/>
              </w:rPr>
            </w:pPr>
          </w:p>
          <w:p w14:paraId="0DC6409D" w14:textId="77777777" w:rsidR="002D25E0" w:rsidRDefault="002D25E0" w:rsidP="00E83359">
            <w:pPr>
              <w:rPr>
                <w:rFonts w:ascii="Century Gothic" w:eastAsiaTheme="minorHAnsi" w:hAnsi="Century Gothic" w:cstheme="minorBidi"/>
                <w:sz w:val="20"/>
              </w:rPr>
            </w:pPr>
          </w:p>
          <w:p w14:paraId="09A9757F" w14:textId="77777777" w:rsidR="002D25E0" w:rsidRDefault="002D25E0" w:rsidP="00E83359">
            <w:pPr>
              <w:rPr>
                <w:rFonts w:ascii="Century Gothic" w:eastAsiaTheme="minorHAnsi" w:hAnsi="Century Gothic" w:cstheme="minorBidi"/>
                <w:sz w:val="20"/>
              </w:rPr>
            </w:pPr>
          </w:p>
        </w:tc>
      </w:tr>
    </w:tbl>
    <w:p w14:paraId="317B2927" w14:textId="153A345C" w:rsidR="00AF2B57" w:rsidRDefault="00AF2B57" w:rsidP="00AF2B57">
      <w:pPr>
        <w:spacing w:line="252" w:lineRule="auto"/>
        <w:ind w:right="113"/>
        <w:contextualSpacing/>
        <w:rPr>
          <w:rFonts w:ascii="Century Gothic" w:eastAsiaTheme="minorHAnsi" w:hAnsi="Century Gothic" w:cstheme="minorBidi"/>
          <w:b/>
        </w:rPr>
      </w:pPr>
    </w:p>
    <w:p w14:paraId="5A1FB05E" w14:textId="7D2A6CDF" w:rsidR="002D25E0" w:rsidRDefault="002D25E0">
      <w:pPr>
        <w:spacing w:after="160" w:line="259" w:lineRule="auto"/>
        <w:rPr>
          <w:rFonts w:ascii="Century Gothic" w:eastAsiaTheme="minorHAnsi" w:hAnsi="Century Gothic" w:cstheme="minorBidi"/>
          <w:b/>
        </w:rPr>
      </w:pPr>
      <w:r>
        <w:rPr>
          <w:rFonts w:ascii="Century Gothic" w:eastAsiaTheme="minorHAnsi" w:hAnsi="Century Gothic" w:cstheme="minorBidi"/>
          <w:b/>
        </w:rPr>
        <w:br w:type="page"/>
      </w:r>
    </w:p>
    <w:p w14:paraId="5D48D062" w14:textId="4ABB4AC3" w:rsidR="00094965" w:rsidRDefault="00094965" w:rsidP="00094965">
      <w:pPr>
        <w:pStyle w:val="Heading2"/>
        <w:rPr>
          <w:rFonts w:ascii="Century Gothic" w:eastAsiaTheme="minorHAnsi" w:hAnsi="Century Gothic"/>
        </w:rPr>
      </w:pPr>
      <w:bookmarkStart w:id="22" w:name="_Toc122513097"/>
      <w:r w:rsidRPr="00D42F30">
        <w:rPr>
          <w:rFonts w:ascii="Century Gothic" w:eastAsiaTheme="minorHAnsi" w:hAnsi="Century Gothic"/>
        </w:rPr>
        <w:lastRenderedPageBreak/>
        <w:t xml:space="preserve">Lesson </w:t>
      </w:r>
      <w:r>
        <w:rPr>
          <w:rFonts w:ascii="Century Gothic" w:eastAsiaTheme="minorHAnsi" w:hAnsi="Century Gothic"/>
        </w:rPr>
        <w:t>1</w:t>
      </w:r>
      <w:r w:rsidR="005F3919">
        <w:rPr>
          <w:rFonts w:ascii="Century Gothic" w:eastAsiaTheme="minorHAnsi" w:hAnsi="Century Gothic"/>
        </w:rPr>
        <w:t>3</w:t>
      </w:r>
      <w:r w:rsidRPr="00D42F30">
        <w:rPr>
          <w:rFonts w:ascii="Century Gothic" w:eastAsiaTheme="minorHAnsi" w:hAnsi="Century Gothic"/>
        </w:rPr>
        <w:t xml:space="preserve">: </w:t>
      </w:r>
      <w:r w:rsidR="008F69E2">
        <w:rPr>
          <w:rFonts w:ascii="Century Gothic" w:eastAsiaTheme="minorHAnsi" w:hAnsi="Century Gothic"/>
        </w:rPr>
        <w:t>Taking it Further Titration Calculations</w:t>
      </w:r>
      <w:bookmarkEnd w:id="22"/>
    </w:p>
    <w:p w14:paraId="4D6F23EE" w14:textId="77777777" w:rsidR="00094965" w:rsidRPr="00D42F30" w:rsidRDefault="00094965" w:rsidP="00094965"/>
    <w:tbl>
      <w:tblPr>
        <w:tblStyle w:val="TableGrid2"/>
        <w:tblW w:w="0" w:type="auto"/>
        <w:tblLook w:val="04A0" w:firstRow="1" w:lastRow="0" w:firstColumn="1" w:lastColumn="0" w:noHBand="0" w:noVBand="1"/>
      </w:tblPr>
      <w:tblGrid>
        <w:gridCol w:w="4508"/>
        <w:gridCol w:w="23"/>
        <w:gridCol w:w="4485"/>
      </w:tblGrid>
      <w:tr w:rsidR="00094965" w14:paraId="3717DF32" w14:textId="77777777" w:rsidTr="000D272A">
        <w:tc>
          <w:tcPr>
            <w:tcW w:w="4508" w:type="dxa"/>
          </w:tcPr>
          <w:p w14:paraId="3BC2439E" w14:textId="77777777" w:rsidR="00094965" w:rsidRPr="008B4596" w:rsidRDefault="00094965">
            <w:pPr>
              <w:jc w:val="center"/>
              <w:rPr>
                <w:rFonts w:ascii="Century Gothic" w:eastAsiaTheme="minorHAnsi" w:hAnsi="Century Gothic" w:cstheme="minorBidi"/>
                <w:b/>
              </w:rPr>
            </w:pPr>
            <w:r w:rsidRPr="008B4596">
              <w:rPr>
                <w:rFonts w:ascii="Century Gothic" w:eastAsiaTheme="minorHAnsi" w:hAnsi="Century Gothic" w:cstheme="minorBidi"/>
                <w:b/>
              </w:rPr>
              <w:t>Intended outcome</w:t>
            </w:r>
          </w:p>
        </w:tc>
        <w:tc>
          <w:tcPr>
            <w:tcW w:w="4508" w:type="dxa"/>
            <w:gridSpan w:val="2"/>
          </w:tcPr>
          <w:p w14:paraId="26A8DC4B" w14:textId="77777777" w:rsidR="00094965" w:rsidRPr="008B4596" w:rsidRDefault="00094965">
            <w:pPr>
              <w:jc w:val="center"/>
              <w:rPr>
                <w:rFonts w:ascii="Century Gothic" w:eastAsiaTheme="minorHAnsi" w:hAnsi="Century Gothic" w:cstheme="minorBidi"/>
                <w:b/>
              </w:rPr>
            </w:pPr>
            <w:r w:rsidRPr="008B4596">
              <w:rPr>
                <w:rFonts w:ascii="Century Gothic" w:eastAsiaTheme="minorHAnsi" w:hAnsi="Century Gothic" w:cstheme="minorBidi"/>
                <w:b/>
              </w:rPr>
              <w:t>Example questions</w:t>
            </w:r>
          </w:p>
        </w:tc>
      </w:tr>
      <w:tr w:rsidR="00094965" w14:paraId="37A01585" w14:textId="77777777" w:rsidTr="000D272A">
        <w:tc>
          <w:tcPr>
            <w:tcW w:w="9016" w:type="dxa"/>
            <w:gridSpan w:val="3"/>
          </w:tcPr>
          <w:p w14:paraId="29DA529D" w14:textId="5ECFAD03" w:rsidR="00094965" w:rsidRPr="008D575C" w:rsidRDefault="00AA2F9F" w:rsidP="001C726A">
            <w:pPr>
              <w:rPr>
                <w:rFonts w:ascii="Century Gothic" w:eastAsiaTheme="minorHAnsi" w:hAnsi="Century Gothic" w:cstheme="minorBidi"/>
                <w:b/>
                <w:sz w:val="20"/>
              </w:rPr>
            </w:pPr>
            <w:r w:rsidRPr="00D740F3">
              <w:rPr>
                <w:rFonts w:ascii="Century Gothic" w:eastAsiaTheme="minorHAnsi" w:hAnsi="Century Gothic" w:cstheme="minorBidi"/>
                <w:i/>
                <w:sz w:val="16"/>
                <w:szCs w:val="16"/>
              </w:rPr>
              <w:t>*</w:t>
            </w:r>
            <w:r w:rsidRPr="00D740F3">
              <w:rPr>
                <w:rFonts w:ascii="Century Gothic" w:eastAsiaTheme="minorHAnsi" w:hAnsi="Century Gothic" w:cstheme="minorBidi"/>
                <w:bCs/>
                <w:i/>
                <w:iCs/>
                <w:sz w:val="16"/>
                <w:szCs w:val="16"/>
              </w:rPr>
              <w:t xml:space="preserve">These are the main objectives of the lesson. For a detailed breakdown of the knowledge and skills addressed, please consult the </w:t>
            </w:r>
            <w:hyperlink r:id="rId29" w:history="1">
              <w:r w:rsidRPr="00AA2A5F">
                <w:rPr>
                  <w:rStyle w:val="Hyperlink"/>
                  <w:rFonts w:ascii="Century Gothic" w:eastAsiaTheme="minorHAnsi" w:hAnsi="Century Gothic" w:cstheme="minorBidi"/>
                  <w:bCs/>
                  <w:i/>
                  <w:iCs/>
                  <w:sz w:val="16"/>
                  <w:szCs w:val="16"/>
                </w:rPr>
                <w:t>unit overview document</w:t>
              </w:r>
            </w:hyperlink>
            <w:r w:rsidRPr="008D575C">
              <w:rPr>
                <w:rFonts w:ascii="Century Gothic" w:eastAsiaTheme="minorHAnsi" w:hAnsi="Century Gothic" w:cstheme="minorBidi"/>
                <w:b/>
                <w:sz w:val="20"/>
              </w:rPr>
              <w:t xml:space="preserve"> </w:t>
            </w:r>
          </w:p>
        </w:tc>
      </w:tr>
      <w:tr w:rsidR="008F69E2" w14:paraId="6687AA0B" w14:textId="77777777" w:rsidTr="00A21FA6">
        <w:tc>
          <w:tcPr>
            <w:tcW w:w="4531" w:type="dxa"/>
            <w:gridSpan w:val="2"/>
          </w:tcPr>
          <w:p w14:paraId="3877C830" w14:textId="1D2A3AE0" w:rsidR="008F69E2" w:rsidRPr="0028646F" w:rsidRDefault="008F69E2" w:rsidP="008F69E2">
            <w:pPr>
              <w:rPr>
                <w:rFonts w:ascii="Century Gothic" w:hAnsi="Century Gothic"/>
                <w:sz w:val="20"/>
              </w:rPr>
            </w:pPr>
            <w:r w:rsidRPr="00094965">
              <w:rPr>
                <w:rFonts w:ascii="Century Gothic" w:hAnsi="Century Gothic"/>
                <w:sz w:val="20"/>
                <w:highlight w:val="green"/>
              </w:rPr>
              <w:t>TBAT</w:t>
            </w:r>
            <w:r>
              <w:rPr>
                <w:rFonts w:ascii="Century Gothic" w:hAnsi="Century Gothic"/>
                <w:sz w:val="20"/>
              </w:rPr>
              <w:t xml:space="preserve"> explain the purpose of a titration</w:t>
            </w:r>
            <w:r w:rsidRPr="0006067F">
              <w:rPr>
                <w:rFonts w:ascii="Century Gothic" w:hAnsi="Century Gothic"/>
                <w:sz w:val="20"/>
              </w:rPr>
              <w:t xml:space="preserve"> </w:t>
            </w:r>
          </w:p>
        </w:tc>
        <w:tc>
          <w:tcPr>
            <w:tcW w:w="4485" w:type="dxa"/>
            <w:shd w:val="clear" w:color="auto" w:fill="F2F2F2" w:themeFill="background1" w:themeFillShade="F2"/>
          </w:tcPr>
          <w:p w14:paraId="596BD7FD" w14:textId="77777777" w:rsidR="008F69E2" w:rsidRDefault="008F69E2" w:rsidP="008F69E2">
            <w:pPr>
              <w:rPr>
                <w:rFonts w:ascii="Century Gothic" w:hAnsi="Century Gothic"/>
                <w:sz w:val="20"/>
              </w:rPr>
            </w:pPr>
            <w:r>
              <w:rPr>
                <w:rFonts w:ascii="Century Gothic" w:hAnsi="Century Gothic"/>
                <w:sz w:val="20"/>
              </w:rPr>
              <w:t>Explain the purpose of a titration</w:t>
            </w:r>
          </w:p>
          <w:p w14:paraId="10383945" w14:textId="77777777" w:rsidR="008F69E2" w:rsidRDefault="008F69E2" w:rsidP="008F69E2">
            <w:pPr>
              <w:rPr>
                <w:rFonts w:ascii="Century Gothic" w:hAnsi="Century Gothic"/>
                <w:sz w:val="20"/>
              </w:rPr>
            </w:pPr>
            <w:r>
              <w:rPr>
                <w:rFonts w:ascii="Century Gothic" w:hAnsi="Century Gothic"/>
                <w:sz w:val="20"/>
              </w:rPr>
              <w:t>Suggest when a titration would be useful</w:t>
            </w:r>
          </w:p>
          <w:p w14:paraId="6647AB68" w14:textId="04CEE51D" w:rsidR="008F69E2" w:rsidRPr="008F69E2" w:rsidRDefault="008F69E2" w:rsidP="008F69E2">
            <w:pPr>
              <w:rPr>
                <w:rFonts w:ascii="Century Gothic" w:hAnsi="Century Gothic"/>
                <w:sz w:val="20"/>
              </w:rPr>
            </w:pPr>
          </w:p>
        </w:tc>
      </w:tr>
      <w:tr w:rsidR="008F69E2" w14:paraId="64B8806D" w14:textId="77777777" w:rsidTr="00A21FA6">
        <w:tc>
          <w:tcPr>
            <w:tcW w:w="4531" w:type="dxa"/>
            <w:gridSpan w:val="2"/>
          </w:tcPr>
          <w:p w14:paraId="05BECE76" w14:textId="16AE610D" w:rsidR="008F69E2" w:rsidRPr="00A21FA6" w:rsidRDefault="008F69E2" w:rsidP="008F69E2">
            <w:pPr>
              <w:widowControl w:val="0"/>
              <w:autoSpaceDE w:val="0"/>
              <w:autoSpaceDN w:val="0"/>
              <w:rPr>
                <w:rFonts w:ascii="Century Gothic" w:eastAsiaTheme="minorHAnsi" w:hAnsi="Century Gothic" w:cstheme="minorBidi"/>
                <w:sz w:val="20"/>
              </w:rPr>
            </w:pPr>
            <w:r w:rsidRPr="00094965">
              <w:rPr>
                <w:rFonts w:ascii="Century Gothic" w:hAnsi="Century Gothic"/>
                <w:sz w:val="20"/>
                <w:highlight w:val="green"/>
              </w:rPr>
              <w:t>TBAT</w:t>
            </w:r>
            <w:r>
              <w:rPr>
                <w:rFonts w:ascii="Century Gothic" w:hAnsi="Century Gothic"/>
                <w:sz w:val="20"/>
              </w:rPr>
              <w:t xml:space="preserve"> use the equation that links concentration, volume and amount of substance</w:t>
            </w:r>
          </w:p>
          <w:p w14:paraId="7D934C19" w14:textId="04034A54" w:rsidR="008F69E2" w:rsidRPr="00094965" w:rsidRDefault="008F69E2" w:rsidP="008F69E2">
            <w:pPr>
              <w:rPr>
                <w:rFonts w:ascii="Century Gothic" w:hAnsi="Century Gothic"/>
                <w:sz w:val="20"/>
              </w:rPr>
            </w:pPr>
          </w:p>
          <w:p w14:paraId="16DB4EB3" w14:textId="77777777" w:rsidR="008F69E2" w:rsidRPr="0028646F" w:rsidRDefault="008F69E2" w:rsidP="008F69E2">
            <w:pPr>
              <w:rPr>
                <w:rFonts w:ascii="Century Gothic" w:hAnsi="Century Gothic"/>
                <w:sz w:val="20"/>
              </w:rPr>
            </w:pPr>
          </w:p>
        </w:tc>
        <w:tc>
          <w:tcPr>
            <w:tcW w:w="4485" w:type="dxa"/>
            <w:shd w:val="clear" w:color="auto" w:fill="F2F2F2" w:themeFill="background1" w:themeFillShade="F2"/>
          </w:tcPr>
          <w:p w14:paraId="3733E5CB" w14:textId="77777777" w:rsidR="008F69E2" w:rsidRDefault="008F69E2" w:rsidP="008F69E2">
            <w:pPr>
              <w:rPr>
                <w:rFonts w:ascii="Century Gothic" w:eastAsiaTheme="minorHAnsi" w:hAnsi="Century Gothic" w:cstheme="minorBidi"/>
                <w:sz w:val="20"/>
              </w:rPr>
            </w:pPr>
            <w:r>
              <w:rPr>
                <w:rFonts w:ascii="Century Gothic" w:eastAsiaTheme="minorHAnsi" w:hAnsi="Century Gothic" w:cstheme="minorBidi"/>
                <w:sz w:val="20"/>
              </w:rPr>
              <w:t>State the equation that links number of moles, concentration and volume</w:t>
            </w:r>
          </w:p>
          <w:p w14:paraId="7666E6FD" w14:textId="12B6AE69" w:rsidR="008F69E2" w:rsidRPr="0028646F" w:rsidRDefault="008F69E2" w:rsidP="008F69E2">
            <w:pPr>
              <w:rPr>
                <w:rFonts w:ascii="Century Gothic" w:eastAsiaTheme="minorHAnsi" w:hAnsi="Century Gothic" w:cstheme="minorBidi"/>
                <w:sz w:val="20"/>
              </w:rPr>
            </w:pPr>
            <w:r>
              <w:rPr>
                <w:rFonts w:ascii="Century Gothic" w:eastAsiaTheme="minorHAnsi" w:hAnsi="Century Gothic" w:cstheme="minorBidi"/>
                <w:sz w:val="20"/>
              </w:rPr>
              <w:t>State the units for each quantity</w:t>
            </w:r>
          </w:p>
        </w:tc>
      </w:tr>
      <w:tr w:rsidR="008F69E2" w14:paraId="1228D675" w14:textId="77777777" w:rsidTr="00A21FA6">
        <w:tc>
          <w:tcPr>
            <w:tcW w:w="4531" w:type="dxa"/>
            <w:gridSpan w:val="2"/>
          </w:tcPr>
          <w:p w14:paraId="05D89B85" w14:textId="5CD181F4" w:rsidR="008F69E2" w:rsidRPr="00A21FA6" w:rsidRDefault="008F69E2" w:rsidP="008F69E2">
            <w:pPr>
              <w:widowControl w:val="0"/>
              <w:autoSpaceDE w:val="0"/>
              <w:autoSpaceDN w:val="0"/>
              <w:rPr>
                <w:rFonts w:ascii="Century Gothic" w:eastAsiaTheme="minorHAnsi" w:hAnsi="Century Gothic" w:cstheme="minorBidi"/>
                <w:sz w:val="20"/>
              </w:rPr>
            </w:pPr>
            <w:r w:rsidRPr="008F69E2">
              <w:rPr>
                <w:rFonts w:ascii="Century Gothic" w:hAnsi="Century Gothic"/>
                <w:sz w:val="20"/>
                <w:highlight w:val="cyan"/>
              </w:rPr>
              <w:t>TBAT</w:t>
            </w:r>
            <w:r w:rsidRPr="00094965">
              <w:rPr>
                <w:rFonts w:ascii="Century Gothic" w:hAnsi="Century Gothic"/>
                <w:sz w:val="20"/>
              </w:rPr>
              <w:t xml:space="preserve"> </w:t>
            </w:r>
            <w:r>
              <w:rPr>
                <w:rFonts w:ascii="Century Gothic" w:hAnsi="Century Gothic"/>
                <w:sz w:val="20"/>
              </w:rPr>
              <w:t>use mole ratios to calculate an unknown concentration</w:t>
            </w:r>
          </w:p>
          <w:p w14:paraId="1523D401" w14:textId="61D2E09B" w:rsidR="008F69E2" w:rsidRPr="0028646F" w:rsidRDefault="008F69E2" w:rsidP="008F69E2">
            <w:pPr>
              <w:rPr>
                <w:rFonts w:ascii="Century Gothic" w:hAnsi="Century Gothic"/>
                <w:sz w:val="20"/>
              </w:rPr>
            </w:pPr>
          </w:p>
        </w:tc>
        <w:tc>
          <w:tcPr>
            <w:tcW w:w="4485" w:type="dxa"/>
            <w:shd w:val="clear" w:color="auto" w:fill="F2F2F2" w:themeFill="background1" w:themeFillShade="F2"/>
          </w:tcPr>
          <w:p w14:paraId="7CC01A5D" w14:textId="77777777" w:rsidR="008F69E2" w:rsidRDefault="008F69E2" w:rsidP="008F69E2">
            <w:pPr>
              <w:rPr>
                <w:rFonts w:ascii="Century Gothic" w:eastAsiaTheme="minorHAnsi" w:hAnsi="Century Gothic" w:cstheme="minorBidi"/>
                <w:sz w:val="20"/>
              </w:rPr>
            </w:pPr>
            <w:r>
              <w:rPr>
                <w:rFonts w:ascii="Century Gothic" w:eastAsiaTheme="minorHAnsi" w:hAnsi="Century Gothic" w:cstheme="minorBidi"/>
                <w:sz w:val="20"/>
              </w:rPr>
              <w:t>Calculate the concentration of 0.2 dm</w:t>
            </w:r>
            <w:r w:rsidRPr="00464B75">
              <w:rPr>
                <w:rFonts w:ascii="Century Gothic" w:eastAsiaTheme="minorHAnsi" w:hAnsi="Century Gothic" w:cstheme="minorBidi"/>
                <w:sz w:val="20"/>
                <w:vertAlign w:val="superscript"/>
              </w:rPr>
              <w:t xml:space="preserve">3 </w:t>
            </w:r>
            <w:r>
              <w:rPr>
                <w:rFonts w:ascii="Century Gothic" w:eastAsiaTheme="minorHAnsi" w:hAnsi="Century Gothic" w:cstheme="minorBidi"/>
                <w:sz w:val="20"/>
              </w:rPr>
              <w:t>of sodium hydroxide that reacts with 0.35 dm</w:t>
            </w:r>
            <w:r w:rsidRPr="00464B75">
              <w:rPr>
                <w:rFonts w:ascii="Century Gothic" w:eastAsiaTheme="minorHAnsi" w:hAnsi="Century Gothic" w:cstheme="minorBidi"/>
                <w:sz w:val="20"/>
                <w:vertAlign w:val="superscript"/>
              </w:rPr>
              <w:t>3</w:t>
            </w:r>
            <w:r>
              <w:rPr>
                <w:rFonts w:ascii="Century Gothic" w:eastAsiaTheme="minorHAnsi" w:hAnsi="Century Gothic" w:cstheme="minorBidi"/>
                <w:sz w:val="20"/>
              </w:rPr>
              <w:t xml:space="preserve"> of 0.1 mol/dm</w:t>
            </w:r>
            <w:r w:rsidRPr="00464B75">
              <w:rPr>
                <w:rFonts w:ascii="Century Gothic" w:eastAsiaTheme="minorHAnsi" w:hAnsi="Century Gothic" w:cstheme="minorBidi"/>
                <w:sz w:val="20"/>
                <w:vertAlign w:val="superscript"/>
              </w:rPr>
              <w:t>3</w:t>
            </w:r>
            <w:r>
              <w:rPr>
                <w:rFonts w:ascii="Century Gothic" w:eastAsiaTheme="minorHAnsi" w:hAnsi="Century Gothic" w:cstheme="minorBidi"/>
                <w:sz w:val="20"/>
              </w:rPr>
              <w:t xml:space="preserve"> hydrochloric acid</w:t>
            </w:r>
          </w:p>
          <w:p w14:paraId="1A88EE40" w14:textId="56C03B2A" w:rsidR="008F69E2" w:rsidRPr="0028646F" w:rsidRDefault="008F69E2" w:rsidP="008F69E2">
            <w:pPr>
              <w:rPr>
                <w:rFonts w:ascii="Century Gothic" w:eastAsiaTheme="minorHAnsi" w:hAnsi="Century Gothic" w:cstheme="minorBidi"/>
                <w:sz w:val="20"/>
              </w:rPr>
            </w:pPr>
            <w:r>
              <w:rPr>
                <w:rFonts w:ascii="Century Gothic" w:hAnsi="Century Gothic"/>
                <w:sz w:val="20"/>
              </w:rPr>
              <w:t>Calculate the number of moles of acid that reacts with X moles of alkali</w:t>
            </w:r>
          </w:p>
        </w:tc>
      </w:tr>
      <w:tr w:rsidR="00094965" w:rsidRPr="006B7485" w14:paraId="1983465E" w14:textId="77777777" w:rsidTr="000D272A">
        <w:tc>
          <w:tcPr>
            <w:tcW w:w="9016" w:type="dxa"/>
            <w:gridSpan w:val="3"/>
          </w:tcPr>
          <w:p w14:paraId="43B80BBD" w14:textId="77777777" w:rsidR="00094965" w:rsidRDefault="00094965">
            <w:pPr>
              <w:rPr>
                <w:rFonts w:ascii="Century Gothic" w:eastAsiaTheme="minorHAnsi" w:hAnsi="Century Gothic" w:cstheme="minorBidi"/>
                <w:sz w:val="20"/>
              </w:rPr>
            </w:pPr>
            <w:r>
              <w:rPr>
                <w:rFonts w:ascii="Century Gothic" w:eastAsiaTheme="minorHAnsi" w:hAnsi="Century Gothic" w:cstheme="minorBidi"/>
                <w:sz w:val="20"/>
              </w:rPr>
              <w:t>What did the Exit Ticket data tell me?</w:t>
            </w:r>
          </w:p>
          <w:p w14:paraId="06A72536" w14:textId="77777777" w:rsidR="00094965" w:rsidRDefault="00094965">
            <w:pPr>
              <w:rPr>
                <w:rFonts w:ascii="Century Gothic" w:eastAsiaTheme="minorHAnsi" w:hAnsi="Century Gothic" w:cstheme="minorBidi"/>
                <w:sz w:val="20"/>
              </w:rPr>
            </w:pPr>
          </w:p>
          <w:p w14:paraId="554B2A09" w14:textId="77777777" w:rsidR="00094965" w:rsidRDefault="00094965">
            <w:pPr>
              <w:rPr>
                <w:rFonts w:ascii="Century Gothic" w:eastAsiaTheme="minorHAnsi" w:hAnsi="Century Gothic" w:cstheme="minorBidi"/>
                <w:sz w:val="20"/>
              </w:rPr>
            </w:pPr>
          </w:p>
          <w:p w14:paraId="3F98758F" w14:textId="77777777" w:rsidR="00094965" w:rsidRDefault="00094965">
            <w:pPr>
              <w:rPr>
                <w:rFonts w:ascii="Century Gothic" w:eastAsiaTheme="minorHAnsi" w:hAnsi="Century Gothic" w:cstheme="minorBidi"/>
                <w:sz w:val="20"/>
              </w:rPr>
            </w:pPr>
          </w:p>
          <w:p w14:paraId="56E2C411" w14:textId="77777777" w:rsidR="00094965" w:rsidRDefault="00094965">
            <w:pPr>
              <w:rPr>
                <w:rFonts w:ascii="Century Gothic" w:eastAsiaTheme="minorHAnsi" w:hAnsi="Century Gothic" w:cstheme="minorBidi"/>
                <w:sz w:val="20"/>
              </w:rPr>
            </w:pPr>
          </w:p>
          <w:p w14:paraId="5488A734" w14:textId="77777777" w:rsidR="00094965" w:rsidRPr="006B7485" w:rsidRDefault="00094965">
            <w:pPr>
              <w:rPr>
                <w:rFonts w:ascii="Century Gothic" w:eastAsiaTheme="minorHAnsi" w:hAnsi="Century Gothic" w:cstheme="minorBidi"/>
                <w:sz w:val="20"/>
              </w:rPr>
            </w:pPr>
          </w:p>
        </w:tc>
      </w:tr>
      <w:tr w:rsidR="00094965" w14:paraId="7489738E" w14:textId="77777777" w:rsidTr="000D272A">
        <w:tc>
          <w:tcPr>
            <w:tcW w:w="9016" w:type="dxa"/>
            <w:gridSpan w:val="3"/>
          </w:tcPr>
          <w:p w14:paraId="5C2F3AC5" w14:textId="77777777" w:rsidR="00094965" w:rsidRDefault="00094965">
            <w:pPr>
              <w:rPr>
                <w:rFonts w:ascii="Century Gothic" w:eastAsiaTheme="minorHAnsi" w:hAnsi="Century Gothic" w:cstheme="minorBidi"/>
                <w:sz w:val="20"/>
              </w:rPr>
            </w:pPr>
            <w:r>
              <w:rPr>
                <w:rFonts w:ascii="Century Gothic" w:eastAsiaTheme="minorHAnsi" w:hAnsi="Century Gothic" w:cstheme="minorBidi"/>
                <w:sz w:val="20"/>
              </w:rPr>
              <w:t>What do I need to review in future lessons?</w:t>
            </w:r>
          </w:p>
          <w:p w14:paraId="1AEE815E" w14:textId="77777777" w:rsidR="00094965" w:rsidRDefault="00094965">
            <w:pPr>
              <w:rPr>
                <w:rFonts w:ascii="Century Gothic" w:eastAsiaTheme="minorHAnsi" w:hAnsi="Century Gothic" w:cstheme="minorBidi"/>
                <w:sz w:val="20"/>
              </w:rPr>
            </w:pPr>
          </w:p>
          <w:p w14:paraId="4AE5B8E8" w14:textId="77777777" w:rsidR="00094965" w:rsidRDefault="00094965">
            <w:pPr>
              <w:rPr>
                <w:rFonts w:ascii="Century Gothic" w:eastAsiaTheme="minorHAnsi" w:hAnsi="Century Gothic" w:cstheme="minorBidi"/>
                <w:sz w:val="20"/>
              </w:rPr>
            </w:pPr>
          </w:p>
          <w:p w14:paraId="69F37A3D" w14:textId="77777777" w:rsidR="00094965" w:rsidRDefault="00094965">
            <w:pPr>
              <w:rPr>
                <w:rFonts w:ascii="Century Gothic" w:eastAsiaTheme="minorHAnsi" w:hAnsi="Century Gothic" w:cstheme="minorBidi"/>
                <w:sz w:val="20"/>
              </w:rPr>
            </w:pPr>
          </w:p>
          <w:p w14:paraId="3CA56DD2" w14:textId="77777777" w:rsidR="00094965" w:rsidRDefault="00094965">
            <w:pPr>
              <w:rPr>
                <w:rFonts w:ascii="Century Gothic" w:eastAsiaTheme="minorHAnsi" w:hAnsi="Century Gothic" w:cstheme="minorBidi"/>
                <w:sz w:val="20"/>
              </w:rPr>
            </w:pPr>
          </w:p>
          <w:p w14:paraId="3172EE34" w14:textId="77777777" w:rsidR="00094965" w:rsidRDefault="00094965">
            <w:pPr>
              <w:rPr>
                <w:rFonts w:ascii="Century Gothic" w:eastAsiaTheme="minorHAnsi" w:hAnsi="Century Gothic" w:cstheme="minorBidi"/>
                <w:sz w:val="20"/>
              </w:rPr>
            </w:pPr>
          </w:p>
          <w:p w14:paraId="2128FD5C" w14:textId="77777777" w:rsidR="00094965" w:rsidRDefault="00094965">
            <w:pPr>
              <w:rPr>
                <w:rFonts w:ascii="Century Gothic" w:eastAsiaTheme="minorHAnsi" w:hAnsi="Century Gothic" w:cstheme="minorBidi"/>
                <w:sz w:val="20"/>
              </w:rPr>
            </w:pPr>
          </w:p>
          <w:p w14:paraId="3C8C7C4D" w14:textId="77777777" w:rsidR="00094965" w:rsidRDefault="00094965">
            <w:pPr>
              <w:rPr>
                <w:rFonts w:ascii="Century Gothic" w:eastAsiaTheme="minorHAnsi" w:hAnsi="Century Gothic" w:cstheme="minorBidi"/>
                <w:sz w:val="20"/>
              </w:rPr>
            </w:pPr>
          </w:p>
        </w:tc>
      </w:tr>
    </w:tbl>
    <w:p w14:paraId="582309C4" w14:textId="77777777" w:rsidR="00094965" w:rsidRDefault="00094965" w:rsidP="00094965">
      <w:pPr>
        <w:spacing w:line="252" w:lineRule="auto"/>
        <w:ind w:right="113"/>
        <w:contextualSpacing/>
        <w:rPr>
          <w:rFonts w:ascii="Century Gothic" w:eastAsiaTheme="minorHAnsi" w:hAnsi="Century Gothic" w:cstheme="minorBidi"/>
          <w:b/>
        </w:rPr>
      </w:pPr>
    </w:p>
    <w:p w14:paraId="533A95B8" w14:textId="77777777" w:rsidR="00094965" w:rsidRDefault="00094965" w:rsidP="00094965">
      <w:pPr>
        <w:spacing w:after="160" w:line="259" w:lineRule="auto"/>
        <w:rPr>
          <w:rFonts w:ascii="Century Gothic" w:eastAsiaTheme="minorHAnsi" w:hAnsi="Century Gothic" w:cstheme="minorBidi"/>
          <w:b/>
        </w:rPr>
      </w:pPr>
      <w:r>
        <w:rPr>
          <w:rFonts w:ascii="Century Gothic" w:eastAsiaTheme="minorHAnsi" w:hAnsi="Century Gothic" w:cstheme="minorBidi"/>
          <w:b/>
        </w:rPr>
        <w:br w:type="page"/>
      </w:r>
    </w:p>
    <w:p w14:paraId="4FBA7962" w14:textId="2EB861A5" w:rsidR="00094965" w:rsidRDefault="00094965" w:rsidP="00094965">
      <w:pPr>
        <w:pStyle w:val="Heading2"/>
        <w:rPr>
          <w:rFonts w:ascii="Century Gothic" w:eastAsiaTheme="minorHAnsi" w:hAnsi="Century Gothic"/>
        </w:rPr>
      </w:pPr>
      <w:bookmarkStart w:id="23" w:name="_Toc122513098"/>
      <w:r w:rsidRPr="00D42F30">
        <w:rPr>
          <w:rFonts w:ascii="Century Gothic" w:eastAsiaTheme="minorHAnsi" w:hAnsi="Century Gothic"/>
        </w:rPr>
        <w:lastRenderedPageBreak/>
        <w:t xml:space="preserve">Lesson </w:t>
      </w:r>
      <w:r>
        <w:rPr>
          <w:rFonts w:ascii="Century Gothic" w:eastAsiaTheme="minorHAnsi" w:hAnsi="Century Gothic"/>
        </w:rPr>
        <w:t>1</w:t>
      </w:r>
      <w:r w:rsidR="00510851">
        <w:rPr>
          <w:rFonts w:ascii="Century Gothic" w:eastAsiaTheme="minorHAnsi" w:hAnsi="Century Gothic"/>
        </w:rPr>
        <w:t>4</w:t>
      </w:r>
      <w:r w:rsidRPr="00D42F30">
        <w:rPr>
          <w:rFonts w:ascii="Century Gothic" w:eastAsiaTheme="minorHAnsi" w:hAnsi="Century Gothic"/>
        </w:rPr>
        <w:t xml:space="preserve">: </w:t>
      </w:r>
      <w:r w:rsidR="00824A0A">
        <w:rPr>
          <w:rFonts w:ascii="Century Gothic" w:eastAsiaTheme="minorHAnsi" w:hAnsi="Century Gothic"/>
        </w:rPr>
        <w:t>(HT) Strong and Weak Acid</w:t>
      </w:r>
      <w:r w:rsidR="00AC6086">
        <w:rPr>
          <w:rFonts w:ascii="Century Gothic" w:eastAsiaTheme="minorHAnsi" w:hAnsi="Century Gothic"/>
        </w:rPr>
        <w:t>s</w:t>
      </w:r>
      <w:bookmarkEnd w:id="23"/>
    </w:p>
    <w:p w14:paraId="3FCF8A81" w14:textId="77777777" w:rsidR="00094965" w:rsidRPr="00D42F30" w:rsidRDefault="00094965" w:rsidP="00094965"/>
    <w:tbl>
      <w:tblPr>
        <w:tblStyle w:val="TableGrid"/>
        <w:tblW w:w="0" w:type="auto"/>
        <w:tblLook w:val="04A0" w:firstRow="1" w:lastRow="0" w:firstColumn="1" w:lastColumn="0" w:noHBand="0" w:noVBand="1"/>
      </w:tblPr>
      <w:tblGrid>
        <w:gridCol w:w="4508"/>
        <w:gridCol w:w="23"/>
        <w:gridCol w:w="4485"/>
      </w:tblGrid>
      <w:tr w:rsidR="00094965" w14:paraId="46246C74" w14:textId="77777777">
        <w:tc>
          <w:tcPr>
            <w:tcW w:w="4508" w:type="dxa"/>
          </w:tcPr>
          <w:p w14:paraId="180151E7" w14:textId="77777777" w:rsidR="00094965" w:rsidRPr="008B4596" w:rsidRDefault="00094965">
            <w:pPr>
              <w:jc w:val="center"/>
              <w:rPr>
                <w:rFonts w:ascii="Century Gothic" w:eastAsiaTheme="minorHAnsi" w:hAnsi="Century Gothic" w:cstheme="minorBidi"/>
                <w:b/>
              </w:rPr>
            </w:pPr>
            <w:r w:rsidRPr="008B4596">
              <w:rPr>
                <w:rFonts w:ascii="Century Gothic" w:eastAsiaTheme="minorHAnsi" w:hAnsi="Century Gothic" w:cstheme="minorBidi"/>
                <w:b/>
              </w:rPr>
              <w:t>Intended outcome</w:t>
            </w:r>
          </w:p>
        </w:tc>
        <w:tc>
          <w:tcPr>
            <w:tcW w:w="4508" w:type="dxa"/>
            <w:gridSpan w:val="2"/>
          </w:tcPr>
          <w:p w14:paraId="05AFD8FF" w14:textId="77777777" w:rsidR="00094965" w:rsidRPr="008B4596" w:rsidRDefault="00094965">
            <w:pPr>
              <w:jc w:val="center"/>
              <w:rPr>
                <w:rFonts w:ascii="Century Gothic" w:eastAsiaTheme="minorHAnsi" w:hAnsi="Century Gothic" w:cstheme="minorBidi"/>
                <w:b/>
              </w:rPr>
            </w:pPr>
            <w:r w:rsidRPr="008B4596">
              <w:rPr>
                <w:rFonts w:ascii="Century Gothic" w:eastAsiaTheme="minorHAnsi" w:hAnsi="Century Gothic" w:cstheme="minorBidi"/>
                <w:b/>
              </w:rPr>
              <w:t>Example questions</w:t>
            </w:r>
          </w:p>
        </w:tc>
      </w:tr>
      <w:tr w:rsidR="00094965" w14:paraId="7B6D138D" w14:textId="77777777">
        <w:tc>
          <w:tcPr>
            <w:tcW w:w="9016" w:type="dxa"/>
            <w:gridSpan w:val="3"/>
          </w:tcPr>
          <w:p w14:paraId="7E61725B" w14:textId="595820C5" w:rsidR="00094965" w:rsidRPr="008D575C" w:rsidRDefault="00AA2F9F" w:rsidP="001C726A">
            <w:pPr>
              <w:rPr>
                <w:rFonts w:ascii="Century Gothic" w:eastAsiaTheme="minorHAnsi" w:hAnsi="Century Gothic" w:cstheme="minorBidi"/>
                <w:b/>
                <w:sz w:val="20"/>
              </w:rPr>
            </w:pPr>
            <w:r w:rsidRPr="00D740F3">
              <w:rPr>
                <w:rFonts w:ascii="Century Gothic" w:eastAsiaTheme="minorHAnsi" w:hAnsi="Century Gothic" w:cstheme="minorBidi"/>
                <w:i/>
                <w:sz w:val="16"/>
                <w:szCs w:val="16"/>
              </w:rPr>
              <w:t>*</w:t>
            </w:r>
            <w:r w:rsidRPr="00D740F3">
              <w:rPr>
                <w:rFonts w:ascii="Century Gothic" w:eastAsiaTheme="minorHAnsi" w:hAnsi="Century Gothic" w:cstheme="minorBidi"/>
                <w:bCs/>
                <w:i/>
                <w:iCs/>
                <w:sz w:val="16"/>
                <w:szCs w:val="16"/>
              </w:rPr>
              <w:t xml:space="preserve">These are the main objectives of the lesson. For a detailed breakdown of the knowledge and skills addressed, please consult the </w:t>
            </w:r>
            <w:hyperlink r:id="rId30" w:history="1">
              <w:r w:rsidRPr="00AA2A5F">
                <w:rPr>
                  <w:rStyle w:val="Hyperlink"/>
                  <w:rFonts w:ascii="Century Gothic" w:eastAsiaTheme="minorHAnsi" w:hAnsi="Century Gothic" w:cstheme="minorBidi"/>
                  <w:bCs/>
                  <w:i/>
                  <w:iCs/>
                  <w:sz w:val="16"/>
                  <w:szCs w:val="16"/>
                </w:rPr>
                <w:t>unit overview document</w:t>
              </w:r>
            </w:hyperlink>
          </w:p>
        </w:tc>
      </w:tr>
      <w:tr w:rsidR="00094965" w14:paraId="74EB7C7C" w14:textId="77777777">
        <w:tc>
          <w:tcPr>
            <w:tcW w:w="4531" w:type="dxa"/>
            <w:gridSpan w:val="2"/>
          </w:tcPr>
          <w:p w14:paraId="6698EFDA" w14:textId="03681F15" w:rsidR="00094965" w:rsidRPr="00094965" w:rsidRDefault="00094965" w:rsidP="00094965">
            <w:pPr>
              <w:rPr>
                <w:rFonts w:ascii="Century Gothic" w:hAnsi="Century Gothic"/>
                <w:sz w:val="20"/>
              </w:rPr>
            </w:pPr>
            <w:r w:rsidRPr="00094965">
              <w:rPr>
                <w:rFonts w:ascii="Century Gothic" w:hAnsi="Century Gothic"/>
                <w:sz w:val="20"/>
                <w:highlight w:val="green"/>
              </w:rPr>
              <w:t>TBAT</w:t>
            </w:r>
            <w:r>
              <w:rPr>
                <w:rFonts w:ascii="Century Gothic" w:hAnsi="Century Gothic"/>
                <w:sz w:val="20"/>
              </w:rPr>
              <w:t xml:space="preserve"> </w:t>
            </w:r>
            <w:r w:rsidR="00AC6086">
              <w:rPr>
                <w:rFonts w:ascii="Century Gothic" w:hAnsi="Century Gothic"/>
                <w:sz w:val="20"/>
              </w:rPr>
              <w:t>explain the difference between a strong and a weak acid</w:t>
            </w:r>
          </w:p>
          <w:p w14:paraId="143675A2" w14:textId="77777777" w:rsidR="00094965" w:rsidRPr="00094965" w:rsidRDefault="00094965" w:rsidP="00094965">
            <w:pPr>
              <w:rPr>
                <w:rFonts w:ascii="Century Gothic" w:hAnsi="Century Gothic"/>
                <w:sz w:val="20"/>
              </w:rPr>
            </w:pPr>
          </w:p>
          <w:p w14:paraId="24590C3E" w14:textId="47F74C3A" w:rsidR="00094965" w:rsidRPr="0028646F" w:rsidRDefault="00094965" w:rsidP="00094965">
            <w:pPr>
              <w:rPr>
                <w:rFonts w:ascii="Century Gothic" w:hAnsi="Century Gothic"/>
                <w:sz w:val="20"/>
              </w:rPr>
            </w:pPr>
          </w:p>
        </w:tc>
        <w:tc>
          <w:tcPr>
            <w:tcW w:w="4485" w:type="dxa"/>
            <w:shd w:val="clear" w:color="auto" w:fill="F2F2F2" w:themeFill="background1" w:themeFillShade="F2"/>
          </w:tcPr>
          <w:p w14:paraId="70D73B5F" w14:textId="087B9A73" w:rsidR="00510851" w:rsidRDefault="00AC6086">
            <w:pPr>
              <w:rPr>
                <w:rFonts w:ascii="Century Gothic" w:eastAsiaTheme="minorHAnsi" w:hAnsi="Century Gothic" w:cstheme="minorBidi"/>
                <w:sz w:val="20"/>
              </w:rPr>
            </w:pPr>
            <w:r>
              <w:rPr>
                <w:rFonts w:ascii="Century Gothic" w:eastAsiaTheme="minorHAnsi" w:hAnsi="Century Gothic" w:cstheme="minorBidi"/>
                <w:sz w:val="20"/>
              </w:rPr>
              <w:t>Define a strong acid</w:t>
            </w:r>
          </w:p>
          <w:p w14:paraId="08E0D93D" w14:textId="55AE1CCA" w:rsidR="00AC6086" w:rsidRDefault="00AC6086">
            <w:pPr>
              <w:rPr>
                <w:rFonts w:ascii="Century Gothic" w:eastAsiaTheme="minorHAnsi" w:hAnsi="Century Gothic" w:cstheme="minorBidi"/>
                <w:sz w:val="20"/>
              </w:rPr>
            </w:pPr>
            <w:r>
              <w:rPr>
                <w:rFonts w:ascii="Century Gothic" w:eastAsiaTheme="minorHAnsi" w:hAnsi="Century Gothic" w:cstheme="minorBidi"/>
                <w:sz w:val="20"/>
              </w:rPr>
              <w:t>Define a weak acid</w:t>
            </w:r>
          </w:p>
          <w:p w14:paraId="1393556A" w14:textId="44B96094" w:rsidR="00AC6086" w:rsidRDefault="00AC6086">
            <w:pPr>
              <w:rPr>
                <w:rFonts w:ascii="Century Gothic" w:eastAsiaTheme="minorHAnsi" w:hAnsi="Century Gothic" w:cstheme="minorBidi"/>
                <w:sz w:val="20"/>
              </w:rPr>
            </w:pPr>
            <w:r>
              <w:rPr>
                <w:rFonts w:ascii="Century Gothic" w:eastAsiaTheme="minorHAnsi" w:hAnsi="Century Gothic" w:cstheme="minorBidi"/>
                <w:sz w:val="20"/>
              </w:rPr>
              <w:t>Give an example of a strong acid</w:t>
            </w:r>
          </w:p>
          <w:p w14:paraId="16BADD91" w14:textId="4C76A2A9" w:rsidR="00AC6086" w:rsidRDefault="00AC6086">
            <w:pPr>
              <w:rPr>
                <w:rFonts w:ascii="Century Gothic" w:eastAsiaTheme="minorHAnsi" w:hAnsi="Century Gothic" w:cstheme="minorBidi"/>
                <w:sz w:val="20"/>
              </w:rPr>
            </w:pPr>
            <w:r>
              <w:rPr>
                <w:rFonts w:ascii="Century Gothic" w:eastAsiaTheme="minorHAnsi" w:hAnsi="Century Gothic" w:cstheme="minorBidi"/>
                <w:sz w:val="20"/>
              </w:rPr>
              <w:t>Give an example of a weak acid</w:t>
            </w:r>
          </w:p>
          <w:p w14:paraId="073770B5" w14:textId="65281F90" w:rsidR="007765EB" w:rsidRPr="0028646F" w:rsidRDefault="007765EB">
            <w:pPr>
              <w:rPr>
                <w:rFonts w:ascii="Century Gothic" w:eastAsiaTheme="minorHAnsi" w:hAnsi="Century Gothic" w:cstheme="minorBidi"/>
                <w:sz w:val="20"/>
              </w:rPr>
            </w:pPr>
          </w:p>
        </w:tc>
      </w:tr>
      <w:tr w:rsidR="004C1B1D" w14:paraId="0D3FD387" w14:textId="77777777">
        <w:tc>
          <w:tcPr>
            <w:tcW w:w="4531" w:type="dxa"/>
            <w:gridSpan w:val="2"/>
          </w:tcPr>
          <w:p w14:paraId="3014A7CE" w14:textId="48831916" w:rsidR="004C1B1D" w:rsidRPr="00094965" w:rsidRDefault="004C1B1D" w:rsidP="00094965">
            <w:pPr>
              <w:rPr>
                <w:rFonts w:ascii="Century Gothic" w:hAnsi="Century Gothic"/>
                <w:sz w:val="20"/>
                <w:highlight w:val="green"/>
              </w:rPr>
            </w:pPr>
            <w:r w:rsidRPr="00AC6086">
              <w:rPr>
                <w:rFonts w:ascii="Century Gothic" w:hAnsi="Century Gothic"/>
                <w:sz w:val="20"/>
                <w:highlight w:val="cyan"/>
              </w:rPr>
              <w:t>TBAT</w:t>
            </w:r>
            <w:r w:rsidRPr="00014E67">
              <w:rPr>
                <w:rFonts w:ascii="Century Gothic" w:hAnsi="Century Gothic"/>
                <w:sz w:val="20"/>
              </w:rPr>
              <w:t xml:space="preserve"> </w:t>
            </w:r>
            <w:r w:rsidR="00AC6086">
              <w:rPr>
                <w:rFonts w:ascii="Century Gothic" w:hAnsi="Century Gothic"/>
                <w:sz w:val="20"/>
              </w:rPr>
              <w:t>explain the factors that affect the pH of an acid</w:t>
            </w:r>
          </w:p>
        </w:tc>
        <w:tc>
          <w:tcPr>
            <w:tcW w:w="4485" w:type="dxa"/>
            <w:shd w:val="clear" w:color="auto" w:fill="F2F2F2" w:themeFill="background1" w:themeFillShade="F2"/>
          </w:tcPr>
          <w:p w14:paraId="6B9A6569" w14:textId="46473724" w:rsidR="00510851" w:rsidRDefault="00AC6086" w:rsidP="004A584C">
            <w:pPr>
              <w:rPr>
                <w:rFonts w:ascii="Century Gothic" w:eastAsiaTheme="minorHAnsi" w:hAnsi="Century Gothic" w:cstheme="minorBidi"/>
                <w:sz w:val="20"/>
              </w:rPr>
            </w:pPr>
            <w:r>
              <w:rPr>
                <w:rFonts w:ascii="Century Gothic" w:eastAsiaTheme="minorHAnsi" w:hAnsi="Century Gothic" w:cstheme="minorBidi"/>
                <w:sz w:val="20"/>
              </w:rPr>
              <w:t>Explain what pH is a measure of</w:t>
            </w:r>
          </w:p>
          <w:p w14:paraId="351B27DC" w14:textId="049CFA09" w:rsidR="00AC6086" w:rsidRDefault="00AC6086" w:rsidP="004A584C">
            <w:pPr>
              <w:rPr>
                <w:rFonts w:ascii="Century Gothic" w:eastAsiaTheme="minorHAnsi" w:hAnsi="Century Gothic" w:cstheme="minorBidi"/>
                <w:sz w:val="20"/>
              </w:rPr>
            </w:pPr>
            <w:r>
              <w:rPr>
                <w:rFonts w:ascii="Century Gothic" w:eastAsiaTheme="minorHAnsi" w:hAnsi="Century Gothic" w:cstheme="minorBidi"/>
                <w:sz w:val="20"/>
              </w:rPr>
              <w:t>Explain how strength of an acid affects pH</w:t>
            </w:r>
          </w:p>
          <w:p w14:paraId="1530D528" w14:textId="5180990A" w:rsidR="00AC6086" w:rsidRPr="00510851" w:rsidRDefault="00AC6086" w:rsidP="004A584C">
            <w:pPr>
              <w:rPr>
                <w:rFonts w:ascii="Century Gothic" w:eastAsiaTheme="minorHAnsi" w:hAnsi="Century Gothic" w:cstheme="minorBidi"/>
                <w:sz w:val="20"/>
              </w:rPr>
            </w:pPr>
            <w:r>
              <w:rPr>
                <w:rFonts w:ascii="Century Gothic" w:eastAsiaTheme="minorHAnsi" w:hAnsi="Century Gothic" w:cstheme="minorBidi"/>
                <w:sz w:val="20"/>
              </w:rPr>
              <w:t>Explain how concentration of an acid affects pH</w:t>
            </w:r>
          </w:p>
          <w:p w14:paraId="2376524B" w14:textId="445AAE9B" w:rsidR="00121D55" w:rsidRDefault="00121D55" w:rsidP="004A584C">
            <w:pPr>
              <w:rPr>
                <w:rFonts w:ascii="Century Gothic" w:eastAsiaTheme="minorHAnsi" w:hAnsi="Century Gothic" w:cstheme="minorBidi"/>
                <w:sz w:val="20"/>
              </w:rPr>
            </w:pPr>
          </w:p>
        </w:tc>
      </w:tr>
      <w:tr w:rsidR="00094965" w14:paraId="48EA410C" w14:textId="77777777">
        <w:tc>
          <w:tcPr>
            <w:tcW w:w="4531" w:type="dxa"/>
            <w:gridSpan w:val="2"/>
          </w:tcPr>
          <w:p w14:paraId="43BA43BA" w14:textId="1B7F42CB" w:rsidR="00510851" w:rsidRPr="00510851" w:rsidRDefault="00094965" w:rsidP="00510851">
            <w:pPr>
              <w:widowControl w:val="0"/>
              <w:autoSpaceDE w:val="0"/>
              <w:autoSpaceDN w:val="0"/>
              <w:rPr>
                <w:rFonts w:ascii="Century Gothic" w:eastAsiaTheme="minorHAnsi" w:hAnsi="Century Gothic" w:cstheme="minorBidi"/>
                <w:sz w:val="20"/>
              </w:rPr>
            </w:pPr>
            <w:r w:rsidRPr="00AC6086">
              <w:rPr>
                <w:rFonts w:ascii="Century Gothic" w:hAnsi="Century Gothic"/>
                <w:sz w:val="20"/>
                <w:highlight w:val="green"/>
              </w:rPr>
              <w:t>TBAT</w:t>
            </w:r>
            <w:r>
              <w:rPr>
                <w:rFonts w:ascii="Century Gothic" w:hAnsi="Century Gothic"/>
                <w:sz w:val="20"/>
              </w:rPr>
              <w:t xml:space="preserve"> </w:t>
            </w:r>
            <w:r w:rsidR="00AC6086">
              <w:rPr>
                <w:rFonts w:ascii="Century Gothic" w:hAnsi="Century Gothic"/>
                <w:sz w:val="20"/>
              </w:rPr>
              <w:t>explain the difference between strength and concentration</w:t>
            </w:r>
          </w:p>
          <w:p w14:paraId="4DE4EB0A" w14:textId="5BC5041F" w:rsidR="00094965" w:rsidRPr="00094965" w:rsidRDefault="00094965">
            <w:pPr>
              <w:rPr>
                <w:rFonts w:ascii="Century Gothic" w:hAnsi="Century Gothic"/>
                <w:sz w:val="20"/>
              </w:rPr>
            </w:pPr>
          </w:p>
          <w:p w14:paraId="6219B180" w14:textId="77777777" w:rsidR="00094965" w:rsidRPr="0028646F" w:rsidRDefault="00094965">
            <w:pPr>
              <w:rPr>
                <w:rFonts w:ascii="Century Gothic" w:hAnsi="Century Gothic"/>
                <w:sz w:val="20"/>
              </w:rPr>
            </w:pPr>
          </w:p>
        </w:tc>
        <w:tc>
          <w:tcPr>
            <w:tcW w:w="4485" w:type="dxa"/>
            <w:shd w:val="clear" w:color="auto" w:fill="F2F2F2" w:themeFill="background1" w:themeFillShade="F2"/>
          </w:tcPr>
          <w:p w14:paraId="330A1495" w14:textId="0EEFB5BD" w:rsidR="005D5F32" w:rsidRDefault="00AC6086">
            <w:pPr>
              <w:rPr>
                <w:rFonts w:ascii="Century Gothic" w:eastAsiaTheme="minorHAnsi" w:hAnsi="Century Gothic" w:cstheme="minorBidi"/>
                <w:sz w:val="20"/>
              </w:rPr>
            </w:pPr>
            <w:r>
              <w:rPr>
                <w:rFonts w:ascii="Century Gothic" w:eastAsiaTheme="minorHAnsi" w:hAnsi="Century Gothic" w:cstheme="minorBidi"/>
                <w:sz w:val="20"/>
              </w:rPr>
              <w:t>Define a strong acid</w:t>
            </w:r>
          </w:p>
          <w:p w14:paraId="1D1BC50A" w14:textId="2BABC03A" w:rsidR="00AC6086" w:rsidRDefault="00AC6086">
            <w:pPr>
              <w:rPr>
                <w:rFonts w:ascii="Century Gothic" w:eastAsiaTheme="minorHAnsi" w:hAnsi="Century Gothic" w:cstheme="minorBidi"/>
                <w:sz w:val="20"/>
              </w:rPr>
            </w:pPr>
            <w:r>
              <w:rPr>
                <w:rFonts w:ascii="Century Gothic" w:eastAsiaTheme="minorHAnsi" w:hAnsi="Century Gothic" w:cstheme="minorBidi"/>
                <w:sz w:val="20"/>
              </w:rPr>
              <w:t>Define a weak acid</w:t>
            </w:r>
          </w:p>
          <w:p w14:paraId="76FA2870" w14:textId="1125FED1" w:rsidR="00AC6086" w:rsidRDefault="00AC6086">
            <w:pPr>
              <w:rPr>
                <w:rFonts w:ascii="Century Gothic" w:eastAsiaTheme="minorHAnsi" w:hAnsi="Century Gothic" w:cstheme="minorBidi"/>
                <w:sz w:val="20"/>
              </w:rPr>
            </w:pPr>
            <w:r>
              <w:rPr>
                <w:rFonts w:ascii="Century Gothic" w:eastAsiaTheme="minorHAnsi" w:hAnsi="Century Gothic" w:cstheme="minorBidi"/>
                <w:sz w:val="20"/>
              </w:rPr>
              <w:t>Define a concentrated acid</w:t>
            </w:r>
          </w:p>
          <w:p w14:paraId="79AD5045" w14:textId="1B3ADD25" w:rsidR="00AC6086" w:rsidRDefault="00AC6086">
            <w:pPr>
              <w:rPr>
                <w:rFonts w:ascii="Century Gothic" w:eastAsiaTheme="minorHAnsi" w:hAnsi="Century Gothic" w:cstheme="minorBidi"/>
                <w:sz w:val="20"/>
              </w:rPr>
            </w:pPr>
            <w:r>
              <w:rPr>
                <w:rFonts w:ascii="Century Gothic" w:eastAsiaTheme="minorHAnsi" w:hAnsi="Century Gothic" w:cstheme="minorBidi"/>
                <w:sz w:val="20"/>
              </w:rPr>
              <w:t>Define a dilute acid</w:t>
            </w:r>
          </w:p>
          <w:p w14:paraId="3C429CE6" w14:textId="7433E0CE" w:rsidR="00AC6086" w:rsidRDefault="00AC6086">
            <w:pPr>
              <w:rPr>
                <w:rFonts w:ascii="Century Gothic" w:eastAsiaTheme="minorHAnsi" w:hAnsi="Century Gothic" w:cstheme="minorBidi"/>
                <w:sz w:val="20"/>
              </w:rPr>
            </w:pPr>
            <w:r>
              <w:rPr>
                <w:rFonts w:ascii="Century Gothic" w:eastAsiaTheme="minorHAnsi" w:hAnsi="Century Gothic" w:cstheme="minorBidi"/>
                <w:sz w:val="20"/>
              </w:rPr>
              <w:t>Explain the difference between a strong and concentrated acid</w:t>
            </w:r>
          </w:p>
          <w:p w14:paraId="0EBB77A9" w14:textId="40D7D4C3" w:rsidR="00B6391E" w:rsidRPr="0028646F" w:rsidRDefault="00B6391E">
            <w:pPr>
              <w:rPr>
                <w:rFonts w:ascii="Century Gothic" w:eastAsiaTheme="minorHAnsi" w:hAnsi="Century Gothic" w:cstheme="minorBidi"/>
                <w:sz w:val="20"/>
              </w:rPr>
            </w:pPr>
          </w:p>
        </w:tc>
      </w:tr>
      <w:tr w:rsidR="00094965" w:rsidRPr="006B7485" w14:paraId="7772293B" w14:textId="77777777">
        <w:tc>
          <w:tcPr>
            <w:tcW w:w="9016" w:type="dxa"/>
            <w:gridSpan w:val="3"/>
          </w:tcPr>
          <w:p w14:paraId="328B8DB3" w14:textId="77777777" w:rsidR="00094965" w:rsidRDefault="00094965">
            <w:pPr>
              <w:rPr>
                <w:rFonts w:ascii="Century Gothic" w:eastAsiaTheme="minorHAnsi" w:hAnsi="Century Gothic" w:cstheme="minorBidi"/>
                <w:sz w:val="20"/>
              </w:rPr>
            </w:pPr>
            <w:r>
              <w:rPr>
                <w:rFonts w:ascii="Century Gothic" w:eastAsiaTheme="minorHAnsi" w:hAnsi="Century Gothic" w:cstheme="minorBidi"/>
                <w:sz w:val="20"/>
              </w:rPr>
              <w:t>What did the Exit Ticket data tell me?</w:t>
            </w:r>
          </w:p>
          <w:p w14:paraId="2EC7D47C" w14:textId="77777777" w:rsidR="00094965" w:rsidRDefault="00094965">
            <w:pPr>
              <w:rPr>
                <w:rFonts w:ascii="Century Gothic" w:eastAsiaTheme="minorHAnsi" w:hAnsi="Century Gothic" w:cstheme="minorBidi"/>
                <w:sz w:val="20"/>
              </w:rPr>
            </w:pPr>
          </w:p>
          <w:p w14:paraId="0C4EF78C" w14:textId="77777777" w:rsidR="00094965" w:rsidRDefault="00094965">
            <w:pPr>
              <w:rPr>
                <w:rFonts w:ascii="Century Gothic" w:eastAsiaTheme="minorHAnsi" w:hAnsi="Century Gothic" w:cstheme="minorBidi"/>
                <w:sz w:val="20"/>
              </w:rPr>
            </w:pPr>
          </w:p>
          <w:p w14:paraId="4C7B79E5" w14:textId="77777777" w:rsidR="00094965" w:rsidRDefault="00094965">
            <w:pPr>
              <w:rPr>
                <w:rFonts w:ascii="Century Gothic" w:eastAsiaTheme="minorHAnsi" w:hAnsi="Century Gothic" w:cstheme="minorBidi"/>
                <w:sz w:val="20"/>
              </w:rPr>
            </w:pPr>
          </w:p>
          <w:p w14:paraId="38001D55" w14:textId="77777777" w:rsidR="00094965" w:rsidRPr="006B7485" w:rsidRDefault="00094965">
            <w:pPr>
              <w:rPr>
                <w:rFonts w:ascii="Century Gothic" w:eastAsiaTheme="minorHAnsi" w:hAnsi="Century Gothic" w:cstheme="minorBidi"/>
                <w:sz w:val="20"/>
              </w:rPr>
            </w:pPr>
          </w:p>
        </w:tc>
      </w:tr>
      <w:tr w:rsidR="00094965" w14:paraId="72C3EEF9" w14:textId="77777777">
        <w:tc>
          <w:tcPr>
            <w:tcW w:w="9016" w:type="dxa"/>
            <w:gridSpan w:val="3"/>
          </w:tcPr>
          <w:p w14:paraId="71A4B717" w14:textId="77777777" w:rsidR="00094965" w:rsidRDefault="00094965">
            <w:pPr>
              <w:rPr>
                <w:rFonts w:ascii="Century Gothic" w:eastAsiaTheme="minorHAnsi" w:hAnsi="Century Gothic" w:cstheme="minorBidi"/>
                <w:sz w:val="20"/>
              </w:rPr>
            </w:pPr>
            <w:r>
              <w:rPr>
                <w:rFonts w:ascii="Century Gothic" w:eastAsiaTheme="minorHAnsi" w:hAnsi="Century Gothic" w:cstheme="minorBidi"/>
                <w:sz w:val="20"/>
              </w:rPr>
              <w:t>What do I need to review in future lessons?</w:t>
            </w:r>
          </w:p>
          <w:p w14:paraId="5710D488" w14:textId="77777777" w:rsidR="00094965" w:rsidRDefault="00094965">
            <w:pPr>
              <w:rPr>
                <w:rFonts w:ascii="Century Gothic" w:eastAsiaTheme="minorHAnsi" w:hAnsi="Century Gothic" w:cstheme="minorBidi"/>
                <w:sz w:val="20"/>
              </w:rPr>
            </w:pPr>
          </w:p>
          <w:p w14:paraId="3BB643E4" w14:textId="77777777" w:rsidR="00094965" w:rsidRDefault="00094965">
            <w:pPr>
              <w:rPr>
                <w:rFonts w:ascii="Century Gothic" w:eastAsiaTheme="minorHAnsi" w:hAnsi="Century Gothic" w:cstheme="minorBidi"/>
                <w:sz w:val="20"/>
              </w:rPr>
            </w:pPr>
          </w:p>
          <w:p w14:paraId="5A575D8A" w14:textId="77777777" w:rsidR="00094965" w:rsidRDefault="00094965">
            <w:pPr>
              <w:rPr>
                <w:rFonts w:ascii="Century Gothic" w:eastAsiaTheme="minorHAnsi" w:hAnsi="Century Gothic" w:cstheme="minorBidi"/>
                <w:sz w:val="20"/>
              </w:rPr>
            </w:pPr>
          </w:p>
          <w:p w14:paraId="64AC5D8F" w14:textId="77777777" w:rsidR="00094965" w:rsidRDefault="00094965">
            <w:pPr>
              <w:rPr>
                <w:rFonts w:ascii="Century Gothic" w:eastAsiaTheme="minorHAnsi" w:hAnsi="Century Gothic" w:cstheme="minorBidi"/>
                <w:sz w:val="20"/>
              </w:rPr>
            </w:pPr>
          </w:p>
          <w:p w14:paraId="438E1C67" w14:textId="77777777" w:rsidR="00094965" w:rsidRDefault="00094965">
            <w:pPr>
              <w:rPr>
                <w:rFonts w:ascii="Century Gothic" w:eastAsiaTheme="minorHAnsi" w:hAnsi="Century Gothic" w:cstheme="minorBidi"/>
                <w:sz w:val="20"/>
              </w:rPr>
            </w:pPr>
          </w:p>
          <w:p w14:paraId="3DE47302" w14:textId="77777777" w:rsidR="00094965" w:rsidRDefault="00094965">
            <w:pPr>
              <w:rPr>
                <w:rFonts w:ascii="Century Gothic" w:eastAsiaTheme="minorHAnsi" w:hAnsi="Century Gothic" w:cstheme="minorBidi"/>
                <w:sz w:val="20"/>
              </w:rPr>
            </w:pPr>
          </w:p>
          <w:p w14:paraId="001CFA88" w14:textId="77777777" w:rsidR="00094965" w:rsidRDefault="00094965">
            <w:pPr>
              <w:rPr>
                <w:rFonts w:ascii="Century Gothic" w:eastAsiaTheme="minorHAnsi" w:hAnsi="Century Gothic" w:cstheme="minorBidi"/>
                <w:sz w:val="20"/>
              </w:rPr>
            </w:pPr>
          </w:p>
        </w:tc>
      </w:tr>
    </w:tbl>
    <w:p w14:paraId="61B3AFCE" w14:textId="77777777" w:rsidR="00094965" w:rsidRDefault="00094965" w:rsidP="00094965">
      <w:pPr>
        <w:spacing w:line="252" w:lineRule="auto"/>
        <w:ind w:right="113"/>
        <w:contextualSpacing/>
        <w:rPr>
          <w:rFonts w:ascii="Century Gothic" w:eastAsiaTheme="minorHAnsi" w:hAnsi="Century Gothic" w:cstheme="minorBidi"/>
          <w:b/>
        </w:rPr>
      </w:pPr>
    </w:p>
    <w:p w14:paraId="3F86507B" w14:textId="77777777" w:rsidR="00094965" w:rsidRDefault="00094965">
      <w:pPr>
        <w:spacing w:after="160" w:line="259" w:lineRule="auto"/>
        <w:rPr>
          <w:rFonts w:ascii="Century Gothic" w:eastAsiaTheme="minorHAnsi" w:hAnsi="Century Gothic" w:cstheme="majorBidi"/>
          <w:color w:val="2F5496" w:themeColor="accent1" w:themeShade="BF"/>
          <w:sz w:val="26"/>
          <w:szCs w:val="26"/>
        </w:rPr>
      </w:pPr>
      <w:r>
        <w:rPr>
          <w:rFonts w:ascii="Century Gothic" w:eastAsiaTheme="minorHAnsi" w:hAnsi="Century Gothic"/>
        </w:rPr>
        <w:br w:type="page"/>
      </w:r>
    </w:p>
    <w:p w14:paraId="5AFF6A22" w14:textId="69437D6D" w:rsidR="00094965" w:rsidRDefault="00094965" w:rsidP="00094965">
      <w:pPr>
        <w:pStyle w:val="Heading2"/>
        <w:rPr>
          <w:rFonts w:ascii="Century Gothic" w:eastAsiaTheme="minorHAnsi" w:hAnsi="Century Gothic"/>
        </w:rPr>
      </w:pPr>
      <w:bookmarkStart w:id="24" w:name="_Toc122513099"/>
      <w:r w:rsidRPr="00D42F30">
        <w:rPr>
          <w:rFonts w:ascii="Century Gothic" w:eastAsiaTheme="minorHAnsi" w:hAnsi="Century Gothic"/>
        </w:rPr>
        <w:lastRenderedPageBreak/>
        <w:t xml:space="preserve">Lesson </w:t>
      </w:r>
      <w:r>
        <w:rPr>
          <w:rFonts w:ascii="Century Gothic" w:eastAsiaTheme="minorHAnsi" w:hAnsi="Century Gothic"/>
        </w:rPr>
        <w:t>1</w:t>
      </w:r>
      <w:r w:rsidR="00F0184D">
        <w:rPr>
          <w:rFonts w:ascii="Century Gothic" w:eastAsiaTheme="minorHAnsi" w:hAnsi="Century Gothic"/>
        </w:rPr>
        <w:t>5</w:t>
      </w:r>
      <w:r w:rsidRPr="00D42F30">
        <w:rPr>
          <w:rFonts w:ascii="Century Gothic" w:eastAsiaTheme="minorHAnsi" w:hAnsi="Century Gothic"/>
        </w:rPr>
        <w:t xml:space="preserve">: </w:t>
      </w:r>
      <w:r w:rsidR="00F0184D">
        <w:rPr>
          <w:rFonts w:ascii="Century Gothic" w:eastAsiaTheme="minorHAnsi" w:hAnsi="Century Gothic"/>
        </w:rPr>
        <w:t xml:space="preserve">Taking it Further </w:t>
      </w:r>
      <w:r w:rsidR="009F0358">
        <w:rPr>
          <w:rFonts w:ascii="Century Gothic" w:eastAsiaTheme="minorHAnsi" w:hAnsi="Century Gothic"/>
        </w:rPr>
        <w:t>Volumes of Gases</w:t>
      </w:r>
      <w:bookmarkEnd w:id="24"/>
    </w:p>
    <w:p w14:paraId="13978E58" w14:textId="77777777" w:rsidR="00094965" w:rsidRPr="00D42F30" w:rsidRDefault="00094965" w:rsidP="00094965"/>
    <w:tbl>
      <w:tblPr>
        <w:tblStyle w:val="TableGrid"/>
        <w:tblW w:w="0" w:type="auto"/>
        <w:tblLook w:val="04A0" w:firstRow="1" w:lastRow="0" w:firstColumn="1" w:lastColumn="0" w:noHBand="0" w:noVBand="1"/>
      </w:tblPr>
      <w:tblGrid>
        <w:gridCol w:w="4508"/>
        <w:gridCol w:w="23"/>
        <w:gridCol w:w="4485"/>
      </w:tblGrid>
      <w:tr w:rsidR="00094965" w14:paraId="1A551F53" w14:textId="77777777">
        <w:tc>
          <w:tcPr>
            <w:tcW w:w="4508" w:type="dxa"/>
          </w:tcPr>
          <w:p w14:paraId="383C8057" w14:textId="77777777" w:rsidR="00094965" w:rsidRPr="008B4596" w:rsidRDefault="00094965">
            <w:pPr>
              <w:jc w:val="center"/>
              <w:rPr>
                <w:rFonts w:ascii="Century Gothic" w:eastAsiaTheme="minorHAnsi" w:hAnsi="Century Gothic" w:cstheme="minorBidi"/>
                <w:b/>
              </w:rPr>
            </w:pPr>
            <w:r w:rsidRPr="008B4596">
              <w:rPr>
                <w:rFonts w:ascii="Century Gothic" w:eastAsiaTheme="minorHAnsi" w:hAnsi="Century Gothic" w:cstheme="minorBidi"/>
                <w:b/>
              </w:rPr>
              <w:t>Intended outcome</w:t>
            </w:r>
          </w:p>
        </w:tc>
        <w:tc>
          <w:tcPr>
            <w:tcW w:w="4508" w:type="dxa"/>
            <w:gridSpan w:val="2"/>
          </w:tcPr>
          <w:p w14:paraId="04145031" w14:textId="77777777" w:rsidR="00094965" w:rsidRPr="008B4596" w:rsidRDefault="00094965">
            <w:pPr>
              <w:jc w:val="center"/>
              <w:rPr>
                <w:rFonts w:ascii="Century Gothic" w:eastAsiaTheme="minorHAnsi" w:hAnsi="Century Gothic" w:cstheme="minorBidi"/>
                <w:b/>
              </w:rPr>
            </w:pPr>
            <w:r w:rsidRPr="008B4596">
              <w:rPr>
                <w:rFonts w:ascii="Century Gothic" w:eastAsiaTheme="minorHAnsi" w:hAnsi="Century Gothic" w:cstheme="minorBidi"/>
                <w:b/>
              </w:rPr>
              <w:t>Example questions</w:t>
            </w:r>
          </w:p>
        </w:tc>
      </w:tr>
      <w:tr w:rsidR="00094965" w14:paraId="579DB8B7" w14:textId="77777777">
        <w:tc>
          <w:tcPr>
            <w:tcW w:w="9016" w:type="dxa"/>
            <w:gridSpan w:val="3"/>
          </w:tcPr>
          <w:p w14:paraId="4E9F7D7B" w14:textId="5032D68F" w:rsidR="00094965" w:rsidRPr="008D575C" w:rsidRDefault="00AA2F9F" w:rsidP="001C726A">
            <w:pPr>
              <w:rPr>
                <w:rFonts w:ascii="Century Gothic" w:eastAsiaTheme="minorHAnsi" w:hAnsi="Century Gothic" w:cstheme="minorBidi"/>
                <w:b/>
                <w:sz w:val="20"/>
              </w:rPr>
            </w:pPr>
            <w:r w:rsidRPr="00D740F3">
              <w:rPr>
                <w:rFonts w:ascii="Century Gothic" w:eastAsiaTheme="minorHAnsi" w:hAnsi="Century Gothic" w:cstheme="minorBidi"/>
                <w:i/>
                <w:sz w:val="16"/>
                <w:szCs w:val="16"/>
              </w:rPr>
              <w:t>*</w:t>
            </w:r>
            <w:r w:rsidRPr="00D740F3">
              <w:rPr>
                <w:rFonts w:ascii="Century Gothic" w:eastAsiaTheme="minorHAnsi" w:hAnsi="Century Gothic" w:cstheme="minorBidi"/>
                <w:bCs/>
                <w:i/>
                <w:iCs/>
                <w:sz w:val="16"/>
                <w:szCs w:val="16"/>
              </w:rPr>
              <w:t xml:space="preserve">These are the main objectives of the lesson. For a detailed breakdown of the knowledge and skills addressed, please consult the </w:t>
            </w:r>
            <w:hyperlink r:id="rId31" w:history="1">
              <w:r w:rsidRPr="00AA2A5F">
                <w:rPr>
                  <w:rStyle w:val="Hyperlink"/>
                  <w:rFonts w:ascii="Century Gothic" w:eastAsiaTheme="minorHAnsi" w:hAnsi="Century Gothic" w:cstheme="minorBidi"/>
                  <w:bCs/>
                  <w:i/>
                  <w:iCs/>
                  <w:sz w:val="16"/>
                  <w:szCs w:val="16"/>
                </w:rPr>
                <w:t>unit overview document</w:t>
              </w:r>
            </w:hyperlink>
          </w:p>
        </w:tc>
      </w:tr>
      <w:tr w:rsidR="00094965" w14:paraId="1A8FEA86" w14:textId="77777777">
        <w:tc>
          <w:tcPr>
            <w:tcW w:w="4531" w:type="dxa"/>
            <w:gridSpan w:val="2"/>
          </w:tcPr>
          <w:p w14:paraId="7C16FC92" w14:textId="63EA811C" w:rsidR="00094965" w:rsidRPr="00094965" w:rsidRDefault="00094965" w:rsidP="00094965">
            <w:pPr>
              <w:rPr>
                <w:rFonts w:ascii="Century Gothic" w:hAnsi="Century Gothic"/>
                <w:sz w:val="20"/>
              </w:rPr>
            </w:pPr>
            <w:r w:rsidRPr="00094965">
              <w:rPr>
                <w:rFonts w:ascii="Century Gothic" w:hAnsi="Century Gothic"/>
                <w:sz w:val="20"/>
                <w:highlight w:val="green"/>
              </w:rPr>
              <w:t>TBAT</w:t>
            </w:r>
            <w:r>
              <w:rPr>
                <w:rFonts w:ascii="Century Gothic" w:hAnsi="Century Gothic"/>
                <w:sz w:val="20"/>
              </w:rPr>
              <w:t xml:space="preserve"> </w:t>
            </w:r>
            <w:r w:rsidR="00F56DE2">
              <w:rPr>
                <w:rFonts w:ascii="Century Gothic" w:hAnsi="Century Gothic"/>
                <w:sz w:val="20"/>
              </w:rPr>
              <w:t>state the volume of 1 mole of gas at room temperature and pressure</w:t>
            </w:r>
          </w:p>
          <w:p w14:paraId="18E45E8F" w14:textId="77777777" w:rsidR="00094965" w:rsidRPr="00094965" w:rsidRDefault="00094965" w:rsidP="00094965">
            <w:pPr>
              <w:rPr>
                <w:rFonts w:ascii="Century Gothic" w:hAnsi="Century Gothic"/>
                <w:sz w:val="20"/>
              </w:rPr>
            </w:pPr>
          </w:p>
          <w:p w14:paraId="4F30E5DB" w14:textId="77777777" w:rsidR="00094965" w:rsidRPr="00094965" w:rsidRDefault="00094965" w:rsidP="00094965">
            <w:pPr>
              <w:rPr>
                <w:rFonts w:ascii="Century Gothic" w:hAnsi="Century Gothic"/>
                <w:sz w:val="20"/>
              </w:rPr>
            </w:pPr>
          </w:p>
          <w:p w14:paraId="78169296" w14:textId="77777777" w:rsidR="00094965" w:rsidRPr="0028646F" w:rsidRDefault="00094965" w:rsidP="00094965">
            <w:pPr>
              <w:rPr>
                <w:rFonts w:ascii="Century Gothic" w:hAnsi="Century Gothic"/>
                <w:sz w:val="20"/>
              </w:rPr>
            </w:pPr>
          </w:p>
        </w:tc>
        <w:tc>
          <w:tcPr>
            <w:tcW w:w="4485" w:type="dxa"/>
            <w:shd w:val="clear" w:color="auto" w:fill="F2F2F2" w:themeFill="background1" w:themeFillShade="F2"/>
          </w:tcPr>
          <w:p w14:paraId="6A04B323" w14:textId="68A803F2" w:rsidR="00F0184D" w:rsidRDefault="00F56DE2">
            <w:pPr>
              <w:rPr>
                <w:rFonts w:ascii="Century Gothic" w:eastAsiaTheme="minorHAnsi" w:hAnsi="Century Gothic" w:cstheme="minorBidi"/>
                <w:sz w:val="20"/>
              </w:rPr>
            </w:pPr>
            <w:r>
              <w:rPr>
                <w:rFonts w:ascii="Century Gothic" w:eastAsiaTheme="minorHAnsi" w:hAnsi="Century Gothic" w:cstheme="minorBidi"/>
                <w:sz w:val="20"/>
              </w:rPr>
              <w:t>Explain what is meant by rtp</w:t>
            </w:r>
          </w:p>
          <w:p w14:paraId="10AC5221" w14:textId="67CB8C33" w:rsidR="00F56DE2" w:rsidRDefault="00F56DE2">
            <w:pPr>
              <w:rPr>
                <w:rFonts w:ascii="Century Gothic" w:eastAsiaTheme="minorHAnsi" w:hAnsi="Century Gothic" w:cstheme="minorBidi"/>
                <w:sz w:val="20"/>
              </w:rPr>
            </w:pPr>
            <w:r>
              <w:rPr>
                <w:rFonts w:ascii="Century Gothic" w:eastAsiaTheme="minorHAnsi" w:hAnsi="Century Gothic" w:cstheme="minorBidi"/>
                <w:sz w:val="20"/>
              </w:rPr>
              <w:t>Describe the conditions of rtp</w:t>
            </w:r>
          </w:p>
          <w:p w14:paraId="06CE5C3E" w14:textId="50811927" w:rsidR="00F56DE2" w:rsidRDefault="00F56DE2">
            <w:pPr>
              <w:rPr>
                <w:rFonts w:ascii="Century Gothic" w:eastAsiaTheme="minorHAnsi" w:hAnsi="Century Gothic" w:cstheme="minorBidi"/>
                <w:sz w:val="20"/>
              </w:rPr>
            </w:pPr>
            <w:r>
              <w:rPr>
                <w:rFonts w:ascii="Century Gothic" w:eastAsiaTheme="minorHAnsi" w:hAnsi="Century Gothic" w:cstheme="minorBidi"/>
                <w:sz w:val="20"/>
              </w:rPr>
              <w:t>Define molar volume</w:t>
            </w:r>
          </w:p>
          <w:p w14:paraId="03AECFB4" w14:textId="20E8BA97" w:rsidR="00F56DE2" w:rsidRDefault="00F56DE2">
            <w:pPr>
              <w:rPr>
                <w:rFonts w:ascii="Century Gothic" w:eastAsiaTheme="minorHAnsi" w:hAnsi="Century Gothic" w:cstheme="minorBidi"/>
                <w:sz w:val="20"/>
              </w:rPr>
            </w:pPr>
            <w:r>
              <w:rPr>
                <w:rFonts w:ascii="Century Gothic" w:eastAsiaTheme="minorHAnsi" w:hAnsi="Century Gothic" w:cstheme="minorBidi"/>
                <w:sz w:val="20"/>
              </w:rPr>
              <w:t>State molar volume at rtp</w:t>
            </w:r>
          </w:p>
          <w:p w14:paraId="150276B0" w14:textId="04026594" w:rsidR="007C1D52" w:rsidRPr="0028646F" w:rsidRDefault="007C1D52">
            <w:pPr>
              <w:rPr>
                <w:rFonts w:ascii="Century Gothic" w:eastAsiaTheme="minorHAnsi" w:hAnsi="Century Gothic" w:cstheme="minorBidi"/>
                <w:sz w:val="20"/>
              </w:rPr>
            </w:pPr>
          </w:p>
        </w:tc>
      </w:tr>
      <w:tr w:rsidR="00094965" w14:paraId="253440BF" w14:textId="77777777">
        <w:tc>
          <w:tcPr>
            <w:tcW w:w="4531" w:type="dxa"/>
            <w:gridSpan w:val="2"/>
          </w:tcPr>
          <w:p w14:paraId="7C754E00" w14:textId="611C29E9" w:rsidR="00094965" w:rsidRPr="00094965" w:rsidRDefault="00094965" w:rsidP="00094965">
            <w:pPr>
              <w:rPr>
                <w:rFonts w:ascii="Century Gothic" w:hAnsi="Century Gothic"/>
                <w:sz w:val="20"/>
              </w:rPr>
            </w:pPr>
            <w:r w:rsidRPr="00F0184D">
              <w:rPr>
                <w:rFonts w:ascii="Century Gothic" w:hAnsi="Century Gothic"/>
                <w:sz w:val="20"/>
                <w:highlight w:val="cyan"/>
              </w:rPr>
              <w:t>TBAT</w:t>
            </w:r>
            <w:r>
              <w:rPr>
                <w:rFonts w:ascii="Century Gothic" w:hAnsi="Century Gothic"/>
                <w:sz w:val="20"/>
              </w:rPr>
              <w:t xml:space="preserve"> </w:t>
            </w:r>
            <w:r w:rsidR="00F56DE2">
              <w:rPr>
                <w:rFonts w:ascii="Century Gothic" w:hAnsi="Century Gothic"/>
                <w:sz w:val="20"/>
              </w:rPr>
              <w:t>calculate the volume of different numbers of moles of a gas</w:t>
            </w:r>
          </w:p>
          <w:p w14:paraId="1E24CD14" w14:textId="3B3E5574" w:rsidR="00094965" w:rsidRPr="00094965" w:rsidRDefault="00094965">
            <w:pPr>
              <w:rPr>
                <w:rFonts w:ascii="Century Gothic" w:hAnsi="Century Gothic"/>
                <w:sz w:val="20"/>
              </w:rPr>
            </w:pPr>
          </w:p>
          <w:p w14:paraId="04DC4D2A" w14:textId="77777777" w:rsidR="00094965" w:rsidRPr="00094965" w:rsidRDefault="00094965">
            <w:pPr>
              <w:rPr>
                <w:rFonts w:ascii="Century Gothic" w:hAnsi="Century Gothic"/>
                <w:sz w:val="20"/>
              </w:rPr>
            </w:pPr>
          </w:p>
          <w:p w14:paraId="1288F005" w14:textId="77777777" w:rsidR="00094965" w:rsidRPr="0028646F" w:rsidRDefault="00094965">
            <w:pPr>
              <w:rPr>
                <w:rFonts w:ascii="Century Gothic" w:hAnsi="Century Gothic"/>
                <w:sz w:val="20"/>
              </w:rPr>
            </w:pPr>
          </w:p>
        </w:tc>
        <w:tc>
          <w:tcPr>
            <w:tcW w:w="4485" w:type="dxa"/>
            <w:shd w:val="clear" w:color="auto" w:fill="F2F2F2" w:themeFill="background1" w:themeFillShade="F2"/>
          </w:tcPr>
          <w:p w14:paraId="703922DA" w14:textId="77777777" w:rsidR="004F2607" w:rsidRDefault="00F56DE2" w:rsidP="00F56DE2">
            <w:pPr>
              <w:rPr>
                <w:rFonts w:ascii="Century Gothic" w:eastAsiaTheme="minorHAnsi" w:hAnsi="Century Gothic" w:cstheme="minorBidi"/>
                <w:sz w:val="20"/>
              </w:rPr>
            </w:pPr>
            <w:r>
              <w:rPr>
                <w:rFonts w:ascii="Century Gothic" w:eastAsiaTheme="minorHAnsi" w:hAnsi="Century Gothic" w:cstheme="minorBidi"/>
                <w:sz w:val="20"/>
              </w:rPr>
              <w:t>State the equation that links molar volume, number of moles and volume of a gas</w:t>
            </w:r>
            <w:r w:rsidR="00F0184D">
              <w:rPr>
                <w:rFonts w:ascii="Century Gothic" w:eastAsiaTheme="minorHAnsi" w:hAnsi="Century Gothic" w:cstheme="minorBidi"/>
                <w:sz w:val="20"/>
              </w:rPr>
              <w:t xml:space="preserve"> </w:t>
            </w:r>
          </w:p>
          <w:p w14:paraId="6E135EFC" w14:textId="77777777" w:rsidR="00F56DE2" w:rsidRDefault="00F56DE2" w:rsidP="00F56DE2">
            <w:pPr>
              <w:rPr>
                <w:rFonts w:ascii="Century Gothic" w:eastAsiaTheme="minorHAnsi" w:hAnsi="Century Gothic" w:cstheme="minorBidi"/>
                <w:sz w:val="20"/>
              </w:rPr>
            </w:pPr>
            <w:r>
              <w:rPr>
                <w:rFonts w:ascii="Century Gothic" w:eastAsiaTheme="minorHAnsi" w:hAnsi="Century Gothic" w:cstheme="minorBidi"/>
                <w:sz w:val="20"/>
              </w:rPr>
              <w:t>Calculate the volume of 2 mol of oxygen</w:t>
            </w:r>
          </w:p>
          <w:p w14:paraId="2A6CA64A" w14:textId="07F83728" w:rsidR="00F56DE2" w:rsidRPr="0028646F" w:rsidRDefault="00F56DE2" w:rsidP="00F56DE2">
            <w:pPr>
              <w:rPr>
                <w:rFonts w:ascii="Century Gothic" w:eastAsiaTheme="minorHAnsi" w:hAnsi="Century Gothic" w:cstheme="minorBidi"/>
                <w:sz w:val="20"/>
              </w:rPr>
            </w:pPr>
            <w:r>
              <w:rPr>
                <w:rFonts w:ascii="Century Gothic" w:eastAsiaTheme="minorHAnsi" w:hAnsi="Century Gothic" w:cstheme="minorBidi"/>
                <w:sz w:val="20"/>
              </w:rPr>
              <w:t>Calculate the volume of 0.1 mol of hydrogen</w:t>
            </w:r>
          </w:p>
        </w:tc>
      </w:tr>
      <w:tr w:rsidR="00094965" w14:paraId="18BA72B1" w14:textId="77777777">
        <w:tc>
          <w:tcPr>
            <w:tcW w:w="4531" w:type="dxa"/>
            <w:gridSpan w:val="2"/>
          </w:tcPr>
          <w:p w14:paraId="60A4AD63" w14:textId="3D38CC1C" w:rsidR="00094965" w:rsidRPr="0028646F" w:rsidRDefault="00094965">
            <w:pPr>
              <w:rPr>
                <w:rFonts w:ascii="Century Gothic" w:hAnsi="Century Gothic"/>
                <w:sz w:val="20"/>
              </w:rPr>
            </w:pPr>
            <w:r w:rsidRPr="00F0184D">
              <w:rPr>
                <w:rFonts w:ascii="Century Gothic" w:hAnsi="Century Gothic"/>
                <w:sz w:val="20"/>
                <w:highlight w:val="magenta"/>
              </w:rPr>
              <w:t>TBAT</w:t>
            </w:r>
            <w:r w:rsidRPr="00094965">
              <w:rPr>
                <w:rFonts w:ascii="Century Gothic" w:hAnsi="Century Gothic"/>
                <w:sz w:val="20"/>
              </w:rPr>
              <w:t xml:space="preserve"> </w:t>
            </w:r>
            <w:r w:rsidR="00F56DE2">
              <w:rPr>
                <w:rFonts w:ascii="Century Gothic" w:hAnsi="Century Gothic"/>
                <w:sz w:val="20"/>
              </w:rPr>
              <w:t>use chemical equations to calculate volume and number of moles of gas</w:t>
            </w:r>
          </w:p>
        </w:tc>
        <w:tc>
          <w:tcPr>
            <w:tcW w:w="4485" w:type="dxa"/>
            <w:shd w:val="clear" w:color="auto" w:fill="F2F2F2" w:themeFill="background1" w:themeFillShade="F2"/>
          </w:tcPr>
          <w:p w14:paraId="214BDDCF" w14:textId="77777777" w:rsidR="00494DC9" w:rsidRDefault="00494DC9">
            <w:pPr>
              <w:rPr>
                <w:rFonts w:ascii="Century Gothic" w:eastAsiaTheme="minorHAnsi" w:hAnsi="Century Gothic" w:cstheme="minorBidi"/>
                <w:sz w:val="20"/>
              </w:rPr>
            </w:pPr>
            <w:r>
              <w:rPr>
                <w:rFonts w:ascii="Century Gothic" w:eastAsiaTheme="minorHAnsi" w:hAnsi="Century Gothic" w:cstheme="minorBidi"/>
                <w:sz w:val="20"/>
              </w:rPr>
              <w:t>Calculate the volume of nitrogen needed to make 12 dm</w:t>
            </w:r>
            <w:r w:rsidRPr="00494DC9">
              <w:rPr>
                <w:rFonts w:ascii="Century Gothic" w:eastAsiaTheme="minorHAnsi" w:hAnsi="Century Gothic" w:cstheme="minorBidi"/>
                <w:sz w:val="20"/>
                <w:vertAlign w:val="superscript"/>
              </w:rPr>
              <w:t>3</w:t>
            </w:r>
            <w:r>
              <w:rPr>
                <w:rFonts w:ascii="Century Gothic" w:eastAsiaTheme="minorHAnsi" w:hAnsi="Century Gothic" w:cstheme="minorBidi"/>
                <w:sz w:val="20"/>
              </w:rPr>
              <w:t xml:space="preserve"> of ammonia </w:t>
            </w:r>
          </w:p>
          <w:p w14:paraId="54E47C20" w14:textId="201A0559" w:rsidR="00F0184D" w:rsidRDefault="00F56DE2">
            <w:pPr>
              <w:rPr>
                <w:rFonts w:ascii="Century Gothic" w:eastAsiaTheme="minorHAnsi" w:hAnsi="Century Gothic" w:cstheme="minorBidi"/>
                <w:sz w:val="20"/>
              </w:rPr>
            </w:pPr>
            <w:r>
              <w:rPr>
                <w:rFonts w:ascii="Century Gothic" w:eastAsiaTheme="minorHAnsi" w:hAnsi="Century Gothic" w:cstheme="minorBidi"/>
                <w:sz w:val="20"/>
              </w:rPr>
              <w:t xml:space="preserve">Calculate the volume of hydrogen that could be made from </w:t>
            </w:r>
            <w:r w:rsidR="00494DC9">
              <w:rPr>
                <w:rFonts w:ascii="Century Gothic" w:eastAsiaTheme="minorHAnsi" w:hAnsi="Century Gothic" w:cstheme="minorBidi"/>
                <w:sz w:val="20"/>
              </w:rPr>
              <w:t>48 g of magnesium reacting with excess acid</w:t>
            </w:r>
          </w:p>
          <w:p w14:paraId="289C8C2D" w14:textId="2A8A0D05" w:rsidR="00494DC9" w:rsidRPr="0028646F" w:rsidRDefault="00494DC9">
            <w:pPr>
              <w:rPr>
                <w:rFonts w:ascii="Century Gothic" w:eastAsiaTheme="minorHAnsi" w:hAnsi="Century Gothic" w:cstheme="minorBidi"/>
                <w:sz w:val="20"/>
              </w:rPr>
            </w:pPr>
          </w:p>
        </w:tc>
      </w:tr>
      <w:tr w:rsidR="00094965" w:rsidRPr="006B7485" w14:paraId="55E2C29F" w14:textId="77777777">
        <w:tc>
          <w:tcPr>
            <w:tcW w:w="9016" w:type="dxa"/>
            <w:gridSpan w:val="3"/>
          </w:tcPr>
          <w:p w14:paraId="43CEA9B2" w14:textId="77777777" w:rsidR="00094965" w:rsidRDefault="00094965">
            <w:pPr>
              <w:rPr>
                <w:rFonts w:ascii="Century Gothic" w:eastAsiaTheme="minorHAnsi" w:hAnsi="Century Gothic" w:cstheme="minorBidi"/>
                <w:sz w:val="20"/>
              </w:rPr>
            </w:pPr>
            <w:r>
              <w:rPr>
                <w:rFonts w:ascii="Century Gothic" w:eastAsiaTheme="minorHAnsi" w:hAnsi="Century Gothic" w:cstheme="minorBidi"/>
                <w:sz w:val="20"/>
              </w:rPr>
              <w:t>What did the Exit Ticket data tell me?</w:t>
            </w:r>
          </w:p>
          <w:p w14:paraId="3E30BC7C" w14:textId="77777777" w:rsidR="00094965" w:rsidRDefault="00094965">
            <w:pPr>
              <w:rPr>
                <w:rFonts w:ascii="Century Gothic" w:eastAsiaTheme="minorHAnsi" w:hAnsi="Century Gothic" w:cstheme="minorBidi"/>
                <w:sz w:val="20"/>
              </w:rPr>
            </w:pPr>
          </w:p>
          <w:p w14:paraId="6EBBA681" w14:textId="77777777" w:rsidR="00094965" w:rsidRDefault="00094965">
            <w:pPr>
              <w:rPr>
                <w:rFonts w:ascii="Century Gothic" w:eastAsiaTheme="minorHAnsi" w:hAnsi="Century Gothic" w:cstheme="minorBidi"/>
                <w:sz w:val="20"/>
              </w:rPr>
            </w:pPr>
          </w:p>
          <w:p w14:paraId="2FEF8B51" w14:textId="77777777" w:rsidR="00094965" w:rsidRDefault="00094965">
            <w:pPr>
              <w:rPr>
                <w:rFonts w:ascii="Century Gothic" w:eastAsiaTheme="minorHAnsi" w:hAnsi="Century Gothic" w:cstheme="minorBidi"/>
                <w:sz w:val="20"/>
              </w:rPr>
            </w:pPr>
          </w:p>
          <w:p w14:paraId="13C05DFF" w14:textId="77777777" w:rsidR="00094965" w:rsidRPr="006B7485" w:rsidRDefault="00094965">
            <w:pPr>
              <w:rPr>
                <w:rFonts w:ascii="Century Gothic" w:eastAsiaTheme="minorHAnsi" w:hAnsi="Century Gothic" w:cstheme="minorBidi"/>
                <w:sz w:val="20"/>
              </w:rPr>
            </w:pPr>
          </w:p>
        </w:tc>
      </w:tr>
      <w:tr w:rsidR="00094965" w14:paraId="32565C31" w14:textId="77777777">
        <w:tc>
          <w:tcPr>
            <w:tcW w:w="9016" w:type="dxa"/>
            <w:gridSpan w:val="3"/>
          </w:tcPr>
          <w:p w14:paraId="7751366F" w14:textId="77777777" w:rsidR="00094965" w:rsidRDefault="00094965">
            <w:pPr>
              <w:rPr>
                <w:rFonts w:ascii="Century Gothic" w:eastAsiaTheme="minorHAnsi" w:hAnsi="Century Gothic" w:cstheme="minorBidi"/>
                <w:sz w:val="20"/>
              </w:rPr>
            </w:pPr>
            <w:r>
              <w:rPr>
                <w:rFonts w:ascii="Century Gothic" w:eastAsiaTheme="minorHAnsi" w:hAnsi="Century Gothic" w:cstheme="minorBidi"/>
                <w:sz w:val="20"/>
              </w:rPr>
              <w:t>What do I need to review in future lessons?</w:t>
            </w:r>
          </w:p>
          <w:p w14:paraId="01A23704" w14:textId="77777777" w:rsidR="00094965" w:rsidRDefault="00094965">
            <w:pPr>
              <w:rPr>
                <w:rFonts w:ascii="Century Gothic" w:eastAsiaTheme="minorHAnsi" w:hAnsi="Century Gothic" w:cstheme="minorBidi"/>
                <w:sz w:val="20"/>
              </w:rPr>
            </w:pPr>
          </w:p>
          <w:p w14:paraId="47253D24" w14:textId="77777777" w:rsidR="00094965" w:rsidRDefault="00094965">
            <w:pPr>
              <w:rPr>
                <w:rFonts w:ascii="Century Gothic" w:eastAsiaTheme="minorHAnsi" w:hAnsi="Century Gothic" w:cstheme="minorBidi"/>
                <w:sz w:val="20"/>
              </w:rPr>
            </w:pPr>
          </w:p>
          <w:p w14:paraId="7AA759C1" w14:textId="77777777" w:rsidR="00094965" w:rsidRDefault="00094965">
            <w:pPr>
              <w:rPr>
                <w:rFonts w:ascii="Century Gothic" w:eastAsiaTheme="minorHAnsi" w:hAnsi="Century Gothic" w:cstheme="minorBidi"/>
                <w:sz w:val="20"/>
              </w:rPr>
            </w:pPr>
          </w:p>
          <w:p w14:paraId="012B37F4" w14:textId="77777777" w:rsidR="00094965" w:rsidRDefault="00094965">
            <w:pPr>
              <w:rPr>
                <w:rFonts w:ascii="Century Gothic" w:eastAsiaTheme="minorHAnsi" w:hAnsi="Century Gothic" w:cstheme="minorBidi"/>
                <w:sz w:val="20"/>
              </w:rPr>
            </w:pPr>
          </w:p>
          <w:p w14:paraId="720E4269" w14:textId="77777777" w:rsidR="00094965" w:rsidRDefault="00094965">
            <w:pPr>
              <w:rPr>
                <w:rFonts w:ascii="Century Gothic" w:eastAsiaTheme="minorHAnsi" w:hAnsi="Century Gothic" w:cstheme="minorBidi"/>
                <w:sz w:val="20"/>
              </w:rPr>
            </w:pPr>
          </w:p>
          <w:p w14:paraId="2816ADE2" w14:textId="77777777" w:rsidR="00094965" w:rsidRDefault="00094965">
            <w:pPr>
              <w:rPr>
                <w:rFonts w:ascii="Century Gothic" w:eastAsiaTheme="minorHAnsi" w:hAnsi="Century Gothic" w:cstheme="minorBidi"/>
                <w:sz w:val="20"/>
              </w:rPr>
            </w:pPr>
          </w:p>
          <w:p w14:paraId="09198029" w14:textId="77777777" w:rsidR="00094965" w:rsidRDefault="00094965">
            <w:pPr>
              <w:rPr>
                <w:rFonts w:ascii="Century Gothic" w:eastAsiaTheme="minorHAnsi" w:hAnsi="Century Gothic" w:cstheme="minorBidi"/>
                <w:sz w:val="20"/>
              </w:rPr>
            </w:pPr>
          </w:p>
        </w:tc>
      </w:tr>
    </w:tbl>
    <w:p w14:paraId="361B9F97" w14:textId="77777777" w:rsidR="00094965" w:rsidRDefault="00094965" w:rsidP="00094965">
      <w:pPr>
        <w:spacing w:line="252" w:lineRule="auto"/>
        <w:ind w:right="113"/>
        <w:contextualSpacing/>
        <w:rPr>
          <w:rFonts w:ascii="Century Gothic" w:eastAsiaTheme="minorHAnsi" w:hAnsi="Century Gothic" w:cstheme="minorBidi"/>
          <w:b/>
        </w:rPr>
      </w:pPr>
    </w:p>
    <w:p w14:paraId="4EE3625C" w14:textId="1D4C4E79" w:rsidR="00F0184D" w:rsidRPr="00F0184D" w:rsidRDefault="00094965" w:rsidP="00F0184D">
      <w:pPr>
        <w:spacing w:after="160" w:line="259" w:lineRule="auto"/>
        <w:rPr>
          <w:rFonts w:ascii="Century Gothic" w:eastAsiaTheme="minorHAnsi" w:hAnsi="Century Gothic" w:cstheme="minorBidi"/>
          <w:b/>
        </w:rPr>
      </w:pPr>
      <w:r>
        <w:rPr>
          <w:rFonts w:ascii="Century Gothic" w:eastAsiaTheme="minorHAnsi" w:hAnsi="Century Gothic" w:cstheme="minorBidi"/>
          <w:b/>
        </w:rPr>
        <w:br w:type="page"/>
      </w:r>
    </w:p>
    <w:p w14:paraId="4491501F" w14:textId="49E41AC2" w:rsidR="002D25E0" w:rsidRPr="00D42F30" w:rsidRDefault="002D25E0" w:rsidP="00D42F30">
      <w:pPr>
        <w:pStyle w:val="Heading2"/>
        <w:rPr>
          <w:rFonts w:ascii="Century Gothic" w:eastAsiaTheme="minorHAnsi" w:hAnsi="Century Gothic"/>
        </w:rPr>
      </w:pPr>
      <w:bookmarkStart w:id="25" w:name="_Toc122513100"/>
      <w:r w:rsidRPr="00D42F30">
        <w:rPr>
          <w:rFonts w:ascii="Century Gothic" w:eastAsiaTheme="minorHAnsi" w:hAnsi="Century Gothic"/>
        </w:rPr>
        <w:lastRenderedPageBreak/>
        <w:t>Mastery Quiz re-teach planning</w:t>
      </w:r>
      <w:bookmarkEnd w:id="25"/>
    </w:p>
    <w:p w14:paraId="5673955E" w14:textId="77777777" w:rsidR="002D25E0" w:rsidRDefault="002D25E0" w:rsidP="002D25E0">
      <w:pPr>
        <w:rPr>
          <w:rFonts w:ascii="Century Gothic" w:eastAsiaTheme="minorHAnsi" w:hAnsi="Century Gothic" w:cstheme="minorBidi"/>
          <w:i/>
          <w:sz w:val="20"/>
          <w:szCs w:val="20"/>
        </w:rPr>
      </w:pPr>
    </w:p>
    <w:p w14:paraId="5F76CA74" w14:textId="673A7800" w:rsidR="002D25E0" w:rsidRPr="00736140" w:rsidRDefault="002D25E0" w:rsidP="002D25E0">
      <w:pPr>
        <w:rPr>
          <w:rFonts w:ascii="Century Gothic" w:eastAsiaTheme="minorHAnsi" w:hAnsi="Century Gothic" w:cstheme="minorBidi"/>
          <w:i/>
          <w:sz w:val="20"/>
          <w:szCs w:val="20"/>
        </w:rPr>
      </w:pPr>
      <w:r>
        <w:rPr>
          <w:rFonts w:ascii="Century Gothic" w:eastAsiaTheme="minorHAnsi" w:hAnsi="Century Gothic" w:cstheme="minorBidi"/>
          <w:i/>
          <w:sz w:val="20"/>
          <w:szCs w:val="20"/>
        </w:rPr>
        <w:t xml:space="preserve">To be completed once you have reviewed your pupils’ response to the mastery quiz. </w:t>
      </w:r>
    </w:p>
    <w:p w14:paraId="6B41A432" w14:textId="77777777" w:rsidR="002D25E0" w:rsidRPr="00646EB5" w:rsidRDefault="002D25E0" w:rsidP="002D25E0">
      <w:pPr>
        <w:jc w:val="center"/>
        <w:rPr>
          <w:rFonts w:ascii="Century Gothic" w:eastAsiaTheme="minorHAnsi" w:hAnsi="Century Gothic" w:cstheme="minorBidi"/>
          <w:sz w:val="20"/>
          <w:szCs w:val="20"/>
          <w:u w:val="single"/>
        </w:rPr>
      </w:pPr>
    </w:p>
    <w:tbl>
      <w:tblPr>
        <w:tblStyle w:val="TableGrid"/>
        <w:tblW w:w="0" w:type="auto"/>
        <w:tblLook w:val="04A0" w:firstRow="1" w:lastRow="0" w:firstColumn="1" w:lastColumn="0" w:noHBand="0" w:noVBand="1"/>
      </w:tblPr>
      <w:tblGrid>
        <w:gridCol w:w="9016"/>
      </w:tblGrid>
      <w:tr w:rsidR="002D25E0" w14:paraId="04153AF4" w14:textId="77777777" w:rsidTr="00E83359">
        <w:tc>
          <w:tcPr>
            <w:tcW w:w="9016" w:type="dxa"/>
          </w:tcPr>
          <w:p w14:paraId="50450D1F" w14:textId="77777777" w:rsidR="002D25E0" w:rsidRPr="005966B2" w:rsidRDefault="002D25E0" w:rsidP="00E83359">
            <w:pPr>
              <w:rPr>
                <w:rFonts w:ascii="Century Gothic" w:hAnsi="Century Gothic"/>
                <w:sz w:val="20"/>
                <w:szCs w:val="20"/>
              </w:rPr>
            </w:pPr>
            <w:r>
              <w:rPr>
                <w:rFonts w:ascii="Century Gothic" w:hAnsi="Century Gothic"/>
                <w:sz w:val="20"/>
                <w:szCs w:val="20"/>
              </w:rPr>
              <w:t>What topics are your pupils confident with?</w:t>
            </w:r>
          </w:p>
        </w:tc>
      </w:tr>
      <w:tr w:rsidR="002D25E0" w14:paraId="0C3362C9" w14:textId="77777777" w:rsidTr="00E83359">
        <w:tc>
          <w:tcPr>
            <w:tcW w:w="9016" w:type="dxa"/>
          </w:tcPr>
          <w:p w14:paraId="3D834A34" w14:textId="77777777" w:rsidR="002D25E0" w:rsidRDefault="002D25E0" w:rsidP="00E83359">
            <w:pPr>
              <w:rPr>
                <w:rFonts w:ascii="Century Gothic" w:hAnsi="Century Gothic"/>
                <w:sz w:val="20"/>
                <w:szCs w:val="20"/>
              </w:rPr>
            </w:pPr>
          </w:p>
          <w:p w14:paraId="70C28321" w14:textId="77777777" w:rsidR="002D25E0" w:rsidRDefault="002D25E0" w:rsidP="00E83359">
            <w:pPr>
              <w:rPr>
                <w:rFonts w:ascii="Century Gothic" w:hAnsi="Century Gothic"/>
                <w:sz w:val="20"/>
                <w:szCs w:val="20"/>
              </w:rPr>
            </w:pPr>
          </w:p>
          <w:p w14:paraId="712D8BCF" w14:textId="77777777" w:rsidR="002D25E0" w:rsidRDefault="002D25E0" w:rsidP="00E83359">
            <w:pPr>
              <w:rPr>
                <w:rFonts w:ascii="Century Gothic" w:hAnsi="Century Gothic"/>
                <w:sz w:val="20"/>
                <w:szCs w:val="20"/>
              </w:rPr>
            </w:pPr>
          </w:p>
          <w:p w14:paraId="7B598A18" w14:textId="77777777" w:rsidR="002D25E0" w:rsidRDefault="002D25E0" w:rsidP="00E83359">
            <w:pPr>
              <w:rPr>
                <w:rFonts w:ascii="Century Gothic" w:hAnsi="Century Gothic"/>
                <w:sz w:val="20"/>
                <w:szCs w:val="20"/>
              </w:rPr>
            </w:pPr>
          </w:p>
          <w:p w14:paraId="3513AB56" w14:textId="77777777" w:rsidR="002D25E0" w:rsidRDefault="002D25E0" w:rsidP="00E83359">
            <w:pPr>
              <w:rPr>
                <w:rFonts w:ascii="Century Gothic" w:hAnsi="Century Gothic"/>
                <w:sz w:val="20"/>
                <w:szCs w:val="20"/>
              </w:rPr>
            </w:pPr>
          </w:p>
          <w:p w14:paraId="4EA0DC61" w14:textId="77777777" w:rsidR="002D25E0" w:rsidRDefault="002D25E0" w:rsidP="00E83359">
            <w:pPr>
              <w:rPr>
                <w:rFonts w:ascii="Century Gothic" w:hAnsi="Century Gothic"/>
                <w:sz w:val="20"/>
                <w:szCs w:val="20"/>
              </w:rPr>
            </w:pPr>
          </w:p>
        </w:tc>
      </w:tr>
      <w:tr w:rsidR="002D25E0" w14:paraId="79C230D1" w14:textId="77777777" w:rsidTr="00E83359">
        <w:tc>
          <w:tcPr>
            <w:tcW w:w="9016" w:type="dxa"/>
          </w:tcPr>
          <w:p w14:paraId="2A6181ED" w14:textId="77777777" w:rsidR="002D25E0" w:rsidRPr="00ED2C6A" w:rsidRDefault="002D25E0" w:rsidP="00E83359">
            <w:pPr>
              <w:rPr>
                <w:rFonts w:ascii="Century Gothic" w:hAnsi="Century Gothic"/>
                <w:sz w:val="20"/>
                <w:szCs w:val="20"/>
              </w:rPr>
            </w:pPr>
            <w:r w:rsidRPr="00ED2C6A">
              <w:rPr>
                <w:rFonts w:ascii="Century Gothic" w:hAnsi="Century Gothic"/>
                <w:sz w:val="20"/>
                <w:szCs w:val="20"/>
              </w:rPr>
              <w:t>What topics need to be reviewed?</w:t>
            </w:r>
          </w:p>
        </w:tc>
      </w:tr>
      <w:tr w:rsidR="002D25E0" w14:paraId="036A749C" w14:textId="77777777" w:rsidTr="00E83359">
        <w:tc>
          <w:tcPr>
            <w:tcW w:w="9016" w:type="dxa"/>
          </w:tcPr>
          <w:p w14:paraId="29D7CC52" w14:textId="77777777" w:rsidR="002D25E0" w:rsidRPr="00ED2C6A" w:rsidRDefault="002D25E0" w:rsidP="00E83359">
            <w:pPr>
              <w:rPr>
                <w:rFonts w:ascii="Century Gothic" w:hAnsi="Century Gothic"/>
                <w:sz w:val="20"/>
                <w:szCs w:val="20"/>
              </w:rPr>
            </w:pPr>
          </w:p>
          <w:p w14:paraId="56C62C25" w14:textId="77777777" w:rsidR="002D25E0" w:rsidRPr="00ED2C6A" w:rsidRDefault="002D25E0" w:rsidP="00E83359">
            <w:pPr>
              <w:rPr>
                <w:rFonts w:ascii="Century Gothic" w:hAnsi="Century Gothic"/>
                <w:sz w:val="20"/>
                <w:szCs w:val="20"/>
              </w:rPr>
            </w:pPr>
          </w:p>
          <w:p w14:paraId="0B9876CA" w14:textId="77777777" w:rsidR="002D25E0" w:rsidRPr="00ED2C6A" w:rsidRDefault="002D25E0" w:rsidP="00E83359">
            <w:pPr>
              <w:rPr>
                <w:rFonts w:ascii="Century Gothic" w:hAnsi="Century Gothic"/>
                <w:sz w:val="20"/>
                <w:szCs w:val="20"/>
              </w:rPr>
            </w:pPr>
          </w:p>
          <w:p w14:paraId="7311D3B5" w14:textId="77777777" w:rsidR="002D25E0" w:rsidRPr="00ED2C6A" w:rsidRDefault="002D25E0" w:rsidP="00E83359">
            <w:pPr>
              <w:rPr>
                <w:rFonts w:ascii="Century Gothic" w:hAnsi="Century Gothic"/>
                <w:sz w:val="20"/>
                <w:szCs w:val="20"/>
              </w:rPr>
            </w:pPr>
          </w:p>
          <w:p w14:paraId="0DF3CD07" w14:textId="77777777" w:rsidR="002D25E0" w:rsidRPr="00ED2C6A" w:rsidRDefault="002D25E0" w:rsidP="00E83359">
            <w:pPr>
              <w:rPr>
                <w:rFonts w:ascii="Century Gothic" w:hAnsi="Century Gothic"/>
                <w:sz w:val="20"/>
                <w:szCs w:val="20"/>
              </w:rPr>
            </w:pPr>
          </w:p>
          <w:p w14:paraId="5D0D4C33" w14:textId="77777777" w:rsidR="002D25E0" w:rsidRPr="00ED2C6A" w:rsidRDefault="002D25E0" w:rsidP="00E83359">
            <w:pPr>
              <w:rPr>
                <w:rFonts w:ascii="Century Gothic" w:hAnsi="Century Gothic"/>
                <w:sz w:val="20"/>
                <w:szCs w:val="20"/>
              </w:rPr>
            </w:pPr>
          </w:p>
          <w:p w14:paraId="62312561" w14:textId="77777777" w:rsidR="002D25E0" w:rsidRPr="00ED2C6A" w:rsidRDefault="002D25E0" w:rsidP="00E83359">
            <w:pPr>
              <w:rPr>
                <w:rFonts w:ascii="Century Gothic" w:hAnsi="Century Gothic"/>
                <w:sz w:val="20"/>
                <w:szCs w:val="20"/>
              </w:rPr>
            </w:pPr>
          </w:p>
          <w:p w14:paraId="1273E6D0" w14:textId="77777777" w:rsidR="002D25E0" w:rsidRPr="00ED2C6A" w:rsidRDefault="002D25E0" w:rsidP="00E83359">
            <w:pPr>
              <w:rPr>
                <w:rFonts w:ascii="Century Gothic" w:hAnsi="Century Gothic"/>
                <w:sz w:val="20"/>
                <w:szCs w:val="20"/>
              </w:rPr>
            </w:pPr>
          </w:p>
        </w:tc>
      </w:tr>
      <w:tr w:rsidR="002D25E0" w14:paraId="252252AF" w14:textId="77777777" w:rsidTr="00E83359">
        <w:tc>
          <w:tcPr>
            <w:tcW w:w="9016" w:type="dxa"/>
          </w:tcPr>
          <w:p w14:paraId="26083D3F" w14:textId="77777777" w:rsidR="002D25E0" w:rsidRPr="00ED2C6A" w:rsidRDefault="002D25E0" w:rsidP="00E83359">
            <w:pPr>
              <w:rPr>
                <w:rFonts w:ascii="Century Gothic" w:hAnsi="Century Gothic"/>
                <w:sz w:val="20"/>
                <w:szCs w:val="20"/>
              </w:rPr>
            </w:pPr>
            <w:r w:rsidRPr="00ED2C6A">
              <w:rPr>
                <w:rFonts w:ascii="Century Gothic" w:hAnsi="Century Gothic"/>
                <w:sz w:val="20"/>
                <w:szCs w:val="20"/>
              </w:rPr>
              <w:t xml:space="preserve">What are the </w:t>
            </w:r>
            <w:r w:rsidRPr="00ED2C6A">
              <w:rPr>
                <w:rFonts w:ascii="Century Gothic" w:hAnsi="Century Gothic"/>
                <w:b/>
                <w:sz w:val="20"/>
                <w:szCs w:val="20"/>
              </w:rPr>
              <w:t>highest leverage</w:t>
            </w:r>
            <w:r w:rsidRPr="00ED2C6A">
              <w:rPr>
                <w:rFonts w:ascii="Century Gothic" w:hAnsi="Century Gothic"/>
                <w:sz w:val="20"/>
                <w:szCs w:val="20"/>
              </w:rPr>
              <w:t xml:space="preserve"> piece(s) of knowledge (2-3) to explicitly re-teach?</w:t>
            </w:r>
          </w:p>
        </w:tc>
      </w:tr>
      <w:tr w:rsidR="002D25E0" w14:paraId="6BAEBC92" w14:textId="77777777" w:rsidTr="00E83359">
        <w:tc>
          <w:tcPr>
            <w:tcW w:w="9016" w:type="dxa"/>
          </w:tcPr>
          <w:p w14:paraId="30CAD147" w14:textId="77777777" w:rsidR="002D25E0" w:rsidRPr="00ED2C6A" w:rsidRDefault="002D25E0" w:rsidP="00E83359">
            <w:pPr>
              <w:rPr>
                <w:rFonts w:ascii="Century Gothic" w:hAnsi="Century Gothic"/>
                <w:sz w:val="20"/>
                <w:szCs w:val="20"/>
              </w:rPr>
            </w:pPr>
          </w:p>
          <w:p w14:paraId="6FCB5221" w14:textId="77777777" w:rsidR="002D25E0" w:rsidRPr="00ED2C6A" w:rsidRDefault="002D25E0" w:rsidP="00E83359">
            <w:pPr>
              <w:rPr>
                <w:rFonts w:ascii="Century Gothic" w:hAnsi="Century Gothic"/>
                <w:sz w:val="20"/>
                <w:szCs w:val="20"/>
              </w:rPr>
            </w:pPr>
          </w:p>
          <w:p w14:paraId="661AA4D0" w14:textId="77777777" w:rsidR="002D25E0" w:rsidRPr="00ED2C6A" w:rsidRDefault="002D25E0" w:rsidP="00E83359">
            <w:pPr>
              <w:rPr>
                <w:rFonts w:ascii="Century Gothic" w:hAnsi="Century Gothic"/>
                <w:sz w:val="20"/>
                <w:szCs w:val="20"/>
              </w:rPr>
            </w:pPr>
          </w:p>
          <w:p w14:paraId="27319DE6" w14:textId="77777777" w:rsidR="002D25E0" w:rsidRPr="00ED2C6A" w:rsidRDefault="002D25E0" w:rsidP="00E83359">
            <w:pPr>
              <w:rPr>
                <w:rFonts w:ascii="Century Gothic" w:hAnsi="Century Gothic"/>
                <w:sz w:val="20"/>
                <w:szCs w:val="20"/>
              </w:rPr>
            </w:pPr>
          </w:p>
          <w:p w14:paraId="35834E55" w14:textId="77777777" w:rsidR="002D25E0" w:rsidRPr="00ED2C6A" w:rsidRDefault="002D25E0" w:rsidP="00E83359">
            <w:pPr>
              <w:rPr>
                <w:rFonts w:ascii="Century Gothic" w:hAnsi="Century Gothic"/>
                <w:sz w:val="20"/>
                <w:szCs w:val="20"/>
              </w:rPr>
            </w:pPr>
          </w:p>
          <w:p w14:paraId="0960DB30" w14:textId="77777777" w:rsidR="002D25E0" w:rsidRPr="00ED2C6A" w:rsidRDefault="002D25E0" w:rsidP="00E83359">
            <w:pPr>
              <w:rPr>
                <w:rFonts w:ascii="Century Gothic" w:hAnsi="Century Gothic"/>
                <w:sz w:val="20"/>
                <w:szCs w:val="20"/>
              </w:rPr>
            </w:pPr>
          </w:p>
          <w:p w14:paraId="63C57EC7" w14:textId="77777777" w:rsidR="002D25E0" w:rsidRPr="00ED2C6A" w:rsidRDefault="002D25E0" w:rsidP="00E83359">
            <w:pPr>
              <w:rPr>
                <w:rFonts w:ascii="Century Gothic" w:hAnsi="Century Gothic"/>
                <w:sz w:val="20"/>
                <w:szCs w:val="20"/>
              </w:rPr>
            </w:pPr>
          </w:p>
          <w:p w14:paraId="2A9D76EE" w14:textId="77777777" w:rsidR="002D25E0" w:rsidRPr="00ED2C6A" w:rsidRDefault="002D25E0" w:rsidP="00E83359">
            <w:pPr>
              <w:rPr>
                <w:rFonts w:ascii="Century Gothic" w:hAnsi="Century Gothic"/>
                <w:sz w:val="20"/>
                <w:szCs w:val="20"/>
              </w:rPr>
            </w:pPr>
          </w:p>
          <w:p w14:paraId="75E84BBE" w14:textId="77777777" w:rsidR="002D25E0" w:rsidRPr="00ED2C6A" w:rsidRDefault="002D25E0" w:rsidP="00E83359">
            <w:pPr>
              <w:rPr>
                <w:rFonts w:ascii="Century Gothic" w:hAnsi="Century Gothic"/>
                <w:sz w:val="20"/>
                <w:szCs w:val="20"/>
              </w:rPr>
            </w:pPr>
          </w:p>
        </w:tc>
      </w:tr>
      <w:tr w:rsidR="002D25E0" w14:paraId="7142E204" w14:textId="77777777" w:rsidTr="00E83359">
        <w:tc>
          <w:tcPr>
            <w:tcW w:w="9016" w:type="dxa"/>
          </w:tcPr>
          <w:p w14:paraId="29851351" w14:textId="4061DDB2" w:rsidR="002D25E0" w:rsidRPr="00ED2C6A" w:rsidRDefault="002D25E0" w:rsidP="00E83359">
            <w:pPr>
              <w:rPr>
                <w:rFonts w:ascii="Century Gothic" w:hAnsi="Century Gothic"/>
                <w:sz w:val="20"/>
                <w:szCs w:val="20"/>
              </w:rPr>
            </w:pPr>
            <w:r w:rsidRPr="00ED2C6A">
              <w:rPr>
                <w:rFonts w:ascii="Century Gothic" w:hAnsi="Century Gothic"/>
                <w:sz w:val="20"/>
                <w:szCs w:val="20"/>
              </w:rPr>
              <w:t xml:space="preserve">What could be interleaved throughout </w:t>
            </w:r>
            <w:r w:rsidR="00815F25">
              <w:rPr>
                <w:rFonts w:ascii="Century Gothic" w:hAnsi="Century Gothic"/>
                <w:sz w:val="20"/>
                <w:szCs w:val="20"/>
              </w:rPr>
              <w:t>another unit? When will that be taught?</w:t>
            </w:r>
          </w:p>
        </w:tc>
      </w:tr>
      <w:tr w:rsidR="002D25E0" w14:paraId="257FF35D" w14:textId="77777777" w:rsidTr="00E83359">
        <w:tc>
          <w:tcPr>
            <w:tcW w:w="9016" w:type="dxa"/>
          </w:tcPr>
          <w:p w14:paraId="2DE59A42" w14:textId="77777777" w:rsidR="002D25E0" w:rsidRDefault="002D25E0" w:rsidP="00E83359">
            <w:pPr>
              <w:rPr>
                <w:rFonts w:ascii="Century Gothic" w:hAnsi="Century Gothic"/>
                <w:sz w:val="20"/>
                <w:szCs w:val="20"/>
              </w:rPr>
            </w:pPr>
          </w:p>
          <w:p w14:paraId="5C5B918B" w14:textId="77777777" w:rsidR="002D25E0" w:rsidRDefault="002D25E0" w:rsidP="00E83359">
            <w:pPr>
              <w:rPr>
                <w:rFonts w:ascii="Century Gothic" w:hAnsi="Century Gothic"/>
                <w:sz w:val="20"/>
                <w:szCs w:val="20"/>
              </w:rPr>
            </w:pPr>
          </w:p>
          <w:p w14:paraId="3FEB6AD8" w14:textId="77777777" w:rsidR="002D25E0" w:rsidRDefault="002D25E0" w:rsidP="00E83359">
            <w:pPr>
              <w:rPr>
                <w:rFonts w:ascii="Century Gothic" w:hAnsi="Century Gothic"/>
                <w:sz w:val="20"/>
                <w:szCs w:val="20"/>
              </w:rPr>
            </w:pPr>
          </w:p>
          <w:p w14:paraId="456EC925" w14:textId="77777777" w:rsidR="002D25E0" w:rsidRDefault="002D25E0" w:rsidP="00E83359">
            <w:pPr>
              <w:rPr>
                <w:rFonts w:ascii="Century Gothic" w:hAnsi="Century Gothic"/>
                <w:sz w:val="20"/>
                <w:szCs w:val="20"/>
              </w:rPr>
            </w:pPr>
          </w:p>
          <w:p w14:paraId="462760C4" w14:textId="77777777" w:rsidR="002D25E0" w:rsidRDefault="002D25E0" w:rsidP="00E83359">
            <w:pPr>
              <w:rPr>
                <w:rFonts w:ascii="Century Gothic" w:hAnsi="Century Gothic"/>
                <w:sz w:val="20"/>
                <w:szCs w:val="20"/>
              </w:rPr>
            </w:pPr>
          </w:p>
          <w:p w14:paraId="6FB80E40" w14:textId="77777777" w:rsidR="002D25E0" w:rsidRDefault="002D25E0" w:rsidP="00E83359">
            <w:pPr>
              <w:rPr>
                <w:rFonts w:ascii="Century Gothic" w:hAnsi="Century Gothic"/>
                <w:sz w:val="20"/>
                <w:szCs w:val="20"/>
              </w:rPr>
            </w:pPr>
          </w:p>
          <w:p w14:paraId="03079F4B" w14:textId="77777777" w:rsidR="002D25E0" w:rsidRDefault="002D25E0" w:rsidP="00E83359">
            <w:pPr>
              <w:rPr>
                <w:rFonts w:ascii="Century Gothic" w:hAnsi="Century Gothic"/>
                <w:sz w:val="20"/>
                <w:szCs w:val="20"/>
              </w:rPr>
            </w:pPr>
          </w:p>
          <w:p w14:paraId="5676C567" w14:textId="77777777" w:rsidR="002D25E0" w:rsidRDefault="002D25E0" w:rsidP="00E83359">
            <w:pPr>
              <w:rPr>
                <w:rFonts w:ascii="Century Gothic" w:hAnsi="Century Gothic"/>
                <w:sz w:val="20"/>
                <w:szCs w:val="20"/>
              </w:rPr>
            </w:pPr>
          </w:p>
        </w:tc>
      </w:tr>
    </w:tbl>
    <w:p w14:paraId="38A7F354" w14:textId="77777777" w:rsidR="002D25E0" w:rsidRDefault="002D25E0" w:rsidP="002D25E0">
      <w:pPr>
        <w:rPr>
          <w:rFonts w:ascii="Century Gothic" w:eastAsiaTheme="minorHAnsi" w:hAnsi="Century Gothic" w:cstheme="minorBidi"/>
          <w:sz w:val="20"/>
          <w:szCs w:val="20"/>
          <w:u w:val="single"/>
        </w:rPr>
      </w:pPr>
    </w:p>
    <w:p w14:paraId="1E2EAE5E" w14:textId="77777777" w:rsidR="002D25E0" w:rsidRDefault="002D25E0" w:rsidP="002D25E0">
      <w:pPr>
        <w:rPr>
          <w:rFonts w:ascii="Century Gothic" w:eastAsiaTheme="minorHAnsi" w:hAnsi="Century Gothic" w:cstheme="minorBidi"/>
          <w:b/>
          <w:sz w:val="20"/>
          <w:szCs w:val="20"/>
          <w:u w:val="single"/>
        </w:rPr>
      </w:pPr>
      <w:r>
        <w:rPr>
          <w:rFonts w:ascii="Century Gothic" w:eastAsiaTheme="minorHAnsi" w:hAnsi="Century Gothic" w:cstheme="minorBidi"/>
          <w:b/>
          <w:sz w:val="20"/>
          <w:szCs w:val="20"/>
          <w:u w:val="single"/>
        </w:rPr>
        <w:t>Other notes</w:t>
      </w:r>
    </w:p>
    <w:p w14:paraId="7FE3FF3F" w14:textId="0582D7FA" w:rsidR="002D25E0" w:rsidRDefault="002D25E0" w:rsidP="002D25E0">
      <w:pPr>
        <w:rPr>
          <w:rFonts w:ascii="Century Gothic" w:eastAsiaTheme="minorHAnsi" w:hAnsi="Century Gothic" w:cstheme="minorBidi"/>
          <w:b/>
          <w:sz w:val="20"/>
          <w:szCs w:val="20"/>
          <w:u w:val="single"/>
        </w:rPr>
      </w:pPr>
    </w:p>
    <w:p w14:paraId="07A43664" w14:textId="41C74004" w:rsidR="00815F25" w:rsidRDefault="00815F25" w:rsidP="002D25E0">
      <w:pPr>
        <w:rPr>
          <w:rFonts w:ascii="Century Gothic" w:eastAsiaTheme="minorHAnsi" w:hAnsi="Century Gothic" w:cstheme="minorBidi"/>
          <w:b/>
          <w:sz w:val="20"/>
          <w:szCs w:val="20"/>
          <w:u w:val="single"/>
        </w:rPr>
      </w:pPr>
    </w:p>
    <w:p w14:paraId="13EFC14F" w14:textId="6FD79DBB" w:rsidR="00815F25" w:rsidRDefault="00815F25" w:rsidP="002D25E0">
      <w:pPr>
        <w:rPr>
          <w:rFonts w:ascii="Century Gothic" w:eastAsiaTheme="minorHAnsi" w:hAnsi="Century Gothic" w:cstheme="minorBidi"/>
          <w:b/>
          <w:sz w:val="20"/>
          <w:szCs w:val="20"/>
          <w:u w:val="single"/>
        </w:rPr>
      </w:pPr>
    </w:p>
    <w:p w14:paraId="3DCB0B51" w14:textId="01850313" w:rsidR="00815F25" w:rsidRDefault="00815F25">
      <w:pPr>
        <w:spacing w:after="160" w:line="259" w:lineRule="auto"/>
        <w:rPr>
          <w:rFonts w:ascii="Century Gothic" w:eastAsiaTheme="minorHAnsi" w:hAnsi="Century Gothic" w:cstheme="minorBidi"/>
          <w:b/>
          <w:sz w:val="20"/>
          <w:szCs w:val="20"/>
          <w:u w:val="single"/>
        </w:rPr>
      </w:pPr>
      <w:r>
        <w:rPr>
          <w:rFonts w:ascii="Century Gothic" w:eastAsiaTheme="minorHAnsi" w:hAnsi="Century Gothic" w:cstheme="minorBidi"/>
          <w:b/>
          <w:sz w:val="20"/>
          <w:szCs w:val="20"/>
          <w:u w:val="single"/>
        </w:rPr>
        <w:br w:type="page"/>
      </w:r>
    </w:p>
    <w:p w14:paraId="6F0F72FF" w14:textId="64E60103" w:rsidR="002D25E0" w:rsidRPr="00D42F30" w:rsidRDefault="002D25E0" w:rsidP="00D42F30">
      <w:pPr>
        <w:pStyle w:val="Heading2"/>
        <w:rPr>
          <w:rFonts w:ascii="Century Gothic" w:eastAsiaTheme="minorHAnsi" w:hAnsi="Century Gothic"/>
        </w:rPr>
      </w:pPr>
      <w:bookmarkStart w:id="26" w:name="_Toc122513101"/>
      <w:r w:rsidRPr="00D42F30">
        <w:rPr>
          <w:rFonts w:ascii="Century Gothic" w:eastAsiaTheme="minorHAnsi" w:hAnsi="Century Gothic"/>
        </w:rPr>
        <w:lastRenderedPageBreak/>
        <w:t>Lesson 1</w:t>
      </w:r>
      <w:r w:rsidR="003357EB">
        <w:rPr>
          <w:rFonts w:ascii="Century Gothic" w:eastAsiaTheme="minorHAnsi" w:hAnsi="Century Gothic"/>
        </w:rPr>
        <w:t>7</w:t>
      </w:r>
      <w:r w:rsidRPr="00D42F30">
        <w:rPr>
          <w:rFonts w:ascii="Century Gothic" w:eastAsiaTheme="minorHAnsi" w:hAnsi="Century Gothic"/>
        </w:rPr>
        <w:t>: Feedback lesson</w:t>
      </w:r>
      <w:bookmarkEnd w:id="26"/>
    </w:p>
    <w:p w14:paraId="5C10D585" w14:textId="77777777" w:rsidR="002D25E0" w:rsidRDefault="002D25E0" w:rsidP="00AF2B57">
      <w:pPr>
        <w:spacing w:line="252" w:lineRule="auto"/>
        <w:ind w:right="113"/>
        <w:contextualSpacing/>
        <w:rPr>
          <w:rFonts w:ascii="Century Gothic" w:hAnsi="Century Gothic" w:cstheme="minorHAnsi"/>
        </w:rPr>
      </w:pPr>
    </w:p>
    <w:tbl>
      <w:tblPr>
        <w:tblStyle w:val="TableGrid"/>
        <w:tblW w:w="0" w:type="auto"/>
        <w:tblLook w:val="04A0" w:firstRow="1" w:lastRow="0" w:firstColumn="1" w:lastColumn="0" w:noHBand="0" w:noVBand="1"/>
      </w:tblPr>
      <w:tblGrid>
        <w:gridCol w:w="4248"/>
        <w:gridCol w:w="260"/>
        <w:gridCol w:w="4508"/>
      </w:tblGrid>
      <w:tr w:rsidR="00B84E6A" w14:paraId="2CF40B3F" w14:textId="77777777" w:rsidTr="00E83359">
        <w:tc>
          <w:tcPr>
            <w:tcW w:w="4508" w:type="dxa"/>
            <w:gridSpan w:val="2"/>
          </w:tcPr>
          <w:p w14:paraId="19DE6621" w14:textId="77777777" w:rsidR="00B84E6A" w:rsidRPr="008B4596" w:rsidRDefault="00B84E6A" w:rsidP="00E83359">
            <w:pPr>
              <w:jc w:val="center"/>
              <w:rPr>
                <w:rFonts w:ascii="Century Gothic" w:eastAsiaTheme="minorHAnsi" w:hAnsi="Century Gothic" w:cstheme="minorBidi"/>
                <w:b/>
              </w:rPr>
            </w:pPr>
            <w:r w:rsidRPr="008B4596">
              <w:rPr>
                <w:rFonts w:ascii="Century Gothic" w:eastAsiaTheme="minorHAnsi" w:hAnsi="Century Gothic" w:cstheme="minorBidi"/>
                <w:b/>
              </w:rPr>
              <w:t>Intended outcome</w:t>
            </w:r>
          </w:p>
        </w:tc>
        <w:tc>
          <w:tcPr>
            <w:tcW w:w="4508" w:type="dxa"/>
          </w:tcPr>
          <w:p w14:paraId="0400C78C" w14:textId="77777777" w:rsidR="00B84E6A" w:rsidRPr="008B4596" w:rsidRDefault="00B84E6A" w:rsidP="00E83359">
            <w:pPr>
              <w:jc w:val="center"/>
              <w:rPr>
                <w:rFonts w:ascii="Century Gothic" w:eastAsiaTheme="minorHAnsi" w:hAnsi="Century Gothic" w:cstheme="minorBidi"/>
                <w:b/>
              </w:rPr>
            </w:pPr>
            <w:r w:rsidRPr="008B4596">
              <w:rPr>
                <w:rFonts w:ascii="Century Gothic" w:eastAsiaTheme="minorHAnsi" w:hAnsi="Century Gothic" w:cstheme="minorBidi"/>
                <w:b/>
              </w:rPr>
              <w:t>Example questions</w:t>
            </w:r>
          </w:p>
        </w:tc>
      </w:tr>
      <w:tr w:rsidR="000D70B6" w14:paraId="35146FDD" w14:textId="77777777" w:rsidTr="000D70B6">
        <w:trPr>
          <w:trHeight w:val="532"/>
        </w:trPr>
        <w:tc>
          <w:tcPr>
            <w:tcW w:w="9016" w:type="dxa"/>
            <w:gridSpan w:val="3"/>
          </w:tcPr>
          <w:p w14:paraId="444F664D" w14:textId="4B46E611" w:rsidR="000D70B6" w:rsidRPr="00805B25" w:rsidRDefault="000D70B6" w:rsidP="00E83359">
            <w:pPr>
              <w:rPr>
                <w:rFonts w:ascii="Century Gothic" w:eastAsiaTheme="minorHAnsi" w:hAnsi="Century Gothic" w:cstheme="minorBidi"/>
                <w:sz w:val="20"/>
              </w:rPr>
            </w:pPr>
            <w:r>
              <w:rPr>
                <w:rFonts w:ascii="Century Gothic" w:hAnsi="Century Gothic"/>
                <w:sz w:val="20"/>
              </w:rPr>
              <w:t>Edit based upon your classe's performance in the Mastery Quiz</w:t>
            </w:r>
          </w:p>
        </w:tc>
      </w:tr>
      <w:tr w:rsidR="00B84E6A" w14:paraId="112DCF78" w14:textId="77777777" w:rsidTr="00805B25">
        <w:tc>
          <w:tcPr>
            <w:tcW w:w="4248" w:type="dxa"/>
          </w:tcPr>
          <w:p w14:paraId="2222244D" w14:textId="77777777" w:rsidR="00B84E6A" w:rsidRDefault="00B84E6A" w:rsidP="00E83359">
            <w:pPr>
              <w:rPr>
                <w:rFonts w:ascii="Century Gothic" w:hAnsi="Century Gothic"/>
                <w:sz w:val="20"/>
              </w:rPr>
            </w:pPr>
          </w:p>
          <w:p w14:paraId="6EC8DBFB" w14:textId="77777777" w:rsidR="000D70B6" w:rsidRDefault="000D70B6" w:rsidP="00E83359">
            <w:pPr>
              <w:rPr>
                <w:rFonts w:ascii="Century Gothic" w:hAnsi="Century Gothic"/>
                <w:sz w:val="20"/>
              </w:rPr>
            </w:pPr>
          </w:p>
          <w:p w14:paraId="2AC7FCC9" w14:textId="77777777" w:rsidR="000D70B6" w:rsidRDefault="000D70B6" w:rsidP="00E83359">
            <w:pPr>
              <w:rPr>
                <w:rFonts w:ascii="Century Gothic" w:hAnsi="Century Gothic"/>
                <w:sz w:val="20"/>
              </w:rPr>
            </w:pPr>
          </w:p>
          <w:p w14:paraId="6C144D98" w14:textId="2AAC305C" w:rsidR="000D70B6" w:rsidRPr="00805B25" w:rsidRDefault="000D70B6" w:rsidP="00E83359">
            <w:pPr>
              <w:rPr>
                <w:rFonts w:ascii="Century Gothic" w:hAnsi="Century Gothic"/>
                <w:sz w:val="20"/>
              </w:rPr>
            </w:pPr>
          </w:p>
        </w:tc>
        <w:tc>
          <w:tcPr>
            <w:tcW w:w="4768" w:type="dxa"/>
            <w:gridSpan w:val="2"/>
            <w:shd w:val="clear" w:color="auto" w:fill="F2F2F2" w:themeFill="background1" w:themeFillShade="F2"/>
          </w:tcPr>
          <w:p w14:paraId="61F1B807" w14:textId="5203A740" w:rsidR="00B84E6A" w:rsidRPr="00805B25" w:rsidRDefault="00B84E6A" w:rsidP="00E83359">
            <w:pPr>
              <w:rPr>
                <w:rFonts w:ascii="Century Gothic" w:eastAsiaTheme="minorHAnsi" w:hAnsi="Century Gothic" w:cstheme="minorBidi"/>
                <w:sz w:val="20"/>
              </w:rPr>
            </w:pPr>
          </w:p>
        </w:tc>
      </w:tr>
      <w:tr w:rsidR="00B84E6A" w14:paraId="5B8BF1BE" w14:textId="77777777" w:rsidTr="00805B25">
        <w:tc>
          <w:tcPr>
            <w:tcW w:w="4248" w:type="dxa"/>
          </w:tcPr>
          <w:p w14:paraId="169D0C49" w14:textId="77777777" w:rsidR="00B84E6A" w:rsidRDefault="00B84E6A" w:rsidP="00E83359">
            <w:pPr>
              <w:rPr>
                <w:rFonts w:ascii="Century Gothic" w:hAnsi="Century Gothic"/>
                <w:sz w:val="20"/>
              </w:rPr>
            </w:pPr>
          </w:p>
          <w:p w14:paraId="1ACF9AB3" w14:textId="77777777" w:rsidR="000D70B6" w:rsidRDefault="000D70B6" w:rsidP="00E83359">
            <w:pPr>
              <w:rPr>
                <w:rFonts w:ascii="Century Gothic" w:hAnsi="Century Gothic"/>
                <w:sz w:val="20"/>
              </w:rPr>
            </w:pPr>
          </w:p>
          <w:p w14:paraId="12812B74" w14:textId="77777777" w:rsidR="000D70B6" w:rsidRDefault="000D70B6" w:rsidP="00E83359">
            <w:pPr>
              <w:rPr>
                <w:rFonts w:ascii="Century Gothic" w:hAnsi="Century Gothic"/>
                <w:sz w:val="20"/>
              </w:rPr>
            </w:pPr>
          </w:p>
          <w:p w14:paraId="257CE9CA" w14:textId="296E961A" w:rsidR="000D70B6" w:rsidRPr="00805B25" w:rsidRDefault="000D70B6" w:rsidP="00E83359">
            <w:pPr>
              <w:rPr>
                <w:rFonts w:ascii="Century Gothic" w:hAnsi="Century Gothic"/>
                <w:sz w:val="20"/>
              </w:rPr>
            </w:pPr>
          </w:p>
        </w:tc>
        <w:tc>
          <w:tcPr>
            <w:tcW w:w="4768" w:type="dxa"/>
            <w:gridSpan w:val="2"/>
            <w:shd w:val="clear" w:color="auto" w:fill="F2F2F2" w:themeFill="background1" w:themeFillShade="F2"/>
          </w:tcPr>
          <w:p w14:paraId="4421B0E4" w14:textId="713429B9" w:rsidR="00B84E6A" w:rsidRPr="00805B25" w:rsidRDefault="00B84E6A" w:rsidP="00E83359">
            <w:pPr>
              <w:rPr>
                <w:rFonts w:ascii="Century Gothic" w:eastAsiaTheme="minorHAnsi" w:hAnsi="Century Gothic" w:cstheme="minorBidi"/>
                <w:sz w:val="20"/>
              </w:rPr>
            </w:pPr>
          </w:p>
        </w:tc>
      </w:tr>
      <w:tr w:rsidR="002D25E0" w:rsidRPr="006B7485" w14:paraId="2ECEBF1D" w14:textId="77777777" w:rsidTr="00E83359">
        <w:tc>
          <w:tcPr>
            <w:tcW w:w="9016" w:type="dxa"/>
            <w:gridSpan w:val="3"/>
          </w:tcPr>
          <w:p w14:paraId="4B16898C" w14:textId="77777777" w:rsidR="002D25E0" w:rsidRDefault="002D25E0" w:rsidP="00E83359">
            <w:pPr>
              <w:rPr>
                <w:rFonts w:ascii="Century Gothic" w:eastAsiaTheme="minorHAnsi" w:hAnsi="Century Gothic" w:cstheme="minorBidi"/>
                <w:sz w:val="20"/>
              </w:rPr>
            </w:pPr>
            <w:r>
              <w:rPr>
                <w:rFonts w:ascii="Century Gothic" w:eastAsiaTheme="minorHAnsi" w:hAnsi="Century Gothic" w:cstheme="minorBidi"/>
                <w:sz w:val="20"/>
              </w:rPr>
              <w:t>What did the Exit Ticket data tell me?</w:t>
            </w:r>
          </w:p>
          <w:p w14:paraId="3AA7A098" w14:textId="77777777" w:rsidR="002D25E0" w:rsidRDefault="002D25E0" w:rsidP="00E83359">
            <w:pPr>
              <w:rPr>
                <w:rFonts w:ascii="Century Gothic" w:eastAsiaTheme="minorHAnsi" w:hAnsi="Century Gothic" w:cstheme="minorBidi"/>
                <w:sz w:val="20"/>
              </w:rPr>
            </w:pPr>
          </w:p>
          <w:p w14:paraId="4BC8ADCD" w14:textId="77777777" w:rsidR="002D25E0" w:rsidRDefault="002D25E0" w:rsidP="00E83359">
            <w:pPr>
              <w:rPr>
                <w:rFonts w:ascii="Century Gothic" w:eastAsiaTheme="minorHAnsi" w:hAnsi="Century Gothic" w:cstheme="minorBidi"/>
                <w:sz w:val="20"/>
              </w:rPr>
            </w:pPr>
          </w:p>
          <w:p w14:paraId="6CC06F5B" w14:textId="77777777" w:rsidR="002D25E0" w:rsidRDefault="002D25E0" w:rsidP="00E83359">
            <w:pPr>
              <w:rPr>
                <w:rFonts w:ascii="Century Gothic" w:eastAsiaTheme="minorHAnsi" w:hAnsi="Century Gothic" w:cstheme="minorBidi"/>
                <w:sz w:val="20"/>
              </w:rPr>
            </w:pPr>
          </w:p>
          <w:p w14:paraId="2D7CE6C1" w14:textId="77777777" w:rsidR="002D25E0" w:rsidRDefault="002D25E0" w:rsidP="00E83359">
            <w:pPr>
              <w:rPr>
                <w:rFonts w:ascii="Century Gothic" w:eastAsiaTheme="minorHAnsi" w:hAnsi="Century Gothic" w:cstheme="minorBidi"/>
                <w:sz w:val="20"/>
              </w:rPr>
            </w:pPr>
          </w:p>
          <w:p w14:paraId="2BAD34C9" w14:textId="77777777" w:rsidR="002D25E0" w:rsidRPr="006B7485" w:rsidRDefault="002D25E0" w:rsidP="00E83359">
            <w:pPr>
              <w:rPr>
                <w:rFonts w:ascii="Century Gothic" w:eastAsiaTheme="minorHAnsi" w:hAnsi="Century Gothic" w:cstheme="minorBidi"/>
                <w:sz w:val="20"/>
              </w:rPr>
            </w:pPr>
          </w:p>
        </w:tc>
      </w:tr>
      <w:tr w:rsidR="002D25E0" w14:paraId="62270F06" w14:textId="77777777" w:rsidTr="00E83359">
        <w:tc>
          <w:tcPr>
            <w:tcW w:w="9016" w:type="dxa"/>
            <w:gridSpan w:val="3"/>
          </w:tcPr>
          <w:p w14:paraId="4C8688F0" w14:textId="77777777" w:rsidR="002D25E0" w:rsidRDefault="002D25E0" w:rsidP="00E83359">
            <w:pPr>
              <w:rPr>
                <w:rFonts w:ascii="Century Gothic" w:eastAsiaTheme="minorHAnsi" w:hAnsi="Century Gothic" w:cstheme="minorBidi"/>
                <w:sz w:val="20"/>
              </w:rPr>
            </w:pPr>
            <w:r>
              <w:rPr>
                <w:rFonts w:ascii="Century Gothic" w:eastAsiaTheme="minorHAnsi" w:hAnsi="Century Gothic" w:cstheme="minorBidi"/>
                <w:sz w:val="20"/>
              </w:rPr>
              <w:t>What do I need to review in future lessons?</w:t>
            </w:r>
          </w:p>
          <w:p w14:paraId="60402B03" w14:textId="77777777" w:rsidR="002D25E0" w:rsidRDefault="002D25E0" w:rsidP="00E83359">
            <w:pPr>
              <w:rPr>
                <w:rFonts w:ascii="Century Gothic" w:eastAsiaTheme="minorHAnsi" w:hAnsi="Century Gothic" w:cstheme="minorBidi"/>
                <w:sz w:val="20"/>
              </w:rPr>
            </w:pPr>
          </w:p>
          <w:p w14:paraId="18BF0B67" w14:textId="77777777" w:rsidR="002D25E0" w:rsidRDefault="002D25E0" w:rsidP="00E83359">
            <w:pPr>
              <w:rPr>
                <w:rFonts w:ascii="Century Gothic" w:eastAsiaTheme="minorHAnsi" w:hAnsi="Century Gothic" w:cstheme="minorBidi"/>
                <w:sz w:val="20"/>
              </w:rPr>
            </w:pPr>
          </w:p>
          <w:p w14:paraId="742524D0" w14:textId="77777777" w:rsidR="002D25E0" w:rsidRDefault="002D25E0" w:rsidP="00E83359">
            <w:pPr>
              <w:rPr>
                <w:rFonts w:ascii="Century Gothic" w:eastAsiaTheme="minorHAnsi" w:hAnsi="Century Gothic" w:cstheme="minorBidi"/>
                <w:sz w:val="20"/>
              </w:rPr>
            </w:pPr>
          </w:p>
          <w:p w14:paraId="50023AD2" w14:textId="77777777" w:rsidR="002D25E0" w:rsidRDefault="002D25E0" w:rsidP="00E83359">
            <w:pPr>
              <w:rPr>
                <w:rFonts w:ascii="Century Gothic" w:eastAsiaTheme="minorHAnsi" w:hAnsi="Century Gothic" w:cstheme="minorBidi"/>
                <w:sz w:val="20"/>
              </w:rPr>
            </w:pPr>
          </w:p>
          <w:p w14:paraId="00975C7D" w14:textId="77777777" w:rsidR="002D25E0" w:rsidRDefault="002D25E0" w:rsidP="00E83359">
            <w:pPr>
              <w:rPr>
                <w:rFonts w:ascii="Century Gothic" w:eastAsiaTheme="minorHAnsi" w:hAnsi="Century Gothic" w:cstheme="minorBidi"/>
                <w:sz w:val="20"/>
              </w:rPr>
            </w:pPr>
          </w:p>
          <w:p w14:paraId="49C3E4DA" w14:textId="77777777" w:rsidR="002D25E0" w:rsidRDefault="002D25E0" w:rsidP="00E83359">
            <w:pPr>
              <w:rPr>
                <w:rFonts w:ascii="Century Gothic" w:eastAsiaTheme="minorHAnsi" w:hAnsi="Century Gothic" w:cstheme="minorBidi"/>
                <w:sz w:val="20"/>
              </w:rPr>
            </w:pPr>
          </w:p>
          <w:p w14:paraId="7B2F56EF" w14:textId="77777777" w:rsidR="002D25E0" w:rsidRDefault="002D25E0" w:rsidP="00E83359">
            <w:pPr>
              <w:rPr>
                <w:rFonts w:ascii="Century Gothic" w:eastAsiaTheme="minorHAnsi" w:hAnsi="Century Gothic" w:cstheme="minorBidi"/>
                <w:sz w:val="20"/>
              </w:rPr>
            </w:pPr>
          </w:p>
        </w:tc>
      </w:tr>
    </w:tbl>
    <w:p w14:paraId="28A985F4" w14:textId="77777777" w:rsidR="002D25E0" w:rsidRDefault="002D25E0" w:rsidP="00FD3B3F">
      <w:pPr>
        <w:jc w:val="center"/>
        <w:rPr>
          <w:rFonts w:ascii="Century Gothic" w:hAnsi="Century Gothic"/>
          <w:sz w:val="20"/>
          <w:highlight w:val="magenta"/>
        </w:rPr>
      </w:pPr>
    </w:p>
    <w:p w14:paraId="5EF25834" w14:textId="77777777" w:rsidR="00815F25" w:rsidRDefault="00815F25">
      <w:pPr>
        <w:spacing w:after="160" w:line="259" w:lineRule="auto"/>
        <w:rPr>
          <w:rFonts w:ascii="Century Gothic" w:hAnsi="Century Gothic"/>
          <w:u w:val="single"/>
        </w:rPr>
      </w:pPr>
      <w:r>
        <w:rPr>
          <w:rFonts w:ascii="Century Gothic" w:hAnsi="Century Gothic"/>
          <w:u w:val="single"/>
        </w:rPr>
        <w:br w:type="page"/>
      </w:r>
    </w:p>
    <w:p w14:paraId="6F104EE5" w14:textId="3D3B892A" w:rsidR="003A194F" w:rsidRPr="00085730" w:rsidRDefault="00375F23" w:rsidP="00085730">
      <w:pPr>
        <w:pStyle w:val="Heading1"/>
        <w:jc w:val="center"/>
        <w:rPr>
          <w:rFonts w:ascii="Century Gothic" w:hAnsi="Century Gothic"/>
        </w:rPr>
      </w:pPr>
      <w:bookmarkStart w:id="27" w:name="_Toc122513102"/>
      <w:r w:rsidRPr="00085730">
        <w:rPr>
          <w:rFonts w:ascii="Century Gothic" w:hAnsi="Century Gothic"/>
        </w:rPr>
        <w:lastRenderedPageBreak/>
        <w:t>Advanced subject knowledge</w:t>
      </w:r>
      <w:bookmarkEnd w:id="27"/>
    </w:p>
    <w:p w14:paraId="12FFBCAE" w14:textId="77777777" w:rsidR="00375F23" w:rsidRPr="00375F23" w:rsidRDefault="00375F23" w:rsidP="00375F23">
      <w:pPr>
        <w:jc w:val="center"/>
        <w:rPr>
          <w:rFonts w:ascii="Century Gothic" w:hAnsi="Century Gothic"/>
          <w:u w:val="single"/>
        </w:rPr>
      </w:pPr>
    </w:p>
    <w:p w14:paraId="16912598" w14:textId="604BC34B" w:rsidR="00094965" w:rsidRDefault="007351B3" w:rsidP="00094965">
      <w:pPr>
        <w:spacing w:after="160" w:line="259" w:lineRule="auto"/>
        <w:rPr>
          <w:rFonts w:ascii="Century Gothic" w:hAnsi="Century Gothic"/>
          <w:b/>
          <w:bCs/>
          <w:sz w:val="20"/>
          <w:szCs w:val="20"/>
        </w:rPr>
      </w:pPr>
      <w:r w:rsidRPr="569563BC">
        <w:rPr>
          <w:rFonts w:ascii="Century Gothic" w:hAnsi="Century Gothic"/>
          <w:b/>
          <w:bCs/>
          <w:sz w:val="20"/>
          <w:szCs w:val="20"/>
        </w:rPr>
        <w:t>Where does this learning lead?</w:t>
      </w:r>
    </w:p>
    <w:p w14:paraId="558FF44E" w14:textId="3CEDC64D" w:rsidR="00094965" w:rsidRDefault="00094965" w:rsidP="00094965">
      <w:pPr>
        <w:spacing w:after="160" w:line="259" w:lineRule="auto"/>
        <w:rPr>
          <w:rFonts w:ascii="Century Gothic" w:hAnsi="Century Gothic"/>
          <w:sz w:val="20"/>
          <w:szCs w:val="20"/>
        </w:rPr>
      </w:pPr>
      <w:r>
        <w:rPr>
          <w:rFonts w:ascii="Century Gothic" w:hAnsi="Century Gothic"/>
          <w:sz w:val="20"/>
          <w:szCs w:val="20"/>
        </w:rPr>
        <w:t xml:space="preserve">In A-level </w:t>
      </w:r>
      <w:r w:rsidR="00C14310">
        <w:rPr>
          <w:rFonts w:ascii="Century Gothic" w:hAnsi="Century Gothic"/>
          <w:sz w:val="20"/>
          <w:szCs w:val="20"/>
        </w:rPr>
        <w:t>chemistry</w:t>
      </w:r>
      <w:r>
        <w:rPr>
          <w:rFonts w:ascii="Century Gothic" w:hAnsi="Century Gothic"/>
          <w:sz w:val="20"/>
          <w:szCs w:val="20"/>
        </w:rPr>
        <w:t xml:space="preserve">, </w:t>
      </w:r>
      <w:r w:rsidR="00C67B9A">
        <w:rPr>
          <w:rFonts w:ascii="Century Gothic" w:hAnsi="Century Gothic"/>
          <w:sz w:val="20"/>
          <w:szCs w:val="20"/>
        </w:rPr>
        <w:t xml:space="preserve">many of the fundamental principles of </w:t>
      </w:r>
      <w:r w:rsidR="00E11BDA">
        <w:rPr>
          <w:rFonts w:ascii="Century Gothic" w:hAnsi="Century Gothic"/>
          <w:sz w:val="20"/>
          <w:szCs w:val="20"/>
        </w:rPr>
        <w:t>quantitative chemistry</w:t>
      </w:r>
      <w:r w:rsidR="0021581D">
        <w:rPr>
          <w:rFonts w:ascii="Century Gothic" w:hAnsi="Century Gothic"/>
          <w:sz w:val="20"/>
          <w:szCs w:val="20"/>
        </w:rPr>
        <w:t xml:space="preserve"> are</w:t>
      </w:r>
      <w:r w:rsidR="002A4AEA">
        <w:rPr>
          <w:rFonts w:ascii="Century Gothic" w:hAnsi="Century Gothic"/>
          <w:sz w:val="20"/>
          <w:szCs w:val="20"/>
        </w:rPr>
        <w:t xml:space="preserve"> developed</w:t>
      </w:r>
      <w:r w:rsidR="00C343F6">
        <w:rPr>
          <w:rFonts w:ascii="Century Gothic" w:hAnsi="Century Gothic"/>
          <w:sz w:val="20"/>
          <w:szCs w:val="20"/>
        </w:rPr>
        <w:t xml:space="preserve"> into</w:t>
      </w:r>
      <w:r w:rsidR="00712CE6">
        <w:rPr>
          <w:rFonts w:ascii="Century Gothic" w:hAnsi="Century Gothic"/>
          <w:sz w:val="20"/>
          <w:szCs w:val="20"/>
        </w:rPr>
        <w:t xml:space="preserve"> much greater detail</w:t>
      </w:r>
      <w:r w:rsidR="00E11BDA">
        <w:rPr>
          <w:rFonts w:ascii="Century Gothic" w:hAnsi="Century Gothic"/>
          <w:sz w:val="20"/>
          <w:szCs w:val="20"/>
        </w:rPr>
        <w:t>, including</w:t>
      </w:r>
    </w:p>
    <w:p w14:paraId="64576C5C" w14:textId="47A0CB46" w:rsidR="00426C0D" w:rsidRPr="00E11BDA" w:rsidRDefault="00426C0D">
      <w:pPr>
        <w:pStyle w:val="ListParagraph"/>
        <w:numPr>
          <w:ilvl w:val="0"/>
          <w:numId w:val="65"/>
        </w:numPr>
        <w:shd w:val="clear" w:color="auto" w:fill="FFFFFF"/>
        <w:spacing w:before="100" w:beforeAutospacing="1" w:after="100" w:afterAutospacing="1"/>
        <w:rPr>
          <w:rFonts w:ascii="Century Gothic" w:hAnsi="Century Gothic"/>
          <w:b/>
          <w:bCs/>
          <w:sz w:val="20"/>
          <w:szCs w:val="20"/>
        </w:rPr>
      </w:pPr>
      <w:r w:rsidRPr="00E11BDA">
        <w:rPr>
          <w:rFonts w:ascii="Century Gothic" w:hAnsi="Century Gothic"/>
          <w:b/>
          <w:bCs/>
          <w:sz w:val="20"/>
          <w:szCs w:val="20"/>
        </w:rPr>
        <w:t xml:space="preserve">Mass </w:t>
      </w:r>
      <w:r w:rsidR="00E11BDA" w:rsidRPr="00E11BDA">
        <w:rPr>
          <w:rFonts w:ascii="Century Gothic" w:hAnsi="Century Gothic"/>
          <w:b/>
          <w:bCs/>
          <w:sz w:val="20"/>
          <w:szCs w:val="20"/>
        </w:rPr>
        <w:t>spectrometry</w:t>
      </w:r>
    </w:p>
    <w:p w14:paraId="7EA30BB3" w14:textId="65D85A05" w:rsidR="00E11BDA" w:rsidRPr="00E11BDA" w:rsidRDefault="00E11BDA">
      <w:pPr>
        <w:pStyle w:val="ListParagraph"/>
        <w:numPr>
          <w:ilvl w:val="0"/>
          <w:numId w:val="65"/>
        </w:numPr>
        <w:shd w:val="clear" w:color="auto" w:fill="FFFFFF"/>
        <w:spacing w:before="100" w:beforeAutospacing="1" w:after="100" w:afterAutospacing="1"/>
        <w:rPr>
          <w:rFonts w:ascii="Century Gothic" w:hAnsi="Century Gothic"/>
          <w:b/>
          <w:bCs/>
          <w:sz w:val="20"/>
          <w:szCs w:val="20"/>
        </w:rPr>
      </w:pPr>
      <w:r w:rsidRPr="00E11BDA">
        <w:rPr>
          <w:rFonts w:ascii="Century Gothic" w:hAnsi="Century Gothic"/>
          <w:b/>
          <w:bCs/>
          <w:sz w:val="20"/>
          <w:szCs w:val="20"/>
        </w:rPr>
        <w:t>The mole and Avogadro’s constant</w:t>
      </w:r>
    </w:p>
    <w:p w14:paraId="0B9A3212" w14:textId="67AC0FDD" w:rsidR="00E11BDA" w:rsidRPr="00E11BDA" w:rsidRDefault="00E11BDA">
      <w:pPr>
        <w:pStyle w:val="ListParagraph"/>
        <w:numPr>
          <w:ilvl w:val="0"/>
          <w:numId w:val="65"/>
        </w:numPr>
        <w:shd w:val="clear" w:color="auto" w:fill="FFFFFF"/>
        <w:spacing w:before="100" w:beforeAutospacing="1" w:after="100" w:afterAutospacing="1"/>
        <w:rPr>
          <w:rFonts w:ascii="Century Gothic" w:hAnsi="Century Gothic"/>
          <w:b/>
          <w:bCs/>
          <w:sz w:val="20"/>
          <w:szCs w:val="20"/>
        </w:rPr>
      </w:pPr>
      <w:r w:rsidRPr="00E11BDA">
        <w:rPr>
          <w:rFonts w:ascii="Century Gothic" w:hAnsi="Century Gothic"/>
          <w:b/>
          <w:bCs/>
          <w:sz w:val="20"/>
          <w:szCs w:val="20"/>
        </w:rPr>
        <w:t>Empirical formulae</w:t>
      </w:r>
    </w:p>
    <w:p w14:paraId="4EE972EB" w14:textId="52E726D4" w:rsidR="00E11BDA" w:rsidRPr="00E11BDA" w:rsidRDefault="00E11BDA">
      <w:pPr>
        <w:pStyle w:val="ListParagraph"/>
        <w:numPr>
          <w:ilvl w:val="0"/>
          <w:numId w:val="65"/>
        </w:numPr>
        <w:shd w:val="clear" w:color="auto" w:fill="FFFFFF"/>
        <w:spacing w:before="100" w:beforeAutospacing="1" w:after="100" w:afterAutospacing="1"/>
        <w:rPr>
          <w:rFonts w:ascii="Century Gothic" w:hAnsi="Century Gothic"/>
          <w:b/>
          <w:bCs/>
          <w:sz w:val="20"/>
          <w:szCs w:val="20"/>
        </w:rPr>
      </w:pPr>
      <w:r w:rsidRPr="00E11BDA">
        <w:rPr>
          <w:rFonts w:ascii="Century Gothic" w:hAnsi="Century Gothic"/>
          <w:b/>
          <w:bCs/>
          <w:sz w:val="20"/>
          <w:szCs w:val="20"/>
        </w:rPr>
        <w:t>Ideal gases</w:t>
      </w:r>
    </w:p>
    <w:p w14:paraId="08C96E35" w14:textId="46D5AA50" w:rsidR="00E11BDA" w:rsidRPr="00E11BDA" w:rsidRDefault="00E11BDA">
      <w:pPr>
        <w:pStyle w:val="ListParagraph"/>
        <w:numPr>
          <w:ilvl w:val="0"/>
          <w:numId w:val="65"/>
        </w:numPr>
        <w:shd w:val="clear" w:color="auto" w:fill="FFFFFF"/>
        <w:spacing w:before="100" w:beforeAutospacing="1" w:after="100" w:afterAutospacing="1"/>
        <w:rPr>
          <w:rFonts w:ascii="Century Gothic" w:hAnsi="Century Gothic"/>
          <w:b/>
          <w:bCs/>
          <w:sz w:val="20"/>
          <w:szCs w:val="20"/>
        </w:rPr>
      </w:pPr>
      <w:r w:rsidRPr="00E11BDA">
        <w:rPr>
          <w:rFonts w:ascii="Century Gothic" w:hAnsi="Century Gothic"/>
          <w:b/>
          <w:bCs/>
          <w:sz w:val="20"/>
          <w:szCs w:val="20"/>
        </w:rPr>
        <w:t xml:space="preserve">Percentage yield and atom economy </w:t>
      </w:r>
    </w:p>
    <w:p w14:paraId="522B5CAC" w14:textId="77777777" w:rsidR="00AF2C56" w:rsidRDefault="00AF2C56" w:rsidP="00AF2C56">
      <w:pPr>
        <w:spacing w:after="160" w:line="259" w:lineRule="auto"/>
        <w:rPr>
          <w:rFonts w:ascii="Century Gothic" w:hAnsi="Century Gothic"/>
          <w:i/>
        </w:rPr>
      </w:pPr>
      <w:r w:rsidRPr="000C1F23">
        <w:rPr>
          <w:rFonts w:ascii="Century Gothic" w:hAnsi="Century Gothic"/>
          <w:i/>
        </w:rPr>
        <w:t xml:space="preserve">Have a look at the </w:t>
      </w:r>
      <w:r>
        <w:rPr>
          <w:rFonts w:ascii="Century Gothic" w:hAnsi="Century Gothic"/>
          <w:i/>
        </w:rPr>
        <w:t xml:space="preserve">questions below and think about what this means for this unit. </w:t>
      </w:r>
      <w:r w:rsidRPr="000C1F23">
        <w:rPr>
          <w:rFonts w:ascii="Century Gothic" w:hAnsi="Century Gothic"/>
          <w:i/>
        </w:rPr>
        <w:t xml:space="preserve"> </w:t>
      </w:r>
    </w:p>
    <w:tbl>
      <w:tblPr>
        <w:tblStyle w:val="TableGrid"/>
        <w:tblW w:w="0" w:type="auto"/>
        <w:tblLook w:val="04A0" w:firstRow="1" w:lastRow="0" w:firstColumn="1" w:lastColumn="0" w:noHBand="0" w:noVBand="1"/>
      </w:tblPr>
      <w:tblGrid>
        <w:gridCol w:w="9016"/>
      </w:tblGrid>
      <w:tr w:rsidR="00AF2C56" w14:paraId="5DAACB67" w14:textId="77777777">
        <w:tc>
          <w:tcPr>
            <w:tcW w:w="9016" w:type="dxa"/>
          </w:tcPr>
          <w:p w14:paraId="648F0474" w14:textId="169B1F6B" w:rsidR="00AF2C56" w:rsidRDefault="00AF2C56">
            <w:pPr>
              <w:rPr>
                <w:rFonts w:ascii="Century Gothic" w:hAnsi="Century Gothic"/>
                <w:sz w:val="20"/>
                <w:szCs w:val="20"/>
              </w:rPr>
            </w:pPr>
            <w:r>
              <w:rPr>
                <w:rFonts w:ascii="Century Gothic" w:hAnsi="Century Gothic"/>
                <w:sz w:val="20"/>
                <w:szCs w:val="20"/>
              </w:rPr>
              <w:t>How does learning from this unit develop at KS</w:t>
            </w:r>
            <w:r w:rsidR="00094965">
              <w:rPr>
                <w:rFonts w:ascii="Century Gothic" w:hAnsi="Century Gothic"/>
                <w:sz w:val="20"/>
                <w:szCs w:val="20"/>
              </w:rPr>
              <w:t>5</w:t>
            </w:r>
            <w:r>
              <w:rPr>
                <w:rFonts w:ascii="Century Gothic" w:hAnsi="Century Gothic"/>
                <w:sz w:val="20"/>
                <w:szCs w:val="20"/>
              </w:rPr>
              <w:t>?</w:t>
            </w:r>
          </w:p>
        </w:tc>
      </w:tr>
      <w:tr w:rsidR="00AF2C56" w14:paraId="7B7810D8" w14:textId="77777777">
        <w:tc>
          <w:tcPr>
            <w:tcW w:w="9016" w:type="dxa"/>
          </w:tcPr>
          <w:p w14:paraId="7C4A1285" w14:textId="77777777" w:rsidR="00AF2C56" w:rsidRDefault="00AF2C56">
            <w:pPr>
              <w:rPr>
                <w:rFonts w:ascii="Century Gothic" w:hAnsi="Century Gothic"/>
                <w:sz w:val="20"/>
                <w:szCs w:val="20"/>
              </w:rPr>
            </w:pPr>
          </w:p>
          <w:p w14:paraId="40B56BEE" w14:textId="77777777" w:rsidR="00AF2C56" w:rsidRDefault="00AF2C56">
            <w:pPr>
              <w:rPr>
                <w:rFonts w:ascii="Century Gothic" w:hAnsi="Century Gothic"/>
                <w:sz w:val="20"/>
                <w:szCs w:val="20"/>
              </w:rPr>
            </w:pPr>
          </w:p>
          <w:p w14:paraId="0AFA6DCB" w14:textId="77777777" w:rsidR="00AF2C56" w:rsidRDefault="00AF2C56">
            <w:pPr>
              <w:rPr>
                <w:rFonts w:ascii="Century Gothic" w:hAnsi="Century Gothic"/>
                <w:sz w:val="20"/>
                <w:szCs w:val="20"/>
              </w:rPr>
            </w:pPr>
          </w:p>
          <w:p w14:paraId="4452C08A" w14:textId="77777777" w:rsidR="00AF2C56" w:rsidRDefault="00AF2C56">
            <w:pPr>
              <w:rPr>
                <w:rFonts w:ascii="Century Gothic" w:hAnsi="Century Gothic"/>
                <w:sz w:val="20"/>
                <w:szCs w:val="20"/>
              </w:rPr>
            </w:pPr>
          </w:p>
          <w:p w14:paraId="6CD8307D" w14:textId="77777777" w:rsidR="00AF2C56" w:rsidRDefault="00AF2C56">
            <w:pPr>
              <w:rPr>
                <w:rFonts w:ascii="Century Gothic" w:hAnsi="Century Gothic"/>
                <w:sz w:val="20"/>
                <w:szCs w:val="20"/>
              </w:rPr>
            </w:pPr>
          </w:p>
          <w:p w14:paraId="3CC92339" w14:textId="77777777" w:rsidR="00AF2C56" w:rsidRDefault="00AF2C56">
            <w:pPr>
              <w:rPr>
                <w:rFonts w:ascii="Century Gothic" w:hAnsi="Century Gothic"/>
                <w:sz w:val="20"/>
                <w:szCs w:val="20"/>
              </w:rPr>
            </w:pPr>
          </w:p>
          <w:p w14:paraId="0B590645" w14:textId="77777777" w:rsidR="00AF2C56" w:rsidRDefault="00AF2C56">
            <w:pPr>
              <w:rPr>
                <w:rFonts w:ascii="Century Gothic" w:hAnsi="Century Gothic"/>
                <w:sz w:val="20"/>
                <w:szCs w:val="20"/>
              </w:rPr>
            </w:pPr>
          </w:p>
          <w:p w14:paraId="71524042" w14:textId="77777777" w:rsidR="00AF2C56" w:rsidRDefault="00AF2C56">
            <w:pPr>
              <w:rPr>
                <w:rFonts w:ascii="Century Gothic" w:hAnsi="Century Gothic"/>
                <w:sz w:val="20"/>
                <w:szCs w:val="20"/>
              </w:rPr>
            </w:pPr>
          </w:p>
        </w:tc>
      </w:tr>
      <w:tr w:rsidR="00AF2C56" w14:paraId="3B3D1325" w14:textId="77777777">
        <w:tc>
          <w:tcPr>
            <w:tcW w:w="9016" w:type="dxa"/>
          </w:tcPr>
          <w:p w14:paraId="482B2BD3" w14:textId="23709958" w:rsidR="00AF2C56" w:rsidRDefault="00AF2C56">
            <w:pPr>
              <w:rPr>
                <w:rFonts w:ascii="Century Gothic" w:hAnsi="Century Gothic"/>
                <w:sz w:val="20"/>
                <w:szCs w:val="20"/>
              </w:rPr>
            </w:pPr>
            <w:r>
              <w:rPr>
                <w:rFonts w:ascii="Century Gothic" w:hAnsi="Century Gothic"/>
                <w:sz w:val="20"/>
                <w:szCs w:val="20"/>
              </w:rPr>
              <w:t>What content from this unit is fundamental to student understanding at KS</w:t>
            </w:r>
            <w:r w:rsidR="00094965">
              <w:rPr>
                <w:rFonts w:ascii="Century Gothic" w:hAnsi="Century Gothic"/>
                <w:sz w:val="20"/>
                <w:szCs w:val="20"/>
              </w:rPr>
              <w:t>5</w:t>
            </w:r>
            <w:r>
              <w:rPr>
                <w:rFonts w:ascii="Century Gothic" w:hAnsi="Century Gothic"/>
                <w:sz w:val="20"/>
                <w:szCs w:val="20"/>
              </w:rPr>
              <w:t>?</w:t>
            </w:r>
          </w:p>
        </w:tc>
      </w:tr>
      <w:tr w:rsidR="00AF2C56" w14:paraId="00CFCF72" w14:textId="77777777">
        <w:trPr>
          <w:trHeight w:val="1737"/>
        </w:trPr>
        <w:tc>
          <w:tcPr>
            <w:tcW w:w="9016" w:type="dxa"/>
          </w:tcPr>
          <w:p w14:paraId="311455F3" w14:textId="77777777" w:rsidR="00AF2C56" w:rsidRDefault="00AF2C56">
            <w:pPr>
              <w:rPr>
                <w:rFonts w:ascii="Century Gothic" w:hAnsi="Century Gothic"/>
                <w:sz w:val="20"/>
                <w:szCs w:val="20"/>
              </w:rPr>
            </w:pPr>
          </w:p>
          <w:p w14:paraId="74320724" w14:textId="77777777" w:rsidR="00AF2C56" w:rsidRDefault="00AF2C56">
            <w:pPr>
              <w:rPr>
                <w:rFonts w:ascii="Century Gothic" w:hAnsi="Century Gothic"/>
                <w:sz w:val="20"/>
                <w:szCs w:val="20"/>
              </w:rPr>
            </w:pPr>
          </w:p>
          <w:p w14:paraId="3E48F54D" w14:textId="77777777" w:rsidR="00AF2C56" w:rsidRDefault="00AF2C56">
            <w:pPr>
              <w:rPr>
                <w:rFonts w:ascii="Century Gothic" w:hAnsi="Century Gothic"/>
                <w:sz w:val="20"/>
                <w:szCs w:val="20"/>
              </w:rPr>
            </w:pPr>
          </w:p>
          <w:p w14:paraId="0FF76351" w14:textId="77777777" w:rsidR="00AF2C56" w:rsidRDefault="00AF2C56">
            <w:pPr>
              <w:rPr>
                <w:rFonts w:ascii="Century Gothic" w:hAnsi="Century Gothic"/>
                <w:sz w:val="20"/>
                <w:szCs w:val="20"/>
              </w:rPr>
            </w:pPr>
          </w:p>
          <w:p w14:paraId="20A9D3D3" w14:textId="77777777" w:rsidR="00AF2C56" w:rsidRDefault="00AF2C56">
            <w:pPr>
              <w:rPr>
                <w:rFonts w:ascii="Century Gothic" w:hAnsi="Century Gothic"/>
                <w:sz w:val="20"/>
                <w:szCs w:val="20"/>
              </w:rPr>
            </w:pPr>
          </w:p>
          <w:p w14:paraId="023E6F9D" w14:textId="77777777" w:rsidR="00AF2C56" w:rsidRDefault="00AF2C56">
            <w:pPr>
              <w:rPr>
                <w:rFonts w:ascii="Century Gothic" w:hAnsi="Century Gothic"/>
                <w:sz w:val="20"/>
                <w:szCs w:val="20"/>
              </w:rPr>
            </w:pPr>
          </w:p>
          <w:p w14:paraId="304C7922" w14:textId="77777777" w:rsidR="00AF2C56" w:rsidRDefault="00AF2C56">
            <w:pPr>
              <w:rPr>
                <w:rFonts w:ascii="Century Gothic" w:hAnsi="Century Gothic"/>
                <w:sz w:val="20"/>
                <w:szCs w:val="20"/>
              </w:rPr>
            </w:pPr>
          </w:p>
        </w:tc>
      </w:tr>
      <w:tr w:rsidR="00AF2C56" w14:paraId="5F90984E" w14:textId="77777777">
        <w:tc>
          <w:tcPr>
            <w:tcW w:w="9016" w:type="dxa"/>
          </w:tcPr>
          <w:p w14:paraId="3F55F479" w14:textId="77777777" w:rsidR="00AF2C56" w:rsidRDefault="00AF2C56">
            <w:pPr>
              <w:rPr>
                <w:rFonts w:ascii="Century Gothic" w:hAnsi="Century Gothic"/>
                <w:sz w:val="20"/>
                <w:szCs w:val="20"/>
              </w:rPr>
            </w:pPr>
            <w:r>
              <w:rPr>
                <w:rFonts w:ascii="Century Gothic" w:hAnsi="Century Gothic"/>
                <w:sz w:val="20"/>
                <w:szCs w:val="20"/>
              </w:rPr>
              <w:t>How could you check that students have grasped these fundamentals?</w:t>
            </w:r>
          </w:p>
        </w:tc>
      </w:tr>
      <w:tr w:rsidR="00AF2C56" w14:paraId="670AF2CF" w14:textId="77777777">
        <w:trPr>
          <w:trHeight w:val="1150"/>
        </w:trPr>
        <w:tc>
          <w:tcPr>
            <w:tcW w:w="9016" w:type="dxa"/>
          </w:tcPr>
          <w:p w14:paraId="492FBF2D" w14:textId="77777777" w:rsidR="00AF2C56" w:rsidRDefault="00AF2C56">
            <w:pPr>
              <w:rPr>
                <w:rFonts w:ascii="Century Gothic" w:hAnsi="Century Gothic"/>
                <w:sz w:val="20"/>
                <w:szCs w:val="20"/>
              </w:rPr>
            </w:pPr>
          </w:p>
          <w:p w14:paraId="47C60F31" w14:textId="77777777" w:rsidR="00AF2C56" w:rsidRDefault="00AF2C56">
            <w:pPr>
              <w:rPr>
                <w:rFonts w:ascii="Century Gothic" w:hAnsi="Century Gothic"/>
                <w:sz w:val="20"/>
                <w:szCs w:val="20"/>
              </w:rPr>
            </w:pPr>
          </w:p>
          <w:p w14:paraId="1441AF95" w14:textId="77777777" w:rsidR="00AF2C56" w:rsidRDefault="00AF2C56">
            <w:pPr>
              <w:rPr>
                <w:rFonts w:ascii="Century Gothic" w:hAnsi="Century Gothic"/>
                <w:sz w:val="20"/>
                <w:szCs w:val="20"/>
              </w:rPr>
            </w:pPr>
          </w:p>
          <w:p w14:paraId="36F9A65F" w14:textId="77777777" w:rsidR="00AF2C56" w:rsidRDefault="00AF2C56">
            <w:pPr>
              <w:rPr>
                <w:rFonts w:ascii="Century Gothic" w:hAnsi="Century Gothic"/>
                <w:sz w:val="20"/>
                <w:szCs w:val="20"/>
              </w:rPr>
            </w:pPr>
          </w:p>
          <w:p w14:paraId="48C75068" w14:textId="77777777" w:rsidR="00AF2C56" w:rsidRDefault="00AF2C56">
            <w:pPr>
              <w:rPr>
                <w:rFonts w:ascii="Century Gothic" w:hAnsi="Century Gothic"/>
                <w:sz w:val="20"/>
                <w:szCs w:val="20"/>
              </w:rPr>
            </w:pPr>
          </w:p>
          <w:p w14:paraId="21648877" w14:textId="77777777" w:rsidR="00AF2C56" w:rsidRDefault="00AF2C56">
            <w:pPr>
              <w:rPr>
                <w:rFonts w:ascii="Century Gothic" w:hAnsi="Century Gothic"/>
                <w:sz w:val="20"/>
                <w:szCs w:val="20"/>
              </w:rPr>
            </w:pPr>
          </w:p>
          <w:p w14:paraId="28D3F92D" w14:textId="77777777" w:rsidR="00AF2C56" w:rsidRPr="00B33409" w:rsidRDefault="00AF2C56">
            <w:pPr>
              <w:rPr>
                <w:rFonts w:ascii="Century Gothic" w:hAnsi="Century Gothic"/>
                <w:sz w:val="20"/>
                <w:szCs w:val="20"/>
              </w:rPr>
            </w:pPr>
          </w:p>
        </w:tc>
      </w:tr>
    </w:tbl>
    <w:p w14:paraId="6AD30E33" w14:textId="77777777" w:rsidR="00094965" w:rsidRDefault="00094965">
      <w:pPr>
        <w:spacing w:after="160" w:line="259" w:lineRule="auto"/>
        <w:rPr>
          <w:rFonts w:ascii="Century Gothic" w:eastAsiaTheme="majorEastAsia" w:hAnsi="Century Gothic" w:cstheme="majorBidi"/>
          <w:color w:val="2F5496" w:themeColor="accent1" w:themeShade="BF"/>
          <w:sz w:val="32"/>
          <w:szCs w:val="32"/>
        </w:rPr>
      </w:pPr>
      <w:r>
        <w:rPr>
          <w:rFonts w:ascii="Century Gothic" w:hAnsi="Century Gothic"/>
        </w:rPr>
        <w:br w:type="page"/>
      </w:r>
    </w:p>
    <w:p w14:paraId="1F7E9161" w14:textId="79068F1C" w:rsidR="00B17B78" w:rsidRDefault="00274BE9" w:rsidP="00B17B78">
      <w:pPr>
        <w:pStyle w:val="Heading1"/>
        <w:jc w:val="center"/>
        <w:rPr>
          <w:rFonts w:ascii="Century Gothic" w:hAnsi="Century Gothic"/>
        </w:rPr>
      </w:pPr>
      <w:bookmarkStart w:id="28" w:name="_Toc122513103"/>
      <w:r w:rsidRPr="00D42F30">
        <w:rPr>
          <w:rFonts w:ascii="Century Gothic" w:hAnsi="Century Gothic"/>
        </w:rPr>
        <w:lastRenderedPageBreak/>
        <w:t>Vocabulary and literacy</w:t>
      </w:r>
      <w:bookmarkEnd w:id="28"/>
    </w:p>
    <w:p w14:paraId="0BAD2454" w14:textId="77777777" w:rsidR="00EE7E71" w:rsidRPr="00EE7E71" w:rsidRDefault="00EE7E71" w:rsidP="00EE7E71"/>
    <w:tbl>
      <w:tblPr>
        <w:tblStyle w:val="TableGrid"/>
        <w:tblW w:w="10455" w:type="dxa"/>
        <w:tblInd w:w="-714" w:type="dxa"/>
        <w:tblLook w:val="04A0" w:firstRow="1" w:lastRow="0" w:firstColumn="1" w:lastColumn="0" w:noHBand="0" w:noVBand="1"/>
      </w:tblPr>
      <w:tblGrid>
        <w:gridCol w:w="2428"/>
        <w:gridCol w:w="8027"/>
      </w:tblGrid>
      <w:tr w:rsidR="00B6106B" w14:paraId="68913D02" w14:textId="77777777" w:rsidTr="00B6106B">
        <w:trPr>
          <w:trHeight w:val="985"/>
        </w:trPr>
        <w:tc>
          <w:tcPr>
            <w:tcW w:w="2428" w:type="dxa"/>
          </w:tcPr>
          <w:p w14:paraId="3CA6703B" w14:textId="77777777" w:rsidR="00B6106B" w:rsidRDefault="00B6106B" w:rsidP="00CE1A79">
            <w:pPr>
              <w:widowControl w:val="0"/>
              <w:rPr>
                <w:rFonts w:ascii="Century Gothic" w:hAnsi="Century Gothic" w:cs="Arial"/>
                <w:b/>
                <w:bCs/>
                <w:sz w:val="28"/>
                <w:szCs w:val="28"/>
              </w:rPr>
            </w:pPr>
            <w:r>
              <w:rPr>
                <w:rFonts w:ascii="Century Gothic" w:hAnsi="Century Gothic" w:cs="Arial"/>
                <w:b/>
                <w:bCs/>
                <w:sz w:val="28"/>
                <w:szCs w:val="28"/>
              </w:rPr>
              <w:t>Acid</w:t>
            </w:r>
          </w:p>
        </w:tc>
        <w:tc>
          <w:tcPr>
            <w:tcW w:w="8027" w:type="dxa"/>
          </w:tcPr>
          <w:p w14:paraId="582C6578" w14:textId="77777777" w:rsidR="00B6106B" w:rsidRDefault="00B6106B" w:rsidP="00CE1A79">
            <w:pPr>
              <w:widowControl w:val="0"/>
              <w:rPr>
                <w:rFonts w:ascii="Century Gothic" w:hAnsi="Century Gothic" w:cs="Arial"/>
                <w:sz w:val="28"/>
                <w:szCs w:val="28"/>
              </w:rPr>
            </w:pPr>
            <w:r>
              <w:rPr>
                <w:rFonts w:ascii="Century Gothic" w:hAnsi="Century Gothic" w:cs="Arial"/>
                <w:sz w:val="28"/>
                <w:szCs w:val="28"/>
              </w:rPr>
              <w:t>A substance that produces H</w:t>
            </w:r>
            <w:r w:rsidRPr="004855CA">
              <w:rPr>
                <w:rFonts w:ascii="Century Gothic" w:hAnsi="Century Gothic" w:cs="Arial"/>
                <w:sz w:val="28"/>
                <w:szCs w:val="28"/>
                <w:vertAlign w:val="superscript"/>
              </w:rPr>
              <w:t>+</w:t>
            </w:r>
            <w:r>
              <w:rPr>
                <w:rFonts w:ascii="Century Gothic" w:hAnsi="Century Gothic" w:cs="Arial"/>
                <w:sz w:val="28"/>
                <w:szCs w:val="28"/>
              </w:rPr>
              <w:t xml:space="preserve"> ions in aqueous solutions.</w:t>
            </w:r>
          </w:p>
          <w:p w14:paraId="3A3D9BDD" w14:textId="77777777" w:rsidR="00B6106B" w:rsidRDefault="00B6106B" w:rsidP="00CE1A79">
            <w:pPr>
              <w:widowControl w:val="0"/>
              <w:rPr>
                <w:rFonts w:ascii="Century Gothic" w:hAnsi="Century Gothic" w:cs="Arial"/>
                <w:sz w:val="28"/>
                <w:szCs w:val="28"/>
              </w:rPr>
            </w:pPr>
            <w:r w:rsidRPr="004855CA">
              <w:rPr>
                <w:rFonts w:ascii="Century Gothic" w:hAnsi="Century Gothic" w:cs="Arial"/>
                <w:b/>
                <w:bCs/>
                <w:i/>
                <w:iCs/>
              </w:rPr>
              <w:t>Acids</w:t>
            </w:r>
            <w:r>
              <w:rPr>
                <w:rFonts w:ascii="Century Gothic" w:hAnsi="Century Gothic" w:cs="Arial"/>
                <w:i/>
                <w:iCs/>
              </w:rPr>
              <w:t xml:space="preserve"> can be neutralised by alkalis</w:t>
            </w:r>
            <w:r w:rsidRPr="00635A62">
              <w:rPr>
                <w:rFonts w:ascii="Century Gothic" w:hAnsi="Century Gothic" w:cs="Arial"/>
                <w:b/>
                <w:bCs/>
                <w:i/>
                <w:iCs/>
              </w:rPr>
              <w:t>.</w:t>
            </w:r>
          </w:p>
        </w:tc>
      </w:tr>
      <w:tr w:rsidR="00B6106B" w14:paraId="67BBAD02" w14:textId="77777777" w:rsidTr="00B6106B">
        <w:trPr>
          <w:trHeight w:val="971"/>
        </w:trPr>
        <w:tc>
          <w:tcPr>
            <w:tcW w:w="2428" w:type="dxa"/>
          </w:tcPr>
          <w:p w14:paraId="26DE59C2" w14:textId="77777777" w:rsidR="00B6106B" w:rsidRPr="004855CA" w:rsidRDefault="00B6106B" w:rsidP="00CE1A79">
            <w:pPr>
              <w:widowControl w:val="0"/>
              <w:rPr>
                <w:rFonts w:ascii="Century Gothic" w:hAnsi="Century Gothic" w:cs="Arial"/>
                <w:b/>
                <w:bCs/>
                <w:sz w:val="28"/>
                <w:szCs w:val="28"/>
              </w:rPr>
            </w:pPr>
            <w:r w:rsidRPr="004855CA">
              <w:rPr>
                <w:rFonts w:ascii="Century Gothic" w:hAnsi="Century Gothic" w:cs="Arial"/>
                <w:b/>
                <w:bCs/>
                <w:sz w:val="28"/>
                <w:szCs w:val="28"/>
              </w:rPr>
              <w:t>Alkali</w:t>
            </w:r>
          </w:p>
        </w:tc>
        <w:tc>
          <w:tcPr>
            <w:tcW w:w="8027" w:type="dxa"/>
          </w:tcPr>
          <w:p w14:paraId="3B262DC3" w14:textId="77777777" w:rsidR="00B6106B" w:rsidRPr="004855CA" w:rsidRDefault="00B6106B" w:rsidP="00CE1A79">
            <w:pPr>
              <w:widowControl w:val="0"/>
              <w:rPr>
                <w:rFonts w:ascii="Century Gothic" w:hAnsi="Century Gothic" w:cs="Arial"/>
                <w:sz w:val="28"/>
                <w:szCs w:val="28"/>
              </w:rPr>
            </w:pPr>
            <w:r w:rsidRPr="004855CA">
              <w:rPr>
                <w:rFonts w:ascii="Century Gothic" w:hAnsi="Century Gothic" w:cs="Arial"/>
                <w:sz w:val="28"/>
                <w:szCs w:val="28"/>
              </w:rPr>
              <w:t xml:space="preserve">A substance that produces </w:t>
            </w:r>
            <w:r>
              <w:rPr>
                <w:rFonts w:ascii="Century Gothic" w:hAnsi="Century Gothic" w:cs="Arial"/>
                <w:sz w:val="28"/>
                <w:szCs w:val="28"/>
              </w:rPr>
              <w:t>OH</w:t>
            </w:r>
            <w:r>
              <w:rPr>
                <w:rFonts w:ascii="Century Gothic" w:hAnsi="Century Gothic" w:cs="Arial"/>
                <w:sz w:val="28"/>
                <w:szCs w:val="28"/>
                <w:vertAlign w:val="superscript"/>
              </w:rPr>
              <w:t>-</w:t>
            </w:r>
            <w:r w:rsidRPr="004855CA">
              <w:rPr>
                <w:rFonts w:ascii="Century Gothic" w:hAnsi="Century Gothic" w:cs="Arial"/>
                <w:sz w:val="28"/>
                <w:szCs w:val="28"/>
              </w:rPr>
              <w:t xml:space="preserve"> ions in aqueous solutions.</w:t>
            </w:r>
          </w:p>
          <w:p w14:paraId="42B653DA" w14:textId="77777777" w:rsidR="00B6106B" w:rsidRPr="004855CA" w:rsidRDefault="00B6106B" w:rsidP="00CE1A79">
            <w:pPr>
              <w:widowControl w:val="0"/>
              <w:rPr>
                <w:rFonts w:ascii="Century Gothic" w:hAnsi="Century Gothic" w:cs="Arial"/>
                <w:b/>
                <w:bCs/>
                <w:sz w:val="28"/>
                <w:szCs w:val="28"/>
              </w:rPr>
            </w:pPr>
            <w:r w:rsidRPr="004855CA">
              <w:rPr>
                <w:rFonts w:ascii="Century Gothic" w:hAnsi="Century Gothic" w:cs="Arial"/>
                <w:i/>
                <w:iCs/>
              </w:rPr>
              <w:t xml:space="preserve">An </w:t>
            </w:r>
            <w:r w:rsidRPr="004855CA">
              <w:rPr>
                <w:rFonts w:ascii="Century Gothic" w:hAnsi="Century Gothic" w:cs="Arial"/>
                <w:b/>
                <w:bCs/>
                <w:i/>
                <w:iCs/>
              </w:rPr>
              <w:t>alkali</w:t>
            </w:r>
            <w:r w:rsidRPr="004855CA">
              <w:rPr>
                <w:rFonts w:ascii="Century Gothic" w:hAnsi="Century Gothic" w:cs="Arial"/>
                <w:i/>
                <w:iCs/>
              </w:rPr>
              <w:t xml:space="preserve"> is a soluble base.</w:t>
            </w:r>
          </w:p>
        </w:tc>
      </w:tr>
      <w:tr w:rsidR="00B6106B" w14:paraId="068E50EC" w14:textId="77777777" w:rsidTr="00B6106B">
        <w:trPr>
          <w:trHeight w:val="1068"/>
        </w:trPr>
        <w:tc>
          <w:tcPr>
            <w:tcW w:w="2428" w:type="dxa"/>
          </w:tcPr>
          <w:p w14:paraId="25E90543" w14:textId="77777777" w:rsidR="00B6106B" w:rsidRDefault="00B6106B" w:rsidP="00CE1A79">
            <w:pPr>
              <w:widowControl w:val="0"/>
              <w:rPr>
                <w:rFonts w:ascii="Century Gothic" w:hAnsi="Century Gothic" w:cs="Arial"/>
                <w:b/>
                <w:bCs/>
                <w:sz w:val="28"/>
                <w:szCs w:val="28"/>
              </w:rPr>
            </w:pPr>
            <w:r>
              <w:rPr>
                <w:rFonts w:ascii="Century Gothic" w:hAnsi="Century Gothic" w:cs="Arial"/>
                <w:b/>
                <w:bCs/>
                <w:sz w:val="28"/>
                <w:szCs w:val="28"/>
              </w:rPr>
              <w:t>Aqueous solution</w:t>
            </w:r>
          </w:p>
        </w:tc>
        <w:tc>
          <w:tcPr>
            <w:tcW w:w="8027" w:type="dxa"/>
          </w:tcPr>
          <w:p w14:paraId="777BA584" w14:textId="77777777" w:rsidR="00B6106B" w:rsidRDefault="00B6106B" w:rsidP="00CE1A79">
            <w:pPr>
              <w:widowControl w:val="0"/>
              <w:rPr>
                <w:rFonts w:ascii="Century Gothic" w:hAnsi="Century Gothic" w:cs="Arial"/>
                <w:sz w:val="28"/>
                <w:szCs w:val="28"/>
              </w:rPr>
            </w:pPr>
            <w:r>
              <w:rPr>
                <w:rFonts w:ascii="Century Gothic" w:hAnsi="Century Gothic" w:cs="Arial"/>
                <w:sz w:val="28"/>
                <w:szCs w:val="28"/>
              </w:rPr>
              <w:t>A solution in which the solvent is water.</w:t>
            </w:r>
          </w:p>
          <w:p w14:paraId="5D89B269" w14:textId="77777777" w:rsidR="00B6106B" w:rsidRPr="004855CA" w:rsidRDefault="00B6106B" w:rsidP="00CE1A79">
            <w:pPr>
              <w:widowControl w:val="0"/>
              <w:rPr>
                <w:rFonts w:ascii="Century Gothic" w:hAnsi="Century Gothic" w:cs="Arial"/>
                <w:sz w:val="28"/>
                <w:szCs w:val="28"/>
              </w:rPr>
            </w:pPr>
            <w:r w:rsidRPr="004855CA">
              <w:rPr>
                <w:rFonts w:ascii="Century Gothic" w:hAnsi="Century Gothic" w:cs="Arial"/>
                <w:i/>
                <w:iCs/>
              </w:rPr>
              <w:t xml:space="preserve">Many chemical reactions take place in </w:t>
            </w:r>
            <w:r w:rsidRPr="004855CA">
              <w:rPr>
                <w:rFonts w:ascii="Century Gothic" w:hAnsi="Century Gothic" w:cs="Arial"/>
                <w:b/>
                <w:bCs/>
                <w:i/>
                <w:iCs/>
              </w:rPr>
              <w:t>aqueous solutions</w:t>
            </w:r>
            <w:r w:rsidRPr="004855CA">
              <w:rPr>
                <w:rFonts w:ascii="Century Gothic" w:hAnsi="Century Gothic" w:cs="Arial"/>
                <w:i/>
                <w:iCs/>
              </w:rPr>
              <w:t>.</w:t>
            </w:r>
          </w:p>
        </w:tc>
      </w:tr>
      <w:tr w:rsidR="00B6106B" w14:paraId="2DB310D4" w14:textId="77777777" w:rsidTr="00B6106B">
        <w:trPr>
          <w:trHeight w:val="958"/>
        </w:trPr>
        <w:tc>
          <w:tcPr>
            <w:tcW w:w="2428" w:type="dxa"/>
          </w:tcPr>
          <w:p w14:paraId="1CC31AFE" w14:textId="77777777" w:rsidR="00B6106B" w:rsidRPr="00635A62" w:rsidRDefault="00B6106B" w:rsidP="00CE1A79">
            <w:pPr>
              <w:widowControl w:val="0"/>
              <w:rPr>
                <w:rFonts w:ascii="Century Gothic" w:hAnsi="Century Gothic" w:cs="Arial"/>
                <w:b/>
                <w:bCs/>
                <w:sz w:val="28"/>
                <w:szCs w:val="28"/>
              </w:rPr>
            </w:pPr>
            <w:r>
              <w:rPr>
                <w:rFonts w:ascii="Century Gothic" w:hAnsi="Century Gothic" w:cs="Arial"/>
                <w:b/>
                <w:bCs/>
                <w:sz w:val="28"/>
                <w:szCs w:val="28"/>
              </w:rPr>
              <w:t>A</w:t>
            </w:r>
            <w:r>
              <w:rPr>
                <w:rFonts w:ascii="Century Gothic" w:hAnsi="Century Gothic" w:cs="Arial"/>
                <w:b/>
                <w:bCs/>
                <w:sz w:val="28"/>
                <w:szCs w:val="28"/>
                <w:vertAlign w:val="subscript"/>
              </w:rPr>
              <w:t>r</w:t>
            </w:r>
          </w:p>
        </w:tc>
        <w:tc>
          <w:tcPr>
            <w:tcW w:w="8027" w:type="dxa"/>
          </w:tcPr>
          <w:p w14:paraId="03EF5107" w14:textId="77777777" w:rsidR="00B6106B" w:rsidRDefault="00B6106B" w:rsidP="00CE1A79">
            <w:pPr>
              <w:widowControl w:val="0"/>
              <w:rPr>
                <w:rFonts w:ascii="Century Gothic" w:hAnsi="Century Gothic" w:cs="Arial"/>
                <w:sz w:val="28"/>
                <w:szCs w:val="28"/>
              </w:rPr>
            </w:pPr>
            <w:r>
              <w:rPr>
                <w:rFonts w:ascii="Century Gothic" w:hAnsi="Century Gothic" w:cs="Arial"/>
                <w:sz w:val="28"/>
                <w:szCs w:val="28"/>
              </w:rPr>
              <w:t>This is the symbol for relative atomic mass.</w:t>
            </w:r>
          </w:p>
          <w:p w14:paraId="0F04295A" w14:textId="77777777" w:rsidR="00B6106B" w:rsidRPr="00CC467C" w:rsidRDefault="00B6106B" w:rsidP="00CE1A79">
            <w:pPr>
              <w:widowControl w:val="0"/>
              <w:rPr>
                <w:rFonts w:ascii="Century Gothic" w:hAnsi="Century Gothic" w:cs="Arial"/>
                <w:i/>
                <w:iCs/>
                <w:sz w:val="28"/>
                <w:szCs w:val="28"/>
              </w:rPr>
            </w:pPr>
            <w:r>
              <w:rPr>
                <w:rFonts w:ascii="Century Gothic" w:hAnsi="Century Gothic" w:cs="Arial"/>
                <w:i/>
                <w:iCs/>
              </w:rPr>
              <w:t xml:space="preserve">See </w:t>
            </w:r>
            <w:r w:rsidRPr="00635A62">
              <w:rPr>
                <w:rFonts w:ascii="Century Gothic" w:hAnsi="Century Gothic" w:cs="Arial"/>
                <w:b/>
                <w:bCs/>
                <w:i/>
                <w:iCs/>
              </w:rPr>
              <w:t>relative atomic mass.</w:t>
            </w:r>
          </w:p>
        </w:tc>
      </w:tr>
      <w:tr w:rsidR="00B6106B" w14:paraId="581C8038" w14:textId="77777777" w:rsidTr="00B6106B">
        <w:trPr>
          <w:trHeight w:val="1449"/>
        </w:trPr>
        <w:tc>
          <w:tcPr>
            <w:tcW w:w="2428" w:type="dxa"/>
          </w:tcPr>
          <w:p w14:paraId="49995228" w14:textId="77777777" w:rsidR="00B6106B" w:rsidRPr="003945DB" w:rsidRDefault="00B6106B" w:rsidP="00CE1A79">
            <w:pPr>
              <w:widowControl w:val="0"/>
              <w:rPr>
                <w:rFonts w:ascii="Century Gothic" w:hAnsi="Century Gothic" w:cs="Arial"/>
                <w:b/>
                <w:bCs/>
                <w:sz w:val="28"/>
                <w:szCs w:val="28"/>
              </w:rPr>
            </w:pPr>
            <w:r>
              <w:rPr>
                <w:rFonts w:ascii="Century Gothic" w:hAnsi="Century Gothic" w:cs="Arial"/>
                <w:b/>
                <w:bCs/>
                <w:sz w:val="28"/>
                <w:szCs w:val="28"/>
              </w:rPr>
              <w:t>Avogadro’s number</w:t>
            </w:r>
          </w:p>
        </w:tc>
        <w:tc>
          <w:tcPr>
            <w:tcW w:w="8027" w:type="dxa"/>
          </w:tcPr>
          <w:p w14:paraId="19F1AAC4" w14:textId="77777777" w:rsidR="00B6106B" w:rsidRDefault="00B6106B" w:rsidP="00CE1A79">
            <w:pPr>
              <w:widowControl w:val="0"/>
              <w:rPr>
                <w:rFonts w:ascii="Century Gothic" w:hAnsi="Century Gothic" w:cs="Arial"/>
                <w:sz w:val="28"/>
                <w:szCs w:val="28"/>
              </w:rPr>
            </w:pPr>
            <w:r>
              <w:rPr>
                <w:rFonts w:ascii="Century Gothic" w:hAnsi="Century Gothic" w:cs="Arial"/>
                <w:sz w:val="28"/>
                <w:szCs w:val="28"/>
              </w:rPr>
              <w:t xml:space="preserve">The constant or number that shows how many particles, molecules, atoms, or ions there are in 1 mole of a substance. </w:t>
            </w:r>
          </w:p>
          <w:p w14:paraId="6730D9B2" w14:textId="77777777" w:rsidR="00B6106B" w:rsidRPr="003945DB" w:rsidRDefault="00B6106B" w:rsidP="00CE1A79">
            <w:pPr>
              <w:widowControl w:val="0"/>
              <w:rPr>
                <w:rFonts w:ascii="Century Gothic" w:hAnsi="Century Gothic" w:cs="Arial"/>
                <w:sz w:val="28"/>
                <w:szCs w:val="28"/>
              </w:rPr>
            </w:pPr>
            <w:r w:rsidRPr="004855CA">
              <w:rPr>
                <w:rFonts w:ascii="Century Gothic" w:hAnsi="Century Gothic" w:cs="Arial"/>
                <w:b/>
                <w:bCs/>
                <w:i/>
                <w:iCs/>
              </w:rPr>
              <w:t>Avogadro’s number</w:t>
            </w:r>
            <w:r>
              <w:rPr>
                <w:rFonts w:ascii="Century Gothic" w:hAnsi="Century Gothic" w:cs="Arial"/>
                <w:i/>
                <w:iCs/>
              </w:rPr>
              <w:t xml:space="preserve"> is 6.02 x10</w:t>
            </w:r>
            <w:r w:rsidRPr="004855CA">
              <w:rPr>
                <w:rFonts w:ascii="Century Gothic" w:hAnsi="Century Gothic" w:cs="Arial"/>
                <w:i/>
                <w:iCs/>
                <w:vertAlign w:val="superscript"/>
              </w:rPr>
              <w:t>23</w:t>
            </w:r>
            <w:r>
              <w:rPr>
                <w:rFonts w:ascii="Century Gothic" w:hAnsi="Century Gothic" w:cs="Arial"/>
                <w:i/>
                <w:iCs/>
              </w:rPr>
              <w:t>.</w:t>
            </w:r>
          </w:p>
        </w:tc>
      </w:tr>
      <w:tr w:rsidR="00B6106B" w14:paraId="70C824D2" w14:textId="77777777" w:rsidTr="00B6106B">
        <w:trPr>
          <w:trHeight w:val="1334"/>
        </w:trPr>
        <w:tc>
          <w:tcPr>
            <w:tcW w:w="2428" w:type="dxa"/>
          </w:tcPr>
          <w:p w14:paraId="586FB62A" w14:textId="77777777" w:rsidR="00B6106B" w:rsidRDefault="00B6106B" w:rsidP="00CE1A79">
            <w:pPr>
              <w:widowControl w:val="0"/>
              <w:rPr>
                <w:rFonts w:ascii="Century Gothic" w:hAnsi="Century Gothic" w:cs="Arial"/>
                <w:b/>
                <w:bCs/>
                <w:sz w:val="28"/>
                <w:szCs w:val="28"/>
              </w:rPr>
            </w:pPr>
            <w:r>
              <w:rPr>
                <w:rFonts w:ascii="Century Gothic" w:hAnsi="Century Gothic" w:cs="Arial"/>
                <w:b/>
                <w:bCs/>
                <w:sz w:val="28"/>
                <w:szCs w:val="28"/>
              </w:rPr>
              <w:t>Burette</w:t>
            </w:r>
          </w:p>
        </w:tc>
        <w:tc>
          <w:tcPr>
            <w:tcW w:w="8027" w:type="dxa"/>
          </w:tcPr>
          <w:p w14:paraId="50AC5095" w14:textId="77777777" w:rsidR="00B6106B" w:rsidRDefault="00B6106B" w:rsidP="00CE1A79">
            <w:pPr>
              <w:widowControl w:val="0"/>
              <w:rPr>
                <w:rFonts w:ascii="Century Gothic" w:hAnsi="Century Gothic" w:cs="Arial"/>
                <w:sz w:val="28"/>
                <w:szCs w:val="28"/>
              </w:rPr>
            </w:pPr>
            <w:r>
              <w:rPr>
                <w:rFonts w:ascii="Century Gothic" w:hAnsi="Century Gothic" w:cs="Arial"/>
                <w:sz w:val="28"/>
                <w:szCs w:val="28"/>
              </w:rPr>
              <w:t>A piece of equipment used to measure a variable volume in a titration.</w:t>
            </w:r>
          </w:p>
          <w:p w14:paraId="7D9C5079" w14:textId="77777777" w:rsidR="00B6106B" w:rsidRPr="003945DB" w:rsidRDefault="00B6106B" w:rsidP="00CE1A79">
            <w:pPr>
              <w:widowControl w:val="0"/>
              <w:rPr>
                <w:rFonts w:ascii="Century Gothic" w:hAnsi="Century Gothic" w:cs="Arial"/>
                <w:sz w:val="28"/>
                <w:szCs w:val="28"/>
              </w:rPr>
            </w:pPr>
            <w:r>
              <w:rPr>
                <w:rFonts w:ascii="Century Gothic" w:hAnsi="Century Gothic" w:cs="Arial"/>
                <w:i/>
                <w:iCs/>
              </w:rPr>
              <w:t xml:space="preserve">A </w:t>
            </w:r>
            <w:r w:rsidRPr="002B0610">
              <w:rPr>
                <w:rFonts w:ascii="Century Gothic" w:hAnsi="Century Gothic" w:cs="Arial"/>
                <w:b/>
                <w:bCs/>
                <w:i/>
                <w:iCs/>
              </w:rPr>
              <w:t>burette</w:t>
            </w:r>
            <w:r>
              <w:rPr>
                <w:rFonts w:ascii="Century Gothic" w:hAnsi="Century Gothic" w:cs="Arial"/>
                <w:i/>
                <w:iCs/>
              </w:rPr>
              <w:t xml:space="preserve"> is used to add one solution dropwise to another.</w:t>
            </w:r>
          </w:p>
        </w:tc>
      </w:tr>
      <w:tr w:rsidR="00B6106B" w14:paraId="4750BB95" w14:textId="77777777" w:rsidTr="00B6106B">
        <w:trPr>
          <w:trHeight w:val="1262"/>
        </w:trPr>
        <w:tc>
          <w:tcPr>
            <w:tcW w:w="2428" w:type="dxa"/>
          </w:tcPr>
          <w:p w14:paraId="493977A9" w14:textId="77777777" w:rsidR="00B6106B" w:rsidRPr="00CC467C" w:rsidRDefault="00B6106B" w:rsidP="00CE1A79">
            <w:pPr>
              <w:widowControl w:val="0"/>
              <w:rPr>
                <w:rFonts w:ascii="Century Gothic" w:hAnsi="Century Gothic" w:cs="Arial"/>
                <w:b/>
                <w:bCs/>
                <w:sz w:val="28"/>
                <w:szCs w:val="28"/>
              </w:rPr>
            </w:pPr>
            <w:r w:rsidRPr="003945DB">
              <w:rPr>
                <w:rFonts w:ascii="Century Gothic" w:hAnsi="Century Gothic" w:cs="Arial"/>
                <w:b/>
                <w:bCs/>
                <w:sz w:val="28"/>
                <w:szCs w:val="28"/>
              </w:rPr>
              <w:t xml:space="preserve">Chemical </w:t>
            </w:r>
            <w:r>
              <w:rPr>
                <w:rFonts w:ascii="Century Gothic" w:hAnsi="Century Gothic" w:cs="Arial"/>
                <w:b/>
                <w:bCs/>
                <w:sz w:val="28"/>
                <w:szCs w:val="28"/>
              </w:rPr>
              <w:t>f</w:t>
            </w:r>
            <w:r w:rsidRPr="003945DB">
              <w:rPr>
                <w:rFonts w:ascii="Century Gothic" w:hAnsi="Century Gothic" w:cs="Arial"/>
                <w:b/>
                <w:bCs/>
                <w:sz w:val="28"/>
                <w:szCs w:val="28"/>
              </w:rPr>
              <w:t>ormula</w:t>
            </w:r>
          </w:p>
        </w:tc>
        <w:tc>
          <w:tcPr>
            <w:tcW w:w="8027" w:type="dxa"/>
          </w:tcPr>
          <w:p w14:paraId="3CB07379" w14:textId="77777777" w:rsidR="00B6106B" w:rsidRDefault="00B6106B" w:rsidP="00CE1A79">
            <w:pPr>
              <w:widowControl w:val="0"/>
              <w:rPr>
                <w:rFonts w:ascii="Century Gothic" w:hAnsi="Century Gothic" w:cs="Arial"/>
                <w:sz w:val="28"/>
                <w:szCs w:val="28"/>
              </w:rPr>
            </w:pPr>
            <w:r w:rsidRPr="003945DB">
              <w:rPr>
                <w:rFonts w:ascii="Century Gothic" w:hAnsi="Century Gothic" w:cs="Arial"/>
                <w:sz w:val="28"/>
                <w:szCs w:val="28"/>
              </w:rPr>
              <w:t xml:space="preserve">A series of chemical symbols showing the number of atoms of each element in a compound. </w:t>
            </w:r>
          </w:p>
          <w:p w14:paraId="584AC412" w14:textId="77777777" w:rsidR="00B6106B" w:rsidRPr="00CC467C" w:rsidRDefault="00B6106B" w:rsidP="00CE1A79">
            <w:pPr>
              <w:widowControl w:val="0"/>
              <w:rPr>
                <w:rFonts w:ascii="Century Gothic" w:hAnsi="Century Gothic" w:cs="Arial"/>
                <w:i/>
                <w:iCs/>
                <w:sz w:val="28"/>
                <w:szCs w:val="28"/>
              </w:rPr>
            </w:pPr>
            <w:r w:rsidRPr="003945DB">
              <w:rPr>
                <w:rFonts w:ascii="Century Gothic" w:hAnsi="Century Gothic" w:cs="Arial"/>
                <w:i/>
                <w:iCs/>
              </w:rPr>
              <w:t xml:space="preserve">The </w:t>
            </w:r>
            <w:r>
              <w:rPr>
                <w:rFonts w:ascii="Century Gothic" w:hAnsi="Century Gothic" w:cs="Arial"/>
                <w:b/>
                <w:bCs/>
                <w:i/>
                <w:iCs/>
              </w:rPr>
              <w:t>c</w:t>
            </w:r>
            <w:r w:rsidRPr="003945DB">
              <w:rPr>
                <w:rFonts w:ascii="Century Gothic" w:hAnsi="Century Gothic" w:cs="Arial"/>
                <w:b/>
                <w:bCs/>
                <w:i/>
                <w:iCs/>
              </w:rPr>
              <w:t xml:space="preserve">hemical </w:t>
            </w:r>
            <w:r>
              <w:rPr>
                <w:rFonts w:ascii="Century Gothic" w:hAnsi="Century Gothic" w:cs="Arial"/>
                <w:b/>
                <w:bCs/>
                <w:i/>
                <w:iCs/>
              </w:rPr>
              <w:t>f</w:t>
            </w:r>
            <w:r w:rsidRPr="003945DB">
              <w:rPr>
                <w:rFonts w:ascii="Century Gothic" w:hAnsi="Century Gothic" w:cs="Arial"/>
                <w:b/>
                <w:bCs/>
                <w:i/>
                <w:iCs/>
              </w:rPr>
              <w:t>ormula</w:t>
            </w:r>
            <w:r w:rsidRPr="003945DB">
              <w:rPr>
                <w:rFonts w:ascii="Century Gothic" w:hAnsi="Century Gothic" w:cs="Arial"/>
                <w:i/>
                <w:iCs/>
              </w:rPr>
              <w:t xml:space="preserve"> for Magnesium Oxide is MgO.</w:t>
            </w:r>
          </w:p>
        </w:tc>
      </w:tr>
      <w:tr w:rsidR="00B6106B" w14:paraId="03156D26" w14:textId="77777777" w:rsidTr="00B6106B">
        <w:trPr>
          <w:trHeight w:val="1526"/>
        </w:trPr>
        <w:tc>
          <w:tcPr>
            <w:tcW w:w="2428" w:type="dxa"/>
          </w:tcPr>
          <w:p w14:paraId="7F39232F" w14:textId="77777777" w:rsidR="00B6106B" w:rsidRPr="003945DB" w:rsidRDefault="00B6106B" w:rsidP="00CE1A79">
            <w:pPr>
              <w:widowControl w:val="0"/>
              <w:rPr>
                <w:rFonts w:ascii="Century Gothic" w:hAnsi="Century Gothic" w:cs="Arial"/>
                <w:b/>
                <w:bCs/>
                <w:sz w:val="28"/>
                <w:szCs w:val="28"/>
              </w:rPr>
            </w:pPr>
            <w:r>
              <w:rPr>
                <w:rFonts w:ascii="Century Gothic" w:hAnsi="Century Gothic" w:cs="Arial"/>
                <w:b/>
                <w:bCs/>
                <w:sz w:val="28"/>
                <w:szCs w:val="28"/>
              </w:rPr>
              <w:t>Coefficient</w:t>
            </w:r>
          </w:p>
        </w:tc>
        <w:tc>
          <w:tcPr>
            <w:tcW w:w="8027" w:type="dxa"/>
          </w:tcPr>
          <w:p w14:paraId="4E07BD08" w14:textId="77777777" w:rsidR="00B6106B" w:rsidRDefault="00B6106B" w:rsidP="00CE1A79">
            <w:pPr>
              <w:widowControl w:val="0"/>
              <w:rPr>
                <w:rFonts w:ascii="Century Gothic" w:hAnsi="Century Gothic" w:cs="Arial"/>
                <w:sz w:val="28"/>
                <w:szCs w:val="28"/>
              </w:rPr>
            </w:pPr>
            <w:r>
              <w:rPr>
                <w:rFonts w:ascii="Century Gothic" w:hAnsi="Century Gothic" w:cs="Arial"/>
                <w:sz w:val="28"/>
                <w:szCs w:val="28"/>
              </w:rPr>
              <w:t>The ‘big’ number or balancing numbers in front of a chemical formula in an equation.</w:t>
            </w:r>
          </w:p>
          <w:p w14:paraId="19EBB898" w14:textId="77777777" w:rsidR="00B6106B" w:rsidRPr="00964723" w:rsidRDefault="00B6106B" w:rsidP="00CE1A79">
            <w:pPr>
              <w:widowControl w:val="0"/>
              <w:rPr>
                <w:rFonts w:ascii="Century Gothic" w:hAnsi="Century Gothic" w:cs="Arial"/>
                <w:b/>
                <w:bCs/>
                <w:sz w:val="28"/>
                <w:szCs w:val="28"/>
              </w:rPr>
            </w:pPr>
            <w:r>
              <w:rPr>
                <w:rFonts w:ascii="Century Gothic" w:hAnsi="Century Gothic" w:cs="Arial"/>
                <w:i/>
                <w:iCs/>
              </w:rPr>
              <w:t>In the equation 2Mg + O</w:t>
            </w:r>
            <w:r w:rsidRPr="00964723">
              <w:rPr>
                <w:rFonts w:ascii="Century Gothic" w:hAnsi="Century Gothic" w:cs="Arial"/>
                <w:i/>
                <w:iCs/>
                <w:vertAlign w:val="subscript"/>
              </w:rPr>
              <w:t xml:space="preserve">2 </w:t>
            </w:r>
            <w:r w:rsidRPr="00964723">
              <w:rPr>
                <w:rFonts w:ascii="Century Gothic" w:hAnsi="Century Gothic" w:cs="Arial"/>
                <w:i/>
                <w:iCs/>
              </w:rPr>
              <w:sym w:font="Wingdings" w:char="F0E0"/>
            </w:r>
            <w:r>
              <w:rPr>
                <w:rFonts w:ascii="Century Gothic" w:hAnsi="Century Gothic" w:cs="Arial"/>
                <w:i/>
                <w:iCs/>
              </w:rPr>
              <w:t xml:space="preserve"> 2MgO, the </w:t>
            </w:r>
            <w:r w:rsidRPr="00964723">
              <w:rPr>
                <w:rFonts w:ascii="Century Gothic" w:hAnsi="Century Gothic" w:cs="Arial"/>
                <w:b/>
                <w:bCs/>
                <w:i/>
                <w:iCs/>
              </w:rPr>
              <w:t>coefficient</w:t>
            </w:r>
            <w:r>
              <w:rPr>
                <w:rFonts w:ascii="Century Gothic" w:hAnsi="Century Gothic" w:cs="Arial"/>
                <w:i/>
                <w:iCs/>
              </w:rPr>
              <w:t xml:space="preserve"> in front of magnesium is 2.</w:t>
            </w:r>
          </w:p>
        </w:tc>
      </w:tr>
      <w:tr w:rsidR="00B6106B" w14:paraId="3F7DE192" w14:textId="77777777" w:rsidTr="00B6106B">
        <w:trPr>
          <w:trHeight w:val="1262"/>
        </w:trPr>
        <w:tc>
          <w:tcPr>
            <w:tcW w:w="2428" w:type="dxa"/>
          </w:tcPr>
          <w:p w14:paraId="6808FAAF" w14:textId="77777777" w:rsidR="00B6106B" w:rsidRPr="00CC467C" w:rsidRDefault="00B6106B" w:rsidP="00CE1A79">
            <w:pPr>
              <w:widowControl w:val="0"/>
              <w:rPr>
                <w:rFonts w:ascii="Century Gothic" w:hAnsi="Century Gothic" w:cs="Arial"/>
                <w:b/>
                <w:bCs/>
                <w:sz w:val="28"/>
                <w:szCs w:val="28"/>
              </w:rPr>
            </w:pPr>
            <w:r w:rsidRPr="003945DB">
              <w:rPr>
                <w:rFonts w:ascii="Century Gothic" w:hAnsi="Century Gothic" w:cs="Arial"/>
                <w:b/>
                <w:bCs/>
                <w:sz w:val="28"/>
                <w:szCs w:val="28"/>
              </w:rPr>
              <w:t>Compound</w:t>
            </w:r>
          </w:p>
        </w:tc>
        <w:tc>
          <w:tcPr>
            <w:tcW w:w="8027" w:type="dxa"/>
          </w:tcPr>
          <w:p w14:paraId="3B85E80A" w14:textId="77777777" w:rsidR="00B6106B" w:rsidRDefault="00B6106B" w:rsidP="00CE1A79">
            <w:pPr>
              <w:widowControl w:val="0"/>
              <w:rPr>
                <w:rFonts w:ascii="Century Gothic" w:hAnsi="Century Gothic" w:cs="Arial"/>
                <w:sz w:val="28"/>
                <w:szCs w:val="28"/>
              </w:rPr>
            </w:pPr>
            <w:r w:rsidRPr="003945DB">
              <w:rPr>
                <w:rFonts w:ascii="Century Gothic" w:hAnsi="Century Gothic" w:cs="Arial"/>
                <w:sz w:val="28"/>
                <w:szCs w:val="28"/>
              </w:rPr>
              <w:t xml:space="preserve">A </w:t>
            </w:r>
            <w:r>
              <w:rPr>
                <w:rFonts w:ascii="Century Gothic" w:hAnsi="Century Gothic" w:cs="Arial"/>
                <w:sz w:val="28"/>
                <w:szCs w:val="28"/>
              </w:rPr>
              <w:t>s</w:t>
            </w:r>
            <w:r w:rsidRPr="003945DB">
              <w:rPr>
                <w:rFonts w:ascii="Century Gothic" w:hAnsi="Century Gothic" w:cs="Arial"/>
                <w:sz w:val="28"/>
                <w:szCs w:val="28"/>
              </w:rPr>
              <w:t xml:space="preserve">ubstance made up of two or more different elements chemically bonded together. </w:t>
            </w:r>
          </w:p>
          <w:p w14:paraId="1B2397A9" w14:textId="77777777" w:rsidR="00B6106B" w:rsidRPr="003945DB" w:rsidRDefault="00B6106B" w:rsidP="00CE1A79">
            <w:pPr>
              <w:widowControl w:val="0"/>
              <w:rPr>
                <w:rFonts w:ascii="Century Gothic" w:hAnsi="Century Gothic" w:cs="Arial"/>
                <w:i/>
                <w:iCs/>
                <w:sz w:val="28"/>
                <w:szCs w:val="28"/>
              </w:rPr>
            </w:pPr>
            <w:r w:rsidRPr="003945DB">
              <w:rPr>
                <w:rFonts w:ascii="Century Gothic" w:hAnsi="Century Gothic" w:cs="Arial"/>
                <w:i/>
                <w:iCs/>
              </w:rPr>
              <w:t xml:space="preserve">Water is a </w:t>
            </w:r>
            <w:r w:rsidRPr="003945DB">
              <w:rPr>
                <w:rFonts w:ascii="Century Gothic" w:hAnsi="Century Gothic" w:cs="Arial"/>
                <w:b/>
                <w:bCs/>
                <w:i/>
                <w:iCs/>
              </w:rPr>
              <w:t>compound</w:t>
            </w:r>
            <w:r w:rsidRPr="003945DB">
              <w:rPr>
                <w:rFonts w:ascii="Century Gothic" w:hAnsi="Century Gothic" w:cs="Arial"/>
                <w:i/>
                <w:iCs/>
              </w:rPr>
              <w:t xml:space="preserve"> of hydrogen and oxygen.</w:t>
            </w:r>
          </w:p>
        </w:tc>
      </w:tr>
      <w:tr w:rsidR="00B6106B" w14:paraId="14D71149" w14:textId="77777777" w:rsidTr="00B6106B">
        <w:trPr>
          <w:trHeight w:val="1262"/>
        </w:trPr>
        <w:tc>
          <w:tcPr>
            <w:tcW w:w="2428" w:type="dxa"/>
          </w:tcPr>
          <w:p w14:paraId="5B437A33" w14:textId="77777777" w:rsidR="00B6106B" w:rsidRPr="003945DB" w:rsidRDefault="00B6106B" w:rsidP="00CE1A79">
            <w:pPr>
              <w:widowControl w:val="0"/>
              <w:rPr>
                <w:rFonts w:ascii="Century Gothic" w:hAnsi="Century Gothic" w:cs="Arial"/>
                <w:b/>
                <w:bCs/>
                <w:sz w:val="28"/>
                <w:szCs w:val="28"/>
              </w:rPr>
            </w:pPr>
            <w:r>
              <w:rPr>
                <w:rFonts w:ascii="Century Gothic" w:hAnsi="Century Gothic" w:cs="Arial"/>
                <w:b/>
                <w:bCs/>
                <w:sz w:val="28"/>
                <w:szCs w:val="28"/>
              </w:rPr>
              <w:t>Concentration</w:t>
            </w:r>
          </w:p>
        </w:tc>
        <w:tc>
          <w:tcPr>
            <w:tcW w:w="8027" w:type="dxa"/>
          </w:tcPr>
          <w:p w14:paraId="46B3E067" w14:textId="77777777" w:rsidR="00B6106B" w:rsidRDefault="00B6106B" w:rsidP="00CE1A79">
            <w:pPr>
              <w:widowControl w:val="0"/>
              <w:rPr>
                <w:rFonts w:ascii="Century Gothic" w:hAnsi="Century Gothic" w:cs="Arial"/>
                <w:sz w:val="28"/>
                <w:szCs w:val="28"/>
              </w:rPr>
            </w:pPr>
            <w:r>
              <w:rPr>
                <w:rFonts w:ascii="Century Gothic" w:hAnsi="Century Gothic" w:cs="Arial"/>
                <w:sz w:val="28"/>
                <w:szCs w:val="28"/>
              </w:rPr>
              <w:t>The mass of solute dissolved in a given volume of solvent</w:t>
            </w:r>
          </w:p>
          <w:p w14:paraId="7DB49C24" w14:textId="65F2A615" w:rsidR="00B6106B" w:rsidRPr="00512C35" w:rsidRDefault="00B6106B" w:rsidP="00CE1A79">
            <w:pPr>
              <w:widowControl w:val="0"/>
              <w:rPr>
                <w:rFonts w:ascii="Century Gothic" w:hAnsi="Century Gothic" w:cs="Arial"/>
                <w:sz w:val="28"/>
                <w:szCs w:val="28"/>
              </w:rPr>
            </w:pPr>
            <w:r>
              <w:rPr>
                <w:rFonts w:ascii="Century Gothic" w:hAnsi="Century Gothic" w:cs="Arial"/>
                <w:i/>
                <w:iCs/>
              </w:rPr>
              <w:t xml:space="preserve">The </w:t>
            </w:r>
            <w:r w:rsidRPr="00512C35">
              <w:rPr>
                <w:rFonts w:ascii="Century Gothic" w:hAnsi="Century Gothic" w:cs="Arial"/>
                <w:b/>
                <w:bCs/>
                <w:i/>
                <w:iCs/>
              </w:rPr>
              <w:t>concentration</w:t>
            </w:r>
            <w:r>
              <w:rPr>
                <w:rFonts w:ascii="Century Gothic" w:hAnsi="Century Gothic" w:cs="Arial"/>
                <w:i/>
                <w:iCs/>
              </w:rPr>
              <w:t xml:space="preserve"> of the copper sul</w:t>
            </w:r>
            <w:r w:rsidR="00A92A48">
              <w:rPr>
                <w:rFonts w:ascii="Century Gothic" w:hAnsi="Century Gothic" w:cs="Arial"/>
                <w:i/>
                <w:iCs/>
              </w:rPr>
              <w:t>f</w:t>
            </w:r>
            <w:r>
              <w:rPr>
                <w:rFonts w:ascii="Century Gothic" w:hAnsi="Century Gothic" w:cs="Arial"/>
                <w:i/>
                <w:iCs/>
              </w:rPr>
              <w:t>ate solution was 0.1 g/cm</w:t>
            </w:r>
            <w:r>
              <w:rPr>
                <w:rFonts w:ascii="Century Gothic" w:hAnsi="Century Gothic" w:cs="Arial"/>
                <w:i/>
                <w:iCs/>
                <w:vertAlign w:val="superscript"/>
              </w:rPr>
              <w:t>3</w:t>
            </w:r>
          </w:p>
        </w:tc>
      </w:tr>
      <w:tr w:rsidR="00B6106B" w14:paraId="26B8AC08" w14:textId="77777777" w:rsidTr="00B6106B">
        <w:trPr>
          <w:trHeight w:val="1262"/>
        </w:trPr>
        <w:tc>
          <w:tcPr>
            <w:tcW w:w="2428" w:type="dxa"/>
          </w:tcPr>
          <w:p w14:paraId="19BEC8E8" w14:textId="77777777" w:rsidR="00B6106B" w:rsidRDefault="00B6106B" w:rsidP="00CE1A79">
            <w:pPr>
              <w:widowControl w:val="0"/>
              <w:rPr>
                <w:rFonts w:ascii="Century Gothic" w:hAnsi="Century Gothic" w:cs="Arial"/>
                <w:b/>
                <w:bCs/>
                <w:sz w:val="28"/>
                <w:szCs w:val="28"/>
              </w:rPr>
            </w:pPr>
            <w:r>
              <w:rPr>
                <w:rFonts w:ascii="Century Gothic" w:hAnsi="Century Gothic" w:cs="Arial"/>
                <w:b/>
                <w:bCs/>
                <w:sz w:val="28"/>
                <w:szCs w:val="28"/>
              </w:rPr>
              <w:lastRenderedPageBreak/>
              <w:t>Concentrated</w:t>
            </w:r>
          </w:p>
        </w:tc>
        <w:tc>
          <w:tcPr>
            <w:tcW w:w="8027" w:type="dxa"/>
          </w:tcPr>
          <w:p w14:paraId="472E2647" w14:textId="77777777" w:rsidR="00B6106B" w:rsidRDefault="00B6106B" w:rsidP="00CE1A79">
            <w:pPr>
              <w:widowControl w:val="0"/>
              <w:rPr>
                <w:rFonts w:ascii="Century Gothic" w:hAnsi="Century Gothic" w:cs="Arial"/>
                <w:sz w:val="28"/>
                <w:szCs w:val="28"/>
              </w:rPr>
            </w:pPr>
            <w:r>
              <w:rPr>
                <w:rFonts w:ascii="Century Gothic" w:hAnsi="Century Gothic" w:cs="Arial"/>
                <w:sz w:val="28"/>
                <w:szCs w:val="28"/>
              </w:rPr>
              <w:t>If a solution is concentrated, there is a large mass of solute in a given volume of solvent.</w:t>
            </w:r>
          </w:p>
          <w:p w14:paraId="507F3BE5" w14:textId="77777777" w:rsidR="00B6106B" w:rsidRPr="00693059" w:rsidRDefault="00B6106B" w:rsidP="00CE1A79">
            <w:pPr>
              <w:widowControl w:val="0"/>
              <w:rPr>
                <w:rFonts w:ascii="Century Gothic" w:hAnsi="Century Gothic" w:cs="Arial"/>
                <w:i/>
                <w:iCs/>
              </w:rPr>
            </w:pPr>
            <w:r w:rsidRPr="00693059">
              <w:rPr>
                <w:rFonts w:ascii="Century Gothic" w:hAnsi="Century Gothic" w:cs="Arial"/>
                <w:i/>
                <w:iCs/>
              </w:rPr>
              <w:t>The salt water</w:t>
            </w:r>
            <w:r>
              <w:rPr>
                <w:rFonts w:ascii="Century Gothic" w:hAnsi="Century Gothic" w:cs="Arial"/>
                <w:i/>
                <w:iCs/>
              </w:rPr>
              <w:t xml:space="preserve"> solution</w:t>
            </w:r>
            <w:r w:rsidRPr="00693059">
              <w:rPr>
                <w:rFonts w:ascii="Century Gothic" w:hAnsi="Century Gothic" w:cs="Arial"/>
                <w:i/>
                <w:iCs/>
              </w:rPr>
              <w:t xml:space="preserve"> was </w:t>
            </w:r>
            <w:r w:rsidRPr="00693059">
              <w:rPr>
                <w:rFonts w:ascii="Century Gothic" w:hAnsi="Century Gothic" w:cs="Arial"/>
                <w:b/>
                <w:bCs/>
                <w:i/>
                <w:iCs/>
              </w:rPr>
              <w:t>concentrated</w:t>
            </w:r>
            <w:r w:rsidRPr="00693059">
              <w:rPr>
                <w:rFonts w:ascii="Century Gothic" w:hAnsi="Century Gothic" w:cs="Arial"/>
                <w:i/>
                <w:iCs/>
              </w:rPr>
              <w:t xml:space="preserve"> because lots of salt was added to a small volume of water.</w:t>
            </w:r>
          </w:p>
          <w:p w14:paraId="3C29B2AF" w14:textId="77777777" w:rsidR="00B6106B" w:rsidRDefault="00B6106B" w:rsidP="00CE1A79">
            <w:pPr>
              <w:widowControl w:val="0"/>
              <w:rPr>
                <w:rFonts w:ascii="Century Gothic" w:hAnsi="Century Gothic" w:cs="Arial"/>
                <w:sz w:val="28"/>
                <w:szCs w:val="28"/>
              </w:rPr>
            </w:pPr>
          </w:p>
        </w:tc>
      </w:tr>
      <w:tr w:rsidR="00B6106B" w:rsidRPr="0031616D" w14:paraId="61D96AA1" w14:textId="77777777" w:rsidTr="00B6106B">
        <w:trPr>
          <w:trHeight w:val="1262"/>
        </w:trPr>
        <w:tc>
          <w:tcPr>
            <w:tcW w:w="2428" w:type="dxa"/>
          </w:tcPr>
          <w:p w14:paraId="15AC7B30" w14:textId="77777777" w:rsidR="00B6106B" w:rsidRDefault="00B6106B" w:rsidP="00CE1A79">
            <w:pPr>
              <w:widowControl w:val="0"/>
              <w:rPr>
                <w:rFonts w:ascii="Century Gothic" w:hAnsi="Century Gothic" w:cs="Arial"/>
                <w:b/>
                <w:bCs/>
                <w:sz w:val="28"/>
                <w:szCs w:val="28"/>
              </w:rPr>
            </w:pPr>
            <w:r>
              <w:rPr>
                <w:rFonts w:ascii="Century Gothic" w:hAnsi="Century Gothic" w:cs="Arial"/>
                <w:b/>
                <w:bCs/>
                <w:sz w:val="28"/>
                <w:szCs w:val="28"/>
              </w:rPr>
              <w:t>Concordant</w:t>
            </w:r>
          </w:p>
        </w:tc>
        <w:tc>
          <w:tcPr>
            <w:tcW w:w="8027" w:type="dxa"/>
          </w:tcPr>
          <w:p w14:paraId="14FE9078" w14:textId="77777777" w:rsidR="00B6106B" w:rsidRDefault="00B6106B" w:rsidP="00CE1A79">
            <w:pPr>
              <w:widowControl w:val="0"/>
              <w:rPr>
                <w:rFonts w:ascii="Century Gothic" w:hAnsi="Century Gothic" w:cs="Arial"/>
                <w:sz w:val="28"/>
                <w:szCs w:val="28"/>
              </w:rPr>
            </w:pPr>
            <w:r>
              <w:rPr>
                <w:rFonts w:ascii="Century Gothic" w:hAnsi="Century Gothic" w:cs="Arial"/>
                <w:sz w:val="28"/>
                <w:szCs w:val="28"/>
              </w:rPr>
              <w:t>Results that fall within 0.2 cm</w:t>
            </w:r>
            <w:r w:rsidRPr="00437060">
              <w:rPr>
                <w:rFonts w:ascii="Century Gothic" w:hAnsi="Century Gothic" w:cs="Arial"/>
                <w:sz w:val="28"/>
                <w:szCs w:val="28"/>
                <w:vertAlign w:val="superscript"/>
              </w:rPr>
              <w:t>3</w:t>
            </w:r>
            <w:r>
              <w:rPr>
                <w:rFonts w:ascii="Century Gothic" w:hAnsi="Century Gothic" w:cs="Arial"/>
                <w:sz w:val="28"/>
                <w:szCs w:val="28"/>
              </w:rPr>
              <w:t xml:space="preserve"> of each other.</w:t>
            </w:r>
          </w:p>
          <w:p w14:paraId="04F90FA2" w14:textId="77777777" w:rsidR="00B6106B" w:rsidRPr="0031616D" w:rsidRDefault="00B6106B" w:rsidP="00CE1A79">
            <w:pPr>
              <w:widowControl w:val="0"/>
              <w:rPr>
                <w:rFonts w:ascii="Century Gothic" w:hAnsi="Century Gothic" w:cs="Arial"/>
                <w:sz w:val="28"/>
                <w:szCs w:val="28"/>
              </w:rPr>
            </w:pPr>
            <w:r>
              <w:rPr>
                <w:rFonts w:ascii="Century Gothic" w:hAnsi="Century Gothic" w:cs="Arial"/>
                <w:i/>
                <w:iCs/>
              </w:rPr>
              <w:t xml:space="preserve">When doing a titration, only the </w:t>
            </w:r>
            <w:r w:rsidRPr="00BA35A1">
              <w:rPr>
                <w:rFonts w:ascii="Century Gothic" w:hAnsi="Century Gothic" w:cs="Arial"/>
                <w:b/>
                <w:bCs/>
                <w:i/>
                <w:iCs/>
              </w:rPr>
              <w:t>concordant</w:t>
            </w:r>
            <w:r>
              <w:rPr>
                <w:rFonts w:ascii="Century Gothic" w:hAnsi="Century Gothic" w:cs="Arial"/>
                <w:i/>
                <w:iCs/>
              </w:rPr>
              <w:t xml:space="preserve"> results should be used to calculate the mean titre</w:t>
            </w:r>
            <w:r w:rsidRPr="00635A62">
              <w:rPr>
                <w:rFonts w:ascii="Century Gothic" w:hAnsi="Century Gothic" w:cs="Arial"/>
                <w:b/>
                <w:bCs/>
                <w:i/>
                <w:iCs/>
              </w:rPr>
              <w:t>.</w:t>
            </w:r>
          </w:p>
        </w:tc>
      </w:tr>
      <w:tr w:rsidR="00B6106B" w:rsidRPr="0031616D" w14:paraId="02ECDD08" w14:textId="77777777" w:rsidTr="00B6106B">
        <w:trPr>
          <w:trHeight w:val="1262"/>
        </w:trPr>
        <w:tc>
          <w:tcPr>
            <w:tcW w:w="2428" w:type="dxa"/>
          </w:tcPr>
          <w:p w14:paraId="6CDC85D7" w14:textId="77777777" w:rsidR="00B6106B" w:rsidRPr="003945DB" w:rsidRDefault="00B6106B" w:rsidP="00CE1A79">
            <w:pPr>
              <w:widowControl w:val="0"/>
              <w:rPr>
                <w:rFonts w:ascii="Century Gothic" w:hAnsi="Century Gothic" w:cs="Arial"/>
                <w:b/>
                <w:bCs/>
                <w:sz w:val="28"/>
                <w:szCs w:val="28"/>
              </w:rPr>
            </w:pPr>
            <w:r>
              <w:rPr>
                <w:rFonts w:ascii="Century Gothic" w:hAnsi="Century Gothic" w:cs="Arial"/>
                <w:b/>
                <w:bCs/>
                <w:sz w:val="28"/>
                <w:szCs w:val="28"/>
              </w:rPr>
              <w:t>Conservation of Mass</w:t>
            </w:r>
          </w:p>
        </w:tc>
        <w:tc>
          <w:tcPr>
            <w:tcW w:w="8027" w:type="dxa"/>
          </w:tcPr>
          <w:p w14:paraId="630783C3" w14:textId="77777777" w:rsidR="00B6106B" w:rsidRPr="0031616D" w:rsidRDefault="00B6106B" w:rsidP="00CE1A79">
            <w:pPr>
              <w:widowControl w:val="0"/>
              <w:rPr>
                <w:rFonts w:ascii="Century Gothic" w:hAnsi="Century Gothic" w:cs="Arial"/>
                <w:sz w:val="28"/>
                <w:szCs w:val="28"/>
              </w:rPr>
            </w:pPr>
            <w:r w:rsidRPr="0031616D">
              <w:rPr>
                <w:rFonts w:ascii="Century Gothic" w:hAnsi="Century Gothic" w:cs="Arial"/>
                <w:sz w:val="28"/>
                <w:szCs w:val="28"/>
              </w:rPr>
              <w:t>The law of conservation of mass states that the total mass of reactants in any chemical reaction equals the total mass of products</w:t>
            </w:r>
          </w:p>
          <w:p w14:paraId="3256B704" w14:textId="77777777" w:rsidR="00B6106B" w:rsidRPr="0031616D" w:rsidRDefault="00B6106B" w:rsidP="00CE1A79">
            <w:pPr>
              <w:widowControl w:val="0"/>
              <w:rPr>
                <w:rFonts w:ascii="Century Gothic" w:hAnsi="Century Gothic" w:cs="Arial"/>
                <w:i/>
                <w:iCs/>
              </w:rPr>
            </w:pPr>
            <w:r w:rsidRPr="0031616D">
              <w:rPr>
                <w:rFonts w:ascii="Century Gothic" w:hAnsi="Century Gothic" w:cs="Arial"/>
                <w:i/>
                <w:iCs/>
              </w:rPr>
              <w:t xml:space="preserve">5 g of iron and sulfur reacted together to make 5 g of iron sulfide. This demonstrates the </w:t>
            </w:r>
            <w:r>
              <w:rPr>
                <w:rFonts w:ascii="Century Gothic" w:hAnsi="Century Gothic" w:cs="Arial"/>
                <w:i/>
                <w:iCs/>
              </w:rPr>
              <w:t>L</w:t>
            </w:r>
            <w:r w:rsidRPr="0031616D">
              <w:rPr>
                <w:rFonts w:ascii="Century Gothic" w:hAnsi="Century Gothic" w:cs="Arial"/>
                <w:i/>
                <w:iCs/>
              </w:rPr>
              <w:t xml:space="preserve">aw of </w:t>
            </w:r>
            <w:r w:rsidRPr="0031616D">
              <w:rPr>
                <w:rFonts w:ascii="Century Gothic" w:hAnsi="Century Gothic" w:cs="Arial"/>
                <w:b/>
                <w:bCs/>
                <w:i/>
                <w:iCs/>
              </w:rPr>
              <w:t>Conservation of</w:t>
            </w:r>
            <w:r>
              <w:rPr>
                <w:rFonts w:ascii="Century Gothic" w:hAnsi="Century Gothic" w:cs="Arial"/>
                <w:b/>
                <w:bCs/>
                <w:i/>
                <w:iCs/>
              </w:rPr>
              <w:t xml:space="preserve"> M</w:t>
            </w:r>
            <w:r w:rsidRPr="0031616D">
              <w:rPr>
                <w:rFonts w:ascii="Century Gothic" w:hAnsi="Century Gothic" w:cs="Arial"/>
                <w:b/>
                <w:bCs/>
                <w:i/>
                <w:iCs/>
              </w:rPr>
              <w:t>ass.</w:t>
            </w:r>
            <w:r w:rsidRPr="0031616D">
              <w:rPr>
                <w:rFonts w:ascii="Century Gothic" w:hAnsi="Century Gothic" w:cs="Arial"/>
                <w:i/>
                <w:iCs/>
              </w:rPr>
              <w:t xml:space="preserve"> </w:t>
            </w:r>
          </w:p>
          <w:p w14:paraId="43B7F2DD" w14:textId="77777777" w:rsidR="00B6106B" w:rsidRPr="0031616D" w:rsidRDefault="00B6106B" w:rsidP="00CE1A79">
            <w:pPr>
              <w:widowControl w:val="0"/>
              <w:rPr>
                <w:rFonts w:ascii="Century Gothic" w:hAnsi="Century Gothic" w:cs="Arial"/>
                <w:i/>
                <w:iCs/>
              </w:rPr>
            </w:pPr>
          </w:p>
        </w:tc>
      </w:tr>
      <w:tr w:rsidR="00B6106B" w14:paraId="676D0E07" w14:textId="77777777" w:rsidTr="00B6106B">
        <w:trPr>
          <w:trHeight w:val="1369"/>
        </w:trPr>
        <w:tc>
          <w:tcPr>
            <w:tcW w:w="2428" w:type="dxa"/>
          </w:tcPr>
          <w:p w14:paraId="53E84017" w14:textId="77777777" w:rsidR="00B6106B" w:rsidRPr="00CC467C" w:rsidRDefault="00B6106B" w:rsidP="00CE1A79">
            <w:pPr>
              <w:widowControl w:val="0"/>
              <w:rPr>
                <w:rFonts w:ascii="Century Gothic" w:hAnsi="Century Gothic" w:cs="Arial"/>
                <w:b/>
                <w:bCs/>
                <w:sz w:val="28"/>
                <w:szCs w:val="28"/>
              </w:rPr>
            </w:pPr>
            <w:r>
              <w:rPr>
                <w:rFonts w:ascii="Century Gothic" w:hAnsi="Century Gothic" w:cs="Arial"/>
                <w:b/>
                <w:bCs/>
                <w:sz w:val="28"/>
                <w:szCs w:val="28"/>
              </w:rPr>
              <w:t>Dilute</w:t>
            </w:r>
          </w:p>
        </w:tc>
        <w:tc>
          <w:tcPr>
            <w:tcW w:w="8027" w:type="dxa"/>
          </w:tcPr>
          <w:p w14:paraId="0FEF9770" w14:textId="77777777" w:rsidR="00B6106B" w:rsidRDefault="00B6106B" w:rsidP="00CE1A79">
            <w:pPr>
              <w:widowControl w:val="0"/>
              <w:rPr>
                <w:rFonts w:ascii="Century Gothic" w:hAnsi="Century Gothic" w:cs="Arial"/>
                <w:i/>
                <w:iCs/>
                <w:sz w:val="28"/>
                <w:szCs w:val="28"/>
              </w:rPr>
            </w:pPr>
            <w:r>
              <w:rPr>
                <w:rFonts w:ascii="Century Gothic" w:hAnsi="Century Gothic" w:cs="Arial"/>
                <w:i/>
                <w:iCs/>
                <w:sz w:val="28"/>
                <w:szCs w:val="28"/>
              </w:rPr>
              <w:t>To decrease the concentration of a liquid by mixing it with water or another liquid.</w:t>
            </w:r>
          </w:p>
          <w:p w14:paraId="75916F70" w14:textId="77777777" w:rsidR="00B6106B" w:rsidRPr="00CC467C" w:rsidRDefault="00B6106B" w:rsidP="00CE1A79">
            <w:pPr>
              <w:widowControl w:val="0"/>
              <w:rPr>
                <w:rFonts w:ascii="Century Gothic" w:hAnsi="Century Gothic" w:cs="Arial"/>
                <w:i/>
                <w:iCs/>
                <w:sz w:val="28"/>
                <w:szCs w:val="28"/>
              </w:rPr>
            </w:pPr>
            <w:r>
              <w:rPr>
                <w:rFonts w:ascii="Century Gothic" w:hAnsi="Century Gothic" w:cs="Arial"/>
                <w:i/>
                <w:iCs/>
              </w:rPr>
              <w:t xml:space="preserve">I plan to </w:t>
            </w:r>
            <w:r w:rsidRPr="00512C35">
              <w:rPr>
                <w:rFonts w:ascii="Century Gothic" w:hAnsi="Century Gothic" w:cs="Arial"/>
                <w:b/>
                <w:bCs/>
                <w:i/>
                <w:iCs/>
              </w:rPr>
              <w:t>dilute</w:t>
            </w:r>
            <w:r>
              <w:rPr>
                <w:rFonts w:ascii="Century Gothic" w:hAnsi="Century Gothic" w:cs="Arial"/>
                <w:i/>
                <w:iCs/>
              </w:rPr>
              <w:t xml:space="preserve"> the acid by adding more water.</w:t>
            </w:r>
          </w:p>
        </w:tc>
      </w:tr>
      <w:tr w:rsidR="00B6106B" w14:paraId="522D8C21" w14:textId="77777777" w:rsidTr="00B6106B">
        <w:trPr>
          <w:trHeight w:val="1262"/>
        </w:trPr>
        <w:tc>
          <w:tcPr>
            <w:tcW w:w="2428" w:type="dxa"/>
          </w:tcPr>
          <w:p w14:paraId="5DC00393" w14:textId="77777777" w:rsidR="00B6106B" w:rsidRDefault="00B6106B" w:rsidP="00CE1A79">
            <w:pPr>
              <w:widowControl w:val="0"/>
              <w:rPr>
                <w:rFonts w:ascii="Century Gothic" w:hAnsi="Century Gothic" w:cs="Arial"/>
                <w:b/>
                <w:bCs/>
                <w:sz w:val="28"/>
                <w:szCs w:val="28"/>
              </w:rPr>
            </w:pPr>
            <w:r>
              <w:rPr>
                <w:rFonts w:ascii="Century Gothic" w:hAnsi="Century Gothic" w:cs="Arial"/>
                <w:b/>
                <w:bCs/>
                <w:sz w:val="28"/>
                <w:szCs w:val="28"/>
              </w:rPr>
              <w:t>Dissociate</w:t>
            </w:r>
          </w:p>
        </w:tc>
        <w:tc>
          <w:tcPr>
            <w:tcW w:w="8027" w:type="dxa"/>
          </w:tcPr>
          <w:p w14:paraId="2A5600DC" w14:textId="77777777" w:rsidR="00B6106B" w:rsidRDefault="00B6106B" w:rsidP="00CE1A79">
            <w:pPr>
              <w:widowControl w:val="0"/>
              <w:rPr>
                <w:rFonts w:ascii="Century Gothic" w:hAnsi="Century Gothic" w:cs="Arial"/>
                <w:i/>
                <w:iCs/>
                <w:sz w:val="28"/>
                <w:szCs w:val="28"/>
              </w:rPr>
            </w:pPr>
            <w:r>
              <w:rPr>
                <w:rFonts w:ascii="Century Gothic" w:hAnsi="Century Gothic" w:cs="Arial"/>
                <w:i/>
                <w:iCs/>
                <w:sz w:val="28"/>
                <w:szCs w:val="28"/>
              </w:rPr>
              <w:t xml:space="preserve">When an acid or alkali splits into its ions in solution. </w:t>
            </w:r>
          </w:p>
          <w:p w14:paraId="406BC553" w14:textId="77777777" w:rsidR="00B6106B" w:rsidRDefault="00B6106B" w:rsidP="00CE1A79">
            <w:pPr>
              <w:widowControl w:val="0"/>
              <w:rPr>
                <w:rFonts w:ascii="Century Gothic" w:hAnsi="Century Gothic" w:cs="Arial"/>
                <w:i/>
                <w:iCs/>
              </w:rPr>
            </w:pPr>
            <w:r>
              <w:rPr>
                <w:rFonts w:ascii="Century Gothic" w:hAnsi="Century Gothic" w:cs="Arial"/>
                <w:i/>
                <w:iCs/>
              </w:rPr>
              <w:t xml:space="preserve">Hydrochloric acid </w:t>
            </w:r>
            <w:r w:rsidRPr="00146BD5">
              <w:rPr>
                <w:rFonts w:ascii="Century Gothic" w:hAnsi="Century Gothic" w:cs="Arial"/>
                <w:b/>
                <w:bCs/>
                <w:i/>
                <w:iCs/>
              </w:rPr>
              <w:t>dissociates</w:t>
            </w:r>
            <w:r>
              <w:rPr>
                <w:rFonts w:ascii="Century Gothic" w:hAnsi="Century Gothic" w:cs="Arial"/>
                <w:i/>
                <w:iCs/>
              </w:rPr>
              <w:t xml:space="preserve"> in solution: </w:t>
            </w:r>
          </w:p>
          <w:p w14:paraId="017DCCFC" w14:textId="77777777" w:rsidR="00B6106B" w:rsidRDefault="00B6106B" w:rsidP="00CE1A79">
            <w:pPr>
              <w:widowControl w:val="0"/>
              <w:rPr>
                <w:rFonts w:ascii="Century Gothic" w:hAnsi="Century Gothic" w:cs="Arial"/>
                <w:i/>
                <w:iCs/>
                <w:sz w:val="28"/>
                <w:szCs w:val="28"/>
              </w:rPr>
            </w:pPr>
            <w:r>
              <w:rPr>
                <w:rFonts w:ascii="Century Gothic" w:hAnsi="Century Gothic" w:cs="Arial"/>
                <w:i/>
                <w:iCs/>
              </w:rPr>
              <w:t xml:space="preserve">HCl (aq) </w:t>
            </w:r>
            <w:r w:rsidRPr="00146BD5">
              <w:rPr>
                <w:rFonts w:ascii="Century Gothic" w:hAnsi="Century Gothic" w:cs="Arial"/>
                <w:i/>
                <w:iCs/>
              </w:rPr>
              <w:sym w:font="Wingdings" w:char="F0E0"/>
            </w:r>
            <w:r>
              <w:rPr>
                <w:rFonts w:ascii="Century Gothic" w:hAnsi="Century Gothic" w:cs="Arial"/>
                <w:i/>
                <w:iCs/>
              </w:rPr>
              <w:t xml:space="preserve"> H</w:t>
            </w:r>
            <w:r w:rsidRPr="00146BD5">
              <w:rPr>
                <w:rFonts w:ascii="Century Gothic" w:hAnsi="Century Gothic" w:cs="Arial"/>
                <w:i/>
                <w:iCs/>
                <w:vertAlign w:val="superscript"/>
              </w:rPr>
              <w:t>+</w:t>
            </w:r>
            <w:r>
              <w:rPr>
                <w:rFonts w:ascii="Century Gothic" w:hAnsi="Century Gothic" w:cs="Arial"/>
                <w:i/>
                <w:iCs/>
              </w:rPr>
              <w:t xml:space="preserve"> (aq) + Cl</w:t>
            </w:r>
            <w:r w:rsidRPr="00146BD5">
              <w:rPr>
                <w:rFonts w:ascii="Century Gothic" w:hAnsi="Century Gothic" w:cs="Arial"/>
                <w:i/>
                <w:iCs/>
                <w:vertAlign w:val="superscript"/>
              </w:rPr>
              <w:t>-</w:t>
            </w:r>
            <w:r>
              <w:rPr>
                <w:rFonts w:ascii="Century Gothic" w:hAnsi="Century Gothic" w:cs="Arial"/>
                <w:i/>
                <w:iCs/>
              </w:rPr>
              <w:t xml:space="preserve"> (aq)</w:t>
            </w:r>
            <w:r w:rsidRPr="00635A62">
              <w:rPr>
                <w:rFonts w:ascii="Century Gothic" w:hAnsi="Century Gothic" w:cs="Arial"/>
                <w:b/>
                <w:bCs/>
                <w:i/>
                <w:iCs/>
              </w:rPr>
              <w:t>.</w:t>
            </w:r>
          </w:p>
        </w:tc>
      </w:tr>
      <w:tr w:rsidR="00B6106B" w14:paraId="07B8A3ED" w14:textId="77777777" w:rsidTr="00B6106B">
        <w:trPr>
          <w:trHeight w:val="1112"/>
        </w:trPr>
        <w:tc>
          <w:tcPr>
            <w:tcW w:w="2428" w:type="dxa"/>
          </w:tcPr>
          <w:p w14:paraId="3865AAC0" w14:textId="77777777" w:rsidR="00B6106B" w:rsidRPr="00CC467C" w:rsidRDefault="00B6106B" w:rsidP="00CE1A79">
            <w:pPr>
              <w:widowControl w:val="0"/>
              <w:rPr>
                <w:rFonts w:ascii="Century Gothic" w:hAnsi="Century Gothic" w:cs="Arial"/>
                <w:b/>
                <w:bCs/>
                <w:sz w:val="28"/>
                <w:szCs w:val="28"/>
              </w:rPr>
            </w:pPr>
            <w:r w:rsidRPr="003945DB">
              <w:rPr>
                <w:rFonts w:ascii="Century Gothic" w:hAnsi="Century Gothic" w:cs="Arial"/>
                <w:b/>
                <w:bCs/>
                <w:sz w:val="28"/>
                <w:szCs w:val="28"/>
              </w:rPr>
              <w:t>Element</w:t>
            </w:r>
          </w:p>
        </w:tc>
        <w:tc>
          <w:tcPr>
            <w:tcW w:w="8027" w:type="dxa"/>
          </w:tcPr>
          <w:p w14:paraId="2F54681C" w14:textId="77777777" w:rsidR="00B6106B" w:rsidRDefault="00B6106B" w:rsidP="00CE1A79">
            <w:pPr>
              <w:widowControl w:val="0"/>
              <w:rPr>
                <w:rFonts w:ascii="Century Gothic" w:hAnsi="Century Gothic" w:cs="Arial"/>
                <w:sz w:val="28"/>
                <w:szCs w:val="28"/>
              </w:rPr>
            </w:pPr>
            <w:r>
              <w:rPr>
                <w:rFonts w:ascii="Century Gothic" w:hAnsi="Century Gothic" w:cs="Arial"/>
                <w:sz w:val="28"/>
                <w:szCs w:val="28"/>
              </w:rPr>
              <w:t>A s</w:t>
            </w:r>
            <w:r w:rsidRPr="003945DB">
              <w:rPr>
                <w:rFonts w:ascii="Century Gothic" w:hAnsi="Century Gothic" w:cs="Arial"/>
                <w:sz w:val="28"/>
                <w:szCs w:val="28"/>
              </w:rPr>
              <w:t>ubstance made of only one type of atom</w:t>
            </w:r>
            <w:r>
              <w:rPr>
                <w:rFonts w:ascii="Century Gothic" w:hAnsi="Century Gothic" w:cs="Arial"/>
                <w:sz w:val="28"/>
                <w:szCs w:val="28"/>
              </w:rPr>
              <w:t>.</w:t>
            </w:r>
          </w:p>
          <w:p w14:paraId="542AC446" w14:textId="77777777" w:rsidR="00B6106B" w:rsidRPr="00CC467C" w:rsidRDefault="00B6106B" w:rsidP="00CE1A79">
            <w:pPr>
              <w:widowControl w:val="0"/>
              <w:rPr>
                <w:rFonts w:ascii="Century Gothic" w:hAnsi="Century Gothic" w:cs="Arial"/>
                <w:i/>
                <w:iCs/>
                <w:sz w:val="28"/>
                <w:szCs w:val="28"/>
              </w:rPr>
            </w:pPr>
            <w:r w:rsidRPr="003945DB">
              <w:rPr>
                <w:rFonts w:ascii="Century Gothic" w:hAnsi="Century Gothic" w:cs="Arial"/>
                <w:i/>
                <w:iCs/>
              </w:rPr>
              <w:t xml:space="preserve">Oxygen is an example of an </w:t>
            </w:r>
            <w:r w:rsidRPr="003945DB">
              <w:rPr>
                <w:rFonts w:ascii="Century Gothic" w:hAnsi="Century Gothic" w:cs="Arial"/>
                <w:b/>
                <w:bCs/>
                <w:i/>
                <w:iCs/>
              </w:rPr>
              <w:t>element.</w:t>
            </w:r>
          </w:p>
        </w:tc>
      </w:tr>
      <w:tr w:rsidR="00B6106B" w14:paraId="35DB8D6E" w14:textId="77777777" w:rsidTr="00B6106B">
        <w:trPr>
          <w:trHeight w:val="1649"/>
        </w:trPr>
        <w:tc>
          <w:tcPr>
            <w:tcW w:w="2428" w:type="dxa"/>
          </w:tcPr>
          <w:p w14:paraId="51755D30" w14:textId="77777777" w:rsidR="00B6106B" w:rsidRPr="003945DB" w:rsidRDefault="00B6106B" w:rsidP="00CE1A79">
            <w:pPr>
              <w:widowControl w:val="0"/>
              <w:rPr>
                <w:rFonts w:ascii="Century Gothic" w:hAnsi="Century Gothic" w:cs="Arial"/>
                <w:b/>
                <w:bCs/>
                <w:sz w:val="28"/>
                <w:szCs w:val="28"/>
              </w:rPr>
            </w:pPr>
            <w:r>
              <w:rPr>
                <w:rFonts w:ascii="Century Gothic" w:hAnsi="Century Gothic" w:cs="Arial"/>
                <w:b/>
                <w:bCs/>
                <w:sz w:val="28"/>
                <w:szCs w:val="28"/>
              </w:rPr>
              <w:t>Excess</w:t>
            </w:r>
          </w:p>
        </w:tc>
        <w:tc>
          <w:tcPr>
            <w:tcW w:w="8027" w:type="dxa"/>
          </w:tcPr>
          <w:p w14:paraId="1E84ED15" w14:textId="77777777" w:rsidR="00B6106B" w:rsidRDefault="00B6106B" w:rsidP="00CE1A79">
            <w:pPr>
              <w:widowControl w:val="0"/>
              <w:rPr>
                <w:rFonts w:ascii="Century Gothic" w:hAnsi="Century Gothic" w:cs="Arial"/>
                <w:sz w:val="28"/>
                <w:szCs w:val="28"/>
              </w:rPr>
            </w:pPr>
            <w:r>
              <w:rPr>
                <w:rFonts w:ascii="Century Gothic" w:hAnsi="Century Gothic" w:cs="Arial"/>
                <w:sz w:val="28"/>
                <w:szCs w:val="28"/>
              </w:rPr>
              <w:t>The reactant that is not used up in a reaction, so some is left over.</w:t>
            </w:r>
          </w:p>
          <w:p w14:paraId="6C87EEA8" w14:textId="77777777" w:rsidR="00B6106B" w:rsidRDefault="00B6106B" w:rsidP="00CE1A79">
            <w:pPr>
              <w:widowControl w:val="0"/>
              <w:rPr>
                <w:rFonts w:ascii="Century Gothic" w:hAnsi="Century Gothic" w:cs="Arial"/>
                <w:sz w:val="28"/>
                <w:szCs w:val="28"/>
              </w:rPr>
            </w:pPr>
            <w:r>
              <w:rPr>
                <w:rFonts w:ascii="Century Gothic" w:hAnsi="Century Gothic" w:cs="Arial"/>
                <w:i/>
                <w:iCs/>
              </w:rPr>
              <w:t xml:space="preserve">When magnesium burns in </w:t>
            </w:r>
            <w:r w:rsidRPr="00146BD5">
              <w:rPr>
                <w:rFonts w:ascii="Century Gothic" w:hAnsi="Century Gothic" w:cs="Arial"/>
                <w:b/>
                <w:bCs/>
                <w:i/>
                <w:iCs/>
              </w:rPr>
              <w:t>excess</w:t>
            </w:r>
            <w:r>
              <w:rPr>
                <w:rFonts w:ascii="Century Gothic" w:hAnsi="Century Gothic" w:cs="Arial"/>
                <w:i/>
                <w:iCs/>
              </w:rPr>
              <w:t xml:space="preserve"> oxygen, the magnesium is used up but the oxygen is not.</w:t>
            </w:r>
          </w:p>
        </w:tc>
      </w:tr>
      <w:tr w:rsidR="00B6106B" w14:paraId="13FCE64F" w14:textId="77777777" w:rsidTr="00B6106B">
        <w:trPr>
          <w:trHeight w:val="981"/>
        </w:trPr>
        <w:tc>
          <w:tcPr>
            <w:tcW w:w="2428" w:type="dxa"/>
          </w:tcPr>
          <w:p w14:paraId="42CD8C1A" w14:textId="77777777" w:rsidR="00B6106B" w:rsidRPr="00CC467C" w:rsidRDefault="00B6106B" w:rsidP="00CE1A79">
            <w:pPr>
              <w:widowControl w:val="0"/>
              <w:rPr>
                <w:rFonts w:ascii="Century Gothic" w:hAnsi="Century Gothic" w:cs="Arial"/>
                <w:b/>
                <w:bCs/>
                <w:sz w:val="28"/>
                <w:szCs w:val="28"/>
              </w:rPr>
            </w:pPr>
            <w:r>
              <w:rPr>
                <w:rFonts w:ascii="Century Gothic" w:hAnsi="Century Gothic" w:cs="Arial"/>
                <w:b/>
                <w:bCs/>
                <w:sz w:val="28"/>
                <w:szCs w:val="28"/>
              </w:rPr>
              <w:t>Formulae</w:t>
            </w:r>
          </w:p>
        </w:tc>
        <w:tc>
          <w:tcPr>
            <w:tcW w:w="8027" w:type="dxa"/>
          </w:tcPr>
          <w:p w14:paraId="6284A4CC" w14:textId="77777777" w:rsidR="00B6106B" w:rsidRDefault="00B6106B" w:rsidP="00CE1A79">
            <w:pPr>
              <w:widowControl w:val="0"/>
              <w:rPr>
                <w:rFonts w:ascii="Century Gothic" w:hAnsi="Century Gothic" w:cs="Arial"/>
                <w:sz w:val="28"/>
                <w:szCs w:val="28"/>
              </w:rPr>
            </w:pPr>
            <w:r>
              <w:rPr>
                <w:rFonts w:ascii="Century Gothic" w:hAnsi="Century Gothic" w:cs="Arial"/>
                <w:sz w:val="28"/>
                <w:szCs w:val="28"/>
              </w:rPr>
              <w:t>Plural of formula</w:t>
            </w:r>
          </w:p>
          <w:p w14:paraId="15B320C5" w14:textId="77777777" w:rsidR="00B6106B" w:rsidRPr="00CC467C" w:rsidRDefault="00B6106B" w:rsidP="00CE1A79">
            <w:pPr>
              <w:widowControl w:val="0"/>
              <w:rPr>
                <w:rFonts w:ascii="Century Gothic" w:hAnsi="Century Gothic" w:cs="Arial"/>
                <w:i/>
                <w:iCs/>
                <w:sz w:val="28"/>
                <w:szCs w:val="28"/>
              </w:rPr>
            </w:pPr>
            <w:r>
              <w:rPr>
                <w:rFonts w:ascii="Century Gothic" w:hAnsi="Century Gothic" w:cs="Arial"/>
                <w:i/>
                <w:iCs/>
              </w:rPr>
              <w:t xml:space="preserve">See </w:t>
            </w:r>
            <w:r w:rsidRPr="0031616D">
              <w:rPr>
                <w:rFonts w:ascii="Century Gothic" w:hAnsi="Century Gothic" w:cs="Arial"/>
                <w:b/>
                <w:bCs/>
                <w:i/>
                <w:iCs/>
              </w:rPr>
              <w:t>chemical formula</w:t>
            </w:r>
          </w:p>
        </w:tc>
      </w:tr>
      <w:tr w:rsidR="00B6106B" w14:paraId="6D033AA0" w14:textId="77777777" w:rsidTr="00B6106B">
        <w:trPr>
          <w:trHeight w:val="1262"/>
        </w:trPr>
        <w:tc>
          <w:tcPr>
            <w:tcW w:w="2428" w:type="dxa"/>
          </w:tcPr>
          <w:p w14:paraId="681C15C6" w14:textId="77777777" w:rsidR="00B6106B" w:rsidRDefault="00B6106B" w:rsidP="00CE1A79">
            <w:pPr>
              <w:widowControl w:val="0"/>
              <w:rPr>
                <w:rFonts w:ascii="Century Gothic" w:hAnsi="Century Gothic" w:cs="Arial"/>
                <w:b/>
                <w:bCs/>
                <w:sz w:val="28"/>
                <w:szCs w:val="28"/>
              </w:rPr>
            </w:pPr>
            <w:r>
              <w:rPr>
                <w:rFonts w:ascii="Century Gothic" w:hAnsi="Century Gothic" w:cs="Arial"/>
                <w:b/>
                <w:bCs/>
                <w:sz w:val="28"/>
                <w:szCs w:val="28"/>
              </w:rPr>
              <w:t>Ionise</w:t>
            </w:r>
          </w:p>
        </w:tc>
        <w:tc>
          <w:tcPr>
            <w:tcW w:w="8027" w:type="dxa"/>
          </w:tcPr>
          <w:p w14:paraId="187C4C29" w14:textId="77777777" w:rsidR="00B6106B" w:rsidRDefault="00B6106B" w:rsidP="00CE1A79">
            <w:pPr>
              <w:widowControl w:val="0"/>
              <w:rPr>
                <w:rFonts w:ascii="Century Gothic" w:hAnsi="Century Gothic" w:cs="Arial"/>
                <w:i/>
                <w:iCs/>
                <w:sz w:val="28"/>
                <w:szCs w:val="28"/>
              </w:rPr>
            </w:pPr>
            <w:r>
              <w:rPr>
                <w:rFonts w:ascii="Century Gothic" w:hAnsi="Century Gothic" w:cs="Arial"/>
                <w:i/>
                <w:iCs/>
                <w:sz w:val="28"/>
                <w:szCs w:val="28"/>
              </w:rPr>
              <w:t xml:space="preserve">Another way to describe dissociation, or the formation of ions. When an acid or alkali splits into its ions in solution. </w:t>
            </w:r>
          </w:p>
          <w:p w14:paraId="738284B4" w14:textId="77777777" w:rsidR="00B6106B" w:rsidRDefault="00B6106B" w:rsidP="00CE1A79">
            <w:pPr>
              <w:widowControl w:val="0"/>
              <w:rPr>
                <w:rFonts w:ascii="Century Gothic" w:hAnsi="Century Gothic" w:cs="Arial"/>
                <w:i/>
                <w:iCs/>
              </w:rPr>
            </w:pPr>
            <w:r>
              <w:rPr>
                <w:rFonts w:ascii="Century Gothic" w:hAnsi="Century Gothic" w:cs="Arial"/>
                <w:i/>
                <w:iCs/>
              </w:rPr>
              <w:t xml:space="preserve">Hydrochloric acid </w:t>
            </w:r>
            <w:r>
              <w:rPr>
                <w:rFonts w:ascii="Century Gothic" w:hAnsi="Century Gothic" w:cs="Arial"/>
                <w:b/>
                <w:bCs/>
                <w:i/>
                <w:iCs/>
              </w:rPr>
              <w:t>ionises</w:t>
            </w:r>
            <w:r>
              <w:rPr>
                <w:rFonts w:ascii="Century Gothic" w:hAnsi="Century Gothic" w:cs="Arial"/>
                <w:i/>
                <w:iCs/>
              </w:rPr>
              <w:t xml:space="preserve"> in solution: </w:t>
            </w:r>
          </w:p>
          <w:p w14:paraId="7129D5FD" w14:textId="77777777" w:rsidR="00B6106B" w:rsidRDefault="00B6106B" w:rsidP="00CE1A79">
            <w:pPr>
              <w:widowControl w:val="0"/>
              <w:rPr>
                <w:rFonts w:ascii="Century Gothic" w:hAnsi="Century Gothic" w:cs="Arial"/>
                <w:sz w:val="28"/>
                <w:szCs w:val="28"/>
              </w:rPr>
            </w:pPr>
            <w:r>
              <w:rPr>
                <w:rFonts w:ascii="Century Gothic" w:hAnsi="Century Gothic" w:cs="Arial"/>
                <w:i/>
                <w:iCs/>
              </w:rPr>
              <w:t xml:space="preserve">HCl (aq) </w:t>
            </w:r>
            <w:r w:rsidRPr="00146BD5">
              <w:rPr>
                <w:rFonts w:ascii="Century Gothic" w:hAnsi="Century Gothic" w:cs="Arial"/>
                <w:i/>
                <w:iCs/>
              </w:rPr>
              <w:sym w:font="Wingdings" w:char="F0E0"/>
            </w:r>
            <w:r>
              <w:rPr>
                <w:rFonts w:ascii="Century Gothic" w:hAnsi="Century Gothic" w:cs="Arial"/>
                <w:i/>
                <w:iCs/>
              </w:rPr>
              <w:t xml:space="preserve"> H</w:t>
            </w:r>
            <w:r w:rsidRPr="00146BD5">
              <w:rPr>
                <w:rFonts w:ascii="Century Gothic" w:hAnsi="Century Gothic" w:cs="Arial"/>
                <w:i/>
                <w:iCs/>
                <w:vertAlign w:val="superscript"/>
              </w:rPr>
              <w:t>+</w:t>
            </w:r>
            <w:r>
              <w:rPr>
                <w:rFonts w:ascii="Century Gothic" w:hAnsi="Century Gothic" w:cs="Arial"/>
                <w:i/>
                <w:iCs/>
              </w:rPr>
              <w:t xml:space="preserve"> (aq) + Cl</w:t>
            </w:r>
            <w:r w:rsidRPr="00146BD5">
              <w:rPr>
                <w:rFonts w:ascii="Century Gothic" w:hAnsi="Century Gothic" w:cs="Arial"/>
                <w:i/>
                <w:iCs/>
                <w:vertAlign w:val="superscript"/>
              </w:rPr>
              <w:t>-</w:t>
            </w:r>
            <w:r>
              <w:rPr>
                <w:rFonts w:ascii="Century Gothic" w:hAnsi="Century Gothic" w:cs="Arial"/>
                <w:i/>
                <w:iCs/>
              </w:rPr>
              <w:t xml:space="preserve"> (aq)</w:t>
            </w:r>
            <w:r w:rsidRPr="00635A62">
              <w:rPr>
                <w:rFonts w:ascii="Century Gothic" w:hAnsi="Century Gothic" w:cs="Arial"/>
                <w:b/>
                <w:bCs/>
                <w:i/>
                <w:iCs/>
              </w:rPr>
              <w:t>.</w:t>
            </w:r>
          </w:p>
        </w:tc>
      </w:tr>
      <w:tr w:rsidR="00B6106B" w14:paraId="5CB6F149" w14:textId="77777777" w:rsidTr="00B6106B">
        <w:trPr>
          <w:trHeight w:val="1675"/>
        </w:trPr>
        <w:tc>
          <w:tcPr>
            <w:tcW w:w="2428" w:type="dxa"/>
          </w:tcPr>
          <w:p w14:paraId="2FED05BC" w14:textId="77777777" w:rsidR="00B6106B" w:rsidRPr="004A330B" w:rsidRDefault="00B6106B" w:rsidP="00CE1A79">
            <w:pPr>
              <w:widowControl w:val="0"/>
              <w:rPr>
                <w:rFonts w:ascii="Century Gothic" w:hAnsi="Century Gothic" w:cs="Arial"/>
                <w:b/>
                <w:bCs/>
                <w:sz w:val="28"/>
                <w:szCs w:val="28"/>
              </w:rPr>
            </w:pPr>
            <w:r>
              <w:rPr>
                <w:rFonts w:ascii="Century Gothic" w:hAnsi="Century Gothic" w:cs="Arial"/>
                <w:b/>
                <w:bCs/>
                <w:sz w:val="28"/>
                <w:szCs w:val="28"/>
              </w:rPr>
              <w:lastRenderedPageBreak/>
              <w:t>Limiting reactant</w:t>
            </w:r>
          </w:p>
        </w:tc>
        <w:tc>
          <w:tcPr>
            <w:tcW w:w="8027" w:type="dxa"/>
          </w:tcPr>
          <w:p w14:paraId="3301CFA5" w14:textId="77777777" w:rsidR="00B6106B" w:rsidRDefault="00B6106B" w:rsidP="00CE1A79">
            <w:pPr>
              <w:widowControl w:val="0"/>
              <w:rPr>
                <w:rFonts w:ascii="Century Gothic" w:hAnsi="Century Gothic" w:cs="Arial"/>
                <w:sz w:val="28"/>
                <w:szCs w:val="28"/>
              </w:rPr>
            </w:pPr>
            <w:r>
              <w:rPr>
                <w:rFonts w:ascii="Century Gothic" w:hAnsi="Century Gothic" w:cs="Arial"/>
                <w:sz w:val="28"/>
                <w:szCs w:val="28"/>
              </w:rPr>
              <w:t>The reactant that is used up in a reaction, so limits the amount of product that can be made.</w:t>
            </w:r>
          </w:p>
          <w:p w14:paraId="6787B851" w14:textId="77777777" w:rsidR="00B6106B" w:rsidRPr="006118D4" w:rsidRDefault="00B6106B" w:rsidP="00CE1A79">
            <w:pPr>
              <w:widowControl w:val="0"/>
              <w:rPr>
                <w:rFonts w:ascii="Century Gothic" w:hAnsi="Century Gothic" w:cs="Arial"/>
                <w:sz w:val="28"/>
                <w:szCs w:val="28"/>
              </w:rPr>
            </w:pPr>
            <w:r>
              <w:rPr>
                <w:rFonts w:ascii="Century Gothic" w:hAnsi="Century Gothic" w:cs="Arial"/>
                <w:i/>
                <w:iCs/>
              </w:rPr>
              <w:t xml:space="preserve">When magnesium burns in </w:t>
            </w:r>
            <w:r w:rsidRPr="00FA7C53">
              <w:rPr>
                <w:rFonts w:ascii="Century Gothic" w:hAnsi="Century Gothic" w:cs="Arial"/>
                <w:i/>
                <w:iCs/>
              </w:rPr>
              <w:t>excess</w:t>
            </w:r>
            <w:r>
              <w:rPr>
                <w:rFonts w:ascii="Century Gothic" w:hAnsi="Century Gothic" w:cs="Arial"/>
                <w:i/>
                <w:iCs/>
              </w:rPr>
              <w:t xml:space="preserve"> oxygen, the magnesium is the </w:t>
            </w:r>
            <w:r w:rsidRPr="00FA7C53">
              <w:rPr>
                <w:rFonts w:ascii="Century Gothic" w:hAnsi="Century Gothic" w:cs="Arial"/>
                <w:b/>
                <w:bCs/>
                <w:i/>
                <w:iCs/>
              </w:rPr>
              <w:t>limiting reactant</w:t>
            </w:r>
            <w:r>
              <w:rPr>
                <w:rFonts w:ascii="Century Gothic" w:hAnsi="Century Gothic" w:cs="Arial"/>
                <w:i/>
                <w:iCs/>
              </w:rPr>
              <w:t>.</w:t>
            </w:r>
          </w:p>
        </w:tc>
      </w:tr>
      <w:tr w:rsidR="00B6106B" w14:paraId="3AE44B17" w14:textId="77777777" w:rsidTr="00B6106B">
        <w:trPr>
          <w:trHeight w:val="1262"/>
        </w:trPr>
        <w:tc>
          <w:tcPr>
            <w:tcW w:w="2428" w:type="dxa"/>
          </w:tcPr>
          <w:p w14:paraId="71537301" w14:textId="77777777" w:rsidR="00B6106B" w:rsidRPr="004A330B" w:rsidRDefault="00B6106B" w:rsidP="00CE1A79">
            <w:pPr>
              <w:widowControl w:val="0"/>
              <w:rPr>
                <w:rFonts w:ascii="Century Gothic" w:hAnsi="Century Gothic" w:cs="Arial"/>
                <w:b/>
                <w:bCs/>
                <w:sz w:val="28"/>
                <w:szCs w:val="28"/>
              </w:rPr>
            </w:pPr>
            <w:r>
              <w:rPr>
                <w:rFonts w:ascii="Century Gothic" w:hAnsi="Century Gothic" w:cs="Arial"/>
                <w:b/>
                <w:bCs/>
                <w:sz w:val="28"/>
                <w:szCs w:val="28"/>
              </w:rPr>
              <w:t>Mass</w:t>
            </w:r>
          </w:p>
        </w:tc>
        <w:tc>
          <w:tcPr>
            <w:tcW w:w="8027" w:type="dxa"/>
          </w:tcPr>
          <w:p w14:paraId="296FE660" w14:textId="77777777" w:rsidR="00B6106B" w:rsidRDefault="00B6106B" w:rsidP="00CE1A79">
            <w:pPr>
              <w:widowControl w:val="0"/>
              <w:rPr>
                <w:rFonts w:ascii="Century Gothic" w:hAnsi="Century Gothic" w:cs="Arial"/>
                <w:sz w:val="28"/>
                <w:szCs w:val="28"/>
              </w:rPr>
            </w:pPr>
            <w:r>
              <w:rPr>
                <w:rFonts w:ascii="Century Gothic" w:hAnsi="Century Gothic" w:cs="Arial"/>
                <w:sz w:val="28"/>
                <w:szCs w:val="28"/>
              </w:rPr>
              <w:t xml:space="preserve">The amount of matter in a substance. </w:t>
            </w:r>
          </w:p>
          <w:p w14:paraId="44E5B1D6" w14:textId="77777777" w:rsidR="00B6106B" w:rsidRPr="006118D4" w:rsidRDefault="00B6106B" w:rsidP="00CE1A79">
            <w:pPr>
              <w:widowControl w:val="0"/>
              <w:rPr>
                <w:rFonts w:ascii="Century Gothic" w:hAnsi="Century Gothic" w:cs="Arial"/>
                <w:sz w:val="28"/>
                <w:szCs w:val="28"/>
              </w:rPr>
            </w:pPr>
            <w:r>
              <w:rPr>
                <w:rFonts w:ascii="Century Gothic" w:hAnsi="Century Gothic" w:cs="Arial"/>
                <w:i/>
                <w:iCs/>
              </w:rPr>
              <w:t xml:space="preserve">In physics, we measure mass in kg but in chemistry we often use smaller masses, so we can measure </w:t>
            </w:r>
            <w:r w:rsidRPr="00FA7C53">
              <w:rPr>
                <w:rFonts w:ascii="Century Gothic" w:hAnsi="Century Gothic" w:cs="Arial"/>
                <w:b/>
                <w:bCs/>
                <w:i/>
                <w:iCs/>
              </w:rPr>
              <w:t>mass</w:t>
            </w:r>
            <w:r>
              <w:rPr>
                <w:rFonts w:ascii="Century Gothic" w:hAnsi="Century Gothic" w:cs="Arial"/>
                <w:i/>
                <w:iCs/>
              </w:rPr>
              <w:t xml:space="preserve"> in g instead.</w:t>
            </w:r>
          </w:p>
        </w:tc>
      </w:tr>
      <w:tr w:rsidR="00B6106B" w14:paraId="41BA3F7C" w14:textId="77777777" w:rsidTr="00B6106B">
        <w:trPr>
          <w:trHeight w:val="2070"/>
        </w:trPr>
        <w:tc>
          <w:tcPr>
            <w:tcW w:w="2428" w:type="dxa"/>
          </w:tcPr>
          <w:p w14:paraId="63217DDB" w14:textId="77777777" w:rsidR="00B6106B" w:rsidRDefault="00B6106B" w:rsidP="00CE1A79">
            <w:pPr>
              <w:widowControl w:val="0"/>
              <w:rPr>
                <w:rFonts w:ascii="Century Gothic" w:hAnsi="Century Gothic" w:cs="Arial"/>
                <w:b/>
                <w:bCs/>
                <w:sz w:val="28"/>
                <w:szCs w:val="28"/>
              </w:rPr>
            </w:pPr>
            <w:r>
              <w:rPr>
                <w:rFonts w:ascii="Century Gothic" w:hAnsi="Century Gothic" w:cs="Arial"/>
                <w:b/>
                <w:bCs/>
                <w:sz w:val="28"/>
                <w:szCs w:val="28"/>
              </w:rPr>
              <w:t>Molar ratio</w:t>
            </w:r>
          </w:p>
        </w:tc>
        <w:tc>
          <w:tcPr>
            <w:tcW w:w="8027" w:type="dxa"/>
          </w:tcPr>
          <w:p w14:paraId="16E625DC" w14:textId="77777777" w:rsidR="00B6106B" w:rsidRDefault="00B6106B" w:rsidP="00CE1A79">
            <w:pPr>
              <w:widowControl w:val="0"/>
              <w:rPr>
                <w:rFonts w:ascii="Century Gothic" w:hAnsi="Century Gothic" w:cs="Arial"/>
                <w:sz w:val="28"/>
                <w:szCs w:val="28"/>
              </w:rPr>
            </w:pPr>
            <w:r>
              <w:rPr>
                <w:rFonts w:ascii="Century Gothic" w:hAnsi="Century Gothic" w:cs="Arial"/>
                <w:sz w:val="28"/>
                <w:szCs w:val="28"/>
              </w:rPr>
              <w:t>The ratio of balancing numbers in front of the chemical formulae in an equation, showing the ratio in which reactants react and products are made.</w:t>
            </w:r>
          </w:p>
          <w:p w14:paraId="16472099" w14:textId="77777777" w:rsidR="00B6106B" w:rsidRDefault="00B6106B" w:rsidP="00CE1A79">
            <w:pPr>
              <w:widowControl w:val="0"/>
              <w:rPr>
                <w:rFonts w:ascii="Century Gothic" w:hAnsi="Century Gothic" w:cs="Arial"/>
                <w:sz w:val="28"/>
                <w:szCs w:val="28"/>
              </w:rPr>
            </w:pPr>
            <w:r>
              <w:rPr>
                <w:rFonts w:ascii="Century Gothic" w:hAnsi="Century Gothic" w:cs="Arial"/>
                <w:i/>
                <w:iCs/>
              </w:rPr>
              <w:t>In the equation 2Mg + O</w:t>
            </w:r>
            <w:r w:rsidRPr="00964723">
              <w:rPr>
                <w:rFonts w:ascii="Century Gothic" w:hAnsi="Century Gothic" w:cs="Arial"/>
                <w:i/>
                <w:iCs/>
                <w:vertAlign w:val="subscript"/>
              </w:rPr>
              <w:t xml:space="preserve">2 </w:t>
            </w:r>
            <w:r w:rsidRPr="00964723">
              <w:rPr>
                <w:rFonts w:ascii="Century Gothic" w:hAnsi="Century Gothic" w:cs="Arial"/>
                <w:i/>
                <w:iCs/>
              </w:rPr>
              <w:sym w:font="Wingdings" w:char="F0E0"/>
            </w:r>
            <w:r>
              <w:rPr>
                <w:rFonts w:ascii="Century Gothic" w:hAnsi="Century Gothic" w:cs="Arial"/>
                <w:i/>
                <w:iCs/>
              </w:rPr>
              <w:t xml:space="preserve"> 2MgO, the </w:t>
            </w:r>
            <w:r w:rsidRPr="00C63D89">
              <w:rPr>
                <w:rFonts w:ascii="Century Gothic" w:hAnsi="Century Gothic" w:cs="Arial"/>
                <w:b/>
                <w:bCs/>
                <w:i/>
                <w:iCs/>
              </w:rPr>
              <w:t>molar ratio</w:t>
            </w:r>
            <w:r>
              <w:rPr>
                <w:rFonts w:ascii="Century Gothic" w:hAnsi="Century Gothic" w:cs="Arial"/>
                <w:i/>
                <w:iCs/>
              </w:rPr>
              <w:t xml:space="preserve"> of magnesium to oxygen is 2:1.</w:t>
            </w:r>
          </w:p>
        </w:tc>
      </w:tr>
      <w:tr w:rsidR="00B6106B" w14:paraId="3FBECA32" w14:textId="77777777" w:rsidTr="00B6106B">
        <w:trPr>
          <w:trHeight w:val="1262"/>
        </w:trPr>
        <w:tc>
          <w:tcPr>
            <w:tcW w:w="2428" w:type="dxa"/>
          </w:tcPr>
          <w:p w14:paraId="212250D7" w14:textId="77777777" w:rsidR="00B6106B" w:rsidRDefault="00B6106B" w:rsidP="00CE1A79">
            <w:pPr>
              <w:widowControl w:val="0"/>
              <w:rPr>
                <w:rFonts w:ascii="Century Gothic" w:hAnsi="Century Gothic" w:cs="Arial"/>
                <w:b/>
                <w:bCs/>
                <w:sz w:val="28"/>
                <w:szCs w:val="28"/>
              </w:rPr>
            </w:pPr>
            <w:r>
              <w:rPr>
                <w:rFonts w:ascii="Century Gothic" w:hAnsi="Century Gothic" w:cs="Arial"/>
                <w:b/>
                <w:bCs/>
                <w:sz w:val="28"/>
                <w:szCs w:val="28"/>
              </w:rPr>
              <w:t>Molar volume</w:t>
            </w:r>
          </w:p>
        </w:tc>
        <w:tc>
          <w:tcPr>
            <w:tcW w:w="8027" w:type="dxa"/>
          </w:tcPr>
          <w:p w14:paraId="3C8404F3" w14:textId="77777777" w:rsidR="00B6106B" w:rsidRDefault="00B6106B" w:rsidP="00CE1A79">
            <w:pPr>
              <w:widowControl w:val="0"/>
              <w:rPr>
                <w:rFonts w:ascii="Century Gothic" w:hAnsi="Century Gothic" w:cs="Arial"/>
                <w:sz w:val="28"/>
                <w:szCs w:val="28"/>
              </w:rPr>
            </w:pPr>
            <w:r>
              <w:rPr>
                <w:rFonts w:ascii="Century Gothic" w:hAnsi="Century Gothic" w:cs="Arial"/>
                <w:sz w:val="28"/>
                <w:szCs w:val="28"/>
              </w:rPr>
              <w:t>The volume of one mole of any gas at room temperature and pressure.</w:t>
            </w:r>
          </w:p>
          <w:p w14:paraId="2FBEA4A3" w14:textId="77777777" w:rsidR="00B6106B" w:rsidRDefault="00B6106B" w:rsidP="00CE1A79">
            <w:pPr>
              <w:widowControl w:val="0"/>
              <w:rPr>
                <w:rFonts w:ascii="Century Gothic" w:hAnsi="Century Gothic" w:cs="Arial"/>
                <w:sz w:val="28"/>
                <w:szCs w:val="28"/>
              </w:rPr>
            </w:pPr>
            <w:r w:rsidRPr="00C63D89">
              <w:rPr>
                <w:rFonts w:ascii="Century Gothic" w:hAnsi="Century Gothic" w:cs="Arial"/>
                <w:b/>
                <w:bCs/>
                <w:i/>
                <w:iCs/>
              </w:rPr>
              <w:t>Molar volume</w:t>
            </w:r>
            <w:r>
              <w:rPr>
                <w:rFonts w:ascii="Century Gothic" w:hAnsi="Century Gothic" w:cs="Arial"/>
                <w:i/>
                <w:iCs/>
              </w:rPr>
              <w:t xml:space="preserve"> at rtp is 24 dm</w:t>
            </w:r>
            <w:r w:rsidRPr="00C63D89">
              <w:rPr>
                <w:rFonts w:ascii="Century Gothic" w:hAnsi="Century Gothic" w:cs="Arial"/>
                <w:i/>
                <w:iCs/>
                <w:vertAlign w:val="superscript"/>
              </w:rPr>
              <w:t>3</w:t>
            </w:r>
            <w:r>
              <w:rPr>
                <w:rFonts w:ascii="Century Gothic" w:hAnsi="Century Gothic" w:cs="Arial"/>
                <w:i/>
                <w:iCs/>
              </w:rPr>
              <w:t>.</w:t>
            </w:r>
          </w:p>
        </w:tc>
      </w:tr>
      <w:tr w:rsidR="00B6106B" w14:paraId="5AAA7D1A" w14:textId="77777777" w:rsidTr="00B6106B">
        <w:trPr>
          <w:trHeight w:val="1642"/>
        </w:trPr>
        <w:tc>
          <w:tcPr>
            <w:tcW w:w="2428" w:type="dxa"/>
          </w:tcPr>
          <w:p w14:paraId="155FB6DC" w14:textId="77777777" w:rsidR="00B6106B" w:rsidRDefault="00B6106B" w:rsidP="00CE1A79">
            <w:pPr>
              <w:widowControl w:val="0"/>
              <w:rPr>
                <w:rFonts w:ascii="Century Gothic" w:hAnsi="Century Gothic" w:cs="Arial"/>
                <w:b/>
                <w:bCs/>
                <w:sz w:val="28"/>
                <w:szCs w:val="28"/>
              </w:rPr>
            </w:pPr>
            <w:r>
              <w:rPr>
                <w:rFonts w:ascii="Century Gothic" w:hAnsi="Century Gothic" w:cs="Arial"/>
                <w:b/>
                <w:bCs/>
                <w:sz w:val="28"/>
                <w:szCs w:val="28"/>
              </w:rPr>
              <w:t>Mole</w:t>
            </w:r>
          </w:p>
        </w:tc>
        <w:tc>
          <w:tcPr>
            <w:tcW w:w="8027" w:type="dxa"/>
          </w:tcPr>
          <w:p w14:paraId="13F6CF78" w14:textId="77777777" w:rsidR="00B6106B" w:rsidRDefault="00B6106B" w:rsidP="00CE1A79">
            <w:pPr>
              <w:widowControl w:val="0"/>
              <w:rPr>
                <w:rFonts w:ascii="Century Gothic" w:hAnsi="Century Gothic" w:cs="Arial"/>
                <w:sz w:val="28"/>
                <w:szCs w:val="28"/>
              </w:rPr>
            </w:pPr>
            <w:r>
              <w:rPr>
                <w:rFonts w:ascii="Century Gothic" w:hAnsi="Century Gothic" w:cs="Arial"/>
                <w:sz w:val="28"/>
                <w:szCs w:val="28"/>
              </w:rPr>
              <w:t>The amount of substance that contains 6.02 x10</w:t>
            </w:r>
            <w:r w:rsidRPr="002E7565">
              <w:rPr>
                <w:rFonts w:ascii="Century Gothic" w:hAnsi="Century Gothic" w:cs="Arial"/>
                <w:sz w:val="28"/>
                <w:szCs w:val="28"/>
                <w:vertAlign w:val="superscript"/>
              </w:rPr>
              <w:t>23</w:t>
            </w:r>
            <w:r>
              <w:rPr>
                <w:rFonts w:ascii="Century Gothic" w:hAnsi="Century Gothic" w:cs="Arial"/>
                <w:sz w:val="28"/>
                <w:szCs w:val="28"/>
              </w:rPr>
              <w:t xml:space="preserve"> particles.</w:t>
            </w:r>
          </w:p>
          <w:p w14:paraId="7E81F53F" w14:textId="77777777" w:rsidR="00B6106B" w:rsidRDefault="00B6106B" w:rsidP="00CE1A79">
            <w:pPr>
              <w:widowControl w:val="0"/>
              <w:rPr>
                <w:rFonts w:ascii="Century Gothic" w:hAnsi="Century Gothic" w:cs="Arial"/>
                <w:sz w:val="28"/>
                <w:szCs w:val="28"/>
              </w:rPr>
            </w:pPr>
            <w:r>
              <w:rPr>
                <w:rFonts w:ascii="Century Gothic" w:hAnsi="Century Gothic" w:cs="Arial"/>
                <w:i/>
                <w:iCs/>
              </w:rPr>
              <w:t xml:space="preserve">1 </w:t>
            </w:r>
            <w:r w:rsidRPr="002E7565">
              <w:rPr>
                <w:rFonts w:ascii="Century Gothic" w:hAnsi="Century Gothic" w:cs="Arial"/>
                <w:b/>
                <w:bCs/>
                <w:i/>
                <w:iCs/>
              </w:rPr>
              <w:t>mole</w:t>
            </w:r>
            <w:r>
              <w:rPr>
                <w:rFonts w:ascii="Century Gothic" w:hAnsi="Century Gothic" w:cs="Arial"/>
                <w:i/>
                <w:iCs/>
              </w:rPr>
              <w:t xml:space="preserve"> of carbon dioxide contains the same number of molecules as 1 mole of oxygen or 1 mole of ammonia.</w:t>
            </w:r>
          </w:p>
        </w:tc>
      </w:tr>
      <w:tr w:rsidR="00B6106B" w14:paraId="7B8C9247" w14:textId="77777777" w:rsidTr="00B6106B">
        <w:trPr>
          <w:trHeight w:val="1262"/>
        </w:trPr>
        <w:tc>
          <w:tcPr>
            <w:tcW w:w="2428" w:type="dxa"/>
          </w:tcPr>
          <w:p w14:paraId="598E3B2A" w14:textId="77777777" w:rsidR="00B6106B" w:rsidRPr="004A330B" w:rsidRDefault="00B6106B" w:rsidP="00CE1A79">
            <w:pPr>
              <w:widowControl w:val="0"/>
              <w:rPr>
                <w:rFonts w:ascii="Century Gothic" w:hAnsi="Century Gothic" w:cs="Arial"/>
                <w:b/>
                <w:bCs/>
                <w:sz w:val="28"/>
                <w:szCs w:val="28"/>
              </w:rPr>
            </w:pPr>
            <w:r>
              <w:rPr>
                <w:rFonts w:ascii="Century Gothic" w:hAnsi="Century Gothic" w:cs="Arial"/>
                <w:b/>
                <w:bCs/>
                <w:sz w:val="28"/>
                <w:szCs w:val="28"/>
              </w:rPr>
              <w:t>Molecule</w:t>
            </w:r>
          </w:p>
        </w:tc>
        <w:tc>
          <w:tcPr>
            <w:tcW w:w="8027" w:type="dxa"/>
          </w:tcPr>
          <w:p w14:paraId="4080A99A" w14:textId="77777777" w:rsidR="00B6106B" w:rsidRDefault="00B6106B" w:rsidP="00CE1A79">
            <w:pPr>
              <w:widowControl w:val="0"/>
              <w:rPr>
                <w:rFonts w:ascii="Century Gothic" w:hAnsi="Century Gothic" w:cs="Arial"/>
                <w:sz w:val="28"/>
                <w:szCs w:val="28"/>
              </w:rPr>
            </w:pPr>
            <w:r>
              <w:rPr>
                <w:rFonts w:ascii="Century Gothic" w:hAnsi="Century Gothic" w:cs="Arial"/>
                <w:sz w:val="28"/>
                <w:szCs w:val="28"/>
              </w:rPr>
              <w:t xml:space="preserve">A small group of non-metal atoms chemically bonded together. </w:t>
            </w:r>
          </w:p>
          <w:p w14:paraId="22F74FA4" w14:textId="77777777" w:rsidR="00B6106B" w:rsidRPr="00635A62" w:rsidRDefault="00B6106B" w:rsidP="00CE1A79">
            <w:pPr>
              <w:widowControl w:val="0"/>
              <w:rPr>
                <w:rFonts w:ascii="Century Gothic" w:hAnsi="Century Gothic" w:cs="Arial"/>
                <w:sz w:val="28"/>
                <w:szCs w:val="28"/>
              </w:rPr>
            </w:pPr>
            <w:r>
              <w:rPr>
                <w:rFonts w:ascii="Century Gothic" w:hAnsi="Century Gothic" w:cs="Arial"/>
                <w:i/>
                <w:iCs/>
              </w:rPr>
              <w:t xml:space="preserve">Oxygen gas is made up of many oxygen </w:t>
            </w:r>
            <w:r w:rsidRPr="00635A62">
              <w:rPr>
                <w:rFonts w:ascii="Century Gothic" w:hAnsi="Century Gothic" w:cs="Arial"/>
                <w:b/>
                <w:bCs/>
                <w:i/>
                <w:iCs/>
              </w:rPr>
              <w:t>molecules</w:t>
            </w:r>
            <w:r>
              <w:rPr>
                <w:rFonts w:ascii="Century Gothic" w:hAnsi="Century Gothic" w:cs="Arial"/>
                <w:i/>
                <w:iCs/>
              </w:rPr>
              <w:t>, each with the chemical formula O</w:t>
            </w:r>
            <w:r>
              <w:rPr>
                <w:rFonts w:ascii="Century Gothic" w:hAnsi="Century Gothic" w:cs="Arial"/>
                <w:i/>
                <w:iCs/>
                <w:vertAlign w:val="subscript"/>
              </w:rPr>
              <w:t>2</w:t>
            </w:r>
            <w:r>
              <w:rPr>
                <w:rFonts w:ascii="Century Gothic" w:hAnsi="Century Gothic" w:cs="Arial"/>
                <w:i/>
                <w:iCs/>
              </w:rPr>
              <w:t>.</w:t>
            </w:r>
          </w:p>
          <w:p w14:paraId="04B70021" w14:textId="77777777" w:rsidR="00B6106B" w:rsidRPr="006118D4" w:rsidRDefault="00B6106B" w:rsidP="00CE1A79">
            <w:pPr>
              <w:widowControl w:val="0"/>
              <w:rPr>
                <w:rFonts w:ascii="Century Gothic" w:hAnsi="Century Gothic" w:cs="Arial"/>
                <w:sz w:val="28"/>
                <w:szCs w:val="28"/>
              </w:rPr>
            </w:pPr>
          </w:p>
        </w:tc>
      </w:tr>
      <w:tr w:rsidR="00B6106B" w14:paraId="62CFBB2B" w14:textId="77777777" w:rsidTr="00B6106B">
        <w:trPr>
          <w:trHeight w:val="1262"/>
        </w:trPr>
        <w:tc>
          <w:tcPr>
            <w:tcW w:w="2428" w:type="dxa"/>
          </w:tcPr>
          <w:p w14:paraId="5AD4B902" w14:textId="77777777" w:rsidR="00B6106B" w:rsidRPr="0031616D" w:rsidRDefault="00B6106B" w:rsidP="00CE1A79">
            <w:pPr>
              <w:widowControl w:val="0"/>
              <w:rPr>
                <w:rFonts w:ascii="Century Gothic" w:hAnsi="Century Gothic" w:cs="Arial"/>
                <w:b/>
                <w:bCs/>
                <w:sz w:val="28"/>
                <w:szCs w:val="28"/>
              </w:rPr>
            </w:pPr>
            <w:r>
              <w:rPr>
                <w:rFonts w:ascii="Century Gothic" w:hAnsi="Century Gothic" w:cs="Arial"/>
                <w:b/>
                <w:bCs/>
                <w:sz w:val="28"/>
                <w:szCs w:val="28"/>
              </w:rPr>
              <w:t>M</w:t>
            </w:r>
            <w:r>
              <w:rPr>
                <w:rFonts w:ascii="Century Gothic" w:hAnsi="Century Gothic" w:cs="Arial"/>
                <w:b/>
                <w:bCs/>
                <w:sz w:val="28"/>
                <w:szCs w:val="28"/>
                <w:vertAlign w:val="subscript"/>
              </w:rPr>
              <w:t>r</w:t>
            </w:r>
          </w:p>
        </w:tc>
        <w:tc>
          <w:tcPr>
            <w:tcW w:w="8027" w:type="dxa"/>
          </w:tcPr>
          <w:p w14:paraId="2DCA6E73" w14:textId="77777777" w:rsidR="00B6106B" w:rsidRDefault="00B6106B" w:rsidP="00CE1A79">
            <w:pPr>
              <w:widowControl w:val="0"/>
              <w:rPr>
                <w:rFonts w:ascii="Century Gothic" w:hAnsi="Century Gothic" w:cs="Arial"/>
                <w:sz w:val="28"/>
                <w:szCs w:val="28"/>
              </w:rPr>
            </w:pPr>
            <w:r>
              <w:rPr>
                <w:rFonts w:ascii="Century Gothic" w:hAnsi="Century Gothic" w:cs="Arial"/>
                <w:sz w:val="28"/>
                <w:szCs w:val="28"/>
              </w:rPr>
              <w:t>This is the symbol for relative formula mass.</w:t>
            </w:r>
          </w:p>
          <w:p w14:paraId="49FBFAC2" w14:textId="77777777" w:rsidR="00B6106B" w:rsidRPr="006118D4" w:rsidRDefault="00B6106B" w:rsidP="00CE1A79">
            <w:pPr>
              <w:widowControl w:val="0"/>
              <w:rPr>
                <w:rFonts w:ascii="Century Gothic" w:hAnsi="Century Gothic" w:cs="Arial"/>
                <w:sz w:val="28"/>
                <w:szCs w:val="28"/>
              </w:rPr>
            </w:pPr>
            <w:r w:rsidRPr="0031616D">
              <w:rPr>
                <w:rFonts w:ascii="Century Gothic" w:hAnsi="Century Gothic" w:cs="Arial"/>
                <w:i/>
                <w:iCs/>
              </w:rPr>
              <w:t xml:space="preserve">See </w:t>
            </w:r>
            <w:r w:rsidRPr="0031616D">
              <w:rPr>
                <w:rFonts w:ascii="Century Gothic" w:hAnsi="Century Gothic" w:cs="Arial"/>
                <w:b/>
                <w:bCs/>
                <w:i/>
                <w:iCs/>
              </w:rPr>
              <w:t>relative formula mass</w:t>
            </w:r>
            <w:r>
              <w:rPr>
                <w:rFonts w:ascii="Century Gothic" w:hAnsi="Century Gothic" w:cs="Arial"/>
                <w:b/>
                <w:bCs/>
                <w:i/>
                <w:iCs/>
              </w:rPr>
              <w:t>.</w:t>
            </w:r>
          </w:p>
        </w:tc>
      </w:tr>
      <w:tr w:rsidR="00B6106B" w14:paraId="55BDF054" w14:textId="77777777" w:rsidTr="00B6106B">
        <w:trPr>
          <w:trHeight w:val="1262"/>
        </w:trPr>
        <w:tc>
          <w:tcPr>
            <w:tcW w:w="2428" w:type="dxa"/>
          </w:tcPr>
          <w:p w14:paraId="564C4087" w14:textId="77777777" w:rsidR="00B6106B" w:rsidRPr="00CC467C" w:rsidRDefault="00B6106B" w:rsidP="00CE1A79">
            <w:pPr>
              <w:widowControl w:val="0"/>
              <w:rPr>
                <w:rFonts w:ascii="Century Gothic" w:hAnsi="Century Gothic" w:cs="Arial"/>
                <w:b/>
                <w:bCs/>
                <w:sz w:val="28"/>
                <w:szCs w:val="28"/>
              </w:rPr>
            </w:pPr>
            <w:r>
              <w:rPr>
                <w:rFonts w:ascii="Century Gothic" w:hAnsi="Century Gothic" w:cs="Arial"/>
                <w:b/>
                <w:bCs/>
                <w:sz w:val="28"/>
                <w:szCs w:val="28"/>
              </w:rPr>
              <w:t>Neutralisation</w:t>
            </w:r>
          </w:p>
        </w:tc>
        <w:tc>
          <w:tcPr>
            <w:tcW w:w="8027" w:type="dxa"/>
          </w:tcPr>
          <w:p w14:paraId="46546810" w14:textId="77777777" w:rsidR="00B6106B" w:rsidRPr="006118D4" w:rsidRDefault="00B6106B" w:rsidP="00CE1A79">
            <w:pPr>
              <w:widowControl w:val="0"/>
              <w:rPr>
                <w:rFonts w:ascii="Century Gothic" w:hAnsi="Century Gothic" w:cs="Arial"/>
                <w:sz w:val="28"/>
                <w:szCs w:val="28"/>
              </w:rPr>
            </w:pPr>
            <w:r w:rsidRPr="006118D4">
              <w:rPr>
                <w:rFonts w:ascii="Century Gothic" w:hAnsi="Century Gothic" w:cs="Arial"/>
                <w:sz w:val="28"/>
                <w:szCs w:val="28"/>
              </w:rPr>
              <w:t xml:space="preserve">A </w:t>
            </w:r>
            <w:r>
              <w:rPr>
                <w:rFonts w:ascii="Century Gothic" w:hAnsi="Century Gothic" w:cs="Arial"/>
                <w:sz w:val="28"/>
                <w:szCs w:val="28"/>
              </w:rPr>
              <w:t>chemical reaction in which an acid and a base react with each other.</w:t>
            </w:r>
          </w:p>
          <w:p w14:paraId="2F2912AB" w14:textId="77777777" w:rsidR="00B6106B" w:rsidRPr="00CC467C" w:rsidRDefault="00B6106B" w:rsidP="00CE1A79">
            <w:pPr>
              <w:widowControl w:val="0"/>
              <w:rPr>
                <w:rFonts w:ascii="Century Gothic" w:hAnsi="Century Gothic" w:cs="Arial"/>
                <w:i/>
                <w:iCs/>
                <w:sz w:val="28"/>
                <w:szCs w:val="28"/>
              </w:rPr>
            </w:pPr>
            <w:r>
              <w:rPr>
                <w:rFonts w:ascii="Century Gothic" w:hAnsi="Century Gothic" w:cs="Arial"/>
                <w:b/>
                <w:bCs/>
                <w:i/>
                <w:iCs/>
              </w:rPr>
              <w:t xml:space="preserve">Neutralisation </w:t>
            </w:r>
            <w:r w:rsidRPr="0077198D">
              <w:rPr>
                <w:rFonts w:ascii="Century Gothic" w:hAnsi="Century Gothic" w:cs="Arial"/>
                <w:i/>
                <w:iCs/>
              </w:rPr>
              <w:t xml:space="preserve">reactions produce </w:t>
            </w:r>
            <w:r>
              <w:rPr>
                <w:rFonts w:ascii="Century Gothic" w:hAnsi="Century Gothic" w:cs="Arial"/>
                <w:i/>
                <w:iCs/>
              </w:rPr>
              <w:t xml:space="preserve">a </w:t>
            </w:r>
            <w:r w:rsidRPr="0077198D">
              <w:rPr>
                <w:rFonts w:ascii="Century Gothic" w:hAnsi="Century Gothic" w:cs="Arial"/>
                <w:i/>
                <w:iCs/>
              </w:rPr>
              <w:t>salt and water.</w:t>
            </w:r>
          </w:p>
        </w:tc>
      </w:tr>
      <w:tr w:rsidR="00B6106B" w14:paraId="5533F9BA" w14:textId="77777777" w:rsidTr="00B6106B">
        <w:trPr>
          <w:trHeight w:val="965"/>
        </w:trPr>
        <w:tc>
          <w:tcPr>
            <w:tcW w:w="2428" w:type="dxa"/>
          </w:tcPr>
          <w:p w14:paraId="72B9A7EB" w14:textId="77777777" w:rsidR="00B6106B" w:rsidRDefault="00B6106B" w:rsidP="00CE1A79">
            <w:pPr>
              <w:widowControl w:val="0"/>
              <w:rPr>
                <w:rFonts w:ascii="Century Gothic" w:hAnsi="Century Gothic" w:cs="Arial"/>
                <w:b/>
                <w:bCs/>
                <w:sz w:val="28"/>
                <w:szCs w:val="28"/>
              </w:rPr>
            </w:pPr>
            <w:r>
              <w:rPr>
                <w:rFonts w:ascii="Century Gothic" w:hAnsi="Century Gothic" w:cs="Arial"/>
                <w:b/>
                <w:bCs/>
                <w:sz w:val="28"/>
                <w:szCs w:val="28"/>
              </w:rPr>
              <w:t>pH</w:t>
            </w:r>
          </w:p>
        </w:tc>
        <w:tc>
          <w:tcPr>
            <w:tcW w:w="8027" w:type="dxa"/>
          </w:tcPr>
          <w:p w14:paraId="576BE7AB" w14:textId="77777777" w:rsidR="00B6106B" w:rsidRDefault="00B6106B" w:rsidP="00CE1A79">
            <w:pPr>
              <w:widowControl w:val="0"/>
              <w:rPr>
                <w:rFonts w:ascii="Century Gothic" w:hAnsi="Century Gothic" w:cs="Arial"/>
                <w:sz w:val="28"/>
                <w:szCs w:val="28"/>
              </w:rPr>
            </w:pPr>
            <w:r>
              <w:rPr>
                <w:rFonts w:ascii="Century Gothic" w:hAnsi="Century Gothic" w:cs="Arial"/>
                <w:sz w:val="28"/>
                <w:szCs w:val="28"/>
              </w:rPr>
              <w:t>A measure of the acidity or alkalinity of a solution.</w:t>
            </w:r>
          </w:p>
          <w:p w14:paraId="61A36A5A" w14:textId="77777777" w:rsidR="00B6106B" w:rsidRPr="006118D4" w:rsidRDefault="00B6106B" w:rsidP="00CE1A79">
            <w:pPr>
              <w:widowControl w:val="0"/>
              <w:rPr>
                <w:rFonts w:ascii="Century Gothic" w:hAnsi="Century Gothic" w:cs="Arial"/>
                <w:sz w:val="28"/>
                <w:szCs w:val="28"/>
              </w:rPr>
            </w:pPr>
            <w:r>
              <w:rPr>
                <w:rFonts w:ascii="Century Gothic" w:hAnsi="Century Gothic" w:cs="Arial"/>
                <w:i/>
                <w:iCs/>
              </w:rPr>
              <w:t xml:space="preserve">Acids have a </w:t>
            </w:r>
            <w:r w:rsidRPr="00B52D33">
              <w:rPr>
                <w:rFonts w:ascii="Century Gothic" w:hAnsi="Century Gothic" w:cs="Arial"/>
                <w:b/>
                <w:bCs/>
                <w:i/>
                <w:iCs/>
              </w:rPr>
              <w:t>pH</w:t>
            </w:r>
            <w:r>
              <w:rPr>
                <w:rFonts w:ascii="Century Gothic" w:hAnsi="Century Gothic" w:cs="Arial"/>
                <w:i/>
                <w:iCs/>
              </w:rPr>
              <w:t xml:space="preserve"> of less than 7. </w:t>
            </w:r>
          </w:p>
        </w:tc>
      </w:tr>
      <w:tr w:rsidR="00B6106B" w14:paraId="31BBE603" w14:textId="77777777" w:rsidTr="00B6106B">
        <w:trPr>
          <w:trHeight w:val="1500"/>
        </w:trPr>
        <w:tc>
          <w:tcPr>
            <w:tcW w:w="2428" w:type="dxa"/>
          </w:tcPr>
          <w:p w14:paraId="46003826" w14:textId="77777777" w:rsidR="00B6106B" w:rsidRDefault="00B6106B" w:rsidP="00CE1A79">
            <w:pPr>
              <w:widowControl w:val="0"/>
              <w:rPr>
                <w:rFonts w:ascii="Century Gothic" w:hAnsi="Century Gothic" w:cs="Arial"/>
                <w:b/>
                <w:bCs/>
                <w:sz w:val="28"/>
                <w:szCs w:val="28"/>
              </w:rPr>
            </w:pPr>
            <w:r>
              <w:rPr>
                <w:rFonts w:ascii="Century Gothic" w:hAnsi="Century Gothic" w:cs="Arial"/>
                <w:b/>
                <w:bCs/>
                <w:sz w:val="28"/>
                <w:szCs w:val="28"/>
              </w:rPr>
              <w:lastRenderedPageBreak/>
              <w:t>pH probe</w:t>
            </w:r>
          </w:p>
        </w:tc>
        <w:tc>
          <w:tcPr>
            <w:tcW w:w="8027" w:type="dxa"/>
          </w:tcPr>
          <w:p w14:paraId="1176F302" w14:textId="77777777" w:rsidR="00B6106B" w:rsidRDefault="00B6106B" w:rsidP="00CE1A79">
            <w:pPr>
              <w:widowControl w:val="0"/>
              <w:rPr>
                <w:rFonts w:ascii="Century Gothic" w:hAnsi="Century Gothic" w:cs="Arial"/>
                <w:sz w:val="28"/>
                <w:szCs w:val="28"/>
              </w:rPr>
            </w:pPr>
            <w:r>
              <w:rPr>
                <w:rFonts w:ascii="Century Gothic" w:hAnsi="Century Gothic" w:cs="Arial"/>
                <w:sz w:val="28"/>
                <w:szCs w:val="28"/>
              </w:rPr>
              <w:t xml:space="preserve">An instrument used to measure the pH of a solution. </w:t>
            </w:r>
          </w:p>
          <w:p w14:paraId="1B55481B" w14:textId="77777777" w:rsidR="00B6106B" w:rsidRPr="006118D4" w:rsidRDefault="00B6106B" w:rsidP="00CE1A79">
            <w:pPr>
              <w:widowControl w:val="0"/>
              <w:rPr>
                <w:rFonts w:ascii="Century Gothic" w:hAnsi="Century Gothic" w:cs="Arial"/>
                <w:sz w:val="28"/>
                <w:szCs w:val="28"/>
              </w:rPr>
            </w:pPr>
            <w:r>
              <w:rPr>
                <w:rFonts w:ascii="Century Gothic" w:hAnsi="Century Gothic" w:cs="Arial"/>
                <w:i/>
                <w:iCs/>
              </w:rPr>
              <w:t xml:space="preserve">A </w:t>
            </w:r>
            <w:r w:rsidRPr="00B52D33">
              <w:rPr>
                <w:rFonts w:ascii="Century Gothic" w:hAnsi="Century Gothic" w:cs="Arial"/>
                <w:b/>
                <w:bCs/>
                <w:i/>
                <w:iCs/>
              </w:rPr>
              <w:t>pH probe</w:t>
            </w:r>
            <w:r>
              <w:rPr>
                <w:rFonts w:ascii="Century Gothic" w:hAnsi="Century Gothic" w:cs="Arial"/>
                <w:i/>
                <w:iCs/>
              </w:rPr>
              <w:t xml:space="preserve"> can give a numerical value for pH whereas universal indicator gives a colour that corresponds to a number on the pH scale.</w:t>
            </w:r>
          </w:p>
        </w:tc>
      </w:tr>
      <w:tr w:rsidR="00B6106B" w14:paraId="49BC3306" w14:textId="77777777" w:rsidTr="00B6106B">
        <w:trPr>
          <w:trHeight w:val="1559"/>
        </w:trPr>
        <w:tc>
          <w:tcPr>
            <w:tcW w:w="2428" w:type="dxa"/>
          </w:tcPr>
          <w:p w14:paraId="1073CF65" w14:textId="77777777" w:rsidR="00B6106B" w:rsidRDefault="00B6106B" w:rsidP="00CE1A79">
            <w:pPr>
              <w:widowControl w:val="0"/>
              <w:rPr>
                <w:rFonts w:ascii="Century Gothic" w:hAnsi="Century Gothic" w:cs="Arial"/>
                <w:b/>
                <w:bCs/>
                <w:sz w:val="28"/>
                <w:szCs w:val="28"/>
              </w:rPr>
            </w:pPr>
            <w:r>
              <w:rPr>
                <w:rFonts w:ascii="Century Gothic" w:hAnsi="Century Gothic" w:cs="Arial"/>
                <w:b/>
                <w:bCs/>
                <w:sz w:val="28"/>
                <w:szCs w:val="28"/>
              </w:rPr>
              <w:t>Phenolphthalein</w:t>
            </w:r>
          </w:p>
        </w:tc>
        <w:tc>
          <w:tcPr>
            <w:tcW w:w="8027" w:type="dxa"/>
          </w:tcPr>
          <w:p w14:paraId="45E8020D" w14:textId="77777777" w:rsidR="00B6106B" w:rsidRDefault="00B6106B" w:rsidP="00CE1A79">
            <w:pPr>
              <w:widowControl w:val="0"/>
              <w:rPr>
                <w:rFonts w:ascii="Century Gothic" w:hAnsi="Century Gothic" w:cs="Arial"/>
                <w:sz w:val="28"/>
                <w:szCs w:val="28"/>
              </w:rPr>
            </w:pPr>
            <w:r>
              <w:rPr>
                <w:rFonts w:ascii="Century Gothic" w:hAnsi="Century Gothic" w:cs="Arial"/>
                <w:sz w:val="28"/>
                <w:szCs w:val="28"/>
              </w:rPr>
              <w:t>An indicator often used in titrations because of its clear colour change.</w:t>
            </w:r>
          </w:p>
          <w:p w14:paraId="70A37494" w14:textId="77777777" w:rsidR="00B6106B" w:rsidRPr="006118D4" w:rsidRDefault="00B6106B" w:rsidP="00CE1A79">
            <w:pPr>
              <w:widowControl w:val="0"/>
              <w:rPr>
                <w:rFonts w:ascii="Century Gothic" w:hAnsi="Century Gothic" w:cs="Arial"/>
                <w:sz w:val="28"/>
                <w:szCs w:val="28"/>
              </w:rPr>
            </w:pPr>
            <w:r w:rsidRPr="00B52D33">
              <w:rPr>
                <w:rFonts w:ascii="Century Gothic" w:hAnsi="Century Gothic" w:cs="Arial"/>
                <w:b/>
                <w:bCs/>
                <w:i/>
                <w:iCs/>
              </w:rPr>
              <w:t>Phenolphthalein</w:t>
            </w:r>
            <w:r>
              <w:rPr>
                <w:rFonts w:ascii="Century Gothic" w:hAnsi="Century Gothic" w:cs="Arial"/>
                <w:i/>
                <w:iCs/>
              </w:rPr>
              <w:t xml:space="preserve"> is pink in alkaline solutions but turns colourless in acidic solutions.</w:t>
            </w:r>
          </w:p>
        </w:tc>
      </w:tr>
      <w:tr w:rsidR="00B6106B" w14:paraId="682B2F2D" w14:textId="77777777" w:rsidTr="00B6106B">
        <w:trPr>
          <w:trHeight w:val="1658"/>
        </w:trPr>
        <w:tc>
          <w:tcPr>
            <w:tcW w:w="2428" w:type="dxa"/>
          </w:tcPr>
          <w:p w14:paraId="53FE3E53" w14:textId="77777777" w:rsidR="00B6106B" w:rsidRDefault="00B6106B" w:rsidP="00CE1A79">
            <w:pPr>
              <w:widowControl w:val="0"/>
              <w:rPr>
                <w:rFonts w:ascii="Century Gothic" w:hAnsi="Century Gothic" w:cs="Arial"/>
                <w:b/>
                <w:bCs/>
                <w:sz w:val="28"/>
                <w:szCs w:val="28"/>
              </w:rPr>
            </w:pPr>
            <w:r>
              <w:rPr>
                <w:rFonts w:ascii="Century Gothic" w:hAnsi="Century Gothic" w:cs="Arial"/>
                <w:b/>
                <w:bCs/>
                <w:sz w:val="28"/>
                <w:szCs w:val="28"/>
              </w:rPr>
              <w:t>Pipette</w:t>
            </w:r>
          </w:p>
        </w:tc>
        <w:tc>
          <w:tcPr>
            <w:tcW w:w="8027" w:type="dxa"/>
          </w:tcPr>
          <w:p w14:paraId="5BA9EB7D" w14:textId="77777777" w:rsidR="00B6106B" w:rsidRDefault="00B6106B" w:rsidP="00CE1A79">
            <w:pPr>
              <w:widowControl w:val="0"/>
              <w:rPr>
                <w:rFonts w:ascii="Century Gothic" w:hAnsi="Century Gothic" w:cs="Arial"/>
                <w:sz w:val="28"/>
                <w:szCs w:val="28"/>
              </w:rPr>
            </w:pPr>
            <w:r>
              <w:rPr>
                <w:rFonts w:ascii="Century Gothic" w:hAnsi="Century Gothic" w:cs="Arial"/>
                <w:sz w:val="28"/>
                <w:szCs w:val="28"/>
              </w:rPr>
              <w:t>A piece of equipment used to measure a fixed volume accurately.</w:t>
            </w:r>
          </w:p>
          <w:p w14:paraId="20BC057C" w14:textId="77777777" w:rsidR="00B6106B" w:rsidRPr="006118D4" w:rsidRDefault="00B6106B" w:rsidP="00CE1A79">
            <w:pPr>
              <w:widowControl w:val="0"/>
              <w:rPr>
                <w:rFonts w:ascii="Century Gothic" w:hAnsi="Century Gothic" w:cs="Arial"/>
                <w:sz w:val="28"/>
                <w:szCs w:val="28"/>
              </w:rPr>
            </w:pPr>
            <w:r>
              <w:rPr>
                <w:rFonts w:ascii="Century Gothic" w:hAnsi="Century Gothic" w:cs="Arial"/>
                <w:i/>
                <w:iCs/>
              </w:rPr>
              <w:t xml:space="preserve">A </w:t>
            </w:r>
            <w:r>
              <w:rPr>
                <w:rFonts w:ascii="Century Gothic" w:hAnsi="Century Gothic" w:cs="Arial"/>
                <w:b/>
                <w:bCs/>
                <w:i/>
                <w:iCs/>
              </w:rPr>
              <w:t>pipette</w:t>
            </w:r>
            <w:r>
              <w:rPr>
                <w:rFonts w:ascii="Century Gothic" w:hAnsi="Century Gothic" w:cs="Arial"/>
                <w:i/>
                <w:iCs/>
              </w:rPr>
              <w:t xml:space="preserve"> allows a more precise volume of liquid to be measured than a measuring cylinder.</w:t>
            </w:r>
          </w:p>
        </w:tc>
      </w:tr>
      <w:tr w:rsidR="00B6106B" w14:paraId="021C30BD" w14:textId="77777777" w:rsidTr="00B6106B">
        <w:trPr>
          <w:trHeight w:val="1262"/>
        </w:trPr>
        <w:tc>
          <w:tcPr>
            <w:tcW w:w="2428" w:type="dxa"/>
          </w:tcPr>
          <w:p w14:paraId="5BBDB5FA" w14:textId="77777777" w:rsidR="00B6106B" w:rsidRDefault="00B6106B" w:rsidP="00CE1A79">
            <w:pPr>
              <w:widowControl w:val="0"/>
              <w:rPr>
                <w:rFonts w:ascii="Century Gothic" w:hAnsi="Century Gothic" w:cs="Arial"/>
                <w:b/>
                <w:bCs/>
                <w:sz w:val="28"/>
                <w:szCs w:val="28"/>
              </w:rPr>
            </w:pPr>
            <w:r>
              <w:rPr>
                <w:rFonts w:ascii="Century Gothic" w:hAnsi="Century Gothic" w:cs="Arial"/>
                <w:b/>
                <w:bCs/>
                <w:sz w:val="28"/>
                <w:szCs w:val="28"/>
              </w:rPr>
              <w:t>Product</w:t>
            </w:r>
          </w:p>
        </w:tc>
        <w:tc>
          <w:tcPr>
            <w:tcW w:w="8027" w:type="dxa"/>
          </w:tcPr>
          <w:p w14:paraId="17FB0F7D" w14:textId="77777777" w:rsidR="00B6106B" w:rsidRDefault="00B6106B" w:rsidP="00CE1A79">
            <w:pPr>
              <w:widowControl w:val="0"/>
              <w:rPr>
                <w:rFonts w:ascii="Century Gothic" w:hAnsi="Century Gothic" w:cs="Arial"/>
                <w:sz w:val="28"/>
                <w:szCs w:val="28"/>
              </w:rPr>
            </w:pPr>
            <w:r>
              <w:rPr>
                <w:rFonts w:ascii="Century Gothic" w:hAnsi="Century Gothic" w:cs="Arial"/>
                <w:sz w:val="28"/>
                <w:szCs w:val="28"/>
              </w:rPr>
              <w:t>The substance(s) that are made in a chemical reaction.</w:t>
            </w:r>
          </w:p>
          <w:p w14:paraId="158DF5D2" w14:textId="77777777" w:rsidR="00B6106B" w:rsidRPr="006118D4" w:rsidRDefault="00B6106B" w:rsidP="00CE1A79">
            <w:pPr>
              <w:widowControl w:val="0"/>
              <w:rPr>
                <w:rFonts w:ascii="Century Gothic" w:hAnsi="Century Gothic" w:cs="Arial"/>
                <w:sz w:val="28"/>
                <w:szCs w:val="28"/>
              </w:rPr>
            </w:pPr>
            <w:r>
              <w:rPr>
                <w:rFonts w:ascii="Century Gothic" w:hAnsi="Century Gothic" w:cs="Arial"/>
                <w:i/>
                <w:iCs/>
              </w:rPr>
              <w:t>In the equation 2Mg + O</w:t>
            </w:r>
            <w:r w:rsidRPr="00964723">
              <w:rPr>
                <w:rFonts w:ascii="Century Gothic" w:hAnsi="Century Gothic" w:cs="Arial"/>
                <w:i/>
                <w:iCs/>
                <w:vertAlign w:val="subscript"/>
              </w:rPr>
              <w:t xml:space="preserve">2 </w:t>
            </w:r>
            <w:r w:rsidRPr="00964723">
              <w:rPr>
                <w:rFonts w:ascii="Century Gothic" w:hAnsi="Century Gothic" w:cs="Arial"/>
                <w:i/>
                <w:iCs/>
              </w:rPr>
              <w:sym w:font="Wingdings" w:char="F0E0"/>
            </w:r>
            <w:r>
              <w:rPr>
                <w:rFonts w:ascii="Century Gothic" w:hAnsi="Century Gothic" w:cs="Arial"/>
                <w:i/>
                <w:iCs/>
              </w:rPr>
              <w:t xml:space="preserve"> 2MgO, magnesium oxide is the </w:t>
            </w:r>
            <w:r w:rsidRPr="00CC3306">
              <w:rPr>
                <w:rFonts w:ascii="Century Gothic" w:hAnsi="Century Gothic" w:cs="Arial"/>
                <w:b/>
                <w:bCs/>
                <w:i/>
                <w:iCs/>
              </w:rPr>
              <w:t>product</w:t>
            </w:r>
            <w:r>
              <w:rPr>
                <w:rFonts w:ascii="Century Gothic" w:hAnsi="Century Gothic" w:cs="Arial"/>
                <w:i/>
                <w:iCs/>
              </w:rPr>
              <w:t>.</w:t>
            </w:r>
          </w:p>
        </w:tc>
      </w:tr>
      <w:tr w:rsidR="00B6106B" w14:paraId="6C96C591" w14:textId="77777777" w:rsidTr="00B6106B">
        <w:trPr>
          <w:trHeight w:val="1545"/>
        </w:trPr>
        <w:tc>
          <w:tcPr>
            <w:tcW w:w="2428" w:type="dxa"/>
          </w:tcPr>
          <w:p w14:paraId="0E868606" w14:textId="77777777" w:rsidR="00B6106B" w:rsidRDefault="00B6106B" w:rsidP="00CE1A79">
            <w:pPr>
              <w:widowControl w:val="0"/>
              <w:rPr>
                <w:rFonts w:ascii="Century Gothic" w:hAnsi="Century Gothic" w:cs="Arial"/>
                <w:b/>
                <w:bCs/>
                <w:sz w:val="28"/>
                <w:szCs w:val="28"/>
              </w:rPr>
            </w:pPr>
            <w:r>
              <w:rPr>
                <w:rFonts w:ascii="Century Gothic" w:hAnsi="Century Gothic" w:cs="Arial"/>
                <w:b/>
                <w:bCs/>
                <w:sz w:val="28"/>
                <w:szCs w:val="28"/>
              </w:rPr>
              <w:t>Reactant</w:t>
            </w:r>
          </w:p>
        </w:tc>
        <w:tc>
          <w:tcPr>
            <w:tcW w:w="8027" w:type="dxa"/>
          </w:tcPr>
          <w:p w14:paraId="59D052F8" w14:textId="77777777" w:rsidR="00B6106B" w:rsidRDefault="00B6106B" w:rsidP="00CE1A79">
            <w:pPr>
              <w:widowControl w:val="0"/>
              <w:rPr>
                <w:rFonts w:ascii="Century Gothic" w:hAnsi="Century Gothic" w:cs="Arial"/>
                <w:sz w:val="28"/>
                <w:szCs w:val="28"/>
              </w:rPr>
            </w:pPr>
            <w:r>
              <w:rPr>
                <w:rFonts w:ascii="Century Gothic" w:hAnsi="Century Gothic" w:cs="Arial"/>
                <w:sz w:val="28"/>
                <w:szCs w:val="28"/>
              </w:rPr>
              <w:t>The substance(s) that react in a chemical reaction to form a new substance.</w:t>
            </w:r>
          </w:p>
          <w:p w14:paraId="280BED2E" w14:textId="77777777" w:rsidR="00B6106B" w:rsidRDefault="00B6106B" w:rsidP="00CE1A79">
            <w:pPr>
              <w:rPr>
                <w:rFonts w:ascii="Century Gothic" w:hAnsi="Century Gothic"/>
                <w:color w:val="000000"/>
                <w:sz w:val="28"/>
                <w:szCs w:val="28"/>
              </w:rPr>
            </w:pPr>
            <w:r>
              <w:rPr>
                <w:rFonts w:ascii="Century Gothic" w:hAnsi="Century Gothic" w:cs="Arial"/>
                <w:i/>
                <w:iCs/>
              </w:rPr>
              <w:t>In the equation 2Mg + O</w:t>
            </w:r>
            <w:r w:rsidRPr="00964723">
              <w:rPr>
                <w:rFonts w:ascii="Century Gothic" w:hAnsi="Century Gothic" w:cs="Arial"/>
                <w:i/>
                <w:iCs/>
                <w:vertAlign w:val="subscript"/>
              </w:rPr>
              <w:t xml:space="preserve">2 </w:t>
            </w:r>
            <w:r w:rsidRPr="00964723">
              <w:rPr>
                <w:rFonts w:ascii="Century Gothic" w:hAnsi="Century Gothic" w:cs="Arial"/>
                <w:i/>
                <w:iCs/>
              </w:rPr>
              <w:sym w:font="Wingdings" w:char="F0E0"/>
            </w:r>
            <w:r>
              <w:rPr>
                <w:rFonts w:ascii="Century Gothic" w:hAnsi="Century Gothic" w:cs="Arial"/>
                <w:i/>
                <w:iCs/>
              </w:rPr>
              <w:t xml:space="preserve"> 2MgO, magnesium and oxygen are the </w:t>
            </w:r>
            <w:r w:rsidRPr="00CC3306">
              <w:rPr>
                <w:rFonts w:ascii="Century Gothic" w:hAnsi="Century Gothic" w:cs="Arial"/>
                <w:b/>
                <w:bCs/>
                <w:i/>
                <w:iCs/>
              </w:rPr>
              <w:t>reactants</w:t>
            </w:r>
            <w:r>
              <w:rPr>
                <w:rFonts w:ascii="Century Gothic" w:hAnsi="Century Gothic" w:cs="Arial"/>
                <w:i/>
                <w:iCs/>
              </w:rPr>
              <w:t>.</w:t>
            </w:r>
          </w:p>
        </w:tc>
      </w:tr>
      <w:tr w:rsidR="00B6106B" w14:paraId="0E19CEE8" w14:textId="77777777" w:rsidTr="00B6106B">
        <w:trPr>
          <w:trHeight w:val="1933"/>
        </w:trPr>
        <w:tc>
          <w:tcPr>
            <w:tcW w:w="2428" w:type="dxa"/>
          </w:tcPr>
          <w:p w14:paraId="6F262CEE" w14:textId="77777777" w:rsidR="00B6106B" w:rsidRPr="00CC467C" w:rsidRDefault="00B6106B" w:rsidP="00CE1A79">
            <w:pPr>
              <w:widowControl w:val="0"/>
              <w:rPr>
                <w:rFonts w:ascii="Century Gothic" w:hAnsi="Century Gothic" w:cs="Arial"/>
                <w:b/>
                <w:bCs/>
                <w:sz w:val="28"/>
                <w:szCs w:val="28"/>
              </w:rPr>
            </w:pPr>
            <w:r>
              <w:rPr>
                <w:rFonts w:ascii="Century Gothic" w:hAnsi="Century Gothic" w:cs="Arial"/>
                <w:b/>
                <w:bCs/>
                <w:sz w:val="28"/>
                <w:szCs w:val="28"/>
              </w:rPr>
              <w:t>Relative atomic mass</w:t>
            </w:r>
          </w:p>
        </w:tc>
        <w:tc>
          <w:tcPr>
            <w:tcW w:w="8027" w:type="dxa"/>
          </w:tcPr>
          <w:p w14:paraId="26969DF9" w14:textId="77777777" w:rsidR="00B6106B" w:rsidRPr="006118D4" w:rsidRDefault="00B6106B" w:rsidP="00CE1A79">
            <w:pPr>
              <w:rPr>
                <w:rFonts w:ascii="Century Gothic" w:hAnsi="Century Gothic"/>
                <w:sz w:val="28"/>
                <w:szCs w:val="28"/>
              </w:rPr>
            </w:pPr>
            <w:r>
              <w:rPr>
                <w:rFonts w:ascii="Century Gothic" w:hAnsi="Century Gothic"/>
                <w:color w:val="000000"/>
                <w:sz w:val="28"/>
                <w:szCs w:val="28"/>
              </w:rPr>
              <w:t>The relative atomic mass of an element is the average mass of its atoms compared to the mass of a carbon-12 atom. The relative atomic masses for each element are given in the Periodic Table.</w:t>
            </w:r>
          </w:p>
          <w:p w14:paraId="7B372881" w14:textId="77777777" w:rsidR="00B6106B" w:rsidRDefault="00B6106B" w:rsidP="00CE1A79">
            <w:pPr>
              <w:widowControl w:val="0"/>
              <w:tabs>
                <w:tab w:val="left" w:pos="1140"/>
              </w:tabs>
              <w:rPr>
                <w:rFonts w:ascii="Century Gothic" w:hAnsi="Century Gothic" w:cs="Arial"/>
                <w:i/>
                <w:iCs/>
                <w:sz w:val="28"/>
                <w:szCs w:val="28"/>
              </w:rPr>
            </w:pPr>
            <w:r w:rsidRPr="006118D4">
              <w:rPr>
                <w:rFonts w:ascii="Century Gothic" w:hAnsi="Century Gothic" w:cs="Arial"/>
                <w:i/>
                <w:iCs/>
              </w:rPr>
              <w:t>The</w:t>
            </w:r>
            <w:r>
              <w:rPr>
                <w:rFonts w:ascii="Century Gothic" w:hAnsi="Century Gothic" w:cs="Arial"/>
                <w:b/>
                <w:bCs/>
                <w:i/>
                <w:iCs/>
              </w:rPr>
              <w:t xml:space="preserve"> relative atomic mass </w:t>
            </w:r>
            <w:r w:rsidRPr="00635A62">
              <w:rPr>
                <w:rFonts w:ascii="Century Gothic" w:hAnsi="Century Gothic" w:cs="Arial"/>
                <w:i/>
                <w:iCs/>
              </w:rPr>
              <w:t>of oxygen is 16.</w:t>
            </w:r>
          </w:p>
        </w:tc>
      </w:tr>
      <w:tr w:rsidR="00B6106B" w14:paraId="6FDD403D" w14:textId="77777777" w:rsidTr="00B6106B">
        <w:trPr>
          <w:trHeight w:val="1262"/>
        </w:trPr>
        <w:tc>
          <w:tcPr>
            <w:tcW w:w="2428" w:type="dxa"/>
          </w:tcPr>
          <w:p w14:paraId="0F235F72" w14:textId="77777777" w:rsidR="00B6106B" w:rsidRPr="004A330B" w:rsidRDefault="00B6106B" w:rsidP="00CE1A79">
            <w:pPr>
              <w:widowControl w:val="0"/>
              <w:rPr>
                <w:rFonts w:ascii="Century Gothic" w:hAnsi="Century Gothic" w:cs="Arial"/>
                <w:b/>
                <w:bCs/>
                <w:sz w:val="28"/>
                <w:szCs w:val="28"/>
              </w:rPr>
            </w:pPr>
            <w:r>
              <w:rPr>
                <w:rFonts w:ascii="Century Gothic" w:hAnsi="Century Gothic" w:cs="Arial"/>
                <w:b/>
                <w:bCs/>
                <w:sz w:val="28"/>
                <w:szCs w:val="28"/>
              </w:rPr>
              <w:t>Relative formula mass</w:t>
            </w:r>
          </w:p>
        </w:tc>
        <w:tc>
          <w:tcPr>
            <w:tcW w:w="8027" w:type="dxa"/>
          </w:tcPr>
          <w:p w14:paraId="5B113EA0" w14:textId="77777777" w:rsidR="00B6106B" w:rsidRPr="006118D4" w:rsidRDefault="00B6106B" w:rsidP="00CE1A79">
            <w:pPr>
              <w:rPr>
                <w:rFonts w:ascii="Century Gothic" w:hAnsi="Century Gothic"/>
                <w:color w:val="000000"/>
                <w:sz w:val="28"/>
                <w:szCs w:val="28"/>
              </w:rPr>
            </w:pPr>
            <w:r>
              <w:rPr>
                <w:rFonts w:ascii="Century Gothic" w:hAnsi="Century Gothic"/>
                <w:color w:val="000000"/>
                <w:sz w:val="28"/>
                <w:szCs w:val="28"/>
              </w:rPr>
              <w:t>The relative formula mass of a substance is the sum of the relative atomic masses of its atoms, in the numbers shown in its chemical formula.</w:t>
            </w:r>
          </w:p>
          <w:p w14:paraId="3F9C7264" w14:textId="77777777" w:rsidR="00B6106B" w:rsidRPr="0031616D" w:rsidRDefault="00B6106B" w:rsidP="00CE1A79">
            <w:pPr>
              <w:rPr>
                <w:rFonts w:ascii="Century Gothic" w:hAnsi="Century Gothic"/>
                <w:i/>
                <w:iCs/>
                <w:color w:val="000000"/>
                <w:sz w:val="28"/>
                <w:szCs w:val="28"/>
              </w:rPr>
            </w:pPr>
            <w:r w:rsidRPr="00512C35">
              <w:rPr>
                <w:rFonts w:ascii="Century Gothic" w:hAnsi="Century Gothic" w:cs="Arial"/>
                <w:i/>
                <w:iCs/>
              </w:rPr>
              <w:t xml:space="preserve">The </w:t>
            </w:r>
            <w:r w:rsidRPr="00512C35">
              <w:rPr>
                <w:rFonts w:ascii="Century Gothic" w:hAnsi="Century Gothic" w:cs="Arial"/>
                <w:b/>
                <w:bCs/>
                <w:i/>
                <w:iCs/>
              </w:rPr>
              <w:t>relative formula mass</w:t>
            </w:r>
            <w:r w:rsidRPr="00512C35">
              <w:rPr>
                <w:rFonts w:ascii="Century Gothic" w:hAnsi="Century Gothic" w:cs="Arial"/>
                <w:i/>
                <w:iCs/>
              </w:rPr>
              <w:t xml:space="preserve"> of a molecule of H</w:t>
            </w:r>
            <w:r w:rsidRPr="00512C35">
              <w:rPr>
                <w:rFonts w:ascii="Century Gothic" w:hAnsi="Century Gothic" w:cs="Arial"/>
                <w:i/>
                <w:iCs/>
                <w:vertAlign w:val="subscript"/>
              </w:rPr>
              <w:t>2</w:t>
            </w:r>
            <w:r w:rsidRPr="00512C35">
              <w:rPr>
                <w:rFonts w:ascii="Century Gothic" w:hAnsi="Century Gothic" w:cs="Arial"/>
                <w:i/>
                <w:iCs/>
              </w:rPr>
              <w:t>O is 1</w:t>
            </w:r>
            <w:r>
              <w:rPr>
                <w:rFonts w:ascii="Century Gothic" w:hAnsi="Century Gothic" w:cs="Arial"/>
                <w:i/>
                <w:iCs/>
              </w:rPr>
              <w:t>8</w:t>
            </w:r>
            <w:r w:rsidRPr="00512C35">
              <w:rPr>
                <w:rFonts w:ascii="Century Gothic" w:hAnsi="Century Gothic" w:cs="Arial"/>
                <w:i/>
                <w:iCs/>
              </w:rPr>
              <w:t>.</w:t>
            </w:r>
          </w:p>
        </w:tc>
      </w:tr>
      <w:tr w:rsidR="00B6106B" w14:paraId="108E4011" w14:textId="77777777" w:rsidTr="00B6106B">
        <w:trPr>
          <w:trHeight w:val="1262"/>
        </w:trPr>
        <w:tc>
          <w:tcPr>
            <w:tcW w:w="2428" w:type="dxa"/>
          </w:tcPr>
          <w:p w14:paraId="15F6632B" w14:textId="77777777" w:rsidR="00B6106B" w:rsidRDefault="00B6106B" w:rsidP="00CE1A79">
            <w:pPr>
              <w:widowControl w:val="0"/>
              <w:rPr>
                <w:rFonts w:ascii="Century Gothic" w:hAnsi="Century Gothic" w:cs="Arial"/>
                <w:b/>
                <w:bCs/>
                <w:sz w:val="28"/>
                <w:szCs w:val="28"/>
              </w:rPr>
            </w:pPr>
            <w:r>
              <w:rPr>
                <w:rFonts w:ascii="Century Gothic" w:hAnsi="Century Gothic" w:cs="Arial"/>
                <w:b/>
                <w:bCs/>
                <w:sz w:val="28"/>
                <w:szCs w:val="28"/>
              </w:rPr>
              <w:t>RTP</w:t>
            </w:r>
          </w:p>
        </w:tc>
        <w:tc>
          <w:tcPr>
            <w:tcW w:w="8027" w:type="dxa"/>
          </w:tcPr>
          <w:p w14:paraId="2847179A" w14:textId="77777777" w:rsidR="00B6106B" w:rsidRDefault="00B6106B" w:rsidP="00CE1A79">
            <w:pPr>
              <w:rPr>
                <w:rFonts w:ascii="Century Gothic" w:hAnsi="Century Gothic"/>
                <w:color w:val="000000"/>
                <w:sz w:val="28"/>
                <w:szCs w:val="28"/>
              </w:rPr>
            </w:pPr>
            <w:r>
              <w:rPr>
                <w:rFonts w:ascii="Century Gothic" w:hAnsi="Century Gothic"/>
                <w:color w:val="000000"/>
                <w:sz w:val="28"/>
                <w:szCs w:val="28"/>
              </w:rPr>
              <w:t>Room temperature and pressure: 20 ºC and 1atm of pressure.</w:t>
            </w:r>
          </w:p>
          <w:p w14:paraId="4A614483" w14:textId="77777777" w:rsidR="00B6106B" w:rsidRDefault="00B6106B" w:rsidP="00CE1A79">
            <w:pPr>
              <w:rPr>
                <w:rFonts w:ascii="Century Gothic" w:hAnsi="Century Gothic"/>
                <w:color w:val="000000"/>
                <w:sz w:val="28"/>
                <w:szCs w:val="28"/>
              </w:rPr>
            </w:pPr>
            <w:r>
              <w:rPr>
                <w:rFonts w:ascii="Century Gothic" w:hAnsi="Century Gothic" w:cs="Arial"/>
                <w:i/>
                <w:iCs/>
              </w:rPr>
              <w:t xml:space="preserve">Molar volume at </w:t>
            </w:r>
            <w:r w:rsidRPr="004F144C">
              <w:rPr>
                <w:rFonts w:ascii="Century Gothic" w:hAnsi="Century Gothic" w:cs="Arial"/>
                <w:b/>
                <w:bCs/>
                <w:i/>
                <w:iCs/>
              </w:rPr>
              <w:t>rtp</w:t>
            </w:r>
            <w:r>
              <w:rPr>
                <w:rFonts w:ascii="Century Gothic" w:hAnsi="Century Gothic" w:cs="Arial"/>
                <w:i/>
                <w:iCs/>
              </w:rPr>
              <w:t xml:space="preserve"> is 24 dm</w:t>
            </w:r>
            <w:r w:rsidRPr="004F144C">
              <w:rPr>
                <w:rFonts w:ascii="Century Gothic" w:hAnsi="Century Gothic" w:cs="Arial"/>
                <w:i/>
                <w:iCs/>
                <w:vertAlign w:val="superscript"/>
              </w:rPr>
              <w:t>3</w:t>
            </w:r>
            <w:r>
              <w:rPr>
                <w:rFonts w:ascii="Century Gothic" w:hAnsi="Century Gothic" w:cs="Arial"/>
                <w:i/>
                <w:iCs/>
              </w:rPr>
              <w:t>.</w:t>
            </w:r>
          </w:p>
        </w:tc>
      </w:tr>
      <w:tr w:rsidR="00B6106B" w14:paraId="0DB90D93" w14:textId="77777777" w:rsidTr="00B6106B">
        <w:trPr>
          <w:trHeight w:val="966"/>
        </w:trPr>
        <w:tc>
          <w:tcPr>
            <w:tcW w:w="2428" w:type="dxa"/>
          </w:tcPr>
          <w:p w14:paraId="3C3C83EC" w14:textId="77777777" w:rsidR="00B6106B" w:rsidRDefault="00B6106B" w:rsidP="00CE1A79">
            <w:pPr>
              <w:widowControl w:val="0"/>
              <w:rPr>
                <w:rFonts w:ascii="Century Gothic" w:hAnsi="Century Gothic" w:cs="Arial"/>
                <w:b/>
                <w:bCs/>
                <w:sz w:val="28"/>
                <w:szCs w:val="28"/>
              </w:rPr>
            </w:pPr>
            <w:r>
              <w:rPr>
                <w:rFonts w:ascii="Century Gothic" w:hAnsi="Century Gothic" w:cs="Arial"/>
                <w:b/>
                <w:bCs/>
                <w:sz w:val="28"/>
                <w:szCs w:val="28"/>
              </w:rPr>
              <w:t>Solute</w:t>
            </w:r>
          </w:p>
        </w:tc>
        <w:tc>
          <w:tcPr>
            <w:tcW w:w="8027" w:type="dxa"/>
          </w:tcPr>
          <w:p w14:paraId="789DD3F7" w14:textId="77777777" w:rsidR="00B6106B" w:rsidRDefault="00B6106B" w:rsidP="00CE1A79">
            <w:pPr>
              <w:rPr>
                <w:rFonts w:ascii="Century Gothic" w:hAnsi="Century Gothic"/>
                <w:color w:val="000000"/>
                <w:sz w:val="28"/>
                <w:szCs w:val="28"/>
              </w:rPr>
            </w:pPr>
            <w:r>
              <w:rPr>
                <w:rFonts w:ascii="Century Gothic" w:hAnsi="Century Gothic"/>
                <w:color w:val="000000"/>
                <w:sz w:val="28"/>
                <w:szCs w:val="28"/>
              </w:rPr>
              <w:t>A substance that is dissolved in a solvent.</w:t>
            </w:r>
          </w:p>
          <w:p w14:paraId="59D9A5C3" w14:textId="77777777" w:rsidR="00B6106B" w:rsidRDefault="00B6106B" w:rsidP="00CE1A79">
            <w:pPr>
              <w:rPr>
                <w:rFonts w:ascii="Century Gothic" w:hAnsi="Century Gothic"/>
                <w:color w:val="000000"/>
                <w:sz w:val="28"/>
                <w:szCs w:val="28"/>
              </w:rPr>
            </w:pPr>
            <w:r w:rsidRPr="00512C35">
              <w:rPr>
                <w:rFonts w:ascii="Century Gothic" w:hAnsi="Century Gothic" w:cs="Arial"/>
                <w:i/>
                <w:iCs/>
              </w:rPr>
              <w:t xml:space="preserve">Salt is </w:t>
            </w:r>
            <w:r>
              <w:rPr>
                <w:rFonts w:ascii="Century Gothic" w:hAnsi="Century Gothic" w:cs="Arial"/>
                <w:i/>
                <w:iCs/>
              </w:rPr>
              <w:t>the</w:t>
            </w:r>
            <w:r w:rsidRPr="00512C35">
              <w:rPr>
                <w:rFonts w:ascii="Century Gothic" w:hAnsi="Century Gothic" w:cs="Arial"/>
                <w:i/>
                <w:iCs/>
              </w:rPr>
              <w:t xml:space="preserve"> </w:t>
            </w:r>
            <w:r w:rsidRPr="00512C35">
              <w:rPr>
                <w:rFonts w:ascii="Century Gothic" w:hAnsi="Century Gothic" w:cs="Arial"/>
                <w:b/>
                <w:bCs/>
                <w:i/>
                <w:iCs/>
              </w:rPr>
              <w:t>solute</w:t>
            </w:r>
            <w:r w:rsidRPr="00512C35">
              <w:rPr>
                <w:rFonts w:ascii="Century Gothic" w:hAnsi="Century Gothic" w:cs="Arial"/>
                <w:i/>
                <w:iCs/>
              </w:rPr>
              <w:t xml:space="preserve"> </w:t>
            </w:r>
            <w:r>
              <w:rPr>
                <w:rFonts w:ascii="Century Gothic" w:hAnsi="Century Gothic" w:cs="Arial"/>
                <w:i/>
                <w:iCs/>
              </w:rPr>
              <w:t>when it is</w:t>
            </w:r>
            <w:r w:rsidRPr="00512C35">
              <w:rPr>
                <w:rFonts w:ascii="Century Gothic" w:hAnsi="Century Gothic" w:cs="Arial"/>
                <w:i/>
                <w:iCs/>
              </w:rPr>
              <w:t xml:space="preserve"> dissolved in water.</w:t>
            </w:r>
          </w:p>
        </w:tc>
      </w:tr>
      <w:tr w:rsidR="00B6106B" w14:paraId="4C8A5E76" w14:textId="77777777" w:rsidTr="00B6106B">
        <w:trPr>
          <w:trHeight w:val="965"/>
        </w:trPr>
        <w:tc>
          <w:tcPr>
            <w:tcW w:w="2428" w:type="dxa"/>
          </w:tcPr>
          <w:p w14:paraId="0F4A6AD1" w14:textId="77777777" w:rsidR="00B6106B" w:rsidRDefault="00B6106B" w:rsidP="00CE1A79">
            <w:pPr>
              <w:widowControl w:val="0"/>
              <w:rPr>
                <w:rFonts w:ascii="Century Gothic" w:hAnsi="Century Gothic" w:cs="Arial"/>
                <w:b/>
                <w:bCs/>
                <w:sz w:val="28"/>
                <w:szCs w:val="28"/>
              </w:rPr>
            </w:pPr>
            <w:r>
              <w:rPr>
                <w:rFonts w:ascii="Century Gothic" w:hAnsi="Century Gothic" w:cs="Arial"/>
                <w:b/>
                <w:bCs/>
                <w:sz w:val="28"/>
                <w:szCs w:val="28"/>
              </w:rPr>
              <w:lastRenderedPageBreak/>
              <w:t>Soluble</w:t>
            </w:r>
          </w:p>
        </w:tc>
        <w:tc>
          <w:tcPr>
            <w:tcW w:w="8027" w:type="dxa"/>
          </w:tcPr>
          <w:p w14:paraId="34F0800F" w14:textId="77777777" w:rsidR="00B6106B" w:rsidRDefault="00B6106B" w:rsidP="00CE1A79">
            <w:pPr>
              <w:rPr>
                <w:rFonts w:ascii="Century Gothic" w:hAnsi="Century Gothic"/>
                <w:color w:val="000000"/>
                <w:sz w:val="28"/>
                <w:szCs w:val="28"/>
              </w:rPr>
            </w:pPr>
            <w:r>
              <w:rPr>
                <w:rFonts w:ascii="Century Gothic" w:hAnsi="Century Gothic"/>
                <w:color w:val="000000"/>
                <w:sz w:val="28"/>
                <w:szCs w:val="28"/>
              </w:rPr>
              <w:t>A substance is soluble if it can be dissolved in a solvent</w:t>
            </w:r>
          </w:p>
          <w:p w14:paraId="096D98C4" w14:textId="77777777" w:rsidR="00B6106B" w:rsidRDefault="00B6106B" w:rsidP="00CE1A79">
            <w:pPr>
              <w:rPr>
                <w:rFonts w:ascii="Century Gothic" w:hAnsi="Century Gothic"/>
                <w:color w:val="000000"/>
                <w:sz w:val="28"/>
                <w:szCs w:val="28"/>
              </w:rPr>
            </w:pPr>
            <w:r w:rsidRPr="00015879">
              <w:rPr>
                <w:rFonts w:ascii="Century Gothic" w:hAnsi="Century Gothic" w:cs="Arial"/>
                <w:i/>
                <w:iCs/>
              </w:rPr>
              <w:t xml:space="preserve">Sugar is </w:t>
            </w:r>
            <w:r w:rsidRPr="00015879">
              <w:rPr>
                <w:rFonts w:ascii="Century Gothic" w:hAnsi="Century Gothic" w:cs="Arial"/>
                <w:b/>
                <w:bCs/>
                <w:i/>
                <w:iCs/>
              </w:rPr>
              <w:t>soluble</w:t>
            </w:r>
            <w:r w:rsidRPr="00015879">
              <w:rPr>
                <w:rFonts w:ascii="Century Gothic" w:hAnsi="Century Gothic" w:cs="Arial"/>
                <w:i/>
                <w:iCs/>
              </w:rPr>
              <w:t xml:space="preserve"> in water</w:t>
            </w:r>
            <w:r>
              <w:rPr>
                <w:rFonts w:ascii="Century Gothic" w:hAnsi="Century Gothic" w:cs="Arial"/>
                <w:i/>
                <w:iCs/>
              </w:rPr>
              <w:t>.</w:t>
            </w:r>
          </w:p>
        </w:tc>
      </w:tr>
      <w:tr w:rsidR="00B6106B" w14:paraId="13E8420B" w14:textId="77777777" w:rsidTr="00B6106B">
        <w:trPr>
          <w:trHeight w:val="977"/>
        </w:trPr>
        <w:tc>
          <w:tcPr>
            <w:tcW w:w="2428" w:type="dxa"/>
          </w:tcPr>
          <w:p w14:paraId="7356A4BD" w14:textId="77777777" w:rsidR="00B6106B" w:rsidRDefault="00B6106B" w:rsidP="00CE1A79">
            <w:pPr>
              <w:widowControl w:val="0"/>
              <w:rPr>
                <w:rFonts w:ascii="Century Gothic" w:hAnsi="Century Gothic" w:cs="Arial"/>
                <w:b/>
                <w:bCs/>
                <w:sz w:val="28"/>
                <w:szCs w:val="28"/>
              </w:rPr>
            </w:pPr>
            <w:r>
              <w:rPr>
                <w:rFonts w:ascii="Century Gothic" w:hAnsi="Century Gothic" w:cs="Arial"/>
                <w:b/>
                <w:bCs/>
                <w:sz w:val="28"/>
                <w:szCs w:val="28"/>
              </w:rPr>
              <w:t>Solution</w:t>
            </w:r>
          </w:p>
        </w:tc>
        <w:tc>
          <w:tcPr>
            <w:tcW w:w="8027" w:type="dxa"/>
          </w:tcPr>
          <w:p w14:paraId="5DFAD8A0" w14:textId="77777777" w:rsidR="00B6106B" w:rsidRDefault="00B6106B" w:rsidP="00CE1A79">
            <w:pPr>
              <w:rPr>
                <w:rFonts w:ascii="Century Gothic" w:hAnsi="Century Gothic"/>
                <w:color w:val="000000"/>
                <w:sz w:val="28"/>
                <w:szCs w:val="28"/>
              </w:rPr>
            </w:pPr>
            <w:r>
              <w:rPr>
                <w:rFonts w:ascii="Century Gothic" w:hAnsi="Century Gothic"/>
                <w:color w:val="000000"/>
                <w:sz w:val="28"/>
                <w:szCs w:val="28"/>
              </w:rPr>
              <w:t>A mixture of a dissolved solute and a solvent.</w:t>
            </w:r>
          </w:p>
          <w:p w14:paraId="7B55569A" w14:textId="77777777" w:rsidR="00B6106B" w:rsidRDefault="00B6106B" w:rsidP="00CE1A79">
            <w:pPr>
              <w:rPr>
                <w:rFonts w:ascii="Century Gothic" w:hAnsi="Century Gothic"/>
                <w:color w:val="000000"/>
                <w:sz w:val="28"/>
                <w:szCs w:val="28"/>
              </w:rPr>
            </w:pPr>
            <w:r w:rsidRPr="00693059">
              <w:rPr>
                <w:rFonts w:ascii="Century Gothic" w:hAnsi="Century Gothic" w:cs="Arial"/>
                <w:i/>
                <w:iCs/>
              </w:rPr>
              <w:t xml:space="preserve">A </w:t>
            </w:r>
            <w:r w:rsidRPr="00693059">
              <w:rPr>
                <w:rFonts w:ascii="Century Gothic" w:hAnsi="Century Gothic" w:cs="Arial"/>
                <w:b/>
                <w:bCs/>
                <w:i/>
                <w:iCs/>
              </w:rPr>
              <w:t>solution</w:t>
            </w:r>
            <w:r w:rsidRPr="00693059">
              <w:rPr>
                <w:rFonts w:ascii="Century Gothic" w:hAnsi="Century Gothic" w:cs="Arial"/>
                <w:i/>
                <w:iCs/>
              </w:rPr>
              <w:t xml:space="preserve"> of salt and water was used.</w:t>
            </w:r>
          </w:p>
        </w:tc>
      </w:tr>
      <w:tr w:rsidR="00B6106B" w14:paraId="30B7C963" w14:textId="77777777" w:rsidTr="00B6106B">
        <w:trPr>
          <w:trHeight w:val="964"/>
        </w:trPr>
        <w:tc>
          <w:tcPr>
            <w:tcW w:w="2428" w:type="dxa"/>
          </w:tcPr>
          <w:p w14:paraId="503A4948" w14:textId="77777777" w:rsidR="00B6106B" w:rsidRDefault="00B6106B" w:rsidP="00CE1A79">
            <w:pPr>
              <w:widowControl w:val="0"/>
              <w:rPr>
                <w:rFonts w:ascii="Century Gothic" w:hAnsi="Century Gothic" w:cs="Arial"/>
                <w:b/>
                <w:bCs/>
                <w:sz w:val="28"/>
                <w:szCs w:val="28"/>
              </w:rPr>
            </w:pPr>
            <w:r>
              <w:rPr>
                <w:rFonts w:ascii="Century Gothic" w:hAnsi="Century Gothic" w:cs="Arial"/>
                <w:b/>
                <w:bCs/>
                <w:sz w:val="28"/>
                <w:szCs w:val="28"/>
              </w:rPr>
              <w:t>Solvent</w:t>
            </w:r>
          </w:p>
        </w:tc>
        <w:tc>
          <w:tcPr>
            <w:tcW w:w="8027" w:type="dxa"/>
          </w:tcPr>
          <w:p w14:paraId="671A2C37" w14:textId="77777777" w:rsidR="00B6106B" w:rsidRDefault="00B6106B" w:rsidP="00CE1A79">
            <w:pPr>
              <w:rPr>
                <w:rFonts w:ascii="Century Gothic" w:hAnsi="Century Gothic"/>
                <w:color w:val="000000"/>
                <w:sz w:val="28"/>
                <w:szCs w:val="28"/>
              </w:rPr>
            </w:pPr>
            <w:r>
              <w:rPr>
                <w:rFonts w:ascii="Century Gothic" w:hAnsi="Century Gothic"/>
                <w:color w:val="000000"/>
                <w:sz w:val="28"/>
                <w:szCs w:val="28"/>
              </w:rPr>
              <w:t>A substance in which a solute can dissolve</w:t>
            </w:r>
          </w:p>
          <w:p w14:paraId="721F2ABF" w14:textId="77777777" w:rsidR="00B6106B" w:rsidRDefault="00B6106B" w:rsidP="00CE1A79">
            <w:pPr>
              <w:rPr>
                <w:rFonts w:ascii="Century Gothic" w:hAnsi="Century Gothic"/>
                <w:color w:val="000000"/>
                <w:sz w:val="28"/>
                <w:szCs w:val="28"/>
              </w:rPr>
            </w:pPr>
            <w:r w:rsidRPr="00512C35">
              <w:rPr>
                <w:rFonts w:ascii="Century Gothic" w:hAnsi="Century Gothic" w:cs="Arial"/>
                <w:i/>
                <w:iCs/>
              </w:rPr>
              <w:t xml:space="preserve">Water is a </w:t>
            </w:r>
            <w:r w:rsidRPr="00512C35">
              <w:rPr>
                <w:rFonts w:ascii="Century Gothic" w:hAnsi="Century Gothic" w:cs="Arial"/>
                <w:b/>
                <w:bCs/>
                <w:i/>
                <w:iCs/>
              </w:rPr>
              <w:t>solvent</w:t>
            </w:r>
            <w:r w:rsidRPr="00512C35">
              <w:rPr>
                <w:rFonts w:ascii="Century Gothic" w:hAnsi="Century Gothic" w:cs="Arial"/>
                <w:i/>
                <w:iCs/>
              </w:rPr>
              <w:t xml:space="preserve"> because salt can dissolve in it</w:t>
            </w:r>
          </w:p>
        </w:tc>
      </w:tr>
      <w:tr w:rsidR="00B6106B" w14:paraId="2BA77FDE" w14:textId="77777777" w:rsidTr="00B6106B">
        <w:trPr>
          <w:trHeight w:val="977"/>
        </w:trPr>
        <w:tc>
          <w:tcPr>
            <w:tcW w:w="2428" w:type="dxa"/>
          </w:tcPr>
          <w:p w14:paraId="15B5B94D" w14:textId="77777777" w:rsidR="00B6106B" w:rsidRDefault="00B6106B" w:rsidP="00CE1A79">
            <w:pPr>
              <w:widowControl w:val="0"/>
              <w:rPr>
                <w:rFonts w:ascii="Century Gothic" w:hAnsi="Century Gothic" w:cs="Arial"/>
                <w:b/>
                <w:bCs/>
                <w:sz w:val="28"/>
                <w:szCs w:val="28"/>
              </w:rPr>
            </w:pPr>
            <w:r>
              <w:rPr>
                <w:rFonts w:ascii="Century Gothic" w:hAnsi="Century Gothic" w:cs="Arial"/>
                <w:b/>
                <w:bCs/>
                <w:sz w:val="28"/>
                <w:szCs w:val="28"/>
              </w:rPr>
              <w:t>Strong</w:t>
            </w:r>
          </w:p>
        </w:tc>
        <w:tc>
          <w:tcPr>
            <w:tcW w:w="8027" w:type="dxa"/>
          </w:tcPr>
          <w:p w14:paraId="77928CBF" w14:textId="77777777" w:rsidR="00B6106B" w:rsidRPr="004F144C" w:rsidRDefault="00B6106B" w:rsidP="00CE1A79">
            <w:pPr>
              <w:rPr>
                <w:rFonts w:ascii="Century Gothic" w:hAnsi="Century Gothic"/>
                <w:color w:val="000000"/>
                <w:sz w:val="28"/>
                <w:szCs w:val="28"/>
              </w:rPr>
            </w:pPr>
            <w:r>
              <w:rPr>
                <w:rFonts w:ascii="Century Gothic" w:hAnsi="Century Gothic"/>
                <w:color w:val="000000"/>
                <w:sz w:val="28"/>
                <w:szCs w:val="28"/>
              </w:rPr>
              <w:t xml:space="preserve">(Of an acid) An acid that fully dissociates in solution. </w:t>
            </w:r>
          </w:p>
          <w:p w14:paraId="4C2E6A0E" w14:textId="77777777" w:rsidR="00B6106B" w:rsidRDefault="00B6106B" w:rsidP="00CE1A79">
            <w:pPr>
              <w:rPr>
                <w:rFonts w:ascii="Century Gothic" w:hAnsi="Century Gothic"/>
                <w:color w:val="000000"/>
                <w:sz w:val="28"/>
                <w:szCs w:val="28"/>
              </w:rPr>
            </w:pPr>
            <w:r>
              <w:rPr>
                <w:rFonts w:ascii="Century Gothic" w:hAnsi="Century Gothic" w:cs="Arial"/>
                <w:i/>
                <w:iCs/>
              </w:rPr>
              <w:t xml:space="preserve">Hydrochloric acid is an example of a </w:t>
            </w:r>
            <w:r w:rsidRPr="004F144C">
              <w:rPr>
                <w:rFonts w:ascii="Century Gothic" w:hAnsi="Century Gothic" w:cs="Arial"/>
                <w:b/>
                <w:bCs/>
                <w:i/>
                <w:iCs/>
              </w:rPr>
              <w:t>strong</w:t>
            </w:r>
            <w:r>
              <w:rPr>
                <w:rFonts w:ascii="Century Gothic" w:hAnsi="Century Gothic" w:cs="Arial"/>
                <w:i/>
                <w:iCs/>
              </w:rPr>
              <w:t xml:space="preserve"> acid.</w:t>
            </w:r>
          </w:p>
        </w:tc>
      </w:tr>
      <w:tr w:rsidR="00B6106B" w14:paraId="37F0F336" w14:textId="77777777" w:rsidTr="00B6106B">
        <w:trPr>
          <w:trHeight w:val="1794"/>
        </w:trPr>
        <w:tc>
          <w:tcPr>
            <w:tcW w:w="2428" w:type="dxa"/>
          </w:tcPr>
          <w:p w14:paraId="53E126E3" w14:textId="77777777" w:rsidR="00B6106B" w:rsidRPr="004A330B" w:rsidRDefault="00B6106B" w:rsidP="00CE1A79">
            <w:pPr>
              <w:widowControl w:val="0"/>
              <w:rPr>
                <w:rFonts w:ascii="Century Gothic" w:hAnsi="Century Gothic" w:cs="Arial"/>
                <w:b/>
                <w:bCs/>
                <w:sz w:val="28"/>
                <w:szCs w:val="28"/>
              </w:rPr>
            </w:pPr>
            <w:r>
              <w:rPr>
                <w:rFonts w:ascii="Century Gothic" w:hAnsi="Century Gothic" w:cs="Arial"/>
                <w:b/>
                <w:bCs/>
                <w:sz w:val="28"/>
                <w:szCs w:val="28"/>
              </w:rPr>
              <w:t>Subscript</w:t>
            </w:r>
          </w:p>
        </w:tc>
        <w:tc>
          <w:tcPr>
            <w:tcW w:w="8027" w:type="dxa"/>
          </w:tcPr>
          <w:p w14:paraId="7F9DB7FD" w14:textId="77777777" w:rsidR="00B6106B" w:rsidRPr="006118D4" w:rsidRDefault="00B6106B" w:rsidP="00CE1A79">
            <w:pPr>
              <w:rPr>
                <w:rFonts w:ascii="Century Gothic" w:hAnsi="Century Gothic"/>
                <w:color w:val="000000"/>
                <w:sz w:val="28"/>
                <w:szCs w:val="28"/>
              </w:rPr>
            </w:pPr>
            <w:r>
              <w:rPr>
                <w:rFonts w:ascii="Century Gothic" w:hAnsi="Century Gothic"/>
                <w:color w:val="000000"/>
                <w:sz w:val="28"/>
                <w:szCs w:val="28"/>
              </w:rPr>
              <w:t>The numbers that come after and below a chemical symbol in a chemical formula, to indicate the number of atoms of that element.</w:t>
            </w:r>
          </w:p>
          <w:p w14:paraId="60A869D5" w14:textId="77777777" w:rsidR="00B6106B" w:rsidRPr="0077198D" w:rsidRDefault="00B6106B" w:rsidP="00CE1A79">
            <w:pPr>
              <w:rPr>
                <w:rFonts w:ascii="Century Gothic" w:hAnsi="Century Gothic"/>
                <w:i/>
                <w:iCs/>
                <w:color w:val="000000"/>
                <w:sz w:val="28"/>
                <w:szCs w:val="28"/>
              </w:rPr>
            </w:pPr>
            <w:r w:rsidRPr="00693059">
              <w:rPr>
                <w:rFonts w:ascii="Century Gothic" w:hAnsi="Century Gothic" w:cs="Arial"/>
                <w:i/>
                <w:iCs/>
              </w:rPr>
              <w:t xml:space="preserve">The </w:t>
            </w:r>
            <w:r w:rsidRPr="00693059">
              <w:rPr>
                <w:rFonts w:ascii="Century Gothic" w:hAnsi="Century Gothic" w:cs="Arial"/>
                <w:b/>
                <w:bCs/>
                <w:i/>
                <w:iCs/>
              </w:rPr>
              <w:t>subscript</w:t>
            </w:r>
            <w:r w:rsidRPr="00693059">
              <w:rPr>
                <w:rFonts w:ascii="Century Gothic" w:hAnsi="Century Gothic" w:cs="Arial"/>
                <w:i/>
                <w:iCs/>
              </w:rPr>
              <w:t xml:space="preserve"> number two shown in a molecule of CO</w:t>
            </w:r>
            <w:r w:rsidRPr="00693059">
              <w:rPr>
                <w:rFonts w:ascii="Century Gothic" w:hAnsi="Century Gothic" w:cs="Arial"/>
                <w:i/>
                <w:iCs/>
                <w:vertAlign w:val="subscript"/>
              </w:rPr>
              <w:t>2</w:t>
            </w:r>
            <w:r w:rsidRPr="00693059">
              <w:rPr>
                <w:rFonts w:ascii="Century Gothic" w:hAnsi="Century Gothic" w:cs="Arial"/>
                <w:i/>
                <w:iCs/>
              </w:rPr>
              <w:t xml:space="preserve"> indicates that it contains 2 atoms of oxygen.</w:t>
            </w:r>
          </w:p>
        </w:tc>
      </w:tr>
      <w:tr w:rsidR="00B6106B" w14:paraId="78A502B1" w14:textId="77777777" w:rsidTr="00B6106B">
        <w:trPr>
          <w:trHeight w:val="1816"/>
        </w:trPr>
        <w:tc>
          <w:tcPr>
            <w:tcW w:w="2428" w:type="dxa"/>
          </w:tcPr>
          <w:p w14:paraId="31AF287F" w14:textId="77777777" w:rsidR="00B6106B" w:rsidRDefault="00B6106B" w:rsidP="00CE1A79">
            <w:pPr>
              <w:widowControl w:val="0"/>
              <w:rPr>
                <w:rFonts w:ascii="Century Gothic" w:hAnsi="Century Gothic" w:cs="Arial"/>
                <w:b/>
                <w:bCs/>
                <w:sz w:val="28"/>
                <w:szCs w:val="28"/>
              </w:rPr>
            </w:pPr>
            <w:r>
              <w:rPr>
                <w:rFonts w:ascii="Century Gothic" w:hAnsi="Century Gothic" w:cs="Arial"/>
                <w:b/>
                <w:bCs/>
                <w:sz w:val="28"/>
                <w:szCs w:val="28"/>
              </w:rPr>
              <w:t>Titration</w:t>
            </w:r>
          </w:p>
        </w:tc>
        <w:tc>
          <w:tcPr>
            <w:tcW w:w="8027" w:type="dxa"/>
          </w:tcPr>
          <w:p w14:paraId="27B16DB9" w14:textId="77777777" w:rsidR="00B6106B" w:rsidRDefault="00B6106B" w:rsidP="00CE1A79">
            <w:pPr>
              <w:rPr>
                <w:rFonts w:ascii="Century Gothic" w:hAnsi="Century Gothic"/>
                <w:color w:val="000000"/>
                <w:sz w:val="28"/>
                <w:szCs w:val="28"/>
              </w:rPr>
            </w:pPr>
            <w:r>
              <w:rPr>
                <w:rFonts w:ascii="Century Gothic" w:hAnsi="Century Gothic"/>
                <w:color w:val="000000"/>
                <w:sz w:val="28"/>
                <w:szCs w:val="28"/>
              </w:rPr>
              <w:t>A method of quantitative analysis used to determine the volume of acid/alkali needed to completely neutralise an alkali/acid.</w:t>
            </w:r>
          </w:p>
          <w:p w14:paraId="5CCB2706" w14:textId="77777777" w:rsidR="00B6106B" w:rsidRDefault="00B6106B" w:rsidP="00CE1A79">
            <w:pPr>
              <w:rPr>
                <w:rFonts w:ascii="Century Gothic" w:hAnsi="Century Gothic"/>
                <w:color w:val="000000"/>
                <w:sz w:val="28"/>
                <w:szCs w:val="28"/>
              </w:rPr>
            </w:pPr>
            <w:r>
              <w:rPr>
                <w:rFonts w:ascii="Century Gothic" w:hAnsi="Century Gothic" w:cs="Arial"/>
                <w:i/>
                <w:iCs/>
              </w:rPr>
              <w:t xml:space="preserve">A </w:t>
            </w:r>
            <w:r w:rsidRPr="001424C0">
              <w:rPr>
                <w:rFonts w:ascii="Century Gothic" w:hAnsi="Century Gothic" w:cs="Arial"/>
                <w:b/>
                <w:bCs/>
                <w:i/>
                <w:iCs/>
              </w:rPr>
              <w:t>titration</w:t>
            </w:r>
            <w:r>
              <w:rPr>
                <w:rFonts w:ascii="Century Gothic" w:hAnsi="Century Gothic" w:cs="Arial"/>
                <w:i/>
                <w:iCs/>
              </w:rPr>
              <w:t xml:space="preserve"> can be used to measure the volume of hydrochloric acid needed to neutralise 25 cm</w:t>
            </w:r>
            <w:r w:rsidRPr="00787FDE">
              <w:rPr>
                <w:rFonts w:ascii="Century Gothic" w:hAnsi="Century Gothic" w:cs="Arial"/>
                <w:i/>
                <w:iCs/>
                <w:vertAlign w:val="superscript"/>
              </w:rPr>
              <w:t xml:space="preserve">3 </w:t>
            </w:r>
            <w:r>
              <w:rPr>
                <w:rFonts w:ascii="Century Gothic" w:hAnsi="Century Gothic" w:cs="Arial"/>
                <w:i/>
                <w:iCs/>
              </w:rPr>
              <w:t>of sodium hydroxide.</w:t>
            </w:r>
          </w:p>
        </w:tc>
      </w:tr>
      <w:tr w:rsidR="00B6106B" w14:paraId="5FC0BD08" w14:textId="77777777" w:rsidTr="00B6106B">
        <w:trPr>
          <w:trHeight w:val="1674"/>
        </w:trPr>
        <w:tc>
          <w:tcPr>
            <w:tcW w:w="2428" w:type="dxa"/>
          </w:tcPr>
          <w:p w14:paraId="6D65479E" w14:textId="77777777" w:rsidR="00B6106B" w:rsidRDefault="00B6106B" w:rsidP="00CE1A79">
            <w:pPr>
              <w:widowControl w:val="0"/>
              <w:rPr>
                <w:rFonts w:ascii="Century Gothic" w:hAnsi="Century Gothic" w:cs="Arial"/>
                <w:b/>
                <w:bCs/>
                <w:sz w:val="28"/>
                <w:szCs w:val="28"/>
              </w:rPr>
            </w:pPr>
            <w:r>
              <w:rPr>
                <w:rFonts w:ascii="Century Gothic" w:hAnsi="Century Gothic" w:cs="Arial"/>
                <w:b/>
                <w:bCs/>
                <w:sz w:val="28"/>
                <w:szCs w:val="28"/>
              </w:rPr>
              <w:t>Titre</w:t>
            </w:r>
          </w:p>
        </w:tc>
        <w:tc>
          <w:tcPr>
            <w:tcW w:w="8027" w:type="dxa"/>
          </w:tcPr>
          <w:p w14:paraId="61797A66" w14:textId="77777777" w:rsidR="00B6106B" w:rsidRDefault="00B6106B" w:rsidP="00CE1A79">
            <w:pPr>
              <w:widowControl w:val="0"/>
              <w:rPr>
                <w:rFonts w:ascii="Century Gothic" w:hAnsi="Century Gothic" w:cs="Arial"/>
                <w:sz w:val="28"/>
                <w:szCs w:val="28"/>
              </w:rPr>
            </w:pPr>
            <w:r>
              <w:rPr>
                <w:rFonts w:ascii="Century Gothic" w:hAnsi="Century Gothic"/>
                <w:color w:val="000000"/>
                <w:sz w:val="28"/>
                <w:szCs w:val="28"/>
              </w:rPr>
              <w:t xml:space="preserve">The volume of acid/alkali needed to completely neutralise the alkali/acid in a titration. </w:t>
            </w:r>
          </w:p>
          <w:p w14:paraId="0C597A97" w14:textId="77777777" w:rsidR="00B6106B" w:rsidRDefault="00B6106B" w:rsidP="00CE1A79">
            <w:pPr>
              <w:rPr>
                <w:rFonts w:ascii="Century Gothic" w:hAnsi="Century Gothic"/>
                <w:color w:val="000000"/>
                <w:sz w:val="28"/>
                <w:szCs w:val="28"/>
              </w:rPr>
            </w:pPr>
            <w:r>
              <w:rPr>
                <w:rFonts w:ascii="Century Gothic" w:hAnsi="Century Gothic" w:cs="Arial"/>
                <w:i/>
                <w:iCs/>
              </w:rPr>
              <w:t xml:space="preserve">The </w:t>
            </w:r>
            <w:r w:rsidRPr="001822E7">
              <w:rPr>
                <w:rFonts w:ascii="Century Gothic" w:hAnsi="Century Gothic" w:cs="Arial"/>
                <w:b/>
                <w:bCs/>
                <w:i/>
                <w:iCs/>
              </w:rPr>
              <w:t>titre</w:t>
            </w:r>
            <w:r>
              <w:rPr>
                <w:rFonts w:ascii="Century Gothic" w:hAnsi="Century Gothic" w:cs="Arial"/>
                <w:i/>
                <w:iCs/>
              </w:rPr>
              <w:t xml:space="preserve"> can be calculated using the starting and final volume readings on a burette.</w:t>
            </w:r>
          </w:p>
        </w:tc>
      </w:tr>
      <w:tr w:rsidR="00B6106B" w14:paraId="15074446" w14:textId="77777777" w:rsidTr="00B6106B">
        <w:trPr>
          <w:trHeight w:val="1385"/>
        </w:trPr>
        <w:tc>
          <w:tcPr>
            <w:tcW w:w="2428" w:type="dxa"/>
          </w:tcPr>
          <w:p w14:paraId="0020D55F" w14:textId="77777777" w:rsidR="00B6106B" w:rsidRDefault="00B6106B" w:rsidP="00CE1A79">
            <w:pPr>
              <w:widowControl w:val="0"/>
              <w:rPr>
                <w:rFonts w:ascii="Century Gothic" w:hAnsi="Century Gothic" w:cs="Arial"/>
                <w:b/>
                <w:bCs/>
                <w:sz w:val="28"/>
                <w:szCs w:val="28"/>
              </w:rPr>
            </w:pPr>
            <w:r>
              <w:rPr>
                <w:rFonts w:ascii="Century Gothic" w:hAnsi="Century Gothic" w:cs="Arial"/>
                <w:b/>
                <w:bCs/>
                <w:sz w:val="28"/>
                <w:szCs w:val="28"/>
              </w:rPr>
              <w:t>Universal Indicator</w:t>
            </w:r>
          </w:p>
        </w:tc>
        <w:tc>
          <w:tcPr>
            <w:tcW w:w="8027" w:type="dxa"/>
          </w:tcPr>
          <w:p w14:paraId="06A63B7D" w14:textId="77777777" w:rsidR="00B6106B" w:rsidRDefault="00B6106B" w:rsidP="00CE1A79">
            <w:pPr>
              <w:rPr>
                <w:rFonts w:ascii="Century Gothic" w:hAnsi="Century Gothic"/>
                <w:color w:val="000000"/>
                <w:sz w:val="28"/>
                <w:szCs w:val="28"/>
              </w:rPr>
            </w:pPr>
            <w:r>
              <w:rPr>
                <w:rFonts w:ascii="Century Gothic" w:hAnsi="Century Gothic"/>
                <w:color w:val="000000"/>
                <w:sz w:val="28"/>
                <w:szCs w:val="28"/>
              </w:rPr>
              <w:t>A solution that changes colour depending on the pH of the solution it is added to.</w:t>
            </w:r>
          </w:p>
          <w:p w14:paraId="3244D0B3" w14:textId="77777777" w:rsidR="00B6106B" w:rsidRDefault="00B6106B" w:rsidP="00CE1A79">
            <w:pPr>
              <w:rPr>
                <w:rFonts w:ascii="Century Gothic" w:hAnsi="Century Gothic"/>
                <w:color w:val="000000"/>
                <w:sz w:val="28"/>
                <w:szCs w:val="28"/>
              </w:rPr>
            </w:pPr>
            <w:r w:rsidRPr="001424C0">
              <w:rPr>
                <w:rFonts w:ascii="Century Gothic" w:hAnsi="Century Gothic" w:cs="Arial"/>
                <w:b/>
                <w:bCs/>
                <w:i/>
                <w:iCs/>
              </w:rPr>
              <w:t>Universal indicator</w:t>
            </w:r>
            <w:r>
              <w:rPr>
                <w:rFonts w:ascii="Century Gothic" w:hAnsi="Century Gothic" w:cs="Arial"/>
                <w:i/>
                <w:iCs/>
              </w:rPr>
              <w:t xml:space="preserve"> turns green when it is added to a neutral solution. </w:t>
            </w:r>
          </w:p>
        </w:tc>
      </w:tr>
      <w:tr w:rsidR="00B6106B" w14:paraId="263C1E04" w14:textId="77777777" w:rsidTr="00B6106B">
        <w:trPr>
          <w:trHeight w:val="1096"/>
        </w:trPr>
        <w:tc>
          <w:tcPr>
            <w:tcW w:w="2428" w:type="dxa"/>
          </w:tcPr>
          <w:p w14:paraId="52D2EB89" w14:textId="77777777" w:rsidR="00B6106B" w:rsidRDefault="00B6106B" w:rsidP="00CE1A79">
            <w:pPr>
              <w:widowControl w:val="0"/>
              <w:rPr>
                <w:rFonts w:ascii="Century Gothic" w:hAnsi="Century Gothic" w:cs="Arial"/>
                <w:b/>
                <w:bCs/>
                <w:sz w:val="28"/>
                <w:szCs w:val="28"/>
              </w:rPr>
            </w:pPr>
            <w:r>
              <w:rPr>
                <w:rFonts w:ascii="Century Gothic" w:hAnsi="Century Gothic" w:cs="Arial"/>
                <w:b/>
                <w:bCs/>
                <w:sz w:val="28"/>
                <w:szCs w:val="28"/>
              </w:rPr>
              <w:t>Volume</w:t>
            </w:r>
          </w:p>
        </w:tc>
        <w:tc>
          <w:tcPr>
            <w:tcW w:w="8027" w:type="dxa"/>
          </w:tcPr>
          <w:p w14:paraId="00A2CE83" w14:textId="77777777" w:rsidR="00B6106B" w:rsidRPr="004F144C" w:rsidRDefault="00B6106B" w:rsidP="00CE1A79">
            <w:pPr>
              <w:rPr>
                <w:rFonts w:ascii="Century Gothic" w:hAnsi="Century Gothic"/>
                <w:color w:val="000000"/>
                <w:sz w:val="28"/>
                <w:szCs w:val="28"/>
              </w:rPr>
            </w:pPr>
            <w:r>
              <w:rPr>
                <w:rFonts w:ascii="Century Gothic" w:hAnsi="Century Gothic"/>
                <w:color w:val="000000"/>
                <w:sz w:val="28"/>
                <w:szCs w:val="28"/>
              </w:rPr>
              <w:t xml:space="preserve">The amount of space a substance takes up.  </w:t>
            </w:r>
          </w:p>
          <w:p w14:paraId="00D92A65" w14:textId="77777777" w:rsidR="00B6106B" w:rsidRDefault="00B6106B" w:rsidP="00CE1A79">
            <w:pPr>
              <w:rPr>
                <w:rFonts w:ascii="Century Gothic" w:hAnsi="Century Gothic"/>
                <w:color w:val="000000"/>
                <w:sz w:val="28"/>
                <w:szCs w:val="28"/>
              </w:rPr>
            </w:pPr>
            <w:r w:rsidRPr="00CD2AB4">
              <w:rPr>
                <w:rFonts w:ascii="Century Gothic" w:hAnsi="Century Gothic" w:cs="Arial"/>
                <w:i/>
                <w:iCs/>
              </w:rPr>
              <w:t>In chemistry,</w:t>
            </w:r>
            <w:r>
              <w:rPr>
                <w:rFonts w:ascii="Century Gothic" w:hAnsi="Century Gothic" w:cs="Arial"/>
                <w:b/>
                <w:bCs/>
                <w:i/>
                <w:iCs/>
              </w:rPr>
              <w:t xml:space="preserve"> v</w:t>
            </w:r>
            <w:r w:rsidRPr="00B80155">
              <w:rPr>
                <w:rFonts w:ascii="Century Gothic" w:hAnsi="Century Gothic" w:cs="Arial"/>
                <w:b/>
                <w:bCs/>
                <w:i/>
                <w:iCs/>
              </w:rPr>
              <w:t>olume</w:t>
            </w:r>
            <w:r>
              <w:rPr>
                <w:rFonts w:ascii="Century Gothic" w:hAnsi="Century Gothic" w:cs="Arial"/>
                <w:i/>
                <w:iCs/>
              </w:rPr>
              <w:t xml:space="preserve"> is measured in dm</w:t>
            </w:r>
            <w:r w:rsidRPr="00B80155">
              <w:rPr>
                <w:rFonts w:ascii="Century Gothic" w:hAnsi="Century Gothic" w:cs="Arial"/>
                <w:i/>
                <w:iCs/>
                <w:vertAlign w:val="superscript"/>
              </w:rPr>
              <w:t>3</w:t>
            </w:r>
            <w:r>
              <w:rPr>
                <w:rFonts w:ascii="Century Gothic" w:hAnsi="Century Gothic" w:cs="Arial"/>
                <w:i/>
                <w:iCs/>
              </w:rPr>
              <w:t>.</w:t>
            </w:r>
          </w:p>
        </w:tc>
      </w:tr>
      <w:tr w:rsidR="00B6106B" w14:paraId="28D18037" w14:textId="77777777" w:rsidTr="00B6106B">
        <w:trPr>
          <w:trHeight w:val="1262"/>
        </w:trPr>
        <w:tc>
          <w:tcPr>
            <w:tcW w:w="2428" w:type="dxa"/>
          </w:tcPr>
          <w:p w14:paraId="6B583CB4" w14:textId="77777777" w:rsidR="00B6106B" w:rsidRDefault="00B6106B" w:rsidP="00CE1A79">
            <w:pPr>
              <w:widowControl w:val="0"/>
              <w:rPr>
                <w:rFonts w:ascii="Century Gothic" w:hAnsi="Century Gothic" w:cs="Arial"/>
                <w:b/>
                <w:bCs/>
                <w:sz w:val="28"/>
                <w:szCs w:val="28"/>
              </w:rPr>
            </w:pPr>
            <w:r>
              <w:rPr>
                <w:rFonts w:ascii="Century Gothic" w:hAnsi="Century Gothic" w:cs="Arial"/>
                <w:b/>
                <w:bCs/>
                <w:sz w:val="28"/>
                <w:szCs w:val="28"/>
              </w:rPr>
              <w:t>Weak</w:t>
            </w:r>
          </w:p>
        </w:tc>
        <w:tc>
          <w:tcPr>
            <w:tcW w:w="8027" w:type="dxa"/>
          </w:tcPr>
          <w:p w14:paraId="331DAE41" w14:textId="77777777" w:rsidR="00B6106B" w:rsidRPr="004F144C" w:rsidRDefault="00B6106B" w:rsidP="00CE1A79">
            <w:pPr>
              <w:rPr>
                <w:rFonts w:ascii="Century Gothic" w:hAnsi="Century Gothic"/>
                <w:color w:val="000000"/>
                <w:sz w:val="28"/>
                <w:szCs w:val="28"/>
              </w:rPr>
            </w:pPr>
            <w:r>
              <w:rPr>
                <w:rFonts w:ascii="Century Gothic" w:hAnsi="Century Gothic"/>
                <w:color w:val="000000"/>
                <w:sz w:val="28"/>
                <w:szCs w:val="28"/>
              </w:rPr>
              <w:t xml:space="preserve">(Of an acid) An acid that partially dissociates in solution. </w:t>
            </w:r>
          </w:p>
          <w:p w14:paraId="14B2C237" w14:textId="77777777" w:rsidR="00B6106B" w:rsidRDefault="00B6106B" w:rsidP="00CE1A79">
            <w:pPr>
              <w:rPr>
                <w:rFonts w:ascii="Century Gothic" w:hAnsi="Century Gothic"/>
                <w:color w:val="000000"/>
                <w:sz w:val="28"/>
                <w:szCs w:val="28"/>
              </w:rPr>
            </w:pPr>
            <w:r>
              <w:rPr>
                <w:rFonts w:ascii="Century Gothic" w:hAnsi="Century Gothic" w:cs="Arial"/>
                <w:i/>
                <w:iCs/>
              </w:rPr>
              <w:t xml:space="preserve">Ethanoic acid is an example of a </w:t>
            </w:r>
            <w:r>
              <w:rPr>
                <w:rFonts w:ascii="Century Gothic" w:hAnsi="Century Gothic" w:cs="Arial"/>
                <w:b/>
                <w:bCs/>
                <w:i/>
                <w:iCs/>
              </w:rPr>
              <w:t>weak</w:t>
            </w:r>
            <w:r>
              <w:rPr>
                <w:rFonts w:ascii="Century Gothic" w:hAnsi="Century Gothic" w:cs="Arial"/>
                <w:i/>
                <w:iCs/>
              </w:rPr>
              <w:t xml:space="preserve"> acid.</w:t>
            </w:r>
          </w:p>
        </w:tc>
      </w:tr>
    </w:tbl>
    <w:p w14:paraId="1F5BDE15" w14:textId="77777777" w:rsidR="00274BE9" w:rsidRDefault="00274BE9" w:rsidP="00274BE9">
      <w:pPr>
        <w:rPr>
          <w:rFonts w:ascii="Century Gothic" w:hAnsi="Century Gothic"/>
        </w:rPr>
      </w:pPr>
    </w:p>
    <w:p w14:paraId="66C850B9" w14:textId="77777777" w:rsidR="00B9258F" w:rsidRDefault="00B9258F" w:rsidP="00274BE9">
      <w:pPr>
        <w:rPr>
          <w:rFonts w:ascii="Century Gothic" w:hAnsi="Century Gothic"/>
          <w:b/>
        </w:rPr>
      </w:pPr>
    </w:p>
    <w:p w14:paraId="06167FE6" w14:textId="6865A712" w:rsidR="00085730" w:rsidRPr="00085730" w:rsidRDefault="00085730" w:rsidP="00085730">
      <w:pPr>
        <w:pStyle w:val="Heading1"/>
        <w:rPr>
          <w:rFonts w:ascii="Century Gothic" w:hAnsi="Century Gothic"/>
        </w:rPr>
      </w:pPr>
      <w:bookmarkStart w:id="29" w:name="_Toc122513104"/>
      <w:r w:rsidRPr="00085730">
        <w:rPr>
          <w:rFonts w:ascii="Century Gothic" w:hAnsi="Century Gothic"/>
        </w:rPr>
        <w:lastRenderedPageBreak/>
        <w:t>Appendices</w:t>
      </w:r>
      <w:bookmarkEnd w:id="29"/>
    </w:p>
    <w:p w14:paraId="2D181F54" w14:textId="32B08657" w:rsidR="009C579F" w:rsidRPr="009C579F" w:rsidRDefault="00B64F0D" w:rsidP="009C579F">
      <w:pPr>
        <w:pStyle w:val="Heading2"/>
        <w:rPr>
          <w:rFonts w:ascii="Century Gothic" w:hAnsi="Century Gothic"/>
        </w:rPr>
      </w:pPr>
      <w:bookmarkStart w:id="30" w:name="_Toc122513105"/>
      <w:r w:rsidRPr="00620F80">
        <w:rPr>
          <w:rFonts w:ascii="Century Gothic" w:hAnsi="Century Gothic"/>
        </w:rPr>
        <w:t>Appendix 1: Mark scheme for pre-unit quiz</w:t>
      </w:r>
      <w:bookmarkEnd w:id="30"/>
    </w:p>
    <w:tbl>
      <w:tblPr>
        <w:tblStyle w:val="TableGrid"/>
        <w:tblW w:w="10065" w:type="dxa"/>
        <w:tblInd w:w="-572" w:type="dxa"/>
        <w:tblLook w:val="04A0" w:firstRow="1" w:lastRow="0" w:firstColumn="1" w:lastColumn="0" w:noHBand="0" w:noVBand="1"/>
      </w:tblPr>
      <w:tblGrid>
        <w:gridCol w:w="786"/>
        <w:gridCol w:w="1066"/>
        <w:gridCol w:w="992"/>
        <w:gridCol w:w="7221"/>
      </w:tblGrid>
      <w:tr w:rsidR="00C83D98" w14:paraId="16BA7D36" w14:textId="77777777" w:rsidTr="00CE1A79">
        <w:tc>
          <w:tcPr>
            <w:tcW w:w="787" w:type="dxa"/>
          </w:tcPr>
          <w:p w14:paraId="71E7741A" w14:textId="77777777" w:rsidR="00C83D98" w:rsidRDefault="00C83D98" w:rsidP="00CE1A79">
            <w:pPr>
              <w:rPr>
                <w:rFonts w:ascii="Century Gothic" w:hAnsi="Century Gothic"/>
                <w:b/>
              </w:rPr>
            </w:pPr>
            <w:r>
              <w:rPr>
                <w:rFonts w:ascii="Century Gothic" w:hAnsi="Century Gothic"/>
                <w:b/>
              </w:rPr>
              <w:t>Qu</w:t>
            </w:r>
          </w:p>
        </w:tc>
        <w:tc>
          <w:tcPr>
            <w:tcW w:w="1056" w:type="dxa"/>
          </w:tcPr>
          <w:p w14:paraId="575E0A2C" w14:textId="77777777" w:rsidR="00C83D98" w:rsidRDefault="00C83D98" w:rsidP="00CE1A79">
            <w:pPr>
              <w:rPr>
                <w:rFonts w:ascii="Century Gothic" w:hAnsi="Century Gothic"/>
                <w:b/>
              </w:rPr>
            </w:pPr>
            <w:r>
              <w:rPr>
                <w:rFonts w:ascii="Century Gothic" w:hAnsi="Century Gothic"/>
                <w:b/>
              </w:rPr>
              <w:t>Answer</w:t>
            </w:r>
          </w:p>
        </w:tc>
        <w:tc>
          <w:tcPr>
            <w:tcW w:w="992" w:type="dxa"/>
          </w:tcPr>
          <w:p w14:paraId="4DB91638" w14:textId="77777777" w:rsidR="00C83D98" w:rsidRDefault="00C83D98" w:rsidP="00CE1A79">
            <w:pPr>
              <w:rPr>
                <w:rFonts w:ascii="Century Gothic" w:hAnsi="Century Gothic"/>
                <w:b/>
              </w:rPr>
            </w:pPr>
            <w:r>
              <w:rPr>
                <w:rFonts w:ascii="Century Gothic" w:hAnsi="Century Gothic"/>
                <w:b/>
              </w:rPr>
              <w:t>Marks</w:t>
            </w:r>
          </w:p>
        </w:tc>
        <w:tc>
          <w:tcPr>
            <w:tcW w:w="7230" w:type="dxa"/>
          </w:tcPr>
          <w:p w14:paraId="5096532F" w14:textId="77777777" w:rsidR="00C83D98" w:rsidRDefault="00C83D98" w:rsidP="00CE1A79">
            <w:pPr>
              <w:rPr>
                <w:rFonts w:ascii="Century Gothic" w:hAnsi="Century Gothic"/>
                <w:b/>
              </w:rPr>
            </w:pPr>
            <w:r>
              <w:rPr>
                <w:rFonts w:ascii="Century Gothic" w:hAnsi="Century Gothic"/>
                <w:b/>
              </w:rPr>
              <w:t>Supporting information for fix-it tasks</w:t>
            </w:r>
          </w:p>
          <w:p w14:paraId="3202210B" w14:textId="77777777" w:rsidR="00C83D98" w:rsidRDefault="00C83D98" w:rsidP="00CE1A79">
            <w:pPr>
              <w:rPr>
                <w:rFonts w:ascii="Century Gothic" w:hAnsi="Century Gothic"/>
                <w:b/>
              </w:rPr>
            </w:pPr>
          </w:p>
        </w:tc>
      </w:tr>
      <w:tr w:rsidR="00C83D98" w14:paraId="6C13B585" w14:textId="77777777" w:rsidTr="00CE1A79">
        <w:tc>
          <w:tcPr>
            <w:tcW w:w="787" w:type="dxa"/>
          </w:tcPr>
          <w:p w14:paraId="0B624EC5" w14:textId="77777777" w:rsidR="00C83D98" w:rsidRDefault="00C83D98" w:rsidP="00CE1A79">
            <w:pPr>
              <w:rPr>
                <w:rFonts w:ascii="Century Gothic" w:hAnsi="Century Gothic"/>
                <w:bCs/>
              </w:rPr>
            </w:pPr>
            <w:r>
              <w:rPr>
                <w:rFonts w:ascii="Century Gothic" w:hAnsi="Century Gothic"/>
                <w:bCs/>
              </w:rPr>
              <w:t>1</w:t>
            </w:r>
          </w:p>
        </w:tc>
        <w:tc>
          <w:tcPr>
            <w:tcW w:w="1056" w:type="dxa"/>
          </w:tcPr>
          <w:p w14:paraId="5574A059" w14:textId="77777777" w:rsidR="00C83D98" w:rsidRDefault="00C83D98" w:rsidP="00CE1A79">
            <w:pPr>
              <w:rPr>
                <w:rFonts w:ascii="Century Gothic" w:hAnsi="Century Gothic"/>
                <w:bCs/>
              </w:rPr>
            </w:pPr>
            <w:r>
              <w:rPr>
                <w:rFonts w:ascii="Century Gothic" w:hAnsi="Century Gothic"/>
                <w:bCs/>
              </w:rPr>
              <w:t>A</w:t>
            </w:r>
          </w:p>
        </w:tc>
        <w:tc>
          <w:tcPr>
            <w:tcW w:w="992" w:type="dxa"/>
          </w:tcPr>
          <w:p w14:paraId="76386CCA" w14:textId="77777777" w:rsidR="00C83D98" w:rsidRPr="009A1309" w:rsidRDefault="00C83D98" w:rsidP="00CE1A79">
            <w:pPr>
              <w:rPr>
                <w:rFonts w:ascii="Century Gothic" w:hAnsi="Century Gothic"/>
                <w:bCs/>
              </w:rPr>
            </w:pPr>
            <w:r>
              <w:rPr>
                <w:rFonts w:ascii="Century Gothic" w:hAnsi="Century Gothic"/>
                <w:bCs/>
              </w:rPr>
              <w:t>1</w:t>
            </w:r>
          </w:p>
        </w:tc>
        <w:tc>
          <w:tcPr>
            <w:tcW w:w="7230" w:type="dxa"/>
          </w:tcPr>
          <w:p w14:paraId="6DB28840" w14:textId="77777777" w:rsidR="00C83D98" w:rsidRPr="00C60B77" w:rsidRDefault="00C83D98" w:rsidP="00CE1A79">
            <w:pPr>
              <w:rPr>
                <w:rFonts w:ascii="Century Gothic" w:hAnsi="Century Gothic"/>
                <w:bCs/>
                <w:i/>
                <w:iCs/>
              </w:rPr>
            </w:pPr>
            <w:r>
              <w:rPr>
                <w:rFonts w:ascii="Century Gothic" w:hAnsi="Century Gothic"/>
                <w:bCs/>
              </w:rPr>
              <w:t>Answering B suggests the misconception that CO</w:t>
            </w:r>
            <w:r>
              <w:rPr>
                <w:rFonts w:ascii="Century Gothic" w:hAnsi="Century Gothic"/>
                <w:bCs/>
                <w:vertAlign w:val="subscript"/>
              </w:rPr>
              <w:t>3</w:t>
            </w:r>
            <w:r>
              <w:rPr>
                <w:rFonts w:ascii="Century Gothic" w:hAnsi="Century Gothic"/>
                <w:bCs/>
              </w:rPr>
              <w:t xml:space="preserve"> is an atom. </w:t>
            </w:r>
            <w:r>
              <w:rPr>
                <w:rFonts w:ascii="Century Gothic" w:hAnsi="Century Gothic"/>
                <w:bCs/>
                <w:i/>
                <w:iCs/>
              </w:rPr>
              <w:t>To fix it, ask students to write out which elements are present in Mg</w:t>
            </w:r>
            <w:r w:rsidRPr="005B2702">
              <w:rPr>
                <w:rFonts w:ascii="Century Gothic" w:hAnsi="Century Gothic"/>
                <w:bCs/>
                <w:i/>
                <w:iCs/>
              </w:rPr>
              <w:t>CO</w:t>
            </w:r>
            <w:r w:rsidRPr="005B2702">
              <w:rPr>
                <w:rFonts w:ascii="Century Gothic" w:hAnsi="Century Gothic"/>
                <w:bCs/>
                <w:i/>
                <w:iCs/>
                <w:vertAlign w:val="subscript"/>
              </w:rPr>
              <w:t>3</w:t>
            </w:r>
            <w:r>
              <w:rPr>
                <w:rFonts w:ascii="Century Gothic" w:hAnsi="Century Gothic"/>
                <w:bCs/>
                <w:i/>
                <w:iCs/>
                <w:vertAlign w:val="subscript"/>
              </w:rPr>
              <w:t>.</w:t>
            </w:r>
          </w:p>
          <w:p w14:paraId="7521FDA7" w14:textId="77777777" w:rsidR="00C83D98" w:rsidRDefault="00C83D98" w:rsidP="00CE1A79">
            <w:pPr>
              <w:rPr>
                <w:rFonts w:ascii="Century Gothic" w:hAnsi="Century Gothic"/>
                <w:bCs/>
              </w:rPr>
            </w:pPr>
          </w:p>
          <w:p w14:paraId="340CD9FE" w14:textId="77777777" w:rsidR="00C83D98" w:rsidRPr="007243E9" w:rsidRDefault="00C83D98" w:rsidP="00CE1A79">
            <w:pPr>
              <w:rPr>
                <w:rFonts w:ascii="Century Gothic" w:hAnsi="Century Gothic"/>
                <w:bCs/>
                <w:i/>
                <w:iCs/>
              </w:rPr>
            </w:pPr>
            <w:r>
              <w:rPr>
                <w:rFonts w:ascii="Century Gothic" w:hAnsi="Century Gothic"/>
                <w:bCs/>
              </w:rPr>
              <w:t xml:space="preserve">Answering C suggests the misconception that the subscript number refers to all elements in the compound. </w:t>
            </w:r>
            <w:r>
              <w:rPr>
                <w:rFonts w:ascii="Century Gothic" w:hAnsi="Century Gothic"/>
                <w:bCs/>
                <w:i/>
                <w:iCs/>
              </w:rPr>
              <w:t>To fix it, reteach what the subscript numbers and the coefficients mean and then give students more practice questions to determine the numbers of atoms.</w:t>
            </w:r>
          </w:p>
        </w:tc>
      </w:tr>
      <w:tr w:rsidR="00C83D98" w14:paraId="0BFEDD72" w14:textId="77777777" w:rsidTr="00CE1A79">
        <w:tc>
          <w:tcPr>
            <w:tcW w:w="787" w:type="dxa"/>
          </w:tcPr>
          <w:p w14:paraId="4B279DC3" w14:textId="77777777" w:rsidR="00C83D98" w:rsidRPr="009A1309" w:rsidRDefault="00C83D98" w:rsidP="00CE1A79">
            <w:pPr>
              <w:rPr>
                <w:rFonts w:ascii="Century Gothic" w:hAnsi="Century Gothic"/>
                <w:bCs/>
              </w:rPr>
            </w:pPr>
            <w:r>
              <w:rPr>
                <w:rFonts w:ascii="Century Gothic" w:hAnsi="Century Gothic"/>
                <w:bCs/>
              </w:rPr>
              <w:t>2</w:t>
            </w:r>
          </w:p>
        </w:tc>
        <w:tc>
          <w:tcPr>
            <w:tcW w:w="1056" w:type="dxa"/>
          </w:tcPr>
          <w:p w14:paraId="49DC11CA" w14:textId="77777777" w:rsidR="00C83D98" w:rsidRDefault="00C83D98" w:rsidP="00CE1A79">
            <w:pPr>
              <w:rPr>
                <w:rFonts w:ascii="Century Gothic" w:hAnsi="Century Gothic"/>
                <w:bCs/>
              </w:rPr>
            </w:pPr>
            <w:r>
              <w:rPr>
                <w:rFonts w:ascii="Century Gothic" w:hAnsi="Century Gothic"/>
                <w:bCs/>
              </w:rPr>
              <w:t>C</w:t>
            </w:r>
          </w:p>
        </w:tc>
        <w:tc>
          <w:tcPr>
            <w:tcW w:w="992" w:type="dxa"/>
          </w:tcPr>
          <w:p w14:paraId="1AA344F5" w14:textId="77777777" w:rsidR="00C83D98" w:rsidRPr="009A1309" w:rsidRDefault="00C83D98" w:rsidP="00CE1A79">
            <w:pPr>
              <w:rPr>
                <w:rFonts w:ascii="Century Gothic" w:hAnsi="Century Gothic"/>
                <w:bCs/>
              </w:rPr>
            </w:pPr>
            <w:r w:rsidRPr="009A1309">
              <w:rPr>
                <w:rFonts w:ascii="Century Gothic" w:hAnsi="Century Gothic"/>
                <w:bCs/>
              </w:rPr>
              <w:t>1</w:t>
            </w:r>
          </w:p>
        </w:tc>
        <w:tc>
          <w:tcPr>
            <w:tcW w:w="7230" w:type="dxa"/>
          </w:tcPr>
          <w:p w14:paraId="049924ED" w14:textId="77777777" w:rsidR="00C83D98" w:rsidRDefault="00C83D98" w:rsidP="00CE1A79">
            <w:pPr>
              <w:rPr>
                <w:rFonts w:ascii="Century Gothic" w:hAnsi="Century Gothic"/>
                <w:bCs/>
              </w:rPr>
            </w:pPr>
            <w:r>
              <w:rPr>
                <w:rFonts w:ascii="Century Gothic" w:hAnsi="Century Gothic"/>
                <w:bCs/>
              </w:rPr>
              <w:t>Answering A suggests the misconception that because an aqueous solution is liquid, then the state symbol is (l).</w:t>
            </w:r>
          </w:p>
          <w:p w14:paraId="022A5B3D" w14:textId="77777777" w:rsidR="00C83D98" w:rsidRDefault="00C83D98" w:rsidP="00CE1A79">
            <w:pPr>
              <w:rPr>
                <w:rFonts w:ascii="Century Gothic" w:hAnsi="Century Gothic"/>
                <w:bCs/>
              </w:rPr>
            </w:pPr>
            <w:r>
              <w:rPr>
                <w:rFonts w:ascii="Century Gothic" w:hAnsi="Century Gothic"/>
                <w:bCs/>
              </w:rPr>
              <w:t>Answering B suggest the misconception that because solution starts with ‘s’ the state symbol is (s).</w:t>
            </w:r>
          </w:p>
          <w:p w14:paraId="2DFADD0C" w14:textId="77777777" w:rsidR="00C83D98" w:rsidRDefault="00C83D98" w:rsidP="00CE1A79">
            <w:pPr>
              <w:rPr>
                <w:rFonts w:ascii="Century Gothic" w:hAnsi="Century Gothic"/>
              </w:rPr>
            </w:pPr>
            <w:r>
              <w:rPr>
                <w:rFonts w:ascii="Century Gothic" w:hAnsi="Century Gothic"/>
                <w:bCs/>
                <w:i/>
                <w:iCs/>
              </w:rPr>
              <w:t>To fix it, reteach the state symbols and then ask students to write out the state symbols in books. Then give them a symbol equation from Q2 and ask them to add in the state symbols.</w:t>
            </w:r>
          </w:p>
        </w:tc>
      </w:tr>
      <w:tr w:rsidR="00C83D98" w14:paraId="50D04C1F" w14:textId="77777777" w:rsidTr="00CE1A79">
        <w:tc>
          <w:tcPr>
            <w:tcW w:w="787" w:type="dxa"/>
          </w:tcPr>
          <w:p w14:paraId="4B821EDA" w14:textId="77777777" w:rsidR="00C83D98" w:rsidRPr="009A1309" w:rsidRDefault="00C83D98" w:rsidP="00CE1A79">
            <w:pPr>
              <w:rPr>
                <w:rFonts w:ascii="Century Gothic" w:hAnsi="Century Gothic"/>
                <w:bCs/>
              </w:rPr>
            </w:pPr>
            <w:r>
              <w:rPr>
                <w:rFonts w:ascii="Century Gothic" w:hAnsi="Century Gothic"/>
                <w:bCs/>
              </w:rPr>
              <w:t>3</w:t>
            </w:r>
          </w:p>
        </w:tc>
        <w:tc>
          <w:tcPr>
            <w:tcW w:w="1056" w:type="dxa"/>
          </w:tcPr>
          <w:p w14:paraId="59E67320" w14:textId="77777777" w:rsidR="00C83D98" w:rsidRPr="009A1309" w:rsidRDefault="00C83D98" w:rsidP="00CE1A79">
            <w:pPr>
              <w:rPr>
                <w:rFonts w:ascii="Century Gothic" w:hAnsi="Century Gothic"/>
                <w:bCs/>
              </w:rPr>
            </w:pPr>
            <w:r>
              <w:rPr>
                <w:rFonts w:ascii="Century Gothic" w:hAnsi="Century Gothic"/>
                <w:bCs/>
              </w:rPr>
              <w:t>B</w:t>
            </w:r>
          </w:p>
        </w:tc>
        <w:tc>
          <w:tcPr>
            <w:tcW w:w="992" w:type="dxa"/>
          </w:tcPr>
          <w:p w14:paraId="78DB7BF9" w14:textId="77777777" w:rsidR="00C83D98" w:rsidRPr="009A1309" w:rsidRDefault="00C83D98" w:rsidP="00CE1A79">
            <w:pPr>
              <w:rPr>
                <w:rFonts w:ascii="Century Gothic" w:hAnsi="Century Gothic"/>
                <w:bCs/>
              </w:rPr>
            </w:pPr>
            <w:r w:rsidRPr="009A1309">
              <w:rPr>
                <w:rFonts w:ascii="Century Gothic" w:hAnsi="Century Gothic"/>
                <w:bCs/>
              </w:rPr>
              <w:t>1</w:t>
            </w:r>
          </w:p>
        </w:tc>
        <w:tc>
          <w:tcPr>
            <w:tcW w:w="7230" w:type="dxa"/>
          </w:tcPr>
          <w:p w14:paraId="172FE822" w14:textId="77777777" w:rsidR="00C83D98" w:rsidRDefault="00C83D98" w:rsidP="00CE1A79">
            <w:pPr>
              <w:rPr>
                <w:rFonts w:ascii="Century Gothic" w:hAnsi="Century Gothic"/>
              </w:rPr>
            </w:pPr>
            <w:r>
              <w:rPr>
                <w:rFonts w:ascii="Century Gothic" w:hAnsi="Century Gothic"/>
              </w:rPr>
              <w:t>Answering A suggests the misconception that gases do not have mass.</w:t>
            </w:r>
          </w:p>
          <w:p w14:paraId="23E930C0" w14:textId="77777777" w:rsidR="00C83D98" w:rsidRDefault="00C83D98" w:rsidP="00CE1A79">
            <w:pPr>
              <w:rPr>
                <w:rFonts w:ascii="Century Gothic" w:hAnsi="Century Gothic"/>
              </w:rPr>
            </w:pPr>
            <w:r>
              <w:rPr>
                <w:rFonts w:ascii="Century Gothic" w:hAnsi="Century Gothic"/>
              </w:rPr>
              <w:t xml:space="preserve">Answering C suggests a misconception that reactants have more mass than the products that they form. </w:t>
            </w:r>
          </w:p>
          <w:p w14:paraId="44000BC5" w14:textId="77777777" w:rsidR="00C83D98" w:rsidRPr="00FD481D" w:rsidRDefault="00C83D98" w:rsidP="00CE1A79">
            <w:pPr>
              <w:rPr>
                <w:rFonts w:ascii="Century Gothic" w:hAnsi="Century Gothic"/>
                <w:i/>
                <w:iCs/>
              </w:rPr>
            </w:pPr>
            <w:r>
              <w:rPr>
                <w:rFonts w:ascii="Century Gothic" w:hAnsi="Century Gothic"/>
                <w:i/>
                <w:iCs/>
              </w:rPr>
              <w:t xml:space="preserve">To fix it reteach: </w:t>
            </w:r>
            <w:r w:rsidRPr="00FD481D">
              <w:rPr>
                <w:rFonts w:ascii="Century Gothic" w:hAnsi="Century Gothic"/>
                <w:i/>
                <w:iCs/>
              </w:rPr>
              <w:t xml:space="preserve">The law of conservation of mass indicates that mass cannot be created or destroyed. The </w:t>
            </w:r>
            <w:r w:rsidRPr="00FD481D">
              <w:rPr>
                <w:rFonts w:ascii="Century Gothic" w:hAnsi="Century Gothic"/>
                <w:b/>
                <w:bCs/>
                <w:i/>
                <w:iCs/>
              </w:rPr>
              <w:t>total mass reactants = total mass products</w:t>
            </w:r>
            <w:r w:rsidRPr="00FD481D">
              <w:rPr>
                <w:rFonts w:ascii="Century Gothic" w:hAnsi="Century Gothic"/>
                <w:i/>
                <w:iCs/>
              </w:rPr>
              <w:t>, even if a gas is produced.</w:t>
            </w:r>
            <w:r>
              <w:rPr>
                <w:rFonts w:ascii="Century Gothic" w:hAnsi="Century Gothic"/>
                <w:i/>
                <w:iCs/>
              </w:rPr>
              <w:t xml:space="preserve"> Then give students examples of masses to calculate how much of x is produced to practice applying this.</w:t>
            </w:r>
          </w:p>
        </w:tc>
      </w:tr>
      <w:tr w:rsidR="00C83D98" w14:paraId="44CFF61D" w14:textId="77777777" w:rsidTr="00CE1A79">
        <w:tc>
          <w:tcPr>
            <w:tcW w:w="787" w:type="dxa"/>
          </w:tcPr>
          <w:p w14:paraId="62052D02" w14:textId="77777777" w:rsidR="00C83D98" w:rsidRPr="009A1309" w:rsidRDefault="00C83D98" w:rsidP="00CE1A79">
            <w:pPr>
              <w:rPr>
                <w:rFonts w:ascii="Century Gothic" w:hAnsi="Century Gothic"/>
                <w:bCs/>
              </w:rPr>
            </w:pPr>
            <w:r>
              <w:rPr>
                <w:rFonts w:ascii="Century Gothic" w:hAnsi="Century Gothic"/>
                <w:bCs/>
              </w:rPr>
              <w:t>4</w:t>
            </w:r>
          </w:p>
        </w:tc>
        <w:tc>
          <w:tcPr>
            <w:tcW w:w="1056" w:type="dxa"/>
          </w:tcPr>
          <w:p w14:paraId="7B9C8734" w14:textId="77777777" w:rsidR="00C83D98" w:rsidRPr="009A1309" w:rsidRDefault="00C83D98" w:rsidP="00CE1A79">
            <w:pPr>
              <w:rPr>
                <w:rFonts w:ascii="Century Gothic" w:hAnsi="Century Gothic"/>
                <w:bCs/>
              </w:rPr>
            </w:pPr>
            <w:r>
              <w:rPr>
                <w:rFonts w:ascii="Century Gothic" w:hAnsi="Century Gothic"/>
                <w:bCs/>
              </w:rPr>
              <w:t>B</w:t>
            </w:r>
          </w:p>
        </w:tc>
        <w:tc>
          <w:tcPr>
            <w:tcW w:w="992" w:type="dxa"/>
          </w:tcPr>
          <w:p w14:paraId="3EFBE228" w14:textId="77777777" w:rsidR="00C83D98" w:rsidRPr="009A1309" w:rsidRDefault="00C83D98" w:rsidP="00CE1A79">
            <w:pPr>
              <w:rPr>
                <w:rFonts w:ascii="Century Gothic" w:hAnsi="Century Gothic"/>
                <w:bCs/>
              </w:rPr>
            </w:pPr>
            <w:r w:rsidRPr="009A1309">
              <w:rPr>
                <w:rFonts w:ascii="Century Gothic" w:hAnsi="Century Gothic"/>
                <w:bCs/>
              </w:rPr>
              <w:t>1</w:t>
            </w:r>
          </w:p>
        </w:tc>
        <w:tc>
          <w:tcPr>
            <w:tcW w:w="7230" w:type="dxa"/>
          </w:tcPr>
          <w:p w14:paraId="601FF391" w14:textId="77777777" w:rsidR="00C83D98" w:rsidRPr="00A50730" w:rsidRDefault="00C83D98" w:rsidP="00CE1A79">
            <w:pPr>
              <w:rPr>
                <w:rFonts w:ascii="Century Gothic" w:hAnsi="Century Gothic"/>
                <w:i/>
                <w:iCs/>
              </w:rPr>
            </w:pPr>
            <w:r w:rsidRPr="0CEEFAF1">
              <w:rPr>
                <w:rFonts w:ascii="Century Gothic" w:hAnsi="Century Gothic"/>
              </w:rPr>
              <w:t>Answering A or C suggests a gap in knowledge about how salt compounds are derived from neutralisation reactions. To fix it, r</w:t>
            </w:r>
            <w:r w:rsidRPr="0CEEFAF1">
              <w:rPr>
                <w:rFonts w:ascii="Century Gothic" w:hAnsi="Century Gothic"/>
                <w:i/>
                <w:iCs/>
              </w:rPr>
              <w:t>eteach this by modelling how to deduce which metal reacts with what non-metal in a neutralisation reaction to form the salt.</w:t>
            </w:r>
          </w:p>
        </w:tc>
      </w:tr>
      <w:tr w:rsidR="00C83D98" w14:paraId="2077B6F0" w14:textId="77777777" w:rsidTr="00CE1A79">
        <w:tc>
          <w:tcPr>
            <w:tcW w:w="787" w:type="dxa"/>
          </w:tcPr>
          <w:p w14:paraId="79219AB6" w14:textId="77777777" w:rsidR="00C83D98" w:rsidRPr="009A1309" w:rsidRDefault="00C83D98" w:rsidP="00CE1A79">
            <w:pPr>
              <w:rPr>
                <w:rFonts w:ascii="Century Gothic" w:hAnsi="Century Gothic"/>
                <w:bCs/>
              </w:rPr>
            </w:pPr>
            <w:r>
              <w:rPr>
                <w:rFonts w:ascii="Century Gothic" w:hAnsi="Century Gothic"/>
                <w:bCs/>
              </w:rPr>
              <w:t>5</w:t>
            </w:r>
          </w:p>
        </w:tc>
        <w:tc>
          <w:tcPr>
            <w:tcW w:w="1056" w:type="dxa"/>
          </w:tcPr>
          <w:p w14:paraId="193932B4" w14:textId="77777777" w:rsidR="00C83D98" w:rsidRPr="009A1309" w:rsidRDefault="00C83D98" w:rsidP="00CE1A79">
            <w:pPr>
              <w:rPr>
                <w:rFonts w:ascii="Century Gothic" w:hAnsi="Century Gothic"/>
                <w:bCs/>
              </w:rPr>
            </w:pPr>
            <w:r>
              <w:rPr>
                <w:rFonts w:ascii="Century Gothic" w:hAnsi="Century Gothic"/>
                <w:bCs/>
              </w:rPr>
              <w:t>C</w:t>
            </w:r>
          </w:p>
        </w:tc>
        <w:tc>
          <w:tcPr>
            <w:tcW w:w="992" w:type="dxa"/>
          </w:tcPr>
          <w:p w14:paraId="425ADD29" w14:textId="77777777" w:rsidR="00C83D98" w:rsidRPr="009A1309" w:rsidRDefault="00C83D98" w:rsidP="00CE1A79">
            <w:pPr>
              <w:rPr>
                <w:rFonts w:ascii="Century Gothic" w:hAnsi="Century Gothic"/>
                <w:bCs/>
              </w:rPr>
            </w:pPr>
            <w:r w:rsidRPr="009A1309">
              <w:rPr>
                <w:rFonts w:ascii="Century Gothic" w:hAnsi="Century Gothic"/>
                <w:bCs/>
              </w:rPr>
              <w:t>1</w:t>
            </w:r>
          </w:p>
        </w:tc>
        <w:tc>
          <w:tcPr>
            <w:tcW w:w="7230" w:type="dxa"/>
          </w:tcPr>
          <w:p w14:paraId="32E34975" w14:textId="77777777" w:rsidR="00C83D98" w:rsidRPr="004F1B3A" w:rsidRDefault="00C83D98" w:rsidP="00CE1A79">
            <w:pPr>
              <w:rPr>
                <w:rFonts w:ascii="Century Gothic" w:hAnsi="Century Gothic"/>
                <w:bCs/>
                <w:i/>
                <w:iCs/>
              </w:rPr>
            </w:pPr>
            <w:r>
              <w:rPr>
                <w:rFonts w:ascii="Century Gothic" w:hAnsi="Century Gothic"/>
                <w:bCs/>
              </w:rPr>
              <w:t xml:space="preserve">Answering A shows a gap in knowledge about when to convert units. </w:t>
            </w:r>
            <w:r>
              <w:rPr>
                <w:rFonts w:ascii="Century Gothic" w:hAnsi="Century Gothic"/>
                <w:bCs/>
                <w:i/>
                <w:iCs/>
              </w:rPr>
              <w:t>To fix it, model how A would be correct if the units were cm and not dm</w:t>
            </w:r>
            <w:r>
              <w:rPr>
                <w:rFonts w:ascii="Century Gothic" w:hAnsi="Century Gothic"/>
                <w:bCs/>
                <w:i/>
                <w:iCs/>
                <w:vertAlign w:val="superscript"/>
              </w:rPr>
              <w:t>3</w:t>
            </w:r>
            <w:r>
              <w:rPr>
                <w:rFonts w:ascii="Century Gothic" w:hAnsi="Century Gothic"/>
                <w:bCs/>
                <w:i/>
                <w:iCs/>
              </w:rPr>
              <w:t>. Then give students similar practice questions to do.</w:t>
            </w:r>
          </w:p>
          <w:p w14:paraId="5485E5FE" w14:textId="77777777" w:rsidR="00C83D98" w:rsidRDefault="00C83D98" w:rsidP="00CE1A79">
            <w:pPr>
              <w:rPr>
                <w:rFonts w:ascii="Century Gothic" w:hAnsi="Century Gothic"/>
                <w:bCs/>
              </w:rPr>
            </w:pPr>
          </w:p>
          <w:p w14:paraId="2FD52EF8" w14:textId="77777777" w:rsidR="00C83D98" w:rsidRPr="00E02377" w:rsidRDefault="00C83D98" w:rsidP="00CE1A79">
            <w:pPr>
              <w:rPr>
                <w:rFonts w:ascii="Century Gothic" w:hAnsi="Century Gothic"/>
                <w:bCs/>
                <w:i/>
                <w:iCs/>
              </w:rPr>
            </w:pPr>
            <w:r>
              <w:rPr>
                <w:rFonts w:ascii="Century Gothic" w:hAnsi="Century Gothic"/>
                <w:bCs/>
              </w:rPr>
              <w:t xml:space="preserve">Answering B shows a gap in knowledge about how to calculate concentration since this option is concentration/mass. </w:t>
            </w:r>
            <w:r>
              <w:rPr>
                <w:rFonts w:ascii="Century Gothic" w:hAnsi="Century Gothic"/>
                <w:bCs/>
                <w:i/>
                <w:iCs/>
              </w:rPr>
              <w:t>To fix it, reteach how to calculate concentration, focussing on how the units tell you what concentration is, i.e. 200 g in/per 1 dm</w:t>
            </w:r>
            <w:r w:rsidRPr="00AD75E1">
              <w:rPr>
                <w:rFonts w:ascii="Century Gothic" w:eastAsia="Century Gothic" w:hAnsi="Century Gothic" w:cs="Century Gothic"/>
                <w:color w:val="000000"/>
                <w:vertAlign w:val="superscript"/>
              </w:rPr>
              <w:t>3</w:t>
            </w:r>
            <w:r>
              <w:rPr>
                <w:rFonts w:ascii="Century Gothic" w:hAnsi="Century Gothic"/>
                <w:bCs/>
                <w:i/>
                <w:iCs/>
              </w:rPr>
              <w:t xml:space="preserve"> of volume. Then ask students to write out this question and label the mass, </w:t>
            </w:r>
            <w:r>
              <w:rPr>
                <w:rFonts w:ascii="Century Gothic" w:hAnsi="Century Gothic"/>
                <w:bCs/>
                <w:i/>
                <w:iCs/>
              </w:rPr>
              <w:lastRenderedPageBreak/>
              <w:t>volume and then show how to calculate concentration i.e. 200/1.</w:t>
            </w:r>
          </w:p>
        </w:tc>
      </w:tr>
      <w:tr w:rsidR="00C83D98" w14:paraId="687693FA" w14:textId="77777777" w:rsidTr="00CE1A79">
        <w:tc>
          <w:tcPr>
            <w:tcW w:w="787" w:type="dxa"/>
          </w:tcPr>
          <w:p w14:paraId="2BB1DCAC" w14:textId="77777777" w:rsidR="00C83D98" w:rsidRPr="009A1309" w:rsidRDefault="00C83D98" w:rsidP="00CE1A79">
            <w:pPr>
              <w:rPr>
                <w:rFonts w:ascii="Century Gothic" w:hAnsi="Century Gothic"/>
                <w:bCs/>
              </w:rPr>
            </w:pPr>
            <w:r>
              <w:rPr>
                <w:rFonts w:ascii="Century Gothic" w:hAnsi="Century Gothic"/>
                <w:bCs/>
              </w:rPr>
              <w:lastRenderedPageBreak/>
              <w:t>6</w:t>
            </w:r>
          </w:p>
        </w:tc>
        <w:tc>
          <w:tcPr>
            <w:tcW w:w="1056" w:type="dxa"/>
          </w:tcPr>
          <w:p w14:paraId="616B70E6" w14:textId="77777777" w:rsidR="00C83D98" w:rsidRPr="009A1309" w:rsidRDefault="00C83D98" w:rsidP="00CE1A79">
            <w:pPr>
              <w:rPr>
                <w:rFonts w:ascii="Century Gothic" w:hAnsi="Century Gothic"/>
                <w:bCs/>
              </w:rPr>
            </w:pPr>
            <w:r>
              <w:rPr>
                <w:rFonts w:ascii="Century Gothic" w:hAnsi="Century Gothic"/>
                <w:bCs/>
              </w:rPr>
              <w:t>A</w:t>
            </w:r>
          </w:p>
        </w:tc>
        <w:tc>
          <w:tcPr>
            <w:tcW w:w="992" w:type="dxa"/>
          </w:tcPr>
          <w:p w14:paraId="71D70D28" w14:textId="77777777" w:rsidR="00C83D98" w:rsidRPr="009A1309" w:rsidRDefault="00C83D98" w:rsidP="00CE1A79">
            <w:pPr>
              <w:rPr>
                <w:rFonts w:ascii="Century Gothic" w:hAnsi="Century Gothic"/>
                <w:bCs/>
              </w:rPr>
            </w:pPr>
            <w:r w:rsidRPr="009A1309">
              <w:rPr>
                <w:rFonts w:ascii="Century Gothic" w:hAnsi="Century Gothic"/>
                <w:bCs/>
              </w:rPr>
              <w:t>1</w:t>
            </w:r>
          </w:p>
        </w:tc>
        <w:tc>
          <w:tcPr>
            <w:tcW w:w="7230" w:type="dxa"/>
          </w:tcPr>
          <w:p w14:paraId="62209D0F" w14:textId="77777777" w:rsidR="00C83D98" w:rsidRPr="001B3D34" w:rsidRDefault="00C83D98" w:rsidP="00CE1A79">
            <w:pPr>
              <w:rPr>
                <w:rFonts w:ascii="Century Gothic" w:hAnsi="Century Gothic"/>
                <w:bCs/>
                <w:i/>
                <w:iCs/>
              </w:rPr>
            </w:pPr>
            <w:r>
              <w:rPr>
                <w:rFonts w:ascii="Century Gothic" w:hAnsi="Century Gothic"/>
                <w:bCs/>
              </w:rPr>
              <w:t xml:space="preserve">Answering B shows that the relative atomic masses have simply been added which suggests a gap in knowledge about the effect of the subscript number. </w:t>
            </w:r>
            <w:r>
              <w:rPr>
                <w:rFonts w:ascii="Century Gothic" w:hAnsi="Century Gothic"/>
                <w:bCs/>
                <w:i/>
                <w:iCs/>
              </w:rPr>
              <w:t>To fix it, remind students that the subscript number after an element symbol tells you how many atoms of that element are in the formula. Then ask students to calculate the Mr of CO</w:t>
            </w:r>
            <w:r>
              <w:rPr>
                <w:rFonts w:ascii="Century Gothic" w:hAnsi="Century Gothic"/>
                <w:bCs/>
                <w:i/>
                <w:iCs/>
                <w:vertAlign w:val="subscript"/>
              </w:rPr>
              <w:t>3</w:t>
            </w:r>
            <w:r>
              <w:rPr>
                <w:rFonts w:ascii="Century Gothic" w:hAnsi="Century Gothic"/>
                <w:bCs/>
                <w:i/>
                <w:iCs/>
              </w:rPr>
              <w:t>.</w:t>
            </w:r>
          </w:p>
          <w:p w14:paraId="18362716" w14:textId="77777777" w:rsidR="00C83D98" w:rsidRDefault="00C83D98" w:rsidP="00CE1A79">
            <w:pPr>
              <w:rPr>
                <w:rFonts w:ascii="Century Gothic" w:hAnsi="Century Gothic"/>
                <w:bCs/>
              </w:rPr>
            </w:pPr>
          </w:p>
          <w:p w14:paraId="70863A46" w14:textId="77777777" w:rsidR="00C83D98" w:rsidRPr="000F5952" w:rsidRDefault="00C83D98" w:rsidP="00CE1A79">
            <w:pPr>
              <w:rPr>
                <w:rFonts w:ascii="Century Gothic" w:hAnsi="Century Gothic"/>
                <w:bCs/>
                <w:i/>
                <w:iCs/>
              </w:rPr>
            </w:pPr>
            <w:r>
              <w:rPr>
                <w:rFonts w:ascii="Century Gothic" w:hAnsi="Century Gothic"/>
                <w:bCs/>
              </w:rPr>
              <w:t xml:space="preserve">Answering C shows a misconception that the number 2 applies to the whole formula which suggests a confusion of the subscript number with coefficients. </w:t>
            </w:r>
            <w:r>
              <w:rPr>
                <w:rFonts w:ascii="Century Gothic" w:hAnsi="Century Gothic"/>
                <w:bCs/>
                <w:i/>
                <w:iCs/>
              </w:rPr>
              <w:t>To fix it, reteach what these two numbers mean in a chemical formula and then ask students how many atoms of each element are in HCl, MgCl</w:t>
            </w:r>
            <w:r w:rsidRPr="00E01B8F">
              <w:rPr>
                <w:rFonts w:ascii="Century Gothic" w:hAnsi="Century Gothic"/>
                <w:bCs/>
                <w:i/>
                <w:iCs/>
                <w:vertAlign w:val="subscript"/>
              </w:rPr>
              <w:t>2</w:t>
            </w:r>
            <w:r>
              <w:rPr>
                <w:rFonts w:ascii="Century Gothic" w:hAnsi="Century Gothic"/>
                <w:bCs/>
                <w:i/>
                <w:iCs/>
              </w:rPr>
              <w:t>, H</w:t>
            </w:r>
            <w:r w:rsidRPr="00E01B8F">
              <w:rPr>
                <w:rFonts w:ascii="Century Gothic" w:hAnsi="Century Gothic"/>
                <w:bCs/>
                <w:i/>
                <w:iCs/>
                <w:vertAlign w:val="subscript"/>
              </w:rPr>
              <w:t>2</w:t>
            </w:r>
            <w:r>
              <w:rPr>
                <w:rFonts w:ascii="Century Gothic" w:hAnsi="Century Gothic"/>
                <w:bCs/>
                <w:i/>
                <w:iCs/>
              </w:rPr>
              <w:t>SO</w:t>
            </w:r>
            <w:r w:rsidRPr="00E01B8F">
              <w:rPr>
                <w:rFonts w:ascii="Century Gothic" w:hAnsi="Century Gothic"/>
                <w:bCs/>
                <w:i/>
                <w:iCs/>
                <w:vertAlign w:val="subscript"/>
              </w:rPr>
              <w:t>4</w:t>
            </w:r>
            <w:r>
              <w:rPr>
                <w:rFonts w:ascii="Century Gothic" w:hAnsi="Century Gothic"/>
                <w:bCs/>
                <w:i/>
                <w:iCs/>
              </w:rPr>
              <w:t xml:space="preserve">, </w:t>
            </w:r>
            <w:r w:rsidRPr="00E01B8F">
              <w:rPr>
                <w:rFonts w:ascii="Century Gothic" w:hAnsi="Century Gothic" w:cs="Arial"/>
                <w:i/>
                <w:iCs/>
              </w:rPr>
              <w:t>(NH</w:t>
            </w:r>
            <w:r w:rsidRPr="00E01B8F">
              <w:rPr>
                <w:rFonts w:ascii="Century Gothic" w:hAnsi="Century Gothic" w:cs="Arial"/>
                <w:i/>
                <w:iCs/>
                <w:vertAlign w:val="subscript"/>
              </w:rPr>
              <w:t>4</w:t>
            </w:r>
            <w:r w:rsidRPr="00E01B8F">
              <w:rPr>
                <w:rFonts w:ascii="Century Gothic" w:hAnsi="Century Gothic" w:cs="Arial"/>
                <w:i/>
                <w:iCs/>
              </w:rPr>
              <w:t>)</w:t>
            </w:r>
            <w:r w:rsidRPr="00E01B8F">
              <w:rPr>
                <w:rFonts w:ascii="Century Gothic" w:hAnsi="Century Gothic" w:cs="Arial"/>
                <w:i/>
                <w:iCs/>
                <w:vertAlign w:val="subscript"/>
              </w:rPr>
              <w:t>3</w:t>
            </w:r>
            <w:r w:rsidRPr="00E01B8F">
              <w:rPr>
                <w:rFonts w:ascii="Century Gothic" w:hAnsi="Century Gothic" w:cs="Arial"/>
                <w:i/>
                <w:iCs/>
              </w:rPr>
              <w:t>PO</w:t>
            </w:r>
            <w:r w:rsidRPr="00E01B8F">
              <w:rPr>
                <w:rFonts w:ascii="Century Gothic" w:hAnsi="Century Gothic" w:cs="Arial"/>
                <w:i/>
                <w:iCs/>
                <w:vertAlign w:val="subscript"/>
              </w:rPr>
              <w:t>4.</w:t>
            </w:r>
          </w:p>
        </w:tc>
      </w:tr>
      <w:tr w:rsidR="00C83D98" w14:paraId="419EE164" w14:textId="77777777" w:rsidTr="00CE1A79">
        <w:tc>
          <w:tcPr>
            <w:tcW w:w="787" w:type="dxa"/>
          </w:tcPr>
          <w:p w14:paraId="2817C419" w14:textId="77777777" w:rsidR="00C83D98" w:rsidRPr="009A1309" w:rsidRDefault="00C83D98" w:rsidP="00CE1A79">
            <w:pPr>
              <w:rPr>
                <w:rFonts w:ascii="Century Gothic" w:hAnsi="Century Gothic"/>
                <w:bCs/>
              </w:rPr>
            </w:pPr>
            <w:r>
              <w:rPr>
                <w:rFonts w:ascii="Century Gothic" w:hAnsi="Century Gothic"/>
                <w:bCs/>
              </w:rPr>
              <w:t>7</w:t>
            </w:r>
          </w:p>
        </w:tc>
        <w:tc>
          <w:tcPr>
            <w:tcW w:w="1056" w:type="dxa"/>
          </w:tcPr>
          <w:p w14:paraId="32CACA99" w14:textId="77777777" w:rsidR="00C83D98" w:rsidRPr="009A1309" w:rsidRDefault="00C83D98" w:rsidP="00CE1A79">
            <w:pPr>
              <w:rPr>
                <w:rFonts w:ascii="Century Gothic" w:hAnsi="Century Gothic"/>
                <w:bCs/>
              </w:rPr>
            </w:pPr>
            <w:r>
              <w:rPr>
                <w:rFonts w:ascii="Century Gothic" w:hAnsi="Century Gothic"/>
                <w:bCs/>
              </w:rPr>
              <w:t>A</w:t>
            </w:r>
          </w:p>
        </w:tc>
        <w:tc>
          <w:tcPr>
            <w:tcW w:w="992" w:type="dxa"/>
          </w:tcPr>
          <w:p w14:paraId="28CB2F6B" w14:textId="77777777" w:rsidR="00C83D98" w:rsidRPr="009A1309" w:rsidRDefault="00C83D98" w:rsidP="00CE1A79">
            <w:pPr>
              <w:rPr>
                <w:rFonts w:ascii="Century Gothic" w:hAnsi="Century Gothic"/>
                <w:bCs/>
              </w:rPr>
            </w:pPr>
            <w:r w:rsidRPr="009A1309">
              <w:rPr>
                <w:rFonts w:ascii="Century Gothic" w:hAnsi="Century Gothic"/>
                <w:bCs/>
              </w:rPr>
              <w:t>1</w:t>
            </w:r>
          </w:p>
        </w:tc>
        <w:tc>
          <w:tcPr>
            <w:tcW w:w="7230" w:type="dxa"/>
          </w:tcPr>
          <w:p w14:paraId="15E6DB90" w14:textId="77777777" w:rsidR="00C83D98" w:rsidRDefault="00C83D98" w:rsidP="00CE1A79">
            <w:pPr>
              <w:rPr>
                <w:rFonts w:ascii="Century Gothic" w:hAnsi="Century Gothic"/>
                <w:bCs/>
                <w:i/>
                <w:iCs/>
              </w:rPr>
            </w:pPr>
            <w:r>
              <w:rPr>
                <w:rFonts w:ascii="Century Gothic" w:hAnsi="Century Gothic"/>
                <w:bCs/>
              </w:rPr>
              <w:t xml:space="preserve">Answering B shows a gap in knowledge of the function of beakers since they are not designed for the accurate measurement of volume. </w:t>
            </w:r>
            <w:r>
              <w:rPr>
                <w:rFonts w:ascii="Century Gothic" w:hAnsi="Century Gothic"/>
                <w:bCs/>
                <w:i/>
                <w:iCs/>
              </w:rPr>
              <w:t xml:space="preserve">Show students a beaker and a measuring cylinder and highlight that a measuring cylinder has graduated markings to show volume, whereas beakers don’t have that amount of detail. </w:t>
            </w:r>
            <w:r>
              <w:rPr>
                <w:rFonts w:ascii="Century Gothic" w:hAnsi="Century Gothic"/>
                <w:bCs/>
              </w:rPr>
              <w:t>A</w:t>
            </w:r>
            <w:r>
              <w:rPr>
                <w:rFonts w:ascii="Century Gothic" w:hAnsi="Century Gothic"/>
                <w:bCs/>
                <w:i/>
                <w:iCs/>
              </w:rPr>
              <w:t>sk students to compare the uses of measuring cylinders and beakers and explain why they are used that way.</w:t>
            </w:r>
          </w:p>
          <w:p w14:paraId="5481E5EC" w14:textId="77777777" w:rsidR="00C83D98" w:rsidRDefault="00C83D98" w:rsidP="00CE1A79">
            <w:pPr>
              <w:rPr>
                <w:rFonts w:ascii="Century Gothic" w:hAnsi="Century Gothic"/>
                <w:bCs/>
                <w:i/>
                <w:iCs/>
              </w:rPr>
            </w:pPr>
          </w:p>
          <w:p w14:paraId="165E7AEF" w14:textId="77777777" w:rsidR="00C83D98" w:rsidRPr="00B3309E" w:rsidRDefault="00C83D98" w:rsidP="00CE1A79">
            <w:pPr>
              <w:rPr>
                <w:rFonts w:ascii="Century Gothic" w:hAnsi="Century Gothic"/>
                <w:bCs/>
                <w:i/>
                <w:iCs/>
              </w:rPr>
            </w:pPr>
            <w:r>
              <w:rPr>
                <w:rFonts w:ascii="Century Gothic" w:hAnsi="Century Gothic"/>
                <w:bCs/>
              </w:rPr>
              <w:t xml:space="preserve">Answering C shows a gap in knowledge of the function of evaporating  since they are not designed for the accurate measurement of volume. </w:t>
            </w:r>
            <w:r w:rsidRPr="00C55160">
              <w:rPr>
                <w:rFonts w:ascii="Century Gothic" w:hAnsi="Century Gothic"/>
                <w:bCs/>
                <w:i/>
                <w:iCs/>
              </w:rPr>
              <w:t>To fix it, demo an attempt to measure 10cm</w:t>
            </w:r>
            <w:r w:rsidRPr="00C55160">
              <w:rPr>
                <w:rFonts w:ascii="Century Gothic" w:hAnsi="Century Gothic"/>
                <w:bCs/>
                <w:i/>
                <w:iCs/>
                <w:vertAlign w:val="superscript"/>
              </w:rPr>
              <w:t>3</w:t>
            </w:r>
            <w:r w:rsidRPr="00C55160">
              <w:rPr>
                <w:rFonts w:ascii="Century Gothic" w:hAnsi="Century Gothic"/>
                <w:bCs/>
                <w:i/>
                <w:iCs/>
              </w:rPr>
              <w:t xml:space="preserve"> water in an evaporating dish and then use a measuring cylinder. Discuss with students which equipment can measure volume accurately and why.</w:t>
            </w:r>
          </w:p>
        </w:tc>
      </w:tr>
      <w:tr w:rsidR="00C83D98" w14:paraId="20A97D58" w14:textId="77777777" w:rsidTr="00CE1A79">
        <w:tc>
          <w:tcPr>
            <w:tcW w:w="787" w:type="dxa"/>
          </w:tcPr>
          <w:p w14:paraId="07398682" w14:textId="77777777" w:rsidR="00C83D98" w:rsidRPr="009A1309" w:rsidRDefault="00C83D98" w:rsidP="00CE1A79">
            <w:pPr>
              <w:rPr>
                <w:rFonts w:ascii="Century Gothic" w:hAnsi="Century Gothic"/>
                <w:bCs/>
              </w:rPr>
            </w:pPr>
            <w:r>
              <w:rPr>
                <w:rFonts w:ascii="Century Gothic" w:hAnsi="Century Gothic"/>
                <w:bCs/>
              </w:rPr>
              <w:t>8</w:t>
            </w:r>
          </w:p>
        </w:tc>
        <w:tc>
          <w:tcPr>
            <w:tcW w:w="1056" w:type="dxa"/>
          </w:tcPr>
          <w:p w14:paraId="44E9E026" w14:textId="77777777" w:rsidR="00C83D98" w:rsidRPr="009A1309" w:rsidRDefault="00C83D98" w:rsidP="00CE1A79">
            <w:pPr>
              <w:rPr>
                <w:rFonts w:ascii="Century Gothic" w:hAnsi="Century Gothic"/>
                <w:bCs/>
              </w:rPr>
            </w:pPr>
            <w:r>
              <w:rPr>
                <w:rFonts w:ascii="Century Gothic" w:hAnsi="Century Gothic"/>
                <w:bCs/>
              </w:rPr>
              <w:t>B</w:t>
            </w:r>
          </w:p>
        </w:tc>
        <w:tc>
          <w:tcPr>
            <w:tcW w:w="992" w:type="dxa"/>
          </w:tcPr>
          <w:p w14:paraId="5B48F11D" w14:textId="77777777" w:rsidR="00C83D98" w:rsidRPr="009A1309" w:rsidRDefault="00C83D98" w:rsidP="00CE1A79">
            <w:pPr>
              <w:rPr>
                <w:rFonts w:ascii="Century Gothic" w:hAnsi="Century Gothic"/>
                <w:bCs/>
              </w:rPr>
            </w:pPr>
            <w:r w:rsidRPr="009A1309">
              <w:rPr>
                <w:rFonts w:ascii="Century Gothic" w:hAnsi="Century Gothic"/>
                <w:bCs/>
              </w:rPr>
              <w:t>1</w:t>
            </w:r>
          </w:p>
        </w:tc>
        <w:tc>
          <w:tcPr>
            <w:tcW w:w="7230" w:type="dxa"/>
          </w:tcPr>
          <w:p w14:paraId="1856C12D" w14:textId="77777777" w:rsidR="00C83D98" w:rsidRPr="007B6FCB" w:rsidRDefault="00C83D98" w:rsidP="00CE1A79">
            <w:pPr>
              <w:rPr>
                <w:rFonts w:ascii="Century Gothic" w:hAnsi="Century Gothic"/>
                <w:bCs/>
                <w:i/>
                <w:iCs/>
              </w:rPr>
            </w:pPr>
            <w:r>
              <w:rPr>
                <w:rFonts w:ascii="Century Gothic" w:hAnsi="Century Gothic"/>
                <w:bCs/>
              </w:rPr>
              <w:t xml:space="preserve">Answering A shows a misconception that the lowest number is simply the anomaly. </w:t>
            </w:r>
            <w:r>
              <w:rPr>
                <w:rFonts w:ascii="Century Gothic" w:hAnsi="Century Gothic"/>
                <w:bCs/>
                <w:i/>
                <w:iCs/>
              </w:rPr>
              <w:t>To fix it, reteach how to spot an anomaly using model data and then ask students to explain why there isn’t an obvious anomaly in this data.</w:t>
            </w:r>
          </w:p>
          <w:p w14:paraId="533D9471" w14:textId="77777777" w:rsidR="00C83D98" w:rsidRDefault="00C83D98" w:rsidP="00CE1A79">
            <w:pPr>
              <w:rPr>
                <w:rFonts w:ascii="Century Gothic" w:hAnsi="Century Gothic"/>
                <w:bCs/>
              </w:rPr>
            </w:pPr>
          </w:p>
          <w:p w14:paraId="7C749C9F" w14:textId="77777777" w:rsidR="00C83D98" w:rsidRPr="009A1309" w:rsidRDefault="00C83D98" w:rsidP="00CE1A79">
            <w:pPr>
              <w:rPr>
                <w:rFonts w:ascii="Century Gothic" w:hAnsi="Century Gothic"/>
                <w:bCs/>
              </w:rPr>
            </w:pPr>
            <w:r>
              <w:rPr>
                <w:rFonts w:ascii="Century Gothic" w:hAnsi="Century Gothic"/>
                <w:bCs/>
              </w:rPr>
              <w:t xml:space="preserve">Answering C shows a gap in knowledge about precise results because these results vary around the mean so are not precise. </w:t>
            </w:r>
            <w:r>
              <w:rPr>
                <w:rFonts w:ascii="Century Gothic" w:hAnsi="Century Gothic"/>
                <w:bCs/>
                <w:i/>
                <w:iCs/>
              </w:rPr>
              <w:t>To fix it, reteach that precise results don’t vary much around the mean then ask students to evaluate whether these results are precise or not.</w:t>
            </w:r>
          </w:p>
        </w:tc>
      </w:tr>
      <w:tr w:rsidR="00C83D98" w14:paraId="5F27AAF2" w14:textId="77777777" w:rsidTr="00CE1A79">
        <w:tc>
          <w:tcPr>
            <w:tcW w:w="787" w:type="dxa"/>
          </w:tcPr>
          <w:p w14:paraId="213A5CEE" w14:textId="77777777" w:rsidR="00C83D98" w:rsidRPr="009A1309" w:rsidRDefault="00C83D98" w:rsidP="00CE1A79">
            <w:pPr>
              <w:rPr>
                <w:rFonts w:ascii="Century Gothic" w:hAnsi="Century Gothic"/>
                <w:bCs/>
              </w:rPr>
            </w:pPr>
            <w:r>
              <w:rPr>
                <w:rFonts w:ascii="Century Gothic" w:hAnsi="Century Gothic"/>
                <w:bCs/>
              </w:rPr>
              <w:t>9</w:t>
            </w:r>
          </w:p>
        </w:tc>
        <w:tc>
          <w:tcPr>
            <w:tcW w:w="1056" w:type="dxa"/>
          </w:tcPr>
          <w:p w14:paraId="570BE6A2" w14:textId="77777777" w:rsidR="00C83D98" w:rsidRPr="009A1309" w:rsidRDefault="00C83D98" w:rsidP="00CE1A79">
            <w:pPr>
              <w:rPr>
                <w:rFonts w:ascii="Century Gothic" w:hAnsi="Century Gothic"/>
                <w:bCs/>
              </w:rPr>
            </w:pPr>
            <w:r>
              <w:rPr>
                <w:rFonts w:ascii="Century Gothic" w:hAnsi="Century Gothic"/>
                <w:bCs/>
              </w:rPr>
              <w:t>A</w:t>
            </w:r>
          </w:p>
        </w:tc>
        <w:tc>
          <w:tcPr>
            <w:tcW w:w="992" w:type="dxa"/>
          </w:tcPr>
          <w:p w14:paraId="7E9BBC53" w14:textId="77777777" w:rsidR="00C83D98" w:rsidRPr="009A1309" w:rsidRDefault="00C83D98" w:rsidP="00CE1A79">
            <w:pPr>
              <w:rPr>
                <w:rFonts w:ascii="Century Gothic" w:hAnsi="Century Gothic"/>
                <w:bCs/>
              </w:rPr>
            </w:pPr>
            <w:r w:rsidRPr="009A1309">
              <w:rPr>
                <w:rFonts w:ascii="Century Gothic" w:hAnsi="Century Gothic"/>
                <w:bCs/>
              </w:rPr>
              <w:t>1</w:t>
            </w:r>
          </w:p>
        </w:tc>
        <w:tc>
          <w:tcPr>
            <w:tcW w:w="7230" w:type="dxa"/>
          </w:tcPr>
          <w:p w14:paraId="3794B670" w14:textId="77777777" w:rsidR="00C83D98" w:rsidRPr="00A4422A" w:rsidRDefault="00C83D98" w:rsidP="00CE1A79">
            <w:pPr>
              <w:rPr>
                <w:rFonts w:ascii="Century Gothic" w:hAnsi="Century Gothic"/>
                <w:bCs/>
              </w:rPr>
            </w:pPr>
            <w:r>
              <w:rPr>
                <w:rFonts w:ascii="Century Gothic" w:hAnsi="Century Gothic"/>
                <w:bCs/>
              </w:rPr>
              <w:t xml:space="preserve">Answering B or C suggestions a confusion of the steps of the making salts </w:t>
            </w:r>
            <w:proofErr w:type="gramStart"/>
            <w:r>
              <w:rPr>
                <w:rFonts w:ascii="Century Gothic" w:hAnsi="Century Gothic"/>
                <w:bCs/>
              </w:rPr>
              <w:t>practical, because</w:t>
            </w:r>
            <w:proofErr w:type="gramEnd"/>
            <w:r>
              <w:rPr>
                <w:rFonts w:ascii="Century Gothic" w:hAnsi="Century Gothic"/>
                <w:bCs/>
              </w:rPr>
              <w:t xml:space="preserve"> evaporation and crystallisation would not allow insoluble copper carbonate to be separated. </w:t>
            </w:r>
            <w:r>
              <w:rPr>
                <w:rFonts w:ascii="Century Gothic" w:hAnsi="Century Gothic"/>
                <w:bCs/>
                <w:i/>
                <w:iCs/>
              </w:rPr>
              <w:t>To fix it, ask students to write a brief description for the purpose of each of these techniques.</w:t>
            </w:r>
          </w:p>
        </w:tc>
      </w:tr>
      <w:tr w:rsidR="00C83D98" w14:paraId="5D7A17A0" w14:textId="77777777" w:rsidTr="00CE1A79">
        <w:tc>
          <w:tcPr>
            <w:tcW w:w="787" w:type="dxa"/>
          </w:tcPr>
          <w:p w14:paraId="0FD5F1F7" w14:textId="77777777" w:rsidR="00C83D98" w:rsidRPr="009A1309" w:rsidRDefault="00C83D98" w:rsidP="00CE1A79">
            <w:pPr>
              <w:rPr>
                <w:rFonts w:ascii="Century Gothic" w:hAnsi="Century Gothic"/>
                <w:bCs/>
              </w:rPr>
            </w:pPr>
            <w:r>
              <w:rPr>
                <w:rFonts w:ascii="Century Gothic" w:hAnsi="Century Gothic"/>
                <w:bCs/>
              </w:rPr>
              <w:lastRenderedPageBreak/>
              <w:t>10</w:t>
            </w:r>
          </w:p>
        </w:tc>
        <w:tc>
          <w:tcPr>
            <w:tcW w:w="1056" w:type="dxa"/>
          </w:tcPr>
          <w:p w14:paraId="1DB0415D" w14:textId="77777777" w:rsidR="00C83D98" w:rsidRPr="009A1309" w:rsidRDefault="00C83D98" w:rsidP="00CE1A79">
            <w:pPr>
              <w:rPr>
                <w:rFonts w:ascii="Century Gothic" w:hAnsi="Century Gothic"/>
                <w:bCs/>
              </w:rPr>
            </w:pPr>
            <w:r>
              <w:rPr>
                <w:rFonts w:ascii="Century Gothic" w:hAnsi="Century Gothic"/>
                <w:bCs/>
              </w:rPr>
              <w:t>A</w:t>
            </w:r>
          </w:p>
        </w:tc>
        <w:tc>
          <w:tcPr>
            <w:tcW w:w="992" w:type="dxa"/>
          </w:tcPr>
          <w:p w14:paraId="0DC83BD8" w14:textId="77777777" w:rsidR="00C83D98" w:rsidRPr="009A1309" w:rsidRDefault="00C83D98" w:rsidP="00CE1A79">
            <w:pPr>
              <w:rPr>
                <w:rFonts w:ascii="Century Gothic" w:hAnsi="Century Gothic"/>
                <w:bCs/>
              </w:rPr>
            </w:pPr>
            <w:r>
              <w:rPr>
                <w:rFonts w:ascii="Century Gothic" w:hAnsi="Century Gothic"/>
                <w:bCs/>
              </w:rPr>
              <w:t>1</w:t>
            </w:r>
          </w:p>
        </w:tc>
        <w:tc>
          <w:tcPr>
            <w:tcW w:w="7230" w:type="dxa"/>
          </w:tcPr>
          <w:p w14:paraId="55AC83A4" w14:textId="77777777" w:rsidR="00C83D98" w:rsidRDefault="00C83D98" w:rsidP="00CE1A79">
            <w:pPr>
              <w:rPr>
                <w:rFonts w:ascii="Century Gothic" w:hAnsi="Century Gothic"/>
                <w:bCs/>
              </w:rPr>
            </w:pPr>
            <w:r>
              <w:rPr>
                <w:rFonts w:ascii="Century Gothic" w:hAnsi="Century Gothic"/>
                <w:bCs/>
              </w:rPr>
              <w:t xml:space="preserve">Answering B suggests a confusion between a hazard and a precaution. </w:t>
            </w:r>
            <w:r w:rsidRPr="00DE0D22">
              <w:rPr>
                <w:rFonts w:ascii="Century Gothic" w:hAnsi="Century Gothic"/>
                <w:bCs/>
                <w:i/>
                <w:iCs/>
              </w:rPr>
              <w:t xml:space="preserve">To fix it, recap the difference between a hazard and the </w:t>
            </w:r>
            <w:r>
              <w:rPr>
                <w:rFonts w:ascii="Century Gothic" w:hAnsi="Century Gothic"/>
                <w:bCs/>
                <w:i/>
                <w:iCs/>
              </w:rPr>
              <w:t>precaution</w:t>
            </w:r>
            <w:r w:rsidRPr="00DE0D22">
              <w:rPr>
                <w:rFonts w:ascii="Century Gothic" w:hAnsi="Century Gothic"/>
                <w:bCs/>
                <w:i/>
                <w:iCs/>
              </w:rPr>
              <w:t xml:space="preserve"> </w:t>
            </w:r>
            <w:r>
              <w:rPr>
                <w:rFonts w:ascii="Century Gothic" w:hAnsi="Century Gothic"/>
                <w:bCs/>
                <w:i/>
                <w:iCs/>
              </w:rPr>
              <w:t>to take to prevent the hazard from happening</w:t>
            </w:r>
            <w:r w:rsidRPr="00DE0D22">
              <w:rPr>
                <w:rFonts w:ascii="Century Gothic" w:hAnsi="Century Gothic"/>
                <w:bCs/>
                <w:i/>
                <w:iCs/>
              </w:rPr>
              <w:t xml:space="preserve">. Then ask students to write the hazard and </w:t>
            </w:r>
            <w:r>
              <w:rPr>
                <w:rFonts w:ascii="Century Gothic" w:hAnsi="Century Gothic"/>
                <w:bCs/>
                <w:i/>
                <w:iCs/>
              </w:rPr>
              <w:t>a precaution for</w:t>
            </w:r>
            <w:r w:rsidRPr="00DE0D22">
              <w:rPr>
                <w:rFonts w:ascii="Century Gothic" w:hAnsi="Century Gothic"/>
                <w:bCs/>
                <w:i/>
                <w:iCs/>
              </w:rPr>
              <w:t xml:space="preserve"> using glassware.</w:t>
            </w:r>
          </w:p>
          <w:p w14:paraId="564310EE" w14:textId="77777777" w:rsidR="00C83D98" w:rsidRDefault="00C83D98" w:rsidP="00CE1A79">
            <w:pPr>
              <w:rPr>
                <w:rFonts w:ascii="Century Gothic" w:hAnsi="Century Gothic"/>
                <w:bCs/>
              </w:rPr>
            </w:pPr>
          </w:p>
          <w:p w14:paraId="65ED58F2" w14:textId="77777777" w:rsidR="00C83D98" w:rsidRPr="002D75A2" w:rsidRDefault="00C83D98" w:rsidP="00CE1A79">
            <w:pPr>
              <w:rPr>
                <w:rFonts w:ascii="Century Gothic" w:hAnsi="Century Gothic"/>
                <w:bCs/>
                <w:i/>
                <w:iCs/>
              </w:rPr>
            </w:pPr>
            <w:r>
              <w:rPr>
                <w:rFonts w:ascii="Century Gothic" w:hAnsi="Century Gothic"/>
                <w:bCs/>
              </w:rPr>
              <w:t xml:space="preserve">Answering C suggests a confusion between a hazard and a risk. </w:t>
            </w:r>
            <w:r w:rsidRPr="00DE0D22">
              <w:rPr>
                <w:rFonts w:ascii="Century Gothic" w:hAnsi="Century Gothic"/>
                <w:bCs/>
                <w:i/>
                <w:iCs/>
              </w:rPr>
              <w:t>To fix it, recap the difference between a hazard and the risk of that hazard happening. Then ask students to write the hazard and the risk of using glassware.</w:t>
            </w:r>
          </w:p>
        </w:tc>
      </w:tr>
      <w:tr w:rsidR="00C83D98" w14:paraId="4FB26877" w14:textId="77777777" w:rsidTr="00CE1A79">
        <w:tc>
          <w:tcPr>
            <w:tcW w:w="787" w:type="dxa"/>
          </w:tcPr>
          <w:p w14:paraId="2FE93B8E" w14:textId="77777777" w:rsidR="00C83D98" w:rsidRPr="009A1309" w:rsidRDefault="00C83D98" w:rsidP="00CE1A79">
            <w:pPr>
              <w:rPr>
                <w:rFonts w:ascii="Century Gothic" w:hAnsi="Century Gothic"/>
                <w:bCs/>
              </w:rPr>
            </w:pPr>
            <w:r w:rsidRPr="009A1309">
              <w:rPr>
                <w:rFonts w:ascii="Century Gothic" w:hAnsi="Century Gothic"/>
                <w:bCs/>
              </w:rPr>
              <w:t>1</w:t>
            </w:r>
            <w:r>
              <w:rPr>
                <w:rFonts w:ascii="Century Gothic" w:hAnsi="Century Gothic"/>
                <w:bCs/>
              </w:rPr>
              <w:t>1</w:t>
            </w:r>
          </w:p>
        </w:tc>
        <w:tc>
          <w:tcPr>
            <w:tcW w:w="1056" w:type="dxa"/>
          </w:tcPr>
          <w:p w14:paraId="219E75AE" w14:textId="77777777" w:rsidR="00C83D98" w:rsidRPr="009A1309" w:rsidRDefault="00C83D98" w:rsidP="00CE1A79">
            <w:pPr>
              <w:rPr>
                <w:rFonts w:ascii="Century Gothic" w:hAnsi="Century Gothic"/>
                <w:bCs/>
              </w:rPr>
            </w:pPr>
            <w:r>
              <w:rPr>
                <w:rFonts w:ascii="Century Gothic" w:hAnsi="Century Gothic"/>
                <w:bCs/>
              </w:rPr>
              <w:t>C</w:t>
            </w:r>
          </w:p>
        </w:tc>
        <w:tc>
          <w:tcPr>
            <w:tcW w:w="992" w:type="dxa"/>
          </w:tcPr>
          <w:p w14:paraId="57154570" w14:textId="77777777" w:rsidR="00C83D98" w:rsidRPr="009A1309" w:rsidRDefault="00C83D98" w:rsidP="00CE1A79">
            <w:pPr>
              <w:rPr>
                <w:rFonts w:ascii="Century Gothic" w:hAnsi="Century Gothic"/>
                <w:bCs/>
              </w:rPr>
            </w:pPr>
            <w:r w:rsidRPr="009A1309">
              <w:rPr>
                <w:rFonts w:ascii="Century Gothic" w:hAnsi="Century Gothic"/>
                <w:bCs/>
              </w:rPr>
              <w:t>1</w:t>
            </w:r>
          </w:p>
        </w:tc>
        <w:tc>
          <w:tcPr>
            <w:tcW w:w="7230" w:type="dxa"/>
          </w:tcPr>
          <w:p w14:paraId="6615C07D" w14:textId="77777777" w:rsidR="00C83D98" w:rsidRDefault="00C83D98" w:rsidP="00CE1A79">
            <w:pPr>
              <w:rPr>
                <w:rFonts w:ascii="Century Gothic" w:hAnsi="Century Gothic"/>
                <w:bCs/>
                <w:i/>
                <w:iCs/>
              </w:rPr>
            </w:pPr>
            <w:r>
              <w:rPr>
                <w:rFonts w:ascii="Century Gothic" w:hAnsi="Century Gothic"/>
                <w:bCs/>
              </w:rPr>
              <w:t xml:space="preserve">Answering A shows an incorrect conversion, although the student has correctly multiplied for the conversion. </w:t>
            </w:r>
            <w:r>
              <w:rPr>
                <w:rFonts w:ascii="Century Gothic" w:hAnsi="Century Gothic"/>
                <w:bCs/>
                <w:i/>
                <w:iCs/>
              </w:rPr>
              <w:t>To fix it, remind students that the difference between dm and cm is 1000 and then ask students to convert from dm to cm using many practice questions.</w:t>
            </w:r>
          </w:p>
          <w:p w14:paraId="6B865D57" w14:textId="77777777" w:rsidR="00C83D98" w:rsidRPr="00DC1FC4" w:rsidRDefault="00C83D98" w:rsidP="00CE1A79">
            <w:pPr>
              <w:rPr>
                <w:rFonts w:ascii="Century Gothic" w:hAnsi="Century Gothic"/>
                <w:bCs/>
                <w:i/>
                <w:iCs/>
              </w:rPr>
            </w:pPr>
          </w:p>
          <w:p w14:paraId="1CB7BBF5" w14:textId="77777777" w:rsidR="00C83D98" w:rsidRPr="009A1309" w:rsidRDefault="00C83D98" w:rsidP="00CE1A79">
            <w:pPr>
              <w:rPr>
                <w:rFonts w:ascii="Century Gothic" w:hAnsi="Century Gothic"/>
                <w:bCs/>
              </w:rPr>
            </w:pPr>
            <w:r>
              <w:rPr>
                <w:rFonts w:ascii="Century Gothic" w:hAnsi="Century Gothic"/>
                <w:bCs/>
              </w:rPr>
              <w:t xml:space="preserve">Answering B shows a misconception that you divide by 1000 to convert from dm to cm. </w:t>
            </w:r>
            <w:r>
              <w:rPr>
                <w:rFonts w:ascii="Century Gothic" w:hAnsi="Century Gothic"/>
                <w:bCs/>
                <w:i/>
                <w:iCs/>
              </w:rPr>
              <w:t xml:space="preserve">To fix it, reteach the order of magnitude of volumes from cm to dm and show that dm is 1000 greater than cm. then model how to do this calculation and then ask students to do a similar calculation showing all their workings. </w:t>
            </w:r>
          </w:p>
        </w:tc>
      </w:tr>
      <w:tr w:rsidR="00C83D98" w14:paraId="05DF5F85" w14:textId="77777777" w:rsidTr="00CE1A79">
        <w:tc>
          <w:tcPr>
            <w:tcW w:w="787" w:type="dxa"/>
          </w:tcPr>
          <w:p w14:paraId="0A5E7B7E" w14:textId="77777777" w:rsidR="00C83D98" w:rsidRPr="009A1309" w:rsidRDefault="00C83D98" w:rsidP="00CE1A79">
            <w:pPr>
              <w:rPr>
                <w:rFonts w:ascii="Century Gothic" w:hAnsi="Century Gothic"/>
                <w:bCs/>
              </w:rPr>
            </w:pPr>
            <w:r w:rsidRPr="009A1309">
              <w:rPr>
                <w:rFonts w:ascii="Century Gothic" w:hAnsi="Century Gothic"/>
                <w:bCs/>
              </w:rPr>
              <w:t>1</w:t>
            </w:r>
            <w:r>
              <w:rPr>
                <w:rFonts w:ascii="Century Gothic" w:hAnsi="Century Gothic"/>
                <w:bCs/>
              </w:rPr>
              <w:t>2</w:t>
            </w:r>
          </w:p>
        </w:tc>
        <w:tc>
          <w:tcPr>
            <w:tcW w:w="1056" w:type="dxa"/>
          </w:tcPr>
          <w:p w14:paraId="65B45794" w14:textId="77777777" w:rsidR="00C83D98" w:rsidRPr="009A1309" w:rsidRDefault="00C83D98" w:rsidP="00CE1A79">
            <w:pPr>
              <w:rPr>
                <w:rFonts w:ascii="Century Gothic" w:hAnsi="Century Gothic"/>
                <w:bCs/>
              </w:rPr>
            </w:pPr>
            <w:r>
              <w:rPr>
                <w:rFonts w:ascii="Century Gothic" w:hAnsi="Century Gothic"/>
                <w:bCs/>
              </w:rPr>
              <w:t>C</w:t>
            </w:r>
          </w:p>
        </w:tc>
        <w:tc>
          <w:tcPr>
            <w:tcW w:w="992" w:type="dxa"/>
          </w:tcPr>
          <w:p w14:paraId="5290BB8E" w14:textId="77777777" w:rsidR="00C83D98" w:rsidRPr="009A1309" w:rsidRDefault="00C83D98" w:rsidP="00CE1A79">
            <w:pPr>
              <w:rPr>
                <w:rFonts w:ascii="Century Gothic" w:hAnsi="Century Gothic"/>
                <w:bCs/>
              </w:rPr>
            </w:pPr>
            <w:r w:rsidRPr="009A1309">
              <w:rPr>
                <w:rFonts w:ascii="Century Gothic" w:hAnsi="Century Gothic"/>
                <w:bCs/>
              </w:rPr>
              <w:t>1</w:t>
            </w:r>
          </w:p>
        </w:tc>
        <w:tc>
          <w:tcPr>
            <w:tcW w:w="7230" w:type="dxa"/>
          </w:tcPr>
          <w:p w14:paraId="15781AEB" w14:textId="77777777" w:rsidR="00C83D98" w:rsidRDefault="00C83D98" w:rsidP="00CE1A79">
            <w:pPr>
              <w:rPr>
                <w:rFonts w:ascii="Century Gothic" w:hAnsi="Century Gothic"/>
              </w:rPr>
            </w:pPr>
            <w:r>
              <w:rPr>
                <w:rFonts w:ascii="Century Gothic" w:hAnsi="Century Gothic"/>
              </w:rPr>
              <w:t>Answering A shows a misunderstanding of the use of the subscript outside the brackets – relating it to the PO</w:t>
            </w:r>
            <w:r w:rsidRPr="00386CDD">
              <w:rPr>
                <w:rFonts w:ascii="Century Gothic" w:hAnsi="Century Gothic"/>
                <w:vertAlign w:val="subscript"/>
              </w:rPr>
              <w:t>4</w:t>
            </w:r>
            <w:r>
              <w:rPr>
                <w:rFonts w:ascii="Century Gothic" w:hAnsi="Century Gothic"/>
              </w:rPr>
              <w:t xml:space="preserve"> rather than the NH</w:t>
            </w:r>
            <w:r w:rsidRPr="00386CDD">
              <w:rPr>
                <w:rFonts w:ascii="Century Gothic" w:hAnsi="Century Gothic"/>
                <w:vertAlign w:val="subscript"/>
              </w:rPr>
              <w:t>4</w:t>
            </w:r>
            <w:r>
              <w:rPr>
                <w:rFonts w:ascii="Century Gothic" w:hAnsi="Century Gothic"/>
              </w:rPr>
              <w:t xml:space="preserve"> inside the brackets.</w:t>
            </w:r>
          </w:p>
          <w:p w14:paraId="3BAD652A" w14:textId="77777777" w:rsidR="00C83D98" w:rsidRDefault="00C83D98" w:rsidP="00CE1A79">
            <w:pPr>
              <w:rPr>
                <w:rFonts w:ascii="Century Gothic" w:hAnsi="Century Gothic"/>
              </w:rPr>
            </w:pPr>
          </w:p>
          <w:p w14:paraId="060ED427" w14:textId="77777777" w:rsidR="00C83D98" w:rsidRDefault="00C83D98" w:rsidP="00CE1A79">
            <w:pPr>
              <w:rPr>
                <w:rFonts w:ascii="Century Gothic" w:hAnsi="Century Gothic"/>
              </w:rPr>
            </w:pPr>
            <w:r>
              <w:rPr>
                <w:rFonts w:ascii="Century Gothic" w:hAnsi="Century Gothic"/>
              </w:rPr>
              <w:t xml:space="preserve">Answering B shows students do not understand that the number in subscript after the brackets relates to everything inside the brackets. </w:t>
            </w:r>
          </w:p>
          <w:p w14:paraId="01ED921F" w14:textId="77777777" w:rsidR="00C83D98" w:rsidRDefault="00C83D98" w:rsidP="00CE1A79">
            <w:pPr>
              <w:rPr>
                <w:rFonts w:ascii="Century Gothic" w:hAnsi="Century Gothic"/>
              </w:rPr>
            </w:pPr>
          </w:p>
          <w:p w14:paraId="120B5A59" w14:textId="77777777" w:rsidR="00C83D98" w:rsidRDefault="00C83D98" w:rsidP="00CE1A79">
            <w:pPr>
              <w:rPr>
                <w:rFonts w:ascii="Century Gothic" w:hAnsi="Century Gothic"/>
              </w:rPr>
            </w:pPr>
            <w:r>
              <w:rPr>
                <w:rFonts w:ascii="Century Gothic" w:hAnsi="Century Gothic"/>
              </w:rPr>
              <w:t>Answering D shows the student added the subscripts 3 and 4 rather than multiplying.</w:t>
            </w:r>
          </w:p>
          <w:p w14:paraId="5895CCD1" w14:textId="77777777" w:rsidR="00C83D98" w:rsidRPr="00C12B11" w:rsidRDefault="00C83D98" w:rsidP="00CE1A79">
            <w:pPr>
              <w:rPr>
                <w:rFonts w:ascii="Century Gothic" w:hAnsi="Century Gothic"/>
                <w:bCs/>
                <w:i/>
                <w:iCs/>
              </w:rPr>
            </w:pPr>
            <w:r>
              <w:rPr>
                <w:rFonts w:ascii="Century Gothic" w:hAnsi="Century Gothic"/>
                <w:bCs/>
                <w:i/>
                <w:iCs/>
              </w:rPr>
              <w:t>To fix these issues, reteach what the subscript number means and how brackets affect the number of atoms. Then give more practice questions that include brackets.</w:t>
            </w:r>
          </w:p>
        </w:tc>
      </w:tr>
      <w:tr w:rsidR="00C83D98" w14:paraId="74CFAD41" w14:textId="77777777" w:rsidTr="00CE1A79">
        <w:tc>
          <w:tcPr>
            <w:tcW w:w="787" w:type="dxa"/>
          </w:tcPr>
          <w:p w14:paraId="656032E0" w14:textId="77777777" w:rsidR="00C83D98" w:rsidRPr="009A1309" w:rsidRDefault="00C83D98" w:rsidP="00CE1A79">
            <w:pPr>
              <w:rPr>
                <w:rFonts w:ascii="Century Gothic" w:hAnsi="Century Gothic"/>
                <w:bCs/>
              </w:rPr>
            </w:pPr>
            <w:r w:rsidRPr="009A1309">
              <w:rPr>
                <w:rFonts w:ascii="Century Gothic" w:hAnsi="Century Gothic"/>
                <w:bCs/>
              </w:rPr>
              <w:t>1</w:t>
            </w:r>
            <w:r>
              <w:rPr>
                <w:rFonts w:ascii="Century Gothic" w:hAnsi="Century Gothic"/>
                <w:bCs/>
              </w:rPr>
              <w:t>3</w:t>
            </w:r>
          </w:p>
        </w:tc>
        <w:tc>
          <w:tcPr>
            <w:tcW w:w="1056" w:type="dxa"/>
          </w:tcPr>
          <w:p w14:paraId="368CB91B" w14:textId="77777777" w:rsidR="00C83D98" w:rsidRPr="009A1309" w:rsidRDefault="00C83D98" w:rsidP="00CE1A79">
            <w:pPr>
              <w:rPr>
                <w:rFonts w:ascii="Century Gothic" w:hAnsi="Century Gothic"/>
                <w:bCs/>
              </w:rPr>
            </w:pPr>
            <w:r>
              <w:rPr>
                <w:rFonts w:ascii="Century Gothic" w:hAnsi="Century Gothic"/>
              </w:rPr>
              <w:t>B</w:t>
            </w:r>
          </w:p>
        </w:tc>
        <w:tc>
          <w:tcPr>
            <w:tcW w:w="992" w:type="dxa"/>
          </w:tcPr>
          <w:p w14:paraId="4FA612B4" w14:textId="77777777" w:rsidR="00C83D98" w:rsidRPr="009A1309" w:rsidRDefault="00C83D98" w:rsidP="00CE1A79">
            <w:pPr>
              <w:rPr>
                <w:rFonts w:ascii="Century Gothic" w:hAnsi="Century Gothic"/>
                <w:bCs/>
              </w:rPr>
            </w:pPr>
            <w:r>
              <w:rPr>
                <w:rFonts w:ascii="Century Gothic" w:hAnsi="Century Gothic"/>
              </w:rPr>
              <w:t>1</w:t>
            </w:r>
          </w:p>
        </w:tc>
        <w:tc>
          <w:tcPr>
            <w:tcW w:w="7230" w:type="dxa"/>
          </w:tcPr>
          <w:p w14:paraId="312871B0" w14:textId="77777777" w:rsidR="00C83D98" w:rsidRPr="00C038FF" w:rsidRDefault="00C83D98" w:rsidP="00CE1A79">
            <w:pPr>
              <w:rPr>
                <w:rFonts w:ascii="Century Gothic" w:hAnsi="Century Gothic"/>
                <w:i/>
                <w:iCs/>
              </w:rPr>
            </w:pPr>
            <w:r>
              <w:rPr>
                <w:rFonts w:ascii="Century Gothic" w:hAnsi="Century Gothic"/>
              </w:rPr>
              <w:t>Answering A shows that the student has divided mass by volume to get concentration (and so uses the formula correctly), however has mistakenly converted the volume from cm</w:t>
            </w:r>
            <w:r>
              <w:rPr>
                <w:rFonts w:ascii="Century Gothic" w:hAnsi="Century Gothic"/>
                <w:vertAlign w:val="superscript"/>
              </w:rPr>
              <w:t>3</w:t>
            </w:r>
            <w:r>
              <w:rPr>
                <w:rFonts w:ascii="Century Gothic" w:hAnsi="Century Gothic"/>
              </w:rPr>
              <w:t xml:space="preserve"> to dm</w:t>
            </w:r>
            <w:r>
              <w:rPr>
                <w:rFonts w:ascii="Century Gothic" w:hAnsi="Century Gothic"/>
                <w:vertAlign w:val="superscript"/>
              </w:rPr>
              <w:t>3</w:t>
            </w:r>
            <w:r>
              <w:rPr>
                <w:rFonts w:ascii="Century Gothic" w:hAnsi="Century Gothic"/>
              </w:rPr>
              <w:t xml:space="preserve">. </w:t>
            </w:r>
            <w:r w:rsidRPr="00C038FF">
              <w:rPr>
                <w:rFonts w:ascii="Century Gothic" w:hAnsi="Century Gothic"/>
                <w:i/>
                <w:iCs/>
              </w:rPr>
              <w:t>To fix it,</w:t>
            </w:r>
            <w:r>
              <w:rPr>
                <w:rFonts w:ascii="Century Gothic" w:hAnsi="Century Gothic"/>
              </w:rPr>
              <w:t xml:space="preserve"> g</w:t>
            </w:r>
            <w:r w:rsidRPr="00C038FF">
              <w:rPr>
                <w:rFonts w:ascii="Century Gothic" w:hAnsi="Century Gothic"/>
                <w:i/>
                <w:iCs/>
              </w:rPr>
              <w:t>ive student</w:t>
            </w:r>
            <w:r>
              <w:rPr>
                <w:rFonts w:ascii="Century Gothic" w:hAnsi="Century Gothic"/>
                <w:i/>
                <w:iCs/>
              </w:rPr>
              <w:t>s</w:t>
            </w:r>
            <w:r w:rsidRPr="00C038FF">
              <w:rPr>
                <w:rFonts w:ascii="Century Gothic" w:hAnsi="Century Gothic"/>
                <w:i/>
                <w:iCs/>
              </w:rPr>
              <w:t xml:space="preserve"> some similar calculations, with a mixture of questions requiring and not requiring unit conversions.</w:t>
            </w:r>
          </w:p>
          <w:p w14:paraId="779E2ECC" w14:textId="77777777" w:rsidR="00C83D98" w:rsidRDefault="00C83D98" w:rsidP="00CE1A79">
            <w:pPr>
              <w:rPr>
                <w:rFonts w:ascii="Century Gothic" w:hAnsi="Century Gothic"/>
              </w:rPr>
            </w:pPr>
          </w:p>
          <w:p w14:paraId="0A763B5A" w14:textId="77777777" w:rsidR="00C83D98" w:rsidRPr="009A1309" w:rsidRDefault="00C83D98" w:rsidP="00CE1A79">
            <w:pPr>
              <w:rPr>
                <w:rFonts w:ascii="Century Gothic" w:hAnsi="Century Gothic"/>
                <w:bCs/>
              </w:rPr>
            </w:pPr>
            <w:r>
              <w:rPr>
                <w:rFonts w:ascii="Century Gothic" w:hAnsi="Century Gothic"/>
              </w:rPr>
              <w:t xml:space="preserve">Answering C indicates that student has divided volume by mass instead of the other way around. </w:t>
            </w:r>
            <w:r w:rsidRPr="00C038FF">
              <w:rPr>
                <w:rFonts w:ascii="Century Gothic" w:hAnsi="Century Gothic"/>
                <w:i/>
                <w:iCs/>
              </w:rPr>
              <w:t>To fix it,</w:t>
            </w:r>
            <w:r>
              <w:rPr>
                <w:rFonts w:ascii="Century Gothic" w:hAnsi="Century Gothic"/>
              </w:rPr>
              <w:t xml:space="preserve"> </w:t>
            </w:r>
            <w:r w:rsidRPr="00FD0BF2">
              <w:rPr>
                <w:rFonts w:ascii="Century Gothic" w:hAnsi="Century Gothic"/>
                <w:i/>
                <w:iCs/>
              </w:rPr>
              <w:t>reteach the equation and how to use this to get the value they need. Give students similar calculations to practise.</w:t>
            </w:r>
            <w:r>
              <w:rPr>
                <w:rFonts w:ascii="Century Gothic" w:hAnsi="Century Gothic"/>
              </w:rPr>
              <w:t xml:space="preserve"> </w:t>
            </w:r>
          </w:p>
        </w:tc>
      </w:tr>
      <w:tr w:rsidR="00C83D98" w14:paraId="48455DAB" w14:textId="77777777" w:rsidTr="00CE1A79">
        <w:tc>
          <w:tcPr>
            <w:tcW w:w="787" w:type="dxa"/>
          </w:tcPr>
          <w:p w14:paraId="5E369457" w14:textId="77777777" w:rsidR="00C83D98" w:rsidRPr="009A1309" w:rsidRDefault="00C83D98" w:rsidP="00CE1A79">
            <w:pPr>
              <w:rPr>
                <w:rFonts w:ascii="Century Gothic" w:hAnsi="Century Gothic"/>
                <w:bCs/>
              </w:rPr>
            </w:pPr>
            <w:r>
              <w:rPr>
                <w:rFonts w:ascii="Century Gothic" w:hAnsi="Century Gothic"/>
                <w:bCs/>
              </w:rPr>
              <w:lastRenderedPageBreak/>
              <w:t>14</w:t>
            </w:r>
          </w:p>
        </w:tc>
        <w:tc>
          <w:tcPr>
            <w:tcW w:w="1056" w:type="dxa"/>
          </w:tcPr>
          <w:p w14:paraId="6EE5C603" w14:textId="77777777" w:rsidR="00C83D98" w:rsidRPr="009A1309" w:rsidRDefault="00C83D98" w:rsidP="00CE1A79">
            <w:pPr>
              <w:rPr>
                <w:rFonts w:ascii="Century Gothic" w:hAnsi="Century Gothic"/>
                <w:bCs/>
              </w:rPr>
            </w:pPr>
            <w:r>
              <w:rPr>
                <w:rFonts w:ascii="Century Gothic" w:hAnsi="Century Gothic"/>
                <w:bCs/>
              </w:rPr>
              <w:t>B</w:t>
            </w:r>
          </w:p>
        </w:tc>
        <w:tc>
          <w:tcPr>
            <w:tcW w:w="992" w:type="dxa"/>
          </w:tcPr>
          <w:p w14:paraId="7FEA5D51" w14:textId="77777777" w:rsidR="00C83D98" w:rsidRPr="009A1309" w:rsidRDefault="00C83D98" w:rsidP="00CE1A79">
            <w:pPr>
              <w:rPr>
                <w:rFonts w:ascii="Century Gothic" w:hAnsi="Century Gothic"/>
                <w:bCs/>
              </w:rPr>
            </w:pPr>
            <w:r w:rsidRPr="009A1309">
              <w:rPr>
                <w:rFonts w:ascii="Century Gothic" w:hAnsi="Century Gothic"/>
                <w:bCs/>
              </w:rPr>
              <w:t>1</w:t>
            </w:r>
          </w:p>
        </w:tc>
        <w:tc>
          <w:tcPr>
            <w:tcW w:w="7230" w:type="dxa"/>
          </w:tcPr>
          <w:p w14:paraId="5D0AF2EC" w14:textId="77777777" w:rsidR="00C83D98" w:rsidRPr="009A1309" w:rsidRDefault="00C83D98" w:rsidP="00CE1A79">
            <w:pPr>
              <w:rPr>
                <w:rFonts w:ascii="Century Gothic" w:hAnsi="Century Gothic"/>
                <w:bCs/>
              </w:rPr>
            </w:pPr>
            <w:r w:rsidRPr="005D0818">
              <w:rPr>
                <w:rFonts w:ascii="Century Gothic" w:hAnsi="Century Gothic"/>
                <w:bCs/>
              </w:rPr>
              <w:t>Answering A shows</w:t>
            </w:r>
            <w:r>
              <w:rPr>
                <w:rFonts w:ascii="Century Gothic" w:hAnsi="Century Gothic"/>
                <w:bCs/>
              </w:rPr>
              <w:t xml:space="preserve"> a gap in knowledge about the difference between elements and compounds</w:t>
            </w:r>
            <w:r w:rsidRPr="005D0818">
              <w:rPr>
                <w:rFonts w:ascii="Century Gothic" w:hAnsi="Century Gothic"/>
                <w:bCs/>
              </w:rPr>
              <w:t xml:space="preserve">. </w:t>
            </w:r>
            <w:r>
              <w:rPr>
                <w:rFonts w:ascii="Century Gothic" w:hAnsi="Century Gothic"/>
                <w:bCs/>
              </w:rPr>
              <w:t>To fix it, r</w:t>
            </w:r>
            <w:r w:rsidRPr="005D0818">
              <w:rPr>
                <w:rFonts w:ascii="Century Gothic" w:hAnsi="Century Gothic"/>
                <w:bCs/>
                <w:i/>
                <w:iCs/>
              </w:rPr>
              <w:t>eteach</w:t>
            </w:r>
            <w:r>
              <w:rPr>
                <w:rFonts w:ascii="Century Gothic" w:hAnsi="Century Gothic"/>
                <w:bCs/>
                <w:i/>
                <w:iCs/>
              </w:rPr>
              <w:t xml:space="preserve"> the definitions of elements and compounds using examples. Then ask students to write out all the elements and all the compound from the quiz.</w:t>
            </w:r>
          </w:p>
          <w:p w14:paraId="08162360" w14:textId="77777777" w:rsidR="00C83D98" w:rsidRDefault="00C83D98" w:rsidP="00CE1A79">
            <w:pPr>
              <w:rPr>
                <w:rFonts w:ascii="Century Gothic" w:hAnsi="Century Gothic"/>
                <w:bCs/>
              </w:rPr>
            </w:pPr>
          </w:p>
          <w:p w14:paraId="5457D2F8" w14:textId="77777777" w:rsidR="00C83D98" w:rsidRPr="00694321" w:rsidRDefault="00C83D98" w:rsidP="00CE1A79">
            <w:pPr>
              <w:rPr>
                <w:rFonts w:ascii="Century Gothic" w:hAnsi="Century Gothic"/>
                <w:bCs/>
                <w:i/>
                <w:iCs/>
              </w:rPr>
            </w:pPr>
            <w:r>
              <w:rPr>
                <w:rFonts w:ascii="Century Gothic" w:hAnsi="Century Gothic"/>
                <w:bCs/>
              </w:rPr>
              <w:t xml:space="preserve">Answering C shows a gap in knowledge about the reactants needed to make copper sulfate. </w:t>
            </w:r>
            <w:r>
              <w:rPr>
                <w:rFonts w:ascii="Century Gothic" w:hAnsi="Century Gothic"/>
                <w:bCs/>
                <w:i/>
                <w:iCs/>
              </w:rPr>
              <w:t>To fix it, write out the symbol formulae for B and C to show that copper sulfate can only be produced from option B.</w:t>
            </w:r>
          </w:p>
        </w:tc>
      </w:tr>
      <w:tr w:rsidR="00C83D98" w14:paraId="7C082CDC" w14:textId="77777777" w:rsidTr="00CE1A79">
        <w:tc>
          <w:tcPr>
            <w:tcW w:w="787" w:type="dxa"/>
          </w:tcPr>
          <w:p w14:paraId="28274057" w14:textId="77777777" w:rsidR="00C83D98" w:rsidRDefault="00C83D98" w:rsidP="00CE1A79">
            <w:pPr>
              <w:rPr>
                <w:rFonts w:ascii="Century Gothic" w:hAnsi="Century Gothic"/>
                <w:bCs/>
              </w:rPr>
            </w:pPr>
            <w:r>
              <w:rPr>
                <w:rFonts w:ascii="Century Gothic" w:hAnsi="Century Gothic"/>
                <w:bCs/>
              </w:rPr>
              <w:t>15</w:t>
            </w:r>
          </w:p>
        </w:tc>
        <w:tc>
          <w:tcPr>
            <w:tcW w:w="1056" w:type="dxa"/>
          </w:tcPr>
          <w:p w14:paraId="04DC0D92" w14:textId="77777777" w:rsidR="00C83D98" w:rsidRDefault="00C83D98" w:rsidP="00CE1A79">
            <w:pPr>
              <w:rPr>
                <w:rFonts w:ascii="Century Gothic" w:hAnsi="Century Gothic"/>
                <w:bCs/>
              </w:rPr>
            </w:pPr>
            <w:r>
              <w:rPr>
                <w:rFonts w:ascii="Century Gothic" w:hAnsi="Century Gothic"/>
                <w:bCs/>
              </w:rPr>
              <w:t>C</w:t>
            </w:r>
          </w:p>
        </w:tc>
        <w:tc>
          <w:tcPr>
            <w:tcW w:w="992" w:type="dxa"/>
          </w:tcPr>
          <w:p w14:paraId="090143DA" w14:textId="77777777" w:rsidR="00C83D98" w:rsidRPr="009A1309" w:rsidRDefault="00C83D98" w:rsidP="00CE1A79">
            <w:pPr>
              <w:rPr>
                <w:rFonts w:ascii="Century Gothic" w:hAnsi="Century Gothic"/>
                <w:bCs/>
              </w:rPr>
            </w:pPr>
            <w:r>
              <w:rPr>
                <w:rFonts w:ascii="Century Gothic" w:hAnsi="Century Gothic"/>
                <w:bCs/>
              </w:rPr>
              <w:t>1</w:t>
            </w:r>
          </w:p>
        </w:tc>
        <w:tc>
          <w:tcPr>
            <w:tcW w:w="7230" w:type="dxa"/>
          </w:tcPr>
          <w:p w14:paraId="1094C350" w14:textId="77777777" w:rsidR="00C83D98" w:rsidRDefault="00C83D98" w:rsidP="00CE1A79">
            <w:pPr>
              <w:rPr>
                <w:rFonts w:ascii="Century Gothic" w:hAnsi="Century Gothic"/>
                <w:bCs/>
                <w:i/>
                <w:iCs/>
              </w:rPr>
            </w:pPr>
            <w:r>
              <w:rPr>
                <w:rFonts w:ascii="Century Gothic" w:hAnsi="Century Gothic"/>
                <w:bCs/>
              </w:rPr>
              <w:t xml:space="preserve">Answering A suggests a gap in knowledge about balanced equations because there is no attempt to balance A. </w:t>
            </w:r>
            <w:r>
              <w:rPr>
                <w:rFonts w:ascii="Century Gothic" w:hAnsi="Century Gothic"/>
                <w:bCs/>
                <w:i/>
                <w:iCs/>
              </w:rPr>
              <w:t>to fix it, ask students to write out how many atoms of each element are in the reactants and the products and then explain why it is not balanced.</w:t>
            </w:r>
          </w:p>
          <w:p w14:paraId="3615819F" w14:textId="77777777" w:rsidR="00C83D98" w:rsidRDefault="00C83D98" w:rsidP="00CE1A79">
            <w:pPr>
              <w:rPr>
                <w:rFonts w:ascii="Century Gothic" w:hAnsi="Century Gothic"/>
                <w:bCs/>
                <w:i/>
                <w:iCs/>
              </w:rPr>
            </w:pPr>
          </w:p>
          <w:p w14:paraId="721A7505" w14:textId="77777777" w:rsidR="00C83D98" w:rsidRPr="000E0292" w:rsidRDefault="00C83D98" w:rsidP="00CE1A79">
            <w:pPr>
              <w:rPr>
                <w:i/>
                <w:iCs/>
              </w:rPr>
            </w:pPr>
            <w:r>
              <w:rPr>
                <w:rFonts w:ascii="Century Gothic" w:hAnsi="Century Gothic"/>
                <w:bCs/>
              </w:rPr>
              <w:t>Answering B suggests a misconception that the subscript 3 in NH</w:t>
            </w:r>
            <w:r w:rsidRPr="00C12A84">
              <w:rPr>
                <w:rFonts w:ascii="Century Gothic" w:hAnsi="Century Gothic"/>
                <w:bCs/>
                <w:vertAlign w:val="subscript"/>
              </w:rPr>
              <w:t>3</w:t>
            </w:r>
            <w:r>
              <w:rPr>
                <w:rFonts w:ascii="Century Gothic" w:hAnsi="Century Gothic"/>
                <w:bCs/>
              </w:rPr>
              <w:t xml:space="preserve"> applies to the N as well as the H. </w:t>
            </w:r>
            <w:r>
              <w:rPr>
                <w:rFonts w:ascii="Century Gothic" w:hAnsi="Century Gothic"/>
                <w:bCs/>
                <w:i/>
                <w:iCs/>
              </w:rPr>
              <w:t>to fix it, reteach what the coefficient and the subscript numbers mean and then give practice examples of compound formulae to deduce the number of types of atoms.</w:t>
            </w:r>
          </w:p>
        </w:tc>
      </w:tr>
    </w:tbl>
    <w:p w14:paraId="60ADF16D" w14:textId="6EED4219" w:rsidR="00C83D98" w:rsidRDefault="00C83D98" w:rsidP="00C83D98">
      <w:pPr>
        <w:widowControl w:val="0"/>
        <w:pBdr>
          <w:top w:val="nil"/>
          <w:left w:val="nil"/>
          <w:bottom w:val="nil"/>
          <w:right w:val="nil"/>
          <w:between w:val="nil"/>
        </w:pBdr>
        <w:ind w:left="-709" w:right="567"/>
        <w:rPr>
          <w:rFonts w:ascii="Century Gothic" w:eastAsia="Century Gothic" w:hAnsi="Century Gothic" w:cs="Century Gothic"/>
          <w:b/>
          <w:bCs/>
          <w:color w:val="000000"/>
          <w:sz w:val="28"/>
          <w:szCs w:val="28"/>
        </w:rPr>
      </w:pPr>
    </w:p>
    <w:p w14:paraId="1F0D9B9D" w14:textId="6817AA7A" w:rsidR="00171BE9" w:rsidRDefault="00171BE9" w:rsidP="00C83D98">
      <w:pPr>
        <w:widowControl w:val="0"/>
        <w:pBdr>
          <w:top w:val="nil"/>
          <w:left w:val="nil"/>
          <w:bottom w:val="nil"/>
          <w:right w:val="nil"/>
          <w:between w:val="nil"/>
        </w:pBdr>
        <w:ind w:left="-709" w:right="567"/>
        <w:rPr>
          <w:rFonts w:ascii="Century Gothic" w:eastAsia="Century Gothic" w:hAnsi="Century Gothic" w:cs="Century Gothic"/>
          <w:b/>
          <w:bCs/>
          <w:color w:val="000000"/>
          <w:sz w:val="28"/>
          <w:szCs w:val="28"/>
        </w:rPr>
      </w:pPr>
    </w:p>
    <w:p w14:paraId="6EF3FF5B" w14:textId="21983BA0" w:rsidR="00171BE9" w:rsidRDefault="00171BE9" w:rsidP="00C83D98">
      <w:pPr>
        <w:widowControl w:val="0"/>
        <w:pBdr>
          <w:top w:val="nil"/>
          <w:left w:val="nil"/>
          <w:bottom w:val="nil"/>
          <w:right w:val="nil"/>
          <w:between w:val="nil"/>
        </w:pBdr>
        <w:ind w:left="-709" w:right="567"/>
        <w:rPr>
          <w:rFonts w:ascii="Century Gothic" w:eastAsia="Century Gothic" w:hAnsi="Century Gothic" w:cs="Century Gothic"/>
          <w:b/>
          <w:bCs/>
          <w:color w:val="000000"/>
          <w:sz w:val="28"/>
          <w:szCs w:val="28"/>
        </w:rPr>
      </w:pPr>
    </w:p>
    <w:p w14:paraId="68341C73" w14:textId="323451E1" w:rsidR="00171BE9" w:rsidRDefault="00171BE9" w:rsidP="00C83D98">
      <w:pPr>
        <w:widowControl w:val="0"/>
        <w:pBdr>
          <w:top w:val="nil"/>
          <w:left w:val="nil"/>
          <w:bottom w:val="nil"/>
          <w:right w:val="nil"/>
          <w:between w:val="nil"/>
        </w:pBdr>
        <w:ind w:left="-709" w:right="567"/>
        <w:rPr>
          <w:rFonts w:ascii="Century Gothic" w:eastAsia="Century Gothic" w:hAnsi="Century Gothic" w:cs="Century Gothic"/>
          <w:b/>
          <w:bCs/>
          <w:color w:val="000000"/>
          <w:sz w:val="28"/>
          <w:szCs w:val="28"/>
        </w:rPr>
      </w:pPr>
    </w:p>
    <w:p w14:paraId="1C35E002" w14:textId="59DF7A33" w:rsidR="00171BE9" w:rsidRDefault="00171BE9" w:rsidP="00C83D98">
      <w:pPr>
        <w:widowControl w:val="0"/>
        <w:pBdr>
          <w:top w:val="nil"/>
          <w:left w:val="nil"/>
          <w:bottom w:val="nil"/>
          <w:right w:val="nil"/>
          <w:between w:val="nil"/>
        </w:pBdr>
        <w:ind w:left="-709" w:right="567"/>
        <w:rPr>
          <w:rFonts w:ascii="Century Gothic" w:eastAsia="Century Gothic" w:hAnsi="Century Gothic" w:cs="Century Gothic"/>
          <w:b/>
          <w:bCs/>
          <w:color w:val="000000"/>
          <w:sz w:val="28"/>
          <w:szCs w:val="28"/>
        </w:rPr>
      </w:pPr>
    </w:p>
    <w:p w14:paraId="6D5FEFAF" w14:textId="147B01C4" w:rsidR="00171BE9" w:rsidRDefault="00171BE9" w:rsidP="00C83D98">
      <w:pPr>
        <w:widowControl w:val="0"/>
        <w:pBdr>
          <w:top w:val="nil"/>
          <w:left w:val="nil"/>
          <w:bottom w:val="nil"/>
          <w:right w:val="nil"/>
          <w:between w:val="nil"/>
        </w:pBdr>
        <w:ind w:left="-709" w:right="567"/>
        <w:rPr>
          <w:rFonts w:ascii="Century Gothic" w:eastAsia="Century Gothic" w:hAnsi="Century Gothic" w:cs="Century Gothic"/>
          <w:b/>
          <w:bCs/>
          <w:color w:val="000000"/>
          <w:sz w:val="28"/>
          <w:szCs w:val="28"/>
        </w:rPr>
      </w:pPr>
    </w:p>
    <w:p w14:paraId="4DFF72FA" w14:textId="5BEAB231" w:rsidR="00171BE9" w:rsidRDefault="00171BE9" w:rsidP="00C83D98">
      <w:pPr>
        <w:widowControl w:val="0"/>
        <w:pBdr>
          <w:top w:val="nil"/>
          <w:left w:val="nil"/>
          <w:bottom w:val="nil"/>
          <w:right w:val="nil"/>
          <w:between w:val="nil"/>
        </w:pBdr>
        <w:ind w:left="-709" w:right="567"/>
        <w:rPr>
          <w:rFonts w:ascii="Century Gothic" w:eastAsia="Century Gothic" w:hAnsi="Century Gothic" w:cs="Century Gothic"/>
          <w:b/>
          <w:bCs/>
          <w:color w:val="000000"/>
          <w:sz w:val="28"/>
          <w:szCs w:val="28"/>
        </w:rPr>
      </w:pPr>
    </w:p>
    <w:p w14:paraId="55C2E5AE" w14:textId="30F222EC" w:rsidR="00171BE9" w:rsidRDefault="00171BE9" w:rsidP="00C83D98">
      <w:pPr>
        <w:widowControl w:val="0"/>
        <w:pBdr>
          <w:top w:val="nil"/>
          <w:left w:val="nil"/>
          <w:bottom w:val="nil"/>
          <w:right w:val="nil"/>
          <w:between w:val="nil"/>
        </w:pBdr>
        <w:ind w:left="-709" w:right="567"/>
        <w:rPr>
          <w:rFonts w:ascii="Century Gothic" w:eastAsia="Century Gothic" w:hAnsi="Century Gothic" w:cs="Century Gothic"/>
          <w:b/>
          <w:bCs/>
          <w:color w:val="000000"/>
          <w:sz w:val="28"/>
          <w:szCs w:val="28"/>
        </w:rPr>
      </w:pPr>
    </w:p>
    <w:p w14:paraId="543281FD" w14:textId="30B1A0FA" w:rsidR="00171BE9" w:rsidRDefault="00171BE9" w:rsidP="00C83D98">
      <w:pPr>
        <w:widowControl w:val="0"/>
        <w:pBdr>
          <w:top w:val="nil"/>
          <w:left w:val="nil"/>
          <w:bottom w:val="nil"/>
          <w:right w:val="nil"/>
          <w:between w:val="nil"/>
        </w:pBdr>
        <w:ind w:left="-709" w:right="567"/>
        <w:rPr>
          <w:rFonts w:ascii="Century Gothic" w:eastAsia="Century Gothic" w:hAnsi="Century Gothic" w:cs="Century Gothic"/>
          <w:b/>
          <w:bCs/>
          <w:color w:val="000000"/>
          <w:sz w:val="28"/>
          <w:szCs w:val="28"/>
        </w:rPr>
      </w:pPr>
    </w:p>
    <w:p w14:paraId="29795709" w14:textId="2F0CC14C" w:rsidR="00171BE9" w:rsidRDefault="00171BE9" w:rsidP="00C83D98">
      <w:pPr>
        <w:widowControl w:val="0"/>
        <w:pBdr>
          <w:top w:val="nil"/>
          <w:left w:val="nil"/>
          <w:bottom w:val="nil"/>
          <w:right w:val="nil"/>
          <w:between w:val="nil"/>
        </w:pBdr>
        <w:ind w:left="-709" w:right="567"/>
        <w:rPr>
          <w:rFonts w:ascii="Century Gothic" w:eastAsia="Century Gothic" w:hAnsi="Century Gothic" w:cs="Century Gothic"/>
          <w:b/>
          <w:bCs/>
          <w:color w:val="000000"/>
          <w:sz w:val="28"/>
          <w:szCs w:val="28"/>
        </w:rPr>
      </w:pPr>
    </w:p>
    <w:p w14:paraId="17604FF6" w14:textId="64E8518E" w:rsidR="00171BE9" w:rsidRDefault="00171BE9" w:rsidP="00C83D98">
      <w:pPr>
        <w:widowControl w:val="0"/>
        <w:pBdr>
          <w:top w:val="nil"/>
          <w:left w:val="nil"/>
          <w:bottom w:val="nil"/>
          <w:right w:val="nil"/>
          <w:between w:val="nil"/>
        </w:pBdr>
        <w:ind w:left="-709" w:right="567"/>
        <w:rPr>
          <w:rFonts w:ascii="Century Gothic" w:eastAsia="Century Gothic" w:hAnsi="Century Gothic" w:cs="Century Gothic"/>
          <w:b/>
          <w:bCs/>
          <w:color w:val="000000"/>
          <w:sz w:val="28"/>
          <w:szCs w:val="28"/>
        </w:rPr>
      </w:pPr>
    </w:p>
    <w:p w14:paraId="3F8D8F79" w14:textId="34C5FB76" w:rsidR="00171BE9" w:rsidRDefault="00171BE9" w:rsidP="00C83D98">
      <w:pPr>
        <w:widowControl w:val="0"/>
        <w:pBdr>
          <w:top w:val="nil"/>
          <w:left w:val="nil"/>
          <w:bottom w:val="nil"/>
          <w:right w:val="nil"/>
          <w:between w:val="nil"/>
        </w:pBdr>
        <w:ind w:left="-709" w:right="567"/>
        <w:rPr>
          <w:rFonts w:ascii="Century Gothic" w:eastAsia="Century Gothic" w:hAnsi="Century Gothic" w:cs="Century Gothic"/>
          <w:b/>
          <w:bCs/>
          <w:color w:val="000000"/>
          <w:sz w:val="28"/>
          <w:szCs w:val="28"/>
        </w:rPr>
      </w:pPr>
    </w:p>
    <w:p w14:paraId="2A4CA3ED" w14:textId="59398E91" w:rsidR="00171BE9" w:rsidRDefault="00171BE9" w:rsidP="00C83D98">
      <w:pPr>
        <w:widowControl w:val="0"/>
        <w:pBdr>
          <w:top w:val="nil"/>
          <w:left w:val="nil"/>
          <w:bottom w:val="nil"/>
          <w:right w:val="nil"/>
          <w:between w:val="nil"/>
        </w:pBdr>
        <w:ind w:left="-709" w:right="567"/>
        <w:rPr>
          <w:rFonts w:ascii="Century Gothic" w:eastAsia="Century Gothic" w:hAnsi="Century Gothic" w:cs="Century Gothic"/>
          <w:b/>
          <w:bCs/>
          <w:color w:val="000000"/>
          <w:sz w:val="28"/>
          <w:szCs w:val="28"/>
        </w:rPr>
      </w:pPr>
    </w:p>
    <w:p w14:paraId="101F37DB" w14:textId="18AE849C" w:rsidR="00171BE9" w:rsidRDefault="00171BE9" w:rsidP="00C83D98">
      <w:pPr>
        <w:widowControl w:val="0"/>
        <w:pBdr>
          <w:top w:val="nil"/>
          <w:left w:val="nil"/>
          <w:bottom w:val="nil"/>
          <w:right w:val="nil"/>
          <w:between w:val="nil"/>
        </w:pBdr>
        <w:ind w:left="-709" w:right="567"/>
        <w:rPr>
          <w:rFonts w:ascii="Century Gothic" w:eastAsia="Century Gothic" w:hAnsi="Century Gothic" w:cs="Century Gothic"/>
          <w:b/>
          <w:bCs/>
          <w:color w:val="000000"/>
          <w:sz w:val="28"/>
          <w:szCs w:val="28"/>
        </w:rPr>
      </w:pPr>
    </w:p>
    <w:p w14:paraId="7A22030D" w14:textId="05DBF446" w:rsidR="00171BE9" w:rsidRDefault="00171BE9" w:rsidP="00C83D98">
      <w:pPr>
        <w:widowControl w:val="0"/>
        <w:pBdr>
          <w:top w:val="nil"/>
          <w:left w:val="nil"/>
          <w:bottom w:val="nil"/>
          <w:right w:val="nil"/>
          <w:between w:val="nil"/>
        </w:pBdr>
        <w:ind w:left="-709" w:right="567"/>
        <w:rPr>
          <w:rFonts w:ascii="Century Gothic" w:eastAsia="Century Gothic" w:hAnsi="Century Gothic" w:cs="Century Gothic"/>
          <w:b/>
          <w:bCs/>
          <w:color w:val="000000"/>
          <w:sz w:val="28"/>
          <w:szCs w:val="28"/>
        </w:rPr>
      </w:pPr>
    </w:p>
    <w:p w14:paraId="6236E04B" w14:textId="6E47864B" w:rsidR="00171BE9" w:rsidRDefault="00171BE9" w:rsidP="00C83D98">
      <w:pPr>
        <w:widowControl w:val="0"/>
        <w:pBdr>
          <w:top w:val="nil"/>
          <w:left w:val="nil"/>
          <w:bottom w:val="nil"/>
          <w:right w:val="nil"/>
          <w:between w:val="nil"/>
        </w:pBdr>
        <w:ind w:left="-709" w:right="567"/>
        <w:rPr>
          <w:rFonts w:ascii="Century Gothic" w:eastAsia="Century Gothic" w:hAnsi="Century Gothic" w:cs="Century Gothic"/>
          <w:b/>
          <w:bCs/>
          <w:color w:val="000000"/>
          <w:sz w:val="28"/>
          <w:szCs w:val="28"/>
        </w:rPr>
      </w:pPr>
    </w:p>
    <w:p w14:paraId="48F7DE69" w14:textId="681C4306" w:rsidR="00171BE9" w:rsidRDefault="00171BE9" w:rsidP="00C83D98">
      <w:pPr>
        <w:widowControl w:val="0"/>
        <w:pBdr>
          <w:top w:val="nil"/>
          <w:left w:val="nil"/>
          <w:bottom w:val="nil"/>
          <w:right w:val="nil"/>
          <w:between w:val="nil"/>
        </w:pBdr>
        <w:ind w:left="-709" w:right="567"/>
        <w:rPr>
          <w:rFonts w:ascii="Century Gothic" w:eastAsia="Century Gothic" w:hAnsi="Century Gothic" w:cs="Century Gothic"/>
          <w:b/>
          <w:bCs/>
          <w:color w:val="000000"/>
          <w:sz w:val="28"/>
          <w:szCs w:val="28"/>
        </w:rPr>
      </w:pPr>
    </w:p>
    <w:p w14:paraId="1F443810" w14:textId="17279375" w:rsidR="00171BE9" w:rsidRDefault="00171BE9" w:rsidP="00C83D98">
      <w:pPr>
        <w:widowControl w:val="0"/>
        <w:pBdr>
          <w:top w:val="nil"/>
          <w:left w:val="nil"/>
          <w:bottom w:val="nil"/>
          <w:right w:val="nil"/>
          <w:between w:val="nil"/>
        </w:pBdr>
        <w:ind w:left="-709" w:right="567"/>
        <w:rPr>
          <w:rFonts w:ascii="Century Gothic" w:eastAsia="Century Gothic" w:hAnsi="Century Gothic" w:cs="Century Gothic"/>
          <w:b/>
          <w:bCs/>
          <w:color w:val="000000"/>
          <w:sz w:val="28"/>
          <w:szCs w:val="28"/>
        </w:rPr>
      </w:pPr>
    </w:p>
    <w:p w14:paraId="6450BA95" w14:textId="0812C01F" w:rsidR="00171BE9" w:rsidRDefault="00171BE9" w:rsidP="00C83D98">
      <w:pPr>
        <w:widowControl w:val="0"/>
        <w:pBdr>
          <w:top w:val="nil"/>
          <w:left w:val="nil"/>
          <w:bottom w:val="nil"/>
          <w:right w:val="nil"/>
          <w:between w:val="nil"/>
        </w:pBdr>
        <w:ind w:left="-709" w:right="567"/>
        <w:rPr>
          <w:rFonts w:ascii="Century Gothic" w:eastAsia="Century Gothic" w:hAnsi="Century Gothic" w:cs="Century Gothic"/>
          <w:b/>
          <w:bCs/>
          <w:color w:val="000000"/>
          <w:sz w:val="28"/>
          <w:szCs w:val="28"/>
        </w:rPr>
      </w:pPr>
    </w:p>
    <w:p w14:paraId="52611E82" w14:textId="72DC325F" w:rsidR="00171BE9" w:rsidRDefault="00171BE9" w:rsidP="00C83D98">
      <w:pPr>
        <w:widowControl w:val="0"/>
        <w:pBdr>
          <w:top w:val="nil"/>
          <w:left w:val="nil"/>
          <w:bottom w:val="nil"/>
          <w:right w:val="nil"/>
          <w:between w:val="nil"/>
        </w:pBdr>
        <w:ind w:left="-709" w:right="567"/>
        <w:rPr>
          <w:rFonts w:ascii="Century Gothic" w:eastAsia="Century Gothic" w:hAnsi="Century Gothic" w:cs="Century Gothic"/>
          <w:b/>
          <w:bCs/>
          <w:color w:val="000000"/>
          <w:sz w:val="28"/>
          <w:szCs w:val="28"/>
        </w:rPr>
      </w:pPr>
    </w:p>
    <w:p w14:paraId="04855BDA" w14:textId="0B217F0F" w:rsidR="00171BE9" w:rsidRDefault="00171BE9" w:rsidP="00C83D98">
      <w:pPr>
        <w:widowControl w:val="0"/>
        <w:pBdr>
          <w:top w:val="nil"/>
          <w:left w:val="nil"/>
          <w:bottom w:val="nil"/>
          <w:right w:val="nil"/>
          <w:between w:val="nil"/>
        </w:pBdr>
        <w:ind w:left="-709" w:right="567"/>
        <w:rPr>
          <w:rFonts w:ascii="Century Gothic" w:eastAsia="Century Gothic" w:hAnsi="Century Gothic" w:cs="Century Gothic"/>
          <w:b/>
          <w:bCs/>
          <w:color w:val="000000"/>
          <w:sz w:val="28"/>
          <w:szCs w:val="28"/>
        </w:rPr>
      </w:pPr>
    </w:p>
    <w:p w14:paraId="1F141328" w14:textId="77777777" w:rsidR="00171BE9" w:rsidRDefault="00171BE9" w:rsidP="00C83D98">
      <w:pPr>
        <w:widowControl w:val="0"/>
        <w:pBdr>
          <w:top w:val="nil"/>
          <w:left w:val="nil"/>
          <w:bottom w:val="nil"/>
          <w:right w:val="nil"/>
          <w:between w:val="nil"/>
        </w:pBdr>
        <w:ind w:left="-709" w:right="567"/>
        <w:rPr>
          <w:rFonts w:ascii="Century Gothic" w:eastAsia="Century Gothic" w:hAnsi="Century Gothic" w:cs="Century Gothic"/>
          <w:b/>
          <w:bCs/>
          <w:color w:val="000000"/>
          <w:sz w:val="28"/>
          <w:szCs w:val="28"/>
        </w:rPr>
      </w:pPr>
    </w:p>
    <w:p w14:paraId="1836AEA6" w14:textId="02B7339C" w:rsidR="009C579F" w:rsidRPr="009C579F" w:rsidRDefault="00094965" w:rsidP="009C579F">
      <w:pPr>
        <w:pStyle w:val="Heading2"/>
        <w:rPr>
          <w:rFonts w:ascii="Century Gothic" w:hAnsi="Century Gothic"/>
        </w:rPr>
      </w:pPr>
      <w:bookmarkStart w:id="31" w:name="_Toc122513106"/>
      <w:r>
        <w:rPr>
          <w:rFonts w:ascii="Century Gothic" w:hAnsi="Century Gothic"/>
        </w:rPr>
        <w:lastRenderedPageBreak/>
        <w:t>A</w:t>
      </w:r>
      <w:r w:rsidR="00646EB5" w:rsidRPr="00620F80">
        <w:rPr>
          <w:rFonts w:ascii="Century Gothic" w:hAnsi="Century Gothic"/>
        </w:rPr>
        <w:t>ppendix 2: Mark scheme for mastery quiz</w:t>
      </w:r>
      <w:bookmarkEnd w:id="31"/>
    </w:p>
    <w:p w14:paraId="6E91F143" w14:textId="77777777" w:rsidR="00E5113C" w:rsidRDefault="00E5113C" w:rsidP="00E5113C">
      <w:pPr>
        <w:pBdr>
          <w:top w:val="nil"/>
          <w:left w:val="nil"/>
          <w:bottom w:val="nil"/>
          <w:right w:val="nil"/>
          <w:between w:val="nil"/>
        </w:pBdr>
        <w:ind w:left="142" w:right="567"/>
        <w:rPr>
          <w:rFonts w:ascii="Century Gothic" w:eastAsia="Century Gothic" w:hAnsi="Century Gothic" w:cs="Century Gothic"/>
          <w:b/>
          <w:bCs/>
          <w:color w:val="000000"/>
          <w:sz w:val="28"/>
          <w:szCs w:val="28"/>
        </w:rPr>
      </w:pPr>
    </w:p>
    <w:p w14:paraId="602F9B8E" w14:textId="77777777" w:rsidR="00171BE9" w:rsidRPr="00CE23F7" w:rsidRDefault="00171BE9" w:rsidP="00171BE9">
      <w:pPr>
        <w:widowControl w:val="0"/>
        <w:pBdr>
          <w:top w:val="nil"/>
          <w:left w:val="nil"/>
          <w:bottom w:val="nil"/>
          <w:right w:val="nil"/>
          <w:between w:val="nil"/>
        </w:pBdr>
        <w:ind w:left="-567" w:right="567"/>
        <w:rPr>
          <w:rFonts w:ascii="Century Gothic" w:eastAsia="Century Gothic" w:hAnsi="Century Gothic" w:cs="Century Gothic"/>
          <w:b/>
          <w:bCs/>
          <w:color w:val="000000"/>
          <w:sz w:val="28"/>
          <w:szCs w:val="28"/>
        </w:rPr>
      </w:pPr>
      <w:r w:rsidRPr="00CE23F7">
        <w:rPr>
          <w:rFonts w:ascii="Century Gothic" w:eastAsia="Century Gothic" w:hAnsi="Century Gothic" w:cs="Century Gothic"/>
          <w:b/>
          <w:bCs/>
          <w:color w:val="000000"/>
          <w:sz w:val="28"/>
          <w:szCs w:val="28"/>
        </w:rPr>
        <w:t>Section A</w:t>
      </w:r>
    </w:p>
    <w:tbl>
      <w:tblPr>
        <w:tblStyle w:val="TableGrid"/>
        <w:tblW w:w="9924" w:type="dxa"/>
        <w:tblInd w:w="-431" w:type="dxa"/>
        <w:tblLook w:val="04A0" w:firstRow="1" w:lastRow="0" w:firstColumn="1" w:lastColumn="0" w:noHBand="0" w:noVBand="1"/>
      </w:tblPr>
      <w:tblGrid>
        <w:gridCol w:w="609"/>
        <w:gridCol w:w="1066"/>
        <w:gridCol w:w="912"/>
        <w:gridCol w:w="7337"/>
      </w:tblGrid>
      <w:tr w:rsidR="00171BE9" w14:paraId="2B961EB2" w14:textId="77777777" w:rsidTr="00CE1A79">
        <w:tc>
          <w:tcPr>
            <w:tcW w:w="611" w:type="dxa"/>
          </w:tcPr>
          <w:p w14:paraId="1D6F6F01" w14:textId="77777777" w:rsidR="00171BE9" w:rsidRDefault="00171BE9" w:rsidP="00CE1A79">
            <w:pPr>
              <w:rPr>
                <w:rFonts w:ascii="Century Gothic" w:hAnsi="Century Gothic"/>
                <w:b/>
              </w:rPr>
            </w:pPr>
            <w:r>
              <w:rPr>
                <w:rFonts w:ascii="Century Gothic" w:hAnsi="Century Gothic"/>
                <w:b/>
              </w:rPr>
              <w:t>Qu</w:t>
            </w:r>
          </w:p>
        </w:tc>
        <w:tc>
          <w:tcPr>
            <w:tcW w:w="995" w:type="dxa"/>
          </w:tcPr>
          <w:p w14:paraId="570239BA" w14:textId="77777777" w:rsidR="00171BE9" w:rsidRDefault="00171BE9" w:rsidP="00CE1A79">
            <w:pPr>
              <w:rPr>
                <w:rFonts w:ascii="Century Gothic" w:hAnsi="Century Gothic"/>
                <w:b/>
              </w:rPr>
            </w:pPr>
            <w:r>
              <w:rPr>
                <w:rFonts w:ascii="Century Gothic" w:hAnsi="Century Gothic"/>
                <w:b/>
              </w:rPr>
              <w:t>Answer</w:t>
            </w:r>
          </w:p>
        </w:tc>
        <w:tc>
          <w:tcPr>
            <w:tcW w:w="854" w:type="dxa"/>
          </w:tcPr>
          <w:p w14:paraId="0B6D6F89" w14:textId="77777777" w:rsidR="00171BE9" w:rsidRDefault="00171BE9" w:rsidP="00CE1A79">
            <w:pPr>
              <w:rPr>
                <w:rFonts w:ascii="Century Gothic" w:hAnsi="Century Gothic"/>
                <w:b/>
              </w:rPr>
            </w:pPr>
            <w:r>
              <w:rPr>
                <w:rFonts w:ascii="Century Gothic" w:hAnsi="Century Gothic"/>
                <w:b/>
              </w:rPr>
              <w:t>Marks</w:t>
            </w:r>
          </w:p>
        </w:tc>
        <w:tc>
          <w:tcPr>
            <w:tcW w:w="7464" w:type="dxa"/>
          </w:tcPr>
          <w:p w14:paraId="005CA1E1" w14:textId="77777777" w:rsidR="00171BE9" w:rsidRDefault="00171BE9" w:rsidP="00CE1A79">
            <w:pPr>
              <w:rPr>
                <w:rFonts w:ascii="Century Gothic" w:hAnsi="Century Gothic"/>
                <w:b/>
              </w:rPr>
            </w:pPr>
            <w:r>
              <w:rPr>
                <w:rFonts w:ascii="Century Gothic" w:hAnsi="Century Gothic"/>
                <w:b/>
              </w:rPr>
              <w:t>Supporting information for fix-it tasks</w:t>
            </w:r>
          </w:p>
          <w:p w14:paraId="7CBAF6AC" w14:textId="77777777" w:rsidR="00171BE9" w:rsidRDefault="00171BE9" w:rsidP="00CE1A79">
            <w:pPr>
              <w:rPr>
                <w:rFonts w:ascii="Century Gothic" w:hAnsi="Century Gothic"/>
                <w:b/>
              </w:rPr>
            </w:pPr>
          </w:p>
        </w:tc>
      </w:tr>
      <w:tr w:rsidR="00171BE9" w14:paraId="2D21E5EF" w14:textId="77777777" w:rsidTr="00CE1A79">
        <w:tc>
          <w:tcPr>
            <w:tcW w:w="611" w:type="dxa"/>
          </w:tcPr>
          <w:p w14:paraId="39245E6B" w14:textId="77777777" w:rsidR="00171BE9" w:rsidRPr="009C2601" w:rsidRDefault="00171BE9" w:rsidP="00CE1A79">
            <w:pPr>
              <w:rPr>
                <w:rFonts w:ascii="Century Gothic" w:hAnsi="Century Gothic"/>
              </w:rPr>
            </w:pPr>
            <w:r w:rsidRPr="009C2601">
              <w:rPr>
                <w:rFonts w:ascii="Century Gothic" w:hAnsi="Century Gothic"/>
              </w:rPr>
              <w:t>1</w:t>
            </w:r>
          </w:p>
        </w:tc>
        <w:tc>
          <w:tcPr>
            <w:tcW w:w="995" w:type="dxa"/>
          </w:tcPr>
          <w:p w14:paraId="4346FAD9" w14:textId="77777777" w:rsidR="00171BE9" w:rsidRPr="009C2601" w:rsidRDefault="00171BE9" w:rsidP="00CE1A79">
            <w:pPr>
              <w:rPr>
                <w:rFonts w:ascii="Century Gothic" w:hAnsi="Century Gothic"/>
              </w:rPr>
            </w:pPr>
            <w:r>
              <w:rPr>
                <w:rFonts w:ascii="Century Gothic" w:hAnsi="Century Gothic"/>
              </w:rPr>
              <w:t>C</w:t>
            </w:r>
          </w:p>
        </w:tc>
        <w:tc>
          <w:tcPr>
            <w:tcW w:w="854" w:type="dxa"/>
          </w:tcPr>
          <w:p w14:paraId="151237B8" w14:textId="77777777" w:rsidR="00171BE9" w:rsidRDefault="00171BE9" w:rsidP="00CE1A79">
            <w:pPr>
              <w:rPr>
                <w:rFonts w:ascii="Century Gothic" w:hAnsi="Century Gothic"/>
              </w:rPr>
            </w:pPr>
            <w:r>
              <w:rPr>
                <w:rFonts w:ascii="Century Gothic" w:hAnsi="Century Gothic"/>
              </w:rPr>
              <w:t>1</w:t>
            </w:r>
          </w:p>
        </w:tc>
        <w:tc>
          <w:tcPr>
            <w:tcW w:w="7464" w:type="dxa"/>
          </w:tcPr>
          <w:p w14:paraId="76F03BFF" w14:textId="77777777" w:rsidR="00171BE9" w:rsidRDefault="00171BE9" w:rsidP="00CE1A79">
            <w:pPr>
              <w:rPr>
                <w:rFonts w:ascii="Century Gothic" w:hAnsi="Century Gothic"/>
              </w:rPr>
            </w:pPr>
            <w:r>
              <w:rPr>
                <w:rFonts w:ascii="Century Gothic" w:hAnsi="Century Gothic"/>
              </w:rPr>
              <w:t>Answering A suggests that the student has added together the relative atomic masses and has not considered that there are three bromines in the formula.</w:t>
            </w:r>
          </w:p>
          <w:p w14:paraId="793AA1A4" w14:textId="77777777" w:rsidR="00171BE9" w:rsidRDefault="00171BE9" w:rsidP="00CE1A79">
            <w:pPr>
              <w:rPr>
                <w:rFonts w:ascii="Century Gothic" w:hAnsi="Century Gothic"/>
              </w:rPr>
            </w:pPr>
          </w:p>
          <w:p w14:paraId="59580218" w14:textId="77777777" w:rsidR="00171BE9" w:rsidRDefault="00171BE9" w:rsidP="00CE1A79">
            <w:pPr>
              <w:rPr>
                <w:rFonts w:ascii="Century Gothic" w:hAnsi="Century Gothic"/>
              </w:rPr>
            </w:pPr>
            <w:r>
              <w:rPr>
                <w:rFonts w:ascii="Century Gothic" w:hAnsi="Century Gothic"/>
              </w:rPr>
              <w:t xml:space="preserve">Answering B suggests that the student has added together the relative atomic masses and multiplied the answer by 3, thinking that the subscript ‘3’ in the formula refers to both the iron and bromine atoms. </w:t>
            </w:r>
          </w:p>
          <w:p w14:paraId="205533C1" w14:textId="77777777" w:rsidR="00171BE9" w:rsidRDefault="00171BE9" w:rsidP="00CE1A79">
            <w:pPr>
              <w:rPr>
                <w:rFonts w:ascii="Century Gothic" w:hAnsi="Century Gothic"/>
                <w:i/>
                <w:iCs/>
              </w:rPr>
            </w:pPr>
          </w:p>
          <w:p w14:paraId="7FAF2F34" w14:textId="77777777" w:rsidR="00171BE9" w:rsidRPr="00C64022" w:rsidRDefault="00171BE9" w:rsidP="00CE1A79">
            <w:pPr>
              <w:rPr>
                <w:rFonts w:ascii="Century Gothic" w:hAnsi="Century Gothic"/>
              </w:rPr>
            </w:pPr>
            <w:r>
              <w:rPr>
                <w:rFonts w:ascii="Century Gothic" w:hAnsi="Century Gothic"/>
                <w:i/>
                <w:iCs/>
              </w:rPr>
              <w:t>To fix it, model for students how to work out this answer correctly. Then give students similar questions to calculate relative formula masses.</w:t>
            </w:r>
          </w:p>
          <w:p w14:paraId="7EB2D1A7" w14:textId="77777777" w:rsidR="00171BE9" w:rsidRPr="00FB3DC4" w:rsidRDefault="00171BE9" w:rsidP="00CE1A79">
            <w:pPr>
              <w:rPr>
                <w:rFonts w:ascii="Century Gothic" w:hAnsi="Century Gothic"/>
                <w:i/>
              </w:rPr>
            </w:pPr>
          </w:p>
        </w:tc>
      </w:tr>
      <w:tr w:rsidR="00171BE9" w14:paraId="57410245" w14:textId="77777777" w:rsidTr="00CE1A79">
        <w:tc>
          <w:tcPr>
            <w:tcW w:w="611" w:type="dxa"/>
          </w:tcPr>
          <w:p w14:paraId="087EDBD1" w14:textId="77777777" w:rsidR="00171BE9" w:rsidRPr="009C2601" w:rsidRDefault="00171BE9" w:rsidP="00CE1A79">
            <w:pPr>
              <w:rPr>
                <w:rFonts w:ascii="Century Gothic" w:hAnsi="Century Gothic"/>
              </w:rPr>
            </w:pPr>
            <w:r w:rsidRPr="009C2601">
              <w:rPr>
                <w:rFonts w:ascii="Century Gothic" w:hAnsi="Century Gothic"/>
              </w:rPr>
              <w:t>2</w:t>
            </w:r>
          </w:p>
        </w:tc>
        <w:tc>
          <w:tcPr>
            <w:tcW w:w="995" w:type="dxa"/>
          </w:tcPr>
          <w:p w14:paraId="05C39A2D" w14:textId="77777777" w:rsidR="00171BE9" w:rsidRPr="009C2601" w:rsidRDefault="00171BE9" w:rsidP="00CE1A79">
            <w:pPr>
              <w:rPr>
                <w:rFonts w:ascii="Century Gothic" w:hAnsi="Century Gothic"/>
              </w:rPr>
            </w:pPr>
            <w:r>
              <w:rPr>
                <w:rFonts w:ascii="Century Gothic" w:hAnsi="Century Gothic"/>
              </w:rPr>
              <w:t>B</w:t>
            </w:r>
          </w:p>
        </w:tc>
        <w:tc>
          <w:tcPr>
            <w:tcW w:w="854" w:type="dxa"/>
          </w:tcPr>
          <w:p w14:paraId="3BFE5B22" w14:textId="77777777" w:rsidR="00171BE9" w:rsidRPr="009C2601" w:rsidRDefault="00171BE9" w:rsidP="00CE1A79">
            <w:pPr>
              <w:rPr>
                <w:rFonts w:ascii="Century Gothic" w:hAnsi="Century Gothic"/>
              </w:rPr>
            </w:pPr>
            <w:r>
              <w:rPr>
                <w:rFonts w:ascii="Century Gothic" w:hAnsi="Century Gothic"/>
              </w:rPr>
              <w:t>1</w:t>
            </w:r>
          </w:p>
        </w:tc>
        <w:tc>
          <w:tcPr>
            <w:tcW w:w="7464" w:type="dxa"/>
          </w:tcPr>
          <w:p w14:paraId="27FAF654" w14:textId="77777777" w:rsidR="00171BE9" w:rsidRDefault="00171BE9" w:rsidP="00CE1A79">
            <w:pPr>
              <w:rPr>
                <w:rFonts w:ascii="Century Gothic" w:hAnsi="Century Gothic"/>
              </w:rPr>
            </w:pPr>
            <w:r>
              <w:rPr>
                <w:rFonts w:ascii="Century Gothic" w:hAnsi="Century Gothic"/>
              </w:rPr>
              <w:t>Answering A or C indicates that students cannot recall the ions present in alkaline solutions.</w:t>
            </w:r>
          </w:p>
          <w:p w14:paraId="61C8B939" w14:textId="77777777" w:rsidR="00171BE9" w:rsidRDefault="00171BE9" w:rsidP="00CE1A79">
            <w:pPr>
              <w:rPr>
                <w:rStyle w:val="Hyperlink"/>
                <w:rFonts w:ascii="Century Gothic" w:eastAsiaTheme="majorEastAsia" w:hAnsi="Century Gothic"/>
                <w:color w:val="auto"/>
              </w:rPr>
            </w:pPr>
          </w:p>
          <w:p w14:paraId="6C76AF33" w14:textId="77777777" w:rsidR="00171BE9" w:rsidRPr="008D7510" w:rsidRDefault="00171BE9" w:rsidP="00CE1A79">
            <w:pPr>
              <w:rPr>
                <w:rStyle w:val="Hyperlink"/>
                <w:rFonts w:ascii="Century Gothic" w:eastAsiaTheme="majorEastAsia" w:hAnsi="Century Gothic"/>
                <w:i/>
                <w:iCs/>
                <w:color w:val="auto"/>
              </w:rPr>
            </w:pPr>
            <w:r w:rsidRPr="008D7510">
              <w:rPr>
                <w:rStyle w:val="Hyperlink"/>
                <w:rFonts w:ascii="Century Gothic" w:eastAsiaTheme="majorEastAsia" w:hAnsi="Century Gothic"/>
                <w:i/>
                <w:iCs/>
                <w:color w:val="auto"/>
              </w:rPr>
              <w:t>To fix-it</w:t>
            </w:r>
            <w:r>
              <w:rPr>
                <w:rStyle w:val="Hyperlink"/>
                <w:rFonts w:ascii="Century Gothic" w:eastAsiaTheme="majorEastAsia" w:hAnsi="Century Gothic"/>
                <w:i/>
                <w:iCs/>
                <w:color w:val="auto"/>
              </w:rPr>
              <w:t>, look at the formulae of some common acids and alkalis and ask students to identify what they have in common.</w:t>
            </w:r>
          </w:p>
          <w:p w14:paraId="202C1C29" w14:textId="77777777" w:rsidR="00171BE9" w:rsidRPr="001A6BB8" w:rsidRDefault="00171BE9" w:rsidP="00CE1A79">
            <w:pPr>
              <w:rPr>
                <w:rFonts w:ascii="Century Gothic" w:hAnsi="Century Gothic"/>
                <w:iCs/>
              </w:rPr>
            </w:pPr>
          </w:p>
        </w:tc>
      </w:tr>
      <w:tr w:rsidR="00171BE9" w14:paraId="3C2C1680" w14:textId="77777777" w:rsidTr="00CE1A79">
        <w:tc>
          <w:tcPr>
            <w:tcW w:w="611" w:type="dxa"/>
          </w:tcPr>
          <w:p w14:paraId="740105CD" w14:textId="77777777" w:rsidR="00171BE9" w:rsidRPr="009C2601" w:rsidRDefault="00171BE9" w:rsidP="00CE1A79">
            <w:pPr>
              <w:rPr>
                <w:rFonts w:ascii="Century Gothic" w:hAnsi="Century Gothic"/>
              </w:rPr>
            </w:pPr>
            <w:r w:rsidRPr="009C2601">
              <w:rPr>
                <w:rFonts w:ascii="Century Gothic" w:hAnsi="Century Gothic"/>
              </w:rPr>
              <w:t>3</w:t>
            </w:r>
          </w:p>
        </w:tc>
        <w:tc>
          <w:tcPr>
            <w:tcW w:w="995" w:type="dxa"/>
          </w:tcPr>
          <w:p w14:paraId="66488986" w14:textId="77777777" w:rsidR="00171BE9" w:rsidRPr="009C2601" w:rsidRDefault="00171BE9" w:rsidP="00CE1A79">
            <w:pPr>
              <w:rPr>
                <w:rFonts w:ascii="Century Gothic" w:hAnsi="Century Gothic"/>
              </w:rPr>
            </w:pPr>
            <w:r>
              <w:rPr>
                <w:rFonts w:ascii="Century Gothic" w:hAnsi="Century Gothic"/>
              </w:rPr>
              <w:t>B</w:t>
            </w:r>
          </w:p>
        </w:tc>
        <w:tc>
          <w:tcPr>
            <w:tcW w:w="854" w:type="dxa"/>
          </w:tcPr>
          <w:p w14:paraId="07D0C3DB" w14:textId="77777777" w:rsidR="00171BE9" w:rsidRPr="009C2601" w:rsidRDefault="00171BE9" w:rsidP="00CE1A79">
            <w:pPr>
              <w:rPr>
                <w:rFonts w:ascii="Century Gothic" w:hAnsi="Century Gothic"/>
              </w:rPr>
            </w:pPr>
            <w:r>
              <w:rPr>
                <w:rFonts w:ascii="Century Gothic" w:hAnsi="Century Gothic"/>
              </w:rPr>
              <w:t>1</w:t>
            </w:r>
          </w:p>
        </w:tc>
        <w:tc>
          <w:tcPr>
            <w:tcW w:w="7464" w:type="dxa"/>
          </w:tcPr>
          <w:p w14:paraId="6EF66ACB" w14:textId="77777777" w:rsidR="00171BE9" w:rsidRDefault="00171BE9" w:rsidP="00CE1A79">
            <w:pPr>
              <w:rPr>
                <w:rFonts w:ascii="Century Gothic" w:hAnsi="Century Gothic"/>
              </w:rPr>
            </w:pPr>
            <w:r>
              <w:rPr>
                <w:rFonts w:ascii="Century Gothic" w:hAnsi="Century Gothic"/>
              </w:rPr>
              <w:t>Answering A, C or D means students are mixing up different reactions and cannot recall what a neutralisation reaction is.</w:t>
            </w:r>
          </w:p>
          <w:p w14:paraId="7E6BDD76" w14:textId="77777777" w:rsidR="00171BE9" w:rsidRDefault="00171BE9" w:rsidP="00CE1A79">
            <w:pPr>
              <w:rPr>
                <w:rFonts w:ascii="Century Gothic" w:hAnsi="Century Gothic"/>
                <w:i/>
              </w:rPr>
            </w:pPr>
          </w:p>
          <w:p w14:paraId="0B1BF17B" w14:textId="77777777" w:rsidR="00171BE9" w:rsidRDefault="00171BE9" w:rsidP="00CE1A79">
            <w:pPr>
              <w:rPr>
                <w:rFonts w:ascii="Century Gothic" w:hAnsi="Century Gothic"/>
                <w:i/>
              </w:rPr>
            </w:pPr>
            <w:r>
              <w:rPr>
                <w:rFonts w:ascii="Century Gothic" w:hAnsi="Century Gothic"/>
                <w:i/>
              </w:rPr>
              <w:t>To fix it, provide an example of each of these types of reaction (in equation form), with a definition of each, and ask students to match these up.</w:t>
            </w:r>
          </w:p>
          <w:p w14:paraId="4A0BA7AB" w14:textId="77777777" w:rsidR="00171BE9" w:rsidRPr="00441AC9" w:rsidRDefault="00171BE9" w:rsidP="00CE1A79">
            <w:pPr>
              <w:rPr>
                <w:rFonts w:ascii="Century Gothic" w:hAnsi="Century Gothic"/>
                <w:i/>
                <w:color w:val="0563C1" w:themeColor="hyperlink"/>
                <w:u w:val="single"/>
              </w:rPr>
            </w:pPr>
          </w:p>
        </w:tc>
      </w:tr>
      <w:tr w:rsidR="00171BE9" w14:paraId="7BCDA25E" w14:textId="77777777" w:rsidTr="00CE1A79">
        <w:tc>
          <w:tcPr>
            <w:tcW w:w="611" w:type="dxa"/>
          </w:tcPr>
          <w:p w14:paraId="0267FC01" w14:textId="77777777" w:rsidR="00171BE9" w:rsidRPr="009C2601" w:rsidRDefault="00171BE9" w:rsidP="00CE1A79">
            <w:pPr>
              <w:rPr>
                <w:rFonts w:ascii="Century Gothic" w:hAnsi="Century Gothic"/>
              </w:rPr>
            </w:pPr>
            <w:r>
              <w:rPr>
                <w:rFonts w:ascii="Century Gothic" w:hAnsi="Century Gothic"/>
              </w:rPr>
              <w:t>4</w:t>
            </w:r>
          </w:p>
        </w:tc>
        <w:tc>
          <w:tcPr>
            <w:tcW w:w="995" w:type="dxa"/>
          </w:tcPr>
          <w:p w14:paraId="6A3B5B1F" w14:textId="77777777" w:rsidR="00171BE9" w:rsidRDefault="00171BE9" w:rsidP="00CE1A79">
            <w:pPr>
              <w:rPr>
                <w:rFonts w:ascii="Century Gothic" w:hAnsi="Century Gothic"/>
              </w:rPr>
            </w:pPr>
            <w:r>
              <w:rPr>
                <w:rFonts w:ascii="Century Gothic" w:hAnsi="Century Gothic"/>
              </w:rPr>
              <w:t>C</w:t>
            </w:r>
          </w:p>
        </w:tc>
        <w:tc>
          <w:tcPr>
            <w:tcW w:w="854" w:type="dxa"/>
          </w:tcPr>
          <w:p w14:paraId="0223AD47" w14:textId="77777777" w:rsidR="00171BE9" w:rsidRDefault="00171BE9" w:rsidP="00CE1A79">
            <w:pPr>
              <w:rPr>
                <w:rFonts w:ascii="Century Gothic" w:hAnsi="Century Gothic"/>
              </w:rPr>
            </w:pPr>
            <w:r>
              <w:rPr>
                <w:rFonts w:ascii="Century Gothic" w:hAnsi="Century Gothic"/>
              </w:rPr>
              <w:t>1</w:t>
            </w:r>
          </w:p>
        </w:tc>
        <w:tc>
          <w:tcPr>
            <w:tcW w:w="7464" w:type="dxa"/>
          </w:tcPr>
          <w:p w14:paraId="2DBB2E52" w14:textId="77777777" w:rsidR="00171BE9" w:rsidRDefault="00171BE9" w:rsidP="00CE1A79">
            <w:pPr>
              <w:rPr>
                <w:rFonts w:ascii="Century Gothic" w:hAnsi="Century Gothic"/>
                <w:i/>
                <w:iCs/>
              </w:rPr>
            </w:pPr>
            <w:r>
              <w:rPr>
                <w:rFonts w:ascii="Century Gothic" w:hAnsi="Century Gothic"/>
              </w:rPr>
              <w:t>Answering A or B suggests that students cannot relate the colour of universal indicator with the pH of a solution.</w:t>
            </w:r>
          </w:p>
          <w:p w14:paraId="00ECDC1B" w14:textId="77777777" w:rsidR="00171BE9" w:rsidRDefault="00171BE9" w:rsidP="00CE1A79">
            <w:pPr>
              <w:rPr>
                <w:rFonts w:ascii="Century Gothic" w:hAnsi="Century Gothic"/>
                <w:i/>
                <w:iCs/>
              </w:rPr>
            </w:pPr>
          </w:p>
          <w:p w14:paraId="19C4B9E6" w14:textId="77777777" w:rsidR="00171BE9" w:rsidRPr="00E92208" w:rsidRDefault="00171BE9" w:rsidP="00CE1A79">
            <w:pPr>
              <w:rPr>
                <w:rFonts w:ascii="Century Gothic" w:hAnsi="Century Gothic"/>
                <w:i/>
                <w:iCs/>
              </w:rPr>
            </w:pPr>
            <w:r>
              <w:rPr>
                <w:rFonts w:ascii="Century Gothic" w:hAnsi="Century Gothic"/>
                <w:i/>
                <w:iCs/>
              </w:rPr>
              <w:t>To fix-it, show students a coloured pH scale which demonstrates the colour of universal indicator in various pHs. Give students some unknown solutions to test using universal indicator and identify their pHs.</w:t>
            </w:r>
          </w:p>
          <w:p w14:paraId="2B1C67FA" w14:textId="77777777" w:rsidR="00171BE9" w:rsidRDefault="00171BE9" w:rsidP="00CE1A79">
            <w:pPr>
              <w:rPr>
                <w:rFonts w:ascii="Century Gothic" w:hAnsi="Century Gothic"/>
              </w:rPr>
            </w:pPr>
          </w:p>
        </w:tc>
      </w:tr>
      <w:tr w:rsidR="00171BE9" w14:paraId="09EF0DFA" w14:textId="77777777" w:rsidTr="00CE1A79">
        <w:tc>
          <w:tcPr>
            <w:tcW w:w="611" w:type="dxa"/>
          </w:tcPr>
          <w:p w14:paraId="1ADAEFB7" w14:textId="77777777" w:rsidR="00171BE9" w:rsidRDefault="00171BE9" w:rsidP="00CE1A79">
            <w:pPr>
              <w:rPr>
                <w:rFonts w:ascii="Century Gothic" w:hAnsi="Century Gothic"/>
              </w:rPr>
            </w:pPr>
            <w:r>
              <w:rPr>
                <w:rFonts w:ascii="Century Gothic" w:hAnsi="Century Gothic"/>
              </w:rPr>
              <w:t>5</w:t>
            </w:r>
          </w:p>
        </w:tc>
        <w:tc>
          <w:tcPr>
            <w:tcW w:w="995" w:type="dxa"/>
          </w:tcPr>
          <w:p w14:paraId="5C2B0F94" w14:textId="77777777" w:rsidR="00171BE9" w:rsidRDefault="00171BE9" w:rsidP="00CE1A79">
            <w:pPr>
              <w:rPr>
                <w:rFonts w:ascii="Century Gothic" w:hAnsi="Century Gothic"/>
              </w:rPr>
            </w:pPr>
            <w:r>
              <w:rPr>
                <w:rFonts w:ascii="Century Gothic" w:hAnsi="Century Gothic"/>
                <w:bCs/>
              </w:rPr>
              <w:t>A</w:t>
            </w:r>
          </w:p>
        </w:tc>
        <w:tc>
          <w:tcPr>
            <w:tcW w:w="854" w:type="dxa"/>
          </w:tcPr>
          <w:p w14:paraId="7B018145" w14:textId="77777777" w:rsidR="00171BE9" w:rsidRDefault="00171BE9" w:rsidP="00CE1A79">
            <w:pPr>
              <w:rPr>
                <w:rFonts w:ascii="Century Gothic" w:hAnsi="Century Gothic"/>
              </w:rPr>
            </w:pPr>
            <w:r>
              <w:rPr>
                <w:rFonts w:ascii="Century Gothic" w:hAnsi="Century Gothic"/>
                <w:bCs/>
              </w:rPr>
              <w:t>1</w:t>
            </w:r>
          </w:p>
        </w:tc>
        <w:tc>
          <w:tcPr>
            <w:tcW w:w="7464" w:type="dxa"/>
          </w:tcPr>
          <w:p w14:paraId="03C93279" w14:textId="77777777" w:rsidR="00171BE9" w:rsidRPr="00C60B77" w:rsidRDefault="00171BE9" w:rsidP="00CE1A79">
            <w:pPr>
              <w:rPr>
                <w:rFonts w:ascii="Century Gothic" w:hAnsi="Century Gothic"/>
                <w:bCs/>
                <w:i/>
                <w:iCs/>
              </w:rPr>
            </w:pPr>
            <w:r>
              <w:rPr>
                <w:rFonts w:ascii="Century Gothic" w:hAnsi="Century Gothic"/>
                <w:bCs/>
              </w:rPr>
              <w:t>Answering B suggests the misconception that CO</w:t>
            </w:r>
            <w:r>
              <w:rPr>
                <w:rFonts w:ascii="Century Gothic" w:hAnsi="Century Gothic"/>
                <w:bCs/>
                <w:vertAlign w:val="subscript"/>
              </w:rPr>
              <w:t>3</w:t>
            </w:r>
            <w:r>
              <w:rPr>
                <w:rFonts w:ascii="Century Gothic" w:hAnsi="Century Gothic"/>
                <w:bCs/>
              </w:rPr>
              <w:t xml:space="preserve"> is an atom. </w:t>
            </w:r>
            <w:r>
              <w:rPr>
                <w:rFonts w:ascii="Century Gothic" w:hAnsi="Century Gothic"/>
                <w:bCs/>
                <w:i/>
                <w:iCs/>
              </w:rPr>
              <w:t>To fix it, ask students to write out which elements are present in Mg</w:t>
            </w:r>
            <w:r w:rsidRPr="005B2702">
              <w:rPr>
                <w:rFonts w:ascii="Century Gothic" w:hAnsi="Century Gothic"/>
                <w:bCs/>
                <w:i/>
                <w:iCs/>
              </w:rPr>
              <w:t>CO</w:t>
            </w:r>
            <w:r w:rsidRPr="005B2702">
              <w:rPr>
                <w:rFonts w:ascii="Century Gothic" w:hAnsi="Century Gothic"/>
                <w:bCs/>
                <w:i/>
                <w:iCs/>
                <w:vertAlign w:val="subscript"/>
              </w:rPr>
              <w:t>3</w:t>
            </w:r>
            <w:r>
              <w:rPr>
                <w:rFonts w:ascii="Century Gothic" w:hAnsi="Century Gothic"/>
                <w:bCs/>
                <w:i/>
                <w:iCs/>
                <w:vertAlign w:val="subscript"/>
              </w:rPr>
              <w:t>.</w:t>
            </w:r>
          </w:p>
          <w:p w14:paraId="58A20FEA" w14:textId="77777777" w:rsidR="00171BE9" w:rsidRDefault="00171BE9" w:rsidP="00CE1A79">
            <w:pPr>
              <w:rPr>
                <w:rFonts w:ascii="Century Gothic" w:hAnsi="Century Gothic"/>
                <w:bCs/>
              </w:rPr>
            </w:pPr>
          </w:p>
          <w:p w14:paraId="5C497A8B" w14:textId="77777777" w:rsidR="00171BE9" w:rsidRPr="006F6EB5" w:rsidRDefault="00171BE9" w:rsidP="00CE1A79">
            <w:pPr>
              <w:rPr>
                <w:rFonts w:ascii="Century Gothic" w:hAnsi="Century Gothic"/>
                <w:i/>
                <w:iCs/>
              </w:rPr>
            </w:pPr>
            <w:r>
              <w:rPr>
                <w:rFonts w:ascii="Century Gothic" w:hAnsi="Century Gothic"/>
                <w:bCs/>
              </w:rPr>
              <w:t xml:space="preserve">Answering C suggests the misconception that the subscript number refers to all elements in the compound. </w:t>
            </w:r>
            <w:r>
              <w:rPr>
                <w:rFonts w:ascii="Century Gothic" w:hAnsi="Century Gothic"/>
                <w:bCs/>
                <w:i/>
                <w:iCs/>
              </w:rPr>
              <w:t xml:space="preserve">To fix it, </w:t>
            </w:r>
            <w:r>
              <w:rPr>
                <w:rFonts w:ascii="Century Gothic" w:hAnsi="Century Gothic"/>
                <w:bCs/>
                <w:i/>
                <w:iCs/>
              </w:rPr>
              <w:lastRenderedPageBreak/>
              <w:t>reteach what the subscript numbers and the coefficients mean and then give students more practice questions to determine the numbers of atoms.</w:t>
            </w:r>
          </w:p>
        </w:tc>
      </w:tr>
      <w:tr w:rsidR="00171BE9" w14:paraId="39CAAE77" w14:textId="77777777" w:rsidTr="00CE1A79">
        <w:tc>
          <w:tcPr>
            <w:tcW w:w="611" w:type="dxa"/>
          </w:tcPr>
          <w:p w14:paraId="32F7DD61" w14:textId="77777777" w:rsidR="00171BE9" w:rsidRDefault="00171BE9" w:rsidP="00CE1A79">
            <w:pPr>
              <w:rPr>
                <w:rFonts w:ascii="Century Gothic" w:hAnsi="Century Gothic"/>
              </w:rPr>
            </w:pPr>
            <w:r>
              <w:rPr>
                <w:rFonts w:ascii="Century Gothic" w:hAnsi="Century Gothic"/>
              </w:rPr>
              <w:lastRenderedPageBreak/>
              <w:t>6</w:t>
            </w:r>
          </w:p>
        </w:tc>
        <w:tc>
          <w:tcPr>
            <w:tcW w:w="995" w:type="dxa"/>
          </w:tcPr>
          <w:p w14:paraId="69F4967F" w14:textId="77777777" w:rsidR="00171BE9" w:rsidRDefault="00171BE9" w:rsidP="00CE1A79">
            <w:pPr>
              <w:rPr>
                <w:rFonts w:ascii="Century Gothic" w:hAnsi="Century Gothic"/>
              </w:rPr>
            </w:pPr>
            <w:r>
              <w:rPr>
                <w:rFonts w:ascii="Century Gothic" w:hAnsi="Century Gothic"/>
                <w:bCs/>
              </w:rPr>
              <w:t>C</w:t>
            </w:r>
          </w:p>
        </w:tc>
        <w:tc>
          <w:tcPr>
            <w:tcW w:w="854" w:type="dxa"/>
          </w:tcPr>
          <w:p w14:paraId="673E722E" w14:textId="77777777" w:rsidR="00171BE9" w:rsidRDefault="00171BE9" w:rsidP="00CE1A79">
            <w:pPr>
              <w:rPr>
                <w:rFonts w:ascii="Century Gothic" w:hAnsi="Century Gothic"/>
              </w:rPr>
            </w:pPr>
            <w:r w:rsidRPr="009A1309">
              <w:rPr>
                <w:rFonts w:ascii="Century Gothic" w:hAnsi="Century Gothic"/>
                <w:bCs/>
              </w:rPr>
              <w:t>1</w:t>
            </w:r>
          </w:p>
        </w:tc>
        <w:tc>
          <w:tcPr>
            <w:tcW w:w="7464" w:type="dxa"/>
          </w:tcPr>
          <w:p w14:paraId="61AF4C10" w14:textId="77777777" w:rsidR="00171BE9" w:rsidRDefault="00171BE9" w:rsidP="00CE1A79">
            <w:pPr>
              <w:rPr>
                <w:rFonts w:ascii="Century Gothic" w:hAnsi="Century Gothic"/>
                <w:bCs/>
              </w:rPr>
            </w:pPr>
            <w:r>
              <w:rPr>
                <w:rFonts w:ascii="Century Gothic" w:hAnsi="Century Gothic"/>
                <w:bCs/>
              </w:rPr>
              <w:t>Answering A suggests the misconception that because an aqueous solution is liquid, then the state symbol is (l).</w:t>
            </w:r>
          </w:p>
          <w:p w14:paraId="1D05FD99" w14:textId="77777777" w:rsidR="00171BE9" w:rsidRDefault="00171BE9" w:rsidP="00CE1A79">
            <w:pPr>
              <w:rPr>
                <w:rFonts w:ascii="Century Gothic" w:hAnsi="Century Gothic"/>
                <w:bCs/>
              </w:rPr>
            </w:pPr>
            <w:r>
              <w:rPr>
                <w:rFonts w:ascii="Century Gothic" w:hAnsi="Century Gothic"/>
                <w:bCs/>
              </w:rPr>
              <w:t>Answering B suggest the misconception that because solution starts with ‘s’ the state symbol is (s).</w:t>
            </w:r>
          </w:p>
          <w:p w14:paraId="09DE8CC2" w14:textId="77777777" w:rsidR="00171BE9" w:rsidRPr="00B76130" w:rsidRDefault="00171BE9" w:rsidP="00CE1A79">
            <w:pPr>
              <w:rPr>
                <w:rFonts w:ascii="Century Gothic" w:hAnsi="Century Gothic"/>
                <w:i/>
                <w:iCs/>
              </w:rPr>
            </w:pPr>
            <w:r>
              <w:rPr>
                <w:rFonts w:ascii="Century Gothic" w:hAnsi="Century Gothic"/>
                <w:bCs/>
                <w:i/>
                <w:iCs/>
              </w:rPr>
              <w:t>To fix it, reteach the state symbols and then ask students to write out the state symbols in books. Then give them a symbol equation from Q2 and ask them to add in the state symbols.</w:t>
            </w:r>
          </w:p>
        </w:tc>
      </w:tr>
      <w:tr w:rsidR="00171BE9" w14:paraId="24C39095" w14:textId="77777777" w:rsidTr="00CE1A79">
        <w:tc>
          <w:tcPr>
            <w:tcW w:w="611" w:type="dxa"/>
          </w:tcPr>
          <w:p w14:paraId="2F93E9B7" w14:textId="77777777" w:rsidR="00171BE9" w:rsidRDefault="00171BE9" w:rsidP="00CE1A79">
            <w:pPr>
              <w:rPr>
                <w:rFonts w:ascii="Century Gothic" w:hAnsi="Century Gothic"/>
              </w:rPr>
            </w:pPr>
            <w:r>
              <w:rPr>
                <w:rFonts w:ascii="Century Gothic" w:hAnsi="Century Gothic"/>
              </w:rPr>
              <w:t>7</w:t>
            </w:r>
          </w:p>
        </w:tc>
        <w:tc>
          <w:tcPr>
            <w:tcW w:w="995" w:type="dxa"/>
          </w:tcPr>
          <w:p w14:paraId="5879ED31" w14:textId="77777777" w:rsidR="00171BE9" w:rsidRDefault="00171BE9" w:rsidP="00CE1A79">
            <w:pPr>
              <w:rPr>
                <w:rFonts w:ascii="Century Gothic" w:hAnsi="Century Gothic"/>
              </w:rPr>
            </w:pPr>
            <w:r>
              <w:rPr>
                <w:rFonts w:ascii="Century Gothic" w:hAnsi="Century Gothic"/>
                <w:bCs/>
              </w:rPr>
              <w:t>B</w:t>
            </w:r>
          </w:p>
        </w:tc>
        <w:tc>
          <w:tcPr>
            <w:tcW w:w="854" w:type="dxa"/>
          </w:tcPr>
          <w:p w14:paraId="588D573A" w14:textId="77777777" w:rsidR="00171BE9" w:rsidRDefault="00171BE9" w:rsidP="00CE1A79">
            <w:pPr>
              <w:rPr>
                <w:rFonts w:ascii="Century Gothic" w:hAnsi="Century Gothic"/>
              </w:rPr>
            </w:pPr>
            <w:r w:rsidRPr="009A1309">
              <w:rPr>
                <w:rFonts w:ascii="Century Gothic" w:hAnsi="Century Gothic"/>
                <w:bCs/>
              </w:rPr>
              <w:t>1</w:t>
            </w:r>
          </w:p>
        </w:tc>
        <w:tc>
          <w:tcPr>
            <w:tcW w:w="7464" w:type="dxa"/>
          </w:tcPr>
          <w:p w14:paraId="41583186" w14:textId="77777777" w:rsidR="00171BE9" w:rsidRDefault="00171BE9" w:rsidP="00CE1A79">
            <w:pPr>
              <w:rPr>
                <w:rFonts w:ascii="Century Gothic" w:hAnsi="Century Gothic"/>
              </w:rPr>
            </w:pPr>
            <w:r>
              <w:rPr>
                <w:rFonts w:ascii="Century Gothic" w:hAnsi="Century Gothic"/>
              </w:rPr>
              <w:t>Answering A suggests the misconception that gases do not have mass.</w:t>
            </w:r>
          </w:p>
          <w:p w14:paraId="6F70B945" w14:textId="77777777" w:rsidR="00171BE9" w:rsidRDefault="00171BE9" w:rsidP="00CE1A79">
            <w:pPr>
              <w:rPr>
                <w:rFonts w:ascii="Century Gothic" w:hAnsi="Century Gothic"/>
              </w:rPr>
            </w:pPr>
            <w:r>
              <w:rPr>
                <w:rFonts w:ascii="Century Gothic" w:hAnsi="Century Gothic"/>
              </w:rPr>
              <w:t xml:space="preserve">Answering C suggests a misconception that reactants have more mass than the products that they form. </w:t>
            </w:r>
          </w:p>
          <w:p w14:paraId="528072DE" w14:textId="77777777" w:rsidR="00171BE9" w:rsidRDefault="00171BE9" w:rsidP="00CE1A79">
            <w:pPr>
              <w:rPr>
                <w:rFonts w:ascii="Century Gothic" w:hAnsi="Century Gothic"/>
              </w:rPr>
            </w:pPr>
            <w:r>
              <w:rPr>
                <w:rFonts w:ascii="Century Gothic" w:hAnsi="Century Gothic"/>
                <w:i/>
                <w:iCs/>
              </w:rPr>
              <w:t xml:space="preserve">To fix it reteach: </w:t>
            </w:r>
            <w:r w:rsidRPr="00FD481D">
              <w:rPr>
                <w:rFonts w:ascii="Century Gothic" w:hAnsi="Century Gothic"/>
                <w:i/>
                <w:iCs/>
              </w:rPr>
              <w:t xml:space="preserve">The law of conservation of mass indicates that mass cannot be created or destroyed. The </w:t>
            </w:r>
            <w:r w:rsidRPr="00FD481D">
              <w:rPr>
                <w:rFonts w:ascii="Century Gothic" w:hAnsi="Century Gothic"/>
                <w:b/>
                <w:bCs/>
                <w:i/>
                <w:iCs/>
              </w:rPr>
              <w:t>total mass reactants = total mass products</w:t>
            </w:r>
            <w:r w:rsidRPr="00FD481D">
              <w:rPr>
                <w:rFonts w:ascii="Century Gothic" w:hAnsi="Century Gothic"/>
                <w:i/>
                <w:iCs/>
              </w:rPr>
              <w:t>, even if a gas is produced.</w:t>
            </w:r>
            <w:r>
              <w:rPr>
                <w:rFonts w:ascii="Century Gothic" w:hAnsi="Century Gothic"/>
                <w:i/>
                <w:iCs/>
              </w:rPr>
              <w:t xml:space="preserve"> Then give students examples of masses to calculate how much of x is produced to practice applying this.</w:t>
            </w:r>
          </w:p>
        </w:tc>
      </w:tr>
      <w:tr w:rsidR="00171BE9" w14:paraId="79FDC083" w14:textId="77777777" w:rsidTr="00CE1A79">
        <w:tc>
          <w:tcPr>
            <w:tcW w:w="611" w:type="dxa"/>
          </w:tcPr>
          <w:p w14:paraId="7D8E671D" w14:textId="77777777" w:rsidR="00171BE9" w:rsidRDefault="00171BE9" w:rsidP="00CE1A79">
            <w:pPr>
              <w:rPr>
                <w:rFonts w:ascii="Century Gothic" w:hAnsi="Century Gothic"/>
              </w:rPr>
            </w:pPr>
            <w:r>
              <w:rPr>
                <w:rFonts w:ascii="Century Gothic" w:hAnsi="Century Gothic"/>
              </w:rPr>
              <w:t>8</w:t>
            </w:r>
          </w:p>
        </w:tc>
        <w:tc>
          <w:tcPr>
            <w:tcW w:w="995" w:type="dxa"/>
          </w:tcPr>
          <w:p w14:paraId="5B16AC35" w14:textId="77777777" w:rsidR="00171BE9" w:rsidRDefault="00171BE9" w:rsidP="00CE1A79">
            <w:pPr>
              <w:rPr>
                <w:rFonts w:ascii="Century Gothic" w:hAnsi="Century Gothic"/>
              </w:rPr>
            </w:pPr>
            <w:r>
              <w:rPr>
                <w:rFonts w:ascii="Century Gothic" w:hAnsi="Century Gothic"/>
                <w:bCs/>
              </w:rPr>
              <w:t>B</w:t>
            </w:r>
          </w:p>
        </w:tc>
        <w:tc>
          <w:tcPr>
            <w:tcW w:w="854" w:type="dxa"/>
          </w:tcPr>
          <w:p w14:paraId="0FD96405" w14:textId="77777777" w:rsidR="00171BE9" w:rsidRDefault="00171BE9" w:rsidP="00CE1A79">
            <w:pPr>
              <w:rPr>
                <w:rFonts w:ascii="Century Gothic" w:hAnsi="Century Gothic"/>
              </w:rPr>
            </w:pPr>
            <w:r w:rsidRPr="009A1309">
              <w:rPr>
                <w:rFonts w:ascii="Century Gothic" w:hAnsi="Century Gothic"/>
                <w:bCs/>
              </w:rPr>
              <w:t>1</w:t>
            </w:r>
          </w:p>
        </w:tc>
        <w:tc>
          <w:tcPr>
            <w:tcW w:w="7464" w:type="dxa"/>
          </w:tcPr>
          <w:p w14:paraId="21DEC379" w14:textId="77777777" w:rsidR="00171BE9" w:rsidRPr="00F40D05" w:rsidRDefault="00171BE9" w:rsidP="00CE1A79">
            <w:pPr>
              <w:rPr>
                <w:rFonts w:ascii="Century Gothic" w:hAnsi="Century Gothic"/>
              </w:rPr>
            </w:pPr>
            <w:r w:rsidRPr="0CEEFAF1">
              <w:rPr>
                <w:rFonts w:ascii="Century Gothic" w:hAnsi="Century Gothic"/>
              </w:rPr>
              <w:t>Answering A or C suggests a gap in knowledge about how salt compounds are derived from neutralisation reactions. To fix it, r</w:t>
            </w:r>
            <w:r w:rsidRPr="0CEEFAF1">
              <w:rPr>
                <w:rFonts w:ascii="Century Gothic" w:hAnsi="Century Gothic"/>
                <w:i/>
                <w:iCs/>
              </w:rPr>
              <w:t>eteach this by modelling how to deduce which metal reacts with what non-metal in a neutralisation reaction to form the salt.</w:t>
            </w:r>
          </w:p>
        </w:tc>
      </w:tr>
      <w:tr w:rsidR="00171BE9" w14:paraId="47AB20B7" w14:textId="77777777" w:rsidTr="00CE1A79">
        <w:tc>
          <w:tcPr>
            <w:tcW w:w="611" w:type="dxa"/>
          </w:tcPr>
          <w:p w14:paraId="16CF4D57" w14:textId="77777777" w:rsidR="00171BE9" w:rsidRDefault="00171BE9" w:rsidP="00CE1A79">
            <w:pPr>
              <w:rPr>
                <w:rFonts w:ascii="Century Gothic" w:hAnsi="Century Gothic"/>
              </w:rPr>
            </w:pPr>
            <w:r>
              <w:rPr>
                <w:rFonts w:ascii="Century Gothic" w:hAnsi="Century Gothic"/>
              </w:rPr>
              <w:t>9</w:t>
            </w:r>
          </w:p>
        </w:tc>
        <w:tc>
          <w:tcPr>
            <w:tcW w:w="995" w:type="dxa"/>
          </w:tcPr>
          <w:p w14:paraId="29D6BDE0" w14:textId="77777777" w:rsidR="00171BE9" w:rsidRDefault="00171BE9" w:rsidP="00CE1A79">
            <w:pPr>
              <w:rPr>
                <w:rFonts w:ascii="Century Gothic" w:hAnsi="Century Gothic"/>
              </w:rPr>
            </w:pPr>
            <w:r>
              <w:rPr>
                <w:rFonts w:ascii="Century Gothic" w:hAnsi="Century Gothic"/>
                <w:bCs/>
              </w:rPr>
              <w:t>C</w:t>
            </w:r>
          </w:p>
        </w:tc>
        <w:tc>
          <w:tcPr>
            <w:tcW w:w="854" w:type="dxa"/>
          </w:tcPr>
          <w:p w14:paraId="2E3F07DA" w14:textId="77777777" w:rsidR="00171BE9" w:rsidRDefault="00171BE9" w:rsidP="00CE1A79">
            <w:pPr>
              <w:rPr>
                <w:rFonts w:ascii="Century Gothic" w:hAnsi="Century Gothic"/>
              </w:rPr>
            </w:pPr>
            <w:r w:rsidRPr="009A1309">
              <w:rPr>
                <w:rFonts w:ascii="Century Gothic" w:hAnsi="Century Gothic"/>
                <w:bCs/>
              </w:rPr>
              <w:t>1</w:t>
            </w:r>
          </w:p>
        </w:tc>
        <w:tc>
          <w:tcPr>
            <w:tcW w:w="7464" w:type="dxa"/>
          </w:tcPr>
          <w:p w14:paraId="431D08FE" w14:textId="77777777" w:rsidR="00171BE9" w:rsidRPr="004F1B3A" w:rsidRDefault="00171BE9" w:rsidP="00CE1A79">
            <w:pPr>
              <w:rPr>
                <w:rFonts w:ascii="Century Gothic" w:hAnsi="Century Gothic"/>
                <w:bCs/>
                <w:i/>
                <w:iCs/>
              </w:rPr>
            </w:pPr>
            <w:r>
              <w:rPr>
                <w:rFonts w:ascii="Century Gothic" w:hAnsi="Century Gothic"/>
                <w:bCs/>
              </w:rPr>
              <w:t xml:space="preserve">Answering A shows a gap in knowledge about when to convert units. </w:t>
            </w:r>
            <w:r>
              <w:rPr>
                <w:rFonts w:ascii="Century Gothic" w:hAnsi="Century Gothic"/>
                <w:bCs/>
                <w:i/>
                <w:iCs/>
              </w:rPr>
              <w:t>To fix it, model how A would be correct if the units were cm and not dm</w:t>
            </w:r>
            <w:r>
              <w:rPr>
                <w:rFonts w:ascii="Century Gothic" w:hAnsi="Century Gothic"/>
                <w:bCs/>
                <w:i/>
                <w:iCs/>
                <w:vertAlign w:val="superscript"/>
              </w:rPr>
              <w:t>3</w:t>
            </w:r>
            <w:r>
              <w:rPr>
                <w:rFonts w:ascii="Century Gothic" w:hAnsi="Century Gothic"/>
                <w:bCs/>
                <w:i/>
                <w:iCs/>
              </w:rPr>
              <w:t>. Then give students similar practice questions to do.</w:t>
            </w:r>
          </w:p>
          <w:p w14:paraId="4BEEC719" w14:textId="77777777" w:rsidR="00171BE9" w:rsidRDefault="00171BE9" w:rsidP="00CE1A79">
            <w:pPr>
              <w:rPr>
                <w:rFonts w:ascii="Century Gothic" w:hAnsi="Century Gothic"/>
                <w:bCs/>
              </w:rPr>
            </w:pPr>
          </w:p>
          <w:p w14:paraId="2258E738" w14:textId="77777777" w:rsidR="00171BE9" w:rsidRPr="00786874" w:rsidRDefault="00171BE9" w:rsidP="00CE1A79">
            <w:pPr>
              <w:rPr>
                <w:rFonts w:ascii="Century Gothic" w:hAnsi="Century Gothic"/>
                <w:i/>
                <w:iCs/>
              </w:rPr>
            </w:pPr>
            <w:r>
              <w:rPr>
                <w:rFonts w:ascii="Century Gothic" w:hAnsi="Century Gothic"/>
                <w:bCs/>
              </w:rPr>
              <w:t xml:space="preserve">Answering B shows a gap in knowledge about how to calculate concentration since this option is concentration/mass. </w:t>
            </w:r>
            <w:r>
              <w:rPr>
                <w:rFonts w:ascii="Century Gothic" w:hAnsi="Century Gothic"/>
                <w:bCs/>
                <w:i/>
                <w:iCs/>
              </w:rPr>
              <w:t>To fix it, reteach how to calculate concentration, focussing on how the units tell you what concentration is, i.e. 200 g in/per 1 dm</w:t>
            </w:r>
            <w:r w:rsidRPr="00AD75E1">
              <w:rPr>
                <w:rFonts w:ascii="Century Gothic" w:eastAsia="Century Gothic" w:hAnsi="Century Gothic" w:cs="Century Gothic"/>
                <w:color w:val="000000"/>
                <w:vertAlign w:val="superscript"/>
              </w:rPr>
              <w:t>3</w:t>
            </w:r>
            <w:r>
              <w:rPr>
                <w:rFonts w:ascii="Century Gothic" w:hAnsi="Century Gothic"/>
                <w:bCs/>
                <w:i/>
                <w:iCs/>
              </w:rPr>
              <w:t xml:space="preserve"> of volume. Then ask students to write out this question and label the mass, volume and then show how to calculate concentration i.e. 200/1.</w:t>
            </w:r>
          </w:p>
        </w:tc>
      </w:tr>
      <w:tr w:rsidR="00171BE9" w14:paraId="74414292" w14:textId="77777777" w:rsidTr="00CE1A79">
        <w:tc>
          <w:tcPr>
            <w:tcW w:w="611" w:type="dxa"/>
          </w:tcPr>
          <w:p w14:paraId="0B12F05D" w14:textId="77777777" w:rsidR="00171BE9" w:rsidRDefault="00171BE9" w:rsidP="00CE1A79">
            <w:pPr>
              <w:rPr>
                <w:rFonts w:ascii="Century Gothic" w:hAnsi="Century Gothic"/>
              </w:rPr>
            </w:pPr>
            <w:r>
              <w:rPr>
                <w:rFonts w:ascii="Century Gothic" w:hAnsi="Century Gothic"/>
              </w:rPr>
              <w:t>10</w:t>
            </w:r>
          </w:p>
        </w:tc>
        <w:tc>
          <w:tcPr>
            <w:tcW w:w="995" w:type="dxa"/>
          </w:tcPr>
          <w:p w14:paraId="709BD821" w14:textId="77777777" w:rsidR="00171BE9" w:rsidRDefault="00171BE9" w:rsidP="00CE1A79">
            <w:pPr>
              <w:rPr>
                <w:rFonts w:ascii="Century Gothic" w:hAnsi="Century Gothic"/>
              </w:rPr>
            </w:pPr>
            <w:r>
              <w:rPr>
                <w:rFonts w:ascii="Century Gothic" w:hAnsi="Century Gothic"/>
              </w:rPr>
              <w:t>C</w:t>
            </w:r>
          </w:p>
        </w:tc>
        <w:tc>
          <w:tcPr>
            <w:tcW w:w="854" w:type="dxa"/>
          </w:tcPr>
          <w:p w14:paraId="25BF5A9C" w14:textId="77777777" w:rsidR="00171BE9" w:rsidRDefault="00171BE9" w:rsidP="00CE1A79">
            <w:pPr>
              <w:rPr>
                <w:rFonts w:ascii="Century Gothic" w:hAnsi="Century Gothic"/>
              </w:rPr>
            </w:pPr>
            <w:r>
              <w:rPr>
                <w:rFonts w:ascii="Century Gothic" w:hAnsi="Century Gothic"/>
              </w:rPr>
              <w:t>1</w:t>
            </w:r>
          </w:p>
        </w:tc>
        <w:tc>
          <w:tcPr>
            <w:tcW w:w="7464" w:type="dxa"/>
          </w:tcPr>
          <w:p w14:paraId="3903C673" w14:textId="77777777" w:rsidR="00171BE9" w:rsidRDefault="00171BE9" w:rsidP="00CE1A79">
            <w:pPr>
              <w:rPr>
                <w:rFonts w:ascii="Century Gothic" w:hAnsi="Century Gothic"/>
                <w:i/>
                <w:iCs/>
              </w:rPr>
            </w:pPr>
            <w:r>
              <w:rPr>
                <w:rFonts w:ascii="Century Gothic" w:hAnsi="Century Gothic"/>
              </w:rPr>
              <w:t>Answering A suggests that pupils are confusing the mass number of fluorine with the number of atoms in one mole.</w:t>
            </w:r>
          </w:p>
          <w:p w14:paraId="60E0F0F5" w14:textId="77777777" w:rsidR="00171BE9" w:rsidRDefault="00171BE9" w:rsidP="00CE1A79">
            <w:pPr>
              <w:rPr>
                <w:rFonts w:ascii="Century Gothic" w:hAnsi="Century Gothic"/>
                <w:i/>
                <w:iCs/>
              </w:rPr>
            </w:pPr>
          </w:p>
          <w:p w14:paraId="3088D646" w14:textId="77777777" w:rsidR="00171BE9" w:rsidRDefault="00171BE9" w:rsidP="00CE1A79">
            <w:pPr>
              <w:rPr>
                <w:rFonts w:ascii="Century Gothic" w:hAnsi="Century Gothic"/>
                <w:i/>
                <w:iCs/>
              </w:rPr>
            </w:pPr>
            <w:r>
              <w:rPr>
                <w:rFonts w:ascii="Century Gothic" w:hAnsi="Century Gothic"/>
              </w:rPr>
              <w:t>Answering B suggests students are misremembering Avogadro’s number.</w:t>
            </w:r>
            <w:r>
              <w:rPr>
                <w:rFonts w:ascii="Century Gothic" w:hAnsi="Century Gothic"/>
                <w:i/>
                <w:iCs/>
              </w:rPr>
              <w:t xml:space="preserve"> </w:t>
            </w:r>
          </w:p>
          <w:p w14:paraId="0C910B28" w14:textId="77777777" w:rsidR="00171BE9" w:rsidRDefault="00171BE9" w:rsidP="00CE1A79">
            <w:pPr>
              <w:rPr>
                <w:rFonts w:ascii="Century Gothic" w:hAnsi="Century Gothic"/>
                <w:i/>
                <w:iCs/>
              </w:rPr>
            </w:pPr>
          </w:p>
          <w:p w14:paraId="3365BB33" w14:textId="77777777" w:rsidR="00171BE9" w:rsidRPr="00B67742" w:rsidRDefault="00171BE9" w:rsidP="00CE1A79">
            <w:pPr>
              <w:rPr>
                <w:rFonts w:ascii="Century Gothic" w:hAnsi="Century Gothic"/>
                <w:i/>
                <w:iCs/>
              </w:rPr>
            </w:pPr>
            <w:r>
              <w:rPr>
                <w:rFonts w:ascii="Century Gothic" w:hAnsi="Century Gothic"/>
                <w:i/>
                <w:iCs/>
              </w:rPr>
              <w:t xml:space="preserve">To fix-it, use examples of other substances to show the mass of one mole for each. Then point out that one mole of any </w:t>
            </w:r>
            <w:r>
              <w:rPr>
                <w:rFonts w:ascii="Century Gothic" w:hAnsi="Century Gothic"/>
                <w:i/>
                <w:iCs/>
              </w:rPr>
              <w:lastRenderedPageBreak/>
              <w:t>substance contains exactly Avogadro’s number of atoms/particles/molecules.</w:t>
            </w:r>
          </w:p>
          <w:p w14:paraId="60CB59CF" w14:textId="77777777" w:rsidR="00171BE9" w:rsidRPr="00F40D05" w:rsidRDefault="00171BE9" w:rsidP="00CE1A79">
            <w:pPr>
              <w:rPr>
                <w:rFonts w:ascii="Century Gothic" w:hAnsi="Century Gothic"/>
              </w:rPr>
            </w:pPr>
          </w:p>
        </w:tc>
      </w:tr>
      <w:tr w:rsidR="00171BE9" w14:paraId="52D5137E" w14:textId="77777777" w:rsidTr="00CE1A79">
        <w:tc>
          <w:tcPr>
            <w:tcW w:w="611" w:type="dxa"/>
          </w:tcPr>
          <w:p w14:paraId="06A3DC38" w14:textId="77777777" w:rsidR="00171BE9" w:rsidRDefault="00171BE9" w:rsidP="00CE1A79">
            <w:pPr>
              <w:rPr>
                <w:rFonts w:ascii="Century Gothic" w:hAnsi="Century Gothic"/>
              </w:rPr>
            </w:pPr>
            <w:r>
              <w:rPr>
                <w:rFonts w:ascii="Century Gothic" w:hAnsi="Century Gothic"/>
              </w:rPr>
              <w:lastRenderedPageBreak/>
              <w:t>11</w:t>
            </w:r>
          </w:p>
        </w:tc>
        <w:tc>
          <w:tcPr>
            <w:tcW w:w="995" w:type="dxa"/>
          </w:tcPr>
          <w:p w14:paraId="57440983" w14:textId="77777777" w:rsidR="00171BE9" w:rsidRDefault="00171BE9" w:rsidP="00CE1A79">
            <w:pPr>
              <w:rPr>
                <w:rFonts w:ascii="Century Gothic" w:hAnsi="Century Gothic"/>
              </w:rPr>
            </w:pPr>
            <w:r>
              <w:rPr>
                <w:rFonts w:ascii="Century Gothic" w:hAnsi="Century Gothic"/>
              </w:rPr>
              <w:t>B</w:t>
            </w:r>
          </w:p>
          <w:p w14:paraId="682DD721" w14:textId="77777777" w:rsidR="00171BE9" w:rsidRDefault="00171BE9" w:rsidP="00CE1A79">
            <w:pPr>
              <w:rPr>
                <w:rFonts w:ascii="Century Gothic" w:hAnsi="Century Gothic"/>
              </w:rPr>
            </w:pPr>
          </w:p>
        </w:tc>
        <w:tc>
          <w:tcPr>
            <w:tcW w:w="854" w:type="dxa"/>
          </w:tcPr>
          <w:p w14:paraId="41A30672" w14:textId="77777777" w:rsidR="00171BE9" w:rsidRDefault="00171BE9" w:rsidP="00CE1A79">
            <w:pPr>
              <w:rPr>
                <w:rFonts w:ascii="Century Gothic" w:hAnsi="Century Gothic"/>
              </w:rPr>
            </w:pPr>
            <w:r>
              <w:rPr>
                <w:rFonts w:ascii="Century Gothic" w:hAnsi="Century Gothic"/>
              </w:rPr>
              <w:t>1</w:t>
            </w:r>
          </w:p>
        </w:tc>
        <w:tc>
          <w:tcPr>
            <w:tcW w:w="7464" w:type="dxa"/>
          </w:tcPr>
          <w:p w14:paraId="263B2E1D" w14:textId="77777777" w:rsidR="00171BE9" w:rsidRPr="00EE6753" w:rsidRDefault="00171BE9" w:rsidP="00CE1A79">
            <w:pPr>
              <w:spacing w:after="60"/>
              <w:ind w:left="31" w:right="79"/>
              <w:rPr>
                <w:rFonts w:ascii="Century Gothic" w:hAnsi="Century Gothic"/>
              </w:rPr>
            </w:pPr>
            <w:r>
              <w:rPr>
                <w:rFonts w:ascii="Century Gothic" w:hAnsi="Century Gothic"/>
              </w:rPr>
              <w:t>Answering A or C suggests that students are unsure how to convert between cm</w:t>
            </w:r>
            <w:r>
              <w:rPr>
                <w:rFonts w:ascii="Century Gothic" w:hAnsi="Century Gothic"/>
                <w:vertAlign w:val="superscript"/>
              </w:rPr>
              <w:t>3</w:t>
            </w:r>
            <w:r>
              <w:rPr>
                <w:rFonts w:ascii="Century Gothic" w:hAnsi="Century Gothic"/>
              </w:rPr>
              <w:t xml:space="preserve"> and dm</w:t>
            </w:r>
            <w:r>
              <w:rPr>
                <w:rFonts w:ascii="Century Gothic" w:hAnsi="Century Gothic"/>
                <w:vertAlign w:val="superscript"/>
              </w:rPr>
              <w:t>3</w:t>
            </w:r>
            <w:r>
              <w:rPr>
                <w:rFonts w:ascii="Century Gothic" w:hAnsi="Century Gothic"/>
              </w:rPr>
              <w:t xml:space="preserve">. </w:t>
            </w:r>
          </w:p>
          <w:p w14:paraId="4764DB30" w14:textId="77777777" w:rsidR="00171BE9" w:rsidRDefault="00171BE9" w:rsidP="00CE1A79">
            <w:pPr>
              <w:spacing w:after="60"/>
              <w:ind w:left="31" w:right="79"/>
              <w:rPr>
                <w:rFonts w:ascii="Century Gothic" w:hAnsi="Century Gothic"/>
                <w:i/>
                <w:iCs/>
              </w:rPr>
            </w:pPr>
          </w:p>
          <w:p w14:paraId="03399350" w14:textId="77777777" w:rsidR="00171BE9" w:rsidRPr="0063107C" w:rsidRDefault="00171BE9" w:rsidP="00CE1A79">
            <w:pPr>
              <w:spacing w:after="60"/>
              <w:ind w:left="31" w:right="79"/>
              <w:rPr>
                <w:rFonts w:ascii="Century Gothic" w:hAnsi="Century Gothic"/>
                <w:i/>
                <w:iCs/>
              </w:rPr>
            </w:pPr>
            <w:r>
              <w:rPr>
                <w:rFonts w:ascii="Century Gothic" w:hAnsi="Century Gothic"/>
                <w:i/>
                <w:iCs/>
              </w:rPr>
              <w:t xml:space="preserve">To fix-it, model for students how to do this conversion, and then give students some similar conversions to try independently. </w:t>
            </w:r>
          </w:p>
        </w:tc>
      </w:tr>
      <w:tr w:rsidR="00171BE9" w14:paraId="014E50FC" w14:textId="77777777" w:rsidTr="00CE1A79">
        <w:tc>
          <w:tcPr>
            <w:tcW w:w="611" w:type="dxa"/>
          </w:tcPr>
          <w:p w14:paraId="5359A1CA" w14:textId="77777777" w:rsidR="00171BE9" w:rsidRDefault="00171BE9" w:rsidP="00CE1A79">
            <w:pPr>
              <w:rPr>
                <w:rFonts w:ascii="Century Gothic" w:hAnsi="Century Gothic"/>
              </w:rPr>
            </w:pPr>
            <w:r>
              <w:rPr>
                <w:rFonts w:ascii="Century Gothic" w:hAnsi="Century Gothic"/>
              </w:rPr>
              <w:t>12</w:t>
            </w:r>
          </w:p>
        </w:tc>
        <w:tc>
          <w:tcPr>
            <w:tcW w:w="995" w:type="dxa"/>
          </w:tcPr>
          <w:p w14:paraId="30A0AB22" w14:textId="77777777" w:rsidR="00171BE9" w:rsidRDefault="00171BE9" w:rsidP="00CE1A79">
            <w:pPr>
              <w:rPr>
                <w:rFonts w:ascii="Century Gothic" w:hAnsi="Century Gothic"/>
              </w:rPr>
            </w:pPr>
            <w:r>
              <w:rPr>
                <w:rFonts w:ascii="Century Gothic" w:hAnsi="Century Gothic"/>
              </w:rPr>
              <w:t>A</w:t>
            </w:r>
          </w:p>
        </w:tc>
        <w:tc>
          <w:tcPr>
            <w:tcW w:w="854" w:type="dxa"/>
          </w:tcPr>
          <w:p w14:paraId="1ED20EA5" w14:textId="77777777" w:rsidR="00171BE9" w:rsidRDefault="00171BE9" w:rsidP="00CE1A79">
            <w:pPr>
              <w:rPr>
                <w:rFonts w:ascii="Century Gothic" w:hAnsi="Century Gothic"/>
              </w:rPr>
            </w:pPr>
            <w:r>
              <w:rPr>
                <w:rFonts w:ascii="Century Gothic" w:hAnsi="Century Gothic"/>
              </w:rPr>
              <w:t>1</w:t>
            </w:r>
          </w:p>
        </w:tc>
        <w:tc>
          <w:tcPr>
            <w:tcW w:w="7464" w:type="dxa"/>
          </w:tcPr>
          <w:p w14:paraId="7B889ADE" w14:textId="77777777" w:rsidR="00171BE9" w:rsidRDefault="00171BE9" w:rsidP="00CE1A79">
            <w:pPr>
              <w:spacing w:after="60"/>
              <w:ind w:left="31" w:right="79"/>
              <w:rPr>
                <w:rFonts w:ascii="Century Gothic" w:hAnsi="Century Gothic"/>
              </w:rPr>
            </w:pPr>
            <w:r>
              <w:rPr>
                <w:rFonts w:ascii="Century Gothic" w:hAnsi="Century Gothic"/>
              </w:rPr>
              <w:t>Answering C or C suggests that students are unsure how to work out the limiting reactant.</w:t>
            </w:r>
          </w:p>
          <w:p w14:paraId="42AA2910" w14:textId="77777777" w:rsidR="00171BE9" w:rsidRDefault="00171BE9" w:rsidP="00CE1A79">
            <w:pPr>
              <w:spacing w:after="60"/>
              <w:ind w:left="31" w:right="79"/>
              <w:rPr>
                <w:rFonts w:ascii="Century Gothic" w:hAnsi="Century Gothic"/>
              </w:rPr>
            </w:pPr>
          </w:p>
          <w:p w14:paraId="14F632BE" w14:textId="77777777" w:rsidR="00171BE9" w:rsidRPr="00EE6753" w:rsidRDefault="00171BE9" w:rsidP="00CE1A79">
            <w:pPr>
              <w:spacing w:after="60"/>
              <w:ind w:left="31" w:right="79"/>
              <w:rPr>
                <w:rFonts w:ascii="Century Gothic" w:hAnsi="Century Gothic"/>
              </w:rPr>
            </w:pPr>
            <w:r>
              <w:rPr>
                <w:rFonts w:ascii="Century Gothic" w:hAnsi="Century Gothic"/>
              </w:rPr>
              <w:t>Answering C suggests that students are unable to identify a reactant in an equation.</w:t>
            </w:r>
          </w:p>
          <w:p w14:paraId="44055407" w14:textId="77777777" w:rsidR="00171BE9" w:rsidRDefault="00171BE9" w:rsidP="00CE1A79">
            <w:pPr>
              <w:spacing w:after="60"/>
              <w:ind w:right="79"/>
              <w:rPr>
                <w:rFonts w:ascii="Century Gothic" w:hAnsi="Century Gothic"/>
              </w:rPr>
            </w:pPr>
          </w:p>
          <w:p w14:paraId="1B756271" w14:textId="77777777" w:rsidR="00171BE9" w:rsidRPr="00356A0A" w:rsidRDefault="00171BE9" w:rsidP="00CE1A79">
            <w:pPr>
              <w:spacing w:after="60"/>
              <w:ind w:left="31" w:right="79"/>
              <w:rPr>
                <w:rFonts w:ascii="Century Gothic" w:hAnsi="Century Gothic"/>
                <w:i/>
                <w:iCs/>
              </w:rPr>
            </w:pPr>
            <w:r w:rsidRPr="00356A0A">
              <w:rPr>
                <w:rFonts w:ascii="Century Gothic" w:hAnsi="Century Gothic"/>
                <w:i/>
                <w:iCs/>
              </w:rPr>
              <w:t xml:space="preserve">To fix-it, model for students how to work out the number of moles of each reactant, and to compare this to the molar ratio from the equation. </w:t>
            </w:r>
          </w:p>
        </w:tc>
      </w:tr>
      <w:tr w:rsidR="00171BE9" w14:paraId="05CB3C22" w14:textId="77777777" w:rsidTr="00CE1A79">
        <w:tc>
          <w:tcPr>
            <w:tcW w:w="611" w:type="dxa"/>
          </w:tcPr>
          <w:p w14:paraId="34859569" w14:textId="77777777" w:rsidR="00171BE9" w:rsidRDefault="00171BE9" w:rsidP="00CE1A79">
            <w:pPr>
              <w:rPr>
                <w:rFonts w:ascii="Century Gothic" w:hAnsi="Century Gothic"/>
              </w:rPr>
            </w:pPr>
            <w:r>
              <w:rPr>
                <w:rFonts w:ascii="Century Gothic" w:hAnsi="Century Gothic"/>
              </w:rPr>
              <w:t>13</w:t>
            </w:r>
          </w:p>
        </w:tc>
        <w:tc>
          <w:tcPr>
            <w:tcW w:w="995" w:type="dxa"/>
          </w:tcPr>
          <w:p w14:paraId="03C1AA07" w14:textId="77777777" w:rsidR="00171BE9" w:rsidRDefault="00171BE9" w:rsidP="00CE1A79">
            <w:pPr>
              <w:rPr>
                <w:rFonts w:ascii="Century Gothic" w:hAnsi="Century Gothic"/>
              </w:rPr>
            </w:pPr>
            <w:r>
              <w:rPr>
                <w:rFonts w:ascii="Century Gothic" w:hAnsi="Century Gothic"/>
              </w:rPr>
              <w:t>A</w:t>
            </w:r>
          </w:p>
        </w:tc>
        <w:tc>
          <w:tcPr>
            <w:tcW w:w="854" w:type="dxa"/>
          </w:tcPr>
          <w:p w14:paraId="37A47518" w14:textId="77777777" w:rsidR="00171BE9" w:rsidRDefault="00171BE9" w:rsidP="00CE1A79">
            <w:pPr>
              <w:rPr>
                <w:rFonts w:ascii="Century Gothic" w:hAnsi="Century Gothic"/>
              </w:rPr>
            </w:pPr>
            <w:r>
              <w:rPr>
                <w:rFonts w:ascii="Century Gothic" w:hAnsi="Century Gothic"/>
              </w:rPr>
              <w:t>1</w:t>
            </w:r>
          </w:p>
        </w:tc>
        <w:tc>
          <w:tcPr>
            <w:tcW w:w="7464" w:type="dxa"/>
          </w:tcPr>
          <w:p w14:paraId="3B2CF1CC" w14:textId="77777777" w:rsidR="00171BE9" w:rsidRDefault="00171BE9" w:rsidP="00CE1A79">
            <w:pPr>
              <w:rPr>
                <w:rFonts w:ascii="Century Gothic" w:hAnsi="Century Gothic"/>
              </w:rPr>
            </w:pPr>
            <w:r>
              <w:rPr>
                <w:rFonts w:ascii="Century Gothic" w:hAnsi="Century Gothic"/>
              </w:rPr>
              <w:t xml:space="preserve">Answering B suggests that students mistakenly think that strong acids only partially ionise in aqueous solution. </w:t>
            </w:r>
          </w:p>
          <w:p w14:paraId="4644F99F" w14:textId="77777777" w:rsidR="00171BE9" w:rsidRDefault="00171BE9" w:rsidP="00CE1A79">
            <w:pPr>
              <w:rPr>
                <w:rFonts w:ascii="Century Gothic" w:hAnsi="Century Gothic"/>
              </w:rPr>
            </w:pPr>
          </w:p>
          <w:p w14:paraId="5F2932C9" w14:textId="77777777" w:rsidR="00171BE9" w:rsidRDefault="00171BE9" w:rsidP="00CE1A79">
            <w:pPr>
              <w:rPr>
                <w:rFonts w:ascii="Century Gothic" w:hAnsi="Century Gothic"/>
              </w:rPr>
            </w:pPr>
            <w:r>
              <w:rPr>
                <w:rFonts w:ascii="Century Gothic" w:hAnsi="Century Gothic"/>
              </w:rPr>
              <w:t>Answering C suggests that students have not recognised the name of ethanoic acid (vinegar) as a weak acid.</w:t>
            </w:r>
          </w:p>
          <w:p w14:paraId="4A8E23AF" w14:textId="77777777" w:rsidR="00171BE9" w:rsidRDefault="00171BE9" w:rsidP="00CE1A79">
            <w:pPr>
              <w:rPr>
                <w:rFonts w:ascii="Century Gothic" w:hAnsi="Century Gothic"/>
              </w:rPr>
            </w:pPr>
          </w:p>
          <w:p w14:paraId="49FBC22C" w14:textId="77777777" w:rsidR="00171BE9" w:rsidRPr="00290C45" w:rsidRDefault="00171BE9" w:rsidP="00CE1A79">
            <w:pPr>
              <w:rPr>
                <w:rFonts w:ascii="Century Gothic" w:hAnsi="Century Gothic"/>
                <w:i/>
                <w:iCs/>
              </w:rPr>
            </w:pPr>
            <w:r w:rsidRPr="00290C45">
              <w:rPr>
                <w:rFonts w:ascii="Century Gothic" w:hAnsi="Century Gothic"/>
                <w:i/>
                <w:iCs/>
              </w:rPr>
              <w:t>To fix-it, ask students to sort the names of common acids into strong and weak acids. They should then label one list with ’partially ionises in aqueous solution’ and another with ‘fully ionises in aqueous solution'.</w:t>
            </w:r>
          </w:p>
          <w:p w14:paraId="5A54E467" w14:textId="77777777" w:rsidR="00171BE9" w:rsidRDefault="00171BE9" w:rsidP="00CE1A79">
            <w:pPr>
              <w:rPr>
                <w:rFonts w:ascii="Century Gothic" w:hAnsi="Century Gothic"/>
              </w:rPr>
            </w:pPr>
          </w:p>
        </w:tc>
      </w:tr>
      <w:tr w:rsidR="00171BE9" w14:paraId="36BDE1C6" w14:textId="77777777" w:rsidTr="00CE1A79">
        <w:tc>
          <w:tcPr>
            <w:tcW w:w="611" w:type="dxa"/>
          </w:tcPr>
          <w:p w14:paraId="60CE895D" w14:textId="77777777" w:rsidR="00171BE9" w:rsidRDefault="00171BE9" w:rsidP="00CE1A79">
            <w:pPr>
              <w:rPr>
                <w:rFonts w:ascii="Century Gothic" w:hAnsi="Century Gothic"/>
              </w:rPr>
            </w:pPr>
            <w:r>
              <w:rPr>
                <w:rFonts w:ascii="Century Gothic" w:hAnsi="Century Gothic"/>
              </w:rPr>
              <w:t>14</w:t>
            </w:r>
          </w:p>
        </w:tc>
        <w:tc>
          <w:tcPr>
            <w:tcW w:w="995" w:type="dxa"/>
          </w:tcPr>
          <w:p w14:paraId="6E78AAA5" w14:textId="77777777" w:rsidR="00171BE9" w:rsidRDefault="00171BE9" w:rsidP="00CE1A79">
            <w:pPr>
              <w:rPr>
                <w:rFonts w:ascii="Century Gothic" w:hAnsi="Century Gothic"/>
              </w:rPr>
            </w:pPr>
            <w:r>
              <w:rPr>
                <w:rFonts w:ascii="Century Gothic" w:hAnsi="Century Gothic"/>
              </w:rPr>
              <w:t>B</w:t>
            </w:r>
          </w:p>
        </w:tc>
        <w:tc>
          <w:tcPr>
            <w:tcW w:w="854" w:type="dxa"/>
          </w:tcPr>
          <w:p w14:paraId="2637716E" w14:textId="77777777" w:rsidR="00171BE9" w:rsidRDefault="00171BE9" w:rsidP="00CE1A79">
            <w:pPr>
              <w:rPr>
                <w:rFonts w:ascii="Century Gothic" w:hAnsi="Century Gothic"/>
              </w:rPr>
            </w:pPr>
            <w:r>
              <w:rPr>
                <w:rFonts w:ascii="Century Gothic" w:hAnsi="Century Gothic"/>
              </w:rPr>
              <w:t>1</w:t>
            </w:r>
          </w:p>
        </w:tc>
        <w:tc>
          <w:tcPr>
            <w:tcW w:w="7464" w:type="dxa"/>
          </w:tcPr>
          <w:p w14:paraId="38075B9C" w14:textId="77777777" w:rsidR="00171BE9" w:rsidRDefault="00171BE9" w:rsidP="00CE1A79">
            <w:pPr>
              <w:rPr>
                <w:rFonts w:ascii="Century Gothic" w:hAnsi="Century Gothic"/>
              </w:rPr>
            </w:pPr>
            <w:r>
              <w:rPr>
                <w:rFonts w:ascii="Century Gothic" w:hAnsi="Century Gothic"/>
              </w:rPr>
              <w:t>Answering A suggests that students can describe concentration in terms of the proportion of water molecules mixed with the acid, but they cannot relate this to the concentration of H</w:t>
            </w:r>
            <w:r>
              <w:rPr>
                <w:rFonts w:ascii="Century Gothic" w:hAnsi="Century Gothic"/>
                <w:vertAlign w:val="superscript"/>
              </w:rPr>
              <w:t xml:space="preserve">+ </w:t>
            </w:r>
            <w:r w:rsidRPr="00290C45">
              <w:rPr>
                <w:rFonts w:ascii="Century Gothic" w:hAnsi="Century Gothic"/>
              </w:rPr>
              <w:t>ions.</w:t>
            </w:r>
          </w:p>
          <w:p w14:paraId="0D523090" w14:textId="77777777" w:rsidR="00171BE9" w:rsidRDefault="00171BE9" w:rsidP="00CE1A79">
            <w:pPr>
              <w:rPr>
                <w:rFonts w:ascii="Century Gothic" w:hAnsi="Century Gothic"/>
                <w:vertAlign w:val="superscript"/>
              </w:rPr>
            </w:pPr>
          </w:p>
          <w:p w14:paraId="251DC354" w14:textId="77777777" w:rsidR="00171BE9" w:rsidRDefault="00171BE9" w:rsidP="00CE1A79">
            <w:pPr>
              <w:rPr>
                <w:rFonts w:ascii="Century Gothic" w:hAnsi="Century Gothic"/>
              </w:rPr>
            </w:pPr>
            <w:r>
              <w:rPr>
                <w:rFonts w:ascii="Century Gothic" w:hAnsi="Century Gothic"/>
              </w:rPr>
              <w:t>Answering C suggests that students are mixing up the descriptions of a weak acid with that of a concentrated acid.</w:t>
            </w:r>
          </w:p>
          <w:p w14:paraId="01DB3E25" w14:textId="77777777" w:rsidR="00171BE9" w:rsidRDefault="00171BE9" w:rsidP="00CE1A79">
            <w:pPr>
              <w:rPr>
                <w:rFonts w:ascii="Century Gothic" w:hAnsi="Century Gothic"/>
              </w:rPr>
            </w:pPr>
          </w:p>
          <w:p w14:paraId="52EBAFA3" w14:textId="77777777" w:rsidR="00171BE9" w:rsidRPr="00DF3CC1" w:rsidRDefault="00171BE9" w:rsidP="00CE1A79">
            <w:pPr>
              <w:rPr>
                <w:rFonts w:ascii="Century Gothic" w:hAnsi="Century Gothic"/>
                <w:i/>
                <w:iCs/>
              </w:rPr>
            </w:pPr>
            <w:r w:rsidRPr="00290C45">
              <w:rPr>
                <w:rFonts w:ascii="Century Gothic" w:hAnsi="Century Gothic"/>
                <w:i/>
                <w:iCs/>
              </w:rPr>
              <w:t>To fix-it, use particle diagrams to explain the difference between weak and concentrated acids.</w:t>
            </w:r>
            <w:r>
              <w:rPr>
                <w:rFonts w:ascii="Century Gothic" w:hAnsi="Century Gothic"/>
                <w:i/>
                <w:iCs/>
              </w:rPr>
              <w:t xml:space="preserve"> Ask students to explain this back to you by referring to the proportion of water molecules mixed with the acid, and the resulting concentration of H</w:t>
            </w:r>
            <w:r>
              <w:rPr>
                <w:rFonts w:ascii="Century Gothic" w:hAnsi="Century Gothic"/>
                <w:i/>
                <w:iCs/>
                <w:vertAlign w:val="superscript"/>
              </w:rPr>
              <w:t xml:space="preserve">+ </w:t>
            </w:r>
            <w:r>
              <w:rPr>
                <w:rFonts w:ascii="Century Gothic" w:hAnsi="Century Gothic"/>
                <w:i/>
                <w:iCs/>
              </w:rPr>
              <w:t>ions.</w:t>
            </w:r>
          </w:p>
        </w:tc>
      </w:tr>
      <w:tr w:rsidR="00171BE9" w14:paraId="4E3AF67D" w14:textId="77777777" w:rsidTr="00CE1A79">
        <w:tc>
          <w:tcPr>
            <w:tcW w:w="611" w:type="dxa"/>
          </w:tcPr>
          <w:p w14:paraId="2D8B4671" w14:textId="77777777" w:rsidR="00171BE9" w:rsidRDefault="00171BE9" w:rsidP="00CE1A79">
            <w:pPr>
              <w:rPr>
                <w:rFonts w:ascii="Century Gothic" w:hAnsi="Century Gothic"/>
              </w:rPr>
            </w:pPr>
            <w:r>
              <w:rPr>
                <w:rFonts w:ascii="Century Gothic" w:hAnsi="Century Gothic"/>
              </w:rPr>
              <w:t>15</w:t>
            </w:r>
          </w:p>
        </w:tc>
        <w:tc>
          <w:tcPr>
            <w:tcW w:w="995" w:type="dxa"/>
          </w:tcPr>
          <w:p w14:paraId="531A2AE7" w14:textId="77777777" w:rsidR="00171BE9" w:rsidRDefault="00171BE9" w:rsidP="00CE1A79">
            <w:pPr>
              <w:rPr>
                <w:rFonts w:ascii="Century Gothic" w:hAnsi="Century Gothic"/>
              </w:rPr>
            </w:pPr>
            <w:r>
              <w:rPr>
                <w:rFonts w:ascii="Century Gothic" w:hAnsi="Century Gothic"/>
              </w:rPr>
              <w:t>A</w:t>
            </w:r>
          </w:p>
        </w:tc>
        <w:tc>
          <w:tcPr>
            <w:tcW w:w="854" w:type="dxa"/>
          </w:tcPr>
          <w:p w14:paraId="2DECAF32" w14:textId="77777777" w:rsidR="00171BE9" w:rsidRDefault="00171BE9" w:rsidP="00CE1A79">
            <w:pPr>
              <w:rPr>
                <w:rFonts w:ascii="Century Gothic" w:hAnsi="Century Gothic"/>
              </w:rPr>
            </w:pPr>
            <w:r>
              <w:rPr>
                <w:rFonts w:ascii="Century Gothic" w:hAnsi="Century Gothic"/>
              </w:rPr>
              <w:t>1</w:t>
            </w:r>
          </w:p>
        </w:tc>
        <w:tc>
          <w:tcPr>
            <w:tcW w:w="7464" w:type="dxa"/>
          </w:tcPr>
          <w:p w14:paraId="6C09CB62" w14:textId="77777777" w:rsidR="00171BE9" w:rsidRDefault="00171BE9" w:rsidP="00CE1A79">
            <w:pPr>
              <w:rPr>
                <w:rFonts w:ascii="Century Gothic" w:hAnsi="Century Gothic"/>
              </w:rPr>
            </w:pPr>
            <w:r>
              <w:rPr>
                <w:rFonts w:ascii="Century Gothic" w:hAnsi="Century Gothic"/>
              </w:rPr>
              <w:t xml:space="preserve">Answering B suggests that students have mistakenly divided the number of moles by the relative formula mass, either </w:t>
            </w:r>
            <w:r>
              <w:rPr>
                <w:rFonts w:ascii="Century Gothic" w:hAnsi="Century Gothic"/>
              </w:rPr>
              <w:lastRenderedPageBreak/>
              <w:t>because they guessed or made a mistake when rearranging the formula that links mass, number of moles and relative formula mass.</w:t>
            </w:r>
          </w:p>
          <w:p w14:paraId="4ECC4D9C" w14:textId="77777777" w:rsidR="00171BE9" w:rsidRDefault="00171BE9" w:rsidP="00CE1A79">
            <w:pPr>
              <w:rPr>
                <w:rFonts w:ascii="Century Gothic" w:hAnsi="Century Gothic"/>
              </w:rPr>
            </w:pPr>
          </w:p>
          <w:p w14:paraId="0ECA3FCD" w14:textId="77777777" w:rsidR="00171BE9" w:rsidRDefault="00171BE9" w:rsidP="00CE1A79">
            <w:pPr>
              <w:rPr>
                <w:rFonts w:ascii="Century Gothic" w:hAnsi="Century Gothic"/>
              </w:rPr>
            </w:pPr>
            <w:r>
              <w:rPr>
                <w:rFonts w:ascii="Century Gothic" w:hAnsi="Century Gothic"/>
              </w:rPr>
              <w:t>Answering C suggests that students have mistakenly divided the relative formula mass by the number of moles, either because they guessed or made a mistake when rearranging the formula that links mass, number of moles and relative formula mass.</w:t>
            </w:r>
          </w:p>
          <w:p w14:paraId="7FFE650C" w14:textId="77777777" w:rsidR="00171BE9" w:rsidRDefault="00171BE9" w:rsidP="00CE1A79">
            <w:pPr>
              <w:rPr>
                <w:rFonts w:ascii="Century Gothic" w:hAnsi="Century Gothic"/>
                <w:i/>
                <w:iCs/>
              </w:rPr>
            </w:pPr>
          </w:p>
          <w:p w14:paraId="5D778BCC" w14:textId="77777777" w:rsidR="00171BE9" w:rsidRPr="00CC4B42" w:rsidRDefault="00171BE9" w:rsidP="00CE1A79">
            <w:pPr>
              <w:rPr>
                <w:rFonts w:ascii="Century Gothic" w:hAnsi="Century Gothic"/>
                <w:i/>
                <w:iCs/>
              </w:rPr>
            </w:pPr>
            <w:r>
              <w:rPr>
                <w:rFonts w:ascii="Century Gothic" w:hAnsi="Century Gothic"/>
                <w:i/>
                <w:iCs/>
              </w:rPr>
              <w:t xml:space="preserve">To fix-it, give students more practise in </w:t>
            </w:r>
            <w:r w:rsidRPr="00F23F3A">
              <w:rPr>
                <w:rFonts w:ascii="Century Gothic" w:hAnsi="Century Gothic"/>
                <w:i/>
                <w:iCs/>
              </w:rPr>
              <w:t xml:space="preserve">using the </w:t>
            </w:r>
            <w:proofErr w:type="spellStart"/>
            <w:r w:rsidRPr="00F23F3A">
              <w:rPr>
                <w:rFonts w:ascii="Century Gothic" w:hAnsi="Century Gothic"/>
                <w:i/>
                <w:iCs/>
              </w:rPr>
              <w:t>the</w:t>
            </w:r>
            <w:proofErr w:type="spellEnd"/>
            <w:r w:rsidRPr="00F23F3A">
              <w:rPr>
                <w:rFonts w:ascii="Century Gothic" w:hAnsi="Century Gothic"/>
                <w:i/>
                <w:iCs/>
              </w:rPr>
              <w:t xml:space="preserve"> formula that links mass, number of moles and relative formula mass.</w:t>
            </w:r>
            <w:r>
              <w:rPr>
                <w:rFonts w:ascii="Century Gothic" w:hAnsi="Century Gothic"/>
                <w:i/>
                <w:iCs/>
              </w:rPr>
              <w:t xml:space="preserve"> Ensure students are given </w:t>
            </w:r>
            <w:proofErr w:type="spellStart"/>
            <w:r>
              <w:rPr>
                <w:rFonts w:ascii="Century Gothic" w:hAnsi="Century Gothic"/>
                <w:i/>
                <w:iCs/>
              </w:rPr>
              <w:t>given</w:t>
            </w:r>
            <w:proofErr w:type="spellEnd"/>
            <w:r>
              <w:rPr>
                <w:rFonts w:ascii="Century Gothic" w:hAnsi="Century Gothic"/>
                <w:i/>
                <w:iCs/>
              </w:rPr>
              <w:t xml:space="preserve"> enough practise in rearranging this formula to find each unknown.</w:t>
            </w:r>
          </w:p>
        </w:tc>
      </w:tr>
      <w:tr w:rsidR="00171BE9" w14:paraId="6118F506" w14:textId="77777777" w:rsidTr="00CE1A79">
        <w:tc>
          <w:tcPr>
            <w:tcW w:w="611" w:type="dxa"/>
          </w:tcPr>
          <w:p w14:paraId="470EEA08" w14:textId="77777777" w:rsidR="00171BE9" w:rsidRDefault="00171BE9" w:rsidP="00CE1A79">
            <w:pPr>
              <w:rPr>
                <w:rFonts w:ascii="Century Gothic" w:hAnsi="Century Gothic"/>
              </w:rPr>
            </w:pPr>
            <w:r>
              <w:rPr>
                <w:rFonts w:ascii="Century Gothic" w:hAnsi="Century Gothic"/>
              </w:rPr>
              <w:lastRenderedPageBreak/>
              <w:t>16</w:t>
            </w:r>
          </w:p>
        </w:tc>
        <w:tc>
          <w:tcPr>
            <w:tcW w:w="995" w:type="dxa"/>
          </w:tcPr>
          <w:p w14:paraId="22351FD5" w14:textId="77777777" w:rsidR="00171BE9" w:rsidRDefault="00171BE9" w:rsidP="00CE1A79">
            <w:pPr>
              <w:rPr>
                <w:rFonts w:ascii="Century Gothic" w:hAnsi="Century Gothic"/>
              </w:rPr>
            </w:pPr>
            <w:r>
              <w:rPr>
                <w:rFonts w:ascii="Century Gothic" w:hAnsi="Century Gothic"/>
              </w:rPr>
              <w:t>B</w:t>
            </w:r>
          </w:p>
        </w:tc>
        <w:tc>
          <w:tcPr>
            <w:tcW w:w="854" w:type="dxa"/>
          </w:tcPr>
          <w:p w14:paraId="6B12E992" w14:textId="77777777" w:rsidR="00171BE9" w:rsidRDefault="00171BE9" w:rsidP="00CE1A79">
            <w:pPr>
              <w:rPr>
                <w:rFonts w:ascii="Century Gothic" w:hAnsi="Century Gothic"/>
              </w:rPr>
            </w:pPr>
            <w:r>
              <w:rPr>
                <w:rFonts w:ascii="Century Gothic" w:hAnsi="Century Gothic"/>
              </w:rPr>
              <w:t>1</w:t>
            </w:r>
          </w:p>
        </w:tc>
        <w:tc>
          <w:tcPr>
            <w:tcW w:w="7464" w:type="dxa"/>
          </w:tcPr>
          <w:p w14:paraId="4F9772E9" w14:textId="77777777" w:rsidR="00171BE9" w:rsidRDefault="00171BE9" w:rsidP="00CE1A79">
            <w:pPr>
              <w:spacing w:after="60"/>
              <w:ind w:left="31" w:right="79"/>
              <w:rPr>
                <w:rFonts w:ascii="Century Gothic" w:hAnsi="Century Gothic"/>
              </w:rPr>
            </w:pPr>
            <w:r>
              <w:rPr>
                <w:rFonts w:ascii="Century Gothic" w:hAnsi="Century Gothic"/>
              </w:rPr>
              <w:t xml:space="preserve">Answering A suggests that students divided concentration by volume in order to find number of moles, instead of multiplying. </w:t>
            </w:r>
          </w:p>
          <w:p w14:paraId="00202BA4" w14:textId="77777777" w:rsidR="00171BE9" w:rsidRDefault="00171BE9" w:rsidP="00CE1A79">
            <w:pPr>
              <w:spacing w:after="60"/>
              <w:ind w:left="31" w:right="79"/>
              <w:rPr>
                <w:rFonts w:ascii="Century Gothic" w:hAnsi="Century Gothic"/>
              </w:rPr>
            </w:pPr>
          </w:p>
          <w:p w14:paraId="6D36E1A1" w14:textId="77777777" w:rsidR="00171BE9" w:rsidRDefault="00171BE9" w:rsidP="00CE1A79">
            <w:pPr>
              <w:spacing w:after="60"/>
              <w:ind w:left="31" w:right="79"/>
              <w:rPr>
                <w:rFonts w:ascii="Century Gothic" w:hAnsi="Century Gothic"/>
              </w:rPr>
            </w:pPr>
            <w:r>
              <w:rPr>
                <w:rFonts w:ascii="Century Gothic" w:hAnsi="Century Gothic"/>
              </w:rPr>
              <w:t>Answering C suggests that students have calculated the number of moles, and have not done the additional steps to convert this to a mass.</w:t>
            </w:r>
          </w:p>
          <w:p w14:paraId="6D7AE063" w14:textId="77777777" w:rsidR="00171BE9" w:rsidRPr="005D17CD" w:rsidRDefault="00171BE9" w:rsidP="00CE1A79">
            <w:pPr>
              <w:spacing w:after="60"/>
              <w:ind w:left="31" w:right="79"/>
              <w:rPr>
                <w:rFonts w:ascii="Century Gothic" w:hAnsi="Century Gothic"/>
              </w:rPr>
            </w:pPr>
          </w:p>
          <w:p w14:paraId="1DFF2AC8" w14:textId="77777777" w:rsidR="00171BE9" w:rsidRPr="00216B1A" w:rsidRDefault="00171BE9" w:rsidP="00CE1A79">
            <w:pPr>
              <w:spacing w:after="60"/>
              <w:ind w:left="31" w:right="79"/>
              <w:rPr>
                <w:rFonts w:ascii="Century Gothic" w:hAnsi="Century Gothic"/>
                <w:i/>
                <w:iCs/>
              </w:rPr>
            </w:pPr>
            <w:r>
              <w:rPr>
                <w:rFonts w:ascii="Century Gothic" w:hAnsi="Century Gothic"/>
                <w:i/>
                <w:iCs/>
              </w:rPr>
              <w:t>To fix it, model the steps of this calculation for students, pointing out how two different equations are used to get to the final answer. Give students some similar questions to answer.</w:t>
            </w:r>
          </w:p>
        </w:tc>
      </w:tr>
      <w:tr w:rsidR="00171BE9" w14:paraId="7F1A591E" w14:textId="77777777" w:rsidTr="00CE1A79">
        <w:tc>
          <w:tcPr>
            <w:tcW w:w="611" w:type="dxa"/>
          </w:tcPr>
          <w:p w14:paraId="157CD421" w14:textId="77777777" w:rsidR="00171BE9" w:rsidRDefault="00171BE9" w:rsidP="00CE1A79">
            <w:pPr>
              <w:rPr>
                <w:rFonts w:ascii="Century Gothic" w:hAnsi="Century Gothic"/>
              </w:rPr>
            </w:pPr>
            <w:r>
              <w:rPr>
                <w:rFonts w:ascii="Century Gothic" w:hAnsi="Century Gothic"/>
              </w:rPr>
              <w:t>17</w:t>
            </w:r>
          </w:p>
        </w:tc>
        <w:tc>
          <w:tcPr>
            <w:tcW w:w="995" w:type="dxa"/>
          </w:tcPr>
          <w:p w14:paraId="70E2AD82" w14:textId="77777777" w:rsidR="00171BE9" w:rsidRDefault="00171BE9" w:rsidP="00CE1A79">
            <w:pPr>
              <w:rPr>
                <w:rFonts w:ascii="Century Gothic" w:hAnsi="Century Gothic"/>
              </w:rPr>
            </w:pPr>
            <w:r>
              <w:rPr>
                <w:rFonts w:ascii="Century Gothic" w:hAnsi="Century Gothic"/>
              </w:rPr>
              <w:t>C</w:t>
            </w:r>
          </w:p>
        </w:tc>
        <w:tc>
          <w:tcPr>
            <w:tcW w:w="854" w:type="dxa"/>
          </w:tcPr>
          <w:p w14:paraId="432744EB" w14:textId="77777777" w:rsidR="00171BE9" w:rsidRDefault="00171BE9" w:rsidP="00CE1A79">
            <w:pPr>
              <w:rPr>
                <w:rFonts w:ascii="Century Gothic" w:hAnsi="Century Gothic"/>
              </w:rPr>
            </w:pPr>
            <w:r>
              <w:rPr>
                <w:rFonts w:ascii="Century Gothic" w:hAnsi="Century Gothic"/>
              </w:rPr>
              <w:t>1</w:t>
            </w:r>
          </w:p>
        </w:tc>
        <w:tc>
          <w:tcPr>
            <w:tcW w:w="7464" w:type="dxa"/>
          </w:tcPr>
          <w:p w14:paraId="548BCC67" w14:textId="77777777" w:rsidR="00171BE9" w:rsidRDefault="00171BE9" w:rsidP="00CE1A79">
            <w:pPr>
              <w:spacing w:after="60"/>
              <w:ind w:left="31" w:right="79"/>
              <w:rPr>
                <w:rFonts w:ascii="Century Gothic" w:hAnsi="Century Gothic"/>
                <w:i/>
                <w:iCs/>
              </w:rPr>
            </w:pPr>
            <w:r>
              <w:rPr>
                <w:rFonts w:ascii="Century Gothic" w:hAnsi="Century Gothic"/>
              </w:rPr>
              <w:t>Answering A or B suggests that students are unable to use the equation to determine the molar ratio, and to use this to calculate the number of moles of one substance when given the number of moles of another.</w:t>
            </w:r>
          </w:p>
          <w:p w14:paraId="122D6DE0" w14:textId="77777777" w:rsidR="00171BE9" w:rsidRDefault="00171BE9" w:rsidP="00CE1A79">
            <w:pPr>
              <w:spacing w:after="60"/>
              <w:ind w:right="79"/>
              <w:rPr>
                <w:rFonts w:ascii="Century Gothic" w:hAnsi="Century Gothic"/>
                <w:i/>
                <w:iCs/>
              </w:rPr>
            </w:pPr>
          </w:p>
          <w:p w14:paraId="73DCF7C6" w14:textId="77777777" w:rsidR="00171BE9" w:rsidRPr="007522D7" w:rsidRDefault="00171BE9" w:rsidP="00CE1A79">
            <w:pPr>
              <w:spacing w:after="60"/>
              <w:ind w:right="79"/>
              <w:rPr>
                <w:rFonts w:ascii="Century Gothic" w:hAnsi="Century Gothic"/>
                <w:i/>
                <w:iCs/>
              </w:rPr>
            </w:pPr>
            <w:r>
              <w:rPr>
                <w:rFonts w:ascii="Century Gothic" w:hAnsi="Century Gothic"/>
                <w:i/>
                <w:iCs/>
              </w:rPr>
              <w:t xml:space="preserve">To fix-it, model how to work this out on the board. Substitute the number of moles of </w:t>
            </w:r>
            <w:proofErr w:type="spellStart"/>
            <w:r>
              <w:rPr>
                <w:rFonts w:ascii="Century Gothic" w:hAnsi="Century Gothic"/>
                <w:i/>
                <w:iCs/>
              </w:rPr>
              <w:t>ethanedioic</w:t>
            </w:r>
            <w:proofErr w:type="spellEnd"/>
            <w:r>
              <w:rPr>
                <w:rFonts w:ascii="Century Gothic" w:hAnsi="Century Gothic"/>
                <w:i/>
                <w:iCs/>
              </w:rPr>
              <w:t xml:space="preserve"> acid in the question with another number and repeat to find the number of moles of sodium hydroxide solution that would react with it. Repeat with more numbers. Give students similar questions with different equations to see if they can still apply their learning.</w:t>
            </w:r>
          </w:p>
        </w:tc>
      </w:tr>
      <w:tr w:rsidR="00171BE9" w14:paraId="4CB534C4" w14:textId="77777777" w:rsidTr="00CE1A79">
        <w:tc>
          <w:tcPr>
            <w:tcW w:w="611" w:type="dxa"/>
          </w:tcPr>
          <w:p w14:paraId="30D9CD35" w14:textId="77777777" w:rsidR="00171BE9" w:rsidRDefault="00171BE9" w:rsidP="00CE1A79">
            <w:pPr>
              <w:rPr>
                <w:rFonts w:ascii="Century Gothic" w:hAnsi="Century Gothic"/>
              </w:rPr>
            </w:pPr>
            <w:r>
              <w:rPr>
                <w:rFonts w:ascii="Century Gothic" w:hAnsi="Century Gothic"/>
              </w:rPr>
              <w:t>18</w:t>
            </w:r>
          </w:p>
        </w:tc>
        <w:tc>
          <w:tcPr>
            <w:tcW w:w="995" w:type="dxa"/>
          </w:tcPr>
          <w:p w14:paraId="2EA24717" w14:textId="77777777" w:rsidR="00171BE9" w:rsidRDefault="00171BE9" w:rsidP="00CE1A79">
            <w:pPr>
              <w:rPr>
                <w:rFonts w:ascii="Century Gothic" w:hAnsi="Century Gothic"/>
              </w:rPr>
            </w:pPr>
            <w:r>
              <w:rPr>
                <w:rFonts w:ascii="Century Gothic" w:hAnsi="Century Gothic"/>
              </w:rPr>
              <w:t>A</w:t>
            </w:r>
          </w:p>
        </w:tc>
        <w:tc>
          <w:tcPr>
            <w:tcW w:w="854" w:type="dxa"/>
          </w:tcPr>
          <w:p w14:paraId="228E1938" w14:textId="77777777" w:rsidR="00171BE9" w:rsidRDefault="00171BE9" w:rsidP="00CE1A79">
            <w:pPr>
              <w:rPr>
                <w:rFonts w:ascii="Century Gothic" w:hAnsi="Century Gothic"/>
              </w:rPr>
            </w:pPr>
            <w:r>
              <w:rPr>
                <w:rFonts w:ascii="Century Gothic" w:hAnsi="Century Gothic"/>
              </w:rPr>
              <w:t>1</w:t>
            </w:r>
          </w:p>
        </w:tc>
        <w:tc>
          <w:tcPr>
            <w:tcW w:w="7464" w:type="dxa"/>
          </w:tcPr>
          <w:p w14:paraId="406A4758" w14:textId="77777777" w:rsidR="00171BE9" w:rsidRPr="00BA5E9B" w:rsidRDefault="00171BE9" w:rsidP="00CE1A79">
            <w:pPr>
              <w:rPr>
                <w:rFonts w:ascii="Century Gothic" w:hAnsi="Century Gothic"/>
                <w:i/>
                <w:iCs/>
              </w:rPr>
            </w:pPr>
            <w:r>
              <w:rPr>
                <w:rFonts w:ascii="Century Gothic" w:hAnsi="Century Gothic"/>
              </w:rPr>
              <w:t>Answering B or C shows that students are unable to determine the reinforcement and the matrix (binder) in a composite material.</w:t>
            </w:r>
            <w:r>
              <w:rPr>
                <w:rFonts w:ascii="Century Gothic" w:hAnsi="Century Gothic"/>
                <w:i/>
                <w:iCs/>
              </w:rPr>
              <w:t xml:space="preserve"> </w:t>
            </w:r>
          </w:p>
          <w:p w14:paraId="483FD82E" w14:textId="77777777" w:rsidR="00171BE9" w:rsidRDefault="00171BE9" w:rsidP="00CE1A79">
            <w:pPr>
              <w:rPr>
                <w:rFonts w:ascii="Century Gothic" w:hAnsi="Century Gothic"/>
                <w:i/>
                <w:iCs/>
              </w:rPr>
            </w:pPr>
          </w:p>
          <w:p w14:paraId="5455350D" w14:textId="77777777" w:rsidR="00171BE9" w:rsidRDefault="00171BE9" w:rsidP="00CE1A79">
            <w:pPr>
              <w:rPr>
                <w:rFonts w:ascii="Century Gothic" w:hAnsi="Century Gothic"/>
                <w:i/>
                <w:iCs/>
              </w:rPr>
            </w:pPr>
            <w:r>
              <w:rPr>
                <w:rFonts w:ascii="Century Gothic" w:hAnsi="Century Gothic"/>
              </w:rPr>
              <w:t>To fix-it, give students further examples of composite materials and ask them to determine the reinforcement and the matrix (or binder)</w:t>
            </w:r>
          </w:p>
          <w:p w14:paraId="63E1137B" w14:textId="77777777" w:rsidR="00171BE9" w:rsidRPr="00073E3D" w:rsidRDefault="00171BE9" w:rsidP="00CE1A79">
            <w:pPr>
              <w:rPr>
                <w:rFonts w:ascii="Century Gothic" w:hAnsi="Century Gothic"/>
                <w:i/>
                <w:iCs/>
              </w:rPr>
            </w:pPr>
          </w:p>
        </w:tc>
      </w:tr>
      <w:tr w:rsidR="00171BE9" w14:paraId="4DC0B604" w14:textId="77777777" w:rsidTr="00CE1A79">
        <w:tc>
          <w:tcPr>
            <w:tcW w:w="611" w:type="dxa"/>
          </w:tcPr>
          <w:p w14:paraId="5EB6304C" w14:textId="77777777" w:rsidR="00171BE9" w:rsidRDefault="00171BE9" w:rsidP="00CE1A79">
            <w:pPr>
              <w:rPr>
                <w:rFonts w:ascii="Century Gothic" w:hAnsi="Century Gothic"/>
              </w:rPr>
            </w:pPr>
            <w:r>
              <w:rPr>
                <w:rFonts w:ascii="Century Gothic" w:hAnsi="Century Gothic"/>
              </w:rPr>
              <w:lastRenderedPageBreak/>
              <w:t>19</w:t>
            </w:r>
          </w:p>
        </w:tc>
        <w:tc>
          <w:tcPr>
            <w:tcW w:w="995" w:type="dxa"/>
          </w:tcPr>
          <w:p w14:paraId="0E67BF6F" w14:textId="77777777" w:rsidR="00171BE9" w:rsidRDefault="00171BE9" w:rsidP="00CE1A79">
            <w:pPr>
              <w:rPr>
                <w:rFonts w:ascii="Century Gothic" w:hAnsi="Century Gothic"/>
              </w:rPr>
            </w:pPr>
            <w:r>
              <w:rPr>
                <w:rFonts w:ascii="Century Gothic" w:hAnsi="Century Gothic"/>
              </w:rPr>
              <w:t>C</w:t>
            </w:r>
          </w:p>
        </w:tc>
        <w:tc>
          <w:tcPr>
            <w:tcW w:w="854" w:type="dxa"/>
          </w:tcPr>
          <w:p w14:paraId="3D27C769" w14:textId="77777777" w:rsidR="00171BE9" w:rsidRDefault="00171BE9" w:rsidP="00CE1A79">
            <w:pPr>
              <w:rPr>
                <w:rFonts w:ascii="Century Gothic" w:hAnsi="Century Gothic"/>
              </w:rPr>
            </w:pPr>
            <w:r>
              <w:rPr>
                <w:rFonts w:ascii="Century Gothic" w:hAnsi="Century Gothic"/>
              </w:rPr>
              <w:t>1</w:t>
            </w:r>
          </w:p>
        </w:tc>
        <w:tc>
          <w:tcPr>
            <w:tcW w:w="7464" w:type="dxa"/>
          </w:tcPr>
          <w:p w14:paraId="3A19E8ED" w14:textId="77777777" w:rsidR="00171BE9" w:rsidRDefault="00171BE9" w:rsidP="00CE1A79">
            <w:pPr>
              <w:rPr>
                <w:rFonts w:ascii="Century Gothic" w:hAnsi="Century Gothic"/>
              </w:rPr>
            </w:pPr>
            <w:r>
              <w:rPr>
                <w:rFonts w:ascii="Century Gothic" w:hAnsi="Century Gothic"/>
              </w:rPr>
              <w:t>Answering A or B suggests that students are unable to explain the use of a white tile in a titration.</w:t>
            </w:r>
          </w:p>
          <w:p w14:paraId="0F09A783" w14:textId="77777777" w:rsidR="00171BE9" w:rsidRDefault="00171BE9" w:rsidP="00CE1A79">
            <w:pPr>
              <w:rPr>
                <w:rFonts w:ascii="Century Gothic" w:hAnsi="Century Gothic"/>
              </w:rPr>
            </w:pPr>
          </w:p>
          <w:p w14:paraId="006C1726" w14:textId="77777777" w:rsidR="00171BE9" w:rsidRPr="00DF3CC1" w:rsidRDefault="00171BE9" w:rsidP="00CE1A79">
            <w:pPr>
              <w:rPr>
                <w:rFonts w:ascii="Century Gothic" w:hAnsi="Century Gothic"/>
                <w:i/>
                <w:iCs/>
              </w:rPr>
            </w:pPr>
            <w:r w:rsidRPr="00DF3CC1">
              <w:rPr>
                <w:rFonts w:ascii="Century Gothic" w:hAnsi="Century Gothic"/>
                <w:i/>
                <w:iCs/>
              </w:rPr>
              <w:t>To fix-it, demonstrate a simple colour change both using a white tile and on a dark wooden desk to demonstrate the purpose.</w:t>
            </w:r>
          </w:p>
        </w:tc>
      </w:tr>
      <w:tr w:rsidR="00171BE9" w14:paraId="40B1D0E4" w14:textId="77777777" w:rsidTr="00CE1A79">
        <w:tc>
          <w:tcPr>
            <w:tcW w:w="611" w:type="dxa"/>
          </w:tcPr>
          <w:p w14:paraId="75138D8B" w14:textId="77777777" w:rsidR="00171BE9" w:rsidRDefault="00171BE9" w:rsidP="00CE1A79">
            <w:pPr>
              <w:rPr>
                <w:rFonts w:ascii="Century Gothic" w:hAnsi="Century Gothic"/>
              </w:rPr>
            </w:pPr>
            <w:r>
              <w:rPr>
                <w:rFonts w:ascii="Century Gothic" w:hAnsi="Century Gothic"/>
              </w:rPr>
              <w:t>20</w:t>
            </w:r>
          </w:p>
        </w:tc>
        <w:tc>
          <w:tcPr>
            <w:tcW w:w="995" w:type="dxa"/>
          </w:tcPr>
          <w:p w14:paraId="0A2A0DDA" w14:textId="77777777" w:rsidR="00171BE9" w:rsidRDefault="00171BE9" w:rsidP="00CE1A79">
            <w:pPr>
              <w:rPr>
                <w:rFonts w:ascii="Century Gothic" w:hAnsi="Century Gothic"/>
              </w:rPr>
            </w:pPr>
            <w:r>
              <w:rPr>
                <w:rFonts w:ascii="Century Gothic" w:hAnsi="Century Gothic"/>
              </w:rPr>
              <w:t>B</w:t>
            </w:r>
          </w:p>
        </w:tc>
        <w:tc>
          <w:tcPr>
            <w:tcW w:w="854" w:type="dxa"/>
          </w:tcPr>
          <w:p w14:paraId="0A621D85" w14:textId="77777777" w:rsidR="00171BE9" w:rsidRDefault="00171BE9" w:rsidP="00CE1A79">
            <w:pPr>
              <w:rPr>
                <w:rFonts w:ascii="Century Gothic" w:hAnsi="Century Gothic"/>
              </w:rPr>
            </w:pPr>
            <w:r>
              <w:rPr>
                <w:rFonts w:ascii="Century Gothic" w:hAnsi="Century Gothic"/>
              </w:rPr>
              <w:t>1</w:t>
            </w:r>
          </w:p>
        </w:tc>
        <w:tc>
          <w:tcPr>
            <w:tcW w:w="7464" w:type="dxa"/>
          </w:tcPr>
          <w:p w14:paraId="71132911" w14:textId="77777777" w:rsidR="00171BE9" w:rsidRDefault="00171BE9" w:rsidP="00CE1A79">
            <w:pPr>
              <w:rPr>
                <w:rFonts w:ascii="Century Gothic" w:hAnsi="Century Gothic"/>
              </w:rPr>
            </w:pPr>
            <w:r>
              <w:rPr>
                <w:rFonts w:ascii="Century Gothic" w:hAnsi="Century Gothic"/>
              </w:rPr>
              <w:t>Answering A suggests that students have used all of the figures to calculate the average titre, and not just those within 0.2 cm</w:t>
            </w:r>
            <w:r>
              <w:rPr>
                <w:rFonts w:ascii="Century Gothic" w:hAnsi="Century Gothic"/>
                <w:vertAlign w:val="superscript"/>
              </w:rPr>
              <w:t>3</w:t>
            </w:r>
            <w:r>
              <w:rPr>
                <w:rFonts w:ascii="Century Gothic" w:hAnsi="Century Gothic"/>
              </w:rPr>
              <w:t xml:space="preserve"> of each other.</w:t>
            </w:r>
          </w:p>
          <w:p w14:paraId="071B6265" w14:textId="77777777" w:rsidR="00171BE9" w:rsidRDefault="00171BE9" w:rsidP="00CE1A79">
            <w:pPr>
              <w:rPr>
                <w:rFonts w:ascii="Century Gothic" w:hAnsi="Century Gothic"/>
              </w:rPr>
            </w:pPr>
          </w:p>
          <w:p w14:paraId="409A81DA" w14:textId="77777777" w:rsidR="00171BE9" w:rsidRDefault="00171BE9" w:rsidP="00CE1A79">
            <w:pPr>
              <w:rPr>
                <w:rFonts w:ascii="Century Gothic" w:hAnsi="Century Gothic"/>
              </w:rPr>
            </w:pPr>
            <w:r>
              <w:rPr>
                <w:rFonts w:ascii="Century Gothic" w:hAnsi="Century Gothic"/>
              </w:rPr>
              <w:t>Answering C suggests that students have used 4 of the 5 figures to calculate the average titre, even though only three are within 0.2 cm</w:t>
            </w:r>
            <w:r>
              <w:rPr>
                <w:rFonts w:ascii="Century Gothic" w:hAnsi="Century Gothic"/>
                <w:vertAlign w:val="superscript"/>
              </w:rPr>
              <w:t>3</w:t>
            </w:r>
            <w:r>
              <w:rPr>
                <w:rFonts w:ascii="Century Gothic" w:hAnsi="Century Gothic"/>
              </w:rPr>
              <w:t xml:space="preserve"> of each other.</w:t>
            </w:r>
          </w:p>
          <w:p w14:paraId="027454C7" w14:textId="77777777" w:rsidR="00171BE9" w:rsidRDefault="00171BE9" w:rsidP="00CE1A79">
            <w:pPr>
              <w:rPr>
                <w:rFonts w:ascii="Century Gothic" w:hAnsi="Century Gothic"/>
              </w:rPr>
            </w:pPr>
          </w:p>
          <w:p w14:paraId="43E4FBD5" w14:textId="77777777" w:rsidR="00171BE9" w:rsidRPr="00CF3EC4" w:rsidRDefault="00171BE9" w:rsidP="00CE1A79">
            <w:pPr>
              <w:rPr>
                <w:rFonts w:ascii="Century Gothic" w:hAnsi="Century Gothic"/>
                <w:i/>
                <w:iCs/>
              </w:rPr>
            </w:pPr>
            <w:r w:rsidRPr="00CF3EC4">
              <w:rPr>
                <w:rFonts w:ascii="Century Gothic" w:hAnsi="Century Gothic"/>
                <w:i/>
                <w:iCs/>
              </w:rPr>
              <w:t xml:space="preserve">To fix-it, give students lists of numbers to circle the ones within </w:t>
            </w:r>
            <w:proofErr w:type="spellStart"/>
            <w:r w:rsidRPr="00CF3EC4">
              <w:rPr>
                <w:rFonts w:ascii="Century Gothic" w:hAnsi="Century Gothic"/>
                <w:i/>
                <w:iCs/>
              </w:rPr>
              <w:t>within</w:t>
            </w:r>
            <w:proofErr w:type="spellEnd"/>
            <w:r w:rsidRPr="00CF3EC4">
              <w:rPr>
                <w:rFonts w:ascii="Century Gothic" w:hAnsi="Century Gothic"/>
                <w:i/>
                <w:iCs/>
              </w:rPr>
              <w:t xml:space="preserve"> 0.2 cm</w:t>
            </w:r>
            <w:r w:rsidRPr="00CF3EC4">
              <w:rPr>
                <w:rFonts w:ascii="Century Gothic" w:hAnsi="Century Gothic"/>
                <w:i/>
                <w:iCs/>
                <w:vertAlign w:val="superscript"/>
              </w:rPr>
              <w:t>3</w:t>
            </w:r>
            <w:r w:rsidRPr="00CF3EC4">
              <w:rPr>
                <w:rFonts w:ascii="Century Gothic" w:hAnsi="Century Gothic"/>
                <w:i/>
                <w:iCs/>
              </w:rPr>
              <w:t xml:space="preserve"> of each other.</w:t>
            </w:r>
          </w:p>
          <w:p w14:paraId="429DF44C" w14:textId="77777777" w:rsidR="00171BE9" w:rsidRPr="00CF3EC4" w:rsidRDefault="00171BE9" w:rsidP="00CE1A79">
            <w:pPr>
              <w:rPr>
                <w:rFonts w:ascii="Century Gothic" w:hAnsi="Century Gothic"/>
              </w:rPr>
            </w:pPr>
          </w:p>
        </w:tc>
      </w:tr>
      <w:tr w:rsidR="00171BE9" w14:paraId="4BF7199E" w14:textId="77777777" w:rsidTr="00CE1A79">
        <w:tc>
          <w:tcPr>
            <w:tcW w:w="611" w:type="dxa"/>
          </w:tcPr>
          <w:p w14:paraId="00A78709" w14:textId="77777777" w:rsidR="00171BE9" w:rsidRDefault="00171BE9" w:rsidP="00CE1A79">
            <w:pPr>
              <w:rPr>
                <w:rFonts w:ascii="Century Gothic" w:hAnsi="Century Gothic"/>
              </w:rPr>
            </w:pPr>
            <w:r>
              <w:rPr>
                <w:rFonts w:ascii="Century Gothic" w:hAnsi="Century Gothic"/>
              </w:rPr>
              <w:t>21</w:t>
            </w:r>
          </w:p>
        </w:tc>
        <w:tc>
          <w:tcPr>
            <w:tcW w:w="995" w:type="dxa"/>
          </w:tcPr>
          <w:p w14:paraId="35F40D55" w14:textId="77777777" w:rsidR="00171BE9" w:rsidRDefault="00171BE9" w:rsidP="00CE1A79">
            <w:pPr>
              <w:rPr>
                <w:rFonts w:ascii="Century Gothic" w:hAnsi="Century Gothic"/>
              </w:rPr>
            </w:pPr>
            <w:r>
              <w:rPr>
                <w:rFonts w:ascii="Century Gothic" w:hAnsi="Century Gothic"/>
              </w:rPr>
              <w:t>B</w:t>
            </w:r>
          </w:p>
        </w:tc>
        <w:tc>
          <w:tcPr>
            <w:tcW w:w="854" w:type="dxa"/>
          </w:tcPr>
          <w:p w14:paraId="6EB03E09" w14:textId="77777777" w:rsidR="00171BE9" w:rsidRDefault="00171BE9" w:rsidP="00CE1A79">
            <w:pPr>
              <w:rPr>
                <w:rFonts w:ascii="Century Gothic" w:hAnsi="Century Gothic"/>
              </w:rPr>
            </w:pPr>
            <w:r>
              <w:rPr>
                <w:rFonts w:ascii="Century Gothic" w:hAnsi="Century Gothic"/>
              </w:rPr>
              <w:t>1</w:t>
            </w:r>
          </w:p>
        </w:tc>
        <w:tc>
          <w:tcPr>
            <w:tcW w:w="7464" w:type="dxa"/>
          </w:tcPr>
          <w:p w14:paraId="7A48C17F" w14:textId="77777777" w:rsidR="00171BE9" w:rsidRDefault="00171BE9" w:rsidP="00CE1A79">
            <w:pPr>
              <w:rPr>
                <w:rFonts w:ascii="Century Gothic" w:hAnsi="Century Gothic"/>
                <w:i/>
                <w:iCs/>
              </w:rPr>
            </w:pPr>
            <w:r>
              <w:rPr>
                <w:rFonts w:ascii="Century Gothic" w:hAnsi="Century Gothic"/>
              </w:rPr>
              <w:t xml:space="preserve">Answering A or C suggests that students are unable to calculate the volume of a gas using the mass and relative formula mass, and formula </w:t>
            </w:r>
            <w:r w:rsidRPr="0010285C">
              <w:rPr>
                <w:rFonts w:ascii="Century Gothic" w:hAnsi="Century Gothic"/>
                <w:i/>
                <w:iCs/>
              </w:rPr>
              <w:t>volume of a gas at rtp</w:t>
            </w:r>
            <w:r>
              <w:rPr>
                <w:rFonts w:ascii="Century Gothic" w:hAnsi="Century Gothic"/>
                <w:i/>
                <w:iCs/>
              </w:rPr>
              <w:t xml:space="preserve"> </w:t>
            </w:r>
            <w:r w:rsidRPr="0010285C">
              <w:rPr>
                <w:rFonts w:ascii="Century Gothic" w:hAnsi="Century Gothic"/>
                <w:i/>
                <w:iCs/>
              </w:rPr>
              <w:t>=number of moles x 24</w:t>
            </w:r>
          </w:p>
          <w:p w14:paraId="54342A6F" w14:textId="77777777" w:rsidR="00171BE9" w:rsidRDefault="00171BE9" w:rsidP="00CE1A79">
            <w:pPr>
              <w:rPr>
                <w:rFonts w:ascii="Century Gothic" w:hAnsi="Century Gothic"/>
                <w:i/>
                <w:iCs/>
              </w:rPr>
            </w:pPr>
          </w:p>
          <w:p w14:paraId="704CC38E" w14:textId="77777777" w:rsidR="00171BE9" w:rsidRDefault="00171BE9" w:rsidP="00CE1A79">
            <w:pPr>
              <w:rPr>
                <w:rFonts w:ascii="Century Gothic" w:hAnsi="Century Gothic"/>
              </w:rPr>
            </w:pPr>
            <w:r>
              <w:rPr>
                <w:rFonts w:ascii="Century Gothic" w:hAnsi="Century Gothic"/>
                <w:i/>
                <w:iCs/>
              </w:rPr>
              <w:t xml:space="preserve">To fix-it, model for students how this calculation is made with the formula provided. Give students practice using this formula and a selection of different masses or number of moles of gases. </w:t>
            </w:r>
          </w:p>
        </w:tc>
      </w:tr>
    </w:tbl>
    <w:p w14:paraId="619EA620" w14:textId="77777777" w:rsidR="00171BE9" w:rsidRDefault="00171BE9" w:rsidP="00171BE9">
      <w:pPr>
        <w:widowControl w:val="0"/>
        <w:pBdr>
          <w:top w:val="nil"/>
          <w:left w:val="nil"/>
          <w:bottom w:val="nil"/>
          <w:right w:val="nil"/>
          <w:between w:val="nil"/>
        </w:pBdr>
        <w:ind w:right="567"/>
        <w:rPr>
          <w:rFonts w:ascii="Century Gothic" w:eastAsia="Century Gothic" w:hAnsi="Century Gothic" w:cs="Century Gothic"/>
          <w:b/>
          <w:bCs/>
          <w:color w:val="000000"/>
          <w:sz w:val="28"/>
          <w:szCs w:val="28"/>
        </w:rPr>
      </w:pPr>
    </w:p>
    <w:p w14:paraId="1E5810C3" w14:textId="77777777" w:rsidR="00171BE9" w:rsidRDefault="00171BE9" w:rsidP="00171BE9">
      <w:pPr>
        <w:widowControl w:val="0"/>
        <w:pBdr>
          <w:top w:val="nil"/>
          <w:left w:val="nil"/>
          <w:bottom w:val="nil"/>
          <w:right w:val="nil"/>
          <w:between w:val="nil"/>
        </w:pBdr>
        <w:ind w:right="567"/>
        <w:rPr>
          <w:rFonts w:ascii="Century Gothic" w:eastAsia="Century Gothic" w:hAnsi="Century Gothic" w:cs="Century Gothic"/>
          <w:b/>
          <w:bCs/>
          <w:color w:val="000000"/>
          <w:sz w:val="28"/>
          <w:szCs w:val="28"/>
        </w:rPr>
      </w:pPr>
    </w:p>
    <w:p w14:paraId="3387DB56" w14:textId="77777777" w:rsidR="00171BE9" w:rsidRPr="00CE23F7" w:rsidRDefault="00171BE9" w:rsidP="00171BE9">
      <w:pPr>
        <w:widowControl w:val="0"/>
        <w:pBdr>
          <w:top w:val="nil"/>
          <w:left w:val="nil"/>
          <w:bottom w:val="nil"/>
          <w:right w:val="nil"/>
          <w:between w:val="nil"/>
        </w:pBdr>
        <w:ind w:left="-709" w:right="567"/>
        <w:rPr>
          <w:rFonts w:ascii="Century Gothic" w:eastAsia="Century Gothic" w:hAnsi="Century Gothic" w:cs="Century Gothic"/>
          <w:b/>
          <w:bCs/>
          <w:color w:val="000000"/>
          <w:sz w:val="28"/>
          <w:szCs w:val="28"/>
        </w:rPr>
      </w:pPr>
      <w:r w:rsidRPr="00CE23F7">
        <w:rPr>
          <w:rFonts w:ascii="Century Gothic" w:eastAsia="Century Gothic" w:hAnsi="Century Gothic" w:cs="Century Gothic"/>
          <w:b/>
          <w:bCs/>
          <w:color w:val="000000"/>
          <w:sz w:val="28"/>
          <w:szCs w:val="28"/>
        </w:rPr>
        <w:t>Section B</w:t>
      </w:r>
    </w:p>
    <w:tbl>
      <w:tblPr>
        <w:tblStyle w:val="TableGrid"/>
        <w:tblW w:w="5504" w:type="pct"/>
        <w:tblInd w:w="-431" w:type="dxa"/>
        <w:tblLook w:val="04A0" w:firstRow="1" w:lastRow="0" w:firstColumn="1" w:lastColumn="0" w:noHBand="0" w:noVBand="1"/>
      </w:tblPr>
      <w:tblGrid>
        <w:gridCol w:w="562"/>
        <w:gridCol w:w="5978"/>
        <w:gridCol w:w="1271"/>
        <w:gridCol w:w="2140"/>
      </w:tblGrid>
      <w:tr w:rsidR="008A5FEE" w:rsidRPr="00CE23F7" w14:paraId="208BBF64" w14:textId="77777777" w:rsidTr="007D263C">
        <w:trPr>
          <w:trHeight w:val="111"/>
        </w:trPr>
        <w:tc>
          <w:tcPr>
            <w:tcW w:w="269" w:type="pct"/>
            <w:shd w:val="clear" w:color="auto" w:fill="auto"/>
          </w:tcPr>
          <w:p w14:paraId="74164453" w14:textId="77777777" w:rsidR="008A5FEE" w:rsidRPr="00CE23F7" w:rsidRDefault="008A5FEE" w:rsidP="007D263C">
            <w:pPr>
              <w:rPr>
                <w:rFonts w:ascii="Century Gothic" w:hAnsi="Century Gothic" w:cs="Arial"/>
                <w:b/>
              </w:rPr>
            </w:pPr>
            <w:r w:rsidRPr="00CE23F7">
              <w:rPr>
                <w:rFonts w:ascii="Century Gothic" w:hAnsi="Century Gothic" w:cs="Arial"/>
                <w:b/>
              </w:rPr>
              <w:t>Qu</w:t>
            </w:r>
          </w:p>
          <w:p w14:paraId="15482029" w14:textId="77777777" w:rsidR="008A5FEE" w:rsidRPr="00CE23F7" w:rsidRDefault="008A5FEE" w:rsidP="007D263C">
            <w:pPr>
              <w:rPr>
                <w:rFonts w:ascii="Century Gothic" w:hAnsi="Century Gothic" w:cs="Arial"/>
                <w:b/>
              </w:rPr>
            </w:pPr>
          </w:p>
        </w:tc>
        <w:tc>
          <w:tcPr>
            <w:tcW w:w="3008" w:type="pct"/>
            <w:shd w:val="clear" w:color="auto" w:fill="auto"/>
          </w:tcPr>
          <w:p w14:paraId="0B06900D" w14:textId="77777777" w:rsidR="008A5FEE" w:rsidRPr="00CE23F7" w:rsidRDefault="008A5FEE" w:rsidP="007D263C">
            <w:pPr>
              <w:rPr>
                <w:rFonts w:ascii="Century Gothic" w:hAnsi="Century Gothic" w:cs="Arial"/>
                <w:b/>
              </w:rPr>
            </w:pPr>
            <w:r w:rsidRPr="00CE23F7">
              <w:rPr>
                <w:rFonts w:ascii="Century Gothic" w:hAnsi="Century Gothic" w:cs="Arial"/>
                <w:b/>
              </w:rPr>
              <w:t>Model answer</w:t>
            </w:r>
          </w:p>
        </w:tc>
        <w:tc>
          <w:tcPr>
            <w:tcW w:w="643" w:type="pct"/>
          </w:tcPr>
          <w:p w14:paraId="15D0FD52" w14:textId="77777777" w:rsidR="008A5FEE" w:rsidRPr="00CE23F7" w:rsidRDefault="008A5FEE" w:rsidP="007D263C">
            <w:pPr>
              <w:rPr>
                <w:rFonts w:ascii="Century Gothic" w:hAnsi="Century Gothic"/>
                <w:b/>
              </w:rPr>
            </w:pPr>
            <w:r>
              <w:rPr>
                <w:rFonts w:ascii="Century Gothic" w:hAnsi="Century Gothic"/>
                <w:b/>
              </w:rPr>
              <w:t>Marks</w:t>
            </w:r>
          </w:p>
        </w:tc>
        <w:tc>
          <w:tcPr>
            <w:tcW w:w="1080" w:type="pct"/>
            <w:shd w:val="clear" w:color="auto" w:fill="auto"/>
          </w:tcPr>
          <w:p w14:paraId="0D92E7EB" w14:textId="77777777" w:rsidR="008A5FEE" w:rsidRPr="00CE23F7" w:rsidRDefault="008A5FEE" w:rsidP="007D263C">
            <w:pPr>
              <w:rPr>
                <w:rFonts w:ascii="Century Gothic" w:hAnsi="Century Gothic"/>
                <w:b/>
              </w:rPr>
            </w:pPr>
            <w:r w:rsidRPr="00CE23F7">
              <w:rPr>
                <w:rFonts w:ascii="Century Gothic" w:hAnsi="Century Gothic"/>
                <w:b/>
              </w:rPr>
              <w:t xml:space="preserve">Supporting information </w:t>
            </w:r>
          </w:p>
          <w:p w14:paraId="57D7CD87" w14:textId="77777777" w:rsidR="008A5FEE" w:rsidRDefault="008A5FEE" w:rsidP="007D263C">
            <w:pPr>
              <w:rPr>
                <w:rFonts w:ascii="Century Gothic" w:hAnsi="Century Gothic"/>
                <w:b/>
              </w:rPr>
            </w:pPr>
            <w:r w:rsidRPr="00CE23F7">
              <w:rPr>
                <w:rFonts w:ascii="Century Gothic" w:hAnsi="Century Gothic"/>
                <w:b/>
                <w:i/>
              </w:rPr>
              <w:t>Suggestions</w:t>
            </w:r>
            <w:r w:rsidRPr="00CE23F7">
              <w:rPr>
                <w:rFonts w:ascii="Century Gothic" w:hAnsi="Century Gothic"/>
                <w:b/>
              </w:rPr>
              <w:t xml:space="preserve"> </w:t>
            </w:r>
            <w:r w:rsidRPr="00CE23F7">
              <w:rPr>
                <w:rFonts w:ascii="Century Gothic" w:hAnsi="Century Gothic"/>
                <w:b/>
                <w:i/>
              </w:rPr>
              <w:t>for fix-it tasks</w:t>
            </w:r>
          </w:p>
          <w:p w14:paraId="0CF4A5DD" w14:textId="77777777" w:rsidR="008A5FEE" w:rsidRPr="00554B97" w:rsidRDefault="008A5FEE" w:rsidP="007D263C">
            <w:pPr>
              <w:rPr>
                <w:rFonts w:ascii="Century Gothic" w:hAnsi="Century Gothic"/>
                <w:b/>
              </w:rPr>
            </w:pPr>
          </w:p>
        </w:tc>
      </w:tr>
      <w:tr w:rsidR="008A5FEE" w:rsidRPr="00CE23F7" w14:paraId="113FEEDE" w14:textId="77777777" w:rsidTr="007D263C">
        <w:tc>
          <w:tcPr>
            <w:tcW w:w="269" w:type="pct"/>
          </w:tcPr>
          <w:p w14:paraId="2C3A2A55" w14:textId="77777777" w:rsidR="008A5FEE" w:rsidRPr="00D954B8" w:rsidRDefault="008A5FEE" w:rsidP="007D263C">
            <w:pPr>
              <w:rPr>
                <w:rFonts w:ascii="Century Gothic" w:hAnsi="Century Gothic" w:cs="Arial"/>
                <w:bCs/>
              </w:rPr>
            </w:pPr>
            <w:r>
              <w:rPr>
                <w:rFonts w:ascii="Century Gothic" w:hAnsi="Century Gothic" w:cs="Arial"/>
                <w:bCs/>
              </w:rPr>
              <w:t>1 (a)</w:t>
            </w:r>
          </w:p>
        </w:tc>
        <w:tc>
          <w:tcPr>
            <w:tcW w:w="3008" w:type="pct"/>
          </w:tcPr>
          <w:p w14:paraId="4E76D1E6" w14:textId="77777777" w:rsidR="008A5FEE" w:rsidRDefault="008A5FEE" w:rsidP="007D263C">
            <w:pPr>
              <w:widowControl w:val="0"/>
              <w:autoSpaceDE w:val="0"/>
              <w:autoSpaceDN w:val="0"/>
              <w:adjustRightInd w:val="0"/>
              <w:spacing w:before="240"/>
              <w:ind w:right="567"/>
              <w:rPr>
                <w:rFonts w:ascii="Century Gothic" w:hAnsi="Century Gothic" w:cs="Arial"/>
              </w:rPr>
            </w:pPr>
            <w:r>
              <w:rPr>
                <w:rFonts w:ascii="Century Gothic" w:hAnsi="Century Gothic" w:cs="Arial"/>
              </w:rPr>
              <w:t>T</w:t>
            </w:r>
            <w:r w:rsidRPr="00006D2E">
              <w:rPr>
                <w:rFonts w:ascii="Century Gothic" w:hAnsi="Century Gothic" w:cs="Arial"/>
              </w:rPr>
              <w:t>he mass of the products is equal to the mass of the reactants.</w:t>
            </w:r>
          </w:p>
          <w:p w14:paraId="3F5F4849" w14:textId="77777777" w:rsidR="008A5FEE" w:rsidRPr="0012686B" w:rsidRDefault="008A5FEE" w:rsidP="007D263C">
            <w:pPr>
              <w:widowControl w:val="0"/>
              <w:autoSpaceDE w:val="0"/>
              <w:autoSpaceDN w:val="0"/>
              <w:adjustRightInd w:val="0"/>
              <w:spacing w:before="240"/>
              <w:ind w:right="567"/>
              <w:rPr>
                <w:rFonts w:ascii="Century Gothic" w:hAnsi="Century Gothic" w:cs="Arial"/>
                <w:i/>
                <w:iCs/>
              </w:rPr>
            </w:pPr>
            <w:r>
              <w:rPr>
                <w:rFonts w:ascii="Century Gothic" w:hAnsi="Century Gothic" w:cs="Arial"/>
                <w:i/>
                <w:iCs/>
              </w:rPr>
              <w:t>Allow atoms are not created or destroyed in a chemical reaction.</w:t>
            </w:r>
          </w:p>
          <w:p w14:paraId="4564E94B" w14:textId="77777777" w:rsidR="008A5FEE" w:rsidRPr="00006D2E" w:rsidRDefault="008A5FEE" w:rsidP="007D263C">
            <w:pPr>
              <w:pStyle w:val="Tabletext"/>
              <w:tabs>
                <w:tab w:val="left" w:pos="3273"/>
              </w:tabs>
              <w:spacing w:before="40" w:after="40" w:line="240" w:lineRule="auto"/>
              <w:rPr>
                <w:rFonts w:ascii="Century Gothic" w:hAnsi="Century Gothic"/>
                <w:bCs/>
                <w:sz w:val="22"/>
              </w:rPr>
            </w:pPr>
          </w:p>
        </w:tc>
        <w:tc>
          <w:tcPr>
            <w:tcW w:w="643" w:type="pct"/>
          </w:tcPr>
          <w:p w14:paraId="4B56B4BE" w14:textId="77777777" w:rsidR="008A5FEE" w:rsidRDefault="008A5FEE" w:rsidP="007D263C">
            <w:pPr>
              <w:tabs>
                <w:tab w:val="left" w:pos="1425"/>
              </w:tabs>
              <w:rPr>
                <w:rFonts w:ascii="Century Gothic" w:hAnsi="Century Gothic" w:cs="Arial"/>
              </w:rPr>
            </w:pPr>
            <w:r>
              <w:rPr>
                <w:rFonts w:ascii="Century Gothic" w:hAnsi="Century Gothic" w:cs="Arial"/>
              </w:rPr>
              <w:t>1</w:t>
            </w:r>
          </w:p>
        </w:tc>
        <w:tc>
          <w:tcPr>
            <w:tcW w:w="1080" w:type="pct"/>
          </w:tcPr>
          <w:p w14:paraId="5860B656" w14:textId="77777777" w:rsidR="008A5FEE" w:rsidRDefault="008A5FEE" w:rsidP="007D263C">
            <w:pPr>
              <w:tabs>
                <w:tab w:val="left" w:pos="1425"/>
              </w:tabs>
              <w:rPr>
                <w:rFonts w:ascii="Century Gothic" w:hAnsi="Century Gothic" w:cs="Arial"/>
              </w:rPr>
            </w:pPr>
            <w:r>
              <w:rPr>
                <w:rFonts w:ascii="Century Gothic" w:hAnsi="Century Gothic" w:cs="Arial"/>
              </w:rPr>
              <w:t>To fix-it, use a simple chemical reaction (such as burning magnesium ribbon) to show that the mass of reactants always equals the mass of products.</w:t>
            </w:r>
          </w:p>
        </w:tc>
      </w:tr>
      <w:tr w:rsidR="008A5FEE" w:rsidRPr="00CE23F7" w14:paraId="346457E3" w14:textId="77777777" w:rsidTr="007D263C">
        <w:tc>
          <w:tcPr>
            <w:tcW w:w="269" w:type="pct"/>
          </w:tcPr>
          <w:p w14:paraId="5CBB6428" w14:textId="77777777" w:rsidR="008A5FEE" w:rsidRPr="00D954B8" w:rsidRDefault="008A5FEE" w:rsidP="007D263C">
            <w:pPr>
              <w:rPr>
                <w:rFonts w:ascii="Century Gothic" w:hAnsi="Century Gothic" w:cs="Arial"/>
                <w:bCs/>
              </w:rPr>
            </w:pPr>
            <w:r>
              <w:rPr>
                <w:rFonts w:ascii="Century Gothic" w:hAnsi="Century Gothic" w:cs="Arial"/>
                <w:bCs/>
              </w:rPr>
              <w:lastRenderedPageBreak/>
              <w:t>1 (b)</w:t>
            </w:r>
          </w:p>
        </w:tc>
        <w:tc>
          <w:tcPr>
            <w:tcW w:w="3008" w:type="pct"/>
          </w:tcPr>
          <w:p w14:paraId="1BFE4480" w14:textId="77777777" w:rsidR="008A5FEE" w:rsidRDefault="008A5FEE" w:rsidP="008A5FEE">
            <w:pPr>
              <w:pStyle w:val="Tabletext"/>
              <w:numPr>
                <w:ilvl w:val="0"/>
                <w:numId w:val="66"/>
              </w:numPr>
              <w:tabs>
                <w:tab w:val="left" w:pos="3273"/>
              </w:tabs>
              <w:spacing w:before="40" w:after="40" w:line="240" w:lineRule="auto"/>
              <w:rPr>
                <w:rFonts w:ascii="Century Gothic" w:hAnsi="Century Gothic"/>
                <w:bCs/>
                <w:sz w:val="22"/>
              </w:rPr>
            </w:pPr>
            <w:r>
              <w:rPr>
                <w:rFonts w:ascii="Century Gothic" w:hAnsi="Century Gothic"/>
                <w:bCs/>
                <w:sz w:val="22"/>
              </w:rPr>
              <w:t>The total mass of the reactants (Beaker A and contents before mixing + beaker B and contents before mixing) is not equal to the measured mass of beaker A and B and contents after mixing</w:t>
            </w:r>
          </w:p>
          <w:p w14:paraId="0496A08B" w14:textId="77777777" w:rsidR="008A5FEE" w:rsidRPr="0012686B" w:rsidRDefault="008A5FEE" w:rsidP="008A5FEE">
            <w:pPr>
              <w:pStyle w:val="Tabletext"/>
              <w:numPr>
                <w:ilvl w:val="0"/>
                <w:numId w:val="66"/>
              </w:numPr>
              <w:tabs>
                <w:tab w:val="left" w:pos="3273"/>
              </w:tabs>
              <w:spacing w:before="40" w:after="40" w:line="240" w:lineRule="auto"/>
              <w:rPr>
                <w:rFonts w:ascii="Century Gothic" w:hAnsi="Century Gothic"/>
                <w:bCs/>
                <w:sz w:val="22"/>
              </w:rPr>
            </w:pPr>
            <w:r w:rsidRPr="0012686B">
              <w:rPr>
                <w:rFonts w:ascii="Century Gothic" w:hAnsi="Century Gothic"/>
                <w:bCs/>
                <w:sz w:val="22"/>
              </w:rPr>
              <w:t>because a gas (CO</w:t>
            </w:r>
            <w:r w:rsidRPr="0012686B">
              <w:rPr>
                <w:rFonts w:ascii="Century Gothic" w:hAnsi="Century Gothic"/>
                <w:bCs/>
                <w:sz w:val="22"/>
                <w:vertAlign w:val="subscript"/>
              </w:rPr>
              <w:t>2</w:t>
            </w:r>
            <w:r w:rsidRPr="0012686B">
              <w:rPr>
                <w:rFonts w:ascii="Century Gothic" w:hAnsi="Century Gothic"/>
                <w:bCs/>
                <w:sz w:val="22"/>
              </w:rPr>
              <w:t>) is produced</w:t>
            </w:r>
            <w:r>
              <w:rPr>
                <w:rFonts w:ascii="Century Gothic" w:hAnsi="Century Gothic"/>
                <w:bCs/>
                <w:sz w:val="22"/>
              </w:rPr>
              <w:t xml:space="preserve"> (</w:t>
            </w:r>
            <w:r w:rsidRPr="0012686B">
              <w:rPr>
                <w:rFonts w:ascii="Century Gothic" w:hAnsi="Century Gothic"/>
                <w:bCs/>
                <w:sz w:val="22"/>
              </w:rPr>
              <w:t>which dissipates into the atmosphere and so its mass is not measured on the balance</w:t>
            </w:r>
            <w:r>
              <w:rPr>
                <w:rFonts w:ascii="Century Gothic" w:hAnsi="Century Gothic"/>
                <w:bCs/>
                <w:sz w:val="22"/>
              </w:rPr>
              <w:t>)</w:t>
            </w:r>
            <w:r w:rsidRPr="0012686B">
              <w:rPr>
                <w:rFonts w:ascii="Century Gothic" w:hAnsi="Century Gothic"/>
                <w:bCs/>
                <w:sz w:val="22"/>
              </w:rPr>
              <w:t xml:space="preserve"> </w:t>
            </w:r>
          </w:p>
        </w:tc>
        <w:tc>
          <w:tcPr>
            <w:tcW w:w="643" w:type="pct"/>
          </w:tcPr>
          <w:p w14:paraId="2199B742" w14:textId="77777777" w:rsidR="008A5FEE" w:rsidRDefault="008A5FEE" w:rsidP="007D263C">
            <w:pPr>
              <w:tabs>
                <w:tab w:val="left" w:pos="1425"/>
              </w:tabs>
              <w:rPr>
                <w:rFonts w:ascii="Century Gothic" w:hAnsi="Century Gothic" w:cs="Arial"/>
              </w:rPr>
            </w:pPr>
            <w:r>
              <w:rPr>
                <w:rFonts w:ascii="Century Gothic" w:hAnsi="Century Gothic" w:cs="Arial"/>
              </w:rPr>
              <w:t>1</w:t>
            </w:r>
          </w:p>
          <w:p w14:paraId="211832C0" w14:textId="77777777" w:rsidR="008A5FEE" w:rsidRDefault="008A5FEE" w:rsidP="007D263C">
            <w:pPr>
              <w:tabs>
                <w:tab w:val="left" w:pos="1425"/>
              </w:tabs>
              <w:rPr>
                <w:rFonts w:ascii="Century Gothic" w:hAnsi="Century Gothic" w:cs="Arial"/>
              </w:rPr>
            </w:pPr>
          </w:p>
          <w:p w14:paraId="385FA613" w14:textId="77777777" w:rsidR="008A5FEE" w:rsidRDefault="008A5FEE" w:rsidP="007D263C">
            <w:pPr>
              <w:tabs>
                <w:tab w:val="left" w:pos="1425"/>
              </w:tabs>
              <w:rPr>
                <w:rFonts w:ascii="Century Gothic" w:hAnsi="Century Gothic" w:cs="Arial"/>
              </w:rPr>
            </w:pPr>
          </w:p>
          <w:p w14:paraId="4872F4D4" w14:textId="77777777" w:rsidR="008A5FEE" w:rsidRDefault="008A5FEE" w:rsidP="007D263C">
            <w:pPr>
              <w:tabs>
                <w:tab w:val="left" w:pos="1425"/>
              </w:tabs>
              <w:rPr>
                <w:rFonts w:ascii="Century Gothic" w:hAnsi="Century Gothic" w:cs="Arial"/>
              </w:rPr>
            </w:pPr>
          </w:p>
          <w:p w14:paraId="7D273F41" w14:textId="77777777" w:rsidR="008A5FEE" w:rsidRDefault="008A5FEE" w:rsidP="007D263C">
            <w:pPr>
              <w:tabs>
                <w:tab w:val="left" w:pos="1425"/>
              </w:tabs>
              <w:rPr>
                <w:rFonts w:ascii="Century Gothic" w:hAnsi="Century Gothic" w:cs="Arial"/>
              </w:rPr>
            </w:pPr>
          </w:p>
          <w:p w14:paraId="65B2A370" w14:textId="77777777" w:rsidR="008A5FEE" w:rsidRPr="00CE23F7" w:rsidRDefault="008A5FEE" w:rsidP="007D263C">
            <w:pPr>
              <w:tabs>
                <w:tab w:val="left" w:pos="1425"/>
              </w:tabs>
              <w:rPr>
                <w:rFonts w:ascii="Century Gothic" w:hAnsi="Century Gothic" w:cs="Arial"/>
              </w:rPr>
            </w:pPr>
            <w:r>
              <w:rPr>
                <w:rFonts w:ascii="Century Gothic" w:hAnsi="Century Gothic" w:cs="Arial"/>
              </w:rPr>
              <w:t>1</w:t>
            </w:r>
          </w:p>
        </w:tc>
        <w:tc>
          <w:tcPr>
            <w:tcW w:w="1080" w:type="pct"/>
          </w:tcPr>
          <w:p w14:paraId="1134DF39" w14:textId="77777777" w:rsidR="008A5FEE" w:rsidRPr="00CE23F7" w:rsidRDefault="008A5FEE" w:rsidP="007D263C">
            <w:pPr>
              <w:tabs>
                <w:tab w:val="left" w:pos="1425"/>
              </w:tabs>
              <w:rPr>
                <w:rFonts w:ascii="Century Gothic" w:hAnsi="Century Gothic" w:cs="Arial"/>
                <w:i/>
                <w:iCs/>
              </w:rPr>
            </w:pPr>
            <w:r>
              <w:rPr>
                <w:rFonts w:ascii="Century Gothic" w:hAnsi="Century Gothic" w:cs="Arial"/>
                <w:i/>
                <w:iCs/>
              </w:rPr>
              <w:t>To fix-it, demonstrate a reaction where a gas is produced. Carry out the reaction with the reaction vessel sitting on a balance, so that students can see the mass decrease as a gas is produced.</w:t>
            </w:r>
          </w:p>
        </w:tc>
      </w:tr>
      <w:tr w:rsidR="008A5FEE" w:rsidRPr="00CE23F7" w14:paraId="6C06022A" w14:textId="77777777" w:rsidTr="007D263C">
        <w:tc>
          <w:tcPr>
            <w:tcW w:w="269" w:type="pct"/>
          </w:tcPr>
          <w:p w14:paraId="088C7290" w14:textId="77777777" w:rsidR="008A5FEE" w:rsidRPr="00D954B8" w:rsidRDefault="008A5FEE" w:rsidP="007D263C">
            <w:pPr>
              <w:rPr>
                <w:rFonts w:ascii="Century Gothic" w:hAnsi="Century Gothic" w:cs="Arial"/>
                <w:bCs/>
              </w:rPr>
            </w:pPr>
            <w:r>
              <w:rPr>
                <w:rFonts w:ascii="Century Gothic" w:hAnsi="Century Gothic" w:cs="Arial"/>
                <w:bCs/>
              </w:rPr>
              <w:t>1 (c)</w:t>
            </w:r>
          </w:p>
        </w:tc>
        <w:tc>
          <w:tcPr>
            <w:tcW w:w="3008" w:type="pct"/>
          </w:tcPr>
          <w:p w14:paraId="0F13C2A7" w14:textId="77777777" w:rsidR="008A5FEE" w:rsidRPr="000A74A7" w:rsidRDefault="008A5FEE" w:rsidP="007D263C">
            <w:pPr>
              <w:pStyle w:val="questiona"/>
              <w:shd w:val="clear" w:color="auto" w:fill="FFFFFF"/>
              <w:spacing w:before="240" w:beforeAutospacing="0" w:after="0" w:afterAutospacing="0"/>
              <w:ind w:right="567"/>
              <w:outlineLvl w:val="5"/>
              <w:rPr>
                <w:rFonts w:ascii="Century Gothic" w:hAnsi="Century Gothic"/>
                <w:bCs/>
                <w:sz w:val="22"/>
                <w:szCs w:val="22"/>
              </w:rPr>
            </w:pPr>
            <w:r>
              <w:rPr>
                <w:rFonts w:ascii="Century Gothic" w:hAnsi="Century Gothic"/>
                <w:bCs/>
                <w:sz w:val="22"/>
                <w:szCs w:val="22"/>
              </w:rPr>
              <w:t>0.01g</w:t>
            </w:r>
          </w:p>
        </w:tc>
        <w:tc>
          <w:tcPr>
            <w:tcW w:w="643" w:type="pct"/>
          </w:tcPr>
          <w:p w14:paraId="041F26F6" w14:textId="77777777" w:rsidR="008A5FEE" w:rsidRDefault="008A5FEE" w:rsidP="007D263C">
            <w:pPr>
              <w:tabs>
                <w:tab w:val="left" w:pos="1425"/>
              </w:tabs>
              <w:rPr>
                <w:rFonts w:ascii="Century Gothic" w:hAnsi="Century Gothic" w:cs="Arial"/>
              </w:rPr>
            </w:pPr>
            <w:r>
              <w:rPr>
                <w:rFonts w:ascii="Century Gothic" w:hAnsi="Century Gothic" w:cs="Arial"/>
              </w:rPr>
              <w:t>1</w:t>
            </w:r>
          </w:p>
        </w:tc>
        <w:tc>
          <w:tcPr>
            <w:tcW w:w="1080" w:type="pct"/>
          </w:tcPr>
          <w:p w14:paraId="3A2657E0" w14:textId="77777777" w:rsidR="008A5FEE" w:rsidRPr="00AC7BC3" w:rsidRDefault="008A5FEE" w:rsidP="007D263C">
            <w:pPr>
              <w:tabs>
                <w:tab w:val="left" w:pos="1425"/>
              </w:tabs>
              <w:rPr>
                <w:rFonts w:ascii="Century Gothic" w:hAnsi="Century Gothic" w:cs="Arial"/>
                <w:i/>
                <w:iCs/>
              </w:rPr>
            </w:pPr>
          </w:p>
        </w:tc>
      </w:tr>
      <w:tr w:rsidR="008A5FEE" w:rsidRPr="00CE23F7" w14:paraId="1CFFE3DD" w14:textId="77777777" w:rsidTr="007D263C">
        <w:tc>
          <w:tcPr>
            <w:tcW w:w="269" w:type="pct"/>
          </w:tcPr>
          <w:p w14:paraId="3D8E04A3" w14:textId="77777777" w:rsidR="008A5FEE" w:rsidRPr="00D954B8" w:rsidRDefault="008A5FEE" w:rsidP="007D263C">
            <w:pPr>
              <w:rPr>
                <w:rFonts w:ascii="Century Gothic" w:hAnsi="Century Gothic" w:cs="Arial"/>
                <w:bCs/>
              </w:rPr>
            </w:pPr>
            <w:r>
              <w:rPr>
                <w:rFonts w:ascii="Century Gothic" w:hAnsi="Century Gothic" w:cs="Arial"/>
                <w:bCs/>
              </w:rPr>
              <w:t>1 (d)</w:t>
            </w:r>
          </w:p>
        </w:tc>
        <w:tc>
          <w:tcPr>
            <w:tcW w:w="3008" w:type="pct"/>
          </w:tcPr>
          <w:p w14:paraId="0C54B2F7" w14:textId="77777777" w:rsidR="008A5FEE" w:rsidRDefault="008A5FEE" w:rsidP="007D263C">
            <w:pPr>
              <w:pStyle w:val="indent2new"/>
              <w:shd w:val="clear" w:color="auto" w:fill="FFFFFF"/>
              <w:spacing w:before="240" w:beforeAutospacing="0" w:after="0" w:afterAutospacing="0"/>
              <w:ind w:right="567"/>
              <w:outlineLvl w:val="5"/>
              <w:rPr>
                <w:rFonts w:ascii="Century Gothic" w:hAnsi="Century Gothic" w:cs="Arial"/>
                <w:color w:val="222222"/>
                <w:sz w:val="22"/>
                <w:szCs w:val="22"/>
              </w:rPr>
            </w:pPr>
            <w:r>
              <w:rPr>
                <w:rFonts w:ascii="Century Gothic" w:hAnsi="Century Gothic" w:cs="Arial"/>
                <w:color w:val="222222"/>
                <w:sz w:val="22"/>
                <w:szCs w:val="22"/>
              </w:rPr>
              <w:t>(23 x 2) + (12) + (16 x 3)</w:t>
            </w:r>
          </w:p>
          <w:p w14:paraId="286267BA" w14:textId="77777777" w:rsidR="008A5FEE" w:rsidRPr="000A74A7" w:rsidRDefault="008A5FEE" w:rsidP="007D263C">
            <w:pPr>
              <w:pStyle w:val="indent2new"/>
              <w:shd w:val="clear" w:color="auto" w:fill="FFFFFF"/>
              <w:spacing w:before="240" w:beforeAutospacing="0" w:after="0" w:afterAutospacing="0"/>
              <w:ind w:right="567"/>
              <w:outlineLvl w:val="5"/>
              <w:rPr>
                <w:rFonts w:ascii="Century Gothic" w:hAnsi="Century Gothic" w:cs="Arial"/>
                <w:color w:val="222222"/>
                <w:sz w:val="22"/>
                <w:szCs w:val="22"/>
              </w:rPr>
            </w:pPr>
            <w:r>
              <w:rPr>
                <w:rFonts w:ascii="Century Gothic" w:hAnsi="Century Gothic" w:cs="Arial"/>
                <w:color w:val="222222"/>
                <w:sz w:val="22"/>
                <w:szCs w:val="22"/>
              </w:rPr>
              <w:t xml:space="preserve"> = 106</w:t>
            </w:r>
          </w:p>
        </w:tc>
        <w:tc>
          <w:tcPr>
            <w:tcW w:w="643" w:type="pct"/>
          </w:tcPr>
          <w:p w14:paraId="623214AC" w14:textId="77777777" w:rsidR="008A5FEE" w:rsidRDefault="008A5FEE" w:rsidP="007D263C">
            <w:pPr>
              <w:tabs>
                <w:tab w:val="left" w:pos="1425"/>
              </w:tabs>
              <w:rPr>
                <w:rFonts w:ascii="Century Gothic" w:hAnsi="Century Gothic" w:cs="Arial"/>
              </w:rPr>
            </w:pPr>
          </w:p>
          <w:p w14:paraId="364FFCFA" w14:textId="77777777" w:rsidR="008A5FEE" w:rsidRDefault="008A5FEE" w:rsidP="007D263C">
            <w:pPr>
              <w:tabs>
                <w:tab w:val="left" w:pos="1425"/>
              </w:tabs>
              <w:rPr>
                <w:rFonts w:ascii="Century Gothic" w:hAnsi="Century Gothic" w:cs="Arial"/>
              </w:rPr>
            </w:pPr>
            <w:r>
              <w:rPr>
                <w:rFonts w:ascii="Century Gothic" w:hAnsi="Century Gothic" w:cs="Arial"/>
              </w:rPr>
              <w:t>1</w:t>
            </w:r>
          </w:p>
          <w:p w14:paraId="35A8CB47" w14:textId="77777777" w:rsidR="008A5FEE" w:rsidRDefault="008A5FEE" w:rsidP="007D263C">
            <w:pPr>
              <w:tabs>
                <w:tab w:val="left" w:pos="1425"/>
              </w:tabs>
              <w:rPr>
                <w:rFonts w:ascii="Century Gothic" w:hAnsi="Century Gothic" w:cs="Arial"/>
              </w:rPr>
            </w:pPr>
          </w:p>
          <w:p w14:paraId="278B2F12" w14:textId="77777777" w:rsidR="008A5FEE" w:rsidRDefault="008A5FEE" w:rsidP="007D263C">
            <w:pPr>
              <w:tabs>
                <w:tab w:val="left" w:pos="1425"/>
              </w:tabs>
              <w:rPr>
                <w:rFonts w:ascii="Century Gothic" w:hAnsi="Century Gothic" w:cs="Arial"/>
              </w:rPr>
            </w:pPr>
            <w:r>
              <w:rPr>
                <w:rFonts w:ascii="Century Gothic" w:hAnsi="Century Gothic" w:cs="Arial"/>
              </w:rPr>
              <w:t>1</w:t>
            </w:r>
          </w:p>
        </w:tc>
        <w:tc>
          <w:tcPr>
            <w:tcW w:w="1080" w:type="pct"/>
          </w:tcPr>
          <w:p w14:paraId="21999BEF" w14:textId="77777777" w:rsidR="008A5FEE" w:rsidRPr="00B044C0" w:rsidRDefault="008A5FEE" w:rsidP="007D263C">
            <w:pPr>
              <w:tabs>
                <w:tab w:val="left" w:pos="1425"/>
              </w:tabs>
              <w:rPr>
                <w:rFonts w:ascii="Century Gothic" w:hAnsi="Century Gothic" w:cs="Arial"/>
                <w:i/>
                <w:iCs/>
              </w:rPr>
            </w:pPr>
            <w:r>
              <w:rPr>
                <w:rFonts w:ascii="Century Gothic" w:hAnsi="Century Gothic" w:cs="Arial"/>
                <w:i/>
                <w:iCs/>
              </w:rPr>
              <w:t>To fix-it, give students a list of common chemical formulae to calculate their relative formula mass.</w:t>
            </w:r>
          </w:p>
        </w:tc>
      </w:tr>
      <w:tr w:rsidR="008A5FEE" w:rsidRPr="00CE23F7" w14:paraId="644CBE56" w14:textId="77777777" w:rsidTr="007D263C">
        <w:tc>
          <w:tcPr>
            <w:tcW w:w="269" w:type="pct"/>
          </w:tcPr>
          <w:p w14:paraId="1FD54611" w14:textId="77777777" w:rsidR="008A5FEE" w:rsidRDefault="008A5FEE" w:rsidP="007D263C">
            <w:pPr>
              <w:rPr>
                <w:rFonts w:ascii="Century Gothic" w:hAnsi="Century Gothic" w:cs="Arial"/>
                <w:bCs/>
              </w:rPr>
            </w:pPr>
            <w:r>
              <w:rPr>
                <w:rFonts w:ascii="Century Gothic" w:hAnsi="Century Gothic" w:cs="Arial"/>
                <w:bCs/>
              </w:rPr>
              <w:t>1 (e)</w:t>
            </w:r>
          </w:p>
        </w:tc>
        <w:tc>
          <w:tcPr>
            <w:tcW w:w="3008" w:type="pct"/>
          </w:tcPr>
          <w:p w14:paraId="53EDB72B" w14:textId="77777777" w:rsidR="008A5FEE" w:rsidRDefault="008A5FEE" w:rsidP="007D263C">
            <w:pPr>
              <w:pStyle w:val="indent2new"/>
              <w:shd w:val="clear" w:color="auto" w:fill="FFFFFF"/>
              <w:spacing w:before="240" w:beforeAutospacing="0" w:after="0" w:afterAutospacing="0"/>
              <w:ind w:right="567"/>
              <w:outlineLvl w:val="5"/>
              <w:rPr>
                <w:rFonts w:ascii="Century Gothic" w:hAnsi="Century Gothic" w:cs="Arial"/>
                <w:color w:val="222222"/>
                <w:sz w:val="22"/>
                <w:szCs w:val="22"/>
              </w:rPr>
            </w:pPr>
            <w:r>
              <w:rPr>
                <w:rFonts w:ascii="Century Gothic" w:hAnsi="Century Gothic" w:cs="Arial"/>
                <w:color w:val="222222"/>
                <w:sz w:val="22"/>
                <w:szCs w:val="22"/>
              </w:rPr>
              <w:t xml:space="preserve">(23 x 2) / 106 = 0.434 x 100 </w:t>
            </w:r>
          </w:p>
          <w:p w14:paraId="6198C0EA" w14:textId="77777777" w:rsidR="008A5FEE" w:rsidRPr="000A74A7" w:rsidRDefault="008A5FEE" w:rsidP="007D263C">
            <w:pPr>
              <w:pStyle w:val="indent2new"/>
              <w:shd w:val="clear" w:color="auto" w:fill="FFFFFF"/>
              <w:spacing w:before="240" w:beforeAutospacing="0" w:after="0" w:afterAutospacing="0"/>
              <w:ind w:right="567"/>
              <w:outlineLvl w:val="5"/>
              <w:rPr>
                <w:rFonts w:ascii="Century Gothic" w:hAnsi="Century Gothic" w:cs="Arial"/>
                <w:color w:val="222222"/>
                <w:sz w:val="22"/>
                <w:szCs w:val="22"/>
              </w:rPr>
            </w:pPr>
            <w:r>
              <w:rPr>
                <w:rFonts w:ascii="Century Gothic" w:hAnsi="Century Gothic" w:cs="Arial"/>
                <w:color w:val="222222"/>
                <w:sz w:val="22"/>
                <w:szCs w:val="22"/>
              </w:rPr>
              <w:t>= 43.4%</w:t>
            </w:r>
          </w:p>
        </w:tc>
        <w:tc>
          <w:tcPr>
            <w:tcW w:w="643" w:type="pct"/>
          </w:tcPr>
          <w:p w14:paraId="3C2DB81C" w14:textId="77777777" w:rsidR="008A5FEE" w:rsidRDefault="008A5FEE" w:rsidP="007D263C">
            <w:pPr>
              <w:tabs>
                <w:tab w:val="left" w:pos="1425"/>
              </w:tabs>
              <w:rPr>
                <w:rFonts w:ascii="Century Gothic" w:hAnsi="Century Gothic" w:cs="Arial"/>
              </w:rPr>
            </w:pPr>
          </w:p>
          <w:p w14:paraId="40FCE19D" w14:textId="77777777" w:rsidR="008A5FEE" w:rsidRDefault="008A5FEE" w:rsidP="007D263C">
            <w:pPr>
              <w:tabs>
                <w:tab w:val="left" w:pos="1425"/>
              </w:tabs>
              <w:rPr>
                <w:rFonts w:ascii="Century Gothic" w:hAnsi="Century Gothic" w:cs="Arial"/>
              </w:rPr>
            </w:pPr>
            <w:r>
              <w:rPr>
                <w:rFonts w:ascii="Century Gothic" w:hAnsi="Century Gothic" w:cs="Arial"/>
              </w:rPr>
              <w:t>1</w:t>
            </w:r>
          </w:p>
          <w:p w14:paraId="40681CE7" w14:textId="77777777" w:rsidR="008A5FEE" w:rsidRDefault="008A5FEE" w:rsidP="007D263C">
            <w:pPr>
              <w:tabs>
                <w:tab w:val="left" w:pos="1425"/>
              </w:tabs>
              <w:rPr>
                <w:rFonts w:ascii="Century Gothic" w:hAnsi="Century Gothic" w:cs="Arial"/>
              </w:rPr>
            </w:pPr>
          </w:p>
          <w:p w14:paraId="75298DBA" w14:textId="77777777" w:rsidR="008A5FEE" w:rsidRDefault="008A5FEE" w:rsidP="007D263C">
            <w:pPr>
              <w:tabs>
                <w:tab w:val="left" w:pos="1425"/>
              </w:tabs>
              <w:rPr>
                <w:rFonts w:ascii="Century Gothic" w:hAnsi="Century Gothic" w:cs="Arial"/>
              </w:rPr>
            </w:pPr>
            <w:r>
              <w:rPr>
                <w:rFonts w:ascii="Century Gothic" w:hAnsi="Century Gothic" w:cs="Arial"/>
              </w:rPr>
              <w:t>1</w:t>
            </w:r>
          </w:p>
        </w:tc>
        <w:tc>
          <w:tcPr>
            <w:tcW w:w="1080" w:type="pct"/>
          </w:tcPr>
          <w:p w14:paraId="562F012B" w14:textId="77777777" w:rsidR="008A5FEE" w:rsidRPr="00B044C0" w:rsidRDefault="008A5FEE" w:rsidP="007D263C">
            <w:pPr>
              <w:tabs>
                <w:tab w:val="left" w:pos="1425"/>
              </w:tabs>
              <w:rPr>
                <w:rFonts w:ascii="Century Gothic" w:hAnsi="Century Gothic" w:cs="Arial"/>
                <w:i/>
                <w:iCs/>
              </w:rPr>
            </w:pPr>
          </w:p>
        </w:tc>
      </w:tr>
      <w:tr w:rsidR="008A5FEE" w:rsidRPr="00CE23F7" w14:paraId="7D2C2CAF" w14:textId="77777777" w:rsidTr="007D263C">
        <w:tc>
          <w:tcPr>
            <w:tcW w:w="269" w:type="pct"/>
          </w:tcPr>
          <w:p w14:paraId="6F2EE2C6" w14:textId="77777777" w:rsidR="008A5FEE" w:rsidRDefault="008A5FEE" w:rsidP="007D263C">
            <w:pPr>
              <w:rPr>
                <w:rFonts w:ascii="Century Gothic" w:hAnsi="Century Gothic" w:cs="Arial"/>
                <w:bCs/>
              </w:rPr>
            </w:pPr>
            <w:r>
              <w:rPr>
                <w:rFonts w:ascii="Century Gothic" w:hAnsi="Century Gothic" w:cs="Arial"/>
                <w:bCs/>
              </w:rPr>
              <w:t>1 (f)</w:t>
            </w:r>
          </w:p>
        </w:tc>
        <w:tc>
          <w:tcPr>
            <w:tcW w:w="3008" w:type="pct"/>
          </w:tcPr>
          <w:p w14:paraId="74BEB798" w14:textId="77777777" w:rsidR="008A5FEE" w:rsidRPr="000A74A7" w:rsidRDefault="008A5FEE" w:rsidP="007D263C">
            <w:pPr>
              <w:pStyle w:val="indent2new"/>
              <w:shd w:val="clear" w:color="auto" w:fill="FFFFFF"/>
              <w:spacing w:before="240" w:beforeAutospacing="0" w:after="0" w:afterAutospacing="0"/>
              <w:ind w:right="567"/>
              <w:outlineLvl w:val="5"/>
              <w:rPr>
                <w:rFonts w:ascii="Century Gothic" w:hAnsi="Century Gothic" w:cs="Arial"/>
                <w:color w:val="222222"/>
                <w:sz w:val="22"/>
                <w:szCs w:val="22"/>
              </w:rPr>
            </w:pPr>
            <w:r w:rsidRPr="00B92323">
              <w:rPr>
                <w:rFonts w:ascii="Century Gothic" w:hAnsi="Century Gothic" w:cs="Arial"/>
                <w:sz w:val="22"/>
                <w:szCs w:val="22"/>
              </w:rPr>
              <w:t>CO</w:t>
            </w:r>
            <w:r>
              <w:rPr>
                <w:rFonts w:ascii="Century Gothic" w:hAnsi="Century Gothic" w:cs="Arial"/>
                <w:sz w:val="20"/>
                <w:szCs w:val="20"/>
                <w:vertAlign w:val="subscript"/>
              </w:rPr>
              <w:t>3</w:t>
            </w:r>
            <w:r w:rsidRPr="00B92323">
              <w:rPr>
                <w:rFonts w:ascii="Century Gothic" w:hAnsi="Century Gothic" w:cs="Arial"/>
                <w:sz w:val="20"/>
                <w:szCs w:val="20"/>
                <w:vertAlign w:val="superscript"/>
              </w:rPr>
              <w:t>2−</w:t>
            </w:r>
          </w:p>
        </w:tc>
        <w:tc>
          <w:tcPr>
            <w:tcW w:w="643" w:type="pct"/>
          </w:tcPr>
          <w:p w14:paraId="53963130" w14:textId="77777777" w:rsidR="008A5FEE" w:rsidRDefault="008A5FEE" w:rsidP="007D263C">
            <w:pPr>
              <w:tabs>
                <w:tab w:val="left" w:pos="1425"/>
              </w:tabs>
              <w:rPr>
                <w:rFonts w:ascii="Century Gothic" w:hAnsi="Century Gothic" w:cs="Arial"/>
              </w:rPr>
            </w:pPr>
            <w:r>
              <w:rPr>
                <w:rFonts w:ascii="Century Gothic" w:hAnsi="Century Gothic" w:cs="Arial"/>
              </w:rPr>
              <w:t>1</w:t>
            </w:r>
          </w:p>
        </w:tc>
        <w:tc>
          <w:tcPr>
            <w:tcW w:w="1080" w:type="pct"/>
          </w:tcPr>
          <w:p w14:paraId="43E9D8BA" w14:textId="77777777" w:rsidR="008A5FEE" w:rsidRPr="00B044C0" w:rsidRDefault="008A5FEE" w:rsidP="007D263C">
            <w:pPr>
              <w:tabs>
                <w:tab w:val="left" w:pos="1425"/>
              </w:tabs>
              <w:rPr>
                <w:rFonts w:ascii="Century Gothic" w:hAnsi="Century Gothic" w:cs="Arial"/>
                <w:i/>
                <w:iCs/>
              </w:rPr>
            </w:pPr>
          </w:p>
        </w:tc>
      </w:tr>
      <w:tr w:rsidR="008A5FEE" w:rsidRPr="00CE23F7" w14:paraId="240EA850" w14:textId="77777777" w:rsidTr="007D263C">
        <w:tc>
          <w:tcPr>
            <w:tcW w:w="269" w:type="pct"/>
          </w:tcPr>
          <w:p w14:paraId="22BB42F7" w14:textId="77777777" w:rsidR="008A5FEE" w:rsidRDefault="008A5FEE" w:rsidP="007D263C">
            <w:pPr>
              <w:rPr>
                <w:rFonts w:ascii="Century Gothic" w:hAnsi="Century Gothic" w:cs="Arial"/>
                <w:bCs/>
              </w:rPr>
            </w:pPr>
            <w:r>
              <w:rPr>
                <w:rFonts w:ascii="Century Gothic" w:hAnsi="Century Gothic" w:cs="Arial"/>
                <w:bCs/>
              </w:rPr>
              <w:t>1 (g)</w:t>
            </w:r>
          </w:p>
        </w:tc>
        <w:tc>
          <w:tcPr>
            <w:tcW w:w="3008" w:type="pct"/>
          </w:tcPr>
          <w:p w14:paraId="0504CE48" w14:textId="77777777" w:rsidR="008A5FEE" w:rsidRPr="002C2172" w:rsidRDefault="008A5FEE" w:rsidP="007D263C">
            <w:pPr>
              <w:pStyle w:val="indent2new"/>
              <w:shd w:val="clear" w:color="auto" w:fill="FFFFFF"/>
              <w:spacing w:before="240" w:beforeAutospacing="0" w:after="0" w:afterAutospacing="0"/>
              <w:ind w:right="567"/>
              <w:outlineLvl w:val="5"/>
              <w:rPr>
                <w:rFonts w:ascii="Century Gothic" w:hAnsi="Century Gothic" w:cs="Arial"/>
                <w:color w:val="222222"/>
                <w:sz w:val="22"/>
                <w:szCs w:val="22"/>
              </w:rPr>
            </w:pPr>
            <w:r>
              <w:rPr>
                <w:rFonts w:ascii="Century Gothic" w:hAnsi="Century Gothic" w:cs="Arial"/>
                <w:color w:val="222222"/>
                <w:sz w:val="22"/>
                <w:szCs w:val="22"/>
              </w:rPr>
              <w:t>H</w:t>
            </w:r>
            <w:r w:rsidRPr="002C2172">
              <w:rPr>
                <w:rFonts w:ascii="Century Gothic" w:hAnsi="Century Gothic" w:cs="Arial"/>
                <w:color w:val="222222"/>
                <w:sz w:val="22"/>
                <w:szCs w:val="22"/>
                <w:vertAlign w:val="superscript"/>
              </w:rPr>
              <w:t>+</w:t>
            </w:r>
            <w:r>
              <w:rPr>
                <w:rFonts w:ascii="Century Gothic" w:hAnsi="Century Gothic" w:cs="Arial"/>
                <w:color w:val="222222"/>
                <w:sz w:val="22"/>
                <w:szCs w:val="22"/>
                <w:vertAlign w:val="superscript"/>
              </w:rPr>
              <w:t xml:space="preserve"> </w:t>
            </w:r>
            <w:r>
              <w:rPr>
                <w:rFonts w:ascii="Century Gothic" w:hAnsi="Century Gothic" w:cs="Arial"/>
                <w:color w:val="222222"/>
                <w:sz w:val="22"/>
                <w:szCs w:val="22"/>
              </w:rPr>
              <w:t>ions</w:t>
            </w:r>
          </w:p>
        </w:tc>
        <w:tc>
          <w:tcPr>
            <w:tcW w:w="643" w:type="pct"/>
          </w:tcPr>
          <w:p w14:paraId="246A5DC0" w14:textId="77777777" w:rsidR="008A5FEE" w:rsidRDefault="008A5FEE" w:rsidP="007D263C">
            <w:pPr>
              <w:tabs>
                <w:tab w:val="left" w:pos="1425"/>
              </w:tabs>
              <w:rPr>
                <w:rFonts w:ascii="Century Gothic" w:hAnsi="Century Gothic" w:cs="Arial"/>
              </w:rPr>
            </w:pPr>
            <w:r>
              <w:rPr>
                <w:rFonts w:ascii="Century Gothic" w:hAnsi="Century Gothic" w:cs="Arial"/>
              </w:rPr>
              <w:t>1</w:t>
            </w:r>
          </w:p>
        </w:tc>
        <w:tc>
          <w:tcPr>
            <w:tcW w:w="1080" w:type="pct"/>
          </w:tcPr>
          <w:p w14:paraId="1F9B4E11" w14:textId="77777777" w:rsidR="008A5FEE" w:rsidRPr="00B044C0" w:rsidRDefault="008A5FEE" w:rsidP="007D263C">
            <w:pPr>
              <w:tabs>
                <w:tab w:val="left" w:pos="1425"/>
              </w:tabs>
              <w:rPr>
                <w:rFonts w:ascii="Century Gothic" w:hAnsi="Century Gothic" w:cs="Arial"/>
                <w:i/>
                <w:iCs/>
              </w:rPr>
            </w:pPr>
          </w:p>
        </w:tc>
      </w:tr>
      <w:tr w:rsidR="008A5FEE" w:rsidRPr="00CE23F7" w14:paraId="7EBC384F" w14:textId="77777777" w:rsidTr="007D263C">
        <w:tc>
          <w:tcPr>
            <w:tcW w:w="269" w:type="pct"/>
          </w:tcPr>
          <w:p w14:paraId="615BB923" w14:textId="77777777" w:rsidR="008A5FEE" w:rsidRDefault="008A5FEE" w:rsidP="007D263C">
            <w:pPr>
              <w:rPr>
                <w:rFonts w:ascii="Century Gothic" w:hAnsi="Century Gothic" w:cs="Arial"/>
                <w:bCs/>
              </w:rPr>
            </w:pPr>
            <w:r>
              <w:rPr>
                <w:rFonts w:ascii="Century Gothic" w:hAnsi="Century Gothic" w:cs="Arial"/>
                <w:bCs/>
              </w:rPr>
              <w:t>1 (h)</w:t>
            </w:r>
          </w:p>
        </w:tc>
        <w:tc>
          <w:tcPr>
            <w:tcW w:w="3008" w:type="pct"/>
          </w:tcPr>
          <w:p w14:paraId="16DA56C6" w14:textId="77777777" w:rsidR="008A5FEE" w:rsidRDefault="008A5FEE" w:rsidP="007D263C">
            <w:pPr>
              <w:pStyle w:val="indent2new"/>
              <w:shd w:val="clear" w:color="auto" w:fill="FFFFFF"/>
              <w:spacing w:before="240" w:beforeAutospacing="0" w:after="0" w:afterAutospacing="0"/>
              <w:ind w:right="567"/>
              <w:outlineLvl w:val="5"/>
              <w:rPr>
                <w:rFonts w:ascii="Century Gothic" w:hAnsi="Century Gothic" w:cs="Arial"/>
                <w:color w:val="222222"/>
                <w:sz w:val="22"/>
                <w:szCs w:val="22"/>
              </w:rPr>
            </w:pPr>
            <w:r>
              <w:rPr>
                <w:rFonts w:ascii="Century Gothic" w:hAnsi="Century Gothic" w:cs="Arial"/>
                <w:color w:val="222222"/>
                <w:sz w:val="22"/>
                <w:szCs w:val="22"/>
              </w:rPr>
              <w:t>Red</w:t>
            </w:r>
          </w:p>
        </w:tc>
        <w:tc>
          <w:tcPr>
            <w:tcW w:w="643" w:type="pct"/>
          </w:tcPr>
          <w:p w14:paraId="513FA25A" w14:textId="77777777" w:rsidR="008A5FEE" w:rsidRDefault="008A5FEE" w:rsidP="007D263C">
            <w:pPr>
              <w:tabs>
                <w:tab w:val="left" w:pos="1425"/>
              </w:tabs>
              <w:rPr>
                <w:rFonts w:ascii="Century Gothic" w:hAnsi="Century Gothic" w:cs="Arial"/>
              </w:rPr>
            </w:pPr>
            <w:r>
              <w:rPr>
                <w:rFonts w:ascii="Century Gothic" w:hAnsi="Century Gothic" w:cs="Arial"/>
              </w:rPr>
              <w:t>1</w:t>
            </w:r>
          </w:p>
        </w:tc>
        <w:tc>
          <w:tcPr>
            <w:tcW w:w="1080" w:type="pct"/>
          </w:tcPr>
          <w:p w14:paraId="114427EC" w14:textId="77777777" w:rsidR="008A5FEE" w:rsidRPr="00B044C0" w:rsidRDefault="008A5FEE" w:rsidP="007D263C">
            <w:pPr>
              <w:tabs>
                <w:tab w:val="left" w:pos="1425"/>
              </w:tabs>
              <w:rPr>
                <w:rFonts w:ascii="Century Gothic" w:hAnsi="Century Gothic" w:cs="Arial"/>
                <w:i/>
                <w:iCs/>
              </w:rPr>
            </w:pPr>
            <w:r>
              <w:rPr>
                <w:rFonts w:ascii="Century Gothic" w:hAnsi="Century Gothic" w:cs="Arial"/>
                <w:i/>
                <w:iCs/>
              </w:rPr>
              <w:t xml:space="preserve">To fix-it, demonstrate the colour changes of universal indicator in solutions of various pH’s. Allow students to use the coloured pH scale to </w:t>
            </w:r>
            <w:r>
              <w:rPr>
                <w:rFonts w:ascii="Century Gothic" w:hAnsi="Century Gothic" w:cs="Arial"/>
                <w:i/>
                <w:iCs/>
              </w:rPr>
              <w:lastRenderedPageBreak/>
              <w:t>attempt similar questions.</w:t>
            </w:r>
          </w:p>
        </w:tc>
      </w:tr>
      <w:tr w:rsidR="008A5FEE" w:rsidRPr="00CE23F7" w14:paraId="3DD9014C" w14:textId="77777777" w:rsidTr="007D263C">
        <w:tc>
          <w:tcPr>
            <w:tcW w:w="269" w:type="pct"/>
          </w:tcPr>
          <w:p w14:paraId="15C93C04" w14:textId="77777777" w:rsidR="008A5FEE" w:rsidRDefault="008A5FEE" w:rsidP="007D263C">
            <w:pPr>
              <w:rPr>
                <w:rFonts w:ascii="Century Gothic" w:hAnsi="Century Gothic" w:cs="Arial"/>
                <w:bCs/>
              </w:rPr>
            </w:pPr>
            <w:r>
              <w:rPr>
                <w:rFonts w:ascii="Century Gothic" w:hAnsi="Century Gothic" w:cs="Arial"/>
                <w:bCs/>
              </w:rPr>
              <w:lastRenderedPageBreak/>
              <w:t>2 (a)</w:t>
            </w:r>
          </w:p>
        </w:tc>
        <w:tc>
          <w:tcPr>
            <w:tcW w:w="3008" w:type="pct"/>
          </w:tcPr>
          <w:p w14:paraId="64102F1B" w14:textId="77777777" w:rsidR="008A5FEE" w:rsidRDefault="008A5FEE" w:rsidP="007D263C">
            <w:pPr>
              <w:pStyle w:val="indent2new"/>
              <w:shd w:val="clear" w:color="auto" w:fill="FFFFFF"/>
              <w:spacing w:before="0" w:beforeAutospacing="0" w:after="0" w:afterAutospacing="0"/>
              <w:ind w:right="567"/>
              <w:outlineLvl w:val="5"/>
              <w:rPr>
                <w:rFonts w:ascii="Century Gothic" w:hAnsi="Century Gothic" w:cs="Arial"/>
                <w:color w:val="222222"/>
                <w:sz w:val="22"/>
                <w:szCs w:val="22"/>
              </w:rPr>
            </w:pPr>
            <w:r>
              <w:rPr>
                <w:rFonts w:ascii="Century Gothic" w:hAnsi="Century Gothic" w:cs="Arial"/>
                <w:color w:val="222222"/>
                <w:sz w:val="22"/>
                <w:szCs w:val="22"/>
              </w:rPr>
              <w:t>Mr sodium chloride = 23 + 35.5 = 58.5 g</w:t>
            </w:r>
          </w:p>
          <w:p w14:paraId="5BEC0DDA" w14:textId="77777777" w:rsidR="008A5FEE" w:rsidRDefault="008A5FEE" w:rsidP="007D263C">
            <w:pPr>
              <w:pStyle w:val="indent2new"/>
              <w:shd w:val="clear" w:color="auto" w:fill="FFFFFF"/>
              <w:spacing w:before="0" w:beforeAutospacing="0" w:after="0" w:afterAutospacing="0"/>
              <w:ind w:right="567"/>
              <w:outlineLvl w:val="5"/>
              <w:rPr>
                <w:rFonts w:ascii="Century Gothic" w:hAnsi="Century Gothic" w:cs="Arial"/>
                <w:color w:val="222222"/>
                <w:sz w:val="22"/>
                <w:szCs w:val="22"/>
              </w:rPr>
            </w:pPr>
          </w:p>
          <w:p w14:paraId="09DC4562" w14:textId="77777777" w:rsidR="008A5FEE" w:rsidRDefault="008A5FEE" w:rsidP="007D263C">
            <w:pPr>
              <w:pStyle w:val="indent2new"/>
              <w:shd w:val="clear" w:color="auto" w:fill="FFFFFF"/>
              <w:spacing w:before="0" w:beforeAutospacing="0" w:after="0" w:afterAutospacing="0"/>
              <w:ind w:right="567"/>
              <w:outlineLvl w:val="5"/>
              <w:rPr>
                <w:rFonts w:ascii="Century Gothic" w:hAnsi="Century Gothic" w:cs="Arial"/>
                <w:color w:val="222222"/>
                <w:sz w:val="22"/>
                <w:szCs w:val="22"/>
              </w:rPr>
            </w:pPr>
            <w:r>
              <w:rPr>
                <w:rFonts w:ascii="Century Gothic" w:hAnsi="Century Gothic" w:cs="Arial"/>
                <w:color w:val="222222"/>
                <w:sz w:val="22"/>
                <w:szCs w:val="22"/>
              </w:rPr>
              <w:t>Number of moles sodium chloride:</w:t>
            </w:r>
          </w:p>
          <w:p w14:paraId="625E6444" w14:textId="77777777" w:rsidR="008A5FEE" w:rsidRDefault="008A5FEE" w:rsidP="007D263C">
            <w:pPr>
              <w:pStyle w:val="indent2new"/>
              <w:shd w:val="clear" w:color="auto" w:fill="FFFFFF"/>
              <w:spacing w:before="0" w:beforeAutospacing="0" w:after="0" w:afterAutospacing="0"/>
              <w:ind w:right="567"/>
              <w:outlineLvl w:val="5"/>
              <w:rPr>
                <w:rFonts w:ascii="Century Gothic" w:hAnsi="Century Gothic" w:cs="Arial"/>
                <w:color w:val="222222"/>
                <w:sz w:val="22"/>
                <w:szCs w:val="22"/>
              </w:rPr>
            </w:pPr>
            <w:r>
              <w:rPr>
                <w:rFonts w:ascii="Century Gothic" w:hAnsi="Century Gothic" w:cs="Arial"/>
                <w:color w:val="222222"/>
                <w:sz w:val="22"/>
                <w:szCs w:val="22"/>
              </w:rPr>
              <w:t>11.5/58.5 = 0.19658 mol</w:t>
            </w:r>
          </w:p>
          <w:p w14:paraId="5A397039" w14:textId="77777777" w:rsidR="008A5FEE" w:rsidRDefault="008A5FEE" w:rsidP="007D263C">
            <w:pPr>
              <w:pStyle w:val="indent2new"/>
              <w:shd w:val="clear" w:color="auto" w:fill="FFFFFF"/>
              <w:spacing w:before="0" w:beforeAutospacing="0" w:after="0" w:afterAutospacing="0"/>
              <w:ind w:right="567"/>
              <w:outlineLvl w:val="5"/>
              <w:rPr>
                <w:rFonts w:ascii="Century Gothic" w:hAnsi="Century Gothic" w:cs="Arial"/>
                <w:color w:val="222222"/>
                <w:sz w:val="22"/>
                <w:szCs w:val="22"/>
              </w:rPr>
            </w:pPr>
          </w:p>
          <w:p w14:paraId="68932DA5" w14:textId="77777777" w:rsidR="008A5FEE" w:rsidRDefault="008A5FEE" w:rsidP="007D263C">
            <w:pPr>
              <w:pStyle w:val="indent2new"/>
              <w:shd w:val="clear" w:color="auto" w:fill="FFFFFF"/>
              <w:spacing w:before="0" w:beforeAutospacing="0" w:after="0" w:afterAutospacing="0"/>
              <w:ind w:right="567"/>
              <w:outlineLvl w:val="5"/>
              <w:rPr>
                <w:rFonts w:ascii="Century Gothic" w:hAnsi="Century Gothic" w:cs="Arial"/>
                <w:color w:val="222222"/>
                <w:sz w:val="22"/>
                <w:szCs w:val="22"/>
              </w:rPr>
            </w:pPr>
            <w:r>
              <w:rPr>
                <w:rFonts w:ascii="Century Gothic" w:hAnsi="Century Gothic" w:cs="Arial"/>
                <w:color w:val="222222"/>
                <w:sz w:val="22"/>
                <w:szCs w:val="22"/>
              </w:rPr>
              <w:t>Number of moles sodium carbonate:</w:t>
            </w:r>
          </w:p>
          <w:p w14:paraId="714B0534" w14:textId="77777777" w:rsidR="008A5FEE" w:rsidRDefault="008A5FEE" w:rsidP="007D263C">
            <w:pPr>
              <w:pStyle w:val="indent2new"/>
              <w:shd w:val="clear" w:color="auto" w:fill="FFFFFF"/>
              <w:spacing w:before="0" w:beforeAutospacing="0" w:after="0" w:afterAutospacing="0"/>
              <w:ind w:right="567"/>
              <w:outlineLvl w:val="5"/>
              <w:rPr>
                <w:rFonts w:ascii="Century Gothic" w:hAnsi="Century Gothic" w:cs="Arial"/>
                <w:color w:val="222222"/>
                <w:sz w:val="22"/>
                <w:szCs w:val="22"/>
              </w:rPr>
            </w:pPr>
            <w:r>
              <w:rPr>
                <w:rFonts w:ascii="Century Gothic" w:hAnsi="Century Gothic" w:cs="Arial"/>
                <w:color w:val="222222"/>
                <w:sz w:val="22"/>
                <w:szCs w:val="22"/>
              </w:rPr>
              <w:t>0.19658/2</w:t>
            </w:r>
          </w:p>
          <w:p w14:paraId="66139C2A" w14:textId="77777777" w:rsidR="008A5FEE" w:rsidRDefault="008A5FEE" w:rsidP="007D263C">
            <w:pPr>
              <w:pStyle w:val="indent2new"/>
              <w:shd w:val="clear" w:color="auto" w:fill="FFFFFF"/>
              <w:spacing w:before="0" w:beforeAutospacing="0" w:after="0" w:afterAutospacing="0"/>
              <w:ind w:right="567"/>
              <w:outlineLvl w:val="5"/>
              <w:rPr>
                <w:rFonts w:ascii="Century Gothic" w:hAnsi="Century Gothic" w:cs="Arial"/>
                <w:color w:val="222222"/>
                <w:sz w:val="22"/>
                <w:szCs w:val="22"/>
              </w:rPr>
            </w:pPr>
            <w:r>
              <w:rPr>
                <w:rFonts w:ascii="Century Gothic" w:hAnsi="Century Gothic" w:cs="Arial"/>
                <w:color w:val="222222"/>
                <w:sz w:val="22"/>
                <w:szCs w:val="22"/>
              </w:rPr>
              <w:t>= 0.098 mol</w:t>
            </w:r>
          </w:p>
          <w:p w14:paraId="195AF644" w14:textId="77777777" w:rsidR="008A5FEE" w:rsidRDefault="008A5FEE" w:rsidP="007D263C">
            <w:pPr>
              <w:pStyle w:val="indent2new"/>
              <w:shd w:val="clear" w:color="auto" w:fill="FFFFFF"/>
              <w:spacing w:before="0" w:beforeAutospacing="0" w:after="0" w:afterAutospacing="0"/>
              <w:ind w:right="567"/>
              <w:outlineLvl w:val="5"/>
              <w:rPr>
                <w:rFonts w:ascii="Century Gothic" w:hAnsi="Century Gothic" w:cs="Arial"/>
                <w:color w:val="222222"/>
                <w:sz w:val="22"/>
                <w:szCs w:val="22"/>
              </w:rPr>
            </w:pPr>
          </w:p>
          <w:p w14:paraId="51A63D9C" w14:textId="77777777" w:rsidR="008A5FEE" w:rsidRDefault="008A5FEE" w:rsidP="007D263C">
            <w:pPr>
              <w:pStyle w:val="indent2new"/>
              <w:shd w:val="clear" w:color="auto" w:fill="FFFFFF"/>
              <w:spacing w:before="0" w:beforeAutospacing="0" w:after="0" w:afterAutospacing="0"/>
              <w:ind w:right="567"/>
              <w:outlineLvl w:val="5"/>
              <w:rPr>
                <w:rFonts w:ascii="Century Gothic" w:hAnsi="Century Gothic" w:cs="Arial"/>
                <w:color w:val="222222"/>
                <w:sz w:val="22"/>
                <w:szCs w:val="22"/>
              </w:rPr>
            </w:pPr>
            <w:r>
              <w:rPr>
                <w:rFonts w:ascii="Century Gothic" w:hAnsi="Century Gothic" w:cs="Arial"/>
                <w:color w:val="222222"/>
                <w:sz w:val="22"/>
                <w:szCs w:val="22"/>
              </w:rPr>
              <w:t>Mr sodium carbonate = (2x23)+12+(3x16) = 106</w:t>
            </w:r>
          </w:p>
          <w:p w14:paraId="71965845" w14:textId="77777777" w:rsidR="008A5FEE" w:rsidRDefault="008A5FEE" w:rsidP="007D263C">
            <w:pPr>
              <w:pStyle w:val="indent2new"/>
              <w:shd w:val="clear" w:color="auto" w:fill="FFFFFF"/>
              <w:spacing w:before="0" w:beforeAutospacing="0" w:after="0" w:afterAutospacing="0"/>
              <w:ind w:right="567"/>
              <w:outlineLvl w:val="5"/>
              <w:rPr>
                <w:rFonts w:ascii="Century Gothic" w:hAnsi="Century Gothic" w:cs="Arial"/>
                <w:color w:val="222222"/>
                <w:sz w:val="22"/>
                <w:szCs w:val="22"/>
              </w:rPr>
            </w:pPr>
          </w:p>
          <w:p w14:paraId="2FC53DA9" w14:textId="77777777" w:rsidR="008A5FEE" w:rsidRDefault="008A5FEE" w:rsidP="007D263C">
            <w:pPr>
              <w:pStyle w:val="indent2new"/>
              <w:shd w:val="clear" w:color="auto" w:fill="FFFFFF"/>
              <w:spacing w:before="0" w:beforeAutospacing="0" w:after="0" w:afterAutospacing="0"/>
              <w:ind w:right="567"/>
              <w:outlineLvl w:val="5"/>
              <w:rPr>
                <w:rFonts w:ascii="Century Gothic" w:hAnsi="Century Gothic" w:cs="Arial"/>
                <w:color w:val="222222"/>
                <w:sz w:val="22"/>
                <w:szCs w:val="22"/>
              </w:rPr>
            </w:pPr>
            <w:r>
              <w:rPr>
                <w:rFonts w:ascii="Century Gothic" w:hAnsi="Century Gothic" w:cs="Arial"/>
                <w:color w:val="222222"/>
                <w:sz w:val="22"/>
                <w:szCs w:val="22"/>
              </w:rPr>
              <w:t>Mass sodium carbonate = 0.098 x 106</w:t>
            </w:r>
          </w:p>
          <w:p w14:paraId="3CDB5A21" w14:textId="77777777" w:rsidR="008A5FEE" w:rsidRDefault="008A5FEE" w:rsidP="007D263C">
            <w:pPr>
              <w:pStyle w:val="indent2new"/>
              <w:shd w:val="clear" w:color="auto" w:fill="FFFFFF"/>
              <w:spacing w:before="0" w:beforeAutospacing="0" w:after="0" w:afterAutospacing="0"/>
              <w:ind w:right="567"/>
              <w:outlineLvl w:val="5"/>
              <w:rPr>
                <w:rFonts w:ascii="Century Gothic" w:hAnsi="Century Gothic" w:cs="Arial"/>
                <w:b/>
                <w:bCs/>
                <w:color w:val="222222"/>
                <w:sz w:val="22"/>
                <w:szCs w:val="22"/>
              </w:rPr>
            </w:pPr>
            <w:r>
              <w:rPr>
                <w:rFonts w:ascii="Century Gothic" w:hAnsi="Century Gothic" w:cs="Arial"/>
                <w:color w:val="222222"/>
                <w:sz w:val="22"/>
                <w:szCs w:val="22"/>
              </w:rPr>
              <w:t xml:space="preserve">= </w:t>
            </w:r>
            <w:r w:rsidRPr="00A67E66">
              <w:rPr>
                <w:rFonts w:ascii="Century Gothic" w:hAnsi="Century Gothic" w:cs="Arial"/>
                <w:b/>
                <w:bCs/>
                <w:color w:val="222222"/>
                <w:sz w:val="22"/>
                <w:szCs w:val="22"/>
              </w:rPr>
              <w:t>10.42</w:t>
            </w:r>
            <w:r w:rsidRPr="00F874A8">
              <w:rPr>
                <w:rFonts w:ascii="Century Gothic" w:hAnsi="Century Gothic" w:cs="Arial"/>
                <w:b/>
                <w:bCs/>
                <w:color w:val="222222"/>
                <w:sz w:val="22"/>
                <w:szCs w:val="22"/>
              </w:rPr>
              <w:t xml:space="preserve"> g</w:t>
            </w:r>
          </w:p>
          <w:p w14:paraId="461D86BE" w14:textId="77777777" w:rsidR="008A5FEE" w:rsidRDefault="008A5FEE" w:rsidP="007D263C">
            <w:pPr>
              <w:pStyle w:val="indent2new"/>
              <w:shd w:val="clear" w:color="auto" w:fill="FFFFFF"/>
              <w:spacing w:before="0" w:beforeAutospacing="0" w:after="0" w:afterAutospacing="0"/>
              <w:ind w:right="567"/>
              <w:outlineLvl w:val="5"/>
              <w:rPr>
                <w:rFonts w:ascii="Century Gothic" w:hAnsi="Century Gothic" w:cs="Arial"/>
                <w:b/>
                <w:bCs/>
                <w:color w:val="222222"/>
                <w:sz w:val="22"/>
                <w:szCs w:val="22"/>
              </w:rPr>
            </w:pPr>
          </w:p>
          <w:p w14:paraId="75C7104B" w14:textId="77777777" w:rsidR="008A5FEE" w:rsidRPr="00BB2D40" w:rsidRDefault="008A5FEE" w:rsidP="007D263C">
            <w:pPr>
              <w:pStyle w:val="indent2new"/>
              <w:shd w:val="clear" w:color="auto" w:fill="FFFFFF"/>
              <w:spacing w:before="0" w:beforeAutospacing="0" w:after="0" w:afterAutospacing="0"/>
              <w:ind w:right="567"/>
              <w:outlineLvl w:val="5"/>
              <w:rPr>
                <w:rFonts w:ascii="Century Gothic" w:hAnsi="Century Gothic" w:cs="Arial"/>
                <w:i/>
                <w:iCs/>
                <w:color w:val="222222"/>
                <w:sz w:val="22"/>
                <w:szCs w:val="22"/>
              </w:rPr>
            </w:pPr>
            <w:r w:rsidRPr="00BB2D40">
              <w:rPr>
                <w:rFonts w:ascii="Century Gothic" w:hAnsi="Century Gothic" w:cs="Arial"/>
                <w:i/>
                <w:iCs/>
                <w:color w:val="222222"/>
                <w:sz w:val="22"/>
                <w:szCs w:val="22"/>
              </w:rPr>
              <w:t xml:space="preserve">If students round earlier, they will get 10.39 g. Students should keep answers on calculator for as long as possible. </w:t>
            </w:r>
          </w:p>
        </w:tc>
        <w:tc>
          <w:tcPr>
            <w:tcW w:w="643" w:type="pct"/>
          </w:tcPr>
          <w:p w14:paraId="70C91550" w14:textId="77777777" w:rsidR="008A5FEE" w:rsidRDefault="008A5FEE" w:rsidP="007D263C">
            <w:pPr>
              <w:tabs>
                <w:tab w:val="left" w:pos="1425"/>
              </w:tabs>
              <w:rPr>
                <w:rFonts w:ascii="Century Gothic" w:hAnsi="Century Gothic" w:cs="Arial"/>
              </w:rPr>
            </w:pPr>
            <w:r>
              <w:rPr>
                <w:rFonts w:ascii="Century Gothic" w:hAnsi="Century Gothic" w:cs="Arial"/>
              </w:rPr>
              <w:t>1</w:t>
            </w:r>
          </w:p>
          <w:p w14:paraId="6D4398DE" w14:textId="77777777" w:rsidR="008A5FEE" w:rsidRDefault="008A5FEE" w:rsidP="007D263C">
            <w:pPr>
              <w:tabs>
                <w:tab w:val="left" w:pos="1425"/>
              </w:tabs>
              <w:rPr>
                <w:rFonts w:ascii="Century Gothic" w:hAnsi="Century Gothic" w:cs="Arial"/>
              </w:rPr>
            </w:pPr>
          </w:p>
          <w:p w14:paraId="554C71C3" w14:textId="77777777" w:rsidR="008A5FEE" w:rsidRDefault="008A5FEE" w:rsidP="007D263C">
            <w:pPr>
              <w:tabs>
                <w:tab w:val="left" w:pos="1425"/>
              </w:tabs>
              <w:rPr>
                <w:rFonts w:ascii="Century Gothic" w:hAnsi="Century Gothic" w:cs="Arial"/>
              </w:rPr>
            </w:pPr>
          </w:p>
          <w:p w14:paraId="70B51C14" w14:textId="77777777" w:rsidR="008A5FEE" w:rsidRDefault="008A5FEE" w:rsidP="007D263C">
            <w:pPr>
              <w:tabs>
                <w:tab w:val="left" w:pos="1425"/>
              </w:tabs>
              <w:rPr>
                <w:rFonts w:ascii="Century Gothic" w:hAnsi="Century Gothic" w:cs="Arial"/>
              </w:rPr>
            </w:pPr>
            <w:r>
              <w:rPr>
                <w:rFonts w:ascii="Century Gothic" w:hAnsi="Century Gothic" w:cs="Arial"/>
              </w:rPr>
              <w:t>1</w:t>
            </w:r>
          </w:p>
          <w:p w14:paraId="6F032E16" w14:textId="77777777" w:rsidR="008A5FEE" w:rsidRDefault="008A5FEE" w:rsidP="007D263C">
            <w:pPr>
              <w:tabs>
                <w:tab w:val="left" w:pos="1425"/>
              </w:tabs>
              <w:rPr>
                <w:rFonts w:ascii="Century Gothic" w:hAnsi="Century Gothic" w:cs="Arial"/>
              </w:rPr>
            </w:pPr>
          </w:p>
          <w:p w14:paraId="680C07E3" w14:textId="77777777" w:rsidR="008A5FEE" w:rsidRDefault="008A5FEE" w:rsidP="007D263C">
            <w:pPr>
              <w:tabs>
                <w:tab w:val="left" w:pos="1425"/>
              </w:tabs>
              <w:rPr>
                <w:rFonts w:ascii="Century Gothic" w:hAnsi="Century Gothic" w:cs="Arial"/>
              </w:rPr>
            </w:pPr>
          </w:p>
          <w:p w14:paraId="30978015" w14:textId="77777777" w:rsidR="008A5FEE" w:rsidRDefault="008A5FEE" w:rsidP="007D263C">
            <w:pPr>
              <w:tabs>
                <w:tab w:val="left" w:pos="1425"/>
              </w:tabs>
              <w:rPr>
                <w:rFonts w:ascii="Century Gothic" w:hAnsi="Century Gothic" w:cs="Arial"/>
              </w:rPr>
            </w:pPr>
            <w:r>
              <w:rPr>
                <w:rFonts w:ascii="Century Gothic" w:hAnsi="Century Gothic" w:cs="Arial"/>
              </w:rPr>
              <w:t>1</w:t>
            </w:r>
          </w:p>
          <w:p w14:paraId="3F197FB1" w14:textId="77777777" w:rsidR="008A5FEE" w:rsidRDefault="008A5FEE" w:rsidP="007D263C">
            <w:pPr>
              <w:tabs>
                <w:tab w:val="left" w:pos="1425"/>
              </w:tabs>
              <w:rPr>
                <w:rFonts w:ascii="Century Gothic" w:hAnsi="Century Gothic" w:cs="Arial"/>
              </w:rPr>
            </w:pPr>
          </w:p>
          <w:p w14:paraId="50448FE0" w14:textId="77777777" w:rsidR="008A5FEE" w:rsidRDefault="008A5FEE" w:rsidP="007D263C">
            <w:pPr>
              <w:tabs>
                <w:tab w:val="left" w:pos="1425"/>
              </w:tabs>
              <w:rPr>
                <w:rFonts w:ascii="Century Gothic" w:hAnsi="Century Gothic" w:cs="Arial"/>
              </w:rPr>
            </w:pPr>
          </w:p>
          <w:p w14:paraId="715077C3" w14:textId="77777777" w:rsidR="008A5FEE" w:rsidRDefault="008A5FEE" w:rsidP="007D263C">
            <w:pPr>
              <w:tabs>
                <w:tab w:val="left" w:pos="1425"/>
              </w:tabs>
              <w:rPr>
                <w:rFonts w:ascii="Century Gothic" w:hAnsi="Century Gothic" w:cs="Arial"/>
              </w:rPr>
            </w:pPr>
            <w:r>
              <w:rPr>
                <w:rFonts w:ascii="Century Gothic" w:hAnsi="Century Gothic" w:cs="Arial"/>
              </w:rPr>
              <w:t>1</w:t>
            </w:r>
          </w:p>
          <w:p w14:paraId="370F698E" w14:textId="77777777" w:rsidR="008A5FEE" w:rsidRDefault="008A5FEE" w:rsidP="007D263C">
            <w:pPr>
              <w:tabs>
                <w:tab w:val="left" w:pos="1425"/>
              </w:tabs>
              <w:rPr>
                <w:rFonts w:ascii="Century Gothic" w:hAnsi="Century Gothic" w:cs="Arial"/>
              </w:rPr>
            </w:pPr>
          </w:p>
          <w:p w14:paraId="65512DD9" w14:textId="77777777" w:rsidR="008A5FEE" w:rsidRDefault="008A5FEE" w:rsidP="007D263C">
            <w:pPr>
              <w:tabs>
                <w:tab w:val="left" w:pos="1425"/>
              </w:tabs>
              <w:rPr>
                <w:rFonts w:ascii="Century Gothic" w:hAnsi="Century Gothic" w:cs="Arial"/>
              </w:rPr>
            </w:pPr>
          </w:p>
          <w:p w14:paraId="7658BFAF" w14:textId="77777777" w:rsidR="008A5FEE" w:rsidRDefault="008A5FEE" w:rsidP="007D263C">
            <w:pPr>
              <w:tabs>
                <w:tab w:val="left" w:pos="1425"/>
              </w:tabs>
              <w:rPr>
                <w:rFonts w:ascii="Century Gothic" w:hAnsi="Century Gothic" w:cs="Arial"/>
              </w:rPr>
            </w:pPr>
            <w:r>
              <w:rPr>
                <w:rFonts w:ascii="Century Gothic" w:hAnsi="Century Gothic" w:cs="Arial"/>
              </w:rPr>
              <w:t>1</w:t>
            </w:r>
          </w:p>
        </w:tc>
        <w:tc>
          <w:tcPr>
            <w:tcW w:w="1080" w:type="pct"/>
          </w:tcPr>
          <w:p w14:paraId="45BEA551" w14:textId="77777777" w:rsidR="008A5FEE" w:rsidRPr="00B044C0" w:rsidRDefault="008A5FEE" w:rsidP="007D263C">
            <w:pPr>
              <w:tabs>
                <w:tab w:val="left" w:pos="1425"/>
              </w:tabs>
              <w:rPr>
                <w:rFonts w:ascii="Century Gothic" w:hAnsi="Century Gothic" w:cs="Arial"/>
                <w:i/>
                <w:iCs/>
              </w:rPr>
            </w:pPr>
            <w:r>
              <w:rPr>
                <w:rFonts w:ascii="Century Gothic" w:hAnsi="Century Gothic" w:cs="Arial"/>
                <w:i/>
                <w:iCs/>
              </w:rPr>
              <w:t>To fix-it, model the steps taken to solve this calculation for students, giving each step a name. Gove students an opportunity to practise similar calculations with other equations.</w:t>
            </w:r>
          </w:p>
        </w:tc>
      </w:tr>
      <w:tr w:rsidR="008A5FEE" w:rsidRPr="00CE23F7" w14:paraId="5636B22D" w14:textId="77777777" w:rsidTr="007D263C">
        <w:tc>
          <w:tcPr>
            <w:tcW w:w="269" w:type="pct"/>
          </w:tcPr>
          <w:p w14:paraId="49139787" w14:textId="77777777" w:rsidR="008A5FEE" w:rsidRDefault="008A5FEE" w:rsidP="007D263C">
            <w:pPr>
              <w:rPr>
                <w:rFonts w:ascii="Century Gothic" w:hAnsi="Century Gothic" w:cs="Arial"/>
                <w:bCs/>
              </w:rPr>
            </w:pPr>
            <w:r>
              <w:rPr>
                <w:rFonts w:ascii="Century Gothic" w:hAnsi="Century Gothic" w:cs="Arial"/>
                <w:bCs/>
              </w:rPr>
              <w:t>2 (b)</w:t>
            </w:r>
          </w:p>
        </w:tc>
        <w:tc>
          <w:tcPr>
            <w:tcW w:w="3008" w:type="pct"/>
          </w:tcPr>
          <w:p w14:paraId="0FA8E47F" w14:textId="77777777" w:rsidR="008A5FEE" w:rsidRDefault="008A5FEE" w:rsidP="008A5FEE">
            <w:pPr>
              <w:pStyle w:val="indent2new"/>
              <w:numPr>
                <w:ilvl w:val="0"/>
                <w:numId w:val="67"/>
              </w:numPr>
              <w:shd w:val="clear" w:color="auto" w:fill="FFFFFF"/>
              <w:spacing w:before="240" w:beforeAutospacing="0" w:after="0" w:afterAutospacing="0"/>
              <w:ind w:right="567"/>
              <w:outlineLvl w:val="5"/>
              <w:rPr>
                <w:rFonts w:ascii="Century Gothic" w:hAnsi="Century Gothic" w:cs="Arial"/>
                <w:color w:val="222222"/>
                <w:sz w:val="22"/>
                <w:szCs w:val="22"/>
              </w:rPr>
            </w:pPr>
            <w:r>
              <w:rPr>
                <w:rFonts w:ascii="Century Gothic" w:hAnsi="Century Gothic" w:cs="Arial"/>
                <w:color w:val="222222"/>
                <w:sz w:val="22"/>
                <w:szCs w:val="22"/>
              </w:rPr>
              <w:t>x 10</w:t>
            </w:r>
            <w:r>
              <w:rPr>
                <w:rFonts w:ascii="Century Gothic" w:hAnsi="Century Gothic" w:cs="Arial"/>
                <w:color w:val="222222"/>
                <w:sz w:val="22"/>
                <w:szCs w:val="22"/>
                <w:vertAlign w:val="superscript"/>
              </w:rPr>
              <w:t>-3</w:t>
            </w:r>
            <w:r>
              <w:rPr>
                <w:rFonts w:ascii="Century Gothic" w:hAnsi="Century Gothic" w:cs="Arial"/>
                <w:color w:val="222222"/>
                <w:sz w:val="22"/>
                <w:szCs w:val="22"/>
              </w:rPr>
              <w:t xml:space="preserve"> mol/dm</w:t>
            </w:r>
            <w:r>
              <w:rPr>
                <w:rFonts w:ascii="Century Gothic" w:hAnsi="Century Gothic" w:cs="Arial"/>
                <w:color w:val="222222"/>
                <w:sz w:val="22"/>
                <w:szCs w:val="22"/>
                <w:vertAlign w:val="superscript"/>
              </w:rPr>
              <w:t xml:space="preserve">3 </w:t>
            </w:r>
            <w:r>
              <w:rPr>
                <w:rFonts w:ascii="Century Gothic" w:hAnsi="Century Gothic" w:cs="Arial"/>
                <w:color w:val="222222"/>
                <w:sz w:val="22"/>
                <w:szCs w:val="22"/>
              </w:rPr>
              <w:t>is more concentrated than 1.0 x 10</w:t>
            </w:r>
            <w:r>
              <w:rPr>
                <w:rFonts w:ascii="Century Gothic" w:hAnsi="Century Gothic" w:cs="Arial"/>
                <w:color w:val="222222"/>
                <w:sz w:val="22"/>
                <w:szCs w:val="22"/>
                <w:vertAlign w:val="superscript"/>
              </w:rPr>
              <w:t xml:space="preserve">-5 </w:t>
            </w:r>
            <w:r>
              <w:rPr>
                <w:rFonts w:ascii="Century Gothic" w:hAnsi="Century Gothic" w:cs="Arial"/>
                <w:color w:val="222222"/>
                <w:sz w:val="22"/>
                <w:szCs w:val="22"/>
              </w:rPr>
              <w:t>mol/dm</w:t>
            </w:r>
            <w:r>
              <w:rPr>
                <w:rFonts w:ascii="Century Gothic" w:hAnsi="Century Gothic" w:cs="Arial"/>
                <w:color w:val="222222"/>
                <w:sz w:val="22"/>
                <w:szCs w:val="22"/>
                <w:vertAlign w:val="superscript"/>
              </w:rPr>
              <w:t xml:space="preserve">3 </w:t>
            </w:r>
            <w:r>
              <w:rPr>
                <w:rFonts w:ascii="Century Gothic" w:hAnsi="Century Gothic" w:cs="Arial"/>
                <w:color w:val="222222"/>
                <w:sz w:val="22"/>
                <w:szCs w:val="22"/>
              </w:rPr>
              <w:t>by a factor of 100 (10 x 10)</w:t>
            </w:r>
          </w:p>
          <w:p w14:paraId="5D52966E" w14:textId="77777777" w:rsidR="008A5FEE" w:rsidRDefault="008A5FEE" w:rsidP="007D263C">
            <w:pPr>
              <w:pStyle w:val="indent2new"/>
              <w:shd w:val="clear" w:color="auto" w:fill="FFFFFF"/>
              <w:spacing w:before="240" w:beforeAutospacing="0" w:after="0" w:afterAutospacing="0"/>
              <w:ind w:right="567"/>
              <w:outlineLvl w:val="5"/>
              <w:rPr>
                <w:rFonts w:ascii="Century Gothic" w:hAnsi="Century Gothic" w:cs="Arial"/>
                <w:color w:val="222222"/>
                <w:sz w:val="22"/>
                <w:szCs w:val="22"/>
              </w:rPr>
            </w:pPr>
            <w:r>
              <w:rPr>
                <w:rFonts w:ascii="Century Gothic" w:hAnsi="Century Gothic" w:cs="Arial"/>
                <w:color w:val="222222"/>
                <w:sz w:val="22"/>
                <w:szCs w:val="22"/>
              </w:rPr>
              <w:t xml:space="preserve">Therefore the pH of the second solution will be greater by 2. </w:t>
            </w:r>
          </w:p>
          <w:p w14:paraId="4461DFF0" w14:textId="77777777" w:rsidR="008A5FEE" w:rsidRPr="00C8188A" w:rsidRDefault="008A5FEE" w:rsidP="007D263C">
            <w:pPr>
              <w:pStyle w:val="indent2new"/>
              <w:shd w:val="clear" w:color="auto" w:fill="FFFFFF"/>
              <w:spacing w:before="240" w:beforeAutospacing="0" w:after="0" w:afterAutospacing="0"/>
              <w:ind w:right="567"/>
              <w:outlineLvl w:val="5"/>
              <w:rPr>
                <w:rFonts w:ascii="Century Gothic" w:hAnsi="Century Gothic" w:cs="Arial"/>
                <w:color w:val="222222"/>
                <w:sz w:val="22"/>
                <w:szCs w:val="22"/>
              </w:rPr>
            </w:pPr>
            <w:r>
              <w:rPr>
                <w:rFonts w:ascii="Century Gothic" w:hAnsi="Century Gothic" w:cs="Arial"/>
                <w:color w:val="222222"/>
                <w:sz w:val="22"/>
                <w:szCs w:val="22"/>
              </w:rPr>
              <w:t>So, the second solution has a pH of 4.</w:t>
            </w:r>
          </w:p>
        </w:tc>
        <w:tc>
          <w:tcPr>
            <w:tcW w:w="643" w:type="pct"/>
          </w:tcPr>
          <w:p w14:paraId="79D8DC31" w14:textId="77777777" w:rsidR="008A5FEE" w:rsidRDefault="008A5FEE" w:rsidP="007D263C">
            <w:pPr>
              <w:tabs>
                <w:tab w:val="left" w:pos="1425"/>
              </w:tabs>
              <w:rPr>
                <w:rFonts w:ascii="Century Gothic" w:hAnsi="Century Gothic" w:cs="Arial"/>
              </w:rPr>
            </w:pPr>
          </w:p>
          <w:p w14:paraId="0F84341F" w14:textId="77777777" w:rsidR="008A5FEE" w:rsidRDefault="008A5FEE" w:rsidP="007D263C">
            <w:pPr>
              <w:tabs>
                <w:tab w:val="left" w:pos="1425"/>
              </w:tabs>
              <w:rPr>
                <w:rFonts w:ascii="Century Gothic" w:hAnsi="Century Gothic" w:cs="Arial"/>
              </w:rPr>
            </w:pPr>
            <w:r>
              <w:rPr>
                <w:rFonts w:ascii="Century Gothic" w:hAnsi="Century Gothic" w:cs="Arial"/>
              </w:rPr>
              <w:t>1</w:t>
            </w:r>
          </w:p>
          <w:p w14:paraId="5DD04787" w14:textId="77777777" w:rsidR="008A5FEE" w:rsidRDefault="008A5FEE" w:rsidP="007D263C">
            <w:pPr>
              <w:tabs>
                <w:tab w:val="left" w:pos="1425"/>
              </w:tabs>
              <w:rPr>
                <w:rFonts w:ascii="Century Gothic" w:hAnsi="Century Gothic" w:cs="Arial"/>
              </w:rPr>
            </w:pPr>
          </w:p>
          <w:p w14:paraId="1A54DDB6" w14:textId="77777777" w:rsidR="008A5FEE" w:rsidRDefault="008A5FEE" w:rsidP="007D263C">
            <w:pPr>
              <w:tabs>
                <w:tab w:val="left" w:pos="1425"/>
              </w:tabs>
              <w:rPr>
                <w:rFonts w:ascii="Century Gothic" w:hAnsi="Century Gothic" w:cs="Arial"/>
              </w:rPr>
            </w:pPr>
          </w:p>
          <w:p w14:paraId="44CA5686" w14:textId="77777777" w:rsidR="008A5FEE" w:rsidRDefault="008A5FEE" w:rsidP="007D263C">
            <w:pPr>
              <w:tabs>
                <w:tab w:val="left" w:pos="1425"/>
              </w:tabs>
              <w:rPr>
                <w:rFonts w:ascii="Century Gothic" w:hAnsi="Century Gothic" w:cs="Arial"/>
              </w:rPr>
            </w:pPr>
          </w:p>
          <w:p w14:paraId="2166307E" w14:textId="77777777" w:rsidR="008A5FEE" w:rsidRDefault="008A5FEE" w:rsidP="007D263C">
            <w:pPr>
              <w:tabs>
                <w:tab w:val="left" w:pos="1425"/>
              </w:tabs>
              <w:rPr>
                <w:rFonts w:ascii="Century Gothic" w:hAnsi="Century Gothic" w:cs="Arial"/>
              </w:rPr>
            </w:pPr>
          </w:p>
          <w:p w14:paraId="685F1522" w14:textId="77777777" w:rsidR="008A5FEE" w:rsidRDefault="008A5FEE" w:rsidP="007D263C">
            <w:pPr>
              <w:tabs>
                <w:tab w:val="left" w:pos="1425"/>
              </w:tabs>
              <w:rPr>
                <w:rFonts w:ascii="Century Gothic" w:hAnsi="Century Gothic" w:cs="Arial"/>
              </w:rPr>
            </w:pPr>
            <w:r>
              <w:rPr>
                <w:rFonts w:ascii="Century Gothic" w:hAnsi="Century Gothic" w:cs="Arial"/>
              </w:rPr>
              <w:t>1</w:t>
            </w:r>
          </w:p>
          <w:p w14:paraId="22BA9E82" w14:textId="77777777" w:rsidR="008A5FEE" w:rsidRDefault="008A5FEE" w:rsidP="007D263C">
            <w:pPr>
              <w:tabs>
                <w:tab w:val="left" w:pos="1425"/>
              </w:tabs>
              <w:rPr>
                <w:rFonts w:ascii="Century Gothic" w:hAnsi="Century Gothic" w:cs="Arial"/>
              </w:rPr>
            </w:pPr>
          </w:p>
          <w:p w14:paraId="6C5F9CF1" w14:textId="77777777" w:rsidR="008A5FEE" w:rsidRPr="002D3185" w:rsidRDefault="008A5FEE" w:rsidP="007D263C">
            <w:pPr>
              <w:tabs>
                <w:tab w:val="left" w:pos="1425"/>
              </w:tabs>
              <w:rPr>
                <w:rFonts w:ascii="Century Gothic" w:hAnsi="Century Gothic" w:cs="Arial"/>
                <w:i/>
                <w:iCs/>
              </w:rPr>
            </w:pPr>
            <w:r>
              <w:rPr>
                <w:rFonts w:ascii="Century Gothic" w:hAnsi="Century Gothic" w:cs="Arial"/>
                <w:i/>
                <w:iCs/>
              </w:rPr>
              <w:t>Allow an answer of pH 4 with no working for 2 marks</w:t>
            </w:r>
          </w:p>
        </w:tc>
        <w:tc>
          <w:tcPr>
            <w:tcW w:w="1080" w:type="pct"/>
          </w:tcPr>
          <w:p w14:paraId="2B14C0D7" w14:textId="77777777" w:rsidR="008A5FEE" w:rsidRPr="00B044C0" w:rsidRDefault="008A5FEE" w:rsidP="007D263C">
            <w:pPr>
              <w:tabs>
                <w:tab w:val="left" w:pos="1425"/>
              </w:tabs>
              <w:rPr>
                <w:rFonts w:ascii="Century Gothic" w:hAnsi="Century Gothic" w:cs="Arial"/>
                <w:i/>
                <w:iCs/>
              </w:rPr>
            </w:pPr>
            <w:r>
              <w:rPr>
                <w:rFonts w:ascii="Century Gothic" w:hAnsi="Century Gothic" w:cs="Arial"/>
                <w:i/>
                <w:iCs/>
              </w:rPr>
              <w:t>To fix-it, ask students to identify the bigger number from two numbers written in standard form. Then from here, explain how to tell by how many factors of 10 is one bigger than the other.</w:t>
            </w:r>
          </w:p>
        </w:tc>
      </w:tr>
    </w:tbl>
    <w:p w14:paraId="5F1E59B6" w14:textId="77777777" w:rsidR="00171BE9" w:rsidRPr="006B1D0B" w:rsidRDefault="00171BE9" w:rsidP="00171BE9">
      <w:pPr>
        <w:pBdr>
          <w:top w:val="nil"/>
          <w:left w:val="nil"/>
          <w:bottom w:val="nil"/>
          <w:right w:val="nil"/>
          <w:between w:val="nil"/>
        </w:pBdr>
        <w:tabs>
          <w:tab w:val="center" w:pos="4513"/>
          <w:tab w:val="right" w:pos="9026"/>
        </w:tabs>
        <w:jc w:val="right"/>
        <w:rPr>
          <w:b/>
        </w:rPr>
      </w:pPr>
    </w:p>
    <w:p w14:paraId="02EDA52D" w14:textId="77777777" w:rsidR="00E5113C" w:rsidRPr="006236E0" w:rsidRDefault="00E5113C" w:rsidP="00E5113C"/>
    <w:p w14:paraId="7C116FAA" w14:textId="43F5D6DA" w:rsidR="009912EB" w:rsidRDefault="009912EB" w:rsidP="00AF2C56"/>
    <w:p w14:paraId="49403A0B" w14:textId="1972FA72" w:rsidR="009912EB" w:rsidRDefault="009912EB" w:rsidP="00AF2C56"/>
    <w:p w14:paraId="6AFEB3C4" w14:textId="7712251C" w:rsidR="009912EB" w:rsidRDefault="009912EB" w:rsidP="00AF2C56"/>
    <w:p w14:paraId="0E26A121" w14:textId="00067049" w:rsidR="009912EB" w:rsidRDefault="009912EB" w:rsidP="00AF2C56"/>
    <w:p w14:paraId="120E6335" w14:textId="30D09128" w:rsidR="009912EB" w:rsidRDefault="009912EB" w:rsidP="00AF2C56"/>
    <w:p w14:paraId="4C5D6D65" w14:textId="5A64AEE3" w:rsidR="009912EB" w:rsidRDefault="009912EB" w:rsidP="00AF2C56"/>
    <w:p w14:paraId="63963040" w14:textId="13C5F5C6" w:rsidR="00D73AA6" w:rsidRDefault="00D73AA6" w:rsidP="00AF2C56"/>
    <w:p w14:paraId="2C725D56" w14:textId="3A736CC2" w:rsidR="00D73AA6" w:rsidRDefault="00D73AA6" w:rsidP="00AF2C56"/>
    <w:p w14:paraId="1BFECF58" w14:textId="7BDFEB5C" w:rsidR="00D73AA6" w:rsidRDefault="00D73AA6" w:rsidP="00D73AA6">
      <w:pPr>
        <w:widowControl w:val="0"/>
        <w:pBdr>
          <w:top w:val="nil"/>
          <w:left w:val="nil"/>
          <w:bottom w:val="nil"/>
          <w:right w:val="nil"/>
          <w:between w:val="nil"/>
        </w:pBdr>
        <w:ind w:left="-567" w:right="567"/>
        <w:rPr>
          <w:rFonts w:ascii="Century Gothic" w:eastAsia="Century Gothic" w:hAnsi="Century Gothic" w:cs="Century Gothic"/>
          <w:b/>
          <w:bCs/>
          <w:color w:val="000000"/>
          <w:sz w:val="28"/>
          <w:szCs w:val="28"/>
        </w:rPr>
      </w:pPr>
      <w:r>
        <w:rPr>
          <w:rFonts w:ascii="Century Gothic" w:eastAsia="Century Gothic" w:hAnsi="Century Gothic" w:cs="Century Gothic"/>
          <w:b/>
          <w:bCs/>
          <w:color w:val="000000"/>
          <w:sz w:val="28"/>
          <w:szCs w:val="28"/>
        </w:rPr>
        <w:t>Separate Science</w:t>
      </w:r>
    </w:p>
    <w:p w14:paraId="5E398551" w14:textId="29BEE909" w:rsidR="00D73AA6" w:rsidRPr="00CE23F7" w:rsidRDefault="00D73AA6" w:rsidP="00D73AA6">
      <w:pPr>
        <w:widowControl w:val="0"/>
        <w:pBdr>
          <w:top w:val="nil"/>
          <w:left w:val="nil"/>
          <w:bottom w:val="nil"/>
          <w:right w:val="nil"/>
          <w:between w:val="nil"/>
        </w:pBdr>
        <w:ind w:left="-567" w:right="567"/>
        <w:rPr>
          <w:rFonts w:ascii="Century Gothic" w:eastAsia="Century Gothic" w:hAnsi="Century Gothic" w:cs="Century Gothic"/>
          <w:b/>
          <w:bCs/>
          <w:color w:val="000000"/>
          <w:sz w:val="28"/>
          <w:szCs w:val="28"/>
        </w:rPr>
      </w:pPr>
      <w:r w:rsidRPr="00CE23F7">
        <w:rPr>
          <w:rFonts w:ascii="Century Gothic" w:eastAsia="Century Gothic" w:hAnsi="Century Gothic" w:cs="Century Gothic"/>
          <w:b/>
          <w:bCs/>
          <w:color w:val="000000"/>
          <w:sz w:val="28"/>
          <w:szCs w:val="28"/>
        </w:rPr>
        <w:t>Section A</w:t>
      </w:r>
    </w:p>
    <w:tbl>
      <w:tblPr>
        <w:tblStyle w:val="TableGrid"/>
        <w:tblW w:w="9924" w:type="dxa"/>
        <w:tblInd w:w="-431" w:type="dxa"/>
        <w:tblLook w:val="04A0" w:firstRow="1" w:lastRow="0" w:firstColumn="1" w:lastColumn="0" w:noHBand="0" w:noVBand="1"/>
      </w:tblPr>
      <w:tblGrid>
        <w:gridCol w:w="646"/>
        <w:gridCol w:w="1066"/>
        <w:gridCol w:w="912"/>
        <w:gridCol w:w="7300"/>
      </w:tblGrid>
      <w:tr w:rsidR="00D73AA6" w14:paraId="6FDFAADE" w14:textId="77777777" w:rsidTr="00CE1A79">
        <w:tc>
          <w:tcPr>
            <w:tcW w:w="611" w:type="dxa"/>
          </w:tcPr>
          <w:p w14:paraId="5FBC5D8C" w14:textId="77777777" w:rsidR="00D73AA6" w:rsidRDefault="00D73AA6" w:rsidP="00CE1A79">
            <w:pPr>
              <w:rPr>
                <w:rFonts w:ascii="Century Gothic" w:hAnsi="Century Gothic"/>
                <w:b/>
              </w:rPr>
            </w:pPr>
            <w:r>
              <w:rPr>
                <w:rFonts w:ascii="Century Gothic" w:hAnsi="Century Gothic"/>
                <w:b/>
              </w:rPr>
              <w:t>Qu</w:t>
            </w:r>
          </w:p>
        </w:tc>
        <w:tc>
          <w:tcPr>
            <w:tcW w:w="995" w:type="dxa"/>
          </w:tcPr>
          <w:p w14:paraId="585DBDFE" w14:textId="77777777" w:rsidR="00D73AA6" w:rsidRDefault="00D73AA6" w:rsidP="00CE1A79">
            <w:pPr>
              <w:rPr>
                <w:rFonts w:ascii="Century Gothic" w:hAnsi="Century Gothic"/>
                <w:b/>
              </w:rPr>
            </w:pPr>
            <w:r>
              <w:rPr>
                <w:rFonts w:ascii="Century Gothic" w:hAnsi="Century Gothic"/>
                <w:b/>
              </w:rPr>
              <w:t>Answer</w:t>
            </w:r>
          </w:p>
        </w:tc>
        <w:tc>
          <w:tcPr>
            <w:tcW w:w="854" w:type="dxa"/>
          </w:tcPr>
          <w:p w14:paraId="1F4E95F6" w14:textId="77777777" w:rsidR="00D73AA6" w:rsidRDefault="00D73AA6" w:rsidP="00CE1A79">
            <w:pPr>
              <w:rPr>
                <w:rFonts w:ascii="Century Gothic" w:hAnsi="Century Gothic"/>
                <w:b/>
              </w:rPr>
            </w:pPr>
            <w:r>
              <w:rPr>
                <w:rFonts w:ascii="Century Gothic" w:hAnsi="Century Gothic"/>
                <w:b/>
              </w:rPr>
              <w:t>Marks</w:t>
            </w:r>
          </w:p>
        </w:tc>
        <w:tc>
          <w:tcPr>
            <w:tcW w:w="7464" w:type="dxa"/>
          </w:tcPr>
          <w:p w14:paraId="24DBCC4B" w14:textId="77777777" w:rsidR="00D73AA6" w:rsidRDefault="00D73AA6" w:rsidP="00CE1A79">
            <w:pPr>
              <w:rPr>
                <w:rFonts w:ascii="Century Gothic" w:hAnsi="Century Gothic"/>
                <w:b/>
              </w:rPr>
            </w:pPr>
            <w:r>
              <w:rPr>
                <w:rFonts w:ascii="Century Gothic" w:hAnsi="Century Gothic"/>
                <w:b/>
              </w:rPr>
              <w:t>Supporting information for fix-it tasks</w:t>
            </w:r>
          </w:p>
          <w:p w14:paraId="1F392F7E" w14:textId="77777777" w:rsidR="00D73AA6" w:rsidRDefault="00D73AA6" w:rsidP="00CE1A79">
            <w:pPr>
              <w:rPr>
                <w:rFonts w:ascii="Century Gothic" w:hAnsi="Century Gothic"/>
                <w:b/>
              </w:rPr>
            </w:pPr>
          </w:p>
        </w:tc>
      </w:tr>
      <w:tr w:rsidR="00D73AA6" w14:paraId="78298242" w14:textId="77777777" w:rsidTr="00CE1A79">
        <w:tc>
          <w:tcPr>
            <w:tcW w:w="611" w:type="dxa"/>
          </w:tcPr>
          <w:p w14:paraId="72AB0C65" w14:textId="77777777" w:rsidR="00D73AA6" w:rsidRPr="009C2601" w:rsidRDefault="00D73AA6" w:rsidP="00CE1A79">
            <w:pPr>
              <w:rPr>
                <w:rFonts w:ascii="Century Gothic" w:hAnsi="Century Gothic"/>
              </w:rPr>
            </w:pPr>
            <w:r w:rsidRPr="009C2601">
              <w:rPr>
                <w:rFonts w:ascii="Century Gothic" w:hAnsi="Century Gothic"/>
              </w:rPr>
              <w:lastRenderedPageBreak/>
              <w:t>1</w:t>
            </w:r>
          </w:p>
        </w:tc>
        <w:tc>
          <w:tcPr>
            <w:tcW w:w="995" w:type="dxa"/>
          </w:tcPr>
          <w:p w14:paraId="27076160" w14:textId="77777777" w:rsidR="00D73AA6" w:rsidRPr="009C2601" w:rsidRDefault="00D73AA6" w:rsidP="00CE1A79">
            <w:pPr>
              <w:rPr>
                <w:rFonts w:ascii="Century Gothic" w:hAnsi="Century Gothic"/>
              </w:rPr>
            </w:pPr>
            <w:r>
              <w:rPr>
                <w:rFonts w:ascii="Century Gothic" w:hAnsi="Century Gothic"/>
              </w:rPr>
              <w:t>C</w:t>
            </w:r>
          </w:p>
        </w:tc>
        <w:tc>
          <w:tcPr>
            <w:tcW w:w="854" w:type="dxa"/>
          </w:tcPr>
          <w:p w14:paraId="612F5BE4" w14:textId="77777777" w:rsidR="00D73AA6" w:rsidRDefault="00D73AA6" w:rsidP="00CE1A79">
            <w:pPr>
              <w:rPr>
                <w:rFonts w:ascii="Century Gothic" w:hAnsi="Century Gothic"/>
              </w:rPr>
            </w:pPr>
            <w:r>
              <w:rPr>
                <w:rFonts w:ascii="Century Gothic" w:hAnsi="Century Gothic"/>
              </w:rPr>
              <w:t>1</w:t>
            </w:r>
          </w:p>
        </w:tc>
        <w:tc>
          <w:tcPr>
            <w:tcW w:w="7464" w:type="dxa"/>
          </w:tcPr>
          <w:p w14:paraId="70E5269F" w14:textId="77777777" w:rsidR="00D73AA6" w:rsidRDefault="00D73AA6" w:rsidP="00CE1A79">
            <w:pPr>
              <w:rPr>
                <w:rFonts w:ascii="Century Gothic" w:hAnsi="Century Gothic"/>
              </w:rPr>
            </w:pPr>
            <w:r>
              <w:rPr>
                <w:rFonts w:ascii="Century Gothic" w:hAnsi="Century Gothic"/>
              </w:rPr>
              <w:t>Answering A suggests that the student has added together the relative atomic masses and has not considered that there are three bromines in the formula.</w:t>
            </w:r>
          </w:p>
          <w:p w14:paraId="22079813" w14:textId="77777777" w:rsidR="00D73AA6" w:rsidRDefault="00D73AA6" w:rsidP="00CE1A79">
            <w:pPr>
              <w:rPr>
                <w:rFonts w:ascii="Century Gothic" w:hAnsi="Century Gothic"/>
              </w:rPr>
            </w:pPr>
          </w:p>
          <w:p w14:paraId="1861E38D" w14:textId="77777777" w:rsidR="00D73AA6" w:rsidRDefault="00D73AA6" w:rsidP="00CE1A79">
            <w:pPr>
              <w:rPr>
                <w:rFonts w:ascii="Century Gothic" w:hAnsi="Century Gothic"/>
              </w:rPr>
            </w:pPr>
            <w:r>
              <w:rPr>
                <w:rFonts w:ascii="Century Gothic" w:hAnsi="Century Gothic"/>
              </w:rPr>
              <w:t xml:space="preserve">Answering B suggests that the student has added together the relative atomic masses and multiplied the answer by 3, thinking that the subscript ‘3’ in the formula refers to both the iron and bromine atoms. </w:t>
            </w:r>
          </w:p>
          <w:p w14:paraId="7E63591B" w14:textId="77777777" w:rsidR="00D73AA6" w:rsidRDefault="00D73AA6" w:rsidP="00CE1A79">
            <w:pPr>
              <w:rPr>
                <w:rFonts w:ascii="Century Gothic" w:hAnsi="Century Gothic"/>
                <w:i/>
                <w:iCs/>
              </w:rPr>
            </w:pPr>
          </w:p>
          <w:p w14:paraId="445E6C8D" w14:textId="77777777" w:rsidR="00D73AA6" w:rsidRPr="00C64022" w:rsidRDefault="00D73AA6" w:rsidP="00CE1A79">
            <w:pPr>
              <w:rPr>
                <w:rFonts w:ascii="Century Gothic" w:hAnsi="Century Gothic"/>
              </w:rPr>
            </w:pPr>
            <w:r>
              <w:rPr>
                <w:rFonts w:ascii="Century Gothic" w:hAnsi="Century Gothic"/>
                <w:i/>
                <w:iCs/>
              </w:rPr>
              <w:t>To fix it, model for students how to work out this answer correctly. Then give students similar questions to calculate relative formula masses.</w:t>
            </w:r>
          </w:p>
          <w:p w14:paraId="75772DEB" w14:textId="77777777" w:rsidR="00D73AA6" w:rsidRPr="00FB3DC4" w:rsidRDefault="00D73AA6" w:rsidP="00CE1A79">
            <w:pPr>
              <w:rPr>
                <w:rFonts w:ascii="Century Gothic" w:hAnsi="Century Gothic"/>
                <w:i/>
              </w:rPr>
            </w:pPr>
          </w:p>
        </w:tc>
      </w:tr>
      <w:tr w:rsidR="00D73AA6" w14:paraId="3871488D" w14:textId="77777777" w:rsidTr="00CE1A79">
        <w:tc>
          <w:tcPr>
            <w:tcW w:w="611" w:type="dxa"/>
          </w:tcPr>
          <w:p w14:paraId="6B7721C6" w14:textId="77777777" w:rsidR="00D73AA6" w:rsidRPr="009C2601" w:rsidRDefault="00D73AA6" w:rsidP="00CE1A79">
            <w:pPr>
              <w:rPr>
                <w:rFonts w:ascii="Century Gothic" w:hAnsi="Century Gothic"/>
              </w:rPr>
            </w:pPr>
            <w:r w:rsidRPr="009C2601">
              <w:rPr>
                <w:rFonts w:ascii="Century Gothic" w:hAnsi="Century Gothic"/>
              </w:rPr>
              <w:t>2</w:t>
            </w:r>
          </w:p>
        </w:tc>
        <w:tc>
          <w:tcPr>
            <w:tcW w:w="995" w:type="dxa"/>
          </w:tcPr>
          <w:p w14:paraId="54579640" w14:textId="77777777" w:rsidR="00D73AA6" w:rsidRPr="009C2601" w:rsidRDefault="00D73AA6" w:rsidP="00CE1A79">
            <w:pPr>
              <w:rPr>
                <w:rFonts w:ascii="Century Gothic" w:hAnsi="Century Gothic"/>
              </w:rPr>
            </w:pPr>
            <w:r>
              <w:rPr>
                <w:rFonts w:ascii="Century Gothic" w:hAnsi="Century Gothic"/>
              </w:rPr>
              <w:t>A</w:t>
            </w:r>
          </w:p>
        </w:tc>
        <w:tc>
          <w:tcPr>
            <w:tcW w:w="854" w:type="dxa"/>
          </w:tcPr>
          <w:p w14:paraId="3F2BEFB0" w14:textId="77777777" w:rsidR="00D73AA6" w:rsidRPr="009C2601" w:rsidRDefault="00D73AA6" w:rsidP="00CE1A79">
            <w:pPr>
              <w:rPr>
                <w:rFonts w:ascii="Century Gothic" w:hAnsi="Century Gothic"/>
              </w:rPr>
            </w:pPr>
            <w:r>
              <w:rPr>
                <w:rFonts w:ascii="Century Gothic" w:hAnsi="Century Gothic"/>
              </w:rPr>
              <w:t>1</w:t>
            </w:r>
          </w:p>
        </w:tc>
        <w:tc>
          <w:tcPr>
            <w:tcW w:w="7464" w:type="dxa"/>
          </w:tcPr>
          <w:p w14:paraId="139715FF" w14:textId="77777777" w:rsidR="00D73AA6" w:rsidRDefault="00D73AA6" w:rsidP="00CE1A79">
            <w:pPr>
              <w:rPr>
                <w:rFonts w:ascii="Century Gothic" w:hAnsi="Century Gothic"/>
              </w:rPr>
            </w:pPr>
            <w:r>
              <w:rPr>
                <w:rFonts w:ascii="Century Gothic" w:hAnsi="Century Gothic"/>
              </w:rPr>
              <w:t>Answering B or C indicates that students cannot recall the ions present in acidic solutions.</w:t>
            </w:r>
          </w:p>
          <w:p w14:paraId="2633900F" w14:textId="77777777" w:rsidR="00D73AA6" w:rsidRDefault="00D73AA6" w:rsidP="00CE1A79">
            <w:pPr>
              <w:rPr>
                <w:rStyle w:val="Hyperlink"/>
                <w:rFonts w:ascii="Century Gothic" w:eastAsiaTheme="majorEastAsia" w:hAnsi="Century Gothic"/>
                <w:color w:val="auto"/>
              </w:rPr>
            </w:pPr>
          </w:p>
          <w:p w14:paraId="232A60AC" w14:textId="77777777" w:rsidR="00D73AA6" w:rsidRPr="008D7510" w:rsidRDefault="00D73AA6" w:rsidP="00CE1A79">
            <w:pPr>
              <w:rPr>
                <w:rStyle w:val="Hyperlink"/>
                <w:rFonts w:ascii="Century Gothic" w:eastAsiaTheme="majorEastAsia" w:hAnsi="Century Gothic"/>
                <w:i/>
                <w:iCs/>
                <w:color w:val="auto"/>
              </w:rPr>
            </w:pPr>
            <w:r w:rsidRPr="008D7510">
              <w:rPr>
                <w:rStyle w:val="Hyperlink"/>
                <w:rFonts w:ascii="Century Gothic" w:eastAsiaTheme="majorEastAsia" w:hAnsi="Century Gothic"/>
                <w:i/>
                <w:iCs/>
                <w:color w:val="auto"/>
              </w:rPr>
              <w:t>To fix-it</w:t>
            </w:r>
            <w:r>
              <w:rPr>
                <w:rStyle w:val="Hyperlink"/>
                <w:rFonts w:ascii="Century Gothic" w:eastAsiaTheme="majorEastAsia" w:hAnsi="Century Gothic"/>
                <w:i/>
                <w:iCs/>
                <w:color w:val="auto"/>
              </w:rPr>
              <w:t>, look at the formulae of some common acids and ask students to identify what they have in common (a H).</w:t>
            </w:r>
          </w:p>
          <w:p w14:paraId="2BCB7C6E" w14:textId="77777777" w:rsidR="00D73AA6" w:rsidRPr="001A6BB8" w:rsidRDefault="00D73AA6" w:rsidP="00CE1A79">
            <w:pPr>
              <w:rPr>
                <w:rFonts w:ascii="Century Gothic" w:hAnsi="Century Gothic"/>
                <w:iCs/>
              </w:rPr>
            </w:pPr>
          </w:p>
        </w:tc>
      </w:tr>
      <w:tr w:rsidR="00D73AA6" w14:paraId="471F265F" w14:textId="77777777" w:rsidTr="00CE1A79">
        <w:tc>
          <w:tcPr>
            <w:tcW w:w="611" w:type="dxa"/>
          </w:tcPr>
          <w:p w14:paraId="6CF912BA" w14:textId="77777777" w:rsidR="00D73AA6" w:rsidRPr="009C2601" w:rsidRDefault="00D73AA6" w:rsidP="00CE1A79">
            <w:pPr>
              <w:rPr>
                <w:rFonts w:ascii="Century Gothic" w:hAnsi="Century Gothic"/>
              </w:rPr>
            </w:pPr>
            <w:r w:rsidRPr="009C2601">
              <w:rPr>
                <w:rFonts w:ascii="Century Gothic" w:hAnsi="Century Gothic"/>
              </w:rPr>
              <w:t>3</w:t>
            </w:r>
          </w:p>
        </w:tc>
        <w:tc>
          <w:tcPr>
            <w:tcW w:w="995" w:type="dxa"/>
          </w:tcPr>
          <w:p w14:paraId="2A504AAE" w14:textId="77777777" w:rsidR="00D73AA6" w:rsidRPr="009C2601" w:rsidRDefault="00D73AA6" w:rsidP="00CE1A79">
            <w:pPr>
              <w:rPr>
                <w:rFonts w:ascii="Century Gothic" w:hAnsi="Century Gothic"/>
              </w:rPr>
            </w:pPr>
            <w:r>
              <w:rPr>
                <w:rFonts w:ascii="Century Gothic" w:hAnsi="Century Gothic"/>
              </w:rPr>
              <w:t>B</w:t>
            </w:r>
          </w:p>
        </w:tc>
        <w:tc>
          <w:tcPr>
            <w:tcW w:w="854" w:type="dxa"/>
          </w:tcPr>
          <w:p w14:paraId="654DB845" w14:textId="77777777" w:rsidR="00D73AA6" w:rsidRPr="009C2601" w:rsidRDefault="00D73AA6" w:rsidP="00CE1A79">
            <w:pPr>
              <w:rPr>
                <w:rFonts w:ascii="Century Gothic" w:hAnsi="Century Gothic"/>
              </w:rPr>
            </w:pPr>
            <w:r>
              <w:rPr>
                <w:rFonts w:ascii="Century Gothic" w:hAnsi="Century Gothic"/>
              </w:rPr>
              <w:t>1</w:t>
            </w:r>
          </w:p>
        </w:tc>
        <w:tc>
          <w:tcPr>
            <w:tcW w:w="7464" w:type="dxa"/>
          </w:tcPr>
          <w:p w14:paraId="71A31EB5" w14:textId="77777777" w:rsidR="00D73AA6" w:rsidRDefault="00D73AA6" w:rsidP="00CE1A79">
            <w:pPr>
              <w:rPr>
                <w:rFonts w:ascii="Century Gothic" w:hAnsi="Century Gothic"/>
              </w:rPr>
            </w:pPr>
            <w:r>
              <w:rPr>
                <w:rFonts w:ascii="Century Gothic" w:hAnsi="Century Gothic"/>
              </w:rPr>
              <w:t>Answering A, C or D means students are mixing up different reactions and cannot recall what a neutralisation reaction is.</w:t>
            </w:r>
          </w:p>
          <w:p w14:paraId="19DDF852" w14:textId="77777777" w:rsidR="00D73AA6" w:rsidRDefault="00D73AA6" w:rsidP="00CE1A79">
            <w:pPr>
              <w:rPr>
                <w:rFonts w:ascii="Century Gothic" w:hAnsi="Century Gothic"/>
                <w:i/>
              </w:rPr>
            </w:pPr>
          </w:p>
          <w:p w14:paraId="738C3149" w14:textId="77777777" w:rsidR="00D73AA6" w:rsidRDefault="00D73AA6" w:rsidP="00CE1A79">
            <w:pPr>
              <w:rPr>
                <w:rFonts w:ascii="Century Gothic" w:hAnsi="Century Gothic"/>
                <w:i/>
              </w:rPr>
            </w:pPr>
            <w:r>
              <w:rPr>
                <w:rFonts w:ascii="Century Gothic" w:hAnsi="Century Gothic"/>
                <w:i/>
              </w:rPr>
              <w:t>To fix it, provide an example of each of these types of reaction (in equation form), with a definition of each, and ask students to match these up.</w:t>
            </w:r>
          </w:p>
          <w:p w14:paraId="644BB301" w14:textId="77777777" w:rsidR="00D73AA6" w:rsidRPr="00441AC9" w:rsidRDefault="00D73AA6" w:rsidP="00CE1A79">
            <w:pPr>
              <w:rPr>
                <w:rFonts w:ascii="Century Gothic" w:hAnsi="Century Gothic"/>
                <w:i/>
                <w:color w:val="0563C1" w:themeColor="hyperlink"/>
                <w:u w:val="single"/>
              </w:rPr>
            </w:pPr>
          </w:p>
        </w:tc>
      </w:tr>
      <w:tr w:rsidR="00D73AA6" w14:paraId="2A2DD0AF" w14:textId="77777777" w:rsidTr="00CE1A79">
        <w:tc>
          <w:tcPr>
            <w:tcW w:w="611" w:type="dxa"/>
          </w:tcPr>
          <w:p w14:paraId="110FF1C4" w14:textId="77777777" w:rsidR="00D73AA6" w:rsidRDefault="00D73AA6" w:rsidP="00CE1A79">
            <w:pPr>
              <w:rPr>
                <w:rFonts w:ascii="Century Gothic" w:hAnsi="Century Gothic"/>
              </w:rPr>
            </w:pPr>
            <w:r>
              <w:rPr>
                <w:rFonts w:ascii="Century Gothic" w:hAnsi="Century Gothic"/>
              </w:rPr>
              <w:t>4</w:t>
            </w:r>
          </w:p>
        </w:tc>
        <w:tc>
          <w:tcPr>
            <w:tcW w:w="995" w:type="dxa"/>
          </w:tcPr>
          <w:p w14:paraId="2BBAAB38" w14:textId="77777777" w:rsidR="00D73AA6" w:rsidRDefault="00D73AA6" w:rsidP="00CE1A79">
            <w:pPr>
              <w:rPr>
                <w:rFonts w:ascii="Century Gothic" w:hAnsi="Century Gothic"/>
                <w:bCs/>
              </w:rPr>
            </w:pPr>
            <w:r>
              <w:rPr>
                <w:rFonts w:ascii="Century Gothic" w:hAnsi="Century Gothic"/>
                <w:bCs/>
              </w:rPr>
              <w:t>C</w:t>
            </w:r>
          </w:p>
        </w:tc>
        <w:tc>
          <w:tcPr>
            <w:tcW w:w="854" w:type="dxa"/>
          </w:tcPr>
          <w:p w14:paraId="334753F8" w14:textId="77777777" w:rsidR="00D73AA6" w:rsidRPr="009A1309" w:rsidRDefault="00D73AA6" w:rsidP="00CE1A79">
            <w:pPr>
              <w:rPr>
                <w:rFonts w:ascii="Century Gothic" w:hAnsi="Century Gothic"/>
                <w:bCs/>
              </w:rPr>
            </w:pPr>
            <w:r>
              <w:rPr>
                <w:rFonts w:ascii="Century Gothic" w:hAnsi="Century Gothic"/>
                <w:bCs/>
              </w:rPr>
              <w:t>1</w:t>
            </w:r>
          </w:p>
        </w:tc>
        <w:tc>
          <w:tcPr>
            <w:tcW w:w="7464" w:type="dxa"/>
          </w:tcPr>
          <w:p w14:paraId="526D15A7" w14:textId="77777777" w:rsidR="00D73AA6" w:rsidRDefault="00D73AA6" w:rsidP="00CE1A79">
            <w:pPr>
              <w:rPr>
                <w:rFonts w:ascii="Century Gothic" w:hAnsi="Century Gothic"/>
                <w:bCs/>
              </w:rPr>
            </w:pPr>
            <w:r>
              <w:rPr>
                <w:rFonts w:ascii="Century Gothic" w:hAnsi="Century Gothic"/>
                <w:bCs/>
              </w:rPr>
              <w:t>Answering A or B suggests that students are unable to relate the pH of a solution to the colours of universal indicator solution.</w:t>
            </w:r>
          </w:p>
          <w:p w14:paraId="3DE4893A" w14:textId="77777777" w:rsidR="00D73AA6" w:rsidRDefault="00D73AA6" w:rsidP="00CE1A79">
            <w:pPr>
              <w:rPr>
                <w:rFonts w:ascii="Century Gothic" w:hAnsi="Century Gothic"/>
                <w:bCs/>
              </w:rPr>
            </w:pPr>
          </w:p>
          <w:p w14:paraId="03713C95" w14:textId="77777777" w:rsidR="00D73AA6" w:rsidRPr="00A54688" w:rsidRDefault="00D73AA6" w:rsidP="00CE1A79">
            <w:pPr>
              <w:rPr>
                <w:rFonts w:ascii="Century Gothic" w:hAnsi="Century Gothic"/>
                <w:bCs/>
                <w:i/>
                <w:iCs/>
              </w:rPr>
            </w:pPr>
            <w:r>
              <w:rPr>
                <w:rFonts w:ascii="Century Gothic" w:hAnsi="Century Gothic"/>
                <w:bCs/>
                <w:i/>
                <w:iCs/>
              </w:rPr>
              <w:t>To fix-it, use the coloured pH scale that comes with the universal indicator to help students to recall the standard colours for acidic, neutral and alkaline substances.</w:t>
            </w:r>
          </w:p>
        </w:tc>
      </w:tr>
      <w:tr w:rsidR="00D73AA6" w14:paraId="251C061F" w14:textId="77777777" w:rsidTr="00CE1A79">
        <w:tc>
          <w:tcPr>
            <w:tcW w:w="611" w:type="dxa"/>
          </w:tcPr>
          <w:p w14:paraId="3AAB9806" w14:textId="77777777" w:rsidR="00D73AA6" w:rsidRDefault="00D73AA6" w:rsidP="00CE1A79">
            <w:pPr>
              <w:rPr>
                <w:rFonts w:ascii="Century Gothic" w:hAnsi="Century Gothic"/>
              </w:rPr>
            </w:pPr>
            <w:r>
              <w:rPr>
                <w:rFonts w:ascii="Century Gothic" w:hAnsi="Century Gothic"/>
              </w:rPr>
              <w:t>5</w:t>
            </w:r>
          </w:p>
        </w:tc>
        <w:tc>
          <w:tcPr>
            <w:tcW w:w="995" w:type="dxa"/>
          </w:tcPr>
          <w:p w14:paraId="63F3FED6" w14:textId="77777777" w:rsidR="00D73AA6" w:rsidRDefault="00D73AA6" w:rsidP="00CE1A79">
            <w:pPr>
              <w:rPr>
                <w:rFonts w:ascii="Century Gothic" w:hAnsi="Century Gothic"/>
                <w:bCs/>
              </w:rPr>
            </w:pPr>
            <w:r>
              <w:rPr>
                <w:rFonts w:ascii="Century Gothic" w:hAnsi="Century Gothic"/>
                <w:bCs/>
              </w:rPr>
              <w:t>C</w:t>
            </w:r>
          </w:p>
        </w:tc>
        <w:tc>
          <w:tcPr>
            <w:tcW w:w="854" w:type="dxa"/>
          </w:tcPr>
          <w:p w14:paraId="22843DB9" w14:textId="77777777" w:rsidR="00D73AA6" w:rsidRPr="009A1309" w:rsidRDefault="00D73AA6" w:rsidP="00CE1A79">
            <w:pPr>
              <w:rPr>
                <w:rFonts w:ascii="Century Gothic" w:hAnsi="Century Gothic"/>
                <w:bCs/>
              </w:rPr>
            </w:pPr>
            <w:r>
              <w:rPr>
                <w:rFonts w:ascii="Century Gothic" w:hAnsi="Century Gothic"/>
                <w:bCs/>
              </w:rPr>
              <w:t>1</w:t>
            </w:r>
          </w:p>
        </w:tc>
        <w:tc>
          <w:tcPr>
            <w:tcW w:w="7464" w:type="dxa"/>
          </w:tcPr>
          <w:p w14:paraId="46409DDA" w14:textId="77777777" w:rsidR="00D73AA6" w:rsidRDefault="00D73AA6" w:rsidP="00CE1A79">
            <w:pPr>
              <w:rPr>
                <w:rFonts w:ascii="Century Gothic" w:hAnsi="Century Gothic"/>
                <w:bCs/>
              </w:rPr>
            </w:pPr>
            <w:r>
              <w:rPr>
                <w:rFonts w:ascii="Century Gothic" w:hAnsi="Century Gothic"/>
                <w:bCs/>
              </w:rPr>
              <w:t>Answering A or B suggests that students cannot recall the meaning of state symbols.</w:t>
            </w:r>
          </w:p>
          <w:p w14:paraId="37F47E26" w14:textId="77777777" w:rsidR="00D73AA6" w:rsidRDefault="00D73AA6" w:rsidP="00CE1A79">
            <w:pPr>
              <w:rPr>
                <w:rFonts w:ascii="Century Gothic" w:hAnsi="Century Gothic"/>
                <w:bCs/>
              </w:rPr>
            </w:pPr>
          </w:p>
          <w:p w14:paraId="39985C5C" w14:textId="77777777" w:rsidR="00D73AA6" w:rsidRPr="00A54688" w:rsidRDefault="00D73AA6" w:rsidP="00CE1A79">
            <w:pPr>
              <w:rPr>
                <w:rFonts w:ascii="Century Gothic" w:hAnsi="Century Gothic"/>
                <w:bCs/>
                <w:i/>
                <w:iCs/>
              </w:rPr>
            </w:pPr>
            <w:r w:rsidRPr="00A54688">
              <w:rPr>
                <w:rFonts w:ascii="Century Gothic" w:hAnsi="Century Gothic"/>
                <w:bCs/>
                <w:i/>
                <w:iCs/>
              </w:rPr>
              <w:t>To fix-it, give students examples of common substances and the state symbols usually associated with them at room temperature. Ask students to suggest the state symbols associated with other substances they are familiar with.</w:t>
            </w:r>
          </w:p>
        </w:tc>
      </w:tr>
      <w:tr w:rsidR="00D73AA6" w14:paraId="24FAB249" w14:textId="77777777" w:rsidTr="00CE1A79">
        <w:tc>
          <w:tcPr>
            <w:tcW w:w="611" w:type="dxa"/>
          </w:tcPr>
          <w:p w14:paraId="3F239ECA" w14:textId="77777777" w:rsidR="00D73AA6" w:rsidRDefault="00D73AA6" w:rsidP="00CE1A79">
            <w:pPr>
              <w:rPr>
                <w:rFonts w:ascii="Century Gothic" w:hAnsi="Century Gothic"/>
              </w:rPr>
            </w:pPr>
            <w:r>
              <w:rPr>
                <w:rFonts w:ascii="Century Gothic" w:hAnsi="Century Gothic"/>
              </w:rPr>
              <w:t>6</w:t>
            </w:r>
          </w:p>
        </w:tc>
        <w:tc>
          <w:tcPr>
            <w:tcW w:w="995" w:type="dxa"/>
          </w:tcPr>
          <w:p w14:paraId="548F88D1" w14:textId="77777777" w:rsidR="00D73AA6" w:rsidRDefault="00D73AA6" w:rsidP="00CE1A79">
            <w:pPr>
              <w:rPr>
                <w:rFonts w:ascii="Century Gothic" w:hAnsi="Century Gothic"/>
              </w:rPr>
            </w:pPr>
            <w:r>
              <w:rPr>
                <w:rFonts w:ascii="Century Gothic" w:hAnsi="Century Gothic"/>
                <w:bCs/>
              </w:rPr>
              <w:t>C</w:t>
            </w:r>
          </w:p>
        </w:tc>
        <w:tc>
          <w:tcPr>
            <w:tcW w:w="854" w:type="dxa"/>
          </w:tcPr>
          <w:p w14:paraId="2180A72C" w14:textId="77777777" w:rsidR="00D73AA6" w:rsidRDefault="00D73AA6" w:rsidP="00CE1A79">
            <w:pPr>
              <w:rPr>
                <w:rFonts w:ascii="Century Gothic" w:hAnsi="Century Gothic"/>
              </w:rPr>
            </w:pPr>
            <w:r w:rsidRPr="009A1309">
              <w:rPr>
                <w:rFonts w:ascii="Century Gothic" w:hAnsi="Century Gothic"/>
                <w:bCs/>
              </w:rPr>
              <w:t>1</w:t>
            </w:r>
          </w:p>
        </w:tc>
        <w:tc>
          <w:tcPr>
            <w:tcW w:w="7464" w:type="dxa"/>
          </w:tcPr>
          <w:p w14:paraId="5F9A1661" w14:textId="77777777" w:rsidR="00D73AA6" w:rsidRPr="004F1B3A" w:rsidRDefault="00D73AA6" w:rsidP="00CE1A79">
            <w:pPr>
              <w:rPr>
                <w:rFonts w:ascii="Century Gothic" w:hAnsi="Century Gothic"/>
                <w:bCs/>
                <w:i/>
                <w:iCs/>
              </w:rPr>
            </w:pPr>
            <w:r>
              <w:rPr>
                <w:rFonts w:ascii="Century Gothic" w:hAnsi="Century Gothic"/>
                <w:bCs/>
              </w:rPr>
              <w:t xml:space="preserve">Answering A shows a gap in knowledge about when to convert units. </w:t>
            </w:r>
            <w:r>
              <w:rPr>
                <w:rFonts w:ascii="Century Gothic" w:hAnsi="Century Gothic"/>
                <w:bCs/>
                <w:i/>
                <w:iCs/>
              </w:rPr>
              <w:t>To fix it, model how A would be correct if the units were cm and not dm</w:t>
            </w:r>
            <w:r>
              <w:rPr>
                <w:rFonts w:ascii="Century Gothic" w:hAnsi="Century Gothic"/>
                <w:bCs/>
                <w:i/>
                <w:iCs/>
                <w:vertAlign w:val="superscript"/>
              </w:rPr>
              <w:t>3</w:t>
            </w:r>
            <w:r>
              <w:rPr>
                <w:rFonts w:ascii="Century Gothic" w:hAnsi="Century Gothic"/>
                <w:bCs/>
                <w:i/>
                <w:iCs/>
              </w:rPr>
              <w:t>. Then give students similar practice questions to do.</w:t>
            </w:r>
          </w:p>
          <w:p w14:paraId="35596772" w14:textId="77777777" w:rsidR="00D73AA6" w:rsidRDefault="00D73AA6" w:rsidP="00CE1A79">
            <w:pPr>
              <w:rPr>
                <w:rFonts w:ascii="Century Gothic" w:hAnsi="Century Gothic"/>
                <w:bCs/>
              </w:rPr>
            </w:pPr>
          </w:p>
          <w:p w14:paraId="41E262F2" w14:textId="77777777" w:rsidR="00D73AA6" w:rsidRDefault="00D73AA6" w:rsidP="00CE1A79">
            <w:pPr>
              <w:rPr>
                <w:rFonts w:ascii="Century Gothic" w:hAnsi="Century Gothic"/>
              </w:rPr>
            </w:pPr>
            <w:r>
              <w:rPr>
                <w:rFonts w:ascii="Century Gothic" w:hAnsi="Century Gothic"/>
                <w:bCs/>
              </w:rPr>
              <w:lastRenderedPageBreak/>
              <w:t xml:space="preserve">Answering B shows a gap in knowledge about how to calculate concentration since this option is concentration/mass. </w:t>
            </w:r>
            <w:r>
              <w:rPr>
                <w:rFonts w:ascii="Century Gothic" w:hAnsi="Century Gothic"/>
                <w:bCs/>
                <w:i/>
                <w:iCs/>
              </w:rPr>
              <w:t>To fix it, reteach how to calculate concentration, focussing on how the units tell you what concentration is, i.e. 200 g in/per 1 dm</w:t>
            </w:r>
            <w:r w:rsidRPr="00AD75E1">
              <w:rPr>
                <w:rFonts w:ascii="Century Gothic" w:eastAsia="Century Gothic" w:hAnsi="Century Gothic" w:cs="Century Gothic"/>
                <w:color w:val="000000"/>
                <w:vertAlign w:val="superscript"/>
              </w:rPr>
              <w:t>3</w:t>
            </w:r>
            <w:r>
              <w:rPr>
                <w:rFonts w:ascii="Century Gothic" w:hAnsi="Century Gothic"/>
                <w:bCs/>
                <w:i/>
                <w:iCs/>
              </w:rPr>
              <w:t xml:space="preserve"> of volume. Then ask students to write out this question and label the mass, volume and then show how to calculate concentration i.e. 200/1.</w:t>
            </w:r>
          </w:p>
        </w:tc>
      </w:tr>
      <w:tr w:rsidR="00D73AA6" w14:paraId="7F436081" w14:textId="77777777" w:rsidTr="00CE1A79">
        <w:tc>
          <w:tcPr>
            <w:tcW w:w="611" w:type="dxa"/>
          </w:tcPr>
          <w:p w14:paraId="4096623A" w14:textId="77777777" w:rsidR="00D73AA6" w:rsidRDefault="00D73AA6" w:rsidP="00CE1A79">
            <w:pPr>
              <w:rPr>
                <w:rFonts w:ascii="Century Gothic" w:hAnsi="Century Gothic"/>
              </w:rPr>
            </w:pPr>
            <w:r>
              <w:rPr>
                <w:rFonts w:ascii="Century Gothic" w:hAnsi="Century Gothic"/>
              </w:rPr>
              <w:lastRenderedPageBreak/>
              <w:t>7</w:t>
            </w:r>
          </w:p>
        </w:tc>
        <w:tc>
          <w:tcPr>
            <w:tcW w:w="995" w:type="dxa"/>
          </w:tcPr>
          <w:p w14:paraId="64431E64" w14:textId="77777777" w:rsidR="00D73AA6" w:rsidRDefault="00D73AA6" w:rsidP="00CE1A79">
            <w:pPr>
              <w:rPr>
                <w:rFonts w:ascii="Century Gothic" w:hAnsi="Century Gothic"/>
              </w:rPr>
            </w:pPr>
            <w:r>
              <w:rPr>
                <w:rFonts w:ascii="Century Gothic" w:hAnsi="Century Gothic"/>
              </w:rPr>
              <w:t>C</w:t>
            </w:r>
          </w:p>
        </w:tc>
        <w:tc>
          <w:tcPr>
            <w:tcW w:w="854" w:type="dxa"/>
          </w:tcPr>
          <w:p w14:paraId="7DF1BB90" w14:textId="77777777" w:rsidR="00D73AA6" w:rsidRDefault="00D73AA6" w:rsidP="00CE1A79">
            <w:pPr>
              <w:rPr>
                <w:rFonts w:ascii="Century Gothic" w:hAnsi="Century Gothic"/>
              </w:rPr>
            </w:pPr>
            <w:r>
              <w:rPr>
                <w:rFonts w:ascii="Century Gothic" w:hAnsi="Century Gothic"/>
              </w:rPr>
              <w:t>1</w:t>
            </w:r>
          </w:p>
        </w:tc>
        <w:tc>
          <w:tcPr>
            <w:tcW w:w="7464" w:type="dxa"/>
          </w:tcPr>
          <w:p w14:paraId="3DB59054" w14:textId="77777777" w:rsidR="00D73AA6" w:rsidRDefault="00D73AA6" w:rsidP="00CE1A79">
            <w:pPr>
              <w:rPr>
                <w:rFonts w:ascii="Century Gothic" w:hAnsi="Century Gothic"/>
                <w:i/>
                <w:iCs/>
              </w:rPr>
            </w:pPr>
            <w:r>
              <w:rPr>
                <w:rFonts w:ascii="Century Gothic" w:hAnsi="Century Gothic"/>
              </w:rPr>
              <w:t>Answering A suggests that pupils are confusing the mass number of fluorine with the number of atoms in one mole.</w:t>
            </w:r>
          </w:p>
          <w:p w14:paraId="796EBAA8" w14:textId="77777777" w:rsidR="00D73AA6" w:rsidRDefault="00D73AA6" w:rsidP="00CE1A79">
            <w:pPr>
              <w:rPr>
                <w:rFonts w:ascii="Century Gothic" w:hAnsi="Century Gothic"/>
                <w:i/>
                <w:iCs/>
              </w:rPr>
            </w:pPr>
          </w:p>
          <w:p w14:paraId="27FBBE90" w14:textId="77777777" w:rsidR="00D73AA6" w:rsidRDefault="00D73AA6" w:rsidP="00CE1A79">
            <w:pPr>
              <w:rPr>
                <w:rFonts w:ascii="Century Gothic" w:hAnsi="Century Gothic"/>
                <w:i/>
                <w:iCs/>
              </w:rPr>
            </w:pPr>
            <w:r>
              <w:rPr>
                <w:rFonts w:ascii="Century Gothic" w:hAnsi="Century Gothic"/>
              </w:rPr>
              <w:t>Answering B suggests students are misremembering Avogadro’s number.</w:t>
            </w:r>
            <w:r>
              <w:rPr>
                <w:rFonts w:ascii="Century Gothic" w:hAnsi="Century Gothic"/>
                <w:i/>
                <w:iCs/>
              </w:rPr>
              <w:t xml:space="preserve"> </w:t>
            </w:r>
          </w:p>
          <w:p w14:paraId="7FCA53C7" w14:textId="77777777" w:rsidR="00D73AA6" w:rsidRDefault="00D73AA6" w:rsidP="00CE1A79">
            <w:pPr>
              <w:rPr>
                <w:rFonts w:ascii="Century Gothic" w:hAnsi="Century Gothic"/>
                <w:i/>
                <w:iCs/>
              </w:rPr>
            </w:pPr>
          </w:p>
          <w:p w14:paraId="0FFD05B6" w14:textId="77777777" w:rsidR="00D73AA6" w:rsidRPr="00B67742" w:rsidRDefault="00D73AA6" w:rsidP="00CE1A79">
            <w:pPr>
              <w:rPr>
                <w:rFonts w:ascii="Century Gothic" w:hAnsi="Century Gothic"/>
                <w:i/>
                <w:iCs/>
              </w:rPr>
            </w:pPr>
            <w:r>
              <w:rPr>
                <w:rFonts w:ascii="Century Gothic" w:hAnsi="Century Gothic"/>
                <w:i/>
                <w:iCs/>
              </w:rPr>
              <w:t>To fix-it, use examples of other substances to show the mass of one mole for each. Then point out that one mole of any substance contains exactly Avogadro’s number of atoms/particles/molecules.</w:t>
            </w:r>
          </w:p>
          <w:p w14:paraId="78D0D9E0" w14:textId="77777777" w:rsidR="00D73AA6" w:rsidRDefault="00D73AA6" w:rsidP="00CE1A79">
            <w:pPr>
              <w:rPr>
                <w:rFonts w:ascii="Century Gothic" w:hAnsi="Century Gothic"/>
              </w:rPr>
            </w:pPr>
          </w:p>
        </w:tc>
      </w:tr>
      <w:tr w:rsidR="00D73AA6" w14:paraId="473E8BE1" w14:textId="77777777" w:rsidTr="00CE1A79">
        <w:tc>
          <w:tcPr>
            <w:tcW w:w="611" w:type="dxa"/>
          </w:tcPr>
          <w:p w14:paraId="56DA3810" w14:textId="77777777" w:rsidR="00D73AA6" w:rsidRDefault="00D73AA6" w:rsidP="00CE1A79">
            <w:pPr>
              <w:rPr>
                <w:rFonts w:ascii="Century Gothic" w:hAnsi="Century Gothic"/>
              </w:rPr>
            </w:pPr>
            <w:r>
              <w:rPr>
                <w:rFonts w:ascii="Century Gothic" w:hAnsi="Century Gothic"/>
              </w:rPr>
              <w:t>8</w:t>
            </w:r>
          </w:p>
        </w:tc>
        <w:tc>
          <w:tcPr>
            <w:tcW w:w="995" w:type="dxa"/>
          </w:tcPr>
          <w:p w14:paraId="0CA599C1" w14:textId="77777777" w:rsidR="00D73AA6" w:rsidRDefault="00D73AA6" w:rsidP="00CE1A79">
            <w:pPr>
              <w:rPr>
                <w:rFonts w:ascii="Century Gothic" w:hAnsi="Century Gothic"/>
              </w:rPr>
            </w:pPr>
            <w:r>
              <w:rPr>
                <w:rFonts w:ascii="Century Gothic" w:hAnsi="Century Gothic"/>
              </w:rPr>
              <w:t>B</w:t>
            </w:r>
          </w:p>
          <w:p w14:paraId="48082FB8" w14:textId="77777777" w:rsidR="00D73AA6" w:rsidRDefault="00D73AA6" w:rsidP="00CE1A79">
            <w:pPr>
              <w:rPr>
                <w:rFonts w:ascii="Century Gothic" w:hAnsi="Century Gothic"/>
              </w:rPr>
            </w:pPr>
          </w:p>
        </w:tc>
        <w:tc>
          <w:tcPr>
            <w:tcW w:w="854" w:type="dxa"/>
          </w:tcPr>
          <w:p w14:paraId="7D1B7EEE" w14:textId="77777777" w:rsidR="00D73AA6" w:rsidRDefault="00D73AA6" w:rsidP="00CE1A79">
            <w:pPr>
              <w:rPr>
                <w:rFonts w:ascii="Century Gothic" w:hAnsi="Century Gothic"/>
              </w:rPr>
            </w:pPr>
            <w:r>
              <w:rPr>
                <w:rFonts w:ascii="Century Gothic" w:hAnsi="Century Gothic"/>
              </w:rPr>
              <w:t>1</w:t>
            </w:r>
          </w:p>
        </w:tc>
        <w:tc>
          <w:tcPr>
            <w:tcW w:w="7464" w:type="dxa"/>
          </w:tcPr>
          <w:p w14:paraId="22E16F8B" w14:textId="77777777" w:rsidR="00D73AA6" w:rsidRPr="00EE6753" w:rsidRDefault="00D73AA6" w:rsidP="00CE1A79">
            <w:pPr>
              <w:spacing w:after="60"/>
              <w:ind w:left="31" w:right="79"/>
              <w:rPr>
                <w:rFonts w:ascii="Century Gothic" w:hAnsi="Century Gothic"/>
              </w:rPr>
            </w:pPr>
            <w:r>
              <w:rPr>
                <w:rFonts w:ascii="Century Gothic" w:hAnsi="Century Gothic"/>
              </w:rPr>
              <w:t>Answering A or C suggests that students are unsure how to convert between cm</w:t>
            </w:r>
            <w:r>
              <w:rPr>
                <w:rFonts w:ascii="Century Gothic" w:hAnsi="Century Gothic"/>
                <w:vertAlign w:val="superscript"/>
              </w:rPr>
              <w:t>3</w:t>
            </w:r>
            <w:r>
              <w:rPr>
                <w:rFonts w:ascii="Century Gothic" w:hAnsi="Century Gothic"/>
              </w:rPr>
              <w:t xml:space="preserve"> and dm</w:t>
            </w:r>
            <w:r>
              <w:rPr>
                <w:rFonts w:ascii="Century Gothic" w:hAnsi="Century Gothic"/>
                <w:vertAlign w:val="superscript"/>
              </w:rPr>
              <w:t>3</w:t>
            </w:r>
            <w:r>
              <w:rPr>
                <w:rFonts w:ascii="Century Gothic" w:hAnsi="Century Gothic"/>
              </w:rPr>
              <w:t xml:space="preserve">. </w:t>
            </w:r>
          </w:p>
          <w:p w14:paraId="3D80DD5F" w14:textId="77777777" w:rsidR="00D73AA6" w:rsidRDefault="00D73AA6" w:rsidP="00CE1A79">
            <w:pPr>
              <w:spacing w:after="60"/>
              <w:ind w:left="31" w:right="79"/>
              <w:rPr>
                <w:rFonts w:ascii="Century Gothic" w:hAnsi="Century Gothic"/>
                <w:i/>
                <w:iCs/>
              </w:rPr>
            </w:pPr>
          </w:p>
          <w:p w14:paraId="13B94FFE" w14:textId="77777777" w:rsidR="00D73AA6" w:rsidRDefault="00D73AA6" w:rsidP="00CE1A79">
            <w:pPr>
              <w:rPr>
                <w:rFonts w:ascii="Century Gothic" w:hAnsi="Century Gothic"/>
              </w:rPr>
            </w:pPr>
            <w:r>
              <w:rPr>
                <w:rFonts w:ascii="Century Gothic" w:hAnsi="Century Gothic"/>
                <w:i/>
                <w:iCs/>
              </w:rPr>
              <w:t xml:space="preserve">To fix-it, model for students how to do this conversion, and then give students some similar conversions to try independently. </w:t>
            </w:r>
          </w:p>
        </w:tc>
      </w:tr>
      <w:tr w:rsidR="00D73AA6" w14:paraId="47F9A779" w14:textId="77777777" w:rsidTr="00CE1A79">
        <w:tc>
          <w:tcPr>
            <w:tcW w:w="611" w:type="dxa"/>
          </w:tcPr>
          <w:p w14:paraId="458910F4" w14:textId="77777777" w:rsidR="00D73AA6" w:rsidRDefault="00D73AA6" w:rsidP="00CE1A79">
            <w:pPr>
              <w:rPr>
                <w:rFonts w:ascii="Century Gothic" w:hAnsi="Century Gothic"/>
              </w:rPr>
            </w:pPr>
            <w:r>
              <w:rPr>
                <w:rFonts w:ascii="Century Gothic" w:hAnsi="Century Gothic"/>
              </w:rPr>
              <w:t>9</w:t>
            </w:r>
          </w:p>
        </w:tc>
        <w:tc>
          <w:tcPr>
            <w:tcW w:w="995" w:type="dxa"/>
          </w:tcPr>
          <w:p w14:paraId="365C2ECB" w14:textId="77777777" w:rsidR="00D73AA6" w:rsidRDefault="00D73AA6" w:rsidP="00CE1A79">
            <w:pPr>
              <w:rPr>
                <w:rFonts w:ascii="Century Gothic" w:hAnsi="Century Gothic"/>
              </w:rPr>
            </w:pPr>
            <w:r>
              <w:rPr>
                <w:rFonts w:ascii="Century Gothic" w:hAnsi="Century Gothic"/>
              </w:rPr>
              <w:t>C</w:t>
            </w:r>
          </w:p>
        </w:tc>
        <w:tc>
          <w:tcPr>
            <w:tcW w:w="854" w:type="dxa"/>
          </w:tcPr>
          <w:p w14:paraId="097BE689" w14:textId="77777777" w:rsidR="00D73AA6" w:rsidRDefault="00D73AA6" w:rsidP="00CE1A79">
            <w:pPr>
              <w:rPr>
                <w:rFonts w:ascii="Century Gothic" w:hAnsi="Century Gothic"/>
              </w:rPr>
            </w:pPr>
            <w:r>
              <w:rPr>
                <w:rFonts w:ascii="Century Gothic" w:hAnsi="Century Gothic"/>
              </w:rPr>
              <w:t>1</w:t>
            </w:r>
          </w:p>
        </w:tc>
        <w:tc>
          <w:tcPr>
            <w:tcW w:w="7464" w:type="dxa"/>
          </w:tcPr>
          <w:p w14:paraId="7147BF80" w14:textId="77777777" w:rsidR="00D73AA6" w:rsidRDefault="00D73AA6" w:rsidP="00CE1A79">
            <w:pPr>
              <w:rPr>
                <w:rFonts w:ascii="Century Gothic" w:hAnsi="Century Gothic"/>
              </w:rPr>
            </w:pPr>
            <w:r>
              <w:rPr>
                <w:rFonts w:ascii="Century Gothic" w:hAnsi="Century Gothic"/>
              </w:rPr>
              <w:t>Answering A or B suggests that students are unable to explain the use of a white tile in a titration.</w:t>
            </w:r>
          </w:p>
          <w:p w14:paraId="688A985E" w14:textId="77777777" w:rsidR="00D73AA6" w:rsidRDefault="00D73AA6" w:rsidP="00CE1A79">
            <w:pPr>
              <w:rPr>
                <w:rFonts w:ascii="Century Gothic" w:hAnsi="Century Gothic"/>
              </w:rPr>
            </w:pPr>
          </w:p>
          <w:p w14:paraId="28044C8E" w14:textId="77777777" w:rsidR="00D73AA6" w:rsidRDefault="00D73AA6" w:rsidP="00CE1A79">
            <w:pPr>
              <w:rPr>
                <w:rFonts w:ascii="Century Gothic" w:hAnsi="Century Gothic"/>
              </w:rPr>
            </w:pPr>
            <w:r w:rsidRPr="00DF3CC1">
              <w:rPr>
                <w:rFonts w:ascii="Century Gothic" w:hAnsi="Century Gothic"/>
                <w:i/>
                <w:iCs/>
              </w:rPr>
              <w:t>To fix-it, demonstrate a simple colour change both using a white tile and on a dark wooden desk to demonstrate the purpose.</w:t>
            </w:r>
          </w:p>
        </w:tc>
      </w:tr>
      <w:tr w:rsidR="00D73AA6" w14:paraId="637B0EFD" w14:textId="77777777" w:rsidTr="00CE1A79">
        <w:tc>
          <w:tcPr>
            <w:tcW w:w="611" w:type="dxa"/>
          </w:tcPr>
          <w:p w14:paraId="4F9A9629" w14:textId="77777777" w:rsidR="00D73AA6" w:rsidRDefault="00D73AA6" w:rsidP="00CE1A79">
            <w:pPr>
              <w:rPr>
                <w:rFonts w:ascii="Century Gothic" w:hAnsi="Century Gothic"/>
              </w:rPr>
            </w:pPr>
            <w:r>
              <w:rPr>
                <w:rFonts w:ascii="Century Gothic" w:hAnsi="Century Gothic"/>
              </w:rPr>
              <w:t>10</w:t>
            </w:r>
          </w:p>
        </w:tc>
        <w:tc>
          <w:tcPr>
            <w:tcW w:w="995" w:type="dxa"/>
          </w:tcPr>
          <w:p w14:paraId="787F8E7D" w14:textId="77777777" w:rsidR="00D73AA6" w:rsidRDefault="00D73AA6" w:rsidP="00CE1A79">
            <w:pPr>
              <w:rPr>
                <w:rFonts w:ascii="Century Gothic" w:hAnsi="Century Gothic"/>
              </w:rPr>
            </w:pPr>
            <w:r>
              <w:rPr>
                <w:rFonts w:ascii="Century Gothic" w:hAnsi="Century Gothic"/>
              </w:rPr>
              <w:t>B</w:t>
            </w:r>
          </w:p>
        </w:tc>
        <w:tc>
          <w:tcPr>
            <w:tcW w:w="854" w:type="dxa"/>
          </w:tcPr>
          <w:p w14:paraId="508A4B51" w14:textId="77777777" w:rsidR="00D73AA6" w:rsidRDefault="00D73AA6" w:rsidP="00CE1A79">
            <w:pPr>
              <w:rPr>
                <w:rFonts w:ascii="Century Gothic" w:hAnsi="Century Gothic"/>
              </w:rPr>
            </w:pPr>
            <w:r>
              <w:rPr>
                <w:rFonts w:ascii="Century Gothic" w:hAnsi="Century Gothic"/>
              </w:rPr>
              <w:t>1</w:t>
            </w:r>
          </w:p>
        </w:tc>
        <w:tc>
          <w:tcPr>
            <w:tcW w:w="7464" w:type="dxa"/>
          </w:tcPr>
          <w:p w14:paraId="647850A5" w14:textId="77777777" w:rsidR="00D73AA6" w:rsidRDefault="00D73AA6" w:rsidP="00CE1A79">
            <w:pPr>
              <w:rPr>
                <w:rFonts w:ascii="Century Gothic" w:hAnsi="Century Gothic"/>
              </w:rPr>
            </w:pPr>
            <w:r>
              <w:rPr>
                <w:rFonts w:ascii="Century Gothic" w:hAnsi="Century Gothic"/>
              </w:rPr>
              <w:t>Answering A suggests that students have used all of the figures to calculate the average titre, and not just those within 0.2 cm</w:t>
            </w:r>
            <w:r>
              <w:rPr>
                <w:rFonts w:ascii="Century Gothic" w:hAnsi="Century Gothic"/>
                <w:vertAlign w:val="superscript"/>
              </w:rPr>
              <w:t>3</w:t>
            </w:r>
            <w:r>
              <w:rPr>
                <w:rFonts w:ascii="Century Gothic" w:hAnsi="Century Gothic"/>
              </w:rPr>
              <w:t xml:space="preserve"> of each other.</w:t>
            </w:r>
          </w:p>
          <w:p w14:paraId="76BAAB32" w14:textId="77777777" w:rsidR="00D73AA6" w:rsidRDefault="00D73AA6" w:rsidP="00CE1A79">
            <w:pPr>
              <w:rPr>
                <w:rFonts w:ascii="Century Gothic" w:hAnsi="Century Gothic"/>
              </w:rPr>
            </w:pPr>
          </w:p>
          <w:p w14:paraId="72469486" w14:textId="77777777" w:rsidR="00D73AA6" w:rsidRDefault="00D73AA6" w:rsidP="00CE1A79">
            <w:pPr>
              <w:rPr>
                <w:rFonts w:ascii="Century Gothic" w:hAnsi="Century Gothic"/>
              </w:rPr>
            </w:pPr>
            <w:r>
              <w:rPr>
                <w:rFonts w:ascii="Century Gothic" w:hAnsi="Century Gothic"/>
              </w:rPr>
              <w:t>Answering C suggests that students have used 4 of the 5 figures to calculate the average titre, even though only three are within 0.2 cm</w:t>
            </w:r>
            <w:r>
              <w:rPr>
                <w:rFonts w:ascii="Century Gothic" w:hAnsi="Century Gothic"/>
                <w:vertAlign w:val="superscript"/>
              </w:rPr>
              <w:t>3</w:t>
            </w:r>
            <w:r>
              <w:rPr>
                <w:rFonts w:ascii="Century Gothic" w:hAnsi="Century Gothic"/>
              </w:rPr>
              <w:t xml:space="preserve"> of each other.</w:t>
            </w:r>
          </w:p>
          <w:p w14:paraId="18BCC029" w14:textId="77777777" w:rsidR="00D73AA6" w:rsidRDefault="00D73AA6" w:rsidP="00CE1A79">
            <w:pPr>
              <w:rPr>
                <w:rFonts w:ascii="Century Gothic" w:hAnsi="Century Gothic"/>
              </w:rPr>
            </w:pPr>
          </w:p>
          <w:p w14:paraId="1C249287" w14:textId="77777777" w:rsidR="00D73AA6" w:rsidRPr="00CF3EC4" w:rsidRDefault="00D73AA6" w:rsidP="00CE1A79">
            <w:pPr>
              <w:rPr>
                <w:rFonts w:ascii="Century Gothic" w:hAnsi="Century Gothic"/>
                <w:i/>
                <w:iCs/>
              </w:rPr>
            </w:pPr>
            <w:r w:rsidRPr="00CF3EC4">
              <w:rPr>
                <w:rFonts w:ascii="Century Gothic" w:hAnsi="Century Gothic"/>
                <w:i/>
                <w:iCs/>
              </w:rPr>
              <w:t xml:space="preserve">To fix-it, give students lists of numbers to circle the ones within </w:t>
            </w:r>
            <w:proofErr w:type="spellStart"/>
            <w:r w:rsidRPr="00CF3EC4">
              <w:rPr>
                <w:rFonts w:ascii="Century Gothic" w:hAnsi="Century Gothic"/>
                <w:i/>
                <w:iCs/>
              </w:rPr>
              <w:t>within</w:t>
            </w:r>
            <w:proofErr w:type="spellEnd"/>
            <w:r w:rsidRPr="00CF3EC4">
              <w:rPr>
                <w:rFonts w:ascii="Century Gothic" w:hAnsi="Century Gothic"/>
                <w:i/>
                <w:iCs/>
              </w:rPr>
              <w:t xml:space="preserve"> 0.2 cm</w:t>
            </w:r>
            <w:r w:rsidRPr="00CF3EC4">
              <w:rPr>
                <w:rFonts w:ascii="Century Gothic" w:hAnsi="Century Gothic"/>
                <w:i/>
                <w:iCs/>
                <w:vertAlign w:val="superscript"/>
              </w:rPr>
              <w:t>3</w:t>
            </w:r>
            <w:r w:rsidRPr="00CF3EC4">
              <w:rPr>
                <w:rFonts w:ascii="Century Gothic" w:hAnsi="Century Gothic"/>
                <w:i/>
                <w:iCs/>
              </w:rPr>
              <w:t xml:space="preserve"> of each other.</w:t>
            </w:r>
          </w:p>
          <w:p w14:paraId="42161045" w14:textId="77777777" w:rsidR="00D73AA6" w:rsidRDefault="00D73AA6" w:rsidP="00CE1A79">
            <w:pPr>
              <w:rPr>
                <w:rFonts w:ascii="Century Gothic" w:hAnsi="Century Gothic"/>
              </w:rPr>
            </w:pPr>
          </w:p>
        </w:tc>
      </w:tr>
      <w:tr w:rsidR="00D73AA6" w14:paraId="7D4FD9AA" w14:textId="77777777" w:rsidTr="00CE1A79">
        <w:tc>
          <w:tcPr>
            <w:tcW w:w="611" w:type="dxa"/>
          </w:tcPr>
          <w:p w14:paraId="02FAFDA5" w14:textId="77777777" w:rsidR="00D73AA6" w:rsidRPr="009C2601" w:rsidRDefault="00D73AA6" w:rsidP="00CE1A79">
            <w:pPr>
              <w:rPr>
                <w:rFonts w:ascii="Century Gothic" w:hAnsi="Century Gothic"/>
              </w:rPr>
            </w:pPr>
            <w:r>
              <w:rPr>
                <w:rFonts w:ascii="Century Gothic" w:hAnsi="Century Gothic"/>
              </w:rPr>
              <w:t>11</w:t>
            </w:r>
          </w:p>
        </w:tc>
        <w:tc>
          <w:tcPr>
            <w:tcW w:w="995" w:type="dxa"/>
          </w:tcPr>
          <w:p w14:paraId="71E14E79" w14:textId="77777777" w:rsidR="00D73AA6" w:rsidRDefault="00D73AA6" w:rsidP="00CE1A79">
            <w:pPr>
              <w:rPr>
                <w:rFonts w:ascii="Century Gothic" w:hAnsi="Century Gothic"/>
              </w:rPr>
            </w:pPr>
            <w:r>
              <w:rPr>
                <w:rFonts w:ascii="Century Gothic" w:hAnsi="Century Gothic"/>
              </w:rPr>
              <w:t>A</w:t>
            </w:r>
          </w:p>
        </w:tc>
        <w:tc>
          <w:tcPr>
            <w:tcW w:w="854" w:type="dxa"/>
          </w:tcPr>
          <w:p w14:paraId="6B8C6640" w14:textId="77777777" w:rsidR="00D73AA6" w:rsidRDefault="00D73AA6" w:rsidP="00CE1A79">
            <w:pPr>
              <w:rPr>
                <w:rFonts w:ascii="Century Gothic" w:hAnsi="Century Gothic"/>
              </w:rPr>
            </w:pPr>
            <w:r>
              <w:rPr>
                <w:rFonts w:ascii="Century Gothic" w:hAnsi="Century Gothic"/>
              </w:rPr>
              <w:t>1</w:t>
            </w:r>
          </w:p>
        </w:tc>
        <w:tc>
          <w:tcPr>
            <w:tcW w:w="7464" w:type="dxa"/>
          </w:tcPr>
          <w:p w14:paraId="043BA48F" w14:textId="77777777" w:rsidR="00D73AA6" w:rsidRDefault="00D73AA6" w:rsidP="00CE1A79">
            <w:pPr>
              <w:spacing w:after="60"/>
              <w:ind w:left="31" w:right="79"/>
              <w:rPr>
                <w:rFonts w:ascii="Century Gothic" w:hAnsi="Century Gothic"/>
              </w:rPr>
            </w:pPr>
            <w:r>
              <w:rPr>
                <w:rFonts w:ascii="Century Gothic" w:hAnsi="Century Gothic"/>
              </w:rPr>
              <w:t>Answering C or C suggests that students are unsure how to work out the limiting reactant.</w:t>
            </w:r>
          </w:p>
          <w:p w14:paraId="7F24A670" w14:textId="77777777" w:rsidR="00D73AA6" w:rsidRDefault="00D73AA6" w:rsidP="00CE1A79">
            <w:pPr>
              <w:spacing w:after="60"/>
              <w:ind w:left="31" w:right="79"/>
              <w:rPr>
                <w:rFonts w:ascii="Century Gothic" w:hAnsi="Century Gothic"/>
              </w:rPr>
            </w:pPr>
          </w:p>
          <w:p w14:paraId="3C120223" w14:textId="77777777" w:rsidR="00D73AA6" w:rsidRPr="00EE6753" w:rsidRDefault="00D73AA6" w:rsidP="00CE1A79">
            <w:pPr>
              <w:spacing w:after="60"/>
              <w:ind w:left="31" w:right="79"/>
              <w:rPr>
                <w:rFonts w:ascii="Century Gothic" w:hAnsi="Century Gothic"/>
              </w:rPr>
            </w:pPr>
            <w:r>
              <w:rPr>
                <w:rFonts w:ascii="Century Gothic" w:hAnsi="Century Gothic"/>
              </w:rPr>
              <w:lastRenderedPageBreak/>
              <w:t>Answering C suggests that students are unable to identify a reactant in an equation.</w:t>
            </w:r>
          </w:p>
          <w:p w14:paraId="19E8BE7A" w14:textId="77777777" w:rsidR="00D73AA6" w:rsidRDefault="00D73AA6" w:rsidP="00CE1A79">
            <w:pPr>
              <w:spacing w:after="60"/>
              <w:ind w:right="79"/>
              <w:rPr>
                <w:rFonts w:ascii="Century Gothic" w:hAnsi="Century Gothic"/>
              </w:rPr>
            </w:pPr>
          </w:p>
          <w:p w14:paraId="10E005EC" w14:textId="77777777" w:rsidR="00D73AA6" w:rsidRDefault="00D73AA6" w:rsidP="00CE1A79">
            <w:pPr>
              <w:rPr>
                <w:rFonts w:ascii="Century Gothic" w:hAnsi="Century Gothic"/>
              </w:rPr>
            </w:pPr>
            <w:r w:rsidRPr="00356A0A">
              <w:rPr>
                <w:rFonts w:ascii="Century Gothic" w:hAnsi="Century Gothic"/>
                <w:i/>
                <w:iCs/>
              </w:rPr>
              <w:t xml:space="preserve">To fix-it, model for students how to work out the number of moles of each reactant, and to compare this to the molar ratio from the equation. </w:t>
            </w:r>
          </w:p>
        </w:tc>
      </w:tr>
      <w:tr w:rsidR="00D73AA6" w14:paraId="53305B79" w14:textId="77777777" w:rsidTr="00CE1A79">
        <w:tc>
          <w:tcPr>
            <w:tcW w:w="611" w:type="dxa"/>
          </w:tcPr>
          <w:p w14:paraId="7B5E5207" w14:textId="77777777" w:rsidR="00D73AA6" w:rsidRDefault="00D73AA6" w:rsidP="00CE1A79">
            <w:pPr>
              <w:rPr>
                <w:rFonts w:ascii="Century Gothic" w:hAnsi="Century Gothic"/>
              </w:rPr>
            </w:pPr>
            <w:r>
              <w:rPr>
                <w:rFonts w:ascii="Century Gothic" w:hAnsi="Century Gothic"/>
              </w:rPr>
              <w:lastRenderedPageBreak/>
              <w:t>12</w:t>
            </w:r>
          </w:p>
        </w:tc>
        <w:tc>
          <w:tcPr>
            <w:tcW w:w="995" w:type="dxa"/>
          </w:tcPr>
          <w:p w14:paraId="6C7DDFBC" w14:textId="77777777" w:rsidR="00D73AA6" w:rsidRDefault="00D73AA6" w:rsidP="00CE1A79">
            <w:pPr>
              <w:rPr>
                <w:rFonts w:ascii="Century Gothic" w:hAnsi="Century Gothic"/>
                <w:bCs/>
              </w:rPr>
            </w:pPr>
            <w:r>
              <w:rPr>
                <w:rFonts w:ascii="Century Gothic" w:hAnsi="Century Gothic"/>
              </w:rPr>
              <w:t>A</w:t>
            </w:r>
          </w:p>
        </w:tc>
        <w:tc>
          <w:tcPr>
            <w:tcW w:w="854" w:type="dxa"/>
          </w:tcPr>
          <w:p w14:paraId="33FD1F9E" w14:textId="77777777" w:rsidR="00D73AA6" w:rsidRPr="009A1309" w:rsidRDefault="00D73AA6" w:rsidP="00CE1A79">
            <w:pPr>
              <w:rPr>
                <w:rFonts w:ascii="Century Gothic" w:hAnsi="Century Gothic"/>
                <w:bCs/>
              </w:rPr>
            </w:pPr>
            <w:r>
              <w:rPr>
                <w:rFonts w:ascii="Century Gothic" w:hAnsi="Century Gothic"/>
              </w:rPr>
              <w:t>1</w:t>
            </w:r>
          </w:p>
        </w:tc>
        <w:tc>
          <w:tcPr>
            <w:tcW w:w="7464" w:type="dxa"/>
          </w:tcPr>
          <w:p w14:paraId="10B2AEAB" w14:textId="77777777" w:rsidR="00D73AA6" w:rsidRDefault="00D73AA6" w:rsidP="00CE1A79">
            <w:pPr>
              <w:rPr>
                <w:rFonts w:ascii="Century Gothic" w:hAnsi="Century Gothic"/>
              </w:rPr>
            </w:pPr>
            <w:r>
              <w:rPr>
                <w:rFonts w:ascii="Century Gothic" w:hAnsi="Century Gothic"/>
              </w:rPr>
              <w:t xml:space="preserve">Answering B suggests that students mistakenly think that strong acids only partially ionise in aqueous solution. </w:t>
            </w:r>
          </w:p>
          <w:p w14:paraId="31E3876D" w14:textId="77777777" w:rsidR="00D73AA6" w:rsidRDefault="00D73AA6" w:rsidP="00CE1A79">
            <w:pPr>
              <w:rPr>
                <w:rFonts w:ascii="Century Gothic" w:hAnsi="Century Gothic"/>
              </w:rPr>
            </w:pPr>
          </w:p>
          <w:p w14:paraId="00CF2802" w14:textId="77777777" w:rsidR="00D73AA6" w:rsidRDefault="00D73AA6" w:rsidP="00CE1A79">
            <w:pPr>
              <w:rPr>
                <w:rFonts w:ascii="Century Gothic" w:hAnsi="Century Gothic"/>
              </w:rPr>
            </w:pPr>
            <w:r>
              <w:rPr>
                <w:rFonts w:ascii="Century Gothic" w:hAnsi="Century Gothic"/>
              </w:rPr>
              <w:t>Answering C suggests that students have not recognised the name of ethanoic acid (vinegar) as a weak acid.</w:t>
            </w:r>
          </w:p>
          <w:p w14:paraId="263E8C2D" w14:textId="77777777" w:rsidR="00D73AA6" w:rsidRDefault="00D73AA6" w:rsidP="00CE1A79">
            <w:pPr>
              <w:rPr>
                <w:rFonts w:ascii="Century Gothic" w:hAnsi="Century Gothic"/>
              </w:rPr>
            </w:pPr>
          </w:p>
          <w:p w14:paraId="48945DB6" w14:textId="77777777" w:rsidR="00D73AA6" w:rsidRPr="00290C45" w:rsidRDefault="00D73AA6" w:rsidP="00CE1A79">
            <w:pPr>
              <w:rPr>
                <w:rFonts w:ascii="Century Gothic" w:hAnsi="Century Gothic"/>
                <w:i/>
                <w:iCs/>
              </w:rPr>
            </w:pPr>
            <w:r w:rsidRPr="00290C45">
              <w:rPr>
                <w:rFonts w:ascii="Century Gothic" w:hAnsi="Century Gothic"/>
                <w:i/>
                <w:iCs/>
              </w:rPr>
              <w:t>To fix-it, ask students to sort the names of common acids into strong and weak acids. They should then label one list with ’partially ionises in aqueous solution’ and another with ‘fully ionises in aqueous solution'.</w:t>
            </w:r>
          </w:p>
          <w:p w14:paraId="7EDBD968" w14:textId="77777777" w:rsidR="00D73AA6" w:rsidRDefault="00D73AA6" w:rsidP="00CE1A79">
            <w:pPr>
              <w:rPr>
                <w:rFonts w:ascii="Century Gothic" w:hAnsi="Century Gothic"/>
                <w:bCs/>
              </w:rPr>
            </w:pPr>
          </w:p>
        </w:tc>
      </w:tr>
      <w:tr w:rsidR="00D73AA6" w14:paraId="554C5DCF" w14:textId="77777777" w:rsidTr="00CE1A79">
        <w:tc>
          <w:tcPr>
            <w:tcW w:w="611" w:type="dxa"/>
          </w:tcPr>
          <w:p w14:paraId="013211FE" w14:textId="77777777" w:rsidR="00D73AA6" w:rsidRDefault="00D73AA6" w:rsidP="00CE1A79">
            <w:pPr>
              <w:rPr>
                <w:rFonts w:ascii="Century Gothic" w:hAnsi="Century Gothic"/>
              </w:rPr>
            </w:pPr>
            <w:r>
              <w:rPr>
                <w:rFonts w:ascii="Century Gothic" w:hAnsi="Century Gothic"/>
              </w:rPr>
              <w:t>13</w:t>
            </w:r>
          </w:p>
        </w:tc>
        <w:tc>
          <w:tcPr>
            <w:tcW w:w="995" w:type="dxa"/>
          </w:tcPr>
          <w:p w14:paraId="78E8F95D" w14:textId="77777777" w:rsidR="00D73AA6" w:rsidRDefault="00D73AA6" w:rsidP="00CE1A79">
            <w:pPr>
              <w:rPr>
                <w:rFonts w:ascii="Century Gothic" w:hAnsi="Century Gothic"/>
                <w:bCs/>
              </w:rPr>
            </w:pPr>
            <w:r>
              <w:rPr>
                <w:rFonts w:ascii="Century Gothic" w:hAnsi="Century Gothic"/>
              </w:rPr>
              <w:t>B</w:t>
            </w:r>
          </w:p>
        </w:tc>
        <w:tc>
          <w:tcPr>
            <w:tcW w:w="854" w:type="dxa"/>
          </w:tcPr>
          <w:p w14:paraId="1CB3588E" w14:textId="77777777" w:rsidR="00D73AA6" w:rsidRPr="009A1309" w:rsidRDefault="00D73AA6" w:rsidP="00CE1A79">
            <w:pPr>
              <w:rPr>
                <w:rFonts w:ascii="Century Gothic" w:hAnsi="Century Gothic"/>
                <w:bCs/>
              </w:rPr>
            </w:pPr>
            <w:r>
              <w:rPr>
                <w:rFonts w:ascii="Century Gothic" w:hAnsi="Century Gothic"/>
              </w:rPr>
              <w:t>1</w:t>
            </w:r>
          </w:p>
        </w:tc>
        <w:tc>
          <w:tcPr>
            <w:tcW w:w="7464" w:type="dxa"/>
          </w:tcPr>
          <w:p w14:paraId="2758F0AA" w14:textId="77777777" w:rsidR="00D73AA6" w:rsidRDefault="00D73AA6" w:rsidP="00CE1A79">
            <w:pPr>
              <w:rPr>
                <w:rFonts w:ascii="Century Gothic" w:hAnsi="Century Gothic"/>
              </w:rPr>
            </w:pPr>
            <w:r>
              <w:rPr>
                <w:rFonts w:ascii="Century Gothic" w:hAnsi="Century Gothic"/>
              </w:rPr>
              <w:t>Answering A suggests that students can describe concentration in terms of the proportion of water molecules mixed with the acid, but they cannot relate this to the concentration of H</w:t>
            </w:r>
            <w:r>
              <w:rPr>
                <w:rFonts w:ascii="Century Gothic" w:hAnsi="Century Gothic"/>
                <w:vertAlign w:val="superscript"/>
              </w:rPr>
              <w:t xml:space="preserve">+ </w:t>
            </w:r>
            <w:r w:rsidRPr="00290C45">
              <w:rPr>
                <w:rFonts w:ascii="Century Gothic" w:hAnsi="Century Gothic"/>
              </w:rPr>
              <w:t>ions.</w:t>
            </w:r>
          </w:p>
          <w:p w14:paraId="1A1582A0" w14:textId="77777777" w:rsidR="00D73AA6" w:rsidRDefault="00D73AA6" w:rsidP="00CE1A79">
            <w:pPr>
              <w:rPr>
                <w:rFonts w:ascii="Century Gothic" w:hAnsi="Century Gothic"/>
                <w:vertAlign w:val="superscript"/>
              </w:rPr>
            </w:pPr>
          </w:p>
          <w:p w14:paraId="4640F7EF" w14:textId="77777777" w:rsidR="00D73AA6" w:rsidRDefault="00D73AA6" w:rsidP="00CE1A79">
            <w:pPr>
              <w:rPr>
                <w:rFonts w:ascii="Century Gothic" w:hAnsi="Century Gothic"/>
              </w:rPr>
            </w:pPr>
            <w:r>
              <w:rPr>
                <w:rFonts w:ascii="Century Gothic" w:hAnsi="Century Gothic"/>
              </w:rPr>
              <w:t>Answering C suggests that students are mixing up the descriptions of a weak acid with that of a concentrated acid.</w:t>
            </w:r>
          </w:p>
          <w:p w14:paraId="4574746D" w14:textId="77777777" w:rsidR="00D73AA6" w:rsidRDefault="00D73AA6" w:rsidP="00CE1A79">
            <w:pPr>
              <w:rPr>
                <w:rFonts w:ascii="Century Gothic" w:hAnsi="Century Gothic"/>
              </w:rPr>
            </w:pPr>
          </w:p>
          <w:p w14:paraId="1FA342F4" w14:textId="77777777" w:rsidR="00D73AA6" w:rsidRDefault="00D73AA6" w:rsidP="00CE1A79">
            <w:pPr>
              <w:rPr>
                <w:rFonts w:ascii="Century Gothic" w:hAnsi="Century Gothic"/>
                <w:bCs/>
              </w:rPr>
            </w:pPr>
            <w:r w:rsidRPr="00290C45">
              <w:rPr>
                <w:rFonts w:ascii="Century Gothic" w:hAnsi="Century Gothic"/>
                <w:i/>
                <w:iCs/>
              </w:rPr>
              <w:t>To fix-it, use particle diagrams to explain the difference between weak and concentrated acids.</w:t>
            </w:r>
            <w:r>
              <w:rPr>
                <w:rFonts w:ascii="Century Gothic" w:hAnsi="Century Gothic"/>
                <w:i/>
                <w:iCs/>
              </w:rPr>
              <w:t xml:space="preserve"> Ask students to explain this back to you by referring to the proportion of water molecules mixed with the acid, and the resulting concentration of H</w:t>
            </w:r>
            <w:r>
              <w:rPr>
                <w:rFonts w:ascii="Century Gothic" w:hAnsi="Century Gothic"/>
                <w:i/>
                <w:iCs/>
                <w:vertAlign w:val="superscript"/>
              </w:rPr>
              <w:t xml:space="preserve">+ </w:t>
            </w:r>
            <w:r>
              <w:rPr>
                <w:rFonts w:ascii="Century Gothic" w:hAnsi="Century Gothic"/>
                <w:i/>
                <w:iCs/>
              </w:rPr>
              <w:t>ions.</w:t>
            </w:r>
          </w:p>
        </w:tc>
      </w:tr>
      <w:tr w:rsidR="00D73AA6" w14:paraId="4936364B" w14:textId="77777777" w:rsidTr="00CE1A79">
        <w:tc>
          <w:tcPr>
            <w:tcW w:w="611" w:type="dxa"/>
          </w:tcPr>
          <w:p w14:paraId="6DB7BFDD" w14:textId="77777777" w:rsidR="00D73AA6" w:rsidRDefault="00D73AA6" w:rsidP="00CE1A79">
            <w:pPr>
              <w:rPr>
                <w:rFonts w:ascii="Century Gothic" w:hAnsi="Century Gothic"/>
              </w:rPr>
            </w:pPr>
            <w:r>
              <w:rPr>
                <w:rFonts w:ascii="Century Gothic" w:hAnsi="Century Gothic"/>
              </w:rPr>
              <w:t>14</w:t>
            </w:r>
          </w:p>
        </w:tc>
        <w:tc>
          <w:tcPr>
            <w:tcW w:w="995" w:type="dxa"/>
          </w:tcPr>
          <w:p w14:paraId="3D48702E" w14:textId="77777777" w:rsidR="00D73AA6" w:rsidRDefault="00D73AA6" w:rsidP="00CE1A79">
            <w:pPr>
              <w:rPr>
                <w:rFonts w:ascii="Century Gothic" w:hAnsi="Century Gothic"/>
                <w:bCs/>
              </w:rPr>
            </w:pPr>
            <w:r>
              <w:rPr>
                <w:rFonts w:ascii="Century Gothic" w:hAnsi="Century Gothic"/>
              </w:rPr>
              <w:t>A</w:t>
            </w:r>
          </w:p>
        </w:tc>
        <w:tc>
          <w:tcPr>
            <w:tcW w:w="854" w:type="dxa"/>
          </w:tcPr>
          <w:p w14:paraId="1F0467F5" w14:textId="77777777" w:rsidR="00D73AA6" w:rsidRPr="009A1309" w:rsidRDefault="00D73AA6" w:rsidP="00CE1A79">
            <w:pPr>
              <w:rPr>
                <w:rFonts w:ascii="Century Gothic" w:hAnsi="Century Gothic"/>
                <w:bCs/>
              </w:rPr>
            </w:pPr>
            <w:r>
              <w:rPr>
                <w:rFonts w:ascii="Century Gothic" w:hAnsi="Century Gothic"/>
              </w:rPr>
              <w:t>1</w:t>
            </w:r>
          </w:p>
        </w:tc>
        <w:tc>
          <w:tcPr>
            <w:tcW w:w="7464" w:type="dxa"/>
          </w:tcPr>
          <w:p w14:paraId="0714F447" w14:textId="77777777" w:rsidR="00D73AA6" w:rsidRDefault="00D73AA6" w:rsidP="00CE1A79">
            <w:pPr>
              <w:rPr>
                <w:rFonts w:ascii="Century Gothic" w:hAnsi="Century Gothic"/>
              </w:rPr>
            </w:pPr>
            <w:r>
              <w:rPr>
                <w:rFonts w:ascii="Century Gothic" w:hAnsi="Century Gothic"/>
              </w:rPr>
              <w:t>Answering B suggests that students have mistakenly divided the number of moles by the relative formula mass, either because they guessed or made a mistake when rearranging the formula that links mass, number of moles and relative formula mass.</w:t>
            </w:r>
          </w:p>
          <w:p w14:paraId="49EC0C34" w14:textId="77777777" w:rsidR="00D73AA6" w:rsidRDefault="00D73AA6" w:rsidP="00CE1A79">
            <w:pPr>
              <w:rPr>
                <w:rFonts w:ascii="Century Gothic" w:hAnsi="Century Gothic"/>
              </w:rPr>
            </w:pPr>
          </w:p>
          <w:p w14:paraId="7F9CFA82" w14:textId="77777777" w:rsidR="00D73AA6" w:rsidRDefault="00D73AA6" w:rsidP="00CE1A79">
            <w:pPr>
              <w:rPr>
                <w:rFonts w:ascii="Century Gothic" w:hAnsi="Century Gothic"/>
              </w:rPr>
            </w:pPr>
            <w:r>
              <w:rPr>
                <w:rFonts w:ascii="Century Gothic" w:hAnsi="Century Gothic"/>
              </w:rPr>
              <w:t>Answering C suggests that students have mistakenly divided the relative formula mass by the number of moles, either because they guessed or made a mistake when rearranging the formula that links mass, number of moles and relative formula mass.</w:t>
            </w:r>
          </w:p>
          <w:p w14:paraId="44434257" w14:textId="77777777" w:rsidR="00D73AA6" w:rsidRDefault="00D73AA6" w:rsidP="00CE1A79">
            <w:pPr>
              <w:rPr>
                <w:rFonts w:ascii="Century Gothic" w:hAnsi="Century Gothic"/>
                <w:i/>
                <w:iCs/>
              </w:rPr>
            </w:pPr>
          </w:p>
          <w:p w14:paraId="6354D9D9" w14:textId="77777777" w:rsidR="00D73AA6" w:rsidRDefault="00D73AA6" w:rsidP="00CE1A79">
            <w:pPr>
              <w:rPr>
                <w:rFonts w:ascii="Century Gothic" w:hAnsi="Century Gothic"/>
                <w:bCs/>
              </w:rPr>
            </w:pPr>
            <w:r>
              <w:rPr>
                <w:rFonts w:ascii="Century Gothic" w:hAnsi="Century Gothic"/>
                <w:i/>
                <w:iCs/>
              </w:rPr>
              <w:t xml:space="preserve">To fix-it, give students more practise in </w:t>
            </w:r>
            <w:r w:rsidRPr="00F23F3A">
              <w:rPr>
                <w:rFonts w:ascii="Century Gothic" w:hAnsi="Century Gothic"/>
                <w:i/>
                <w:iCs/>
              </w:rPr>
              <w:t xml:space="preserve">using the </w:t>
            </w:r>
            <w:proofErr w:type="spellStart"/>
            <w:r w:rsidRPr="00F23F3A">
              <w:rPr>
                <w:rFonts w:ascii="Century Gothic" w:hAnsi="Century Gothic"/>
                <w:i/>
                <w:iCs/>
              </w:rPr>
              <w:t>the</w:t>
            </w:r>
            <w:proofErr w:type="spellEnd"/>
            <w:r w:rsidRPr="00F23F3A">
              <w:rPr>
                <w:rFonts w:ascii="Century Gothic" w:hAnsi="Century Gothic"/>
                <w:i/>
                <w:iCs/>
              </w:rPr>
              <w:t xml:space="preserve"> formula that links mass, number of moles and relative formula mass.</w:t>
            </w:r>
            <w:r>
              <w:rPr>
                <w:rFonts w:ascii="Century Gothic" w:hAnsi="Century Gothic"/>
                <w:i/>
                <w:iCs/>
              </w:rPr>
              <w:t xml:space="preserve"> </w:t>
            </w:r>
            <w:r>
              <w:rPr>
                <w:rFonts w:ascii="Century Gothic" w:hAnsi="Century Gothic"/>
                <w:i/>
                <w:iCs/>
              </w:rPr>
              <w:lastRenderedPageBreak/>
              <w:t xml:space="preserve">Ensure students are given </w:t>
            </w:r>
            <w:proofErr w:type="spellStart"/>
            <w:r>
              <w:rPr>
                <w:rFonts w:ascii="Century Gothic" w:hAnsi="Century Gothic"/>
                <w:i/>
                <w:iCs/>
              </w:rPr>
              <w:t>given</w:t>
            </w:r>
            <w:proofErr w:type="spellEnd"/>
            <w:r>
              <w:rPr>
                <w:rFonts w:ascii="Century Gothic" w:hAnsi="Century Gothic"/>
                <w:i/>
                <w:iCs/>
              </w:rPr>
              <w:t xml:space="preserve"> enough practise in rearranging this formula to find each unknown.</w:t>
            </w:r>
          </w:p>
        </w:tc>
      </w:tr>
      <w:tr w:rsidR="00D73AA6" w14:paraId="48B4A44D" w14:textId="77777777" w:rsidTr="00CE1A79">
        <w:tc>
          <w:tcPr>
            <w:tcW w:w="611" w:type="dxa"/>
          </w:tcPr>
          <w:p w14:paraId="3FCDBAA1" w14:textId="77777777" w:rsidR="00D73AA6" w:rsidRDefault="00D73AA6" w:rsidP="00CE1A79">
            <w:pPr>
              <w:rPr>
                <w:rFonts w:ascii="Century Gothic" w:hAnsi="Century Gothic"/>
              </w:rPr>
            </w:pPr>
            <w:r>
              <w:rPr>
                <w:rFonts w:ascii="Century Gothic" w:hAnsi="Century Gothic"/>
              </w:rPr>
              <w:lastRenderedPageBreak/>
              <w:t>15</w:t>
            </w:r>
          </w:p>
        </w:tc>
        <w:tc>
          <w:tcPr>
            <w:tcW w:w="995" w:type="dxa"/>
          </w:tcPr>
          <w:p w14:paraId="527D9518" w14:textId="77777777" w:rsidR="00D73AA6" w:rsidRDefault="00D73AA6" w:rsidP="00CE1A79">
            <w:pPr>
              <w:rPr>
                <w:rFonts w:ascii="Century Gothic" w:hAnsi="Century Gothic"/>
                <w:bCs/>
              </w:rPr>
            </w:pPr>
            <w:r>
              <w:rPr>
                <w:rFonts w:ascii="Century Gothic" w:hAnsi="Century Gothic"/>
              </w:rPr>
              <w:t>B</w:t>
            </w:r>
          </w:p>
        </w:tc>
        <w:tc>
          <w:tcPr>
            <w:tcW w:w="854" w:type="dxa"/>
          </w:tcPr>
          <w:p w14:paraId="36CD950F" w14:textId="77777777" w:rsidR="00D73AA6" w:rsidRPr="009A1309" w:rsidRDefault="00D73AA6" w:rsidP="00CE1A79">
            <w:pPr>
              <w:rPr>
                <w:rFonts w:ascii="Century Gothic" w:hAnsi="Century Gothic"/>
                <w:bCs/>
              </w:rPr>
            </w:pPr>
            <w:r>
              <w:rPr>
                <w:rFonts w:ascii="Century Gothic" w:hAnsi="Century Gothic"/>
              </w:rPr>
              <w:t>1</w:t>
            </w:r>
          </w:p>
        </w:tc>
        <w:tc>
          <w:tcPr>
            <w:tcW w:w="7464" w:type="dxa"/>
          </w:tcPr>
          <w:p w14:paraId="07DC240A" w14:textId="77777777" w:rsidR="00D73AA6" w:rsidRDefault="00D73AA6" w:rsidP="00CE1A79">
            <w:pPr>
              <w:spacing w:after="60"/>
              <w:ind w:left="31" w:right="79"/>
              <w:rPr>
                <w:rFonts w:ascii="Century Gothic" w:hAnsi="Century Gothic"/>
              </w:rPr>
            </w:pPr>
            <w:r>
              <w:rPr>
                <w:rFonts w:ascii="Century Gothic" w:hAnsi="Century Gothic"/>
              </w:rPr>
              <w:t xml:space="preserve">Answering A suggests that students divided concentration by volume in order to find number of moles, instead of multiplying. </w:t>
            </w:r>
          </w:p>
          <w:p w14:paraId="235F40F7" w14:textId="77777777" w:rsidR="00D73AA6" w:rsidRDefault="00D73AA6" w:rsidP="00CE1A79">
            <w:pPr>
              <w:spacing w:after="60"/>
              <w:ind w:left="31" w:right="79"/>
              <w:rPr>
                <w:rFonts w:ascii="Century Gothic" w:hAnsi="Century Gothic"/>
              </w:rPr>
            </w:pPr>
          </w:p>
          <w:p w14:paraId="184C1974" w14:textId="77777777" w:rsidR="00D73AA6" w:rsidRDefault="00D73AA6" w:rsidP="00CE1A79">
            <w:pPr>
              <w:spacing w:after="60"/>
              <w:ind w:left="31" w:right="79"/>
              <w:rPr>
                <w:rFonts w:ascii="Century Gothic" w:hAnsi="Century Gothic"/>
              </w:rPr>
            </w:pPr>
            <w:r>
              <w:rPr>
                <w:rFonts w:ascii="Century Gothic" w:hAnsi="Century Gothic"/>
              </w:rPr>
              <w:t>Answering C suggests that students have calculated the number of moles, and have not done the additional steps to convert this to a mass.</w:t>
            </w:r>
          </w:p>
          <w:p w14:paraId="3A7922D3" w14:textId="77777777" w:rsidR="00D73AA6" w:rsidRPr="005D17CD" w:rsidRDefault="00D73AA6" w:rsidP="00CE1A79">
            <w:pPr>
              <w:spacing w:after="60"/>
              <w:ind w:left="31" w:right="79"/>
              <w:rPr>
                <w:rFonts w:ascii="Century Gothic" w:hAnsi="Century Gothic"/>
              </w:rPr>
            </w:pPr>
          </w:p>
          <w:p w14:paraId="5439CE85" w14:textId="77777777" w:rsidR="00D73AA6" w:rsidRDefault="00D73AA6" w:rsidP="00CE1A79">
            <w:pPr>
              <w:rPr>
                <w:rFonts w:ascii="Century Gothic" w:hAnsi="Century Gothic"/>
                <w:bCs/>
              </w:rPr>
            </w:pPr>
            <w:r>
              <w:rPr>
                <w:rFonts w:ascii="Century Gothic" w:hAnsi="Century Gothic"/>
                <w:i/>
                <w:iCs/>
              </w:rPr>
              <w:t>To fix it, model the steps of this calculation for students, pointing out how two different equations are used to get to the final answer. Give students some similar questions to answer.</w:t>
            </w:r>
          </w:p>
        </w:tc>
      </w:tr>
      <w:tr w:rsidR="00D73AA6" w14:paraId="1494E262" w14:textId="77777777" w:rsidTr="00CE1A79">
        <w:tc>
          <w:tcPr>
            <w:tcW w:w="611" w:type="dxa"/>
          </w:tcPr>
          <w:p w14:paraId="550FEB99" w14:textId="77777777" w:rsidR="00D73AA6" w:rsidRDefault="00D73AA6" w:rsidP="00CE1A79">
            <w:pPr>
              <w:rPr>
                <w:rFonts w:ascii="Century Gothic" w:hAnsi="Century Gothic"/>
              </w:rPr>
            </w:pPr>
            <w:r>
              <w:rPr>
                <w:rFonts w:ascii="Century Gothic" w:hAnsi="Century Gothic"/>
              </w:rPr>
              <w:t>16a</w:t>
            </w:r>
          </w:p>
        </w:tc>
        <w:tc>
          <w:tcPr>
            <w:tcW w:w="995" w:type="dxa"/>
          </w:tcPr>
          <w:p w14:paraId="5ECE2D50" w14:textId="77777777" w:rsidR="00D73AA6" w:rsidRDefault="00D73AA6" w:rsidP="00CE1A79">
            <w:pPr>
              <w:rPr>
                <w:rFonts w:ascii="Century Gothic" w:hAnsi="Century Gothic"/>
                <w:bCs/>
              </w:rPr>
            </w:pPr>
            <w:r>
              <w:rPr>
                <w:rFonts w:ascii="Century Gothic" w:hAnsi="Century Gothic"/>
              </w:rPr>
              <w:t>C</w:t>
            </w:r>
          </w:p>
        </w:tc>
        <w:tc>
          <w:tcPr>
            <w:tcW w:w="854" w:type="dxa"/>
          </w:tcPr>
          <w:p w14:paraId="26AD4303" w14:textId="77777777" w:rsidR="00D73AA6" w:rsidRPr="009A1309" w:rsidRDefault="00D73AA6" w:rsidP="00CE1A79">
            <w:pPr>
              <w:rPr>
                <w:rFonts w:ascii="Century Gothic" w:hAnsi="Century Gothic"/>
                <w:bCs/>
              </w:rPr>
            </w:pPr>
            <w:r>
              <w:rPr>
                <w:rFonts w:ascii="Century Gothic" w:hAnsi="Century Gothic"/>
              </w:rPr>
              <w:t>1</w:t>
            </w:r>
          </w:p>
        </w:tc>
        <w:tc>
          <w:tcPr>
            <w:tcW w:w="7464" w:type="dxa"/>
          </w:tcPr>
          <w:p w14:paraId="5FF0819C" w14:textId="77777777" w:rsidR="00D73AA6" w:rsidRDefault="00D73AA6" w:rsidP="00CE1A79">
            <w:pPr>
              <w:spacing w:after="60"/>
              <w:ind w:left="31" w:right="79"/>
              <w:rPr>
                <w:rFonts w:ascii="Century Gothic" w:hAnsi="Century Gothic"/>
                <w:i/>
                <w:iCs/>
              </w:rPr>
            </w:pPr>
            <w:r>
              <w:rPr>
                <w:rFonts w:ascii="Century Gothic" w:hAnsi="Century Gothic"/>
              </w:rPr>
              <w:t>Answering A or B suggests that students are unable to use the equation to determine the molar ratio, and to use this to calculate the number of moles of one substance when given the number of moles of another.</w:t>
            </w:r>
          </w:p>
          <w:p w14:paraId="28A92E5E" w14:textId="77777777" w:rsidR="00D73AA6" w:rsidRDefault="00D73AA6" w:rsidP="00CE1A79">
            <w:pPr>
              <w:spacing w:after="60"/>
              <w:ind w:right="79"/>
              <w:rPr>
                <w:rFonts w:ascii="Century Gothic" w:hAnsi="Century Gothic"/>
                <w:i/>
                <w:iCs/>
              </w:rPr>
            </w:pPr>
          </w:p>
          <w:p w14:paraId="7D6486D0" w14:textId="77777777" w:rsidR="00D73AA6" w:rsidRDefault="00D73AA6" w:rsidP="00CE1A79">
            <w:pPr>
              <w:rPr>
                <w:rFonts w:ascii="Century Gothic" w:hAnsi="Century Gothic"/>
                <w:bCs/>
              </w:rPr>
            </w:pPr>
            <w:r>
              <w:rPr>
                <w:rFonts w:ascii="Century Gothic" w:hAnsi="Century Gothic"/>
                <w:i/>
                <w:iCs/>
              </w:rPr>
              <w:t xml:space="preserve">To fix-it, model how to work this out on the board. Substitute the number of moles of </w:t>
            </w:r>
            <w:proofErr w:type="spellStart"/>
            <w:r>
              <w:rPr>
                <w:rFonts w:ascii="Century Gothic" w:hAnsi="Century Gothic"/>
                <w:i/>
                <w:iCs/>
              </w:rPr>
              <w:t>ethanedioic</w:t>
            </w:r>
            <w:proofErr w:type="spellEnd"/>
            <w:r>
              <w:rPr>
                <w:rFonts w:ascii="Century Gothic" w:hAnsi="Century Gothic"/>
                <w:i/>
                <w:iCs/>
              </w:rPr>
              <w:t xml:space="preserve"> acid in the question with another number and repeat to find the number of moles of sodium hydroxide solution that would react with it. Repeat with more numbers. Give students similar questions with different equations to see if they can still apply their learning.</w:t>
            </w:r>
          </w:p>
        </w:tc>
      </w:tr>
      <w:tr w:rsidR="00D73AA6" w14:paraId="3AFBAFA6" w14:textId="77777777" w:rsidTr="00CE1A79">
        <w:tc>
          <w:tcPr>
            <w:tcW w:w="611" w:type="dxa"/>
          </w:tcPr>
          <w:p w14:paraId="2EBD9727" w14:textId="77777777" w:rsidR="00D73AA6" w:rsidRDefault="00D73AA6" w:rsidP="00CE1A79">
            <w:pPr>
              <w:rPr>
                <w:rFonts w:ascii="Century Gothic" w:hAnsi="Century Gothic"/>
              </w:rPr>
            </w:pPr>
            <w:r>
              <w:rPr>
                <w:rFonts w:ascii="Century Gothic" w:hAnsi="Century Gothic"/>
              </w:rPr>
              <w:t>16b</w:t>
            </w:r>
          </w:p>
        </w:tc>
        <w:tc>
          <w:tcPr>
            <w:tcW w:w="995" w:type="dxa"/>
          </w:tcPr>
          <w:p w14:paraId="3A5C8CEF" w14:textId="77777777" w:rsidR="00D73AA6" w:rsidRDefault="00D73AA6" w:rsidP="00CE1A79">
            <w:pPr>
              <w:rPr>
                <w:rFonts w:ascii="Century Gothic" w:hAnsi="Century Gothic"/>
                <w:bCs/>
              </w:rPr>
            </w:pPr>
            <w:r>
              <w:rPr>
                <w:rFonts w:ascii="Century Gothic" w:hAnsi="Century Gothic"/>
                <w:bCs/>
              </w:rPr>
              <w:t>A</w:t>
            </w:r>
          </w:p>
        </w:tc>
        <w:tc>
          <w:tcPr>
            <w:tcW w:w="854" w:type="dxa"/>
          </w:tcPr>
          <w:p w14:paraId="0B977788" w14:textId="77777777" w:rsidR="00D73AA6" w:rsidRPr="009A1309" w:rsidRDefault="00D73AA6" w:rsidP="00CE1A79">
            <w:pPr>
              <w:rPr>
                <w:rFonts w:ascii="Century Gothic" w:hAnsi="Century Gothic"/>
                <w:bCs/>
              </w:rPr>
            </w:pPr>
            <w:r>
              <w:rPr>
                <w:rFonts w:ascii="Century Gothic" w:hAnsi="Century Gothic"/>
                <w:bCs/>
              </w:rPr>
              <w:t>1</w:t>
            </w:r>
          </w:p>
        </w:tc>
        <w:tc>
          <w:tcPr>
            <w:tcW w:w="7464" w:type="dxa"/>
          </w:tcPr>
          <w:p w14:paraId="4CD1538E" w14:textId="77777777" w:rsidR="00D73AA6" w:rsidRDefault="00D73AA6" w:rsidP="00CE1A79">
            <w:pPr>
              <w:rPr>
                <w:rFonts w:ascii="Century Gothic" w:hAnsi="Century Gothic"/>
                <w:bCs/>
              </w:rPr>
            </w:pPr>
            <w:r>
              <w:rPr>
                <w:rFonts w:ascii="Century Gothic" w:hAnsi="Century Gothic"/>
                <w:bCs/>
              </w:rPr>
              <w:t xml:space="preserve">Answering B suggests that students have used the correct formula to calculate concentration, </w:t>
            </w:r>
            <w:proofErr w:type="gramStart"/>
            <w:r>
              <w:rPr>
                <w:rFonts w:ascii="Century Gothic" w:hAnsi="Century Gothic"/>
                <w:bCs/>
              </w:rPr>
              <w:t>however</w:t>
            </w:r>
            <w:proofErr w:type="gramEnd"/>
            <w:r>
              <w:rPr>
                <w:rFonts w:ascii="Century Gothic" w:hAnsi="Century Gothic"/>
                <w:bCs/>
              </w:rPr>
              <w:t xml:space="preserve"> haven’t correctly converted the units for volume.</w:t>
            </w:r>
          </w:p>
          <w:p w14:paraId="157F3C70" w14:textId="77777777" w:rsidR="00D73AA6" w:rsidRDefault="00D73AA6" w:rsidP="00CE1A79">
            <w:pPr>
              <w:rPr>
                <w:rFonts w:ascii="Century Gothic" w:hAnsi="Century Gothic"/>
                <w:bCs/>
              </w:rPr>
            </w:pPr>
          </w:p>
          <w:p w14:paraId="4D3E63F6" w14:textId="77777777" w:rsidR="00D73AA6" w:rsidRDefault="00D73AA6" w:rsidP="00CE1A79">
            <w:pPr>
              <w:rPr>
                <w:rFonts w:ascii="Century Gothic" w:hAnsi="Century Gothic"/>
                <w:bCs/>
              </w:rPr>
            </w:pPr>
            <w:r>
              <w:rPr>
                <w:rFonts w:ascii="Century Gothic" w:hAnsi="Century Gothic"/>
                <w:bCs/>
              </w:rPr>
              <w:t>Answering C suggests that students have converted the unit for volume correctly, but have multiplied this number by the number of moles instead of dividing.</w:t>
            </w:r>
          </w:p>
          <w:p w14:paraId="6D8DB4F3" w14:textId="77777777" w:rsidR="00D73AA6" w:rsidRDefault="00D73AA6" w:rsidP="00CE1A79">
            <w:pPr>
              <w:rPr>
                <w:rFonts w:ascii="Century Gothic" w:hAnsi="Century Gothic"/>
                <w:bCs/>
              </w:rPr>
            </w:pPr>
          </w:p>
          <w:p w14:paraId="7063AD49" w14:textId="77777777" w:rsidR="00D73AA6" w:rsidRDefault="00D73AA6" w:rsidP="00CE1A79">
            <w:pPr>
              <w:rPr>
                <w:rFonts w:ascii="Century Gothic" w:hAnsi="Century Gothic"/>
                <w:bCs/>
              </w:rPr>
            </w:pPr>
            <w:r w:rsidRPr="00986D29">
              <w:rPr>
                <w:rFonts w:ascii="Century Gothic" w:hAnsi="Century Gothic"/>
                <w:bCs/>
                <w:i/>
                <w:iCs/>
              </w:rPr>
              <w:t>To fix-it</w:t>
            </w:r>
            <w:r>
              <w:rPr>
                <w:rFonts w:ascii="Century Gothic" w:hAnsi="Century Gothic"/>
                <w:bCs/>
                <w:i/>
                <w:iCs/>
              </w:rPr>
              <w:t>,</w:t>
            </w:r>
            <w:r w:rsidRPr="00986D29">
              <w:rPr>
                <w:rFonts w:ascii="Century Gothic" w:hAnsi="Century Gothic"/>
                <w:bCs/>
                <w:i/>
                <w:iCs/>
              </w:rPr>
              <w:t xml:space="preserve"> model how to calculate this answer on the board, and then give students some similar calculations to complete independently.</w:t>
            </w:r>
          </w:p>
        </w:tc>
      </w:tr>
      <w:tr w:rsidR="00D73AA6" w14:paraId="398C98CC" w14:textId="77777777" w:rsidTr="00CE1A79">
        <w:tc>
          <w:tcPr>
            <w:tcW w:w="611" w:type="dxa"/>
          </w:tcPr>
          <w:p w14:paraId="648E3CF5" w14:textId="77777777" w:rsidR="00D73AA6" w:rsidRDefault="00D73AA6" w:rsidP="00CE1A79">
            <w:pPr>
              <w:rPr>
                <w:rFonts w:ascii="Century Gothic" w:hAnsi="Century Gothic"/>
              </w:rPr>
            </w:pPr>
            <w:r>
              <w:rPr>
                <w:rFonts w:ascii="Century Gothic" w:hAnsi="Century Gothic"/>
              </w:rPr>
              <w:t>17</w:t>
            </w:r>
          </w:p>
        </w:tc>
        <w:tc>
          <w:tcPr>
            <w:tcW w:w="995" w:type="dxa"/>
          </w:tcPr>
          <w:p w14:paraId="3FC5720C" w14:textId="77777777" w:rsidR="00D73AA6" w:rsidRDefault="00D73AA6" w:rsidP="00CE1A79">
            <w:pPr>
              <w:rPr>
                <w:rFonts w:ascii="Century Gothic" w:hAnsi="Century Gothic"/>
              </w:rPr>
            </w:pPr>
            <w:r>
              <w:rPr>
                <w:rFonts w:ascii="Century Gothic" w:hAnsi="Century Gothic"/>
              </w:rPr>
              <w:t>C</w:t>
            </w:r>
          </w:p>
        </w:tc>
        <w:tc>
          <w:tcPr>
            <w:tcW w:w="854" w:type="dxa"/>
          </w:tcPr>
          <w:p w14:paraId="14B5178B" w14:textId="77777777" w:rsidR="00D73AA6" w:rsidRDefault="00D73AA6" w:rsidP="00CE1A79">
            <w:pPr>
              <w:rPr>
                <w:rFonts w:ascii="Century Gothic" w:hAnsi="Century Gothic"/>
              </w:rPr>
            </w:pPr>
            <w:r>
              <w:rPr>
                <w:rFonts w:ascii="Century Gothic" w:hAnsi="Century Gothic"/>
              </w:rPr>
              <w:t>1</w:t>
            </w:r>
          </w:p>
        </w:tc>
        <w:tc>
          <w:tcPr>
            <w:tcW w:w="7464" w:type="dxa"/>
          </w:tcPr>
          <w:p w14:paraId="0254F988" w14:textId="77777777" w:rsidR="00D73AA6" w:rsidRDefault="00D73AA6" w:rsidP="00CE1A79">
            <w:pPr>
              <w:rPr>
                <w:rFonts w:ascii="Century Gothic" w:hAnsi="Century Gothic"/>
              </w:rPr>
            </w:pPr>
            <w:r>
              <w:rPr>
                <w:rFonts w:ascii="Century Gothic" w:hAnsi="Century Gothic"/>
              </w:rPr>
              <w:t>Answering A suggests that students have been distracted by the formula H</w:t>
            </w:r>
            <w:r w:rsidRPr="00FD7522">
              <w:rPr>
                <w:rFonts w:ascii="Century Gothic" w:hAnsi="Century Gothic"/>
                <w:vertAlign w:val="subscript"/>
              </w:rPr>
              <w:t>2</w:t>
            </w:r>
            <w:r>
              <w:rPr>
                <w:rFonts w:ascii="Century Gothic" w:hAnsi="Century Gothic"/>
              </w:rPr>
              <w:t xml:space="preserve"> and have tried to suggest this would result in double the number of moles of gas being present.</w:t>
            </w:r>
          </w:p>
          <w:p w14:paraId="10F57534" w14:textId="77777777" w:rsidR="00D73AA6" w:rsidRDefault="00D73AA6" w:rsidP="00CE1A79">
            <w:pPr>
              <w:rPr>
                <w:rFonts w:ascii="Century Gothic" w:hAnsi="Century Gothic"/>
              </w:rPr>
            </w:pPr>
          </w:p>
          <w:p w14:paraId="339E1879" w14:textId="77777777" w:rsidR="00D73AA6" w:rsidRDefault="00D73AA6" w:rsidP="00CE1A79">
            <w:pPr>
              <w:rPr>
                <w:rFonts w:ascii="Century Gothic" w:hAnsi="Century Gothic"/>
                <w:i/>
                <w:iCs/>
              </w:rPr>
            </w:pPr>
            <w:r>
              <w:rPr>
                <w:rFonts w:ascii="Century Gothic" w:hAnsi="Century Gothic"/>
              </w:rPr>
              <w:t>Answering B suggests that students have assumed the greater mass of gas has a greater volume, regardless of number of moles.</w:t>
            </w:r>
          </w:p>
          <w:p w14:paraId="531D9680" w14:textId="77777777" w:rsidR="00D73AA6" w:rsidRDefault="00D73AA6" w:rsidP="00CE1A79">
            <w:pPr>
              <w:rPr>
                <w:rFonts w:ascii="Century Gothic" w:hAnsi="Century Gothic"/>
                <w:i/>
                <w:iCs/>
              </w:rPr>
            </w:pPr>
          </w:p>
          <w:p w14:paraId="31237D59" w14:textId="77777777" w:rsidR="00D73AA6" w:rsidRDefault="00D73AA6" w:rsidP="00CE1A79">
            <w:pPr>
              <w:rPr>
                <w:rFonts w:ascii="Century Gothic" w:hAnsi="Century Gothic"/>
              </w:rPr>
            </w:pPr>
            <w:r>
              <w:rPr>
                <w:rFonts w:ascii="Century Gothic" w:hAnsi="Century Gothic"/>
                <w:i/>
                <w:iCs/>
              </w:rPr>
              <w:lastRenderedPageBreak/>
              <w:t xml:space="preserve">To fix-it, model for students how this calculation is made with the formula provided. Give students practice using this formula and a selection of different masses or number of moles of gases. </w:t>
            </w:r>
          </w:p>
        </w:tc>
      </w:tr>
    </w:tbl>
    <w:p w14:paraId="61CE9F4D" w14:textId="77777777" w:rsidR="00D73AA6" w:rsidRDefault="00D73AA6" w:rsidP="00D73AA6">
      <w:pPr>
        <w:widowControl w:val="0"/>
        <w:pBdr>
          <w:top w:val="nil"/>
          <w:left w:val="nil"/>
          <w:bottom w:val="nil"/>
          <w:right w:val="nil"/>
          <w:between w:val="nil"/>
        </w:pBdr>
        <w:ind w:right="567"/>
        <w:rPr>
          <w:rFonts w:ascii="Century Gothic" w:eastAsia="Century Gothic" w:hAnsi="Century Gothic" w:cs="Century Gothic"/>
          <w:b/>
          <w:bCs/>
          <w:color w:val="000000"/>
          <w:sz w:val="28"/>
          <w:szCs w:val="28"/>
        </w:rPr>
      </w:pPr>
    </w:p>
    <w:p w14:paraId="4EC23AF8" w14:textId="77777777" w:rsidR="00D73AA6" w:rsidRDefault="00D73AA6" w:rsidP="00D73AA6">
      <w:pPr>
        <w:widowControl w:val="0"/>
        <w:pBdr>
          <w:top w:val="nil"/>
          <w:left w:val="nil"/>
          <w:bottom w:val="nil"/>
          <w:right w:val="nil"/>
          <w:between w:val="nil"/>
        </w:pBdr>
        <w:ind w:right="567"/>
        <w:rPr>
          <w:rFonts w:ascii="Century Gothic" w:eastAsia="Century Gothic" w:hAnsi="Century Gothic" w:cs="Century Gothic"/>
          <w:b/>
          <w:bCs/>
          <w:color w:val="000000"/>
          <w:sz w:val="28"/>
          <w:szCs w:val="28"/>
        </w:rPr>
      </w:pPr>
    </w:p>
    <w:p w14:paraId="0C5D0873" w14:textId="77777777" w:rsidR="00D73AA6" w:rsidRPr="00CE23F7" w:rsidRDefault="00D73AA6" w:rsidP="00D73AA6">
      <w:pPr>
        <w:widowControl w:val="0"/>
        <w:pBdr>
          <w:top w:val="nil"/>
          <w:left w:val="nil"/>
          <w:bottom w:val="nil"/>
          <w:right w:val="nil"/>
          <w:between w:val="nil"/>
        </w:pBdr>
        <w:ind w:left="-709" w:right="567"/>
        <w:rPr>
          <w:rFonts w:ascii="Century Gothic" w:eastAsia="Century Gothic" w:hAnsi="Century Gothic" w:cs="Century Gothic"/>
          <w:b/>
          <w:bCs/>
          <w:color w:val="000000"/>
          <w:sz w:val="28"/>
          <w:szCs w:val="28"/>
        </w:rPr>
      </w:pPr>
      <w:r w:rsidRPr="00CE23F7">
        <w:rPr>
          <w:rFonts w:ascii="Century Gothic" w:eastAsia="Century Gothic" w:hAnsi="Century Gothic" w:cs="Century Gothic"/>
          <w:b/>
          <w:bCs/>
          <w:color w:val="000000"/>
          <w:sz w:val="28"/>
          <w:szCs w:val="28"/>
        </w:rPr>
        <w:t>Section B</w:t>
      </w:r>
    </w:p>
    <w:tbl>
      <w:tblPr>
        <w:tblStyle w:val="TableGrid"/>
        <w:tblW w:w="5504" w:type="pct"/>
        <w:tblInd w:w="-431" w:type="dxa"/>
        <w:tblLook w:val="04A0" w:firstRow="1" w:lastRow="0" w:firstColumn="1" w:lastColumn="0" w:noHBand="0" w:noVBand="1"/>
      </w:tblPr>
      <w:tblGrid>
        <w:gridCol w:w="562"/>
        <w:gridCol w:w="5927"/>
        <w:gridCol w:w="1373"/>
        <w:gridCol w:w="2089"/>
      </w:tblGrid>
      <w:tr w:rsidR="00D73AA6" w:rsidRPr="00CE23F7" w14:paraId="2EDCA420" w14:textId="77777777" w:rsidTr="00CE1A79">
        <w:trPr>
          <w:trHeight w:val="111"/>
        </w:trPr>
        <w:tc>
          <w:tcPr>
            <w:tcW w:w="269" w:type="pct"/>
            <w:shd w:val="clear" w:color="auto" w:fill="auto"/>
          </w:tcPr>
          <w:p w14:paraId="6819DAC6" w14:textId="77777777" w:rsidR="00D73AA6" w:rsidRPr="00CE23F7" w:rsidRDefault="00D73AA6" w:rsidP="00CE1A79">
            <w:pPr>
              <w:rPr>
                <w:rFonts w:ascii="Century Gothic" w:hAnsi="Century Gothic" w:cs="Arial"/>
                <w:b/>
              </w:rPr>
            </w:pPr>
            <w:r w:rsidRPr="00CE23F7">
              <w:rPr>
                <w:rFonts w:ascii="Century Gothic" w:hAnsi="Century Gothic" w:cs="Arial"/>
                <w:b/>
              </w:rPr>
              <w:t>Qu</w:t>
            </w:r>
          </w:p>
          <w:p w14:paraId="42EAC435" w14:textId="77777777" w:rsidR="00D73AA6" w:rsidRPr="00CE23F7" w:rsidRDefault="00D73AA6" w:rsidP="00CE1A79">
            <w:pPr>
              <w:rPr>
                <w:rFonts w:ascii="Century Gothic" w:hAnsi="Century Gothic" w:cs="Arial"/>
                <w:b/>
              </w:rPr>
            </w:pPr>
          </w:p>
        </w:tc>
        <w:tc>
          <w:tcPr>
            <w:tcW w:w="3008" w:type="pct"/>
            <w:shd w:val="clear" w:color="auto" w:fill="auto"/>
          </w:tcPr>
          <w:p w14:paraId="4375FCC5" w14:textId="77777777" w:rsidR="00D73AA6" w:rsidRPr="00CE23F7" w:rsidRDefault="00D73AA6" w:rsidP="00CE1A79">
            <w:pPr>
              <w:rPr>
                <w:rFonts w:ascii="Century Gothic" w:hAnsi="Century Gothic" w:cs="Arial"/>
                <w:b/>
              </w:rPr>
            </w:pPr>
            <w:r w:rsidRPr="00CE23F7">
              <w:rPr>
                <w:rFonts w:ascii="Century Gothic" w:hAnsi="Century Gothic" w:cs="Arial"/>
                <w:b/>
              </w:rPr>
              <w:t>Model answer</w:t>
            </w:r>
          </w:p>
        </w:tc>
        <w:tc>
          <w:tcPr>
            <w:tcW w:w="643" w:type="pct"/>
          </w:tcPr>
          <w:p w14:paraId="206EF167" w14:textId="77777777" w:rsidR="00D73AA6" w:rsidRPr="00CE23F7" w:rsidRDefault="00D73AA6" w:rsidP="00CE1A79">
            <w:pPr>
              <w:rPr>
                <w:rFonts w:ascii="Century Gothic" w:hAnsi="Century Gothic"/>
                <w:b/>
              </w:rPr>
            </w:pPr>
            <w:r>
              <w:rPr>
                <w:rFonts w:ascii="Century Gothic" w:hAnsi="Century Gothic"/>
                <w:b/>
              </w:rPr>
              <w:t>Indicative marks</w:t>
            </w:r>
          </w:p>
        </w:tc>
        <w:tc>
          <w:tcPr>
            <w:tcW w:w="1080" w:type="pct"/>
            <w:shd w:val="clear" w:color="auto" w:fill="auto"/>
          </w:tcPr>
          <w:p w14:paraId="5B2FBC1B" w14:textId="77777777" w:rsidR="00D73AA6" w:rsidRPr="00CE23F7" w:rsidRDefault="00D73AA6" w:rsidP="00CE1A79">
            <w:pPr>
              <w:rPr>
                <w:rFonts w:ascii="Century Gothic" w:hAnsi="Century Gothic"/>
                <w:b/>
              </w:rPr>
            </w:pPr>
            <w:r w:rsidRPr="00CE23F7">
              <w:rPr>
                <w:rFonts w:ascii="Century Gothic" w:hAnsi="Century Gothic"/>
                <w:b/>
              </w:rPr>
              <w:t xml:space="preserve">Supporting information </w:t>
            </w:r>
          </w:p>
          <w:p w14:paraId="515040C8" w14:textId="77777777" w:rsidR="00D73AA6" w:rsidRDefault="00D73AA6" w:rsidP="00CE1A79">
            <w:pPr>
              <w:rPr>
                <w:rFonts w:ascii="Century Gothic" w:hAnsi="Century Gothic"/>
                <w:b/>
              </w:rPr>
            </w:pPr>
            <w:r w:rsidRPr="00CE23F7">
              <w:rPr>
                <w:rFonts w:ascii="Century Gothic" w:hAnsi="Century Gothic"/>
                <w:b/>
                <w:i/>
              </w:rPr>
              <w:t>Suggestions</w:t>
            </w:r>
            <w:r w:rsidRPr="00CE23F7">
              <w:rPr>
                <w:rFonts w:ascii="Century Gothic" w:hAnsi="Century Gothic"/>
                <w:b/>
              </w:rPr>
              <w:t xml:space="preserve"> </w:t>
            </w:r>
            <w:r w:rsidRPr="00CE23F7">
              <w:rPr>
                <w:rFonts w:ascii="Century Gothic" w:hAnsi="Century Gothic"/>
                <w:b/>
                <w:i/>
              </w:rPr>
              <w:t>for fix-it tasks</w:t>
            </w:r>
          </w:p>
          <w:p w14:paraId="0ED224DB" w14:textId="77777777" w:rsidR="00D73AA6" w:rsidRPr="00554B97" w:rsidRDefault="00D73AA6" w:rsidP="00CE1A79">
            <w:pPr>
              <w:rPr>
                <w:rFonts w:ascii="Century Gothic" w:hAnsi="Century Gothic"/>
                <w:b/>
              </w:rPr>
            </w:pPr>
          </w:p>
        </w:tc>
      </w:tr>
      <w:tr w:rsidR="00D73AA6" w:rsidRPr="00CE23F7" w14:paraId="7DAABE2C" w14:textId="77777777" w:rsidTr="00CE1A79">
        <w:tc>
          <w:tcPr>
            <w:tcW w:w="269" w:type="pct"/>
          </w:tcPr>
          <w:p w14:paraId="61912CCD" w14:textId="77777777" w:rsidR="00D73AA6" w:rsidRPr="00D954B8" w:rsidRDefault="00D73AA6" w:rsidP="00CE1A79">
            <w:pPr>
              <w:rPr>
                <w:rFonts w:ascii="Century Gothic" w:hAnsi="Century Gothic" w:cs="Arial"/>
                <w:bCs/>
              </w:rPr>
            </w:pPr>
            <w:r>
              <w:rPr>
                <w:rFonts w:ascii="Century Gothic" w:hAnsi="Century Gothic" w:cs="Arial"/>
                <w:bCs/>
              </w:rPr>
              <w:t>1 (a)</w:t>
            </w:r>
          </w:p>
        </w:tc>
        <w:tc>
          <w:tcPr>
            <w:tcW w:w="3008" w:type="pct"/>
          </w:tcPr>
          <w:p w14:paraId="197091C3" w14:textId="77777777" w:rsidR="00D73AA6" w:rsidRDefault="00D73AA6" w:rsidP="00CE1A79">
            <w:pPr>
              <w:pStyle w:val="indent1"/>
              <w:shd w:val="clear" w:color="auto" w:fill="FFFFFF"/>
              <w:spacing w:before="240" w:beforeAutospacing="0" w:after="0" w:afterAutospacing="0"/>
              <w:ind w:left="567" w:right="1134" w:hanging="567"/>
              <w:outlineLvl w:val="5"/>
              <w:rPr>
                <w:rFonts w:ascii="Century Gothic" w:hAnsi="Century Gothic" w:cs="Arial"/>
                <w:color w:val="222222"/>
                <w:sz w:val="22"/>
                <w:szCs w:val="22"/>
              </w:rPr>
            </w:pPr>
            <w:r w:rsidRPr="000D6BC2">
              <w:rPr>
                <w:rFonts w:ascii="Century Gothic" w:hAnsi="Century Gothic" w:cs="Arial"/>
                <w:color w:val="222222"/>
                <w:sz w:val="22"/>
                <w:szCs w:val="22"/>
              </w:rPr>
              <w:t>add potassium hydroxide solution to the</w:t>
            </w:r>
            <w:r>
              <w:rPr>
                <w:rFonts w:ascii="Century Gothic" w:hAnsi="Century Gothic" w:cs="Arial"/>
                <w:color w:val="222222"/>
                <w:sz w:val="22"/>
                <w:szCs w:val="22"/>
              </w:rPr>
              <w:t xml:space="preserve"> </w:t>
            </w:r>
            <w:r w:rsidRPr="000D6BC2">
              <w:rPr>
                <w:rFonts w:ascii="Century Gothic" w:hAnsi="Century Gothic" w:cs="Arial"/>
                <w:color w:val="222222"/>
                <w:sz w:val="22"/>
                <w:szCs w:val="22"/>
              </w:rPr>
              <w:t>conical flask</w:t>
            </w:r>
            <w:r>
              <w:rPr>
                <w:rFonts w:ascii="Century Gothic" w:hAnsi="Century Gothic" w:cs="Arial"/>
                <w:color w:val="222222"/>
                <w:sz w:val="22"/>
                <w:szCs w:val="22"/>
              </w:rPr>
              <w:t>/use a pipette to measure out the correct volume of potassium hydroxide</w:t>
            </w:r>
          </w:p>
          <w:p w14:paraId="0E949ECA" w14:textId="77777777" w:rsidR="00D73AA6" w:rsidRPr="000D6BC2" w:rsidRDefault="00D73AA6" w:rsidP="00CE1A79">
            <w:pPr>
              <w:pStyle w:val="indent1"/>
              <w:shd w:val="clear" w:color="auto" w:fill="FFFFFF"/>
              <w:spacing w:before="240" w:beforeAutospacing="0" w:after="0" w:afterAutospacing="0"/>
              <w:ind w:left="567" w:right="1134" w:hanging="567"/>
              <w:outlineLvl w:val="5"/>
              <w:rPr>
                <w:rFonts w:ascii="Century Gothic" w:hAnsi="Century Gothic" w:cs="Arial"/>
                <w:color w:val="222222"/>
                <w:sz w:val="22"/>
                <w:szCs w:val="22"/>
              </w:rPr>
            </w:pPr>
            <w:r w:rsidRPr="000D6BC2">
              <w:rPr>
                <w:rFonts w:ascii="Century Gothic" w:hAnsi="Century Gothic" w:cs="Arial"/>
                <w:color w:val="222222"/>
                <w:sz w:val="22"/>
                <w:szCs w:val="22"/>
              </w:rPr>
              <w:t>add a few drops of indicator</w:t>
            </w:r>
          </w:p>
          <w:p w14:paraId="769C60A7" w14:textId="77777777" w:rsidR="00D73AA6" w:rsidRPr="000D6BC2" w:rsidRDefault="00D73AA6" w:rsidP="00CE1A79">
            <w:pPr>
              <w:pStyle w:val="indent2new"/>
              <w:shd w:val="clear" w:color="auto" w:fill="FFFFFF"/>
              <w:spacing w:before="240" w:beforeAutospacing="0" w:after="0" w:afterAutospacing="0"/>
              <w:ind w:right="1134"/>
              <w:outlineLvl w:val="5"/>
              <w:rPr>
                <w:rFonts w:ascii="Century Gothic" w:hAnsi="Century Gothic" w:cs="Arial"/>
                <w:color w:val="222222"/>
                <w:sz w:val="22"/>
                <w:szCs w:val="22"/>
              </w:rPr>
            </w:pPr>
            <w:r w:rsidRPr="000D6BC2">
              <w:rPr>
                <w:rFonts w:ascii="Century Gothic" w:hAnsi="Century Gothic" w:cs="Arial"/>
                <w:color w:val="222222"/>
                <w:sz w:val="22"/>
                <w:szCs w:val="22"/>
              </w:rPr>
              <w:t>add the sulfuric acid from the burette</w:t>
            </w:r>
          </w:p>
          <w:p w14:paraId="6834EC7D" w14:textId="77777777" w:rsidR="00D73AA6" w:rsidRPr="000D6BC2" w:rsidRDefault="00D73AA6" w:rsidP="00CE1A79">
            <w:pPr>
              <w:pStyle w:val="indent2new"/>
              <w:shd w:val="clear" w:color="auto" w:fill="FFFFFF"/>
              <w:spacing w:before="240" w:beforeAutospacing="0" w:after="0" w:afterAutospacing="0"/>
              <w:ind w:right="1134"/>
              <w:outlineLvl w:val="5"/>
              <w:rPr>
                <w:rFonts w:ascii="Century Gothic" w:hAnsi="Century Gothic" w:cs="Arial"/>
                <w:color w:val="222222"/>
                <w:sz w:val="22"/>
                <w:szCs w:val="22"/>
              </w:rPr>
            </w:pPr>
            <w:r w:rsidRPr="000D6BC2">
              <w:rPr>
                <w:rFonts w:ascii="Century Gothic" w:hAnsi="Century Gothic" w:cs="Arial"/>
                <w:color w:val="222222"/>
                <w:sz w:val="22"/>
                <w:szCs w:val="22"/>
              </w:rPr>
              <w:t>until the colour of the indicator changes</w:t>
            </w:r>
          </w:p>
          <w:p w14:paraId="51616122" w14:textId="77777777" w:rsidR="00D73AA6" w:rsidRPr="000D6BC2" w:rsidRDefault="00D73AA6" w:rsidP="00CE1A79">
            <w:pPr>
              <w:pStyle w:val="indent2new"/>
              <w:shd w:val="clear" w:color="auto" w:fill="FFFFFF"/>
              <w:spacing w:before="240" w:beforeAutospacing="0" w:after="0" w:afterAutospacing="0"/>
              <w:ind w:right="1134"/>
              <w:outlineLvl w:val="5"/>
              <w:rPr>
                <w:rFonts w:ascii="Century Gothic" w:hAnsi="Century Gothic" w:cs="Arial"/>
                <w:color w:val="222222"/>
                <w:sz w:val="22"/>
                <w:szCs w:val="22"/>
              </w:rPr>
            </w:pPr>
            <w:r w:rsidRPr="000D6BC2">
              <w:rPr>
                <w:rFonts w:ascii="Century Gothic" w:hAnsi="Century Gothic" w:cs="Arial"/>
                <w:color w:val="222222"/>
                <w:sz w:val="22"/>
                <w:szCs w:val="22"/>
              </w:rPr>
              <w:t>read the volume from the burette</w:t>
            </w:r>
          </w:p>
          <w:p w14:paraId="1FD83A82" w14:textId="77777777" w:rsidR="00D73AA6" w:rsidRDefault="00D73AA6" w:rsidP="00CE1A79">
            <w:pPr>
              <w:pStyle w:val="Tabletext"/>
              <w:tabs>
                <w:tab w:val="left" w:pos="3273"/>
              </w:tabs>
              <w:spacing w:before="40" w:after="40" w:line="240" w:lineRule="auto"/>
              <w:rPr>
                <w:rFonts w:ascii="Century Gothic" w:hAnsi="Century Gothic"/>
                <w:bCs/>
                <w:sz w:val="22"/>
              </w:rPr>
            </w:pPr>
          </w:p>
        </w:tc>
        <w:tc>
          <w:tcPr>
            <w:tcW w:w="643" w:type="pct"/>
          </w:tcPr>
          <w:p w14:paraId="454948F2" w14:textId="77777777" w:rsidR="00D73AA6" w:rsidRDefault="00D73AA6" w:rsidP="00CE1A79">
            <w:pPr>
              <w:tabs>
                <w:tab w:val="left" w:pos="1425"/>
              </w:tabs>
              <w:rPr>
                <w:rFonts w:ascii="Century Gothic" w:hAnsi="Century Gothic" w:cs="Arial"/>
              </w:rPr>
            </w:pPr>
            <w:r>
              <w:rPr>
                <w:rFonts w:ascii="Century Gothic" w:hAnsi="Century Gothic" w:cs="Arial"/>
              </w:rPr>
              <w:t>5</w:t>
            </w:r>
          </w:p>
        </w:tc>
        <w:tc>
          <w:tcPr>
            <w:tcW w:w="1080" w:type="pct"/>
          </w:tcPr>
          <w:p w14:paraId="27803CD7" w14:textId="77777777" w:rsidR="00D73AA6" w:rsidRDefault="00D73AA6" w:rsidP="00CE1A79">
            <w:pPr>
              <w:tabs>
                <w:tab w:val="left" w:pos="1425"/>
              </w:tabs>
              <w:rPr>
                <w:rFonts w:ascii="Century Gothic" w:hAnsi="Century Gothic" w:cs="Arial"/>
              </w:rPr>
            </w:pPr>
            <w:r>
              <w:rPr>
                <w:rFonts w:ascii="Century Gothic" w:hAnsi="Century Gothic" w:cs="Arial"/>
              </w:rPr>
              <w:t>To fix-it, model the steps to carry out the titration for students</w:t>
            </w:r>
          </w:p>
        </w:tc>
      </w:tr>
      <w:tr w:rsidR="00D73AA6" w:rsidRPr="00CE23F7" w14:paraId="193EF61F" w14:textId="77777777" w:rsidTr="00CE1A79">
        <w:tc>
          <w:tcPr>
            <w:tcW w:w="269" w:type="pct"/>
          </w:tcPr>
          <w:p w14:paraId="1A4E956C" w14:textId="77777777" w:rsidR="00D73AA6" w:rsidRPr="00D954B8" w:rsidRDefault="00D73AA6" w:rsidP="00CE1A79">
            <w:pPr>
              <w:rPr>
                <w:rFonts w:ascii="Century Gothic" w:hAnsi="Century Gothic" w:cs="Arial"/>
                <w:bCs/>
              </w:rPr>
            </w:pPr>
            <w:r>
              <w:rPr>
                <w:rFonts w:ascii="Century Gothic" w:hAnsi="Century Gothic" w:cs="Arial"/>
                <w:bCs/>
              </w:rPr>
              <w:t>1 (b)</w:t>
            </w:r>
          </w:p>
        </w:tc>
        <w:tc>
          <w:tcPr>
            <w:tcW w:w="3008" w:type="pct"/>
          </w:tcPr>
          <w:p w14:paraId="53C71864" w14:textId="77777777" w:rsidR="00D73AA6" w:rsidRPr="00CE23F7" w:rsidRDefault="00D73AA6" w:rsidP="00CE1A79">
            <w:pPr>
              <w:pStyle w:val="Tabletext"/>
              <w:tabs>
                <w:tab w:val="left" w:pos="3273"/>
              </w:tabs>
              <w:spacing w:before="40" w:after="40" w:line="240" w:lineRule="auto"/>
              <w:rPr>
                <w:rFonts w:ascii="Century Gothic" w:hAnsi="Century Gothic"/>
                <w:bCs/>
                <w:sz w:val="22"/>
              </w:rPr>
            </w:pPr>
            <w:r>
              <w:rPr>
                <w:rFonts w:ascii="Century Gothic" w:hAnsi="Century Gothic"/>
                <w:color w:val="222222"/>
                <w:sz w:val="22"/>
                <w:szCs w:val="22"/>
              </w:rPr>
              <w:t>H</w:t>
            </w:r>
            <w:r w:rsidRPr="002C2172">
              <w:rPr>
                <w:rFonts w:ascii="Century Gothic" w:hAnsi="Century Gothic"/>
                <w:color w:val="222222"/>
                <w:sz w:val="22"/>
                <w:szCs w:val="22"/>
                <w:vertAlign w:val="superscript"/>
              </w:rPr>
              <w:t>+</w:t>
            </w:r>
            <w:r>
              <w:rPr>
                <w:rFonts w:ascii="Century Gothic" w:hAnsi="Century Gothic"/>
                <w:color w:val="222222"/>
                <w:sz w:val="22"/>
                <w:szCs w:val="22"/>
                <w:vertAlign w:val="superscript"/>
              </w:rPr>
              <w:t xml:space="preserve"> </w:t>
            </w:r>
            <w:r>
              <w:rPr>
                <w:rFonts w:ascii="Century Gothic" w:hAnsi="Century Gothic"/>
                <w:color w:val="222222"/>
                <w:sz w:val="22"/>
                <w:szCs w:val="22"/>
              </w:rPr>
              <w:t>ions</w:t>
            </w:r>
          </w:p>
        </w:tc>
        <w:tc>
          <w:tcPr>
            <w:tcW w:w="643" w:type="pct"/>
          </w:tcPr>
          <w:p w14:paraId="17FF8B19" w14:textId="77777777" w:rsidR="00D73AA6" w:rsidRPr="00CE23F7" w:rsidRDefault="00D73AA6" w:rsidP="00CE1A79">
            <w:pPr>
              <w:tabs>
                <w:tab w:val="left" w:pos="1425"/>
              </w:tabs>
              <w:rPr>
                <w:rFonts w:ascii="Century Gothic" w:hAnsi="Century Gothic" w:cs="Arial"/>
              </w:rPr>
            </w:pPr>
            <w:r>
              <w:rPr>
                <w:rFonts w:ascii="Century Gothic" w:hAnsi="Century Gothic" w:cs="Arial"/>
              </w:rPr>
              <w:t>1</w:t>
            </w:r>
          </w:p>
        </w:tc>
        <w:tc>
          <w:tcPr>
            <w:tcW w:w="1080" w:type="pct"/>
          </w:tcPr>
          <w:p w14:paraId="4187FE98" w14:textId="77777777" w:rsidR="00D73AA6" w:rsidRPr="00CE23F7" w:rsidRDefault="00D73AA6" w:rsidP="00CE1A79">
            <w:pPr>
              <w:tabs>
                <w:tab w:val="left" w:pos="1425"/>
              </w:tabs>
              <w:rPr>
                <w:rFonts w:ascii="Century Gothic" w:hAnsi="Century Gothic" w:cs="Arial"/>
                <w:i/>
                <w:iCs/>
              </w:rPr>
            </w:pPr>
          </w:p>
        </w:tc>
      </w:tr>
      <w:tr w:rsidR="00D73AA6" w:rsidRPr="00CE23F7" w14:paraId="21C36A17" w14:textId="77777777" w:rsidTr="00CE1A79">
        <w:tc>
          <w:tcPr>
            <w:tcW w:w="269" w:type="pct"/>
          </w:tcPr>
          <w:p w14:paraId="1F74C221" w14:textId="77777777" w:rsidR="00D73AA6" w:rsidRPr="00D954B8" w:rsidRDefault="00D73AA6" w:rsidP="00CE1A79">
            <w:pPr>
              <w:rPr>
                <w:rFonts w:ascii="Century Gothic" w:hAnsi="Century Gothic" w:cs="Arial"/>
                <w:bCs/>
              </w:rPr>
            </w:pPr>
            <w:r>
              <w:rPr>
                <w:rFonts w:ascii="Century Gothic" w:hAnsi="Century Gothic" w:cs="Arial"/>
                <w:bCs/>
              </w:rPr>
              <w:t>1 (c)</w:t>
            </w:r>
          </w:p>
        </w:tc>
        <w:tc>
          <w:tcPr>
            <w:tcW w:w="3008" w:type="pct"/>
          </w:tcPr>
          <w:p w14:paraId="5D482EAC" w14:textId="77777777" w:rsidR="00D73AA6" w:rsidRPr="000A74A7" w:rsidRDefault="00D73AA6" w:rsidP="00CE1A79">
            <w:pPr>
              <w:pStyle w:val="accept"/>
              <w:shd w:val="clear" w:color="auto" w:fill="FFFFFF"/>
              <w:spacing w:before="60" w:beforeAutospacing="0" w:after="0" w:afterAutospacing="0"/>
              <w:ind w:left="2268" w:right="1701"/>
              <w:outlineLvl w:val="5"/>
              <w:rPr>
                <w:rFonts w:ascii="Century Gothic" w:hAnsi="Century Gothic"/>
                <w:bCs/>
                <w:sz w:val="22"/>
                <w:szCs w:val="22"/>
              </w:rPr>
            </w:pPr>
            <w:r>
              <w:rPr>
                <w:rFonts w:ascii="Century Gothic" w:hAnsi="Century Gothic" w:cs="Arial"/>
                <w:color w:val="222222"/>
                <w:sz w:val="22"/>
                <w:szCs w:val="22"/>
              </w:rPr>
              <w:t>Red</w:t>
            </w:r>
          </w:p>
        </w:tc>
        <w:tc>
          <w:tcPr>
            <w:tcW w:w="643" w:type="pct"/>
          </w:tcPr>
          <w:p w14:paraId="35336FA6" w14:textId="77777777" w:rsidR="00D73AA6" w:rsidRDefault="00D73AA6" w:rsidP="00CE1A79">
            <w:pPr>
              <w:tabs>
                <w:tab w:val="left" w:pos="1425"/>
              </w:tabs>
              <w:rPr>
                <w:rFonts w:ascii="Century Gothic" w:hAnsi="Century Gothic" w:cs="Arial"/>
              </w:rPr>
            </w:pPr>
            <w:r>
              <w:rPr>
                <w:rFonts w:ascii="Century Gothic" w:hAnsi="Century Gothic" w:cs="Arial"/>
              </w:rPr>
              <w:t>1</w:t>
            </w:r>
          </w:p>
        </w:tc>
        <w:tc>
          <w:tcPr>
            <w:tcW w:w="1080" w:type="pct"/>
          </w:tcPr>
          <w:p w14:paraId="114F141D" w14:textId="77777777" w:rsidR="00D73AA6" w:rsidRPr="00AC7BC3" w:rsidRDefault="00D73AA6" w:rsidP="00CE1A79">
            <w:pPr>
              <w:tabs>
                <w:tab w:val="left" w:pos="1425"/>
              </w:tabs>
              <w:rPr>
                <w:rFonts w:ascii="Century Gothic" w:hAnsi="Century Gothic" w:cs="Arial"/>
                <w:i/>
                <w:iCs/>
              </w:rPr>
            </w:pPr>
            <w:r>
              <w:rPr>
                <w:rFonts w:ascii="Century Gothic" w:hAnsi="Century Gothic" w:cs="Arial"/>
                <w:i/>
                <w:iCs/>
              </w:rPr>
              <w:t>To fix-it, demonstrate the colour changes of universal indicator in solutions of various pH’s. Allow students to use the coloured pH scale to attempt similar questions.</w:t>
            </w:r>
          </w:p>
        </w:tc>
      </w:tr>
      <w:tr w:rsidR="00D73AA6" w:rsidRPr="00CE23F7" w14:paraId="2AC364DD" w14:textId="77777777" w:rsidTr="00CE1A79">
        <w:tc>
          <w:tcPr>
            <w:tcW w:w="269" w:type="pct"/>
          </w:tcPr>
          <w:p w14:paraId="60C9A7C1" w14:textId="77777777" w:rsidR="00D73AA6" w:rsidRDefault="00D73AA6" w:rsidP="00CE1A79">
            <w:pPr>
              <w:rPr>
                <w:rFonts w:ascii="Century Gothic" w:hAnsi="Century Gothic" w:cs="Arial"/>
                <w:bCs/>
              </w:rPr>
            </w:pPr>
            <w:r>
              <w:rPr>
                <w:rFonts w:ascii="Century Gothic" w:hAnsi="Century Gothic" w:cs="Arial"/>
                <w:bCs/>
              </w:rPr>
              <w:t>2 (a)</w:t>
            </w:r>
          </w:p>
        </w:tc>
        <w:tc>
          <w:tcPr>
            <w:tcW w:w="3008" w:type="pct"/>
          </w:tcPr>
          <w:p w14:paraId="3335882E" w14:textId="77777777" w:rsidR="00D73AA6" w:rsidRDefault="00D73AA6" w:rsidP="00CE1A79">
            <w:pPr>
              <w:pStyle w:val="indent2new"/>
              <w:shd w:val="clear" w:color="auto" w:fill="FFFFFF"/>
              <w:spacing w:before="240" w:beforeAutospacing="0" w:after="0" w:afterAutospacing="0"/>
              <w:ind w:right="567"/>
              <w:outlineLvl w:val="5"/>
              <w:rPr>
                <w:rFonts w:ascii="Century Gothic" w:hAnsi="Century Gothic" w:cs="Arial"/>
                <w:color w:val="222222"/>
                <w:sz w:val="22"/>
                <w:szCs w:val="22"/>
              </w:rPr>
            </w:pPr>
            <w:r>
              <w:rPr>
                <w:rFonts w:ascii="Century Gothic" w:hAnsi="Century Gothic" w:cs="Arial"/>
                <w:color w:val="222222"/>
                <w:sz w:val="22"/>
                <w:szCs w:val="22"/>
              </w:rPr>
              <w:t>1 mole of sodium chloride = 23 + 35.5 = 58.5 g</w:t>
            </w:r>
          </w:p>
          <w:p w14:paraId="27B62A39" w14:textId="77777777" w:rsidR="00D73AA6" w:rsidRDefault="00D73AA6" w:rsidP="00CE1A79">
            <w:pPr>
              <w:pStyle w:val="indent2new"/>
              <w:shd w:val="clear" w:color="auto" w:fill="FFFFFF"/>
              <w:spacing w:before="240" w:beforeAutospacing="0" w:after="0" w:afterAutospacing="0"/>
              <w:ind w:right="567"/>
              <w:outlineLvl w:val="5"/>
              <w:rPr>
                <w:rFonts w:ascii="Century Gothic" w:hAnsi="Century Gothic" w:cs="Arial"/>
                <w:color w:val="222222"/>
                <w:sz w:val="22"/>
                <w:szCs w:val="22"/>
              </w:rPr>
            </w:pPr>
            <w:r>
              <w:rPr>
                <w:rFonts w:ascii="Century Gothic" w:hAnsi="Century Gothic" w:cs="Arial"/>
                <w:color w:val="222222"/>
                <w:sz w:val="22"/>
                <w:szCs w:val="22"/>
              </w:rPr>
              <w:t>11.5 grams of sodium chloride = 11.5/58.5 = 0.1965 moles</w:t>
            </w:r>
          </w:p>
          <w:p w14:paraId="127E9A90" w14:textId="77777777" w:rsidR="00D73AA6" w:rsidRDefault="00D73AA6" w:rsidP="00CE1A79">
            <w:pPr>
              <w:pStyle w:val="indent2new"/>
              <w:shd w:val="clear" w:color="auto" w:fill="FFFFFF"/>
              <w:spacing w:before="240" w:beforeAutospacing="0" w:after="0" w:afterAutospacing="0"/>
              <w:ind w:right="567"/>
              <w:outlineLvl w:val="5"/>
              <w:rPr>
                <w:rFonts w:ascii="Century Gothic" w:hAnsi="Century Gothic" w:cs="Arial"/>
                <w:color w:val="222222"/>
                <w:sz w:val="22"/>
                <w:szCs w:val="22"/>
              </w:rPr>
            </w:pPr>
            <w:r>
              <w:rPr>
                <w:rFonts w:ascii="Century Gothic" w:hAnsi="Century Gothic" w:cs="Arial"/>
                <w:color w:val="222222"/>
                <w:sz w:val="22"/>
                <w:szCs w:val="22"/>
              </w:rPr>
              <w:lastRenderedPageBreak/>
              <w:t>1 mole of sodium carbonate makes 2 moles of sodium chloride (from the equation)</w:t>
            </w:r>
          </w:p>
          <w:p w14:paraId="1DFC2F3A" w14:textId="77777777" w:rsidR="00D73AA6" w:rsidRDefault="00D73AA6" w:rsidP="00CE1A79">
            <w:pPr>
              <w:pStyle w:val="indent2new"/>
              <w:shd w:val="clear" w:color="auto" w:fill="FFFFFF"/>
              <w:spacing w:before="240" w:beforeAutospacing="0" w:after="0" w:afterAutospacing="0"/>
              <w:ind w:right="567"/>
              <w:outlineLvl w:val="5"/>
              <w:rPr>
                <w:rFonts w:ascii="Century Gothic" w:hAnsi="Century Gothic" w:cs="Arial"/>
                <w:color w:val="222222"/>
                <w:sz w:val="22"/>
                <w:szCs w:val="22"/>
              </w:rPr>
            </w:pPr>
            <w:r>
              <w:rPr>
                <w:rFonts w:ascii="Century Gothic" w:hAnsi="Century Gothic" w:cs="Arial"/>
                <w:color w:val="222222"/>
                <w:sz w:val="22"/>
                <w:szCs w:val="22"/>
              </w:rPr>
              <w:t>So, 0.098 moles of sodium carbonate make 0.17965 moles of sodium chloride</w:t>
            </w:r>
          </w:p>
          <w:p w14:paraId="6EAC7E49" w14:textId="77777777" w:rsidR="00D73AA6" w:rsidRDefault="00D73AA6" w:rsidP="00CE1A79">
            <w:pPr>
              <w:pStyle w:val="indent2new"/>
              <w:shd w:val="clear" w:color="auto" w:fill="FFFFFF"/>
              <w:spacing w:before="240" w:beforeAutospacing="0" w:after="0" w:afterAutospacing="0"/>
              <w:ind w:right="567"/>
              <w:outlineLvl w:val="5"/>
              <w:rPr>
                <w:rFonts w:ascii="Century Gothic" w:hAnsi="Century Gothic" w:cs="Arial"/>
                <w:color w:val="222222"/>
                <w:sz w:val="22"/>
                <w:szCs w:val="22"/>
              </w:rPr>
            </w:pPr>
            <w:r>
              <w:rPr>
                <w:rFonts w:ascii="Century Gothic" w:hAnsi="Century Gothic" w:cs="Arial"/>
                <w:color w:val="222222"/>
                <w:sz w:val="22"/>
                <w:szCs w:val="22"/>
              </w:rPr>
              <w:t>To find the mass of sodium carbonate that is equal to 0.098 moles:</w:t>
            </w:r>
          </w:p>
          <w:p w14:paraId="6A75BBE4" w14:textId="77777777" w:rsidR="00D73AA6" w:rsidRDefault="00D73AA6" w:rsidP="00CE1A79">
            <w:pPr>
              <w:pStyle w:val="indent2new"/>
              <w:shd w:val="clear" w:color="auto" w:fill="FFFFFF"/>
              <w:spacing w:before="240" w:beforeAutospacing="0" w:after="0" w:afterAutospacing="0"/>
              <w:ind w:right="567"/>
              <w:outlineLvl w:val="5"/>
              <w:rPr>
                <w:rFonts w:ascii="Century Gothic" w:hAnsi="Century Gothic" w:cs="Arial"/>
                <w:color w:val="222222"/>
                <w:sz w:val="22"/>
                <w:szCs w:val="22"/>
              </w:rPr>
            </w:pPr>
            <w:r>
              <w:rPr>
                <w:rFonts w:ascii="Century Gothic" w:hAnsi="Century Gothic" w:cs="Arial"/>
                <w:color w:val="222222"/>
                <w:sz w:val="22"/>
                <w:szCs w:val="22"/>
              </w:rPr>
              <w:t xml:space="preserve">0.098 moles = mass/relative formula mass </w:t>
            </w:r>
          </w:p>
          <w:p w14:paraId="41B5FFF5" w14:textId="77777777" w:rsidR="00D73AA6" w:rsidRDefault="00D73AA6" w:rsidP="00CE1A79">
            <w:pPr>
              <w:pStyle w:val="indent2new"/>
              <w:shd w:val="clear" w:color="auto" w:fill="FFFFFF"/>
              <w:spacing w:before="240" w:beforeAutospacing="0" w:after="0" w:afterAutospacing="0"/>
              <w:ind w:right="567"/>
              <w:outlineLvl w:val="5"/>
              <w:rPr>
                <w:rFonts w:ascii="Century Gothic" w:hAnsi="Century Gothic" w:cs="Arial"/>
                <w:color w:val="222222"/>
                <w:sz w:val="22"/>
                <w:szCs w:val="22"/>
              </w:rPr>
            </w:pPr>
            <w:r>
              <w:rPr>
                <w:rFonts w:ascii="Century Gothic" w:hAnsi="Century Gothic" w:cs="Arial"/>
                <w:color w:val="222222"/>
                <w:sz w:val="22"/>
                <w:szCs w:val="22"/>
              </w:rPr>
              <w:t>0.098 x relative formula mass = mass</w:t>
            </w:r>
          </w:p>
          <w:p w14:paraId="7E292394" w14:textId="77777777" w:rsidR="00D73AA6" w:rsidRDefault="00D73AA6" w:rsidP="00CE1A79">
            <w:pPr>
              <w:pStyle w:val="indent2new"/>
              <w:shd w:val="clear" w:color="auto" w:fill="FFFFFF"/>
              <w:spacing w:before="240" w:beforeAutospacing="0" w:after="0" w:afterAutospacing="0"/>
              <w:ind w:right="567"/>
              <w:outlineLvl w:val="5"/>
              <w:rPr>
                <w:rFonts w:ascii="Century Gothic" w:hAnsi="Century Gothic" w:cs="Arial"/>
                <w:b/>
                <w:bCs/>
                <w:color w:val="222222"/>
                <w:sz w:val="22"/>
                <w:szCs w:val="22"/>
              </w:rPr>
            </w:pPr>
            <w:r>
              <w:rPr>
                <w:rFonts w:ascii="Century Gothic" w:hAnsi="Century Gothic" w:cs="Arial"/>
                <w:color w:val="222222"/>
                <w:sz w:val="22"/>
                <w:szCs w:val="22"/>
              </w:rPr>
              <w:t xml:space="preserve">0.098 x (106) = </w:t>
            </w:r>
            <w:r w:rsidRPr="00A67E66">
              <w:rPr>
                <w:rFonts w:ascii="Century Gothic" w:hAnsi="Century Gothic" w:cs="Arial"/>
                <w:b/>
                <w:bCs/>
                <w:color w:val="222222"/>
                <w:sz w:val="22"/>
                <w:szCs w:val="22"/>
              </w:rPr>
              <w:t>10.42</w:t>
            </w:r>
            <w:r w:rsidRPr="00F874A8">
              <w:rPr>
                <w:rFonts w:ascii="Century Gothic" w:hAnsi="Century Gothic" w:cs="Arial"/>
                <w:b/>
                <w:bCs/>
                <w:color w:val="222222"/>
                <w:sz w:val="22"/>
                <w:szCs w:val="22"/>
              </w:rPr>
              <w:t xml:space="preserve"> g</w:t>
            </w:r>
          </w:p>
          <w:p w14:paraId="0B46F335" w14:textId="77777777" w:rsidR="00D73AA6" w:rsidRDefault="00D73AA6" w:rsidP="00CE1A79">
            <w:pPr>
              <w:pStyle w:val="indent2new"/>
              <w:shd w:val="clear" w:color="auto" w:fill="FFFFFF"/>
              <w:spacing w:before="240" w:beforeAutospacing="0" w:after="0" w:afterAutospacing="0"/>
              <w:ind w:right="567"/>
              <w:outlineLvl w:val="5"/>
              <w:rPr>
                <w:rFonts w:ascii="Century Gothic" w:hAnsi="Century Gothic" w:cs="Arial"/>
                <w:color w:val="222222"/>
                <w:sz w:val="22"/>
                <w:szCs w:val="22"/>
              </w:rPr>
            </w:pPr>
            <w:r>
              <w:rPr>
                <w:rFonts w:ascii="Century Gothic" w:hAnsi="Century Gothic" w:cs="Arial"/>
                <w:color w:val="222222"/>
                <w:sz w:val="22"/>
                <w:szCs w:val="22"/>
              </w:rPr>
              <w:t>If students round earlier, they will get 10.39 g. Students should keep answers on calculator for as long as possible.</w:t>
            </w:r>
          </w:p>
        </w:tc>
        <w:tc>
          <w:tcPr>
            <w:tcW w:w="643" w:type="pct"/>
          </w:tcPr>
          <w:p w14:paraId="3BECF745" w14:textId="77777777" w:rsidR="00D73AA6" w:rsidRDefault="00D73AA6" w:rsidP="00CE1A79">
            <w:pPr>
              <w:tabs>
                <w:tab w:val="left" w:pos="1425"/>
              </w:tabs>
              <w:rPr>
                <w:rFonts w:ascii="Century Gothic" w:hAnsi="Century Gothic" w:cs="Arial"/>
              </w:rPr>
            </w:pPr>
            <w:r>
              <w:rPr>
                <w:rFonts w:ascii="Century Gothic" w:hAnsi="Century Gothic" w:cs="Arial"/>
              </w:rPr>
              <w:lastRenderedPageBreak/>
              <w:t>4</w:t>
            </w:r>
          </w:p>
        </w:tc>
        <w:tc>
          <w:tcPr>
            <w:tcW w:w="1080" w:type="pct"/>
          </w:tcPr>
          <w:p w14:paraId="0CD6E2B1" w14:textId="77777777" w:rsidR="00D73AA6" w:rsidRDefault="00D73AA6" w:rsidP="00CE1A79">
            <w:pPr>
              <w:tabs>
                <w:tab w:val="left" w:pos="1425"/>
              </w:tabs>
              <w:rPr>
                <w:rFonts w:ascii="Century Gothic" w:hAnsi="Century Gothic" w:cs="Arial"/>
                <w:i/>
                <w:iCs/>
              </w:rPr>
            </w:pPr>
            <w:r>
              <w:rPr>
                <w:rFonts w:ascii="Century Gothic" w:hAnsi="Century Gothic" w:cs="Arial"/>
                <w:i/>
                <w:iCs/>
              </w:rPr>
              <w:t xml:space="preserve">To fix-it, model the steps taken to solve this calculation for students, giving </w:t>
            </w:r>
            <w:r>
              <w:rPr>
                <w:rFonts w:ascii="Century Gothic" w:hAnsi="Century Gothic" w:cs="Arial"/>
                <w:i/>
                <w:iCs/>
              </w:rPr>
              <w:lastRenderedPageBreak/>
              <w:t>each step a name. Gove students an opportunity to practise similar calculations with other equations.</w:t>
            </w:r>
          </w:p>
        </w:tc>
      </w:tr>
      <w:tr w:rsidR="00D73AA6" w:rsidRPr="00CE23F7" w14:paraId="45D609E5" w14:textId="77777777" w:rsidTr="00CE1A79">
        <w:tc>
          <w:tcPr>
            <w:tcW w:w="269" w:type="pct"/>
          </w:tcPr>
          <w:p w14:paraId="25012D7B" w14:textId="77777777" w:rsidR="00D73AA6" w:rsidRDefault="00D73AA6" w:rsidP="00CE1A79">
            <w:pPr>
              <w:rPr>
                <w:rFonts w:ascii="Century Gothic" w:hAnsi="Century Gothic" w:cs="Arial"/>
                <w:bCs/>
              </w:rPr>
            </w:pPr>
            <w:r>
              <w:rPr>
                <w:rFonts w:ascii="Century Gothic" w:hAnsi="Century Gothic" w:cs="Arial"/>
                <w:bCs/>
              </w:rPr>
              <w:lastRenderedPageBreak/>
              <w:t>2 (b)</w:t>
            </w:r>
          </w:p>
        </w:tc>
        <w:tc>
          <w:tcPr>
            <w:tcW w:w="3008" w:type="pct"/>
          </w:tcPr>
          <w:p w14:paraId="393A8E31" w14:textId="77777777" w:rsidR="00D73AA6" w:rsidRDefault="00D73AA6" w:rsidP="00CE1A79">
            <w:pPr>
              <w:pStyle w:val="indent2new"/>
              <w:shd w:val="clear" w:color="auto" w:fill="FFFFFF"/>
              <w:spacing w:before="240" w:beforeAutospacing="0" w:after="0" w:afterAutospacing="0"/>
              <w:ind w:right="567"/>
              <w:outlineLvl w:val="5"/>
              <w:rPr>
                <w:rFonts w:ascii="Century Gothic" w:hAnsi="Century Gothic" w:cs="Arial"/>
                <w:color w:val="222222"/>
                <w:sz w:val="22"/>
                <w:szCs w:val="22"/>
              </w:rPr>
            </w:pPr>
            <w:r>
              <w:rPr>
                <w:rFonts w:ascii="Century Gothic" w:hAnsi="Century Gothic" w:cs="Arial"/>
                <w:color w:val="222222"/>
                <w:sz w:val="22"/>
                <w:szCs w:val="22"/>
              </w:rPr>
              <w:t>H</w:t>
            </w:r>
            <w:r w:rsidRPr="00B452D6">
              <w:rPr>
                <w:rFonts w:ascii="Century Gothic" w:hAnsi="Century Gothic" w:cs="Arial"/>
                <w:color w:val="222222"/>
                <w:sz w:val="22"/>
                <w:szCs w:val="22"/>
                <w:vertAlign w:val="subscript"/>
              </w:rPr>
              <w:t>2</w:t>
            </w:r>
            <w:r>
              <w:rPr>
                <w:rFonts w:ascii="Century Gothic" w:hAnsi="Century Gothic" w:cs="Arial"/>
                <w:color w:val="222222"/>
                <w:sz w:val="22"/>
                <w:szCs w:val="22"/>
              </w:rPr>
              <w:t xml:space="preserve">O = 1 + 1 + 16 = 18 g </w:t>
            </w:r>
          </w:p>
          <w:p w14:paraId="166DC4B8" w14:textId="77777777" w:rsidR="00D73AA6" w:rsidRDefault="00D73AA6">
            <w:pPr>
              <w:pStyle w:val="indent2new"/>
              <w:numPr>
                <w:ilvl w:val="0"/>
                <w:numId w:val="62"/>
              </w:numPr>
              <w:shd w:val="clear" w:color="auto" w:fill="FFFFFF"/>
              <w:spacing w:before="240" w:beforeAutospacing="0" w:after="0" w:afterAutospacing="0"/>
              <w:ind w:right="567"/>
              <w:outlineLvl w:val="5"/>
              <w:rPr>
                <w:rFonts w:ascii="Century Gothic" w:hAnsi="Century Gothic" w:cs="Arial"/>
                <w:color w:val="222222"/>
                <w:sz w:val="22"/>
                <w:szCs w:val="22"/>
              </w:rPr>
            </w:pPr>
            <w:r>
              <w:rPr>
                <w:rFonts w:ascii="Century Gothic" w:hAnsi="Century Gothic" w:cs="Arial"/>
                <w:color w:val="222222"/>
                <w:sz w:val="22"/>
                <w:szCs w:val="22"/>
              </w:rPr>
              <w:t>36/18 = 2 moles</w:t>
            </w:r>
          </w:p>
        </w:tc>
        <w:tc>
          <w:tcPr>
            <w:tcW w:w="643" w:type="pct"/>
          </w:tcPr>
          <w:p w14:paraId="0C20954C" w14:textId="77777777" w:rsidR="00D73AA6" w:rsidRDefault="00D73AA6" w:rsidP="00CE1A79">
            <w:pPr>
              <w:tabs>
                <w:tab w:val="left" w:pos="1425"/>
              </w:tabs>
              <w:rPr>
                <w:rFonts w:ascii="Century Gothic" w:hAnsi="Century Gothic" w:cs="Arial"/>
              </w:rPr>
            </w:pPr>
            <w:r>
              <w:rPr>
                <w:rFonts w:ascii="Century Gothic" w:hAnsi="Century Gothic" w:cs="Arial"/>
              </w:rPr>
              <w:t>1</w:t>
            </w:r>
          </w:p>
        </w:tc>
        <w:tc>
          <w:tcPr>
            <w:tcW w:w="1080" w:type="pct"/>
          </w:tcPr>
          <w:p w14:paraId="590C3EE7" w14:textId="77777777" w:rsidR="00D73AA6" w:rsidRDefault="00D73AA6" w:rsidP="00CE1A79">
            <w:pPr>
              <w:tabs>
                <w:tab w:val="left" w:pos="1425"/>
              </w:tabs>
              <w:rPr>
                <w:rFonts w:ascii="Century Gothic" w:hAnsi="Century Gothic" w:cs="Arial"/>
                <w:i/>
                <w:iCs/>
              </w:rPr>
            </w:pPr>
          </w:p>
        </w:tc>
      </w:tr>
      <w:tr w:rsidR="00D73AA6" w:rsidRPr="00CE23F7" w14:paraId="3764B073" w14:textId="77777777" w:rsidTr="00CE1A79">
        <w:tc>
          <w:tcPr>
            <w:tcW w:w="269" w:type="pct"/>
          </w:tcPr>
          <w:p w14:paraId="3F467833" w14:textId="77777777" w:rsidR="00D73AA6" w:rsidRDefault="00D73AA6" w:rsidP="00CE1A79">
            <w:pPr>
              <w:rPr>
                <w:rFonts w:ascii="Century Gothic" w:hAnsi="Century Gothic" w:cs="Arial"/>
                <w:bCs/>
              </w:rPr>
            </w:pPr>
            <w:r>
              <w:rPr>
                <w:rFonts w:ascii="Century Gothic" w:hAnsi="Century Gothic" w:cs="Arial"/>
                <w:bCs/>
              </w:rPr>
              <w:t>2 (c)</w:t>
            </w:r>
          </w:p>
        </w:tc>
        <w:tc>
          <w:tcPr>
            <w:tcW w:w="3008" w:type="pct"/>
          </w:tcPr>
          <w:p w14:paraId="0D7E067C" w14:textId="77777777" w:rsidR="00D73AA6" w:rsidRDefault="00D73AA6">
            <w:pPr>
              <w:pStyle w:val="indent2new"/>
              <w:numPr>
                <w:ilvl w:val="0"/>
                <w:numId w:val="62"/>
              </w:numPr>
              <w:shd w:val="clear" w:color="auto" w:fill="FFFFFF"/>
              <w:spacing w:before="240" w:beforeAutospacing="0" w:after="0" w:afterAutospacing="0"/>
              <w:ind w:right="567"/>
              <w:outlineLvl w:val="5"/>
              <w:rPr>
                <w:rFonts w:ascii="Century Gothic" w:hAnsi="Century Gothic" w:cs="Arial"/>
                <w:color w:val="222222"/>
                <w:sz w:val="22"/>
                <w:szCs w:val="22"/>
              </w:rPr>
            </w:pPr>
            <w:r>
              <w:rPr>
                <w:rFonts w:ascii="Century Gothic" w:hAnsi="Century Gothic" w:cs="Arial"/>
                <w:color w:val="222222"/>
                <w:sz w:val="22"/>
                <w:szCs w:val="22"/>
              </w:rPr>
              <w:t>The solution with a concentration of 1.0 x 10</w:t>
            </w:r>
            <w:r>
              <w:rPr>
                <w:rFonts w:ascii="Century Gothic" w:hAnsi="Century Gothic" w:cs="Arial"/>
                <w:color w:val="222222"/>
                <w:sz w:val="22"/>
                <w:szCs w:val="22"/>
                <w:vertAlign w:val="superscript"/>
              </w:rPr>
              <w:t>-3</w:t>
            </w:r>
            <w:r>
              <w:rPr>
                <w:rFonts w:ascii="Century Gothic" w:hAnsi="Century Gothic" w:cs="Arial"/>
                <w:color w:val="222222"/>
                <w:sz w:val="22"/>
                <w:szCs w:val="22"/>
              </w:rPr>
              <w:t xml:space="preserve"> mol/dm</w:t>
            </w:r>
            <w:r>
              <w:rPr>
                <w:rFonts w:ascii="Century Gothic" w:hAnsi="Century Gothic" w:cs="Arial"/>
                <w:color w:val="222222"/>
                <w:sz w:val="22"/>
                <w:szCs w:val="22"/>
                <w:vertAlign w:val="superscript"/>
              </w:rPr>
              <w:t xml:space="preserve">3 </w:t>
            </w:r>
            <w:r>
              <w:rPr>
                <w:rFonts w:ascii="Century Gothic" w:hAnsi="Century Gothic" w:cs="Arial"/>
                <w:color w:val="222222"/>
                <w:sz w:val="22"/>
                <w:szCs w:val="22"/>
              </w:rPr>
              <w:t>is more concentrated than the solution with a concentration of 1.0 x 10</w:t>
            </w:r>
            <w:r>
              <w:rPr>
                <w:rFonts w:ascii="Century Gothic" w:hAnsi="Century Gothic" w:cs="Arial"/>
                <w:color w:val="222222"/>
                <w:sz w:val="22"/>
                <w:szCs w:val="22"/>
                <w:vertAlign w:val="superscript"/>
              </w:rPr>
              <w:t xml:space="preserve">-5 </w:t>
            </w:r>
            <w:r>
              <w:rPr>
                <w:rFonts w:ascii="Century Gothic" w:hAnsi="Century Gothic" w:cs="Arial"/>
                <w:color w:val="222222"/>
                <w:sz w:val="22"/>
                <w:szCs w:val="22"/>
              </w:rPr>
              <w:t>mol/dm</w:t>
            </w:r>
            <w:r>
              <w:rPr>
                <w:rFonts w:ascii="Century Gothic" w:hAnsi="Century Gothic" w:cs="Arial"/>
                <w:color w:val="222222"/>
                <w:sz w:val="22"/>
                <w:szCs w:val="22"/>
                <w:vertAlign w:val="superscript"/>
              </w:rPr>
              <w:t xml:space="preserve">3 </w:t>
            </w:r>
            <w:r>
              <w:rPr>
                <w:rFonts w:ascii="Century Gothic" w:hAnsi="Century Gothic" w:cs="Arial"/>
                <w:color w:val="222222"/>
                <w:sz w:val="22"/>
                <w:szCs w:val="22"/>
              </w:rPr>
              <w:t>by a factor of 100 (10 x 10). Therefore the pH of the second solution will be greater by 2. So, the second solution has a pH of 4.</w:t>
            </w:r>
          </w:p>
        </w:tc>
        <w:tc>
          <w:tcPr>
            <w:tcW w:w="643" w:type="pct"/>
          </w:tcPr>
          <w:p w14:paraId="36CB813D" w14:textId="77777777" w:rsidR="00D73AA6" w:rsidRDefault="00D73AA6" w:rsidP="00CE1A79">
            <w:pPr>
              <w:tabs>
                <w:tab w:val="left" w:pos="1425"/>
              </w:tabs>
              <w:rPr>
                <w:rFonts w:ascii="Century Gothic" w:hAnsi="Century Gothic" w:cs="Arial"/>
              </w:rPr>
            </w:pPr>
            <w:r>
              <w:rPr>
                <w:rFonts w:ascii="Century Gothic" w:hAnsi="Century Gothic" w:cs="Arial"/>
              </w:rPr>
              <w:t>2</w:t>
            </w:r>
          </w:p>
        </w:tc>
        <w:tc>
          <w:tcPr>
            <w:tcW w:w="1080" w:type="pct"/>
          </w:tcPr>
          <w:p w14:paraId="3829D1DC" w14:textId="77777777" w:rsidR="00D73AA6" w:rsidRDefault="00D73AA6" w:rsidP="00CE1A79">
            <w:pPr>
              <w:tabs>
                <w:tab w:val="left" w:pos="1425"/>
              </w:tabs>
              <w:rPr>
                <w:rFonts w:ascii="Century Gothic" w:hAnsi="Century Gothic" w:cs="Arial"/>
                <w:i/>
                <w:iCs/>
              </w:rPr>
            </w:pPr>
            <w:r>
              <w:rPr>
                <w:rFonts w:ascii="Century Gothic" w:hAnsi="Century Gothic" w:cs="Arial"/>
                <w:i/>
                <w:iCs/>
              </w:rPr>
              <w:t>To fix-it, ask students to identify the bigger number from two numbers written in standard form. Then from here, explain how to tell by how many factors of 10 is one bigger than the other.</w:t>
            </w:r>
          </w:p>
        </w:tc>
      </w:tr>
      <w:tr w:rsidR="00D73AA6" w:rsidRPr="00CE23F7" w14:paraId="1A7BBBDD" w14:textId="77777777" w:rsidTr="00CE1A79">
        <w:tc>
          <w:tcPr>
            <w:tcW w:w="269" w:type="pct"/>
          </w:tcPr>
          <w:p w14:paraId="2CD20937" w14:textId="77777777" w:rsidR="00D73AA6" w:rsidRDefault="00D73AA6" w:rsidP="00CE1A79">
            <w:pPr>
              <w:rPr>
                <w:rFonts w:ascii="Century Gothic" w:hAnsi="Century Gothic" w:cs="Arial"/>
                <w:bCs/>
              </w:rPr>
            </w:pPr>
            <w:r>
              <w:rPr>
                <w:rFonts w:ascii="Century Gothic" w:hAnsi="Century Gothic" w:cs="Arial"/>
                <w:bCs/>
              </w:rPr>
              <w:t>2 (d)</w:t>
            </w:r>
          </w:p>
        </w:tc>
        <w:tc>
          <w:tcPr>
            <w:tcW w:w="3008" w:type="pct"/>
          </w:tcPr>
          <w:p w14:paraId="10B849DE" w14:textId="77777777" w:rsidR="00D73AA6" w:rsidRDefault="00D73AA6" w:rsidP="00CE1A79">
            <w:pPr>
              <w:pStyle w:val="indent2new"/>
              <w:shd w:val="clear" w:color="auto" w:fill="FFFFFF"/>
              <w:spacing w:before="240" w:beforeAutospacing="0" w:after="0" w:afterAutospacing="0"/>
              <w:ind w:right="567"/>
              <w:outlineLvl w:val="5"/>
              <w:rPr>
                <w:rFonts w:ascii="Century Gothic" w:hAnsi="Century Gothic" w:cs="Arial"/>
                <w:color w:val="222222"/>
                <w:sz w:val="22"/>
                <w:szCs w:val="22"/>
                <w:vertAlign w:val="superscript"/>
              </w:rPr>
            </w:pPr>
            <w:r>
              <w:rPr>
                <w:rFonts w:ascii="Century Gothic" w:hAnsi="Century Gothic" w:cs="Arial"/>
                <w:color w:val="222222"/>
                <w:sz w:val="22"/>
                <w:szCs w:val="22"/>
              </w:rPr>
              <w:t>45/1000 = 0.045 dm</w:t>
            </w:r>
            <w:r>
              <w:rPr>
                <w:rFonts w:ascii="Century Gothic" w:hAnsi="Century Gothic" w:cs="Arial"/>
                <w:color w:val="222222"/>
                <w:sz w:val="22"/>
                <w:szCs w:val="22"/>
                <w:vertAlign w:val="superscript"/>
              </w:rPr>
              <w:t>3</w:t>
            </w:r>
          </w:p>
          <w:p w14:paraId="08F676AF" w14:textId="77777777" w:rsidR="00D73AA6" w:rsidRDefault="00D73AA6">
            <w:pPr>
              <w:pStyle w:val="indent2new"/>
              <w:numPr>
                <w:ilvl w:val="0"/>
                <w:numId w:val="62"/>
              </w:numPr>
              <w:shd w:val="clear" w:color="auto" w:fill="FFFFFF"/>
              <w:spacing w:before="240" w:beforeAutospacing="0" w:after="0" w:afterAutospacing="0"/>
              <w:ind w:right="567"/>
              <w:outlineLvl w:val="5"/>
              <w:rPr>
                <w:rFonts w:ascii="Century Gothic" w:hAnsi="Century Gothic" w:cs="Arial"/>
                <w:color w:val="222222"/>
                <w:sz w:val="22"/>
                <w:szCs w:val="22"/>
              </w:rPr>
            </w:pPr>
            <w:r>
              <w:rPr>
                <w:rFonts w:ascii="Century Gothic" w:hAnsi="Century Gothic" w:cs="Arial"/>
                <w:color w:val="222222"/>
                <w:sz w:val="22"/>
                <w:szCs w:val="22"/>
              </w:rPr>
              <w:t>0.045/24.0 = 0.023 moles</w:t>
            </w:r>
          </w:p>
        </w:tc>
        <w:tc>
          <w:tcPr>
            <w:tcW w:w="643" w:type="pct"/>
          </w:tcPr>
          <w:p w14:paraId="7233D16B" w14:textId="77777777" w:rsidR="00D73AA6" w:rsidRDefault="00D73AA6" w:rsidP="00CE1A79">
            <w:pPr>
              <w:tabs>
                <w:tab w:val="left" w:pos="1425"/>
              </w:tabs>
              <w:rPr>
                <w:rFonts w:ascii="Century Gothic" w:hAnsi="Century Gothic" w:cs="Arial"/>
              </w:rPr>
            </w:pPr>
            <w:r>
              <w:rPr>
                <w:rFonts w:ascii="Century Gothic" w:hAnsi="Century Gothic" w:cs="Arial"/>
              </w:rPr>
              <w:t>2</w:t>
            </w:r>
          </w:p>
        </w:tc>
        <w:tc>
          <w:tcPr>
            <w:tcW w:w="1080" w:type="pct"/>
          </w:tcPr>
          <w:p w14:paraId="48F5D867" w14:textId="77777777" w:rsidR="00D73AA6" w:rsidRDefault="00D73AA6" w:rsidP="00CE1A79">
            <w:pPr>
              <w:tabs>
                <w:tab w:val="left" w:pos="1425"/>
              </w:tabs>
              <w:rPr>
                <w:rFonts w:ascii="Century Gothic" w:hAnsi="Century Gothic" w:cs="Arial"/>
                <w:i/>
                <w:iCs/>
              </w:rPr>
            </w:pPr>
          </w:p>
        </w:tc>
      </w:tr>
    </w:tbl>
    <w:p w14:paraId="79201102" w14:textId="77777777" w:rsidR="00D73AA6" w:rsidRDefault="00D73AA6" w:rsidP="00AF2C56"/>
    <w:p w14:paraId="13AA342E" w14:textId="0CAC47CF" w:rsidR="009912EB" w:rsidRDefault="009912EB" w:rsidP="00AF2C56"/>
    <w:p w14:paraId="7139082C" w14:textId="60A3669A" w:rsidR="009912EB" w:rsidRDefault="009912EB" w:rsidP="00AF2C56"/>
    <w:p w14:paraId="77A41482" w14:textId="77777777" w:rsidR="009912EB" w:rsidRDefault="009912EB" w:rsidP="00AF2C56"/>
    <w:p w14:paraId="5C065B24" w14:textId="2DDEEBBC" w:rsidR="00A471C3" w:rsidRPr="00620F80" w:rsidRDefault="00A471C3" w:rsidP="00620F80">
      <w:pPr>
        <w:pStyle w:val="Heading2"/>
        <w:rPr>
          <w:rFonts w:ascii="Century Gothic" w:hAnsi="Century Gothic"/>
        </w:rPr>
      </w:pPr>
      <w:bookmarkStart w:id="32" w:name="_Toc122513107"/>
      <w:r w:rsidRPr="00620F80">
        <w:rPr>
          <w:rFonts w:ascii="Century Gothic" w:hAnsi="Century Gothic"/>
        </w:rPr>
        <w:t xml:space="preserve">Appendix </w:t>
      </w:r>
      <w:r w:rsidR="00AF2C56">
        <w:rPr>
          <w:rFonts w:ascii="Century Gothic" w:hAnsi="Century Gothic"/>
        </w:rPr>
        <w:t>3</w:t>
      </w:r>
      <w:r w:rsidRPr="00620F80">
        <w:rPr>
          <w:rFonts w:ascii="Century Gothic" w:hAnsi="Century Gothic"/>
        </w:rPr>
        <w:t>: Core knowledge</w:t>
      </w:r>
      <w:r w:rsidR="00043B21" w:rsidRPr="00620F80">
        <w:rPr>
          <w:rFonts w:ascii="Century Gothic" w:hAnsi="Century Gothic"/>
        </w:rPr>
        <w:t xml:space="preserve"> statements</w:t>
      </w:r>
      <w:bookmarkEnd w:id="32"/>
    </w:p>
    <w:p w14:paraId="3E5AAD7C" w14:textId="73E770A9" w:rsidR="00727A75" w:rsidRDefault="00727A75" w:rsidP="00000095">
      <w:pPr>
        <w:spacing w:line="276" w:lineRule="auto"/>
        <w:jc w:val="both"/>
        <w:rPr>
          <w:rFonts w:ascii="Century Gothic" w:hAnsi="Century Gothic"/>
          <w:b/>
        </w:rPr>
      </w:pPr>
    </w:p>
    <w:p w14:paraId="10DA03AD" w14:textId="0593763B" w:rsidR="00A64DB5" w:rsidRPr="00A64DB5" w:rsidRDefault="00A64DB5" w:rsidP="00000095">
      <w:pPr>
        <w:spacing w:line="276" w:lineRule="auto"/>
        <w:jc w:val="both"/>
        <w:rPr>
          <w:rFonts w:ascii="Century Gothic" w:hAnsi="Century Gothic"/>
          <w:bCs/>
          <w:i/>
          <w:iCs/>
          <w:sz w:val="21"/>
          <w:szCs w:val="21"/>
        </w:rPr>
      </w:pPr>
      <w:r w:rsidRPr="00A64DB5">
        <w:rPr>
          <w:rFonts w:ascii="Century Gothic" w:hAnsi="Century Gothic"/>
          <w:bCs/>
          <w:i/>
          <w:iCs/>
          <w:sz w:val="21"/>
          <w:szCs w:val="21"/>
        </w:rPr>
        <w:t>Italics denotes HT content</w:t>
      </w:r>
    </w:p>
    <w:p w14:paraId="00343AD4" w14:textId="77777777" w:rsidR="00A64DB5" w:rsidRPr="00A64DB5" w:rsidRDefault="00A64DB5" w:rsidP="00A64DB5">
      <w:pPr>
        <w:pStyle w:val="ListParagraph"/>
        <w:numPr>
          <w:ilvl w:val="0"/>
          <w:numId w:val="8"/>
        </w:numPr>
        <w:spacing w:line="276" w:lineRule="auto"/>
        <w:jc w:val="both"/>
        <w:rPr>
          <w:rFonts w:ascii="Century Gothic" w:hAnsi="Century Gothic"/>
          <w:bCs/>
          <w:sz w:val="20"/>
          <w:szCs w:val="20"/>
        </w:rPr>
      </w:pPr>
      <w:r w:rsidRPr="00A64DB5">
        <w:rPr>
          <w:rFonts w:ascii="Century Gothic" w:hAnsi="Century Gothic"/>
          <w:bCs/>
          <w:sz w:val="20"/>
          <w:szCs w:val="20"/>
        </w:rPr>
        <w:t xml:space="preserve">Formulae show which elements are in compounds and the ratio of each element in the compound. </w:t>
      </w:r>
    </w:p>
    <w:p w14:paraId="6EC186AB" w14:textId="77777777" w:rsidR="00A64DB5" w:rsidRPr="00A64DB5" w:rsidRDefault="00A64DB5" w:rsidP="00A64DB5">
      <w:pPr>
        <w:pStyle w:val="ListParagraph"/>
        <w:numPr>
          <w:ilvl w:val="0"/>
          <w:numId w:val="8"/>
        </w:numPr>
        <w:spacing w:line="276" w:lineRule="auto"/>
        <w:jc w:val="both"/>
        <w:rPr>
          <w:rFonts w:ascii="Century Gothic" w:hAnsi="Century Gothic"/>
          <w:bCs/>
          <w:sz w:val="20"/>
          <w:szCs w:val="20"/>
        </w:rPr>
      </w:pPr>
      <w:r w:rsidRPr="00A64DB5">
        <w:rPr>
          <w:rFonts w:ascii="Century Gothic" w:hAnsi="Century Gothic"/>
          <w:bCs/>
          <w:sz w:val="20"/>
          <w:szCs w:val="20"/>
        </w:rPr>
        <w:lastRenderedPageBreak/>
        <w:t>Chemical reactions always involve the formation of one or more new substances.</w:t>
      </w:r>
    </w:p>
    <w:p w14:paraId="11583C0C" w14:textId="77777777" w:rsidR="00A64DB5" w:rsidRPr="00A64DB5" w:rsidRDefault="00A64DB5" w:rsidP="00A64DB5">
      <w:pPr>
        <w:pStyle w:val="ListParagraph"/>
        <w:numPr>
          <w:ilvl w:val="0"/>
          <w:numId w:val="8"/>
        </w:numPr>
        <w:spacing w:line="276" w:lineRule="auto"/>
        <w:jc w:val="both"/>
        <w:rPr>
          <w:rFonts w:ascii="Century Gothic" w:hAnsi="Century Gothic"/>
          <w:bCs/>
          <w:sz w:val="20"/>
          <w:szCs w:val="20"/>
        </w:rPr>
      </w:pPr>
      <w:r w:rsidRPr="00A64DB5">
        <w:rPr>
          <w:rFonts w:ascii="Century Gothic" w:hAnsi="Century Gothic"/>
          <w:bCs/>
          <w:sz w:val="20"/>
          <w:szCs w:val="20"/>
        </w:rPr>
        <w:t>The relative atomic mass of an element can be found as the mass number of an element on the periodic table</w:t>
      </w:r>
    </w:p>
    <w:p w14:paraId="010445D8" w14:textId="77777777" w:rsidR="00A64DB5" w:rsidRPr="00A64DB5" w:rsidRDefault="00A64DB5" w:rsidP="00A64DB5">
      <w:pPr>
        <w:pStyle w:val="ListParagraph"/>
        <w:numPr>
          <w:ilvl w:val="0"/>
          <w:numId w:val="8"/>
        </w:numPr>
        <w:spacing w:line="276" w:lineRule="auto"/>
        <w:jc w:val="both"/>
        <w:rPr>
          <w:rFonts w:ascii="Century Gothic" w:hAnsi="Century Gothic"/>
          <w:bCs/>
          <w:sz w:val="20"/>
          <w:szCs w:val="20"/>
        </w:rPr>
      </w:pPr>
      <w:r w:rsidRPr="00A64DB5">
        <w:rPr>
          <w:rFonts w:ascii="Century Gothic" w:hAnsi="Century Gothic"/>
          <w:bCs/>
          <w:sz w:val="20"/>
          <w:szCs w:val="20"/>
        </w:rPr>
        <w:t>Relative atomic mass has the symbol Ar</w:t>
      </w:r>
    </w:p>
    <w:p w14:paraId="1BF82CC3" w14:textId="77777777" w:rsidR="00A64DB5" w:rsidRPr="00A64DB5" w:rsidRDefault="00A64DB5" w:rsidP="00A64DB5">
      <w:pPr>
        <w:pStyle w:val="ListParagraph"/>
        <w:numPr>
          <w:ilvl w:val="0"/>
          <w:numId w:val="8"/>
        </w:numPr>
        <w:spacing w:line="276" w:lineRule="auto"/>
        <w:jc w:val="both"/>
        <w:rPr>
          <w:rFonts w:ascii="Century Gothic" w:hAnsi="Century Gothic"/>
          <w:bCs/>
          <w:sz w:val="20"/>
          <w:szCs w:val="20"/>
        </w:rPr>
      </w:pPr>
      <w:r w:rsidRPr="00A64DB5">
        <w:rPr>
          <w:rFonts w:ascii="Century Gothic" w:hAnsi="Century Gothic"/>
          <w:bCs/>
          <w:sz w:val="20"/>
          <w:szCs w:val="20"/>
        </w:rPr>
        <w:t>The relative formula mass of a compound is the sum of the relative atomic masses of the atoms in the numbers shown in the formula</w:t>
      </w:r>
    </w:p>
    <w:p w14:paraId="1AD9FEA6" w14:textId="77777777" w:rsidR="00A64DB5" w:rsidRPr="00A64DB5" w:rsidRDefault="00A64DB5" w:rsidP="00A64DB5">
      <w:pPr>
        <w:pStyle w:val="ListParagraph"/>
        <w:numPr>
          <w:ilvl w:val="0"/>
          <w:numId w:val="8"/>
        </w:numPr>
        <w:spacing w:line="276" w:lineRule="auto"/>
        <w:jc w:val="both"/>
        <w:rPr>
          <w:rFonts w:ascii="Century Gothic" w:hAnsi="Century Gothic"/>
          <w:bCs/>
          <w:sz w:val="20"/>
          <w:szCs w:val="20"/>
        </w:rPr>
      </w:pPr>
      <w:r w:rsidRPr="00A64DB5">
        <w:rPr>
          <w:rFonts w:ascii="Century Gothic" w:hAnsi="Century Gothic"/>
          <w:bCs/>
          <w:sz w:val="20"/>
          <w:szCs w:val="20"/>
        </w:rPr>
        <w:t>Relative formula mass has the symbol Mr</w:t>
      </w:r>
    </w:p>
    <w:p w14:paraId="380AE210" w14:textId="77777777" w:rsidR="00A64DB5" w:rsidRPr="00A64DB5" w:rsidRDefault="00A64DB5" w:rsidP="00A64DB5">
      <w:pPr>
        <w:pStyle w:val="ListParagraph"/>
        <w:numPr>
          <w:ilvl w:val="0"/>
          <w:numId w:val="8"/>
        </w:numPr>
        <w:spacing w:line="276" w:lineRule="auto"/>
        <w:jc w:val="both"/>
        <w:rPr>
          <w:rFonts w:ascii="Century Gothic" w:hAnsi="Century Gothic"/>
          <w:bCs/>
          <w:sz w:val="20"/>
          <w:szCs w:val="20"/>
        </w:rPr>
      </w:pPr>
      <w:r w:rsidRPr="00A64DB5">
        <w:rPr>
          <w:rFonts w:ascii="Century Gothic" w:hAnsi="Century Gothic"/>
          <w:bCs/>
          <w:sz w:val="20"/>
          <w:szCs w:val="20"/>
        </w:rPr>
        <w:t>In a balanced chemical equation, the sum of the relative formula masses of the reactants in the quantities shown equals the sum of the relative formula masses of the products in the quantities shown</w:t>
      </w:r>
    </w:p>
    <w:p w14:paraId="0B58678E" w14:textId="2F5FBE33" w:rsidR="00A64DB5" w:rsidRPr="00A64DB5" w:rsidRDefault="00A64DB5" w:rsidP="00A64DB5">
      <w:pPr>
        <w:pStyle w:val="ListParagraph"/>
        <w:numPr>
          <w:ilvl w:val="0"/>
          <w:numId w:val="8"/>
        </w:numPr>
        <w:spacing w:line="276" w:lineRule="auto"/>
        <w:jc w:val="both"/>
        <w:rPr>
          <w:rFonts w:ascii="Century Gothic" w:hAnsi="Century Gothic"/>
          <w:b/>
          <w:sz w:val="20"/>
          <w:szCs w:val="20"/>
        </w:rPr>
      </w:pPr>
      <w:r w:rsidRPr="00A64DB5">
        <w:rPr>
          <w:rFonts w:ascii="Century Gothic" w:hAnsi="Century Gothic"/>
          <w:bCs/>
          <w:sz w:val="20"/>
          <w:szCs w:val="20"/>
        </w:rPr>
        <w:t>The percentage mass of an element in a compound can be calculated using the relative atomic mass and the relative formula mass, using the formula % by mass = Mr of element/Mr of compound x 100</w:t>
      </w:r>
    </w:p>
    <w:p w14:paraId="314EFEE5" w14:textId="77777777" w:rsidR="00A64DB5" w:rsidRPr="00A64DB5" w:rsidRDefault="00A64DB5" w:rsidP="00A64DB5">
      <w:pPr>
        <w:pStyle w:val="ListParagraph"/>
        <w:numPr>
          <w:ilvl w:val="0"/>
          <w:numId w:val="8"/>
        </w:numPr>
        <w:spacing w:line="276" w:lineRule="auto"/>
        <w:jc w:val="both"/>
        <w:rPr>
          <w:rFonts w:ascii="Century Gothic" w:hAnsi="Century Gothic"/>
          <w:bCs/>
          <w:i/>
          <w:iCs/>
          <w:sz w:val="20"/>
          <w:szCs w:val="20"/>
        </w:rPr>
      </w:pPr>
      <w:r w:rsidRPr="00A64DB5">
        <w:rPr>
          <w:rFonts w:ascii="Century Gothic" w:hAnsi="Century Gothic"/>
          <w:bCs/>
          <w:i/>
          <w:iCs/>
          <w:sz w:val="20"/>
          <w:szCs w:val="20"/>
        </w:rPr>
        <w:t>Chemical amounts are measured in moles</w:t>
      </w:r>
    </w:p>
    <w:p w14:paraId="3E9560D9" w14:textId="77777777" w:rsidR="00A64DB5" w:rsidRPr="00A64DB5" w:rsidRDefault="00A64DB5" w:rsidP="00A64DB5">
      <w:pPr>
        <w:pStyle w:val="ListParagraph"/>
        <w:numPr>
          <w:ilvl w:val="0"/>
          <w:numId w:val="8"/>
        </w:numPr>
        <w:spacing w:line="276" w:lineRule="auto"/>
        <w:jc w:val="both"/>
        <w:rPr>
          <w:rFonts w:ascii="Century Gothic" w:hAnsi="Century Gothic"/>
          <w:bCs/>
          <w:i/>
          <w:iCs/>
          <w:sz w:val="20"/>
          <w:szCs w:val="20"/>
        </w:rPr>
      </w:pPr>
      <w:r w:rsidRPr="00A64DB5">
        <w:rPr>
          <w:rFonts w:ascii="Century Gothic" w:hAnsi="Century Gothic"/>
          <w:bCs/>
          <w:i/>
          <w:iCs/>
          <w:sz w:val="20"/>
          <w:szCs w:val="20"/>
        </w:rPr>
        <w:t>The symbol for the unit mole is mol</w:t>
      </w:r>
    </w:p>
    <w:p w14:paraId="03B12D84" w14:textId="77777777" w:rsidR="00A64DB5" w:rsidRPr="00A64DB5" w:rsidRDefault="00A64DB5" w:rsidP="00A64DB5">
      <w:pPr>
        <w:pStyle w:val="ListParagraph"/>
        <w:numPr>
          <w:ilvl w:val="0"/>
          <w:numId w:val="8"/>
        </w:numPr>
        <w:spacing w:line="276" w:lineRule="auto"/>
        <w:jc w:val="both"/>
        <w:rPr>
          <w:rFonts w:ascii="Century Gothic" w:hAnsi="Century Gothic"/>
          <w:bCs/>
          <w:i/>
          <w:iCs/>
          <w:sz w:val="20"/>
          <w:szCs w:val="20"/>
        </w:rPr>
      </w:pPr>
      <w:r w:rsidRPr="00A64DB5">
        <w:rPr>
          <w:rFonts w:ascii="Century Gothic" w:hAnsi="Century Gothic"/>
          <w:bCs/>
          <w:i/>
          <w:iCs/>
          <w:sz w:val="20"/>
          <w:szCs w:val="20"/>
        </w:rPr>
        <w:t>The mass of one mole of a substance in grams in numerically equal to its relative formula mass</w:t>
      </w:r>
    </w:p>
    <w:p w14:paraId="3F2BDBC6" w14:textId="77777777" w:rsidR="00A64DB5" w:rsidRPr="00A64DB5" w:rsidRDefault="00A64DB5" w:rsidP="00A64DB5">
      <w:pPr>
        <w:pStyle w:val="ListParagraph"/>
        <w:numPr>
          <w:ilvl w:val="0"/>
          <w:numId w:val="8"/>
        </w:numPr>
        <w:spacing w:line="276" w:lineRule="auto"/>
        <w:jc w:val="both"/>
        <w:rPr>
          <w:rFonts w:ascii="Century Gothic" w:hAnsi="Century Gothic"/>
          <w:bCs/>
          <w:i/>
          <w:iCs/>
          <w:sz w:val="20"/>
          <w:szCs w:val="20"/>
        </w:rPr>
      </w:pPr>
      <w:r w:rsidRPr="00A64DB5">
        <w:rPr>
          <w:rFonts w:ascii="Century Gothic" w:hAnsi="Century Gothic"/>
          <w:bCs/>
          <w:i/>
          <w:iCs/>
          <w:sz w:val="20"/>
          <w:szCs w:val="20"/>
        </w:rPr>
        <w:t>One mole of a substance contains the same number of the stated particles, atoms, molecules or ions as one mole of any other substance.</w:t>
      </w:r>
    </w:p>
    <w:p w14:paraId="109B04F6" w14:textId="77777777" w:rsidR="00A64DB5" w:rsidRPr="00A64DB5" w:rsidRDefault="00A64DB5" w:rsidP="00A64DB5">
      <w:pPr>
        <w:pStyle w:val="ListParagraph"/>
        <w:numPr>
          <w:ilvl w:val="0"/>
          <w:numId w:val="8"/>
        </w:numPr>
        <w:spacing w:line="276" w:lineRule="auto"/>
        <w:jc w:val="both"/>
        <w:rPr>
          <w:rFonts w:ascii="Century Gothic" w:hAnsi="Century Gothic"/>
          <w:bCs/>
          <w:i/>
          <w:iCs/>
          <w:sz w:val="20"/>
          <w:szCs w:val="20"/>
        </w:rPr>
      </w:pPr>
      <w:r w:rsidRPr="00A64DB5">
        <w:rPr>
          <w:rFonts w:ascii="Century Gothic" w:hAnsi="Century Gothic"/>
          <w:bCs/>
          <w:i/>
          <w:iCs/>
          <w:sz w:val="20"/>
          <w:szCs w:val="20"/>
        </w:rPr>
        <w:t>The number of atoms, molecules or ions in a mole of a given substance is the Avogadro constant.</w:t>
      </w:r>
    </w:p>
    <w:p w14:paraId="261A1687" w14:textId="77777777" w:rsidR="00A64DB5" w:rsidRPr="00A64DB5" w:rsidRDefault="00A64DB5" w:rsidP="00A64DB5">
      <w:pPr>
        <w:pStyle w:val="ListParagraph"/>
        <w:numPr>
          <w:ilvl w:val="0"/>
          <w:numId w:val="8"/>
        </w:numPr>
        <w:spacing w:line="276" w:lineRule="auto"/>
        <w:jc w:val="both"/>
        <w:rPr>
          <w:rFonts w:ascii="Century Gothic" w:hAnsi="Century Gothic"/>
          <w:bCs/>
          <w:i/>
          <w:iCs/>
          <w:sz w:val="20"/>
          <w:szCs w:val="20"/>
        </w:rPr>
      </w:pPr>
      <w:r w:rsidRPr="00A64DB5">
        <w:rPr>
          <w:rFonts w:ascii="Century Gothic" w:hAnsi="Century Gothic"/>
          <w:bCs/>
          <w:i/>
          <w:iCs/>
          <w:sz w:val="20"/>
          <w:szCs w:val="20"/>
        </w:rPr>
        <w:t>The value of the Avogadro constant is 6.02 x 1023 per mole.</w:t>
      </w:r>
    </w:p>
    <w:p w14:paraId="07107C94" w14:textId="51DF059E" w:rsidR="00A64DB5" w:rsidRPr="00A64DB5" w:rsidRDefault="00A64DB5" w:rsidP="00A64DB5">
      <w:pPr>
        <w:pStyle w:val="ListParagraph"/>
        <w:numPr>
          <w:ilvl w:val="0"/>
          <w:numId w:val="8"/>
        </w:numPr>
        <w:spacing w:line="276" w:lineRule="auto"/>
        <w:jc w:val="both"/>
        <w:rPr>
          <w:rFonts w:ascii="Century Gothic" w:hAnsi="Century Gothic"/>
          <w:bCs/>
          <w:i/>
          <w:iCs/>
          <w:sz w:val="20"/>
          <w:szCs w:val="20"/>
        </w:rPr>
      </w:pPr>
      <w:r w:rsidRPr="00A64DB5">
        <w:rPr>
          <w:rFonts w:ascii="Century Gothic" w:hAnsi="Century Gothic"/>
          <w:bCs/>
          <w:i/>
          <w:iCs/>
          <w:sz w:val="20"/>
          <w:szCs w:val="20"/>
        </w:rPr>
        <w:t>The measurement of amounts in moles can apply to atoms, molecules, ions, electrons, formulae and equations</w:t>
      </w:r>
    </w:p>
    <w:p w14:paraId="5E94FA3B" w14:textId="77777777" w:rsidR="00A64DB5" w:rsidRPr="00A64DB5" w:rsidRDefault="00A64DB5" w:rsidP="00A64DB5">
      <w:pPr>
        <w:pStyle w:val="ListParagraph"/>
        <w:numPr>
          <w:ilvl w:val="0"/>
          <w:numId w:val="8"/>
        </w:numPr>
        <w:spacing w:line="276" w:lineRule="auto"/>
        <w:jc w:val="both"/>
        <w:rPr>
          <w:rFonts w:ascii="Century Gothic" w:hAnsi="Century Gothic"/>
          <w:bCs/>
          <w:i/>
          <w:iCs/>
          <w:sz w:val="20"/>
          <w:szCs w:val="20"/>
        </w:rPr>
      </w:pPr>
      <w:r w:rsidRPr="00A64DB5">
        <w:rPr>
          <w:rFonts w:ascii="Century Gothic" w:hAnsi="Century Gothic"/>
          <w:bCs/>
          <w:i/>
          <w:iCs/>
          <w:sz w:val="20"/>
          <w:szCs w:val="20"/>
        </w:rPr>
        <w:t>number of moles = mass ÷ relative formula mass</w:t>
      </w:r>
    </w:p>
    <w:p w14:paraId="14509436" w14:textId="77777777" w:rsidR="00A64DB5" w:rsidRPr="00A64DB5" w:rsidRDefault="00A64DB5" w:rsidP="00A64DB5">
      <w:pPr>
        <w:pStyle w:val="ListParagraph"/>
        <w:numPr>
          <w:ilvl w:val="0"/>
          <w:numId w:val="8"/>
        </w:numPr>
        <w:spacing w:line="276" w:lineRule="auto"/>
        <w:jc w:val="both"/>
        <w:rPr>
          <w:rFonts w:ascii="Century Gothic" w:hAnsi="Century Gothic"/>
          <w:bCs/>
          <w:i/>
          <w:iCs/>
          <w:sz w:val="20"/>
          <w:szCs w:val="20"/>
        </w:rPr>
      </w:pPr>
      <w:r w:rsidRPr="00A64DB5">
        <w:rPr>
          <w:rFonts w:ascii="Century Gothic" w:hAnsi="Century Gothic"/>
          <w:bCs/>
          <w:i/>
          <w:iCs/>
          <w:sz w:val="20"/>
          <w:szCs w:val="20"/>
        </w:rPr>
        <w:t>The mass of a substance can be calculated from the number of moles, using the relative formula mass</w:t>
      </w:r>
    </w:p>
    <w:p w14:paraId="74D1CAD8" w14:textId="6359C81F" w:rsidR="00A64DB5" w:rsidRDefault="00A64DB5" w:rsidP="00A64DB5">
      <w:pPr>
        <w:pStyle w:val="ListParagraph"/>
        <w:numPr>
          <w:ilvl w:val="0"/>
          <w:numId w:val="8"/>
        </w:numPr>
        <w:spacing w:line="276" w:lineRule="auto"/>
        <w:jc w:val="both"/>
        <w:rPr>
          <w:rFonts w:ascii="Century Gothic" w:hAnsi="Century Gothic"/>
          <w:bCs/>
          <w:i/>
          <w:iCs/>
          <w:sz w:val="20"/>
          <w:szCs w:val="20"/>
        </w:rPr>
      </w:pPr>
      <w:r w:rsidRPr="00A64DB5">
        <w:rPr>
          <w:rFonts w:ascii="Century Gothic" w:hAnsi="Century Gothic"/>
          <w:bCs/>
          <w:i/>
          <w:iCs/>
          <w:sz w:val="20"/>
          <w:szCs w:val="20"/>
        </w:rPr>
        <w:t>The equation number of moles = mass ÷ relative formula mass can be rearranged to mass = number of moles x relative formula mass</w:t>
      </w:r>
    </w:p>
    <w:p w14:paraId="204F0D88" w14:textId="77777777" w:rsidR="00A64DB5" w:rsidRPr="00A64DB5" w:rsidRDefault="00A64DB5" w:rsidP="00A64DB5">
      <w:pPr>
        <w:pStyle w:val="ListParagraph"/>
        <w:numPr>
          <w:ilvl w:val="0"/>
          <w:numId w:val="8"/>
        </w:numPr>
        <w:spacing w:line="276" w:lineRule="auto"/>
        <w:jc w:val="both"/>
        <w:rPr>
          <w:rFonts w:ascii="Century Gothic" w:hAnsi="Century Gothic"/>
          <w:bCs/>
          <w:sz w:val="20"/>
          <w:szCs w:val="20"/>
        </w:rPr>
      </w:pPr>
      <w:r w:rsidRPr="00A64DB5">
        <w:rPr>
          <w:rFonts w:ascii="Century Gothic" w:hAnsi="Century Gothic"/>
          <w:bCs/>
          <w:sz w:val="20"/>
          <w:szCs w:val="20"/>
        </w:rPr>
        <w:t>Many chemical reactions take place in solutions</w:t>
      </w:r>
    </w:p>
    <w:p w14:paraId="13C6E6FC" w14:textId="77777777" w:rsidR="00A64DB5" w:rsidRPr="00A64DB5" w:rsidRDefault="00A64DB5" w:rsidP="00A64DB5">
      <w:pPr>
        <w:pStyle w:val="ListParagraph"/>
        <w:numPr>
          <w:ilvl w:val="0"/>
          <w:numId w:val="8"/>
        </w:numPr>
        <w:spacing w:line="276" w:lineRule="auto"/>
        <w:jc w:val="both"/>
        <w:rPr>
          <w:rFonts w:ascii="Century Gothic" w:hAnsi="Century Gothic"/>
          <w:bCs/>
          <w:sz w:val="20"/>
          <w:szCs w:val="20"/>
        </w:rPr>
      </w:pPr>
      <w:r w:rsidRPr="00A64DB5">
        <w:rPr>
          <w:rFonts w:ascii="Century Gothic" w:hAnsi="Century Gothic"/>
          <w:bCs/>
          <w:sz w:val="20"/>
          <w:szCs w:val="20"/>
        </w:rPr>
        <w:t>The concentration of a solution tells you how much solute is dissolved in a given volume of solution</w:t>
      </w:r>
    </w:p>
    <w:p w14:paraId="50981D73" w14:textId="77777777" w:rsidR="00A64DB5" w:rsidRPr="00A64DB5" w:rsidRDefault="00A64DB5" w:rsidP="00A64DB5">
      <w:pPr>
        <w:pStyle w:val="ListParagraph"/>
        <w:numPr>
          <w:ilvl w:val="0"/>
          <w:numId w:val="8"/>
        </w:numPr>
        <w:spacing w:line="276" w:lineRule="auto"/>
        <w:jc w:val="both"/>
        <w:rPr>
          <w:rFonts w:ascii="Century Gothic" w:hAnsi="Century Gothic"/>
          <w:bCs/>
          <w:sz w:val="20"/>
          <w:szCs w:val="20"/>
        </w:rPr>
      </w:pPr>
      <w:r w:rsidRPr="00A64DB5">
        <w:rPr>
          <w:rFonts w:ascii="Century Gothic" w:hAnsi="Century Gothic"/>
          <w:bCs/>
          <w:sz w:val="20"/>
          <w:szCs w:val="20"/>
        </w:rPr>
        <w:t>Concentration can be defined as the mass of solute per unit volume of solvent.</w:t>
      </w:r>
    </w:p>
    <w:p w14:paraId="76AE9EB0" w14:textId="77777777" w:rsidR="00A64DB5" w:rsidRPr="00A64DB5" w:rsidRDefault="00A64DB5" w:rsidP="00A64DB5">
      <w:pPr>
        <w:pStyle w:val="ListParagraph"/>
        <w:numPr>
          <w:ilvl w:val="0"/>
          <w:numId w:val="8"/>
        </w:numPr>
        <w:spacing w:line="276" w:lineRule="auto"/>
        <w:jc w:val="both"/>
        <w:rPr>
          <w:rFonts w:ascii="Century Gothic" w:hAnsi="Century Gothic"/>
          <w:bCs/>
          <w:sz w:val="20"/>
          <w:szCs w:val="20"/>
        </w:rPr>
      </w:pPr>
      <w:r w:rsidRPr="00A64DB5">
        <w:rPr>
          <w:rFonts w:ascii="Century Gothic" w:hAnsi="Century Gothic"/>
          <w:bCs/>
          <w:sz w:val="20"/>
          <w:szCs w:val="20"/>
        </w:rPr>
        <w:t xml:space="preserve">Volume means the amount of space that a substance takes up, and can be measured in cm3, dm3, m3, L or </w:t>
      </w:r>
      <w:proofErr w:type="spellStart"/>
      <w:r w:rsidRPr="00A64DB5">
        <w:rPr>
          <w:rFonts w:ascii="Century Gothic" w:hAnsi="Century Gothic"/>
          <w:bCs/>
          <w:sz w:val="20"/>
          <w:szCs w:val="20"/>
        </w:rPr>
        <w:t>mL.</w:t>
      </w:r>
      <w:proofErr w:type="spellEnd"/>
    </w:p>
    <w:p w14:paraId="240AC4F1" w14:textId="77777777" w:rsidR="00A64DB5" w:rsidRPr="00A64DB5" w:rsidRDefault="00A64DB5" w:rsidP="00A64DB5">
      <w:pPr>
        <w:pStyle w:val="ListParagraph"/>
        <w:numPr>
          <w:ilvl w:val="0"/>
          <w:numId w:val="8"/>
        </w:numPr>
        <w:spacing w:line="276" w:lineRule="auto"/>
        <w:jc w:val="both"/>
        <w:rPr>
          <w:rFonts w:ascii="Century Gothic" w:hAnsi="Century Gothic"/>
          <w:bCs/>
          <w:sz w:val="20"/>
          <w:szCs w:val="20"/>
        </w:rPr>
      </w:pPr>
      <w:r w:rsidRPr="00A64DB5">
        <w:rPr>
          <w:rFonts w:ascii="Century Gothic" w:hAnsi="Century Gothic"/>
          <w:bCs/>
          <w:sz w:val="20"/>
          <w:szCs w:val="20"/>
        </w:rPr>
        <w:t>1 dm3 is equal to 1 L and equal to 1000 cm3</w:t>
      </w:r>
    </w:p>
    <w:p w14:paraId="4C3226E5" w14:textId="77777777" w:rsidR="00A64DB5" w:rsidRPr="00A64DB5" w:rsidRDefault="00A64DB5" w:rsidP="00A64DB5">
      <w:pPr>
        <w:pStyle w:val="ListParagraph"/>
        <w:numPr>
          <w:ilvl w:val="0"/>
          <w:numId w:val="8"/>
        </w:numPr>
        <w:spacing w:line="276" w:lineRule="auto"/>
        <w:jc w:val="both"/>
        <w:rPr>
          <w:rFonts w:ascii="Century Gothic" w:hAnsi="Century Gothic"/>
          <w:bCs/>
          <w:sz w:val="20"/>
          <w:szCs w:val="20"/>
        </w:rPr>
      </w:pPr>
      <w:r w:rsidRPr="00A64DB5">
        <w:rPr>
          <w:rFonts w:ascii="Century Gothic" w:hAnsi="Century Gothic"/>
          <w:bCs/>
          <w:sz w:val="20"/>
          <w:szCs w:val="20"/>
        </w:rPr>
        <w:t>To convert from dm3 to cm3 the number should be multiplied by 1000</w:t>
      </w:r>
    </w:p>
    <w:p w14:paraId="3B0AF4C3" w14:textId="77777777" w:rsidR="00A64DB5" w:rsidRPr="00A64DB5" w:rsidRDefault="00A64DB5" w:rsidP="00A64DB5">
      <w:pPr>
        <w:pStyle w:val="ListParagraph"/>
        <w:numPr>
          <w:ilvl w:val="0"/>
          <w:numId w:val="8"/>
        </w:numPr>
        <w:spacing w:line="276" w:lineRule="auto"/>
        <w:jc w:val="both"/>
        <w:rPr>
          <w:rFonts w:ascii="Century Gothic" w:hAnsi="Century Gothic"/>
          <w:bCs/>
          <w:sz w:val="20"/>
          <w:szCs w:val="20"/>
        </w:rPr>
      </w:pPr>
      <w:r w:rsidRPr="00A64DB5">
        <w:rPr>
          <w:rFonts w:ascii="Century Gothic" w:hAnsi="Century Gothic"/>
          <w:bCs/>
          <w:sz w:val="20"/>
          <w:szCs w:val="20"/>
        </w:rPr>
        <w:t>To convert from cm3 to dm3 the number should be divided by 1000</w:t>
      </w:r>
    </w:p>
    <w:p w14:paraId="2E5CA0F3" w14:textId="77777777" w:rsidR="00A64DB5" w:rsidRPr="00A64DB5" w:rsidRDefault="00A64DB5" w:rsidP="00A64DB5">
      <w:pPr>
        <w:pStyle w:val="ListParagraph"/>
        <w:numPr>
          <w:ilvl w:val="0"/>
          <w:numId w:val="8"/>
        </w:numPr>
        <w:spacing w:line="276" w:lineRule="auto"/>
        <w:jc w:val="both"/>
        <w:rPr>
          <w:rFonts w:ascii="Century Gothic" w:hAnsi="Century Gothic"/>
          <w:bCs/>
          <w:sz w:val="20"/>
          <w:szCs w:val="20"/>
        </w:rPr>
      </w:pPr>
      <w:r w:rsidRPr="00A64DB5">
        <w:rPr>
          <w:rFonts w:ascii="Century Gothic" w:hAnsi="Century Gothic"/>
          <w:bCs/>
          <w:sz w:val="20"/>
          <w:szCs w:val="20"/>
        </w:rPr>
        <w:t>The concentration of a solution can be measured in mass per given volume of solution, e.g., grams per dm3 (g/dm3 or g dm-3)</w:t>
      </w:r>
    </w:p>
    <w:p w14:paraId="065F49DF" w14:textId="6420BC25" w:rsidR="00A64DB5" w:rsidRDefault="00A64DB5" w:rsidP="00A64DB5">
      <w:pPr>
        <w:pStyle w:val="ListParagraph"/>
        <w:numPr>
          <w:ilvl w:val="0"/>
          <w:numId w:val="8"/>
        </w:numPr>
        <w:spacing w:line="276" w:lineRule="auto"/>
        <w:jc w:val="both"/>
        <w:rPr>
          <w:rFonts w:ascii="Century Gothic" w:hAnsi="Century Gothic"/>
          <w:bCs/>
          <w:sz w:val="20"/>
          <w:szCs w:val="20"/>
        </w:rPr>
      </w:pPr>
      <w:r w:rsidRPr="00A64DB5">
        <w:rPr>
          <w:rFonts w:ascii="Century Gothic" w:hAnsi="Century Gothic"/>
          <w:bCs/>
          <w:sz w:val="20"/>
          <w:szCs w:val="20"/>
        </w:rPr>
        <w:t>The mass in grams of solute in a given volume of solution can be calculated from its concentration in g/dm3</w:t>
      </w:r>
    </w:p>
    <w:p w14:paraId="6F61744F" w14:textId="77777777" w:rsidR="00A64DB5" w:rsidRPr="00A64DB5" w:rsidRDefault="00A64DB5" w:rsidP="00A64DB5">
      <w:pPr>
        <w:pStyle w:val="ListParagraph"/>
        <w:numPr>
          <w:ilvl w:val="0"/>
          <w:numId w:val="8"/>
        </w:numPr>
        <w:spacing w:line="276" w:lineRule="auto"/>
        <w:jc w:val="both"/>
        <w:rPr>
          <w:rFonts w:ascii="Century Gothic" w:hAnsi="Century Gothic"/>
          <w:bCs/>
          <w:i/>
          <w:iCs/>
          <w:sz w:val="20"/>
          <w:szCs w:val="20"/>
        </w:rPr>
      </w:pPr>
      <w:r w:rsidRPr="00A64DB5">
        <w:rPr>
          <w:rFonts w:ascii="Century Gothic" w:hAnsi="Century Gothic"/>
          <w:bCs/>
          <w:i/>
          <w:iCs/>
          <w:sz w:val="20"/>
          <w:szCs w:val="20"/>
        </w:rPr>
        <w:t>The masses of reactants and products can be calculated from balanced symbol equations.</w:t>
      </w:r>
    </w:p>
    <w:p w14:paraId="08B7ECAB" w14:textId="77777777" w:rsidR="00A64DB5" w:rsidRPr="00A64DB5" w:rsidRDefault="00A64DB5" w:rsidP="00A64DB5">
      <w:pPr>
        <w:pStyle w:val="ListParagraph"/>
        <w:numPr>
          <w:ilvl w:val="0"/>
          <w:numId w:val="8"/>
        </w:numPr>
        <w:spacing w:line="276" w:lineRule="auto"/>
        <w:jc w:val="both"/>
        <w:rPr>
          <w:rFonts w:ascii="Century Gothic" w:hAnsi="Century Gothic"/>
          <w:bCs/>
          <w:i/>
          <w:iCs/>
          <w:sz w:val="20"/>
          <w:szCs w:val="20"/>
        </w:rPr>
      </w:pPr>
      <w:r w:rsidRPr="00A64DB5">
        <w:rPr>
          <w:rFonts w:ascii="Century Gothic" w:hAnsi="Century Gothic"/>
          <w:bCs/>
          <w:i/>
          <w:iCs/>
          <w:sz w:val="20"/>
          <w:szCs w:val="20"/>
        </w:rPr>
        <w:t>Chemical equations can be interpreted in terms of moles. For example: Mg + 2HCI MgCI2 + H2 shows that one mole of magnesium reacts with two moles of hydrochloric acid to produce one mole of magnesium chloride and one mole of hydrogen gas.</w:t>
      </w:r>
    </w:p>
    <w:p w14:paraId="56DEBB2B" w14:textId="5F9E5FE3" w:rsidR="00A64DB5" w:rsidRDefault="00A64DB5" w:rsidP="00A64DB5">
      <w:pPr>
        <w:pStyle w:val="ListParagraph"/>
        <w:numPr>
          <w:ilvl w:val="0"/>
          <w:numId w:val="8"/>
        </w:numPr>
        <w:spacing w:line="276" w:lineRule="auto"/>
        <w:jc w:val="both"/>
        <w:rPr>
          <w:rFonts w:ascii="Century Gothic" w:hAnsi="Century Gothic"/>
          <w:bCs/>
          <w:i/>
          <w:iCs/>
          <w:sz w:val="20"/>
          <w:szCs w:val="20"/>
        </w:rPr>
      </w:pPr>
      <w:r w:rsidRPr="00A64DB5">
        <w:rPr>
          <w:rFonts w:ascii="Century Gothic" w:hAnsi="Century Gothic"/>
          <w:bCs/>
          <w:i/>
          <w:iCs/>
          <w:sz w:val="20"/>
          <w:szCs w:val="20"/>
        </w:rPr>
        <w:lastRenderedPageBreak/>
        <w:t>The balancing numbers in a symbol equation can be calculated from the masses of reactants and products by converting the masses in grams to amounts in moles and converting the numbers of moles to simple whole number ratios.</w:t>
      </w:r>
    </w:p>
    <w:p w14:paraId="23624A77" w14:textId="77777777" w:rsidR="00A64DB5" w:rsidRPr="00A64DB5" w:rsidRDefault="00A64DB5" w:rsidP="00A64DB5">
      <w:pPr>
        <w:pStyle w:val="ListParagraph"/>
        <w:numPr>
          <w:ilvl w:val="0"/>
          <w:numId w:val="8"/>
        </w:numPr>
        <w:spacing w:line="276" w:lineRule="auto"/>
        <w:jc w:val="both"/>
        <w:rPr>
          <w:rFonts w:ascii="Century Gothic" w:hAnsi="Century Gothic"/>
          <w:bCs/>
          <w:i/>
          <w:iCs/>
          <w:sz w:val="20"/>
          <w:szCs w:val="20"/>
        </w:rPr>
      </w:pPr>
      <w:r w:rsidRPr="00A64DB5">
        <w:rPr>
          <w:rFonts w:ascii="Century Gothic" w:hAnsi="Century Gothic"/>
          <w:bCs/>
          <w:i/>
          <w:iCs/>
          <w:sz w:val="20"/>
          <w:szCs w:val="20"/>
        </w:rPr>
        <w:t>A reaction finishes when one of the reactant is all used up. The other reactant has nothing left to react with, so some of it is left over</w:t>
      </w:r>
    </w:p>
    <w:p w14:paraId="0CCF7A85" w14:textId="77777777" w:rsidR="00A64DB5" w:rsidRPr="00A64DB5" w:rsidRDefault="00A64DB5" w:rsidP="00A64DB5">
      <w:pPr>
        <w:pStyle w:val="ListParagraph"/>
        <w:numPr>
          <w:ilvl w:val="0"/>
          <w:numId w:val="8"/>
        </w:numPr>
        <w:spacing w:line="276" w:lineRule="auto"/>
        <w:jc w:val="both"/>
        <w:rPr>
          <w:rFonts w:ascii="Century Gothic" w:hAnsi="Century Gothic"/>
          <w:bCs/>
          <w:i/>
          <w:iCs/>
          <w:sz w:val="20"/>
          <w:szCs w:val="20"/>
        </w:rPr>
      </w:pPr>
      <w:r w:rsidRPr="00A64DB5">
        <w:rPr>
          <w:rFonts w:ascii="Century Gothic" w:hAnsi="Century Gothic"/>
          <w:bCs/>
          <w:i/>
          <w:iCs/>
          <w:sz w:val="20"/>
          <w:szCs w:val="20"/>
        </w:rPr>
        <w:t>The reactant that is completely used up is called the limiting reactant because it limits the amount of products.</w:t>
      </w:r>
    </w:p>
    <w:p w14:paraId="0E9BF824" w14:textId="77777777" w:rsidR="00A64DB5" w:rsidRPr="00A64DB5" w:rsidRDefault="00A64DB5" w:rsidP="00A64DB5">
      <w:pPr>
        <w:pStyle w:val="ListParagraph"/>
        <w:numPr>
          <w:ilvl w:val="0"/>
          <w:numId w:val="8"/>
        </w:numPr>
        <w:spacing w:line="276" w:lineRule="auto"/>
        <w:jc w:val="both"/>
        <w:rPr>
          <w:rFonts w:ascii="Century Gothic" w:hAnsi="Century Gothic"/>
          <w:bCs/>
          <w:i/>
          <w:iCs/>
          <w:sz w:val="20"/>
          <w:szCs w:val="20"/>
        </w:rPr>
      </w:pPr>
      <w:r w:rsidRPr="00A64DB5">
        <w:rPr>
          <w:rFonts w:ascii="Century Gothic" w:hAnsi="Century Gothic"/>
          <w:bCs/>
          <w:i/>
          <w:iCs/>
          <w:sz w:val="20"/>
          <w:szCs w:val="20"/>
        </w:rPr>
        <w:t>The reactant that is left over is described as being in excess</w:t>
      </w:r>
    </w:p>
    <w:p w14:paraId="108B3CEC" w14:textId="77777777" w:rsidR="00A64DB5" w:rsidRPr="00A64DB5" w:rsidRDefault="00A64DB5" w:rsidP="00A64DB5">
      <w:pPr>
        <w:pStyle w:val="ListParagraph"/>
        <w:numPr>
          <w:ilvl w:val="0"/>
          <w:numId w:val="8"/>
        </w:numPr>
        <w:spacing w:line="276" w:lineRule="auto"/>
        <w:jc w:val="both"/>
        <w:rPr>
          <w:rFonts w:ascii="Century Gothic" w:hAnsi="Century Gothic"/>
          <w:bCs/>
          <w:i/>
          <w:iCs/>
          <w:sz w:val="20"/>
          <w:szCs w:val="20"/>
        </w:rPr>
      </w:pPr>
      <w:r w:rsidRPr="00A64DB5">
        <w:rPr>
          <w:rFonts w:ascii="Century Gothic" w:hAnsi="Century Gothic"/>
          <w:bCs/>
          <w:i/>
          <w:iCs/>
          <w:sz w:val="20"/>
          <w:szCs w:val="20"/>
        </w:rPr>
        <w:t xml:space="preserve">In a chemical reaction involving two reactants, it is common to use an excess of one of the reactants to ensure that all of the other reactant is used. </w:t>
      </w:r>
    </w:p>
    <w:p w14:paraId="48ACD3EB" w14:textId="77777777" w:rsidR="00A64DB5" w:rsidRPr="00A64DB5" w:rsidRDefault="00A64DB5" w:rsidP="00A64DB5">
      <w:pPr>
        <w:pStyle w:val="ListParagraph"/>
        <w:numPr>
          <w:ilvl w:val="0"/>
          <w:numId w:val="8"/>
        </w:numPr>
        <w:spacing w:line="276" w:lineRule="auto"/>
        <w:jc w:val="both"/>
        <w:rPr>
          <w:rFonts w:ascii="Century Gothic" w:hAnsi="Century Gothic"/>
          <w:bCs/>
          <w:i/>
          <w:iCs/>
          <w:sz w:val="20"/>
          <w:szCs w:val="20"/>
        </w:rPr>
      </w:pPr>
      <w:r w:rsidRPr="00A64DB5">
        <w:rPr>
          <w:rFonts w:ascii="Century Gothic" w:hAnsi="Century Gothic"/>
          <w:bCs/>
          <w:i/>
          <w:iCs/>
          <w:sz w:val="20"/>
          <w:szCs w:val="20"/>
        </w:rPr>
        <w:t>The mass of a product formed in a reaction depends upon the mass of the limiting reactant</w:t>
      </w:r>
    </w:p>
    <w:p w14:paraId="59D17D7A" w14:textId="340DCFD5" w:rsidR="00A64DB5" w:rsidRDefault="00A64DB5" w:rsidP="00A64DB5">
      <w:pPr>
        <w:pStyle w:val="ListParagraph"/>
        <w:numPr>
          <w:ilvl w:val="0"/>
          <w:numId w:val="8"/>
        </w:numPr>
        <w:spacing w:line="276" w:lineRule="auto"/>
        <w:jc w:val="both"/>
        <w:rPr>
          <w:rFonts w:ascii="Century Gothic" w:hAnsi="Century Gothic"/>
          <w:bCs/>
          <w:i/>
          <w:iCs/>
          <w:sz w:val="20"/>
          <w:szCs w:val="20"/>
        </w:rPr>
      </w:pPr>
      <w:r w:rsidRPr="00A64DB5">
        <w:rPr>
          <w:rFonts w:ascii="Century Gothic" w:hAnsi="Century Gothic"/>
          <w:bCs/>
          <w:i/>
          <w:iCs/>
          <w:sz w:val="20"/>
          <w:szCs w:val="20"/>
        </w:rPr>
        <w:t>The maximum mass of a product formed in a reaction can be calculated using the balanced equation, the mass of the limiting reactant and the relative formula mass of the limiting reactant and the product</w:t>
      </w:r>
    </w:p>
    <w:p w14:paraId="5F395D17" w14:textId="77777777" w:rsidR="00A64DB5" w:rsidRPr="00A64DB5" w:rsidRDefault="00A64DB5" w:rsidP="00A64DB5">
      <w:pPr>
        <w:pStyle w:val="ListParagraph"/>
        <w:numPr>
          <w:ilvl w:val="0"/>
          <w:numId w:val="8"/>
        </w:numPr>
        <w:spacing w:line="276" w:lineRule="auto"/>
        <w:jc w:val="both"/>
        <w:rPr>
          <w:rFonts w:ascii="Century Gothic" w:hAnsi="Century Gothic"/>
          <w:bCs/>
          <w:sz w:val="20"/>
          <w:szCs w:val="20"/>
        </w:rPr>
      </w:pPr>
      <w:r w:rsidRPr="00A64DB5">
        <w:rPr>
          <w:rFonts w:ascii="Century Gothic" w:hAnsi="Century Gothic"/>
          <w:bCs/>
          <w:sz w:val="20"/>
          <w:szCs w:val="20"/>
        </w:rPr>
        <w:t>Acids are neutralised by alkalis (</w:t>
      </w:r>
      <w:proofErr w:type="spellStart"/>
      <w:r w:rsidRPr="00A64DB5">
        <w:rPr>
          <w:rFonts w:ascii="Century Gothic" w:hAnsi="Century Gothic"/>
          <w:bCs/>
          <w:sz w:val="20"/>
          <w:szCs w:val="20"/>
        </w:rPr>
        <w:t>eg</w:t>
      </w:r>
      <w:proofErr w:type="spellEnd"/>
      <w:r w:rsidRPr="00A64DB5">
        <w:rPr>
          <w:rFonts w:ascii="Century Gothic" w:hAnsi="Century Gothic"/>
          <w:bCs/>
          <w:sz w:val="20"/>
          <w:szCs w:val="20"/>
        </w:rPr>
        <w:t xml:space="preserve"> soluble metal hydroxides) and bases (</w:t>
      </w:r>
      <w:proofErr w:type="spellStart"/>
      <w:r w:rsidRPr="00A64DB5">
        <w:rPr>
          <w:rFonts w:ascii="Century Gothic" w:hAnsi="Century Gothic"/>
          <w:bCs/>
          <w:sz w:val="20"/>
          <w:szCs w:val="20"/>
        </w:rPr>
        <w:t>eg</w:t>
      </w:r>
      <w:proofErr w:type="spellEnd"/>
      <w:r w:rsidRPr="00A64DB5">
        <w:rPr>
          <w:rFonts w:ascii="Century Gothic" w:hAnsi="Century Gothic"/>
          <w:bCs/>
          <w:sz w:val="20"/>
          <w:szCs w:val="20"/>
        </w:rPr>
        <w:t xml:space="preserve"> insoluble metal hydroxides and metal oxides) to produce salts and water, and by metal carbonates to produce salts, water and carbon dioxide.</w:t>
      </w:r>
    </w:p>
    <w:p w14:paraId="36B52B39" w14:textId="77777777" w:rsidR="00A64DB5" w:rsidRPr="00A64DB5" w:rsidRDefault="00A64DB5" w:rsidP="00A64DB5">
      <w:pPr>
        <w:pStyle w:val="ListParagraph"/>
        <w:numPr>
          <w:ilvl w:val="0"/>
          <w:numId w:val="8"/>
        </w:numPr>
        <w:spacing w:line="276" w:lineRule="auto"/>
        <w:jc w:val="both"/>
        <w:rPr>
          <w:rFonts w:ascii="Century Gothic" w:hAnsi="Century Gothic"/>
          <w:bCs/>
          <w:sz w:val="20"/>
          <w:szCs w:val="20"/>
        </w:rPr>
      </w:pPr>
      <w:r w:rsidRPr="00A64DB5">
        <w:rPr>
          <w:rFonts w:ascii="Century Gothic" w:hAnsi="Century Gothic"/>
          <w:bCs/>
          <w:sz w:val="20"/>
          <w:szCs w:val="20"/>
        </w:rPr>
        <w:t>The particular salt produced in any reaction between an acid and a base or alkali depends on:</w:t>
      </w:r>
    </w:p>
    <w:p w14:paraId="5F480AD0" w14:textId="77777777" w:rsidR="00A64DB5" w:rsidRPr="00A64DB5" w:rsidRDefault="00A64DB5" w:rsidP="00A64DB5">
      <w:pPr>
        <w:pStyle w:val="ListParagraph"/>
        <w:numPr>
          <w:ilvl w:val="0"/>
          <w:numId w:val="8"/>
        </w:numPr>
        <w:spacing w:line="276" w:lineRule="auto"/>
        <w:jc w:val="both"/>
        <w:rPr>
          <w:rFonts w:ascii="Century Gothic" w:hAnsi="Century Gothic"/>
          <w:bCs/>
          <w:sz w:val="20"/>
          <w:szCs w:val="20"/>
        </w:rPr>
      </w:pPr>
      <w:r w:rsidRPr="00A64DB5">
        <w:rPr>
          <w:rFonts w:ascii="Century Gothic" w:hAnsi="Century Gothic"/>
          <w:bCs/>
          <w:sz w:val="20"/>
          <w:szCs w:val="20"/>
        </w:rPr>
        <w:t xml:space="preserve">the acid used (hydrochloric acid produces chlorides, nitric acid produces nitrates, sulfuric acid produces </w:t>
      </w:r>
      <w:proofErr w:type="spellStart"/>
      <w:r w:rsidRPr="00A64DB5">
        <w:rPr>
          <w:rFonts w:ascii="Century Gothic" w:hAnsi="Century Gothic"/>
          <w:bCs/>
          <w:sz w:val="20"/>
          <w:szCs w:val="20"/>
        </w:rPr>
        <w:t>sulfates</w:t>
      </w:r>
      <w:proofErr w:type="spellEnd"/>
      <w:r w:rsidRPr="00A64DB5">
        <w:rPr>
          <w:rFonts w:ascii="Century Gothic" w:hAnsi="Century Gothic"/>
          <w:bCs/>
          <w:sz w:val="20"/>
          <w:szCs w:val="20"/>
        </w:rPr>
        <w:t>)</w:t>
      </w:r>
    </w:p>
    <w:p w14:paraId="10EAE484" w14:textId="7A1FD130" w:rsidR="00A64DB5" w:rsidRDefault="00A64DB5" w:rsidP="00A64DB5">
      <w:pPr>
        <w:pStyle w:val="ListParagraph"/>
        <w:numPr>
          <w:ilvl w:val="0"/>
          <w:numId w:val="8"/>
        </w:numPr>
        <w:spacing w:line="276" w:lineRule="auto"/>
        <w:jc w:val="both"/>
        <w:rPr>
          <w:rFonts w:ascii="Century Gothic" w:hAnsi="Century Gothic"/>
          <w:bCs/>
          <w:sz w:val="20"/>
          <w:szCs w:val="20"/>
        </w:rPr>
      </w:pPr>
      <w:r w:rsidRPr="00A64DB5">
        <w:rPr>
          <w:rFonts w:ascii="Century Gothic" w:hAnsi="Century Gothic"/>
          <w:bCs/>
          <w:sz w:val="20"/>
          <w:szCs w:val="20"/>
        </w:rPr>
        <w:t>the positive ions in the base, alkali or carbonate.</w:t>
      </w:r>
    </w:p>
    <w:p w14:paraId="5DE257B0" w14:textId="77777777" w:rsidR="00A64DB5" w:rsidRPr="00A64DB5" w:rsidRDefault="00A64DB5" w:rsidP="00A64DB5">
      <w:pPr>
        <w:pStyle w:val="ListParagraph"/>
        <w:numPr>
          <w:ilvl w:val="0"/>
          <w:numId w:val="8"/>
        </w:numPr>
        <w:spacing w:line="276" w:lineRule="auto"/>
        <w:jc w:val="both"/>
        <w:rPr>
          <w:rFonts w:ascii="Century Gothic" w:hAnsi="Century Gothic"/>
          <w:bCs/>
          <w:sz w:val="20"/>
          <w:szCs w:val="20"/>
        </w:rPr>
      </w:pPr>
      <w:r w:rsidRPr="00A64DB5">
        <w:rPr>
          <w:rFonts w:ascii="Century Gothic" w:hAnsi="Century Gothic"/>
          <w:bCs/>
          <w:sz w:val="20"/>
          <w:szCs w:val="20"/>
        </w:rPr>
        <w:t>Acids produce hydrogen ions (H+) in aqueous solutions.</w:t>
      </w:r>
    </w:p>
    <w:p w14:paraId="4F4AE0C4" w14:textId="77777777" w:rsidR="00A64DB5" w:rsidRPr="00A64DB5" w:rsidRDefault="00A64DB5" w:rsidP="00A64DB5">
      <w:pPr>
        <w:pStyle w:val="ListParagraph"/>
        <w:numPr>
          <w:ilvl w:val="0"/>
          <w:numId w:val="8"/>
        </w:numPr>
        <w:spacing w:line="276" w:lineRule="auto"/>
        <w:jc w:val="both"/>
        <w:rPr>
          <w:rFonts w:ascii="Century Gothic" w:hAnsi="Century Gothic"/>
          <w:bCs/>
          <w:sz w:val="20"/>
          <w:szCs w:val="20"/>
        </w:rPr>
      </w:pPr>
      <w:r w:rsidRPr="00A64DB5">
        <w:rPr>
          <w:rFonts w:ascii="Century Gothic" w:hAnsi="Century Gothic"/>
          <w:bCs/>
          <w:sz w:val="20"/>
          <w:szCs w:val="20"/>
        </w:rPr>
        <w:t>Aqueous solutions of alkalis contain hydroxide ions (OH–).</w:t>
      </w:r>
    </w:p>
    <w:p w14:paraId="069D9347" w14:textId="77777777" w:rsidR="00A64DB5" w:rsidRPr="00A64DB5" w:rsidRDefault="00A64DB5" w:rsidP="00A64DB5">
      <w:pPr>
        <w:pStyle w:val="ListParagraph"/>
        <w:numPr>
          <w:ilvl w:val="0"/>
          <w:numId w:val="8"/>
        </w:numPr>
        <w:spacing w:line="276" w:lineRule="auto"/>
        <w:jc w:val="both"/>
        <w:rPr>
          <w:rFonts w:ascii="Century Gothic" w:hAnsi="Century Gothic"/>
          <w:bCs/>
          <w:sz w:val="20"/>
          <w:szCs w:val="20"/>
        </w:rPr>
      </w:pPr>
      <w:r w:rsidRPr="00A64DB5">
        <w:rPr>
          <w:rFonts w:ascii="Century Gothic" w:hAnsi="Century Gothic"/>
          <w:bCs/>
          <w:sz w:val="20"/>
          <w:szCs w:val="20"/>
        </w:rPr>
        <w:t>The pH scale, from 0 to 14, is a measure of the acidity or alkalinity of a solution, and can be measured using universal indicator or a pH probe.</w:t>
      </w:r>
    </w:p>
    <w:p w14:paraId="6627B6A0" w14:textId="77777777" w:rsidR="00A64DB5" w:rsidRPr="00A64DB5" w:rsidRDefault="00A64DB5" w:rsidP="00A64DB5">
      <w:pPr>
        <w:pStyle w:val="ListParagraph"/>
        <w:numPr>
          <w:ilvl w:val="0"/>
          <w:numId w:val="8"/>
        </w:numPr>
        <w:spacing w:line="276" w:lineRule="auto"/>
        <w:jc w:val="both"/>
        <w:rPr>
          <w:rFonts w:ascii="Century Gothic" w:hAnsi="Century Gothic"/>
          <w:bCs/>
          <w:sz w:val="20"/>
          <w:szCs w:val="20"/>
        </w:rPr>
      </w:pPr>
      <w:r w:rsidRPr="00A64DB5">
        <w:rPr>
          <w:rFonts w:ascii="Century Gothic" w:hAnsi="Century Gothic"/>
          <w:bCs/>
          <w:sz w:val="20"/>
          <w:szCs w:val="20"/>
        </w:rPr>
        <w:t>A solution with pH 7 is neutral. Aqueous solutions of acids have pH values of less than 7 and aqueous solutions of alkalis have pH values greater than 7.</w:t>
      </w:r>
    </w:p>
    <w:p w14:paraId="1C95FBEF" w14:textId="77777777" w:rsidR="00A64DB5" w:rsidRPr="00A64DB5" w:rsidRDefault="00A64DB5" w:rsidP="00A64DB5">
      <w:pPr>
        <w:pStyle w:val="ListParagraph"/>
        <w:numPr>
          <w:ilvl w:val="0"/>
          <w:numId w:val="8"/>
        </w:numPr>
        <w:spacing w:line="276" w:lineRule="auto"/>
        <w:jc w:val="both"/>
        <w:rPr>
          <w:rFonts w:ascii="Century Gothic" w:hAnsi="Century Gothic"/>
          <w:bCs/>
          <w:sz w:val="20"/>
          <w:szCs w:val="20"/>
        </w:rPr>
      </w:pPr>
      <w:r w:rsidRPr="00A64DB5">
        <w:rPr>
          <w:rFonts w:ascii="Century Gothic" w:hAnsi="Century Gothic"/>
          <w:bCs/>
          <w:sz w:val="20"/>
          <w:szCs w:val="20"/>
        </w:rPr>
        <w:t>In neutralisation reactions between an acid and an alkali, hydrogen ions react with hydroxide ions to produce water.</w:t>
      </w:r>
    </w:p>
    <w:p w14:paraId="31A91101" w14:textId="43FF118E" w:rsidR="00A64DB5" w:rsidRDefault="00A64DB5" w:rsidP="00A64DB5">
      <w:pPr>
        <w:pStyle w:val="ListParagraph"/>
        <w:numPr>
          <w:ilvl w:val="0"/>
          <w:numId w:val="8"/>
        </w:numPr>
        <w:spacing w:line="276" w:lineRule="auto"/>
        <w:jc w:val="both"/>
        <w:rPr>
          <w:rFonts w:ascii="Century Gothic" w:hAnsi="Century Gothic"/>
          <w:bCs/>
          <w:sz w:val="20"/>
          <w:szCs w:val="20"/>
        </w:rPr>
      </w:pPr>
      <w:r w:rsidRPr="00A64DB5">
        <w:rPr>
          <w:rFonts w:ascii="Century Gothic" w:hAnsi="Century Gothic"/>
          <w:bCs/>
          <w:sz w:val="20"/>
          <w:szCs w:val="20"/>
        </w:rPr>
        <w:t>A neutralisation reaction can be represented by the equation H+(aq) +OH-(aq) -&gt; H2O(l)</w:t>
      </w:r>
    </w:p>
    <w:p w14:paraId="3CC32F82" w14:textId="77777777" w:rsidR="00A64DB5" w:rsidRPr="00A64DB5" w:rsidRDefault="00A64DB5" w:rsidP="00A64DB5">
      <w:pPr>
        <w:pStyle w:val="ListParagraph"/>
        <w:numPr>
          <w:ilvl w:val="0"/>
          <w:numId w:val="8"/>
        </w:numPr>
        <w:spacing w:line="276" w:lineRule="auto"/>
        <w:jc w:val="both"/>
        <w:rPr>
          <w:rFonts w:ascii="Century Gothic" w:hAnsi="Century Gothic"/>
          <w:bCs/>
          <w:i/>
          <w:iCs/>
          <w:sz w:val="20"/>
          <w:szCs w:val="20"/>
        </w:rPr>
      </w:pPr>
      <w:r w:rsidRPr="00A64DB5">
        <w:rPr>
          <w:rFonts w:ascii="Century Gothic" w:hAnsi="Century Gothic"/>
          <w:bCs/>
          <w:i/>
          <w:iCs/>
          <w:sz w:val="20"/>
          <w:szCs w:val="20"/>
        </w:rPr>
        <w:t xml:space="preserve">A strong acid is completely ionised in aqueous solution. </w:t>
      </w:r>
    </w:p>
    <w:p w14:paraId="270258A2" w14:textId="77777777" w:rsidR="00A64DB5" w:rsidRPr="00A64DB5" w:rsidRDefault="00A64DB5" w:rsidP="00A64DB5">
      <w:pPr>
        <w:pStyle w:val="ListParagraph"/>
        <w:numPr>
          <w:ilvl w:val="0"/>
          <w:numId w:val="8"/>
        </w:numPr>
        <w:spacing w:line="276" w:lineRule="auto"/>
        <w:jc w:val="both"/>
        <w:rPr>
          <w:rFonts w:ascii="Century Gothic" w:hAnsi="Century Gothic"/>
          <w:bCs/>
          <w:i/>
          <w:iCs/>
          <w:sz w:val="20"/>
          <w:szCs w:val="20"/>
        </w:rPr>
      </w:pPr>
      <w:r w:rsidRPr="00A64DB5">
        <w:rPr>
          <w:rFonts w:ascii="Century Gothic" w:hAnsi="Century Gothic"/>
          <w:bCs/>
          <w:i/>
          <w:iCs/>
          <w:sz w:val="20"/>
          <w:szCs w:val="20"/>
        </w:rPr>
        <w:t>This means that the acid splits up into its ions. Another word for ionised is dissociated.</w:t>
      </w:r>
    </w:p>
    <w:p w14:paraId="200F007E" w14:textId="77777777" w:rsidR="00A64DB5" w:rsidRPr="00A64DB5" w:rsidRDefault="00A64DB5" w:rsidP="00A64DB5">
      <w:pPr>
        <w:pStyle w:val="ListParagraph"/>
        <w:numPr>
          <w:ilvl w:val="0"/>
          <w:numId w:val="8"/>
        </w:numPr>
        <w:spacing w:line="276" w:lineRule="auto"/>
        <w:jc w:val="both"/>
        <w:rPr>
          <w:rFonts w:ascii="Century Gothic" w:hAnsi="Century Gothic"/>
          <w:bCs/>
          <w:i/>
          <w:iCs/>
          <w:sz w:val="20"/>
          <w:szCs w:val="20"/>
        </w:rPr>
      </w:pPr>
      <w:r w:rsidRPr="00A64DB5">
        <w:rPr>
          <w:rFonts w:ascii="Century Gothic" w:hAnsi="Century Gothic"/>
          <w:bCs/>
          <w:i/>
          <w:iCs/>
          <w:sz w:val="20"/>
          <w:szCs w:val="20"/>
        </w:rPr>
        <w:t>Examples of strong acids are hydrochloric, nitric and sulfuric acids.</w:t>
      </w:r>
    </w:p>
    <w:p w14:paraId="7A9299BE" w14:textId="77777777" w:rsidR="00A64DB5" w:rsidRPr="00A64DB5" w:rsidRDefault="00A64DB5" w:rsidP="00A64DB5">
      <w:pPr>
        <w:pStyle w:val="ListParagraph"/>
        <w:numPr>
          <w:ilvl w:val="0"/>
          <w:numId w:val="8"/>
        </w:numPr>
        <w:spacing w:line="276" w:lineRule="auto"/>
        <w:jc w:val="both"/>
        <w:rPr>
          <w:rFonts w:ascii="Century Gothic" w:hAnsi="Century Gothic"/>
          <w:bCs/>
          <w:i/>
          <w:iCs/>
          <w:sz w:val="20"/>
          <w:szCs w:val="20"/>
        </w:rPr>
      </w:pPr>
      <w:r w:rsidRPr="00A64DB5">
        <w:rPr>
          <w:rFonts w:ascii="Century Gothic" w:hAnsi="Century Gothic"/>
          <w:bCs/>
          <w:i/>
          <w:iCs/>
          <w:sz w:val="20"/>
          <w:szCs w:val="20"/>
        </w:rPr>
        <w:t xml:space="preserve">A weak acid is only partially ionised in aqueous solution. </w:t>
      </w:r>
    </w:p>
    <w:p w14:paraId="65210229" w14:textId="77777777" w:rsidR="00A64DB5" w:rsidRPr="00A64DB5" w:rsidRDefault="00A64DB5" w:rsidP="00A64DB5">
      <w:pPr>
        <w:pStyle w:val="ListParagraph"/>
        <w:numPr>
          <w:ilvl w:val="0"/>
          <w:numId w:val="8"/>
        </w:numPr>
        <w:spacing w:line="276" w:lineRule="auto"/>
        <w:jc w:val="both"/>
        <w:rPr>
          <w:rFonts w:ascii="Century Gothic" w:hAnsi="Century Gothic"/>
          <w:bCs/>
          <w:i/>
          <w:iCs/>
          <w:sz w:val="20"/>
          <w:szCs w:val="20"/>
        </w:rPr>
      </w:pPr>
      <w:r w:rsidRPr="00A64DB5">
        <w:rPr>
          <w:rFonts w:ascii="Century Gothic" w:hAnsi="Century Gothic"/>
          <w:bCs/>
          <w:i/>
          <w:iCs/>
          <w:sz w:val="20"/>
          <w:szCs w:val="20"/>
        </w:rPr>
        <w:t>Examples of weak acids are ethanoic, citric and carbonic acids.</w:t>
      </w:r>
    </w:p>
    <w:p w14:paraId="3E5CCDB7" w14:textId="77777777" w:rsidR="00A64DB5" w:rsidRPr="00A64DB5" w:rsidRDefault="00A64DB5" w:rsidP="00A64DB5">
      <w:pPr>
        <w:pStyle w:val="ListParagraph"/>
        <w:numPr>
          <w:ilvl w:val="0"/>
          <w:numId w:val="8"/>
        </w:numPr>
        <w:spacing w:line="276" w:lineRule="auto"/>
        <w:jc w:val="both"/>
        <w:rPr>
          <w:rFonts w:ascii="Century Gothic" w:hAnsi="Century Gothic"/>
          <w:bCs/>
          <w:i/>
          <w:iCs/>
          <w:sz w:val="20"/>
          <w:szCs w:val="20"/>
        </w:rPr>
      </w:pPr>
      <w:r w:rsidRPr="00A64DB5">
        <w:rPr>
          <w:rFonts w:ascii="Century Gothic" w:hAnsi="Century Gothic"/>
          <w:bCs/>
          <w:i/>
          <w:iCs/>
          <w:sz w:val="20"/>
          <w:szCs w:val="20"/>
        </w:rPr>
        <w:t>The higher the concentration of H+ ions in a solution, the lower the pH</w:t>
      </w:r>
    </w:p>
    <w:p w14:paraId="094CB1C3" w14:textId="77777777" w:rsidR="00A64DB5" w:rsidRPr="00A64DB5" w:rsidRDefault="00A64DB5" w:rsidP="00A64DB5">
      <w:pPr>
        <w:pStyle w:val="ListParagraph"/>
        <w:numPr>
          <w:ilvl w:val="0"/>
          <w:numId w:val="8"/>
        </w:numPr>
        <w:spacing w:line="276" w:lineRule="auto"/>
        <w:jc w:val="both"/>
        <w:rPr>
          <w:rFonts w:ascii="Century Gothic" w:hAnsi="Century Gothic"/>
          <w:bCs/>
          <w:i/>
          <w:iCs/>
          <w:sz w:val="20"/>
          <w:szCs w:val="20"/>
        </w:rPr>
      </w:pPr>
      <w:r w:rsidRPr="00A64DB5">
        <w:rPr>
          <w:rFonts w:ascii="Century Gothic" w:hAnsi="Century Gothic"/>
          <w:bCs/>
          <w:i/>
          <w:iCs/>
          <w:sz w:val="20"/>
          <w:szCs w:val="20"/>
        </w:rPr>
        <w:t>The lower the concentration of H+ ions in a solution, the higher the pH</w:t>
      </w:r>
    </w:p>
    <w:p w14:paraId="5E4C35DE" w14:textId="77777777" w:rsidR="00A64DB5" w:rsidRPr="00A64DB5" w:rsidRDefault="00A64DB5" w:rsidP="00A64DB5">
      <w:pPr>
        <w:pStyle w:val="ListParagraph"/>
        <w:numPr>
          <w:ilvl w:val="0"/>
          <w:numId w:val="8"/>
        </w:numPr>
        <w:spacing w:line="276" w:lineRule="auto"/>
        <w:jc w:val="both"/>
        <w:rPr>
          <w:rFonts w:ascii="Century Gothic" w:hAnsi="Century Gothic"/>
          <w:bCs/>
          <w:i/>
          <w:iCs/>
          <w:sz w:val="20"/>
          <w:szCs w:val="20"/>
        </w:rPr>
      </w:pPr>
      <w:r w:rsidRPr="00A64DB5">
        <w:rPr>
          <w:rFonts w:ascii="Century Gothic" w:hAnsi="Century Gothic"/>
          <w:bCs/>
          <w:i/>
          <w:iCs/>
          <w:sz w:val="20"/>
          <w:szCs w:val="20"/>
        </w:rPr>
        <w:t>The higher the concentration of OH- ions in an alkaline solution, the higher the pH</w:t>
      </w:r>
    </w:p>
    <w:p w14:paraId="2CBB700C" w14:textId="77777777" w:rsidR="00A64DB5" w:rsidRPr="00A64DB5" w:rsidRDefault="00A64DB5" w:rsidP="00A64DB5">
      <w:pPr>
        <w:pStyle w:val="ListParagraph"/>
        <w:numPr>
          <w:ilvl w:val="0"/>
          <w:numId w:val="8"/>
        </w:numPr>
        <w:spacing w:line="276" w:lineRule="auto"/>
        <w:jc w:val="both"/>
        <w:rPr>
          <w:rFonts w:ascii="Century Gothic" w:hAnsi="Century Gothic"/>
          <w:bCs/>
          <w:i/>
          <w:iCs/>
          <w:sz w:val="20"/>
          <w:szCs w:val="20"/>
        </w:rPr>
      </w:pPr>
      <w:r w:rsidRPr="00A64DB5">
        <w:rPr>
          <w:rFonts w:ascii="Century Gothic" w:hAnsi="Century Gothic"/>
          <w:bCs/>
          <w:i/>
          <w:iCs/>
          <w:sz w:val="20"/>
          <w:szCs w:val="20"/>
        </w:rPr>
        <w:t>For a given concentration of aqueous solutions, the stronger an acid, the lower the pH.</w:t>
      </w:r>
    </w:p>
    <w:p w14:paraId="2DC65381" w14:textId="77777777" w:rsidR="00A64DB5" w:rsidRPr="00A64DB5" w:rsidRDefault="00A64DB5" w:rsidP="00A64DB5">
      <w:pPr>
        <w:pStyle w:val="ListParagraph"/>
        <w:numPr>
          <w:ilvl w:val="0"/>
          <w:numId w:val="8"/>
        </w:numPr>
        <w:spacing w:line="276" w:lineRule="auto"/>
        <w:jc w:val="both"/>
        <w:rPr>
          <w:rFonts w:ascii="Century Gothic" w:hAnsi="Century Gothic"/>
          <w:bCs/>
          <w:i/>
          <w:iCs/>
          <w:sz w:val="20"/>
          <w:szCs w:val="20"/>
        </w:rPr>
      </w:pPr>
      <w:r w:rsidRPr="00A64DB5">
        <w:rPr>
          <w:rFonts w:ascii="Century Gothic" w:hAnsi="Century Gothic"/>
          <w:bCs/>
          <w:i/>
          <w:iCs/>
          <w:sz w:val="20"/>
          <w:szCs w:val="20"/>
        </w:rPr>
        <w:t>As the pH decreases by one unit, the hydrogen ion concentration of the solution increases by a factor of 10.</w:t>
      </w:r>
    </w:p>
    <w:p w14:paraId="2C7E38DB" w14:textId="77777777" w:rsidR="00A64DB5" w:rsidRPr="00A64DB5" w:rsidRDefault="00A64DB5" w:rsidP="00A64DB5">
      <w:pPr>
        <w:pStyle w:val="ListParagraph"/>
        <w:numPr>
          <w:ilvl w:val="0"/>
          <w:numId w:val="8"/>
        </w:numPr>
        <w:spacing w:line="276" w:lineRule="auto"/>
        <w:jc w:val="both"/>
        <w:rPr>
          <w:rFonts w:ascii="Century Gothic" w:hAnsi="Century Gothic"/>
          <w:bCs/>
          <w:i/>
          <w:iCs/>
          <w:sz w:val="20"/>
          <w:szCs w:val="20"/>
        </w:rPr>
      </w:pPr>
      <w:r w:rsidRPr="00A64DB5">
        <w:rPr>
          <w:rFonts w:ascii="Century Gothic" w:hAnsi="Century Gothic"/>
          <w:bCs/>
          <w:i/>
          <w:iCs/>
          <w:sz w:val="20"/>
          <w:szCs w:val="20"/>
        </w:rPr>
        <w:t>In a dilute acid, the acid molecules are mixed with a large volume of water, so there is a low concentration of H+ ions</w:t>
      </w:r>
    </w:p>
    <w:p w14:paraId="2B514F8D" w14:textId="0157FDDB" w:rsidR="00A64DB5" w:rsidRPr="00A64DB5" w:rsidRDefault="00A64DB5" w:rsidP="00A64DB5">
      <w:pPr>
        <w:pStyle w:val="ListParagraph"/>
        <w:numPr>
          <w:ilvl w:val="0"/>
          <w:numId w:val="8"/>
        </w:numPr>
        <w:spacing w:line="276" w:lineRule="auto"/>
        <w:jc w:val="both"/>
        <w:rPr>
          <w:rFonts w:ascii="Century Gothic" w:hAnsi="Century Gothic"/>
          <w:bCs/>
          <w:i/>
          <w:iCs/>
          <w:sz w:val="20"/>
          <w:szCs w:val="20"/>
        </w:rPr>
      </w:pPr>
      <w:r w:rsidRPr="00A64DB5">
        <w:rPr>
          <w:rFonts w:ascii="Century Gothic" w:hAnsi="Century Gothic"/>
          <w:bCs/>
          <w:i/>
          <w:iCs/>
          <w:sz w:val="20"/>
          <w:szCs w:val="20"/>
        </w:rPr>
        <w:t>In a concentrated acid, little or no water molecules are mixed with the acid molecules. This means the concentration of H+ ions is high.</w:t>
      </w:r>
    </w:p>
    <w:p w14:paraId="53415202" w14:textId="66920861" w:rsidR="00942D70" w:rsidRPr="00A64DB5" w:rsidRDefault="00A64DB5" w:rsidP="00A64DB5">
      <w:pPr>
        <w:spacing w:line="276" w:lineRule="auto"/>
        <w:jc w:val="both"/>
        <w:rPr>
          <w:rFonts w:ascii="Century Gothic" w:hAnsi="Century Gothic"/>
          <w:b/>
          <w:sz w:val="20"/>
          <w:szCs w:val="20"/>
        </w:rPr>
      </w:pPr>
      <w:r w:rsidRPr="00A64DB5">
        <w:rPr>
          <w:rFonts w:ascii="Century Gothic" w:hAnsi="Century Gothic"/>
          <w:b/>
          <w:sz w:val="20"/>
          <w:szCs w:val="20"/>
        </w:rPr>
        <w:lastRenderedPageBreak/>
        <w:t>Chemistry</w:t>
      </w:r>
      <w:r w:rsidR="00942D70" w:rsidRPr="00A64DB5">
        <w:rPr>
          <w:rFonts w:ascii="Century Gothic" w:hAnsi="Century Gothic"/>
          <w:b/>
          <w:sz w:val="20"/>
          <w:szCs w:val="20"/>
        </w:rPr>
        <w:t xml:space="preserve"> Only</w:t>
      </w:r>
    </w:p>
    <w:p w14:paraId="06BF663B" w14:textId="77777777" w:rsidR="00A64DB5" w:rsidRPr="00A64DB5" w:rsidRDefault="00A64DB5">
      <w:pPr>
        <w:pStyle w:val="ListParagraph"/>
        <w:numPr>
          <w:ilvl w:val="0"/>
          <w:numId w:val="63"/>
        </w:numPr>
        <w:spacing w:line="276" w:lineRule="auto"/>
        <w:jc w:val="both"/>
        <w:rPr>
          <w:rFonts w:ascii="Century Gothic" w:hAnsi="Century Gothic"/>
          <w:bCs/>
          <w:sz w:val="20"/>
          <w:szCs w:val="20"/>
        </w:rPr>
      </w:pPr>
      <w:r w:rsidRPr="00A64DB5">
        <w:rPr>
          <w:rFonts w:ascii="Century Gothic" w:hAnsi="Century Gothic"/>
          <w:bCs/>
          <w:sz w:val="20"/>
          <w:szCs w:val="20"/>
        </w:rPr>
        <w:t>The concentration of a solution can be measured in mol/dm3</w:t>
      </w:r>
    </w:p>
    <w:p w14:paraId="77C19862" w14:textId="77777777" w:rsidR="00A64DB5" w:rsidRPr="00A64DB5" w:rsidRDefault="00A64DB5">
      <w:pPr>
        <w:pStyle w:val="ListParagraph"/>
        <w:numPr>
          <w:ilvl w:val="0"/>
          <w:numId w:val="63"/>
        </w:numPr>
        <w:spacing w:line="276" w:lineRule="auto"/>
        <w:jc w:val="both"/>
        <w:rPr>
          <w:rFonts w:ascii="Century Gothic" w:hAnsi="Century Gothic"/>
          <w:bCs/>
          <w:sz w:val="20"/>
          <w:szCs w:val="20"/>
        </w:rPr>
      </w:pPr>
      <w:r w:rsidRPr="00A64DB5">
        <w:rPr>
          <w:rFonts w:ascii="Century Gothic" w:hAnsi="Century Gothic"/>
          <w:bCs/>
          <w:sz w:val="20"/>
          <w:szCs w:val="20"/>
        </w:rPr>
        <w:t>The amount in moles of solute or the mass in grams of solute in a given volume of solution can be calculated from its concentration in mol/dm3</w:t>
      </w:r>
    </w:p>
    <w:p w14:paraId="4962EE9A" w14:textId="7E528155" w:rsidR="00A64DB5" w:rsidRDefault="00A64DB5">
      <w:pPr>
        <w:pStyle w:val="ListParagraph"/>
        <w:numPr>
          <w:ilvl w:val="0"/>
          <w:numId w:val="63"/>
        </w:numPr>
        <w:spacing w:line="276" w:lineRule="auto"/>
        <w:jc w:val="both"/>
        <w:rPr>
          <w:rFonts w:ascii="Century Gothic" w:hAnsi="Century Gothic"/>
          <w:bCs/>
          <w:sz w:val="20"/>
          <w:szCs w:val="20"/>
        </w:rPr>
      </w:pPr>
      <w:r w:rsidRPr="00A64DB5">
        <w:rPr>
          <w:rFonts w:ascii="Century Gothic" w:hAnsi="Century Gothic"/>
          <w:bCs/>
          <w:sz w:val="20"/>
          <w:szCs w:val="20"/>
        </w:rPr>
        <w:t>The concentration of a solution in mol/dm3  is related to the mass of the solute and the volume of the solution.</w:t>
      </w:r>
    </w:p>
    <w:p w14:paraId="3E389297" w14:textId="2010E645" w:rsidR="00A64DB5" w:rsidRDefault="00A64DB5">
      <w:pPr>
        <w:pStyle w:val="ListParagraph"/>
        <w:numPr>
          <w:ilvl w:val="0"/>
          <w:numId w:val="63"/>
        </w:numPr>
        <w:spacing w:line="276" w:lineRule="auto"/>
        <w:jc w:val="both"/>
        <w:rPr>
          <w:rFonts w:ascii="Century Gothic" w:hAnsi="Century Gothic"/>
          <w:bCs/>
          <w:sz w:val="20"/>
          <w:szCs w:val="20"/>
        </w:rPr>
      </w:pPr>
      <w:r w:rsidRPr="00A64DB5">
        <w:rPr>
          <w:rFonts w:ascii="Century Gothic" w:hAnsi="Century Gothic"/>
          <w:bCs/>
          <w:sz w:val="20"/>
          <w:szCs w:val="20"/>
        </w:rPr>
        <w:t>If the volumes of two solutions that react completely are known and the concentration of one solution is known, the concentration of the other solution can be calculated.</w:t>
      </w:r>
    </w:p>
    <w:p w14:paraId="6679E563" w14:textId="77777777" w:rsidR="00A64DB5" w:rsidRPr="00A64DB5" w:rsidRDefault="00A64DB5">
      <w:pPr>
        <w:pStyle w:val="ListParagraph"/>
        <w:numPr>
          <w:ilvl w:val="0"/>
          <w:numId w:val="63"/>
        </w:numPr>
        <w:spacing w:line="276" w:lineRule="auto"/>
        <w:jc w:val="both"/>
        <w:rPr>
          <w:rFonts w:ascii="Century Gothic" w:hAnsi="Century Gothic"/>
          <w:bCs/>
          <w:sz w:val="20"/>
          <w:szCs w:val="20"/>
        </w:rPr>
      </w:pPr>
      <w:r w:rsidRPr="00A64DB5">
        <w:rPr>
          <w:rFonts w:ascii="Century Gothic" w:hAnsi="Century Gothic"/>
          <w:bCs/>
          <w:sz w:val="20"/>
          <w:szCs w:val="20"/>
        </w:rPr>
        <w:t>The volumes or concentrations of acid and alkali solutions that react with each other can be measured by titration using a suitable indicator.</w:t>
      </w:r>
    </w:p>
    <w:p w14:paraId="6D61E2C0" w14:textId="77777777" w:rsidR="00A64DB5" w:rsidRPr="00A64DB5" w:rsidRDefault="00A64DB5">
      <w:pPr>
        <w:pStyle w:val="ListParagraph"/>
        <w:numPr>
          <w:ilvl w:val="0"/>
          <w:numId w:val="63"/>
        </w:numPr>
        <w:spacing w:line="276" w:lineRule="auto"/>
        <w:jc w:val="both"/>
        <w:rPr>
          <w:rFonts w:ascii="Century Gothic" w:hAnsi="Century Gothic"/>
          <w:bCs/>
          <w:sz w:val="20"/>
          <w:szCs w:val="20"/>
        </w:rPr>
      </w:pPr>
      <w:r w:rsidRPr="00A64DB5">
        <w:rPr>
          <w:rFonts w:ascii="Century Gothic" w:hAnsi="Century Gothic"/>
          <w:bCs/>
          <w:sz w:val="20"/>
          <w:szCs w:val="20"/>
        </w:rPr>
        <w:t>A titration is an example of quantitative analysis.</w:t>
      </w:r>
    </w:p>
    <w:p w14:paraId="5F44CD25" w14:textId="77777777" w:rsidR="00A64DB5" w:rsidRPr="00A64DB5" w:rsidRDefault="00A64DB5">
      <w:pPr>
        <w:pStyle w:val="ListParagraph"/>
        <w:numPr>
          <w:ilvl w:val="0"/>
          <w:numId w:val="63"/>
        </w:numPr>
        <w:spacing w:line="276" w:lineRule="auto"/>
        <w:jc w:val="both"/>
        <w:rPr>
          <w:rFonts w:ascii="Century Gothic" w:hAnsi="Century Gothic"/>
          <w:bCs/>
          <w:sz w:val="20"/>
          <w:szCs w:val="20"/>
        </w:rPr>
      </w:pPr>
      <w:r w:rsidRPr="00A64DB5">
        <w:rPr>
          <w:rFonts w:ascii="Century Gothic" w:hAnsi="Century Gothic"/>
          <w:bCs/>
          <w:sz w:val="20"/>
          <w:szCs w:val="20"/>
        </w:rPr>
        <w:t>A pipette is used to accurately measure a certain volume of acid or alkali</w:t>
      </w:r>
    </w:p>
    <w:p w14:paraId="6D7EE5C5" w14:textId="77777777" w:rsidR="00A64DB5" w:rsidRPr="00A64DB5" w:rsidRDefault="00A64DB5">
      <w:pPr>
        <w:pStyle w:val="ListParagraph"/>
        <w:numPr>
          <w:ilvl w:val="0"/>
          <w:numId w:val="63"/>
        </w:numPr>
        <w:spacing w:line="276" w:lineRule="auto"/>
        <w:jc w:val="both"/>
        <w:rPr>
          <w:rFonts w:ascii="Century Gothic" w:hAnsi="Century Gothic"/>
          <w:bCs/>
          <w:sz w:val="20"/>
          <w:szCs w:val="20"/>
        </w:rPr>
      </w:pPr>
      <w:r w:rsidRPr="00A64DB5">
        <w:rPr>
          <w:rFonts w:ascii="Century Gothic" w:hAnsi="Century Gothic"/>
          <w:bCs/>
          <w:sz w:val="20"/>
          <w:szCs w:val="20"/>
        </w:rPr>
        <w:t>A pipette filler is used to fill the pipette safely</w:t>
      </w:r>
    </w:p>
    <w:p w14:paraId="3841B4E5" w14:textId="77777777" w:rsidR="00A64DB5" w:rsidRPr="00A64DB5" w:rsidRDefault="00A64DB5">
      <w:pPr>
        <w:pStyle w:val="ListParagraph"/>
        <w:numPr>
          <w:ilvl w:val="0"/>
          <w:numId w:val="63"/>
        </w:numPr>
        <w:spacing w:line="276" w:lineRule="auto"/>
        <w:jc w:val="both"/>
        <w:rPr>
          <w:rFonts w:ascii="Century Gothic" w:hAnsi="Century Gothic"/>
          <w:bCs/>
          <w:sz w:val="20"/>
          <w:szCs w:val="20"/>
        </w:rPr>
      </w:pPr>
      <w:r w:rsidRPr="00A64DB5">
        <w:rPr>
          <w:rFonts w:ascii="Century Gothic" w:hAnsi="Century Gothic"/>
          <w:bCs/>
          <w:sz w:val="20"/>
          <w:szCs w:val="20"/>
        </w:rPr>
        <w:t>A conical flask is used to contain the liquid from the pipette.</w:t>
      </w:r>
    </w:p>
    <w:p w14:paraId="4BC5989F" w14:textId="77777777" w:rsidR="00A64DB5" w:rsidRPr="00A64DB5" w:rsidRDefault="00A64DB5">
      <w:pPr>
        <w:pStyle w:val="ListParagraph"/>
        <w:numPr>
          <w:ilvl w:val="0"/>
          <w:numId w:val="63"/>
        </w:numPr>
        <w:spacing w:line="276" w:lineRule="auto"/>
        <w:jc w:val="both"/>
        <w:rPr>
          <w:rFonts w:ascii="Century Gothic" w:hAnsi="Century Gothic"/>
          <w:bCs/>
          <w:sz w:val="20"/>
          <w:szCs w:val="20"/>
        </w:rPr>
      </w:pPr>
      <w:r w:rsidRPr="00A64DB5">
        <w:rPr>
          <w:rFonts w:ascii="Century Gothic" w:hAnsi="Century Gothic"/>
          <w:bCs/>
          <w:sz w:val="20"/>
          <w:szCs w:val="20"/>
        </w:rPr>
        <w:t>A burette is used to add small, measured volumes of one reactant to the other reactant in the conical flask</w:t>
      </w:r>
    </w:p>
    <w:p w14:paraId="767CE705" w14:textId="77777777" w:rsidR="00A64DB5" w:rsidRPr="00A64DB5" w:rsidRDefault="00A64DB5">
      <w:pPr>
        <w:pStyle w:val="ListParagraph"/>
        <w:numPr>
          <w:ilvl w:val="0"/>
          <w:numId w:val="63"/>
        </w:numPr>
        <w:spacing w:line="276" w:lineRule="auto"/>
        <w:jc w:val="both"/>
        <w:rPr>
          <w:rFonts w:ascii="Century Gothic" w:hAnsi="Century Gothic"/>
          <w:bCs/>
          <w:sz w:val="20"/>
          <w:szCs w:val="20"/>
        </w:rPr>
      </w:pPr>
      <w:r w:rsidRPr="00A64DB5">
        <w:rPr>
          <w:rFonts w:ascii="Century Gothic" w:hAnsi="Century Gothic"/>
          <w:bCs/>
          <w:sz w:val="20"/>
          <w:szCs w:val="20"/>
        </w:rPr>
        <w:t>Before starting the titration, the burette should be rinsed with the solution it is going to contain and clamped vertically. Once filled the tap should be flushed to remove any air bubbles.</w:t>
      </w:r>
    </w:p>
    <w:p w14:paraId="30B7B429" w14:textId="77777777" w:rsidR="00A64DB5" w:rsidRPr="00A64DB5" w:rsidRDefault="00A64DB5">
      <w:pPr>
        <w:pStyle w:val="ListParagraph"/>
        <w:numPr>
          <w:ilvl w:val="0"/>
          <w:numId w:val="63"/>
        </w:numPr>
        <w:spacing w:line="276" w:lineRule="auto"/>
        <w:jc w:val="both"/>
        <w:rPr>
          <w:rFonts w:ascii="Century Gothic" w:hAnsi="Century Gothic"/>
          <w:bCs/>
          <w:sz w:val="20"/>
          <w:szCs w:val="20"/>
        </w:rPr>
      </w:pPr>
      <w:r w:rsidRPr="00A64DB5">
        <w:rPr>
          <w:rFonts w:ascii="Century Gothic" w:hAnsi="Century Gothic"/>
          <w:bCs/>
          <w:sz w:val="20"/>
          <w:szCs w:val="20"/>
        </w:rPr>
        <w:t>Only a few drops of indicator should be added to conical flask. This is because many indicators are weak acids or alkalis, and too much would affect the outcome of the titration.</w:t>
      </w:r>
    </w:p>
    <w:p w14:paraId="128760CA" w14:textId="77777777" w:rsidR="00A64DB5" w:rsidRPr="00A64DB5" w:rsidRDefault="00A64DB5">
      <w:pPr>
        <w:pStyle w:val="ListParagraph"/>
        <w:numPr>
          <w:ilvl w:val="0"/>
          <w:numId w:val="63"/>
        </w:numPr>
        <w:spacing w:line="276" w:lineRule="auto"/>
        <w:jc w:val="both"/>
        <w:rPr>
          <w:rFonts w:ascii="Century Gothic" w:hAnsi="Century Gothic"/>
          <w:bCs/>
          <w:sz w:val="20"/>
          <w:szCs w:val="20"/>
        </w:rPr>
      </w:pPr>
      <w:r w:rsidRPr="00A64DB5">
        <w:rPr>
          <w:rFonts w:ascii="Century Gothic" w:hAnsi="Century Gothic"/>
          <w:bCs/>
          <w:sz w:val="20"/>
          <w:szCs w:val="20"/>
        </w:rPr>
        <w:t>The indicator shows by a colour change when all of the alkali in the conical flask has been neutralised. This is called the end point.</w:t>
      </w:r>
    </w:p>
    <w:p w14:paraId="6E98DB54" w14:textId="77777777" w:rsidR="00A64DB5" w:rsidRPr="00A64DB5" w:rsidRDefault="00A64DB5">
      <w:pPr>
        <w:pStyle w:val="ListParagraph"/>
        <w:numPr>
          <w:ilvl w:val="0"/>
          <w:numId w:val="63"/>
        </w:numPr>
        <w:spacing w:line="276" w:lineRule="auto"/>
        <w:jc w:val="both"/>
        <w:rPr>
          <w:rFonts w:ascii="Century Gothic" w:hAnsi="Century Gothic"/>
          <w:bCs/>
          <w:sz w:val="20"/>
          <w:szCs w:val="20"/>
        </w:rPr>
      </w:pPr>
      <w:r w:rsidRPr="00A64DB5">
        <w:rPr>
          <w:rFonts w:ascii="Century Gothic" w:hAnsi="Century Gothic"/>
          <w:bCs/>
          <w:sz w:val="20"/>
          <w:szCs w:val="20"/>
        </w:rPr>
        <w:t>A white tile is placed under the conical flask so that any colour change can be seen clearly</w:t>
      </w:r>
    </w:p>
    <w:p w14:paraId="79231D53" w14:textId="77777777" w:rsidR="00A64DB5" w:rsidRPr="00A64DB5" w:rsidRDefault="00A64DB5">
      <w:pPr>
        <w:pStyle w:val="ListParagraph"/>
        <w:numPr>
          <w:ilvl w:val="0"/>
          <w:numId w:val="63"/>
        </w:numPr>
        <w:spacing w:line="276" w:lineRule="auto"/>
        <w:jc w:val="both"/>
        <w:rPr>
          <w:rFonts w:ascii="Century Gothic" w:hAnsi="Century Gothic"/>
          <w:bCs/>
          <w:sz w:val="20"/>
          <w:szCs w:val="20"/>
        </w:rPr>
      </w:pPr>
      <w:r w:rsidRPr="00A64DB5">
        <w:rPr>
          <w:rFonts w:ascii="Century Gothic" w:hAnsi="Century Gothic"/>
          <w:bCs/>
          <w:sz w:val="20"/>
          <w:szCs w:val="20"/>
        </w:rPr>
        <w:t>An appropriate indicator to use for an acid-alkali titration is phenolphthalein.</w:t>
      </w:r>
    </w:p>
    <w:p w14:paraId="5328E413" w14:textId="77777777" w:rsidR="00A64DB5" w:rsidRPr="00A64DB5" w:rsidRDefault="00A64DB5">
      <w:pPr>
        <w:pStyle w:val="ListParagraph"/>
        <w:numPr>
          <w:ilvl w:val="0"/>
          <w:numId w:val="63"/>
        </w:numPr>
        <w:spacing w:line="276" w:lineRule="auto"/>
        <w:jc w:val="both"/>
        <w:rPr>
          <w:rFonts w:ascii="Century Gothic" w:hAnsi="Century Gothic"/>
          <w:bCs/>
          <w:sz w:val="20"/>
          <w:szCs w:val="20"/>
        </w:rPr>
      </w:pPr>
      <w:r w:rsidRPr="00A64DB5">
        <w:rPr>
          <w:rFonts w:ascii="Century Gothic" w:hAnsi="Century Gothic"/>
          <w:bCs/>
          <w:sz w:val="20"/>
          <w:szCs w:val="20"/>
        </w:rPr>
        <w:t>Phenolphthalein is pink in alkaline solutions and colourless in acidic solutions</w:t>
      </w:r>
    </w:p>
    <w:p w14:paraId="62C28E88" w14:textId="77777777" w:rsidR="00A64DB5" w:rsidRPr="00A64DB5" w:rsidRDefault="00A64DB5">
      <w:pPr>
        <w:pStyle w:val="ListParagraph"/>
        <w:numPr>
          <w:ilvl w:val="0"/>
          <w:numId w:val="63"/>
        </w:numPr>
        <w:spacing w:line="276" w:lineRule="auto"/>
        <w:jc w:val="both"/>
        <w:rPr>
          <w:rFonts w:ascii="Century Gothic" w:hAnsi="Century Gothic"/>
          <w:bCs/>
          <w:sz w:val="20"/>
          <w:szCs w:val="20"/>
        </w:rPr>
      </w:pPr>
      <w:r w:rsidRPr="00A64DB5">
        <w:rPr>
          <w:rFonts w:ascii="Century Gothic" w:hAnsi="Century Gothic"/>
          <w:bCs/>
          <w:sz w:val="20"/>
          <w:szCs w:val="20"/>
        </w:rPr>
        <w:t>The difference between the burette reading at the start and the reading at the end of the titration gives the volume of acid (or alkali) added.</w:t>
      </w:r>
    </w:p>
    <w:p w14:paraId="5CE2EB3E" w14:textId="77777777" w:rsidR="00A64DB5" w:rsidRPr="00A64DB5" w:rsidRDefault="00A64DB5">
      <w:pPr>
        <w:pStyle w:val="ListParagraph"/>
        <w:numPr>
          <w:ilvl w:val="0"/>
          <w:numId w:val="63"/>
        </w:numPr>
        <w:spacing w:line="276" w:lineRule="auto"/>
        <w:jc w:val="both"/>
        <w:rPr>
          <w:rFonts w:ascii="Century Gothic" w:hAnsi="Century Gothic"/>
          <w:bCs/>
          <w:sz w:val="20"/>
          <w:szCs w:val="20"/>
        </w:rPr>
      </w:pPr>
      <w:r w:rsidRPr="00A64DB5">
        <w:rPr>
          <w:rFonts w:ascii="Century Gothic" w:hAnsi="Century Gothic"/>
          <w:bCs/>
          <w:sz w:val="20"/>
          <w:szCs w:val="20"/>
        </w:rPr>
        <w:t>This volume is called a titre.</w:t>
      </w:r>
    </w:p>
    <w:p w14:paraId="0867A2B0" w14:textId="77777777" w:rsidR="00A64DB5" w:rsidRPr="00A64DB5" w:rsidRDefault="00A64DB5">
      <w:pPr>
        <w:pStyle w:val="ListParagraph"/>
        <w:numPr>
          <w:ilvl w:val="0"/>
          <w:numId w:val="63"/>
        </w:numPr>
        <w:spacing w:line="276" w:lineRule="auto"/>
        <w:jc w:val="both"/>
        <w:rPr>
          <w:rFonts w:ascii="Century Gothic" w:hAnsi="Century Gothic"/>
          <w:bCs/>
          <w:sz w:val="20"/>
          <w:szCs w:val="20"/>
        </w:rPr>
      </w:pPr>
      <w:r w:rsidRPr="00A64DB5">
        <w:rPr>
          <w:rFonts w:ascii="Century Gothic" w:hAnsi="Century Gothic"/>
          <w:bCs/>
          <w:sz w:val="20"/>
          <w:szCs w:val="20"/>
        </w:rPr>
        <w:t>The first titre is usually ignored, as it is a rough result.</w:t>
      </w:r>
    </w:p>
    <w:p w14:paraId="0AD8E267" w14:textId="77777777" w:rsidR="00A64DB5" w:rsidRPr="00A64DB5" w:rsidRDefault="00A64DB5">
      <w:pPr>
        <w:pStyle w:val="ListParagraph"/>
        <w:numPr>
          <w:ilvl w:val="0"/>
          <w:numId w:val="63"/>
        </w:numPr>
        <w:spacing w:line="276" w:lineRule="auto"/>
        <w:jc w:val="both"/>
        <w:rPr>
          <w:rFonts w:ascii="Century Gothic" w:hAnsi="Century Gothic"/>
          <w:bCs/>
          <w:sz w:val="20"/>
          <w:szCs w:val="20"/>
        </w:rPr>
      </w:pPr>
      <w:r w:rsidRPr="00A64DB5">
        <w:rPr>
          <w:rFonts w:ascii="Century Gothic" w:hAnsi="Century Gothic"/>
          <w:bCs/>
          <w:sz w:val="20"/>
          <w:szCs w:val="20"/>
        </w:rPr>
        <w:t>Results that are within 0.2cm3 of each other are called concordant results.</w:t>
      </w:r>
    </w:p>
    <w:p w14:paraId="435E9864" w14:textId="6315692C" w:rsidR="00A64DB5" w:rsidRDefault="00A64DB5">
      <w:pPr>
        <w:pStyle w:val="ListParagraph"/>
        <w:numPr>
          <w:ilvl w:val="0"/>
          <w:numId w:val="63"/>
        </w:numPr>
        <w:spacing w:line="276" w:lineRule="auto"/>
        <w:jc w:val="both"/>
        <w:rPr>
          <w:rFonts w:ascii="Century Gothic" w:hAnsi="Century Gothic"/>
          <w:bCs/>
          <w:sz w:val="20"/>
          <w:szCs w:val="20"/>
        </w:rPr>
      </w:pPr>
      <w:r w:rsidRPr="00A64DB5">
        <w:rPr>
          <w:rFonts w:ascii="Century Gothic" w:hAnsi="Century Gothic"/>
          <w:bCs/>
          <w:sz w:val="20"/>
          <w:szCs w:val="20"/>
        </w:rPr>
        <w:t>Multiple titrations are usually carried out, and an average (mean) titre is calculated for any that are within 0.2 cm3 of each other.</w:t>
      </w:r>
    </w:p>
    <w:p w14:paraId="4770A0DD" w14:textId="27B27B4C" w:rsidR="00A64DB5" w:rsidRDefault="00A64DB5">
      <w:pPr>
        <w:pStyle w:val="ListParagraph"/>
        <w:numPr>
          <w:ilvl w:val="0"/>
          <w:numId w:val="63"/>
        </w:numPr>
        <w:spacing w:line="276" w:lineRule="auto"/>
        <w:jc w:val="both"/>
        <w:rPr>
          <w:rFonts w:ascii="Century Gothic" w:hAnsi="Century Gothic"/>
          <w:bCs/>
          <w:sz w:val="20"/>
          <w:szCs w:val="20"/>
        </w:rPr>
      </w:pPr>
      <w:r w:rsidRPr="00A64DB5">
        <w:rPr>
          <w:rFonts w:ascii="Century Gothic" w:hAnsi="Century Gothic"/>
          <w:bCs/>
          <w:sz w:val="20"/>
          <w:szCs w:val="20"/>
        </w:rPr>
        <w:t>The chemical quantities can be calculated in titrations involving concentrations in mol/dm3 and in g/dm3.</w:t>
      </w:r>
    </w:p>
    <w:p w14:paraId="70F3A663" w14:textId="77777777" w:rsidR="00A64DB5" w:rsidRPr="00A64DB5" w:rsidRDefault="00A64DB5">
      <w:pPr>
        <w:pStyle w:val="ListParagraph"/>
        <w:numPr>
          <w:ilvl w:val="0"/>
          <w:numId w:val="63"/>
        </w:numPr>
        <w:spacing w:line="276" w:lineRule="auto"/>
        <w:jc w:val="both"/>
        <w:rPr>
          <w:rFonts w:ascii="Century Gothic" w:hAnsi="Century Gothic"/>
          <w:bCs/>
          <w:sz w:val="20"/>
          <w:szCs w:val="20"/>
        </w:rPr>
      </w:pPr>
      <w:r w:rsidRPr="00A64DB5">
        <w:rPr>
          <w:rFonts w:ascii="Century Gothic" w:hAnsi="Century Gothic"/>
          <w:bCs/>
          <w:sz w:val="20"/>
          <w:szCs w:val="20"/>
        </w:rPr>
        <w:t>Equal amounts in moles of gases occupy the same volume under the same conditions of temperature and pressure.</w:t>
      </w:r>
    </w:p>
    <w:p w14:paraId="4E430B84" w14:textId="77777777" w:rsidR="00A64DB5" w:rsidRPr="00A64DB5" w:rsidRDefault="00A64DB5">
      <w:pPr>
        <w:pStyle w:val="ListParagraph"/>
        <w:numPr>
          <w:ilvl w:val="0"/>
          <w:numId w:val="63"/>
        </w:numPr>
        <w:spacing w:line="276" w:lineRule="auto"/>
        <w:jc w:val="both"/>
        <w:rPr>
          <w:rFonts w:ascii="Century Gothic" w:hAnsi="Century Gothic"/>
          <w:bCs/>
          <w:sz w:val="20"/>
          <w:szCs w:val="20"/>
        </w:rPr>
      </w:pPr>
      <w:r w:rsidRPr="00A64DB5">
        <w:rPr>
          <w:rFonts w:ascii="Century Gothic" w:hAnsi="Century Gothic"/>
          <w:bCs/>
          <w:sz w:val="20"/>
          <w:szCs w:val="20"/>
        </w:rPr>
        <w:t>Room temperature is 20</w:t>
      </w:r>
      <w:r w:rsidRPr="00A64DB5">
        <w:rPr>
          <w:rFonts w:ascii="Cambria Math" w:hAnsi="Cambria Math" w:cs="Cambria Math"/>
          <w:bCs/>
          <w:sz w:val="20"/>
          <w:szCs w:val="20"/>
        </w:rPr>
        <w:t>∘</w:t>
      </w:r>
      <w:r w:rsidRPr="00A64DB5">
        <w:rPr>
          <w:rFonts w:ascii="Century Gothic" w:hAnsi="Century Gothic"/>
          <w:bCs/>
          <w:sz w:val="20"/>
          <w:szCs w:val="20"/>
        </w:rPr>
        <w:t>C</w:t>
      </w:r>
    </w:p>
    <w:p w14:paraId="7D1DA1FD" w14:textId="77777777" w:rsidR="00A64DB5" w:rsidRPr="00A64DB5" w:rsidRDefault="00A64DB5">
      <w:pPr>
        <w:pStyle w:val="ListParagraph"/>
        <w:numPr>
          <w:ilvl w:val="0"/>
          <w:numId w:val="63"/>
        </w:numPr>
        <w:spacing w:line="276" w:lineRule="auto"/>
        <w:jc w:val="both"/>
        <w:rPr>
          <w:rFonts w:ascii="Century Gothic" w:hAnsi="Century Gothic"/>
          <w:bCs/>
          <w:sz w:val="20"/>
          <w:szCs w:val="20"/>
        </w:rPr>
      </w:pPr>
      <w:r w:rsidRPr="00A64DB5">
        <w:rPr>
          <w:rFonts w:ascii="Century Gothic" w:hAnsi="Century Gothic"/>
          <w:bCs/>
          <w:sz w:val="20"/>
          <w:szCs w:val="20"/>
        </w:rPr>
        <w:t>Room pressure is 1 atmosphere</w:t>
      </w:r>
    </w:p>
    <w:p w14:paraId="74DC5B59" w14:textId="77777777" w:rsidR="00A64DB5" w:rsidRPr="00A64DB5" w:rsidRDefault="00A64DB5">
      <w:pPr>
        <w:pStyle w:val="ListParagraph"/>
        <w:numPr>
          <w:ilvl w:val="0"/>
          <w:numId w:val="63"/>
        </w:numPr>
        <w:spacing w:line="276" w:lineRule="auto"/>
        <w:jc w:val="both"/>
        <w:rPr>
          <w:rFonts w:ascii="Century Gothic" w:hAnsi="Century Gothic"/>
          <w:bCs/>
          <w:sz w:val="20"/>
          <w:szCs w:val="20"/>
        </w:rPr>
      </w:pPr>
      <w:r w:rsidRPr="00A64DB5">
        <w:rPr>
          <w:rFonts w:ascii="Century Gothic" w:hAnsi="Century Gothic"/>
          <w:bCs/>
          <w:sz w:val="20"/>
          <w:szCs w:val="20"/>
        </w:rPr>
        <w:t>Rtp' means 'at room temperature and pressure'</w:t>
      </w:r>
    </w:p>
    <w:p w14:paraId="44A949A9" w14:textId="77777777" w:rsidR="00A64DB5" w:rsidRPr="00A64DB5" w:rsidRDefault="00A64DB5">
      <w:pPr>
        <w:pStyle w:val="ListParagraph"/>
        <w:numPr>
          <w:ilvl w:val="0"/>
          <w:numId w:val="63"/>
        </w:numPr>
        <w:spacing w:line="276" w:lineRule="auto"/>
        <w:jc w:val="both"/>
        <w:rPr>
          <w:rFonts w:ascii="Century Gothic" w:hAnsi="Century Gothic"/>
          <w:bCs/>
          <w:sz w:val="20"/>
          <w:szCs w:val="20"/>
        </w:rPr>
      </w:pPr>
      <w:r w:rsidRPr="00A64DB5">
        <w:rPr>
          <w:rFonts w:ascii="Century Gothic" w:hAnsi="Century Gothic"/>
          <w:bCs/>
          <w:sz w:val="20"/>
          <w:szCs w:val="20"/>
        </w:rPr>
        <w:t>The volume of one mole of any gas at room temperature and pressure is 24 dm3</w:t>
      </w:r>
    </w:p>
    <w:p w14:paraId="2D7BBAA1" w14:textId="77777777" w:rsidR="00A64DB5" w:rsidRPr="00A64DB5" w:rsidRDefault="00A64DB5">
      <w:pPr>
        <w:pStyle w:val="ListParagraph"/>
        <w:numPr>
          <w:ilvl w:val="0"/>
          <w:numId w:val="63"/>
        </w:numPr>
        <w:spacing w:line="276" w:lineRule="auto"/>
        <w:jc w:val="both"/>
        <w:rPr>
          <w:rFonts w:ascii="Century Gothic" w:hAnsi="Century Gothic"/>
          <w:bCs/>
          <w:sz w:val="20"/>
          <w:szCs w:val="20"/>
        </w:rPr>
      </w:pPr>
      <w:r w:rsidRPr="00A64DB5">
        <w:rPr>
          <w:rFonts w:ascii="Century Gothic" w:hAnsi="Century Gothic"/>
          <w:bCs/>
          <w:sz w:val="20"/>
          <w:szCs w:val="20"/>
        </w:rPr>
        <w:t>This volume (24 dm3) is called the molar volume of a gas</w:t>
      </w:r>
    </w:p>
    <w:p w14:paraId="7EB36AFB" w14:textId="77777777" w:rsidR="00A64DB5" w:rsidRPr="00A64DB5" w:rsidRDefault="00A64DB5">
      <w:pPr>
        <w:pStyle w:val="ListParagraph"/>
        <w:numPr>
          <w:ilvl w:val="0"/>
          <w:numId w:val="63"/>
        </w:numPr>
        <w:spacing w:line="276" w:lineRule="auto"/>
        <w:jc w:val="both"/>
        <w:rPr>
          <w:rFonts w:ascii="Century Gothic" w:hAnsi="Century Gothic"/>
          <w:bCs/>
          <w:sz w:val="20"/>
          <w:szCs w:val="20"/>
        </w:rPr>
      </w:pPr>
      <w:r w:rsidRPr="00A64DB5">
        <w:rPr>
          <w:rFonts w:ascii="Century Gothic" w:hAnsi="Century Gothic"/>
          <w:bCs/>
          <w:sz w:val="20"/>
          <w:szCs w:val="20"/>
        </w:rPr>
        <w:t>The volume of gas at rtp = number of moles x 24</w:t>
      </w:r>
    </w:p>
    <w:p w14:paraId="441C1DBD" w14:textId="77777777" w:rsidR="00A64DB5" w:rsidRPr="00A64DB5" w:rsidRDefault="00A64DB5">
      <w:pPr>
        <w:pStyle w:val="ListParagraph"/>
        <w:numPr>
          <w:ilvl w:val="0"/>
          <w:numId w:val="63"/>
        </w:numPr>
        <w:spacing w:line="276" w:lineRule="auto"/>
        <w:jc w:val="both"/>
        <w:rPr>
          <w:rFonts w:ascii="Century Gothic" w:hAnsi="Century Gothic"/>
          <w:bCs/>
          <w:sz w:val="20"/>
          <w:szCs w:val="20"/>
        </w:rPr>
      </w:pPr>
      <w:r w:rsidRPr="00A64DB5">
        <w:rPr>
          <w:rFonts w:ascii="Century Gothic" w:hAnsi="Century Gothic"/>
          <w:bCs/>
          <w:sz w:val="20"/>
          <w:szCs w:val="20"/>
        </w:rPr>
        <w:t>The volumes of gaseous reactants and products can be calculated from the balanced equation for the reaction.</w:t>
      </w:r>
    </w:p>
    <w:p w14:paraId="0530EA0E" w14:textId="05ADAD90" w:rsidR="00A64DB5" w:rsidRPr="00A64DB5" w:rsidRDefault="00A64DB5">
      <w:pPr>
        <w:pStyle w:val="ListParagraph"/>
        <w:numPr>
          <w:ilvl w:val="0"/>
          <w:numId w:val="63"/>
        </w:numPr>
        <w:spacing w:line="276" w:lineRule="auto"/>
        <w:jc w:val="both"/>
        <w:rPr>
          <w:rFonts w:ascii="Century Gothic" w:hAnsi="Century Gothic"/>
          <w:bCs/>
          <w:sz w:val="20"/>
          <w:szCs w:val="20"/>
        </w:rPr>
      </w:pPr>
      <w:r w:rsidRPr="00A64DB5">
        <w:rPr>
          <w:rFonts w:ascii="Century Gothic" w:hAnsi="Century Gothic"/>
          <w:bCs/>
          <w:sz w:val="20"/>
          <w:szCs w:val="20"/>
        </w:rPr>
        <w:t>The volume of a gas at room temperature and pressure can be calculated from its mass and relative formula mass</w:t>
      </w:r>
    </w:p>
    <w:p w14:paraId="07C01C93" w14:textId="77777777" w:rsidR="00A64DB5" w:rsidRDefault="00A64DB5" w:rsidP="00A64DB5">
      <w:pPr>
        <w:spacing w:line="276" w:lineRule="auto"/>
        <w:jc w:val="both"/>
        <w:rPr>
          <w:rFonts w:ascii="Century Gothic" w:eastAsiaTheme="minorHAnsi" w:hAnsi="Century Gothic" w:cstheme="minorBidi"/>
          <w:bCs/>
          <w:sz w:val="20"/>
          <w:szCs w:val="20"/>
        </w:rPr>
      </w:pPr>
    </w:p>
    <w:p w14:paraId="1B875FE9" w14:textId="73686A3A" w:rsidR="00365A4A" w:rsidRPr="003C68C4" w:rsidRDefault="00B8531E" w:rsidP="00A64DB5">
      <w:pPr>
        <w:spacing w:line="276" w:lineRule="auto"/>
        <w:jc w:val="both"/>
        <w:rPr>
          <w:rFonts w:ascii="Century Gothic" w:hAnsi="Century Gothic"/>
          <w:b/>
          <w:sz w:val="20"/>
          <w:szCs w:val="20"/>
        </w:rPr>
      </w:pPr>
      <w:r w:rsidRPr="003C68C4">
        <w:rPr>
          <w:rFonts w:ascii="Century Gothic" w:hAnsi="Century Gothic"/>
          <w:b/>
          <w:sz w:val="20"/>
          <w:szCs w:val="20"/>
        </w:rPr>
        <w:t>Disciplinary Knowledge</w:t>
      </w:r>
    </w:p>
    <w:p w14:paraId="746D54AB" w14:textId="7EB6ED2D" w:rsidR="00A64DB5" w:rsidRPr="00A64DB5" w:rsidRDefault="00A64DB5" w:rsidP="00A64DB5">
      <w:pPr>
        <w:spacing w:line="276" w:lineRule="auto"/>
        <w:jc w:val="both"/>
        <w:rPr>
          <w:rFonts w:ascii="Century Gothic" w:hAnsi="Century Gothic"/>
          <w:bCs/>
          <w:sz w:val="20"/>
          <w:szCs w:val="20"/>
        </w:rPr>
      </w:pPr>
      <w:r w:rsidRPr="00A64DB5">
        <w:rPr>
          <w:rFonts w:ascii="Century Gothic" w:hAnsi="Century Gothic"/>
          <w:bCs/>
          <w:sz w:val="20"/>
          <w:szCs w:val="20"/>
        </w:rPr>
        <w:t xml:space="preserve">73. Apply the idea that whenever a measurement is made, there is always some uncertainty about the result obtained. </w:t>
      </w:r>
    </w:p>
    <w:p w14:paraId="215616D7" w14:textId="77777777" w:rsidR="00A64DB5" w:rsidRDefault="00A64DB5" w:rsidP="00A64DB5">
      <w:pPr>
        <w:spacing w:line="276" w:lineRule="auto"/>
        <w:jc w:val="both"/>
        <w:rPr>
          <w:rFonts w:ascii="Century Gothic" w:hAnsi="Century Gothic"/>
          <w:bCs/>
          <w:sz w:val="20"/>
          <w:szCs w:val="20"/>
        </w:rPr>
      </w:pPr>
      <w:r w:rsidRPr="00A64DB5">
        <w:rPr>
          <w:rFonts w:ascii="Century Gothic" w:hAnsi="Century Gothic"/>
          <w:bCs/>
          <w:sz w:val="20"/>
          <w:szCs w:val="20"/>
        </w:rPr>
        <w:t>74. Use the range of a set of measurements about the mean as a measure of uncertainty.</w:t>
      </w:r>
    </w:p>
    <w:p w14:paraId="61079DF2" w14:textId="77777777" w:rsidR="00A64DB5" w:rsidRPr="00A64DB5" w:rsidRDefault="00A64DB5" w:rsidP="00A64DB5">
      <w:pPr>
        <w:spacing w:line="276" w:lineRule="auto"/>
        <w:jc w:val="both"/>
        <w:rPr>
          <w:rFonts w:ascii="Century Gothic" w:hAnsi="Century Gothic"/>
          <w:bCs/>
          <w:sz w:val="20"/>
          <w:szCs w:val="20"/>
        </w:rPr>
      </w:pPr>
      <w:r w:rsidRPr="00A64DB5">
        <w:rPr>
          <w:rFonts w:ascii="Century Gothic" w:hAnsi="Century Gothic"/>
          <w:bCs/>
          <w:sz w:val="20"/>
          <w:szCs w:val="20"/>
        </w:rPr>
        <w:t xml:space="preserve">77. Apply the following ideas to evaluate data to suggest improvements to procedures and techniques. </w:t>
      </w:r>
    </w:p>
    <w:p w14:paraId="7C4343BF" w14:textId="77777777" w:rsidR="00A64DB5" w:rsidRPr="00A64DB5" w:rsidRDefault="00A64DB5" w:rsidP="00A64DB5">
      <w:pPr>
        <w:spacing w:line="276" w:lineRule="auto"/>
        <w:jc w:val="both"/>
        <w:rPr>
          <w:rFonts w:ascii="Century Gothic" w:hAnsi="Century Gothic"/>
          <w:bCs/>
          <w:sz w:val="20"/>
          <w:szCs w:val="20"/>
        </w:rPr>
      </w:pPr>
      <w:r w:rsidRPr="00A64DB5">
        <w:rPr>
          <w:rFonts w:ascii="Century Gothic" w:hAnsi="Century Gothic"/>
          <w:bCs/>
          <w:sz w:val="20"/>
          <w:szCs w:val="20"/>
        </w:rPr>
        <w:t xml:space="preserve">a. An accurate measurement is one that is close to the true value. </w:t>
      </w:r>
    </w:p>
    <w:p w14:paraId="3B8AF9BD" w14:textId="77777777" w:rsidR="00A64DB5" w:rsidRPr="00A64DB5" w:rsidRDefault="00A64DB5" w:rsidP="00A64DB5">
      <w:pPr>
        <w:spacing w:line="276" w:lineRule="auto"/>
        <w:jc w:val="both"/>
        <w:rPr>
          <w:rFonts w:ascii="Century Gothic" w:hAnsi="Century Gothic"/>
          <w:bCs/>
          <w:sz w:val="20"/>
          <w:szCs w:val="20"/>
        </w:rPr>
      </w:pPr>
      <w:r w:rsidRPr="00A64DB5">
        <w:rPr>
          <w:rFonts w:ascii="Century Gothic" w:hAnsi="Century Gothic"/>
          <w:bCs/>
          <w:sz w:val="20"/>
          <w:szCs w:val="20"/>
        </w:rPr>
        <w:t xml:space="preserve">b. Measurements are precise if they cluster closely. </w:t>
      </w:r>
    </w:p>
    <w:p w14:paraId="5D9B8B2B" w14:textId="77777777" w:rsidR="00A64DB5" w:rsidRPr="00A64DB5" w:rsidRDefault="00A64DB5" w:rsidP="00A64DB5">
      <w:pPr>
        <w:spacing w:line="276" w:lineRule="auto"/>
        <w:jc w:val="both"/>
        <w:rPr>
          <w:rFonts w:ascii="Century Gothic" w:hAnsi="Century Gothic"/>
          <w:bCs/>
          <w:sz w:val="20"/>
          <w:szCs w:val="20"/>
        </w:rPr>
      </w:pPr>
      <w:r w:rsidRPr="00A64DB5">
        <w:rPr>
          <w:rFonts w:ascii="Century Gothic" w:hAnsi="Century Gothic"/>
          <w:bCs/>
          <w:sz w:val="20"/>
          <w:szCs w:val="20"/>
        </w:rPr>
        <w:t xml:space="preserve">c. Measurements are repeatable when repetition, under the same conditions by the same investigator, gives similar results. </w:t>
      </w:r>
    </w:p>
    <w:p w14:paraId="16F29C92" w14:textId="5BCA96F4" w:rsidR="00A64DB5" w:rsidRPr="00A64DB5" w:rsidRDefault="00A64DB5" w:rsidP="00A64DB5">
      <w:pPr>
        <w:spacing w:line="276" w:lineRule="auto"/>
        <w:jc w:val="both"/>
        <w:rPr>
          <w:rFonts w:ascii="Century Gothic" w:hAnsi="Century Gothic"/>
          <w:bCs/>
          <w:sz w:val="20"/>
          <w:szCs w:val="20"/>
        </w:rPr>
      </w:pPr>
      <w:r w:rsidRPr="00A64DB5">
        <w:rPr>
          <w:rFonts w:ascii="Century Gothic" w:hAnsi="Century Gothic"/>
          <w:bCs/>
          <w:sz w:val="20"/>
          <w:szCs w:val="20"/>
        </w:rPr>
        <w:t xml:space="preserve">d. Measurements are reproducible if similar results are obtained by different investigators with different equipment. </w:t>
      </w:r>
    </w:p>
    <w:p w14:paraId="42DD00AD" w14:textId="77777777" w:rsidR="00A64DB5" w:rsidRPr="00A64DB5" w:rsidRDefault="00A64DB5" w:rsidP="00A64DB5">
      <w:pPr>
        <w:spacing w:line="276" w:lineRule="auto"/>
        <w:jc w:val="both"/>
        <w:rPr>
          <w:rFonts w:ascii="Century Gothic" w:hAnsi="Century Gothic"/>
          <w:bCs/>
          <w:sz w:val="20"/>
          <w:szCs w:val="20"/>
        </w:rPr>
      </w:pPr>
      <w:r w:rsidRPr="00A64DB5">
        <w:rPr>
          <w:rFonts w:ascii="Century Gothic" w:hAnsi="Century Gothic"/>
          <w:bCs/>
          <w:sz w:val="20"/>
          <w:szCs w:val="20"/>
        </w:rPr>
        <w:t xml:space="preserve">78. a. Measurements are affected by random error due to results varying in unpredictable ways; these errors can be reduced by making more measurements and reporting a mean value. </w:t>
      </w:r>
    </w:p>
    <w:p w14:paraId="1676EB5D" w14:textId="336FB6BA" w:rsidR="00A64DB5" w:rsidRPr="00A64DB5" w:rsidRDefault="00A64DB5" w:rsidP="00A64DB5">
      <w:pPr>
        <w:spacing w:line="276" w:lineRule="auto"/>
        <w:jc w:val="both"/>
        <w:rPr>
          <w:rFonts w:ascii="Century Gothic" w:hAnsi="Century Gothic"/>
          <w:bCs/>
          <w:sz w:val="20"/>
          <w:szCs w:val="20"/>
        </w:rPr>
      </w:pPr>
      <w:r w:rsidRPr="00A64DB5">
        <w:rPr>
          <w:rFonts w:ascii="Century Gothic" w:hAnsi="Century Gothic"/>
          <w:bCs/>
          <w:sz w:val="20"/>
          <w:szCs w:val="20"/>
        </w:rPr>
        <w:t>b. Measurements can also be affected by systematic error.</w:t>
      </w:r>
    </w:p>
    <w:p w14:paraId="6B300B7A" w14:textId="77777777" w:rsidR="00A64DB5" w:rsidRPr="003C68C4" w:rsidRDefault="00A64DB5" w:rsidP="00A64DB5">
      <w:pPr>
        <w:spacing w:line="276" w:lineRule="auto"/>
        <w:jc w:val="both"/>
        <w:rPr>
          <w:rFonts w:ascii="Century Gothic" w:hAnsi="Century Gothic"/>
          <w:bCs/>
          <w:sz w:val="20"/>
          <w:szCs w:val="20"/>
        </w:rPr>
      </w:pPr>
      <w:r w:rsidRPr="00A64DB5">
        <w:rPr>
          <w:rFonts w:ascii="Century Gothic" w:hAnsi="Century Gothic"/>
          <w:bCs/>
          <w:sz w:val="20"/>
          <w:szCs w:val="20"/>
        </w:rPr>
        <w:t>82. Use ratios</w:t>
      </w:r>
    </w:p>
    <w:p w14:paraId="53979F2C" w14:textId="060E06AE" w:rsidR="00A64DB5" w:rsidRDefault="00A64DB5" w:rsidP="00A64DB5">
      <w:pPr>
        <w:spacing w:line="276" w:lineRule="auto"/>
        <w:jc w:val="both"/>
        <w:rPr>
          <w:rFonts w:ascii="Century Gothic" w:hAnsi="Century Gothic"/>
          <w:bCs/>
          <w:sz w:val="20"/>
          <w:szCs w:val="20"/>
        </w:rPr>
      </w:pPr>
      <w:r w:rsidRPr="00A64DB5">
        <w:rPr>
          <w:rFonts w:ascii="Century Gothic" w:hAnsi="Century Gothic"/>
          <w:bCs/>
          <w:sz w:val="20"/>
          <w:szCs w:val="20"/>
        </w:rPr>
        <w:t>97. Use SI units (</w:t>
      </w:r>
      <w:proofErr w:type="spellStart"/>
      <w:r w:rsidRPr="00A64DB5">
        <w:rPr>
          <w:rFonts w:ascii="Century Gothic" w:hAnsi="Century Gothic"/>
          <w:bCs/>
          <w:sz w:val="20"/>
          <w:szCs w:val="20"/>
        </w:rPr>
        <w:t>eg</w:t>
      </w:r>
      <w:proofErr w:type="spellEnd"/>
      <w:r w:rsidRPr="00A64DB5">
        <w:rPr>
          <w:rFonts w:ascii="Century Gothic" w:hAnsi="Century Gothic"/>
          <w:bCs/>
          <w:sz w:val="20"/>
          <w:szCs w:val="20"/>
        </w:rPr>
        <w:t xml:space="preserve"> kg, g, mg; km, m, mm; kJ, J) and IUPAC chemical nomenclature unless inappropriate.</w:t>
      </w:r>
    </w:p>
    <w:p w14:paraId="6322F43C" w14:textId="64961FB7" w:rsidR="00A64DB5" w:rsidRPr="00A64DB5" w:rsidRDefault="00A64DB5" w:rsidP="00A64DB5">
      <w:pPr>
        <w:spacing w:line="276" w:lineRule="auto"/>
        <w:jc w:val="both"/>
        <w:rPr>
          <w:rFonts w:ascii="Century Gothic" w:hAnsi="Century Gothic"/>
          <w:bCs/>
          <w:sz w:val="20"/>
          <w:szCs w:val="20"/>
        </w:rPr>
      </w:pPr>
      <w:r w:rsidRPr="00A64DB5">
        <w:rPr>
          <w:rFonts w:ascii="Century Gothic" w:hAnsi="Century Gothic"/>
          <w:bCs/>
          <w:sz w:val="20"/>
          <w:szCs w:val="20"/>
        </w:rPr>
        <w:t>98. Relate derived quantities with the formulae to calculate those quantities</w:t>
      </w:r>
    </w:p>
    <w:p w14:paraId="7C5ECE26" w14:textId="77777777" w:rsidR="00942D70" w:rsidRDefault="00942D70" w:rsidP="00094965">
      <w:pPr>
        <w:spacing w:line="276" w:lineRule="auto"/>
        <w:jc w:val="both"/>
        <w:rPr>
          <w:rFonts w:ascii="Century Gothic" w:hAnsi="Century Gothic"/>
          <w:b/>
          <w:sz w:val="20"/>
          <w:szCs w:val="20"/>
        </w:rPr>
      </w:pPr>
    </w:p>
    <w:p w14:paraId="3B0A290D" w14:textId="63883B7B" w:rsidR="00B8531E" w:rsidRPr="003C68C4" w:rsidRDefault="00B8531E" w:rsidP="00094965">
      <w:pPr>
        <w:spacing w:line="276" w:lineRule="auto"/>
        <w:jc w:val="both"/>
        <w:rPr>
          <w:rFonts w:ascii="Century Gothic" w:hAnsi="Century Gothic"/>
          <w:b/>
          <w:sz w:val="20"/>
          <w:szCs w:val="20"/>
        </w:rPr>
      </w:pPr>
      <w:r w:rsidRPr="003C68C4">
        <w:rPr>
          <w:rFonts w:ascii="Century Gothic" w:hAnsi="Century Gothic"/>
          <w:b/>
          <w:sz w:val="20"/>
          <w:szCs w:val="20"/>
        </w:rPr>
        <w:t>Practical Skills</w:t>
      </w:r>
    </w:p>
    <w:p w14:paraId="1A1E05BB" w14:textId="77777777" w:rsidR="00A64DB5" w:rsidRPr="00A64DB5" w:rsidRDefault="00A64DB5" w:rsidP="00A64DB5">
      <w:pPr>
        <w:spacing w:line="276" w:lineRule="auto"/>
        <w:jc w:val="both"/>
        <w:rPr>
          <w:rFonts w:ascii="Century Gothic" w:hAnsi="Century Gothic"/>
          <w:bCs/>
          <w:sz w:val="20"/>
          <w:szCs w:val="20"/>
        </w:rPr>
      </w:pPr>
      <w:r w:rsidRPr="00A64DB5">
        <w:rPr>
          <w:rFonts w:ascii="Century Gothic" w:hAnsi="Century Gothic"/>
          <w:bCs/>
          <w:sz w:val="20"/>
          <w:szCs w:val="20"/>
        </w:rPr>
        <w:t>23. Measure volumes of liquids accurately</w:t>
      </w:r>
    </w:p>
    <w:p w14:paraId="2B9C9A2A" w14:textId="0CCE8551" w:rsidR="00A64DB5" w:rsidRPr="00A64DB5" w:rsidRDefault="00A64DB5" w:rsidP="00A64DB5">
      <w:pPr>
        <w:spacing w:line="276" w:lineRule="auto"/>
        <w:jc w:val="both"/>
        <w:rPr>
          <w:rFonts w:ascii="Century Gothic" w:hAnsi="Century Gothic"/>
          <w:bCs/>
          <w:sz w:val="20"/>
          <w:szCs w:val="20"/>
        </w:rPr>
      </w:pPr>
      <w:r w:rsidRPr="00A64DB5">
        <w:rPr>
          <w:rFonts w:ascii="Century Gothic" w:hAnsi="Century Gothic"/>
          <w:bCs/>
          <w:sz w:val="20"/>
          <w:szCs w:val="20"/>
        </w:rPr>
        <w:t>43. Use of appropriate qualitative reagents and techniques to analyse and identify unknown samples or products including gas tests, flame tests, precipitation reactions, and the determination of concentrations of strong acids and strong alkalis</w:t>
      </w:r>
    </w:p>
    <w:p w14:paraId="31D2F827" w14:textId="77777777" w:rsidR="00A64DB5" w:rsidRPr="00A64DB5" w:rsidRDefault="00A64DB5" w:rsidP="00A64DB5">
      <w:pPr>
        <w:spacing w:line="276" w:lineRule="auto"/>
        <w:jc w:val="both"/>
        <w:rPr>
          <w:rFonts w:ascii="Century Gothic" w:hAnsi="Century Gothic"/>
          <w:bCs/>
          <w:sz w:val="20"/>
          <w:szCs w:val="20"/>
        </w:rPr>
      </w:pPr>
      <w:r w:rsidRPr="00A64DB5">
        <w:rPr>
          <w:rFonts w:ascii="Century Gothic" w:hAnsi="Century Gothic"/>
          <w:bCs/>
          <w:sz w:val="20"/>
          <w:szCs w:val="20"/>
        </w:rPr>
        <w:t>44. Preparation of a pure dry sample of a soluble salt</w:t>
      </w:r>
    </w:p>
    <w:p w14:paraId="0586C12B" w14:textId="77777777" w:rsidR="00A64DB5" w:rsidRPr="00A64DB5" w:rsidRDefault="00A64DB5" w:rsidP="00A64DB5">
      <w:pPr>
        <w:spacing w:line="276" w:lineRule="auto"/>
        <w:jc w:val="both"/>
        <w:rPr>
          <w:rFonts w:ascii="Century Gothic" w:hAnsi="Century Gothic"/>
          <w:bCs/>
          <w:sz w:val="20"/>
          <w:szCs w:val="20"/>
        </w:rPr>
      </w:pPr>
    </w:p>
    <w:p w14:paraId="41C2C2CA" w14:textId="77777777" w:rsidR="00A64DB5" w:rsidRPr="00A64DB5" w:rsidRDefault="00A64DB5" w:rsidP="00A64DB5">
      <w:pPr>
        <w:spacing w:line="276" w:lineRule="auto"/>
        <w:jc w:val="both"/>
        <w:rPr>
          <w:rFonts w:ascii="Century Gothic" w:hAnsi="Century Gothic"/>
          <w:bCs/>
          <w:sz w:val="20"/>
          <w:szCs w:val="20"/>
        </w:rPr>
      </w:pPr>
    </w:p>
    <w:p w14:paraId="603104EE" w14:textId="77777777" w:rsidR="00A64DB5" w:rsidRPr="00A64DB5" w:rsidRDefault="00A64DB5" w:rsidP="00A64DB5">
      <w:pPr>
        <w:spacing w:line="276" w:lineRule="auto"/>
        <w:jc w:val="both"/>
        <w:rPr>
          <w:rFonts w:ascii="Century Gothic" w:hAnsi="Century Gothic"/>
          <w:bCs/>
          <w:sz w:val="20"/>
          <w:szCs w:val="20"/>
        </w:rPr>
      </w:pPr>
    </w:p>
    <w:sectPr w:rsidR="00A64DB5" w:rsidRPr="00A64DB5" w:rsidSect="003F086C">
      <w:headerReference w:type="default" r:id="rId32"/>
      <w:footerReference w:type="default" r:id="rId33"/>
      <w:type w:val="continuous"/>
      <w:pgSz w:w="11906" w:h="16838"/>
      <w:pgMar w:top="1701" w:right="1416" w:bottom="709"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988518" w14:textId="77777777" w:rsidR="000C1DE7" w:rsidRDefault="000C1DE7" w:rsidP="00106C72">
      <w:r>
        <w:separator/>
      </w:r>
    </w:p>
  </w:endnote>
  <w:endnote w:type="continuationSeparator" w:id="0">
    <w:p w14:paraId="4574B10F" w14:textId="77777777" w:rsidR="000C1DE7" w:rsidRDefault="000C1DE7" w:rsidP="00106C72">
      <w:r>
        <w:continuationSeparator/>
      </w:r>
    </w:p>
  </w:endnote>
  <w:endnote w:type="continuationNotice" w:id="1">
    <w:p w14:paraId="6DB81DFB" w14:textId="77777777" w:rsidR="000C1DE7" w:rsidRDefault="000C1DE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PT Sans">
    <w:altName w:val="PT Sans"/>
    <w:panose1 w:val="020B0503020203020204"/>
    <w:charset w:val="00"/>
    <w:family w:val="swiss"/>
    <w:pitch w:val="variable"/>
    <w:sig w:usb0="A00002EF" w:usb1="5000204B" w:usb2="00000000" w:usb3="00000000" w:csb0="00000097" w:csb1="00000000"/>
  </w:font>
  <w:font w:name="Cambria Math">
    <w:panose1 w:val="02040503050406030204"/>
    <w:charset w:val="00"/>
    <w:family w:val="roman"/>
    <w:pitch w:val="variable"/>
    <w:sig w:usb0="E00002FF" w:usb1="420024FF" w:usb2="00000000" w:usb3="00000000" w:csb0="0000019F" w:csb1="00000000"/>
  </w:font>
  <w:font w:name="Segoe UI">
    <w:panose1 w:val="020B0604020202020204"/>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4089161"/>
      <w:docPartObj>
        <w:docPartGallery w:val="Page Numbers (Bottom of Page)"/>
        <w:docPartUnique/>
      </w:docPartObj>
    </w:sdtPr>
    <w:sdtEndPr>
      <w:rPr>
        <w:noProof/>
      </w:rPr>
    </w:sdtEndPr>
    <w:sdtContent>
      <w:p w14:paraId="2FFEF341" w14:textId="02B5754A" w:rsidR="008C4E3E" w:rsidRDefault="008C4E3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4B4CC6" w14:textId="77777777" w:rsidR="008C4E3E" w:rsidRDefault="008C4E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3F1D06" w14:textId="77777777" w:rsidR="000C1DE7" w:rsidRDefault="000C1DE7" w:rsidP="00106C72">
      <w:r>
        <w:separator/>
      </w:r>
    </w:p>
  </w:footnote>
  <w:footnote w:type="continuationSeparator" w:id="0">
    <w:p w14:paraId="5BE6D87C" w14:textId="77777777" w:rsidR="000C1DE7" w:rsidRDefault="000C1DE7" w:rsidP="00106C72">
      <w:r>
        <w:continuationSeparator/>
      </w:r>
    </w:p>
  </w:footnote>
  <w:footnote w:type="continuationNotice" w:id="1">
    <w:p w14:paraId="61235BEA" w14:textId="77777777" w:rsidR="000C1DE7" w:rsidRDefault="000C1DE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1CBA3" w14:textId="12B90B61" w:rsidR="00F654AB" w:rsidRDefault="00F654AB">
    <w:pPr>
      <w:pStyle w:val="Header"/>
    </w:pPr>
    <w:r>
      <w:rPr>
        <w:noProof/>
      </w:rPr>
      <w:drawing>
        <wp:anchor distT="0" distB="0" distL="114300" distR="114300" simplePos="0" relativeHeight="251658240" behindDoc="1" locked="0" layoutInCell="1" allowOverlap="1" wp14:anchorId="05FE0ADA" wp14:editId="7DF3107A">
          <wp:simplePos x="0" y="0"/>
          <wp:positionH relativeFrom="column">
            <wp:posOffset>-908050</wp:posOffset>
          </wp:positionH>
          <wp:positionV relativeFrom="paragraph">
            <wp:posOffset>-443865</wp:posOffset>
          </wp:positionV>
          <wp:extent cx="7543800" cy="10675488"/>
          <wp:effectExtent l="0" t="0" r="0" b="5715"/>
          <wp:wrapNone/>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econdary_science_background_portrait.pdf"/>
                  <pic:cNvPicPr/>
                </pic:nvPicPr>
                <pic:blipFill>
                  <a:blip r:embed="rId1">
                    <a:extLst>
                      <a:ext uri="{28A0092B-C50C-407E-A947-70E740481C1C}">
                        <a14:useLocalDpi xmlns:a14="http://schemas.microsoft.com/office/drawing/2010/main" val="0"/>
                      </a:ext>
                    </a:extLst>
                  </a:blip>
                  <a:stretch>
                    <a:fillRect/>
                  </a:stretch>
                </pic:blipFill>
                <pic:spPr>
                  <a:xfrm>
                    <a:off x="0" y="0"/>
                    <a:ext cx="7552159" cy="10687317"/>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559F8"/>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823A4C"/>
    <w:multiLevelType w:val="hybridMultilevel"/>
    <w:tmpl w:val="A86EF704"/>
    <w:lvl w:ilvl="0" w:tplc="D39EDE7A">
      <w:start w:val="1"/>
      <w:numFmt w:val="upperLetter"/>
      <w:lvlText w:val="%1."/>
      <w:lvlJc w:val="left"/>
      <w:pPr>
        <w:ind w:left="720" w:hanging="360"/>
      </w:pPr>
      <w:rPr>
        <w:rFonts w:eastAsiaTheme="minorHAnsi"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8B83E71"/>
    <w:multiLevelType w:val="hybridMultilevel"/>
    <w:tmpl w:val="2AE4E0FC"/>
    <w:lvl w:ilvl="0" w:tplc="0809000F">
      <w:start w:val="1"/>
      <w:numFmt w:val="decimal"/>
      <w:lvlText w:val="%1."/>
      <w:lvlJc w:val="left"/>
      <w:pPr>
        <w:ind w:left="786"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9093ED3"/>
    <w:multiLevelType w:val="hybridMultilevel"/>
    <w:tmpl w:val="AA2CED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9AB28F5"/>
    <w:multiLevelType w:val="hybridMultilevel"/>
    <w:tmpl w:val="C81689D0"/>
    <w:lvl w:ilvl="0" w:tplc="11A4035C">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9DC601F"/>
    <w:multiLevelType w:val="hybridMultilevel"/>
    <w:tmpl w:val="B786347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CAD70CD"/>
    <w:multiLevelType w:val="hybridMultilevel"/>
    <w:tmpl w:val="B786347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DE37C44"/>
    <w:multiLevelType w:val="hybridMultilevel"/>
    <w:tmpl w:val="A86EF704"/>
    <w:lvl w:ilvl="0" w:tplc="FFFFFFFF">
      <w:start w:val="1"/>
      <w:numFmt w:val="upperLetter"/>
      <w:lvlText w:val="%1."/>
      <w:lvlJc w:val="left"/>
      <w:pPr>
        <w:ind w:left="720" w:hanging="360"/>
      </w:pPr>
      <w:rPr>
        <w:rFonts w:eastAsiaTheme="minorHAnsi"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E336B93"/>
    <w:multiLevelType w:val="hybridMultilevel"/>
    <w:tmpl w:val="B786347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1187132"/>
    <w:multiLevelType w:val="multilevel"/>
    <w:tmpl w:val="9C04B606"/>
    <w:lvl w:ilvl="0">
      <w:start w:val="1"/>
      <w:numFmt w:val="decimal"/>
      <w:lvlText w:val="%1.0"/>
      <w:lvlJc w:val="left"/>
      <w:pPr>
        <w:ind w:left="360" w:hanging="360"/>
      </w:pPr>
      <w:rPr>
        <w:rFonts w:hint="default"/>
      </w:rPr>
    </w:lvl>
    <w:lvl w:ilvl="1">
      <w:start w:val="1"/>
      <w:numFmt w:val="decimal"/>
      <w:lvlText w:val="%1.%2"/>
      <w:lvlJc w:val="left"/>
      <w:pPr>
        <w:ind w:left="9225" w:hanging="720"/>
      </w:pPr>
      <w:rPr>
        <w:rFonts w:hint="default"/>
      </w:rPr>
    </w:lvl>
    <w:lvl w:ilvl="2">
      <w:start w:val="1"/>
      <w:numFmt w:val="decimal"/>
      <w:lvlText w:val="%1.%2.%3"/>
      <w:lvlJc w:val="left"/>
      <w:pPr>
        <w:ind w:left="17730" w:hanging="720"/>
      </w:pPr>
      <w:rPr>
        <w:rFonts w:hint="default"/>
      </w:rPr>
    </w:lvl>
    <w:lvl w:ilvl="3">
      <w:start w:val="1"/>
      <w:numFmt w:val="decimal"/>
      <w:lvlText w:val="%1.%2.%3.%4"/>
      <w:lvlJc w:val="left"/>
      <w:pPr>
        <w:ind w:left="26595" w:hanging="1080"/>
      </w:pPr>
      <w:rPr>
        <w:rFonts w:hint="default"/>
      </w:rPr>
    </w:lvl>
    <w:lvl w:ilvl="4">
      <w:start w:val="1"/>
      <w:numFmt w:val="decimal"/>
      <w:lvlText w:val="%1.%2.%3.%4.%5"/>
      <w:lvlJc w:val="left"/>
      <w:pPr>
        <w:ind w:left="-30436" w:hanging="1080"/>
      </w:pPr>
      <w:rPr>
        <w:rFonts w:hint="default"/>
      </w:rPr>
    </w:lvl>
    <w:lvl w:ilvl="5">
      <w:start w:val="1"/>
      <w:numFmt w:val="decimal"/>
      <w:lvlText w:val="%1.%2.%3.%4.%5.%6"/>
      <w:lvlJc w:val="left"/>
      <w:pPr>
        <w:ind w:left="-21571" w:hanging="1440"/>
      </w:pPr>
      <w:rPr>
        <w:rFonts w:hint="default"/>
      </w:rPr>
    </w:lvl>
    <w:lvl w:ilvl="6">
      <w:start w:val="1"/>
      <w:numFmt w:val="decimal"/>
      <w:lvlText w:val="%1.%2.%3.%4.%5.%6.%7"/>
      <w:lvlJc w:val="left"/>
      <w:pPr>
        <w:ind w:left="-12706" w:hanging="1800"/>
      </w:pPr>
      <w:rPr>
        <w:rFonts w:hint="default"/>
      </w:rPr>
    </w:lvl>
    <w:lvl w:ilvl="7">
      <w:start w:val="1"/>
      <w:numFmt w:val="decimal"/>
      <w:lvlText w:val="%1.%2.%3.%4.%5.%6.%7.%8"/>
      <w:lvlJc w:val="left"/>
      <w:pPr>
        <w:ind w:left="-4201" w:hanging="1800"/>
      </w:pPr>
      <w:rPr>
        <w:rFonts w:hint="default"/>
      </w:rPr>
    </w:lvl>
    <w:lvl w:ilvl="8">
      <w:start w:val="1"/>
      <w:numFmt w:val="decimal"/>
      <w:lvlText w:val="%1.%2.%3.%4.%5.%6.%7.%8.%9"/>
      <w:lvlJc w:val="left"/>
      <w:pPr>
        <w:ind w:left="4664" w:hanging="2160"/>
      </w:pPr>
      <w:rPr>
        <w:rFonts w:hint="default"/>
      </w:rPr>
    </w:lvl>
  </w:abstractNum>
  <w:abstractNum w:abstractNumId="10" w15:restartNumberingAfterBreak="0">
    <w:nsid w:val="13085D0B"/>
    <w:multiLevelType w:val="hybridMultilevel"/>
    <w:tmpl w:val="93A6F172"/>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4180B48"/>
    <w:multiLevelType w:val="hybridMultilevel"/>
    <w:tmpl w:val="9A5E85C8"/>
    <w:lvl w:ilvl="0" w:tplc="11A4035C">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4C5075F"/>
    <w:multiLevelType w:val="hybridMultilevel"/>
    <w:tmpl w:val="5002D942"/>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8D26F8C"/>
    <w:multiLevelType w:val="hybridMultilevel"/>
    <w:tmpl w:val="4F3C4058"/>
    <w:lvl w:ilvl="0" w:tplc="11A4035C">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A1F5637"/>
    <w:multiLevelType w:val="hybridMultilevel"/>
    <w:tmpl w:val="B786347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C1D47B5"/>
    <w:multiLevelType w:val="hybridMultilevel"/>
    <w:tmpl w:val="050CDF5A"/>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1C3A0B72"/>
    <w:multiLevelType w:val="hybridMultilevel"/>
    <w:tmpl w:val="B786347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1C4374D3"/>
    <w:multiLevelType w:val="hybridMultilevel"/>
    <w:tmpl w:val="09C65E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1D285097"/>
    <w:multiLevelType w:val="hybridMultilevel"/>
    <w:tmpl w:val="A9EA08A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DD410E3"/>
    <w:multiLevelType w:val="hybridMultilevel"/>
    <w:tmpl w:val="29309C38"/>
    <w:lvl w:ilvl="0" w:tplc="A3B83428">
      <w:start w:val="98"/>
      <w:numFmt w:val="bullet"/>
      <w:lvlText w:val="-"/>
      <w:lvlJc w:val="left"/>
      <w:pPr>
        <w:ind w:left="720" w:hanging="360"/>
      </w:pPr>
      <w:rPr>
        <w:rFonts w:ascii="Century Gothic" w:eastAsia="Times New Roman" w:hAnsi="Century Gothic"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1F0F4042"/>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0077208"/>
    <w:multiLevelType w:val="hybridMultilevel"/>
    <w:tmpl w:val="51A23158"/>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09E1369"/>
    <w:multiLevelType w:val="hybridMultilevel"/>
    <w:tmpl w:val="41A012F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23F35CE4"/>
    <w:multiLevelType w:val="hybridMultilevel"/>
    <w:tmpl w:val="9A3C9B52"/>
    <w:lvl w:ilvl="0" w:tplc="FFFFFFFF">
      <w:start w:val="1"/>
      <w:numFmt w:val="upperLetter"/>
      <w:lvlText w:val="%1."/>
      <w:lvlJc w:val="left"/>
      <w:pPr>
        <w:ind w:left="720" w:hanging="360"/>
      </w:pPr>
      <w:rPr>
        <w:rFonts w:eastAsiaTheme="minorHAnsi"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24EF25BD"/>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262642A6"/>
    <w:multiLevelType w:val="hybridMultilevel"/>
    <w:tmpl w:val="B786347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27D964B3"/>
    <w:multiLevelType w:val="hybridMultilevel"/>
    <w:tmpl w:val="F84C05B8"/>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28CA758E"/>
    <w:multiLevelType w:val="hybridMultilevel"/>
    <w:tmpl w:val="76143724"/>
    <w:lvl w:ilvl="0" w:tplc="A8FC436A">
      <w:start w:val="1"/>
      <w:numFmt w:val="decimal"/>
      <w:lvlText w:val="%1."/>
      <w:lvlJc w:val="left"/>
      <w:pPr>
        <w:ind w:left="786" w:hanging="360"/>
      </w:pPr>
      <w:rPr>
        <w:rFonts w:hint="default"/>
        <w:vertAlign w:val="baseline"/>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2BE52C36"/>
    <w:multiLevelType w:val="hybridMultilevel"/>
    <w:tmpl w:val="EA86A46A"/>
    <w:lvl w:ilvl="0" w:tplc="F3DCE244">
      <w:start w:val="1"/>
      <w:numFmt w:val="upperLetter"/>
      <w:lvlText w:val="%1."/>
      <w:lvlJc w:val="left"/>
      <w:pPr>
        <w:ind w:left="720" w:hanging="360"/>
      </w:pPr>
      <w:rPr>
        <w:rFonts w:eastAsiaTheme="minorHAnsi"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2EEB3041"/>
    <w:multiLevelType w:val="hybridMultilevel"/>
    <w:tmpl w:val="73AAD0D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309C0C90"/>
    <w:multiLevelType w:val="hybridMultilevel"/>
    <w:tmpl w:val="41A012F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39733A76"/>
    <w:multiLevelType w:val="multilevel"/>
    <w:tmpl w:val="29B446DE"/>
    <w:lvl w:ilvl="0">
      <w:start w:val="1"/>
      <w:numFmt w:val="decimal"/>
      <w:lvlText w:val="%1."/>
      <w:lvlJc w:val="left"/>
      <w:pPr>
        <w:ind w:left="792" w:hanging="432"/>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3CE675CF"/>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42FA3577"/>
    <w:multiLevelType w:val="hybridMultilevel"/>
    <w:tmpl w:val="B786347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46305A0E"/>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4C7018F0"/>
    <w:multiLevelType w:val="hybridMultilevel"/>
    <w:tmpl w:val="627CA3B4"/>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4EC352B8"/>
    <w:multiLevelType w:val="hybridMultilevel"/>
    <w:tmpl w:val="9A9E4E26"/>
    <w:lvl w:ilvl="0" w:tplc="5DC26D5A">
      <w:start w:val="1"/>
      <w:numFmt w:val="upperLetter"/>
      <w:lvlText w:val="%1."/>
      <w:lvlJc w:val="left"/>
      <w:pPr>
        <w:ind w:left="720" w:hanging="360"/>
      </w:pPr>
      <w:rPr>
        <w:rFonts w:eastAsiaTheme="minorHAnsi"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4EF02370"/>
    <w:multiLevelType w:val="hybridMultilevel"/>
    <w:tmpl w:val="1AF210A0"/>
    <w:lvl w:ilvl="0" w:tplc="7034D410">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38" w15:restartNumberingAfterBreak="0">
    <w:nsid w:val="4EF97F1C"/>
    <w:multiLevelType w:val="hybridMultilevel"/>
    <w:tmpl w:val="B786347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510B47B4"/>
    <w:multiLevelType w:val="hybridMultilevel"/>
    <w:tmpl w:val="371A5DE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54DB2238"/>
    <w:multiLevelType w:val="hybridMultilevel"/>
    <w:tmpl w:val="B786347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56BD5958"/>
    <w:multiLevelType w:val="hybridMultilevel"/>
    <w:tmpl w:val="B786347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575A5936"/>
    <w:multiLevelType w:val="hybridMultilevel"/>
    <w:tmpl w:val="B786347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599869A7"/>
    <w:multiLevelType w:val="hybridMultilevel"/>
    <w:tmpl w:val="F84C05B8"/>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5DA70F8C"/>
    <w:multiLevelType w:val="hybridMultilevel"/>
    <w:tmpl w:val="49F82B76"/>
    <w:lvl w:ilvl="0" w:tplc="11A4035C">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5F1B5C6C"/>
    <w:multiLevelType w:val="hybridMultilevel"/>
    <w:tmpl w:val="EB8C0A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5F2E3C7B"/>
    <w:multiLevelType w:val="hybridMultilevel"/>
    <w:tmpl w:val="A9EA08A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61C51133"/>
    <w:multiLevelType w:val="hybridMultilevel"/>
    <w:tmpl w:val="B786347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61FD6BC4"/>
    <w:multiLevelType w:val="hybridMultilevel"/>
    <w:tmpl w:val="B786347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63D40831"/>
    <w:multiLevelType w:val="hybridMultilevel"/>
    <w:tmpl w:val="06844C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64CE7133"/>
    <w:multiLevelType w:val="hybridMultilevel"/>
    <w:tmpl w:val="9A3C9B52"/>
    <w:lvl w:ilvl="0" w:tplc="43F44CA4">
      <w:start w:val="1"/>
      <w:numFmt w:val="upperLetter"/>
      <w:lvlText w:val="%1."/>
      <w:lvlJc w:val="left"/>
      <w:pPr>
        <w:ind w:left="720" w:hanging="360"/>
      </w:pPr>
      <w:rPr>
        <w:rFonts w:eastAsiaTheme="minorHAnsi"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15:restartNumberingAfterBreak="0">
    <w:nsid w:val="65B64BEC"/>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68A37B30"/>
    <w:multiLevelType w:val="hybridMultilevel"/>
    <w:tmpl w:val="050CDF5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6BEE6B1B"/>
    <w:multiLevelType w:val="hybridMultilevel"/>
    <w:tmpl w:val="131A2628"/>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6CE0221A"/>
    <w:multiLevelType w:val="hybridMultilevel"/>
    <w:tmpl w:val="099E59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6FA0148A"/>
    <w:multiLevelType w:val="hybridMultilevel"/>
    <w:tmpl w:val="B786347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15:restartNumberingAfterBreak="0">
    <w:nsid w:val="70ED7B60"/>
    <w:multiLevelType w:val="hybridMultilevel"/>
    <w:tmpl w:val="65E0AA06"/>
    <w:lvl w:ilvl="0" w:tplc="C5EA2706">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71BD4204"/>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7257336C"/>
    <w:multiLevelType w:val="hybridMultilevel"/>
    <w:tmpl w:val="131A2628"/>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752A137B"/>
    <w:multiLevelType w:val="hybridMultilevel"/>
    <w:tmpl w:val="0B062808"/>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7617144E"/>
    <w:multiLevelType w:val="hybridMultilevel"/>
    <w:tmpl w:val="B786347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765A2A00"/>
    <w:multiLevelType w:val="hybridMultilevel"/>
    <w:tmpl w:val="B786347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2" w15:restartNumberingAfterBreak="0">
    <w:nsid w:val="770547D6"/>
    <w:multiLevelType w:val="hybridMultilevel"/>
    <w:tmpl w:val="321E39DC"/>
    <w:lvl w:ilvl="0" w:tplc="A3B83428">
      <w:start w:val="98"/>
      <w:numFmt w:val="bullet"/>
      <w:lvlText w:val="-"/>
      <w:lvlJc w:val="left"/>
      <w:pPr>
        <w:ind w:left="720" w:hanging="360"/>
      </w:pPr>
      <w:rPr>
        <w:rFonts w:ascii="Century Gothic" w:eastAsia="Times New Roman" w:hAnsi="Century Gothic"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7978365A"/>
    <w:multiLevelType w:val="hybridMultilevel"/>
    <w:tmpl w:val="73AAD0DC"/>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7B751CE2"/>
    <w:multiLevelType w:val="hybridMultilevel"/>
    <w:tmpl w:val="627CA3B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7BD90A0E"/>
    <w:multiLevelType w:val="hybridMultilevel"/>
    <w:tmpl w:val="B786347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6" w15:restartNumberingAfterBreak="0">
    <w:nsid w:val="7E5A0943"/>
    <w:multiLevelType w:val="hybridMultilevel"/>
    <w:tmpl w:val="E09C4D92"/>
    <w:lvl w:ilvl="0" w:tplc="EBEC5186">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543706060">
    <w:abstractNumId w:val="44"/>
  </w:num>
  <w:num w:numId="2" w16cid:durableId="1136412854">
    <w:abstractNumId w:val="13"/>
  </w:num>
  <w:num w:numId="3" w16cid:durableId="67382047">
    <w:abstractNumId w:val="11"/>
  </w:num>
  <w:num w:numId="4" w16cid:durableId="734013471">
    <w:abstractNumId w:val="4"/>
  </w:num>
  <w:num w:numId="5" w16cid:durableId="249318430">
    <w:abstractNumId w:val="38"/>
  </w:num>
  <w:num w:numId="6" w16cid:durableId="366151166">
    <w:abstractNumId w:val="2"/>
  </w:num>
  <w:num w:numId="7" w16cid:durableId="150365888">
    <w:abstractNumId w:val="31"/>
  </w:num>
  <w:num w:numId="8" w16cid:durableId="718865645">
    <w:abstractNumId w:val="17"/>
  </w:num>
  <w:num w:numId="9" w16cid:durableId="2006855348">
    <w:abstractNumId w:val="47"/>
  </w:num>
  <w:num w:numId="10" w16cid:durableId="1491100528">
    <w:abstractNumId w:val="6"/>
  </w:num>
  <w:num w:numId="11" w16cid:durableId="485051828">
    <w:abstractNumId w:val="16"/>
  </w:num>
  <w:num w:numId="12" w16cid:durableId="1024790125">
    <w:abstractNumId w:val="61"/>
  </w:num>
  <w:num w:numId="13" w16cid:durableId="575358880">
    <w:abstractNumId w:val="8"/>
  </w:num>
  <w:num w:numId="14" w16cid:durableId="453520514">
    <w:abstractNumId w:val="48"/>
  </w:num>
  <w:num w:numId="15" w16cid:durableId="848298874">
    <w:abstractNumId w:val="65"/>
  </w:num>
  <w:num w:numId="16" w16cid:durableId="302541286">
    <w:abstractNumId w:val="14"/>
  </w:num>
  <w:num w:numId="17" w16cid:durableId="1867251983">
    <w:abstractNumId w:val="25"/>
  </w:num>
  <w:num w:numId="18" w16cid:durableId="1391272885">
    <w:abstractNumId w:val="41"/>
  </w:num>
  <w:num w:numId="19" w16cid:durableId="575945148">
    <w:abstractNumId w:val="55"/>
  </w:num>
  <w:num w:numId="20" w16cid:durableId="805469729">
    <w:abstractNumId w:val="5"/>
  </w:num>
  <w:num w:numId="21" w16cid:durableId="194462813">
    <w:abstractNumId w:val="40"/>
  </w:num>
  <w:num w:numId="22" w16cid:durableId="1426614197">
    <w:abstractNumId w:val="33"/>
  </w:num>
  <w:num w:numId="23" w16cid:durableId="1328746235">
    <w:abstractNumId w:val="42"/>
  </w:num>
  <w:num w:numId="24" w16cid:durableId="1973779383">
    <w:abstractNumId w:val="46"/>
  </w:num>
  <w:num w:numId="25" w16cid:durableId="1969168253">
    <w:abstractNumId w:val="22"/>
  </w:num>
  <w:num w:numId="26" w16cid:durableId="964777420">
    <w:abstractNumId w:val="15"/>
  </w:num>
  <w:num w:numId="27" w16cid:durableId="1250427291">
    <w:abstractNumId w:val="50"/>
  </w:num>
  <w:num w:numId="28" w16cid:durableId="860242833">
    <w:abstractNumId w:val="1"/>
  </w:num>
  <w:num w:numId="29" w16cid:durableId="1462311277">
    <w:abstractNumId w:val="35"/>
  </w:num>
  <w:num w:numId="30" w16cid:durableId="337582358">
    <w:abstractNumId w:val="26"/>
  </w:num>
  <w:num w:numId="31" w16cid:durableId="490606883">
    <w:abstractNumId w:val="53"/>
  </w:num>
  <w:num w:numId="32" w16cid:durableId="482696096">
    <w:abstractNumId w:val="63"/>
  </w:num>
  <w:num w:numId="33" w16cid:durableId="1189949359">
    <w:abstractNumId w:val="39"/>
  </w:num>
  <w:num w:numId="34" w16cid:durableId="141119979">
    <w:abstractNumId w:val="56"/>
  </w:num>
  <w:num w:numId="35" w16cid:durableId="1422525432">
    <w:abstractNumId w:val="57"/>
  </w:num>
  <w:num w:numId="36" w16cid:durableId="531765579">
    <w:abstractNumId w:val="34"/>
  </w:num>
  <w:num w:numId="37" w16cid:durableId="1217207096">
    <w:abstractNumId w:val="32"/>
  </w:num>
  <w:num w:numId="38" w16cid:durableId="604926566">
    <w:abstractNumId w:val="60"/>
  </w:num>
  <w:num w:numId="39" w16cid:durableId="165680834">
    <w:abstractNumId w:val="24"/>
  </w:num>
  <w:num w:numId="40" w16cid:durableId="1883593626">
    <w:abstractNumId w:val="28"/>
  </w:num>
  <w:num w:numId="41" w16cid:durableId="2126583823">
    <w:abstractNumId w:val="36"/>
  </w:num>
  <w:num w:numId="42" w16cid:durableId="434522630">
    <w:abstractNumId w:val="12"/>
  </w:num>
  <w:num w:numId="43" w16cid:durableId="179664974">
    <w:abstractNumId w:val="10"/>
  </w:num>
  <w:num w:numId="44" w16cid:durableId="303049894">
    <w:abstractNumId w:val="59"/>
  </w:num>
  <w:num w:numId="45" w16cid:durableId="289434459">
    <w:abstractNumId w:val="21"/>
  </w:num>
  <w:num w:numId="46" w16cid:durableId="1178543044">
    <w:abstractNumId w:val="37"/>
  </w:num>
  <w:num w:numId="47" w16cid:durableId="1244144452">
    <w:abstractNumId w:val="54"/>
  </w:num>
  <w:num w:numId="48" w16cid:durableId="517433260">
    <w:abstractNumId w:val="66"/>
  </w:num>
  <w:num w:numId="49" w16cid:durableId="702092942">
    <w:abstractNumId w:val="27"/>
  </w:num>
  <w:num w:numId="50" w16cid:durableId="1321931017">
    <w:abstractNumId w:val="51"/>
  </w:num>
  <w:num w:numId="51" w16cid:durableId="1878082544">
    <w:abstractNumId w:val="18"/>
  </w:num>
  <w:num w:numId="52" w16cid:durableId="726105806">
    <w:abstractNumId w:val="30"/>
  </w:num>
  <w:num w:numId="53" w16cid:durableId="719983649">
    <w:abstractNumId w:val="52"/>
  </w:num>
  <w:num w:numId="54" w16cid:durableId="1232427055">
    <w:abstractNumId w:val="0"/>
  </w:num>
  <w:num w:numId="55" w16cid:durableId="1786730997">
    <w:abstractNumId w:val="20"/>
  </w:num>
  <w:num w:numId="56" w16cid:durableId="1448309370">
    <w:abstractNumId w:val="23"/>
  </w:num>
  <w:num w:numId="57" w16cid:durableId="75519764">
    <w:abstractNumId w:val="7"/>
  </w:num>
  <w:num w:numId="58" w16cid:durableId="1804156415">
    <w:abstractNumId w:val="43"/>
  </w:num>
  <w:num w:numId="59" w16cid:durableId="1980963598">
    <w:abstractNumId w:val="58"/>
  </w:num>
  <w:num w:numId="60" w16cid:durableId="1589576389">
    <w:abstractNumId w:val="29"/>
  </w:num>
  <w:num w:numId="61" w16cid:durableId="1331252894">
    <w:abstractNumId w:val="64"/>
  </w:num>
  <w:num w:numId="62" w16cid:durableId="1243640128">
    <w:abstractNumId w:val="3"/>
  </w:num>
  <w:num w:numId="63" w16cid:durableId="1853958175">
    <w:abstractNumId w:val="45"/>
  </w:num>
  <w:num w:numId="64" w16cid:durableId="966936615">
    <w:abstractNumId w:val="19"/>
  </w:num>
  <w:num w:numId="65" w16cid:durableId="1521040637">
    <w:abstractNumId w:val="62"/>
  </w:num>
  <w:num w:numId="66" w16cid:durableId="1634826997">
    <w:abstractNumId w:val="49"/>
  </w:num>
  <w:num w:numId="67" w16cid:durableId="1105540052">
    <w:abstractNumId w:val="9"/>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850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E5A"/>
    <w:rsid w:val="00000095"/>
    <w:rsid w:val="000020EE"/>
    <w:rsid w:val="00002310"/>
    <w:rsid w:val="0000379A"/>
    <w:rsid w:val="00006842"/>
    <w:rsid w:val="00006A89"/>
    <w:rsid w:val="000078E2"/>
    <w:rsid w:val="000079A3"/>
    <w:rsid w:val="000113E4"/>
    <w:rsid w:val="0001159D"/>
    <w:rsid w:val="000128FC"/>
    <w:rsid w:val="000133DC"/>
    <w:rsid w:val="00013E35"/>
    <w:rsid w:val="00014E67"/>
    <w:rsid w:val="00015141"/>
    <w:rsid w:val="000161FC"/>
    <w:rsid w:val="00016996"/>
    <w:rsid w:val="000178EF"/>
    <w:rsid w:val="00017C3D"/>
    <w:rsid w:val="0002145D"/>
    <w:rsid w:val="00021FFF"/>
    <w:rsid w:val="0002250F"/>
    <w:rsid w:val="000226EF"/>
    <w:rsid w:val="00023729"/>
    <w:rsid w:val="00023C8B"/>
    <w:rsid w:val="00025534"/>
    <w:rsid w:val="00025F08"/>
    <w:rsid w:val="0002736F"/>
    <w:rsid w:val="0002755C"/>
    <w:rsid w:val="00027FC8"/>
    <w:rsid w:val="00032D54"/>
    <w:rsid w:val="00032D5E"/>
    <w:rsid w:val="00033BA8"/>
    <w:rsid w:val="00034B0A"/>
    <w:rsid w:val="00035C59"/>
    <w:rsid w:val="00035E8C"/>
    <w:rsid w:val="00035F51"/>
    <w:rsid w:val="000364C7"/>
    <w:rsid w:val="0003770C"/>
    <w:rsid w:val="00037C7D"/>
    <w:rsid w:val="0004152A"/>
    <w:rsid w:val="000421A7"/>
    <w:rsid w:val="00043B21"/>
    <w:rsid w:val="00044CE9"/>
    <w:rsid w:val="00045143"/>
    <w:rsid w:val="00045B3D"/>
    <w:rsid w:val="00046B03"/>
    <w:rsid w:val="000516EC"/>
    <w:rsid w:val="00053942"/>
    <w:rsid w:val="00055453"/>
    <w:rsid w:val="00055584"/>
    <w:rsid w:val="00055D63"/>
    <w:rsid w:val="00056029"/>
    <w:rsid w:val="0005641C"/>
    <w:rsid w:val="00056697"/>
    <w:rsid w:val="000571CD"/>
    <w:rsid w:val="00057C7C"/>
    <w:rsid w:val="00060101"/>
    <w:rsid w:val="0006067F"/>
    <w:rsid w:val="000626CB"/>
    <w:rsid w:val="000630B1"/>
    <w:rsid w:val="00063D4B"/>
    <w:rsid w:val="00064A01"/>
    <w:rsid w:val="00066039"/>
    <w:rsid w:val="000673B2"/>
    <w:rsid w:val="0006741E"/>
    <w:rsid w:val="000703B5"/>
    <w:rsid w:val="00071567"/>
    <w:rsid w:val="00072C64"/>
    <w:rsid w:val="0007324B"/>
    <w:rsid w:val="00074085"/>
    <w:rsid w:val="000741DE"/>
    <w:rsid w:val="00074CD2"/>
    <w:rsid w:val="000758FE"/>
    <w:rsid w:val="00075BFE"/>
    <w:rsid w:val="00075E00"/>
    <w:rsid w:val="00075E7E"/>
    <w:rsid w:val="00076E70"/>
    <w:rsid w:val="00077640"/>
    <w:rsid w:val="000804D7"/>
    <w:rsid w:val="0008184A"/>
    <w:rsid w:val="00083011"/>
    <w:rsid w:val="00084C0B"/>
    <w:rsid w:val="00085730"/>
    <w:rsid w:val="0008644D"/>
    <w:rsid w:val="0008717F"/>
    <w:rsid w:val="00087294"/>
    <w:rsid w:val="0008749A"/>
    <w:rsid w:val="00087E53"/>
    <w:rsid w:val="00087E56"/>
    <w:rsid w:val="000928F6"/>
    <w:rsid w:val="00092D82"/>
    <w:rsid w:val="00093519"/>
    <w:rsid w:val="00093C5A"/>
    <w:rsid w:val="00094965"/>
    <w:rsid w:val="00096793"/>
    <w:rsid w:val="000A08B1"/>
    <w:rsid w:val="000A0A89"/>
    <w:rsid w:val="000A0EC1"/>
    <w:rsid w:val="000A16E5"/>
    <w:rsid w:val="000A2EC7"/>
    <w:rsid w:val="000A3044"/>
    <w:rsid w:val="000A44FA"/>
    <w:rsid w:val="000A471D"/>
    <w:rsid w:val="000A51E5"/>
    <w:rsid w:val="000A54A8"/>
    <w:rsid w:val="000A708A"/>
    <w:rsid w:val="000A79CB"/>
    <w:rsid w:val="000B119A"/>
    <w:rsid w:val="000B2815"/>
    <w:rsid w:val="000B3542"/>
    <w:rsid w:val="000B4137"/>
    <w:rsid w:val="000B656F"/>
    <w:rsid w:val="000B73FD"/>
    <w:rsid w:val="000B7E0A"/>
    <w:rsid w:val="000C00DA"/>
    <w:rsid w:val="000C039A"/>
    <w:rsid w:val="000C1DE7"/>
    <w:rsid w:val="000C1F23"/>
    <w:rsid w:val="000C3C4A"/>
    <w:rsid w:val="000C4448"/>
    <w:rsid w:val="000C4865"/>
    <w:rsid w:val="000C48EB"/>
    <w:rsid w:val="000C5959"/>
    <w:rsid w:val="000C64D4"/>
    <w:rsid w:val="000C6D2A"/>
    <w:rsid w:val="000C71D6"/>
    <w:rsid w:val="000D03F9"/>
    <w:rsid w:val="000D1385"/>
    <w:rsid w:val="000D17A2"/>
    <w:rsid w:val="000D2654"/>
    <w:rsid w:val="000D272A"/>
    <w:rsid w:val="000D3176"/>
    <w:rsid w:val="000D40DF"/>
    <w:rsid w:val="000D5A38"/>
    <w:rsid w:val="000D69F1"/>
    <w:rsid w:val="000D70B6"/>
    <w:rsid w:val="000E03DC"/>
    <w:rsid w:val="000E157E"/>
    <w:rsid w:val="000E1AFB"/>
    <w:rsid w:val="000E3136"/>
    <w:rsid w:val="000E4F9D"/>
    <w:rsid w:val="000E58B7"/>
    <w:rsid w:val="000E5F3B"/>
    <w:rsid w:val="000E686E"/>
    <w:rsid w:val="000F0448"/>
    <w:rsid w:val="000F0516"/>
    <w:rsid w:val="000F0F12"/>
    <w:rsid w:val="000F2135"/>
    <w:rsid w:val="000F4D4A"/>
    <w:rsid w:val="000F5A20"/>
    <w:rsid w:val="000F6428"/>
    <w:rsid w:val="001000A6"/>
    <w:rsid w:val="001012DD"/>
    <w:rsid w:val="001018F7"/>
    <w:rsid w:val="001028A7"/>
    <w:rsid w:val="00103F81"/>
    <w:rsid w:val="00103FAA"/>
    <w:rsid w:val="001049BA"/>
    <w:rsid w:val="00104A79"/>
    <w:rsid w:val="00106A7A"/>
    <w:rsid w:val="00106B68"/>
    <w:rsid w:val="00106C72"/>
    <w:rsid w:val="00107BA9"/>
    <w:rsid w:val="00107C45"/>
    <w:rsid w:val="00110737"/>
    <w:rsid w:val="00110757"/>
    <w:rsid w:val="00110B03"/>
    <w:rsid w:val="00110ECD"/>
    <w:rsid w:val="00111375"/>
    <w:rsid w:val="00111BFD"/>
    <w:rsid w:val="00112DF4"/>
    <w:rsid w:val="00112E1C"/>
    <w:rsid w:val="00112F72"/>
    <w:rsid w:val="001132CA"/>
    <w:rsid w:val="001143E8"/>
    <w:rsid w:val="001144F0"/>
    <w:rsid w:val="0011475C"/>
    <w:rsid w:val="00115992"/>
    <w:rsid w:val="00115A49"/>
    <w:rsid w:val="00116F78"/>
    <w:rsid w:val="0011747F"/>
    <w:rsid w:val="001209B0"/>
    <w:rsid w:val="00121D55"/>
    <w:rsid w:val="001227C5"/>
    <w:rsid w:val="00124B76"/>
    <w:rsid w:val="001250C4"/>
    <w:rsid w:val="00125266"/>
    <w:rsid w:val="00126CDF"/>
    <w:rsid w:val="00127D8C"/>
    <w:rsid w:val="00127EE4"/>
    <w:rsid w:val="00130698"/>
    <w:rsid w:val="001309F0"/>
    <w:rsid w:val="00130DE7"/>
    <w:rsid w:val="001311EF"/>
    <w:rsid w:val="0013263E"/>
    <w:rsid w:val="00134399"/>
    <w:rsid w:val="001347B5"/>
    <w:rsid w:val="00135379"/>
    <w:rsid w:val="00135735"/>
    <w:rsid w:val="00136332"/>
    <w:rsid w:val="0013644B"/>
    <w:rsid w:val="00136606"/>
    <w:rsid w:val="001408F5"/>
    <w:rsid w:val="001428F9"/>
    <w:rsid w:val="0014415E"/>
    <w:rsid w:val="00145003"/>
    <w:rsid w:val="00145A8A"/>
    <w:rsid w:val="001464B5"/>
    <w:rsid w:val="001468D2"/>
    <w:rsid w:val="001476E9"/>
    <w:rsid w:val="0015012C"/>
    <w:rsid w:val="001522E0"/>
    <w:rsid w:val="0015433E"/>
    <w:rsid w:val="00154C6C"/>
    <w:rsid w:val="00155784"/>
    <w:rsid w:val="001565A5"/>
    <w:rsid w:val="001603A9"/>
    <w:rsid w:val="00161DA6"/>
    <w:rsid w:val="00162661"/>
    <w:rsid w:val="00162751"/>
    <w:rsid w:val="00163F3D"/>
    <w:rsid w:val="00164D6A"/>
    <w:rsid w:val="0016628C"/>
    <w:rsid w:val="0017006C"/>
    <w:rsid w:val="00170497"/>
    <w:rsid w:val="001704D7"/>
    <w:rsid w:val="001714B0"/>
    <w:rsid w:val="00171BE9"/>
    <w:rsid w:val="00171F31"/>
    <w:rsid w:val="00172CB2"/>
    <w:rsid w:val="001732BD"/>
    <w:rsid w:val="00173BC1"/>
    <w:rsid w:val="0017464B"/>
    <w:rsid w:val="00174A56"/>
    <w:rsid w:val="00177E1B"/>
    <w:rsid w:val="001816EB"/>
    <w:rsid w:val="0018179B"/>
    <w:rsid w:val="00181A05"/>
    <w:rsid w:val="001825F2"/>
    <w:rsid w:val="00182834"/>
    <w:rsid w:val="00183ED8"/>
    <w:rsid w:val="00184263"/>
    <w:rsid w:val="001849A5"/>
    <w:rsid w:val="00184B33"/>
    <w:rsid w:val="0018599D"/>
    <w:rsid w:val="001911E4"/>
    <w:rsid w:val="00191CD0"/>
    <w:rsid w:val="00192760"/>
    <w:rsid w:val="00192AD9"/>
    <w:rsid w:val="00194E8C"/>
    <w:rsid w:val="0019723D"/>
    <w:rsid w:val="00197E6D"/>
    <w:rsid w:val="001A0EC8"/>
    <w:rsid w:val="001A0F2C"/>
    <w:rsid w:val="001A1118"/>
    <w:rsid w:val="001A14D6"/>
    <w:rsid w:val="001A16C3"/>
    <w:rsid w:val="001A6F2C"/>
    <w:rsid w:val="001A77ED"/>
    <w:rsid w:val="001A7E1F"/>
    <w:rsid w:val="001B0260"/>
    <w:rsid w:val="001B042D"/>
    <w:rsid w:val="001B1AFD"/>
    <w:rsid w:val="001B209C"/>
    <w:rsid w:val="001B2F30"/>
    <w:rsid w:val="001B3D23"/>
    <w:rsid w:val="001B4015"/>
    <w:rsid w:val="001B5694"/>
    <w:rsid w:val="001B6A0B"/>
    <w:rsid w:val="001B6BB1"/>
    <w:rsid w:val="001B73CD"/>
    <w:rsid w:val="001C12AB"/>
    <w:rsid w:val="001C1AD0"/>
    <w:rsid w:val="001C314A"/>
    <w:rsid w:val="001C456F"/>
    <w:rsid w:val="001C5ADE"/>
    <w:rsid w:val="001C6D6B"/>
    <w:rsid w:val="001C726A"/>
    <w:rsid w:val="001C7542"/>
    <w:rsid w:val="001C7E2A"/>
    <w:rsid w:val="001D0981"/>
    <w:rsid w:val="001D2173"/>
    <w:rsid w:val="001D2503"/>
    <w:rsid w:val="001D325F"/>
    <w:rsid w:val="001D43B8"/>
    <w:rsid w:val="001D4F0E"/>
    <w:rsid w:val="001D6736"/>
    <w:rsid w:val="001D6C90"/>
    <w:rsid w:val="001D7AF1"/>
    <w:rsid w:val="001E3D36"/>
    <w:rsid w:val="001E51CA"/>
    <w:rsid w:val="001E579B"/>
    <w:rsid w:val="001E71E9"/>
    <w:rsid w:val="001F00E6"/>
    <w:rsid w:val="001F1064"/>
    <w:rsid w:val="001F11A1"/>
    <w:rsid w:val="001F12BD"/>
    <w:rsid w:val="001F2B70"/>
    <w:rsid w:val="001F3734"/>
    <w:rsid w:val="001F42BB"/>
    <w:rsid w:val="001F49FF"/>
    <w:rsid w:val="001F4E3E"/>
    <w:rsid w:val="001F5FCF"/>
    <w:rsid w:val="001F6079"/>
    <w:rsid w:val="001F611F"/>
    <w:rsid w:val="0020148A"/>
    <w:rsid w:val="00201DA0"/>
    <w:rsid w:val="00201EA2"/>
    <w:rsid w:val="002035B9"/>
    <w:rsid w:val="00203DD7"/>
    <w:rsid w:val="00204650"/>
    <w:rsid w:val="0020539B"/>
    <w:rsid w:val="00205934"/>
    <w:rsid w:val="00205ED7"/>
    <w:rsid w:val="002075E4"/>
    <w:rsid w:val="00210976"/>
    <w:rsid w:val="00210DAB"/>
    <w:rsid w:val="00210DD1"/>
    <w:rsid w:val="00210EAC"/>
    <w:rsid w:val="002115CE"/>
    <w:rsid w:val="00211A35"/>
    <w:rsid w:val="00211AB7"/>
    <w:rsid w:val="00212B23"/>
    <w:rsid w:val="0021440B"/>
    <w:rsid w:val="00214F3C"/>
    <w:rsid w:val="002150B6"/>
    <w:rsid w:val="002150BD"/>
    <w:rsid w:val="0021581D"/>
    <w:rsid w:val="00215A47"/>
    <w:rsid w:val="00216B4A"/>
    <w:rsid w:val="00216C94"/>
    <w:rsid w:val="00217941"/>
    <w:rsid w:val="002201C0"/>
    <w:rsid w:val="0022083D"/>
    <w:rsid w:val="00221A4B"/>
    <w:rsid w:val="00221C4C"/>
    <w:rsid w:val="00221CF9"/>
    <w:rsid w:val="00221E5A"/>
    <w:rsid w:val="0022239B"/>
    <w:rsid w:val="002234A4"/>
    <w:rsid w:val="002236D3"/>
    <w:rsid w:val="00225E3A"/>
    <w:rsid w:val="00227BE6"/>
    <w:rsid w:val="00227DA8"/>
    <w:rsid w:val="002302FB"/>
    <w:rsid w:val="00230E95"/>
    <w:rsid w:val="00232B7F"/>
    <w:rsid w:val="002339A2"/>
    <w:rsid w:val="002348BF"/>
    <w:rsid w:val="00235EBA"/>
    <w:rsid w:val="00236DDF"/>
    <w:rsid w:val="002376D0"/>
    <w:rsid w:val="00237C06"/>
    <w:rsid w:val="00240564"/>
    <w:rsid w:val="00244F5F"/>
    <w:rsid w:val="00245FB2"/>
    <w:rsid w:val="002462FD"/>
    <w:rsid w:val="002464F7"/>
    <w:rsid w:val="00246B3E"/>
    <w:rsid w:val="00246CC7"/>
    <w:rsid w:val="00247ABD"/>
    <w:rsid w:val="0025070B"/>
    <w:rsid w:val="00250D30"/>
    <w:rsid w:val="00251320"/>
    <w:rsid w:val="00252689"/>
    <w:rsid w:val="002533DE"/>
    <w:rsid w:val="002549AE"/>
    <w:rsid w:val="0025529C"/>
    <w:rsid w:val="0025689B"/>
    <w:rsid w:val="00257016"/>
    <w:rsid w:val="002601A2"/>
    <w:rsid w:val="00260B3B"/>
    <w:rsid w:val="002617DE"/>
    <w:rsid w:val="00261FCC"/>
    <w:rsid w:val="0026300F"/>
    <w:rsid w:val="0026458D"/>
    <w:rsid w:val="00264BA4"/>
    <w:rsid w:val="00264DAC"/>
    <w:rsid w:val="002655CB"/>
    <w:rsid w:val="002660B0"/>
    <w:rsid w:val="002662D7"/>
    <w:rsid w:val="0027071A"/>
    <w:rsid w:val="00272D3D"/>
    <w:rsid w:val="00272D85"/>
    <w:rsid w:val="0027331D"/>
    <w:rsid w:val="00274BE9"/>
    <w:rsid w:val="0027588C"/>
    <w:rsid w:val="002771FB"/>
    <w:rsid w:val="0027773D"/>
    <w:rsid w:val="00280B98"/>
    <w:rsid w:val="00282BD1"/>
    <w:rsid w:val="00282CE1"/>
    <w:rsid w:val="00283B04"/>
    <w:rsid w:val="0028400F"/>
    <w:rsid w:val="00284289"/>
    <w:rsid w:val="00284F31"/>
    <w:rsid w:val="0028577C"/>
    <w:rsid w:val="00285CBC"/>
    <w:rsid w:val="0028646F"/>
    <w:rsid w:val="00286688"/>
    <w:rsid w:val="0028787D"/>
    <w:rsid w:val="00287C90"/>
    <w:rsid w:val="00290F99"/>
    <w:rsid w:val="00291595"/>
    <w:rsid w:val="002916D0"/>
    <w:rsid w:val="00292DDD"/>
    <w:rsid w:val="00294102"/>
    <w:rsid w:val="00294AE8"/>
    <w:rsid w:val="00296572"/>
    <w:rsid w:val="00296EA6"/>
    <w:rsid w:val="0029761D"/>
    <w:rsid w:val="002A04FC"/>
    <w:rsid w:val="002A05E2"/>
    <w:rsid w:val="002A0E01"/>
    <w:rsid w:val="002A1071"/>
    <w:rsid w:val="002A1724"/>
    <w:rsid w:val="002A1AB6"/>
    <w:rsid w:val="002A2687"/>
    <w:rsid w:val="002A2B9C"/>
    <w:rsid w:val="002A3E6C"/>
    <w:rsid w:val="002A3F3E"/>
    <w:rsid w:val="002A435E"/>
    <w:rsid w:val="002A4AEA"/>
    <w:rsid w:val="002A5380"/>
    <w:rsid w:val="002A5DEF"/>
    <w:rsid w:val="002B1CA8"/>
    <w:rsid w:val="002B215C"/>
    <w:rsid w:val="002B2976"/>
    <w:rsid w:val="002B3755"/>
    <w:rsid w:val="002B3F56"/>
    <w:rsid w:val="002B3F58"/>
    <w:rsid w:val="002B3F78"/>
    <w:rsid w:val="002B53F2"/>
    <w:rsid w:val="002B57E3"/>
    <w:rsid w:val="002B7931"/>
    <w:rsid w:val="002C0254"/>
    <w:rsid w:val="002C2D2A"/>
    <w:rsid w:val="002C2EE8"/>
    <w:rsid w:val="002C3846"/>
    <w:rsid w:val="002C4B2A"/>
    <w:rsid w:val="002C4C49"/>
    <w:rsid w:val="002C6C17"/>
    <w:rsid w:val="002C6C52"/>
    <w:rsid w:val="002C74C6"/>
    <w:rsid w:val="002C76BF"/>
    <w:rsid w:val="002C771B"/>
    <w:rsid w:val="002D0FE3"/>
    <w:rsid w:val="002D115B"/>
    <w:rsid w:val="002D1D32"/>
    <w:rsid w:val="002D25E0"/>
    <w:rsid w:val="002D26DC"/>
    <w:rsid w:val="002D3F02"/>
    <w:rsid w:val="002D5D9B"/>
    <w:rsid w:val="002D62C6"/>
    <w:rsid w:val="002D7119"/>
    <w:rsid w:val="002D7E55"/>
    <w:rsid w:val="002E0226"/>
    <w:rsid w:val="002E14DB"/>
    <w:rsid w:val="002E2EA4"/>
    <w:rsid w:val="002E3014"/>
    <w:rsid w:val="002E351C"/>
    <w:rsid w:val="002E4EF5"/>
    <w:rsid w:val="002E53C6"/>
    <w:rsid w:val="002E7E37"/>
    <w:rsid w:val="002F0E80"/>
    <w:rsid w:val="002F33E3"/>
    <w:rsid w:val="002F39C5"/>
    <w:rsid w:val="002F3C93"/>
    <w:rsid w:val="002F40E3"/>
    <w:rsid w:val="002F458D"/>
    <w:rsid w:val="002F53F8"/>
    <w:rsid w:val="002F60C7"/>
    <w:rsid w:val="002F67DA"/>
    <w:rsid w:val="002F6AC8"/>
    <w:rsid w:val="003011BD"/>
    <w:rsid w:val="00303782"/>
    <w:rsid w:val="003039EC"/>
    <w:rsid w:val="00305CBB"/>
    <w:rsid w:val="003072F7"/>
    <w:rsid w:val="00310074"/>
    <w:rsid w:val="003105F9"/>
    <w:rsid w:val="0031218D"/>
    <w:rsid w:val="0031243A"/>
    <w:rsid w:val="00312479"/>
    <w:rsid w:val="00313ACB"/>
    <w:rsid w:val="00314A63"/>
    <w:rsid w:val="003157BF"/>
    <w:rsid w:val="00316771"/>
    <w:rsid w:val="00316D03"/>
    <w:rsid w:val="00323150"/>
    <w:rsid w:val="0032405F"/>
    <w:rsid w:val="00324479"/>
    <w:rsid w:val="003251CA"/>
    <w:rsid w:val="0032644F"/>
    <w:rsid w:val="0032662A"/>
    <w:rsid w:val="00326D68"/>
    <w:rsid w:val="003274F6"/>
    <w:rsid w:val="0032770E"/>
    <w:rsid w:val="0033096F"/>
    <w:rsid w:val="003315C0"/>
    <w:rsid w:val="00331ACC"/>
    <w:rsid w:val="00332191"/>
    <w:rsid w:val="00332576"/>
    <w:rsid w:val="00332AA2"/>
    <w:rsid w:val="00332C18"/>
    <w:rsid w:val="003338E0"/>
    <w:rsid w:val="00334859"/>
    <w:rsid w:val="003357EB"/>
    <w:rsid w:val="0033647A"/>
    <w:rsid w:val="00340432"/>
    <w:rsid w:val="00340F45"/>
    <w:rsid w:val="003420DA"/>
    <w:rsid w:val="00344CA5"/>
    <w:rsid w:val="00345BD7"/>
    <w:rsid w:val="00346B06"/>
    <w:rsid w:val="00346C1F"/>
    <w:rsid w:val="003473B9"/>
    <w:rsid w:val="003479D4"/>
    <w:rsid w:val="003504D9"/>
    <w:rsid w:val="00351B5D"/>
    <w:rsid w:val="00351BFB"/>
    <w:rsid w:val="00351E29"/>
    <w:rsid w:val="00352545"/>
    <w:rsid w:val="003529FE"/>
    <w:rsid w:val="00352AF2"/>
    <w:rsid w:val="00352F99"/>
    <w:rsid w:val="003548B4"/>
    <w:rsid w:val="00355C3F"/>
    <w:rsid w:val="00360B51"/>
    <w:rsid w:val="00360B98"/>
    <w:rsid w:val="00360D97"/>
    <w:rsid w:val="00361F71"/>
    <w:rsid w:val="00363D8F"/>
    <w:rsid w:val="00364317"/>
    <w:rsid w:val="00364A37"/>
    <w:rsid w:val="00365A4A"/>
    <w:rsid w:val="003660C4"/>
    <w:rsid w:val="0036692B"/>
    <w:rsid w:val="00370741"/>
    <w:rsid w:val="00372263"/>
    <w:rsid w:val="003724D1"/>
    <w:rsid w:val="0037296C"/>
    <w:rsid w:val="003742BB"/>
    <w:rsid w:val="00375938"/>
    <w:rsid w:val="00375F23"/>
    <w:rsid w:val="00376619"/>
    <w:rsid w:val="00376793"/>
    <w:rsid w:val="00377DE5"/>
    <w:rsid w:val="003802A2"/>
    <w:rsid w:val="0038196B"/>
    <w:rsid w:val="0038425D"/>
    <w:rsid w:val="003852CD"/>
    <w:rsid w:val="003855E6"/>
    <w:rsid w:val="0038694E"/>
    <w:rsid w:val="0038710F"/>
    <w:rsid w:val="0038751C"/>
    <w:rsid w:val="00390259"/>
    <w:rsid w:val="00390401"/>
    <w:rsid w:val="00390415"/>
    <w:rsid w:val="003913DE"/>
    <w:rsid w:val="003916EF"/>
    <w:rsid w:val="0039378F"/>
    <w:rsid w:val="00393CF7"/>
    <w:rsid w:val="00394855"/>
    <w:rsid w:val="003950D6"/>
    <w:rsid w:val="00395388"/>
    <w:rsid w:val="00395C62"/>
    <w:rsid w:val="00395E38"/>
    <w:rsid w:val="003962DF"/>
    <w:rsid w:val="00396552"/>
    <w:rsid w:val="003965B3"/>
    <w:rsid w:val="00396E0A"/>
    <w:rsid w:val="0039722A"/>
    <w:rsid w:val="0039739A"/>
    <w:rsid w:val="003A06E2"/>
    <w:rsid w:val="003A18BC"/>
    <w:rsid w:val="003A194F"/>
    <w:rsid w:val="003A1C42"/>
    <w:rsid w:val="003A232B"/>
    <w:rsid w:val="003A50F2"/>
    <w:rsid w:val="003A5D83"/>
    <w:rsid w:val="003A6741"/>
    <w:rsid w:val="003B0EF4"/>
    <w:rsid w:val="003B2408"/>
    <w:rsid w:val="003B3C50"/>
    <w:rsid w:val="003B4F9C"/>
    <w:rsid w:val="003C022C"/>
    <w:rsid w:val="003C203F"/>
    <w:rsid w:val="003C20A1"/>
    <w:rsid w:val="003C2302"/>
    <w:rsid w:val="003C2C9C"/>
    <w:rsid w:val="003C6828"/>
    <w:rsid w:val="003C68C4"/>
    <w:rsid w:val="003D20F3"/>
    <w:rsid w:val="003D228B"/>
    <w:rsid w:val="003D3B3B"/>
    <w:rsid w:val="003D3BDD"/>
    <w:rsid w:val="003D3DC2"/>
    <w:rsid w:val="003D4390"/>
    <w:rsid w:val="003D577E"/>
    <w:rsid w:val="003D6709"/>
    <w:rsid w:val="003D7C64"/>
    <w:rsid w:val="003D7D37"/>
    <w:rsid w:val="003E010F"/>
    <w:rsid w:val="003E201C"/>
    <w:rsid w:val="003E3097"/>
    <w:rsid w:val="003E389E"/>
    <w:rsid w:val="003E3DCE"/>
    <w:rsid w:val="003E4A36"/>
    <w:rsid w:val="003E4B71"/>
    <w:rsid w:val="003E5651"/>
    <w:rsid w:val="003E6C9D"/>
    <w:rsid w:val="003F06EF"/>
    <w:rsid w:val="003F086C"/>
    <w:rsid w:val="003F12BF"/>
    <w:rsid w:val="003F19F1"/>
    <w:rsid w:val="003F254C"/>
    <w:rsid w:val="003F27BB"/>
    <w:rsid w:val="003F3142"/>
    <w:rsid w:val="003F495A"/>
    <w:rsid w:val="003F5BEA"/>
    <w:rsid w:val="003F5F96"/>
    <w:rsid w:val="003F69A6"/>
    <w:rsid w:val="004012B1"/>
    <w:rsid w:val="00401806"/>
    <w:rsid w:val="00401C50"/>
    <w:rsid w:val="00401EAD"/>
    <w:rsid w:val="00401F36"/>
    <w:rsid w:val="00402421"/>
    <w:rsid w:val="00402D5F"/>
    <w:rsid w:val="004051AE"/>
    <w:rsid w:val="00407054"/>
    <w:rsid w:val="004109C7"/>
    <w:rsid w:val="00411D0D"/>
    <w:rsid w:val="00412614"/>
    <w:rsid w:val="0041267D"/>
    <w:rsid w:val="00413129"/>
    <w:rsid w:val="00413356"/>
    <w:rsid w:val="00413C81"/>
    <w:rsid w:val="00414818"/>
    <w:rsid w:val="0041638A"/>
    <w:rsid w:val="00416DAF"/>
    <w:rsid w:val="004179DD"/>
    <w:rsid w:val="00417AFF"/>
    <w:rsid w:val="004229B0"/>
    <w:rsid w:val="0042376D"/>
    <w:rsid w:val="00424088"/>
    <w:rsid w:val="004244D2"/>
    <w:rsid w:val="004248DA"/>
    <w:rsid w:val="00425CEE"/>
    <w:rsid w:val="00425DDC"/>
    <w:rsid w:val="00426304"/>
    <w:rsid w:val="00426AA2"/>
    <w:rsid w:val="00426C0D"/>
    <w:rsid w:val="00430545"/>
    <w:rsid w:val="00431409"/>
    <w:rsid w:val="00431441"/>
    <w:rsid w:val="00431BF6"/>
    <w:rsid w:val="00431E4B"/>
    <w:rsid w:val="00433648"/>
    <w:rsid w:val="00433D1A"/>
    <w:rsid w:val="004345A4"/>
    <w:rsid w:val="00434A12"/>
    <w:rsid w:val="00434FD4"/>
    <w:rsid w:val="00436170"/>
    <w:rsid w:val="004416BD"/>
    <w:rsid w:val="004418A7"/>
    <w:rsid w:val="00441C71"/>
    <w:rsid w:val="004420B2"/>
    <w:rsid w:val="004436AC"/>
    <w:rsid w:val="00443DD0"/>
    <w:rsid w:val="0044444C"/>
    <w:rsid w:val="0044491C"/>
    <w:rsid w:val="00446227"/>
    <w:rsid w:val="00451B55"/>
    <w:rsid w:val="00451C90"/>
    <w:rsid w:val="004522E9"/>
    <w:rsid w:val="00455863"/>
    <w:rsid w:val="00455B21"/>
    <w:rsid w:val="00455C65"/>
    <w:rsid w:val="004563DE"/>
    <w:rsid w:val="00456E0E"/>
    <w:rsid w:val="00456F87"/>
    <w:rsid w:val="00457CA7"/>
    <w:rsid w:val="004609A1"/>
    <w:rsid w:val="00462444"/>
    <w:rsid w:val="00462590"/>
    <w:rsid w:val="00464B75"/>
    <w:rsid w:val="004661BE"/>
    <w:rsid w:val="004662DF"/>
    <w:rsid w:val="004664D4"/>
    <w:rsid w:val="00470048"/>
    <w:rsid w:val="00470B42"/>
    <w:rsid w:val="004731D8"/>
    <w:rsid w:val="0047351C"/>
    <w:rsid w:val="0047396F"/>
    <w:rsid w:val="00474C1F"/>
    <w:rsid w:val="00474EAE"/>
    <w:rsid w:val="0047633D"/>
    <w:rsid w:val="004764C9"/>
    <w:rsid w:val="004769C7"/>
    <w:rsid w:val="00477BA1"/>
    <w:rsid w:val="00477DDE"/>
    <w:rsid w:val="00480806"/>
    <w:rsid w:val="00483406"/>
    <w:rsid w:val="00485242"/>
    <w:rsid w:val="004866D8"/>
    <w:rsid w:val="00487835"/>
    <w:rsid w:val="00487F58"/>
    <w:rsid w:val="00491221"/>
    <w:rsid w:val="00491357"/>
    <w:rsid w:val="00491F45"/>
    <w:rsid w:val="00491F9B"/>
    <w:rsid w:val="00492911"/>
    <w:rsid w:val="0049334B"/>
    <w:rsid w:val="00494DC9"/>
    <w:rsid w:val="00495301"/>
    <w:rsid w:val="00495415"/>
    <w:rsid w:val="004A0219"/>
    <w:rsid w:val="004A0539"/>
    <w:rsid w:val="004A1302"/>
    <w:rsid w:val="004A19D7"/>
    <w:rsid w:val="004A28E9"/>
    <w:rsid w:val="004A2CDF"/>
    <w:rsid w:val="004A2D37"/>
    <w:rsid w:val="004A5003"/>
    <w:rsid w:val="004A584C"/>
    <w:rsid w:val="004A5CD6"/>
    <w:rsid w:val="004A6701"/>
    <w:rsid w:val="004A6840"/>
    <w:rsid w:val="004B03ED"/>
    <w:rsid w:val="004B1966"/>
    <w:rsid w:val="004B32D2"/>
    <w:rsid w:val="004B4502"/>
    <w:rsid w:val="004B534B"/>
    <w:rsid w:val="004B5631"/>
    <w:rsid w:val="004B7947"/>
    <w:rsid w:val="004C1B1D"/>
    <w:rsid w:val="004C1E87"/>
    <w:rsid w:val="004C2119"/>
    <w:rsid w:val="004C251D"/>
    <w:rsid w:val="004C3583"/>
    <w:rsid w:val="004C6461"/>
    <w:rsid w:val="004C7226"/>
    <w:rsid w:val="004D1AA4"/>
    <w:rsid w:val="004D2F75"/>
    <w:rsid w:val="004D3E95"/>
    <w:rsid w:val="004D4AF2"/>
    <w:rsid w:val="004D4B24"/>
    <w:rsid w:val="004D5753"/>
    <w:rsid w:val="004D57E9"/>
    <w:rsid w:val="004D614D"/>
    <w:rsid w:val="004D7966"/>
    <w:rsid w:val="004D79FD"/>
    <w:rsid w:val="004E08DA"/>
    <w:rsid w:val="004E08FC"/>
    <w:rsid w:val="004E2AEB"/>
    <w:rsid w:val="004E2C18"/>
    <w:rsid w:val="004E2E5B"/>
    <w:rsid w:val="004E2F98"/>
    <w:rsid w:val="004E3879"/>
    <w:rsid w:val="004E46DA"/>
    <w:rsid w:val="004E4AF5"/>
    <w:rsid w:val="004E7854"/>
    <w:rsid w:val="004E7E5C"/>
    <w:rsid w:val="004E7EBB"/>
    <w:rsid w:val="004F0C76"/>
    <w:rsid w:val="004F1112"/>
    <w:rsid w:val="004F1709"/>
    <w:rsid w:val="004F2607"/>
    <w:rsid w:val="004F3BD2"/>
    <w:rsid w:val="004F428E"/>
    <w:rsid w:val="004F5B96"/>
    <w:rsid w:val="004F5BB8"/>
    <w:rsid w:val="004F7DB5"/>
    <w:rsid w:val="005000FC"/>
    <w:rsid w:val="00501EF2"/>
    <w:rsid w:val="005029CA"/>
    <w:rsid w:val="00502AA0"/>
    <w:rsid w:val="00502B47"/>
    <w:rsid w:val="005037D7"/>
    <w:rsid w:val="00503BE5"/>
    <w:rsid w:val="00505241"/>
    <w:rsid w:val="00507324"/>
    <w:rsid w:val="005107CE"/>
    <w:rsid w:val="00510851"/>
    <w:rsid w:val="00510E4C"/>
    <w:rsid w:val="00512BCD"/>
    <w:rsid w:val="00515A32"/>
    <w:rsid w:val="00517C07"/>
    <w:rsid w:val="00520497"/>
    <w:rsid w:val="0052106A"/>
    <w:rsid w:val="00521369"/>
    <w:rsid w:val="005219B3"/>
    <w:rsid w:val="00522A2D"/>
    <w:rsid w:val="00522CBB"/>
    <w:rsid w:val="00522D00"/>
    <w:rsid w:val="005231AC"/>
    <w:rsid w:val="00523239"/>
    <w:rsid w:val="0052389B"/>
    <w:rsid w:val="00524311"/>
    <w:rsid w:val="00524E38"/>
    <w:rsid w:val="00525AA0"/>
    <w:rsid w:val="00525E3A"/>
    <w:rsid w:val="00526463"/>
    <w:rsid w:val="0052764E"/>
    <w:rsid w:val="00527F2D"/>
    <w:rsid w:val="0053047A"/>
    <w:rsid w:val="00531657"/>
    <w:rsid w:val="005323D7"/>
    <w:rsid w:val="005335A2"/>
    <w:rsid w:val="00533E36"/>
    <w:rsid w:val="00534670"/>
    <w:rsid w:val="005368EB"/>
    <w:rsid w:val="00537970"/>
    <w:rsid w:val="00540398"/>
    <w:rsid w:val="00543080"/>
    <w:rsid w:val="00543B69"/>
    <w:rsid w:val="0054757F"/>
    <w:rsid w:val="0055145B"/>
    <w:rsid w:val="005514F3"/>
    <w:rsid w:val="00551F69"/>
    <w:rsid w:val="00552333"/>
    <w:rsid w:val="005527B9"/>
    <w:rsid w:val="00552DCC"/>
    <w:rsid w:val="0055372D"/>
    <w:rsid w:val="00554D91"/>
    <w:rsid w:val="00555513"/>
    <w:rsid w:val="005567E2"/>
    <w:rsid w:val="00556B2F"/>
    <w:rsid w:val="00556CE7"/>
    <w:rsid w:val="00557B7D"/>
    <w:rsid w:val="00560296"/>
    <w:rsid w:val="005614D1"/>
    <w:rsid w:val="00561915"/>
    <w:rsid w:val="005649FD"/>
    <w:rsid w:val="00564B48"/>
    <w:rsid w:val="00564C1C"/>
    <w:rsid w:val="005665B3"/>
    <w:rsid w:val="00566FC3"/>
    <w:rsid w:val="00566FE8"/>
    <w:rsid w:val="00567106"/>
    <w:rsid w:val="005671D6"/>
    <w:rsid w:val="00570AC0"/>
    <w:rsid w:val="005737F0"/>
    <w:rsid w:val="00574597"/>
    <w:rsid w:val="005755B7"/>
    <w:rsid w:val="00580942"/>
    <w:rsid w:val="00582132"/>
    <w:rsid w:val="00583720"/>
    <w:rsid w:val="00586812"/>
    <w:rsid w:val="00587355"/>
    <w:rsid w:val="00587759"/>
    <w:rsid w:val="00591EA8"/>
    <w:rsid w:val="00592AC5"/>
    <w:rsid w:val="00592B4D"/>
    <w:rsid w:val="005938B8"/>
    <w:rsid w:val="005958DD"/>
    <w:rsid w:val="005963A0"/>
    <w:rsid w:val="005966B2"/>
    <w:rsid w:val="005977BB"/>
    <w:rsid w:val="00597B94"/>
    <w:rsid w:val="005A0281"/>
    <w:rsid w:val="005A028C"/>
    <w:rsid w:val="005A1197"/>
    <w:rsid w:val="005A18BD"/>
    <w:rsid w:val="005A1B25"/>
    <w:rsid w:val="005A3029"/>
    <w:rsid w:val="005A40E9"/>
    <w:rsid w:val="005A45AA"/>
    <w:rsid w:val="005A700F"/>
    <w:rsid w:val="005A7F14"/>
    <w:rsid w:val="005A7F98"/>
    <w:rsid w:val="005A7FC3"/>
    <w:rsid w:val="005B0D7F"/>
    <w:rsid w:val="005B234C"/>
    <w:rsid w:val="005B2D12"/>
    <w:rsid w:val="005B39B2"/>
    <w:rsid w:val="005B4B16"/>
    <w:rsid w:val="005B55D0"/>
    <w:rsid w:val="005B5D12"/>
    <w:rsid w:val="005B6A91"/>
    <w:rsid w:val="005B7F7D"/>
    <w:rsid w:val="005C0026"/>
    <w:rsid w:val="005C43B3"/>
    <w:rsid w:val="005C61FE"/>
    <w:rsid w:val="005C7837"/>
    <w:rsid w:val="005C7EEB"/>
    <w:rsid w:val="005D1876"/>
    <w:rsid w:val="005D2C10"/>
    <w:rsid w:val="005D3F72"/>
    <w:rsid w:val="005D4686"/>
    <w:rsid w:val="005D4975"/>
    <w:rsid w:val="005D5F32"/>
    <w:rsid w:val="005D6456"/>
    <w:rsid w:val="005E0007"/>
    <w:rsid w:val="005E080E"/>
    <w:rsid w:val="005E086D"/>
    <w:rsid w:val="005E16B6"/>
    <w:rsid w:val="005E2989"/>
    <w:rsid w:val="005E2C36"/>
    <w:rsid w:val="005E3DA8"/>
    <w:rsid w:val="005E542A"/>
    <w:rsid w:val="005E5A6E"/>
    <w:rsid w:val="005F013D"/>
    <w:rsid w:val="005F0B68"/>
    <w:rsid w:val="005F1224"/>
    <w:rsid w:val="005F1253"/>
    <w:rsid w:val="005F1BD7"/>
    <w:rsid w:val="005F250E"/>
    <w:rsid w:val="005F25E2"/>
    <w:rsid w:val="005F37CF"/>
    <w:rsid w:val="005F3919"/>
    <w:rsid w:val="005F4B9E"/>
    <w:rsid w:val="005F59F8"/>
    <w:rsid w:val="005F5E08"/>
    <w:rsid w:val="005F61A2"/>
    <w:rsid w:val="005F7265"/>
    <w:rsid w:val="00600DA0"/>
    <w:rsid w:val="00601D46"/>
    <w:rsid w:val="0060276C"/>
    <w:rsid w:val="006045D6"/>
    <w:rsid w:val="00604849"/>
    <w:rsid w:val="00604E66"/>
    <w:rsid w:val="0060512B"/>
    <w:rsid w:val="00605307"/>
    <w:rsid w:val="00607B44"/>
    <w:rsid w:val="00610043"/>
    <w:rsid w:val="00610974"/>
    <w:rsid w:val="0061184E"/>
    <w:rsid w:val="006129E1"/>
    <w:rsid w:val="006150EF"/>
    <w:rsid w:val="006159D4"/>
    <w:rsid w:val="00616B93"/>
    <w:rsid w:val="00620485"/>
    <w:rsid w:val="00620F80"/>
    <w:rsid w:val="00620FB5"/>
    <w:rsid w:val="0062141E"/>
    <w:rsid w:val="00621578"/>
    <w:rsid w:val="00621BA2"/>
    <w:rsid w:val="00623C43"/>
    <w:rsid w:val="00626080"/>
    <w:rsid w:val="00626651"/>
    <w:rsid w:val="00626840"/>
    <w:rsid w:val="00626889"/>
    <w:rsid w:val="00626A6C"/>
    <w:rsid w:val="00626B99"/>
    <w:rsid w:val="00626EC4"/>
    <w:rsid w:val="00627646"/>
    <w:rsid w:val="006305C6"/>
    <w:rsid w:val="00630DEE"/>
    <w:rsid w:val="00631682"/>
    <w:rsid w:val="00632013"/>
    <w:rsid w:val="00632C3E"/>
    <w:rsid w:val="006342C7"/>
    <w:rsid w:val="00635A2F"/>
    <w:rsid w:val="00637118"/>
    <w:rsid w:val="006372A6"/>
    <w:rsid w:val="0063743F"/>
    <w:rsid w:val="00637E90"/>
    <w:rsid w:val="006403D3"/>
    <w:rsid w:val="00640DE0"/>
    <w:rsid w:val="006410A2"/>
    <w:rsid w:val="006412CA"/>
    <w:rsid w:val="006413C8"/>
    <w:rsid w:val="006425ED"/>
    <w:rsid w:val="006449C0"/>
    <w:rsid w:val="00645AB7"/>
    <w:rsid w:val="00646EB5"/>
    <w:rsid w:val="0064742B"/>
    <w:rsid w:val="00647544"/>
    <w:rsid w:val="0064792F"/>
    <w:rsid w:val="00650FD9"/>
    <w:rsid w:val="00651347"/>
    <w:rsid w:val="00651FEB"/>
    <w:rsid w:val="006535E5"/>
    <w:rsid w:val="006536D4"/>
    <w:rsid w:val="0065562D"/>
    <w:rsid w:val="00656617"/>
    <w:rsid w:val="006571E4"/>
    <w:rsid w:val="0065727E"/>
    <w:rsid w:val="006600DE"/>
    <w:rsid w:val="00660D6F"/>
    <w:rsid w:val="0066103A"/>
    <w:rsid w:val="006619C9"/>
    <w:rsid w:val="0066243E"/>
    <w:rsid w:val="00662F71"/>
    <w:rsid w:val="0066525B"/>
    <w:rsid w:val="006704AE"/>
    <w:rsid w:val="0067246A"/>
    <w:rsid w:val="006724E4"/>
    <w:rsid w:val="00672A77"/>
    <w:rsid w:val="00673399"/>
    <w:rsid w:val="006739F7"/>
    <w:rsid w:val="00673FF4"/>
    <w:rsid w:val="00674929"/>
    <w:rsid w:val="006767EC"/>
    <w:rsid w:val="006770E2"/>
    <w:rsid w:val="0067774E"/>
    <w:rsid w:val="00677BEC"/>
    <w:rsid w:val="00677F10"/>
    <w:rsid w:val="00681996"/>
    <w:rsid w:val="0068204B"/>
    <w:rsid w:val="00683248"/>
    <w:rsid w:val="006839B6"/>
    <w:rsid w:val="00683EE3"/>
    <w:rsid w:val="0068520F"/>
    <w:rsid w:val="0068587F"/>
    <w:rsid w:val="00686008"/>
    <w:rsid w:val="00690BBF"/>
    <w:rsid w:val="00690F87"/>
    <w:rsid w:val="0069151C"/>
    <w:rsid w:val="00691702"/>
    <w:rsid w:val="00691805"/>
    <w:rsid w:val="0069382D"/>
    <w:rsid w:val="00694B39"/>
    <w:rsid w:val="00695604"/>
    <w:rsid w:val="00695F7D"/>
    <w:rsid w:val="00697060"/>
    <w:rsid w:val="00697B21"/>
    <w:rsid w:val="006A1C3F"/>
    <w:rsid w:val="006A2070"/>
    <w:rsid w:val="006A3F28"/>
    <w:rsid w:val="006A3F2C"/>
    <w:rsid w:val="006A4C3E"/>
    <w:rsid w:val="006A6B23"/>
    <w:rsid w:val="006A6F2B"/>
    <w:rsid w:val="006A7AD5"/>
    <w:rsid w:val="006A7D9F"/>
    <w:rsid w:val="006B0243"/>
    <w:rsid w:val="006B0432"/>
    <w:rsid w:val="006B07C6"/>
    <w:rsid w:val="006B08E3"/>
    <w:rsid w:val="006B14EC"/>
    <w:rsid w:val="006B1D0B"/>
    <w:rsid w:val="006B243C"/>
    <w:rsid w:val="006B2DF3"/>
    <w:rsid w:val="006B3006"/>
    <w:rsid w:val="006B3BF7"/>
    <w:rsid w:val="006B3FC7"/>
    <w:rsid w:val="006B4E64"/>
    <w:rsid w:val="006B50D1"/>
    <w:rsid w:val="006B5312"/>
    <w:rsid w:val="006B70D2"/>
    <w:rsid w:val="006B7485"/>
    <w:rsid w:val="006C152C"/>
    <w:rsid w:val="006C2413"/>
    <w:rsid w:val="006C24DA"/>
    <w:rsid w:val="006C2E16"/>
    <w:rsid w:val="006C3D6B"/>
    <w:rsid w:val="006C42D4"/>
    <w:rsid w:val="006C49A2"/>
    <w:rsid w:val="006C62E7"/>
    <w:rsid w:val="006C643D"/>
    <w:rsid w:val="006C68DB"/>
    <w:rsid w:val="006D11BB"/>
    <w:rsid w:val="006D14D3"/>
    <w:rsid w:val="006D279C"/>
    <w:rsid w:val="006D3FA6"/>
    <w:rsid w:val="006D3FD5"/>
    <w:rsid w:val="006D6B70"/>
    <w:rsid w:val="006E02A2"/>
    <w:rsid w:val="006E16C1"/>
    <w:rsid w:val="006E1E78"/>
    <w:rsid w:val="006E2776"/>
    <w:rsid w:val="006E50C4"/>
    <w:rsid w:val="006E795A"/>
    <w:rsid w:val="006F0536"/>
    <w:rsid w:val="006F0977"/>
    <w:rsid w:val="006F38BF"/>
    <w:rsid w:val="006F4047"/>
    <w:rsid w:val="006F4994"/>
    <w:rsid w:val="006F6FDF"/>
    <w:rsid w:val="006F7668"/>
    <w:rsid w:val="006F7860"/>
    <w:rsid w:val="00700478"/>
    <w:rsid w:val="007029CF"/>
    <w:rsid w:val="007033E3"/>
    <w:rsid w:val="00703CB7"/>
    <w:rsid w:val="00706458"/>
    <w:rsid w:val="00707FBF"/>
    <w:rsid w:val="00710AA7"/>
    <w:rsid w:val="0071194C"/>
    <w:rsid w:val="00712A81"/>
    <w:rsid w:val="00712CE6"/>
    <w:rsid w:val="00712FF3"/>
    <w:rsid w:val="0071360D"/>
    <w:rsid w:val="00713F6B"/>
    <w:rsid w:val="00714B8D"/>
    <w:rsid w:val="00716B5A"/>
    <w:rsid w:val="00716DC2"/>
    <w:rsid w:val="00720F80"/>
    <w:rsid w:val="00722172"/>
    <w:rsid w:val="0072241C"/>
    <w:rsid w:val="00722C63"/>
    <w:rsid w:val="00724044"/>
    <w:rsid w:val="00724192"/>
    <w:rsid w:val="00724F0F"/>
    <w:rsid w:val="0072543F"/>
    <w:rsid w:val="007256BC"/>
    <w:rsid w:val="00726D41"/>
    <w:rsid w:val="00726E8B"/>
    <w:rsid w:val="007275DF"/>
    <w:rsid w:val="00727A75"/>
    <w:rsid w:val="00727DEB"/>
    <w:rsid w:val="007309EE"/>
    <w:rsid w:val="007321DE"/>
    <w:rsid w:val="00732F2F"/>
    <w:rsid w:val="007351B3"/>
    <w:rsid w:val="0073579B"/>
    <w:rsid w:val="00736140"/>
    <w:rsid w:val="007369C2"/>
    <w:rsid w:val="00737255"/>
    <w:rsid w:val="00737585"/>
    <w:rsid w:val="0074202B"/>
    <w:rsid w:val="00742495"/>
    <w:rsid w:val="00742A75"/>
    <w:rsid w:val="00742FC1"/>
    <w:rsid w:val="007439CE"/>
    <w:rsid w:val="00743ECA"/>
    <w:rsid w:val="007449A0"/>
    <w:rsid w:val="0074545B"/>
    <w:rsid w:val="0074750D"/>
    <w:rsid w:val="0074757D"/>
    <w:rsid w:val="00747804"/>
    <w:rsid w:val="00747995"/>
    <w:rsid w:val="00747D59"/>
    <w:rsid w:val="00750F81"/>
    <w:rsid w:val="00751F61"/>
    <w:rsid w:val="007526A5"/>
    <w:rsid w:val="007527EA"/>
    <w:rsid w:val="00752A08"/>
    <w:rsid w:val="0075350B"/>
    <w:rsid w:val="0075447D"/>
    <w:rsid w:val="0076150A"/>
    <w:rsid w:val="00761E68"/>
    <w:rsid w:val="00762B8D"/>
    <w:rsid w:val="00762C20"/>
    <w:rsid w:val="00763091"/>
    <w:rsid w:val="00763119"/>
    <w:rsid w:val="00764F36"/>
    <w:rsid w:val="00765447"/>
    <w:rsid w:val="0076703E"/>
    <w:rsid w:val="00767623"/>
    <w:rsid w:val="007734B0"/>
    <w:rsid w:val="007747BF"/>
    <w:rsid w:val="007750E5"/>
    <w:rsid w:val="0077576A"/>
    <w:rsid w:val="0077627E"/>
    <w:rsid w:val="007765EB"/>
    <w:rsid w:val="00780501"/>
    <w:rsid w:val="00780549"/>
    <w:rsid w:val="007811E3"/>
    <w:rsid w:val="00782065"/>
    <w:rsid w:val="00782990"/>
    <w:rsid w:val="00782D7F"/>
    <w:rsid w:val="0078346C"/>
    <w:rsid w:val="00783B42"/>
    <w:rsid w:val="00783CB9"/>
    <w:rsid w:val="00784FFE"/>
    <w:rsid w:val="0078549D"/>
    <w:rsid w:val="0078563E"/>
    <w:rsid w:val="0078608A"/>
    <w:rsid w:val="00787608"/>
    <w:rsid w:val="007877B5"/>
    <w:rsid w:val="00790AD0"/>
    <w:rsid w:val="00791598"/>
    <w:rsid w:val="00791EF9"/>
    <w:rsid w:val="0079242B"/>
    <w:rsid w:val="007926F3"/>
    <w:rsid w:val="00792F19"/>
    <w:rsid w:val="00793243"/>
    <w:rsid w:val="00793BED"/>
    <w:rsid w:val="00796DFC"/>
    <w:rsid w:val="007A0680"/>
    <w:rsid w:val="007A0A7B"/>
    <w:rsid w:val="007A168F"/>
    <w:rsid w:val="007A1C19"/>
    <w:rsid w:val="007A2C85"/>
    <w:rsid w:val="007A3539"/>
    <w:rsid w:val="007A3651"/>
    <w:rsid w:val="007A3CF0"/>
    <w:rsid w:val="007A3EE6"/>
    <w:rsid w:val="007A4C95"/>
    <w:rsid w:val="007A5DA8"/>
    <w:rsid w:val="007A7DED"/>
    <w:rsid w:val="007A7FF7"/>
    <w:rsid w:val="007B19E8"/>
    <w:rsid w:val="007B2F5A"/>
    <w:rsid w:val="007B32F2"/>
    <w:rsid w:val="007B333B"/>
    <w:rsid w:val="007B46E0"/>
    <w:rsid w:val="007B6602"/>
    <w:rsid w:val="007B6D88"/>
    <w:rsid w:val="007C0537"/>
    <w:rsid w:val="007C1D2F"/>
    <w:rsid w:val="007C1D52"/>
    <w:rsid w:val="007C1FD2"/>
    <w:rsid w:val="007C2930"/>
    <w:rsid w:val="007C36FF"/>
    <w:rsid w:val="007C4A82"/>
    <w:rsid w:val="007C4C3C"/>
    <w:rsid w:val="007C4C57"/>
    <w:rsid w:val="007C5BF4"/>
    <w:rsid w:val="007C690D"/>
    <w:rsid w:val="007C7B26"/>
    <w:rsid w:val="007D17BD"/>
    <w:rsid w:val="007D352A"/>
    <w:rsid w:val="007D43E5"/>
    <w:rsid w:val="007D5221"/>
    <w:rsid w:val="007D661B"/>
    <w:rsid w:val="007D6C65"/>
    <w:rsid w:val="007D7C30"/>
    <w:rsid w:val="007D7E62"/>
    <w:rsid w:val="007E1052"/>
    <w:rsid w:val="007E2130"/>
    <w:rsid w:val="007E2A01"/>
    <w:rsid w:val="007E6BE2"/>
    <w:rsid w:val="007E6F09"/>
    <w:rsid w:val="007F0D6E"/>
    <w:rsid w:val="007F183D"/>
    <w:rsid w:val="007F3A53"/>
    <w:rsid w:val="007F3A6E"/>
    <w:rsid w:val="007F54D9"/>
    <w:rsid w:val="007F598E"/>
    <w:rsid w:val="008009A6"/>
    <w:rsid w:val="00801080"/>
    <w:rsid w:val="008015FD"/>
    <w:rsid w:val="00802444"/>
    <w:rsid w:val="008025A4"/>
    <w:rsid w:val="00802B0A"/>
    <w:rsid w:val="0080302F"/>
    <w:rsid w:val="00805165"/>
    <w:rsid w:val="008052C2"/>
    <w:rsid w:val="00805B25"/>
    <w:rsid w:val="0080633E"/>
    <w:rsid w:val="008072E1"/>
    <w:rsid w:val="00807C18"/>
    <w:rsid w:val="00807F90"/>
    <w:rsid w:val="00810A89"/>
    <w:rsid w:val="0081298D"/>
    <w:rsid w:val="00813F22"/>
    <w:rsid w:val="008147F8"/>
    <w:rsid w:val="00815F25"/>
    <w:rsid w:val="00815F53"/>
    <w:rsid w:val="008168D8"/>
    <w:rsid w:val="00817683"/>
    <w:rsid w:val="008203E0"/>
    <w:rsid w:val="00820E52"/>
    <w:rsid w:val="00820FE4"/>
    <w:rsid w:val="008212B9"/>
    <w:rsid w:val="0082149D"/>
    <w:rsid w:val="008221F8"/>
    <w:rsid w:val="008222AC"/>
    <w:rsid w:val="00822959"/>
    <w:rsid w:val="00824A0A"/>
    <w:rsid w:val="0082689A"/>
    <w:rsid w:val="008269B7"/>
    <w:rsid w:val="00827EC9"/>
    <w:rsid w:val="00830DDA"/>
    <w:rsid w:val="00830FFB"/>
    <w:rsid w:val="0083177E"/>
    <w:rsid w:val="00833C12"/>
    <w:rsid w:val="00834C45"/>
    <w:rsid w:val="00835F50"/>
    <w:rsid w:val="00835F90"/>
    <w:rsid w:val="00836818"/>
    <w:rsid w:val="00837CC6"/>
    <w:rsid w:val="00840524"/>
    <w:rsid w:val="00841A8E"/>
    <w:rsid w:val="00842902"/>
    <w:rsid w:val="008448D3"/>
    <w:rsid w:val="00845150"/>
    <w:rsid w:val="0084565F"/>
    <w:rsid w:val="00845BD6"/>
    <w:rsid w:val="00846078"/>
    <w:rsid w:val="008461B1"/>
    <w:rsid w:val="00846EEC"/>
    <w:rsid w:val="008478FC"/>
    <w:rsid w:val="00850FC3"/>
    <w:rsid w:val="00851580"/>
    <w:rsid w:val="00851853"/>
    <w:rsid w:val="008521EF"/>
    <w:rsid w:val="00852CFB"/>
    <w:rsid w:val="00853C14"/>
    <w:rsid w:val="00853E82"/>
    <w:rsid w:val="008541C8"/>
    <w:rsid w:val="00854B25"/>
    <w:rsid w:val="00855110"/>
    <w:rsid w:val="008553D6"/>
    <w:rsid w:val="00855FE6"/>
    <w:rsid w:val="0086115A"/>
    <w:rsid w:val="008612ED"/>
    <w:rsid w:val="0086329A"/>
    <w:rsid w:val="008647C7"/>
    <w:rsid w:val="00864CBF"/>
    <w:rsid w:val="00864F97"/>
    <w:rsid w:val="0086672A"/>
    <w:rsid w:val="00866831"/>
    <w:rsid w:val="0086750D"/>
    <w:rsid w:val="0087032A"/>
    <w:rsid w:val="00871D96"/>
    <w:rsid w:val="00872B10"/>
    <w:rsid w:val="00872B5A"/>
    <w:rsid w:val="00872DEB"/>
    <w:rsid w:val="00874796"/>
    <w:rsid w:val="00874B4F"/>
    <w:rsid w:val="00875243"/>
    <w:rsid w:val="008761AA"/>
    <w:rsid w:val="00876C0C"/>
    <w:rsid w:val="0087778A"/>
    <w:rsid w:val="008805CC"/>
    <w:rsid w:val="00880E43"/>
    <w:rsid w:val="008810E7"/>
    <w:rsid w:val="00882FD3"/>
    <w:rsid w:val="008838CA"/>
    <w:rsid w:val="00883A38"/>
    <w:rsid w:val="008848FD"/>
    <w:rsid w:val="00884956"/>
    <w:rsid w:val="00885B5F"/>
    <w:rsid w:val="00885B7B"/>
    <w:rsid w:val="008868FF"/>
    <w:rsid w:val="00887A04"/>
    <w:rsid w:val="00890680"/>
    <w:rsid w:val="00891C69"/>
    <w:rsid w:val="00892596"/>
    <w:rsid w:val="0089348F"/>
    <w:rsid w:val="00894F29"/>
    <w:rsid w:val="00895329"/>
    <w:rsid w:val="00895413"/>
    <w:rsid w:val="0089556F"/>
    <w:rsid w:val="00897628"/>
    <w:rsid w:val="008A015C"/>
    <w:rsid w:val="008A0651"/>
    <w:rsid w:val="008A07DC"/>
    <w:rsid w:val="008A14B4"/>
    <w:rsid w:val="008A5DFB"/>
    <w:rsid w:val="008A5FEE"/>
    <w:rsid w:val="008A60AA"/>
    <w:rsid w:val="008A6495"/>
    <w:rsid w:val="008A6CBE"/>
    <w:rsid w:val="008A6FEC"/>
    <w:rsid w:val="008A7DF9"/>
    <w:rsid w:val="008B00FF"/>
    <w:rsid w:val="008B2D5F"/>
    <w:rsid w:val="008B439A"/>
    <w:rsid w:val="008B4596"/>
    <w:rsid w:val="008B4674"/>
    <w:rsid w:val="008B4AB7"/>
    <w:rsid w:val="008B6384"/>
    <w:rsid w:val="008B6B2C"/>
    <w:rsid w:val="008B6D6A"/>
    <w:rsid w:val="008B7BEF"/>
    <w:rsid w:val="008C0126"/>
    <w:rsid w:val="008C01D3"/>
    <w:rsid w:val="008C0C19"/>
    <w:rsid w:val="008C2D32"/>
    <w:rsid w:val="008C3314"/>
    <w:rsid w:val="008C4E3E"/>
    <w:rsid w:val="008C5CA7"/>
    <w:rsid w:val="008C6269"/>
    <w:rsid w:val="008C6310"/>
    <w:rsid w:val="008C6C12"/>
    <w:rsid w:val="008C72BA"/>
    <w:rsid w:val="008D2F15"/>
    <w:rsid w:val="008D389C"/>
    <w:rsid w:val="008D56C7"/>
    <w:rsid w:val="008D575C"/>
    <w:rsid w:val="008D5FAD"/>
    <w:rsid w:val="008D6F18"/>
    <w:rsid w:val="008D6F57"/>
    <w:rsid w:val="008D72FD"/>
    <w:rsid w:val="008D76AA"/>
    <w:rsid w:val="008E0129"/>
    <w:rsid w:val="008E17F5"/>
    <w:rsid w:val="008E20C1"/>
    <w:rsid w:val="008E24FF"/>
    <w:rsid w:val="008E3EDD"/>
    <w:rsid w:val="008E5D6C"/>
    <w:rsid w:val="008E6892"/>
    <w:rsid w:val="008E6B91"/>
    <w:rsid w:val="008E6D8D"/>
    <w:rsid w:val="008F1814"/>
    <w:rsid w:val="008F2B10"/>
    <w:rsid w:val="008F3536"/>
    <w:rsid w:val="008F3E78"/>
    <w:rsid w:val="008F41F4"/>
    <w:rsid w:val="008F42E4"/>
    <w:rsid w:val="008F69E2"/>
    <w:rsid w:val="00900511"/>
    <w:rsid w:val="00900B74"/>
    <w:rsid w:val="00900BA5"/>
    <w:rsid w:val="00900E57"/>
    <w:rsid w:val="0090117A"/>
    <w:rsid w:val="00902F9C"/>
    <w:rsid w:val="009039CA"/>
    <w:rsid w:val="00904E91"/>
    <w:rsid w:val="00906E36"/>
    <w:rsid w:val="00911BEE"/>
    <w:rsid w:val="0091489C"/>
    <w:rsid w:val="00914C9D"/>
    <w:rsid w:val="00914FE4"/>
    <w:rsid w:val="009150EF"/>
    <w:rsid w:val="00916409"/>
    <w:rsid w:val="00916E22"/>
    <w:rsid w:val="009177AB"/>
    <w:rsid w:val="00917980"/>
    <w:rsid w:val="009200A7"/>
    <w:rsid w:val="00920C6B"/>
    <w:rsid w:val="00920E56"/>
    <w:rsid w:val="009229AD"/>
    <w:rsid w:val="00924530"/>
    <w:rsid w:val="00924EF6"/>
    <w:rsid w:val="00925F4A"/>
    <w:rsid w:val="009308F5"/>
    <w:rsid w:val="0093140E"/>
    <w:rsid w:val="00931A5B"/>
    <w:rsid w:val="009335A9"/>
    <w:rsid w:val="00933FF2"/>
    <w:rsid w:val="00935980"/>
    <w:rsid w:val="00935B29"/>
    <w:rsid w:val="00936457"/>
    <w:rsid w:val="0093685F"/>
    <w:rsid w:val="00937B38"/>
    <w:rsid w:val="00937C91"/>
    <w:rsid w:val="009417B2"/>
    <w:rsid w:val="00942743"/>
    <w:rsid w:val="00942882"/>
    <w:rsid w:val="00942D70"/>
    <w:rsid w:val="00944A00"/>
    <w:rsid w:val="00945900"/>
    <w:rsid w:val="00945B1B"/>
    <w:rsid w:val="00945BCB"/>
    <w:rsid w:val="00947009"/>
    <w:rsid w:val="009473D5"/>
    <w:rsid w:val="0094770F"/>
    <w:rsid w:val="00947BF8"/>
    <w:rsid w:val="00950DB1"/>
    <w:rsid w:val="009553CA"/>
    <w:rsid w:val="00955F2A"/>
    <w:rsid w:val="009569B9"/>
    <w:rsid w:val="009609A9"/>
    <w:rsid w:val="00960A43"/>
    <w:rsid w:val="00960D9E"/>
    <w:rsid w:val="00960FA5"/>
    <w:rsid w:val="00960FC6"/>
    <w:rsid w:val="009626E7"/>
    <w:rsid w:val="00962840"/>
    <w:rsid w:val="00963102"/>
    <w:rsid w:val="00964E74"/>
    <w:rsid w:val="0096535B"/>
    <w:rsid w:val="009653B6"/>
    <w:rsid w:val="00966F2C"/>
    <w:rsid w:val="00967A63"/>
    <w:rsid w:val="00967AF0"/>
    <w:rsid w:val="00967DAD"/>
    <w:rsid w:val="009702C7"/>
    <w:rsid w:val="00971F11"/>
    <w:rsid w:val="00972592"/>
    <w:rsid w:val="00972C3D"/>
    <w:rsid w:val="00972F0A"/>
    <w:rsid w:val="0097346F"/>
    <w:rsid w:val="00973729"/>
    <w:rsid w:val="00973FB0"/>
    <w:rsid w:val="009751C1"/>
    <w:rsid w:val="00975BD7"/>
    <w:rsid w:val="0098030E"/>
    <w:rsid w:val="0098037B"/>
    <w:rsid w:val="00981E38"/>
    <w:rsid w:val="009838BA"/>
    <w:rsid w:val="00983E84"/>
    <w:rsid w:val="0098587F"/>
    <w:rsid w:val="009874B5"/>
    <w:rsid w:val="00990AEA"/>
    <w:rsid w:val="00990ECE"/>
    <w:rsid w:val="009912EB"/>
    <w:rsid w:val="00991696"/>
    <w:rsid w:val="009920B9"/>
    <w:rsid w:val="00995174"/>
    <w:rsid w:val="0099539E"/>
    <w:rsid w:val="009953DE"/>
    <w:rsid w:val="00995402"/>
    <w:rsid w:val="00995CA2"/>
    <w:rsid w:val="00997DD6"/>
    <w:rsid w:val="009A053C"/>
    <w:rsid w:val="009A0C79"/>
    <w:rsid w:val="009A0DD9"/>
    <w:rsid w:val="009A227C"/>
    <w:rsid w:val="009A3290"/>
    <w:rsid w:val="009A38BC"/>
    <w:rsid w:val="009A39C3"/>
    <w:rsid w:val="009A4951"/>
    <w:rsid w:val="009A5254"/>
    <w:rsid w:val="009A5D39"/>
    <w:rsid w:val="009B0202"/>
    <w:rsid w:val="009B053A"/>
    <w:rsid w:val="009B1711"/>
    <w:rsid w:val="009B264E"/>
    <w:rsid w:val="009B360D"/>
    <w:rsid w:val="009B548D"/>
    <w:rsid w:val="009B59A2"/>
    <w:rsid w:val="009B59E3"/>
    <w:rsid w:val="009B6F5E"/>
    <w:rsid w:val="009C042E"/>
    <w:rsid w:val="009C0C6F"/>
    <w:rsid w:val="009C17F9"/>
    <w:rsid w:val="009C330F"/>
    <w:rsid w:val="009C48BB"/>
    <w:rsid w:val="009C579F"/>
    <w:rsid w:val="009C5941"/>
    <w:rsid w:val="009C6210"/>
    <w:rsid w:val="009C641D"/>
    <w:rsid w:val="009C7168"/>
    <w:rsid w:val="009C79AA"/>
    <w:rsid w:val="009D0592"/>
    <w:rsid w:val="009D134B"/>
    <w:rsid w:val="009D13C6"/>
    <w:rsid w:val="009D1671"/>
    <w:rsid w:val="009D2AF5"/>
    <w:rsid w:val="009D2BBE"/>
    <w:rsid w:val="009D3045"/>
    <w:rsid w:val="009D31E3"/>
    <w:rsid w:val="009D4DCD"/>
    <w:rsid w:val="009D6070"/>
    <w:rsid w:val="009D60D7"/>
    <w:rsid w:val="009D67BA"/>
    <w:rsid w:val="009D6A87"/>
    <w:rsid w:val="009D6B4C"/>
    <w:rsid w:val="009D7674"/>
    <w:rsid w:val="009D7AE7"/>
    <w:rsid w:val="009E121C"/>
    <w:rsid w:val="009E2F27"/>
    <w:rsid w:val="009E44B8"/>
    <w:rsid w:val="009E44C5"/>
    <w:rsid w:val="009E50BC"/>
    <w:rsid w:val="009E56D0"/>
    <w:rsid w:val="009E60FD"/>
    <w:rsid w:val="009E6AD5"/>
    <w:rsid w:val="009E7C66"/>
    <w:rsid w:val="009E7D21"/>
    <w:rsid w:val="009F0358"/>
    <w:rsid w:val="009F1ECF"/>
    <w:rsid w:val="009F3AF0"/>
    <w:rsid w:val="009F4D70"/>
    <w:rsid w:val="009F5457"/>
    <w:rsid w:val="009F575E"/>
    <w:rsid w:val="009F6384"/>
    <w:rsid w:val="009F6471"/>
    <w:rsid w:val="009F746A"/>
    <w:rsid w:val="00A00F1C"/>
    <w:rsid w:val="00A01087"/>
    <w:rsid w:val="00A0119E"/>
    <w:rsid w:val="00A01366"/>
    <w:rsid w:val="00A015EE"/>
    <w:rsid w:val="00A060F1"/>
    <w:rsid w:val="00A123C8"/>
    <w:rsid w:val="00A1599C"/>
    <w:rsid w:val="00A16A23"/>
    <w:rsid w:val="00A20A37"/>
    <w:rsid w:val="00A20E8F"/>
    <w:rsid w:val="00A215FC"/>
    <w:rsid w:val="00A2185C"/>
    <w:rsid w:val="00A21FA6"/>
    <w:rsid w:val="00A224D0"/>
    <w:rsid w:val="00A248E4"/>
    <w:rsid w:val="00A25FAE"/>
    <w:rsid w:val="00A26D86"/>
    <w:rsid w:val="00A27538"/>
    <w:rsid w:val="00A27AD4"/>
    <w:rsid w:val="00A3062A"/>
    <w:rsid w:val="00A30665"/>
    <w:rsid w:val="00A311D2"/>
    <w:rsid w:val="00A31545"/>
    <w:rsid w:val="00A31D81"/>
    <w:rsid w:val="00A323E6"/>
    <w:rsid w:val="00A325C7"/>
    <w:rsid w:val="00A326CD"/>
    <w:rsid w:val="00A32E65"/>
    <w:rsid w:val="00A34735"/>
    <w:rsid w:val="00A3480D"/>
    <w:rsid w:val="00A3489A"/>
    <w:rsid w:val="00A35BD8"/>
    <w:rsid w:val="00A35C50"/>
    <w:rsid w:val="00A42DF0"/>
    <w:rsid w:val="00A46A9D"/>
    <w:rsid w:val="00A46BC3"/>
    <w:rsid w:val="00A471C3"/>
    <w:rsid w:val="00A50588"/>
    <w:rsid w:val="00A509F2"/>
    <w:rsid w:val="00A518CA"/>
    <w:rsid w:val="00A51D08"/>
    <w:rsid w:val="00A51FA8"/>
    <w:rsid w:val="00A52D5A"/>
    <w:rsid w:val="00A54D58"/>
    <w:rsid w:val="00A54F3E"/>
    <w:rsid w:val="00A55CFE"/>
    <w:rsid w:val="00A57059"/>
    <w:rsid w:val="00A57ECB"/>
    <w:rsid w:val="00A624CB"/>
    <w:rsid w:val="00A6263C"/>
    <w:rsid w:val="00A62A45"/>
    <w:rsid w:val="00A62FFA"/>
    <w:rsid w:val="00A63173"/>
    <w:rsid w:val="00A6333C"/>
    <w:rsid w:val="00A635E2"/>
    <w:rsid w:val="00A64319"/>
    <w:rsid w:val="00A648E9"/>
    <w:rsid w:val="00A64DB5"/>
    <w:rsid w:val="00A66CF6"/>
    <w:rsid w:val="00A67B82"/>
    <w:rsid w:val="00A67D62"/>
    <w:rsid w:val="00A70D78"/>
    <w:rsid w:val="00A713D7"/>
    <w:rsid w:val="00A71DDA"/>
    <w:rsid w:val="00A721FD"/>
    <w:rsid w:val="00A72939"/>
    <w:rsid w:val="00A729B4"/>
    <w:rsid w:val="00A7425C"/>
    <w:rsid w:val="00A74DD5"/>
    <w:rsid w:val="00A75122"/>
    <w:rsid w:val="00A75147"/>
    <w:rsid w:val="00A76B60"/>
    <w:rsid w:val="00A76DF7"/>
    <w:rsid w:val="00A77AEF"/>
    <w:rsid w:val="00A77C27"/>
    <w:rsid w:val="00A77CE9"/>
    <w:rsid w:val="00A800F6"/>
    <w:rsid w:val="00A80AAE"/>
    <w:rsid w:val="00A8137E"/>
    <w:rsid w:val="00A81C16"/>
    <w:rsid w:val="00A81EC7"/>
    <w:rsid w:val="00A82C27"/>
    <w:rsid w:val="00A844A0"/>
    <w:rsid w:val="00A85002"/>
    <w:rsid w:val="00A85F55"/>
    <w:rsid w:val="00A8610B"/>
    <w:rsid w:val="00A86D95"/>
    <w:rsid w:val="00A8796E"/>
    <w:rsid w:val="00A906DB"/>
    <w:rsid w:val="00A91276"/>
    <w:rsid w:val="00A91949"/>
    <w:rsid w:val="00A922E3"/>
    <w:rsid w:val="00A92A48"/>
    <w:rsid w:val="00A92F9A"/>
    <w:rsid w:val="00A93899"/>
    <w:rsid w:val="00A9447B"/>
    <w:rsid w:val="00A94F72"/>
    <w:rsid w:val="00A96686"/>
    <w:rsid w:val="00A96709"/>
    <w:rsid w:val="00A9706B"/>
    <w:rsid w:val="00AA1B75"/>
    <w:rsid w:val="00AA24EB"/>
    <w:rsid w:val="00AA26F5"/>
    <w:rsid w:val="00AA2A5F"/>
    <w:rsid w:val="00AA2F9F"/>
    <w:rsid w:val="00AA3550"/>
    <w:rsid w:val="00AA3F24"/>
    <w:rsid w:val="00AA7A70"/>
    <w:rsid w:val="00AB0077"/>
    <w:rsid w:val="00AB22A1"/>
    <w:rsid w:val="00AB30B7"/>
    <w:rsid w:val="00AB3691"/>
    <w:rsid w:val="00AB3B22"/>
    <w:rsid w:val="00AB42E4"/>
    <w:rsid w:val="00AB4E50"/>
    <w:rsid w:val="00AB6ACB"/>
    <w:rsid w:val="00AB733C"/>
    <w:rsid w:val="00AB79BB"/>
    <w:rsid w:val="00AC034D"/>
    <w:rsid w:val="00AC05D0"/>
    <w:rsid w:val="00AC0D69"/>
    <w:rsid w:val="00AC2381"/>
    <w:rsid w:val="00AC2EA0"/>
    <w:rsid w:val="00AC3D4C"/>
    <w:rsid w:val="00AC441F"/>
    <w:rsid w:val="00AC44BE"/>
    <w:rsid w:val="00AC4879"/>
    <w:rsid w:val="00AC50A5"/>
    <w:rsid w:val="00AC5B13"/>
    <w:rsid w:val="00AC6086"/>
    <w:rsid w:val="00AD0BF5"/>
    <w:rsid w:val="00AD0D56"/>
    <w:rsid w:val="00AD4481"/>
    <w:rsid w:val="00AD45DF"/>
    <w:rsid w:val="00AD55CD"/>
    <w:rsid w:val="00AD7673"/>
    <w:rsid w:val="00AD782C"/>
    <w:rsid w:val="00AD7F57"/>
    <w:rsid w:val="00AE010A"/>
    <w:rsid w:val="00AE0750"/>
    <w:rsid w:val="00AE07CB"/>
    <w:rsid w:val="00AE1404"/>
    <w:rsid w:val="00AE2D44"/>
    <w:rsid w:val="00AE304E"/>
    <w:rsid w:val="00AE336F"/>
    <w:rsid w:val="00AE4103"/>
    <w:rsid w:val="00AE419C"/>
    <w:rsid w:val="00AE4C0A"/>
    <w:rsid w:val="00AE4CE1"/>
    <w:rsid w:val="00AE5099"/>
    <w:rsid w:val="00AE51E2"/>
    <w:rsid w:val="00AE58ED"/>
    <w:rsid w:val="00AE60EF"/>
    <w:rsid w:val="00AE6621"/>
    <w:rsid w:val="00AF1B64"/>
    <w:rsid w:val="00AF2B57"/>
    <w:rsid w:val="00AF2C56"/>
    <w:rsid w:val="00AF3318"/>
    <w:rsid w:val="00AF52B0"/>
    <w:rsid w:val="00AF5BF6"/>
    <w:rsid w:val="00AF6309"/>
    <w:rsid w:val="00AF709A"/>
    <w:rsid w:val="00AF7EBA"/>
    <w:rsid w:val="00B00025"/>
    <w:rsid w:val="00B01498"/>
    <w:rsid w:val="00B016B0"/>
    <w:rsid w:val="00B0258F"/>
    <w:rsid w:val="00B03E53"/>
    <w:rsid w:val="00B04456"/>
    <w:rsid w:val="00B05D7E"/>
    <w:rsid w:val="00B05EDF"/>
    <w:rsid w:val="00B06B9E"/>
    <w:rsid w:val="00B10048"/>
    <w:rsid w:val="00B11C6D"/>
    <w:rsid w:val="00B11E30"/>
    <w:rsid w:val="00B12A1B"/>
    <w:rsid w:val="00B12C72"/>
    <w:rsid w:val="00B14787"/>
    <w:rsid w:val="00B1554C"/>
    <w:rsid w:val="00B15A8B"/>
    <w:rsid w:val="00B1606A"/>
    <w:rsid w:val="00B16C65"/>
    <w:rsid w:val="00B17B78"/>
    <w:rsid w:val="00B20E88"/>
    <w:rsid w:val="00B2569A"/>
    <w:rsid w:val="00B26C70"/>
    <w:rsid w:val="00B27620"/>
    <w:rsid w:val="00B31D27"/>
    <w:rsid w:val="00B32162"/>
    <w:rsid w:val="00B3220D"/>
    <w:rsid w:val="00B32CD4"/>
    <w:rsid w:val="00B32E35"/>
    <w:rsid w:val="00B33409"/>
    <w:rsid w:val="00B336F3"/>
    <w:rsid w:val="00B34031"/>
    <w:rsid w:val="00B3471C"/>
    <w:rsid w:val="00B347BB"/>
    <w:rsid w:val="00B34978"/>
    <w:rsid w:val="00B36310"/>
    <w:rsid w:val="00B425B1"/>
    <w:rsid w:val="00B43437"/>
    <w:rsid w:val="00B4431C"/>
    <w:rsid w:val="00B44BBA"/>
    <w:rsid w:val="00B44D5D"/>
    <w:rsid w:val="00B44E35"/>
    <w:rsid w:val="00B46D65"/>
    <w:rsid w:val="00B47714"/>
    <w:rsid w:val="00B50201"/>
    <w:rsid w:val="00B50537"/>
    <w:rsid w:val="00B50E88"/>
    <w:rsid w:val="00B50F6D"/>
    <w:rsid w:val="00B51485"/>
    <w:rsid w:val="00B51F5D"/>
    <w:rsid w:val="00B5252A"/>
    <w:rsid w:val="00B528D4"/>
    <w:rsid w:val="00B536CB"/>
    <w:rsid w:val="00B5380C"/>
    <w:rsid w:val="00B54BD8"/>
    <w:rsid w:val="00B54DC1"/>
    <w:rsid w:val="00B5502B"/>
    <w:rsid w:val="00B55715"/>
    <w:rsid w:val="00B55CCF"/>
    <w:rsid w:val="00B5637F"/>
    <w:rsid w:val="00B56485"/>
    <w:rsid w:val="00B5655D"/>
    <w:rsid w:val="00B57547"/>
    <w:rsid w:val="00B60F3D"/>
    <w:rsid w:val="00B6106B"/>
    <w:rsid w:val="00B6391E"/>
    <w:rsid w:val="00B64F0D"/>
    <w:rsid w:val="00B65FCD"/>
    <w:rsid w:val="00B66645"/>
    <w:rsid w:val="00B673B1"/>
    <w:rsid w:val="00B7002A"/>
    <w:rsid w:val="00B70366"/>
    <w:rsid w:val="00B7046C"/>
    <w:rsid w:val="00B70D97"/>
    <w:rsid w:val="00B74C1F"/>
    <w:rsid w:val="00B75A48"/>
    <w:rsid w:val="00B77F2B"/>
    <w:rsid w:val="00B8082C"/>
    <w:rsid w:val="00B80F3E"/>
    <w:rsid w:val="00B81400"/>
    <w:rsid w:val="00B81BA3"/>
    <w:rsid w:val="00B82632"/>
    <w:rsid w:val="00B82A62"/>
    <w:rsid w:val="00B82F0D"/>
    <w:rsid w:val="00B8345A"/>
    <w:rsid w:val="00B84E6A"/>
    <w:rsid w:val="00B8531E"/>
    <w:rsid w:val="00B8640B"/>
    <w:rsid w:val="00B90670"/>
    <w:rsid w:val="00B91203"/>
    <w:rsid w:val="00B919C1"/>
    <w:rsid w:val="00B9258F"/>
    <w:rsid w:val="00B92C46"/>
    <w:rsid w:val="00B93A09"/>
    <w:rsid w:val="00B93D45"/>
    <w:rsid w:val="00B941E7"/>
    <w:rsid w:val="00B96527"/>
    <w:rsid w:val="00B96CB4"/>
    <w:rsid w:val="00B9775B"/>
    <w:rsid w:val="00BA0815"/>
    <w:rsid w:val="00BA1DB3"/>
    <w:rsid w:val="00BA2206"/>
    <w:rsid w:val="00BA3769"/>
    <w:rsid w:val="00BA3A1A"/>
    <w:rsid w:val="00BA420E"/>
    <w:rsid w:val="00BA56E9"/>
    <w:rsid w:val="00BA70CC"/>
    <w:rsid w:val="00BA7891"/>
    <w:rsid w:val="00BA7E38"/>
    <w:rsid w:val="00BB10A3"/>
    <w:rsid w:val="00BB164F"/>
    <w:rsid w:val="00BB1FB0"/>
    <w:rsid w:val="00BB339C"/>
    <w:rsid w:val="00BB3692"/>
    <w:rsid w:val="00BB3AF6"/>
    <w:rsid w:val="00BB468B"/>
    <w:rsid w:val="00BB6768"/>
    <w:rsid w:val="00BB6C79"/>
    <w:rsid w:val="00BB723B"/>
    <w:rsid w:val="00BB7320"/>
    <w:rsid w:val="00BB7614"/>
    <w:rsid w:val="00BC0592"/>
    <w:rsid w:val="00BC0A12"/>
    <w:rsid w:val="00BC11A8"/>
    <w:rsid w:val="00BC240E"/>
    <w:rsid w:val="00BC264E"/>
    <w:rsid w:val="00BC49CC"/>
    <w:rsid w:val="00BC4BC1"/>
    <w:rsid w:val="00BC7113"/>
    <w:rsid w:val="00BD041D"/>
    <w:rsid w:val="00BD1354"/>
    <w:rsid w:val="00BD142E"/>
    <w:rsid w:val="00BD2DA3"/>
    <w:rsid w:val="00BD3E26"/>
    <w:rsid w:val="00BD525F"/>
    <w:rsid w:val="00BD65D7"/>
    <w:rsid w:val="00BD73EF"/>
    <w:rsid w:val="00BD7DC1"/>
    <w:rsid w:val="00BE002C"/>
    <w:rsid w:val="00BE36B5"/>
    <w:rsid w:val="00BE3981"/>
    <w:rsid w:val="00BE3FAD"/>
    <w:rsid w:val="00BE54B4"/>
    <w:rsid w:val="00BE6878"/>
    <w:rsid w:val="00BE71F4"/>
    <w:rsid w:val="00BF28F0"/>
    <w:rsid w:val="00BF41FD"/>
    <w:rsid w:val="00BF4334"/>
    <w:rsid w:val="00BF44AF"/>
    <w:rsid w:val="00BF47C1"/>
    <w:rsid w:val="00BF5C44"/>
    <w:rsid w:val="00BF5E13"/>
    <w:rsid w:val="00C00F20"/>
    <w:rsid w:val="00C00F78"/>
    <w:rsid w:val="00C057D4"/>
    <w:rsid w:val="00C07029"/>
    <w:rsid w:val="00C0703F"/>
    <w:rsid w:val="00C10B0D"/>
    <w:rsid w:val="00C11727"/>
    <w:rsid w:val="00C11C09"/>
    <w:rsid w:val="00C12616"/>
    <w:rsid w:val="00C12FDF"/>
    <w:rsid w:val="00C1390E"/>
    <w:rsid w:val="00C13D2E"/>
    <w:rsid w:val="00C141CC"/>
    <w:rsid w:val="00C14310"/>
    <w:rsid w:val="00C15236"/>
    <w:rsid w:val="00C17236"/>
    <w:rsid w:val="00C21899"/>
    <w:rsid w:val="00C2241A"/>
    <w:rsid w:val="00C24664"/>
    <w:rsid w:val="00C27709"/>
    <w:rsid w:val="00C27D8B"/>
    <w:rsid w:val="00C3048E"/>
    <w:rsid w:val="00C3056A"/>
    <w:rsid w:val="00C30BFD"/>
    <w:rsid w:val="00C31629"/>
    <w:rsid w:val="00C33129"/>
    <w:rsid w:val="00C334EF"/>
    <w:rsid w:val="00C33DA5"/>
    <w:rsid w:val="00C34332"/>
    <w:rsid w:val="00C343F6"/>
    <w:rsid w:val="00C34A6A"/>
    <w:rsid w:val="00C35388"/>
    <w:rsid w:val="00C35BA9"/>
    <w:rsid w:val="00C35E3D"/>
    <w:rsid w:val="00C363AA"/>
    <w:rsid w:val="00C36D3B"/>
    <w:rsid w:val="00C372D7"/>
    <w:rsid w:val="00C37586"/>
    <w:rsid w:val="00C37FE7"/>
    <w:rsid w:val="00C4162B"/>
    <w:rsid w:val="00C41D5F"/>
    <w:rsid w:val="00C42ACC"/>
    <w:rsid w:val="00C42BAA"/>
    <w:rsid w:val="00C4329A"/>
    <w:rsid w:val="00C44453"/>
    <w:rsid w:val="00C44B2E"/>
    <w:rsid w:val="00C45A1A"/>
    <w:rsid w:val="00C51FD8"/>
    <w:rsid w:val="00C52AF4"/>
    <w:rsid w:val="00C52CCD"/>
    <w:rsid w:val="00C53F84"/>
    <w:rsid w:val="00C54E10"/>
    <w:rsid w:val="00C556C8"/>
    <w:rsid w:val="00C56681"/>
    <w:rsid w:val="00C56F00"/>
    <w:rsid w:val="00C5790D"/>
    <w:rsid w:val="00C6080C"/>
    <w:rsid w:val="00C63389"/>
    <w:rsid w:val="00C6521B"/>
    <w:rsid w:val="00C65AE7"/>
    <w:rsid w:val="00C66139"/>
    <w:rsid w:val="00C66650"/>
    <w:rsid w:val="00C6770C"/>
    <w:rsid w:val="00C67B4D"/>
    <w:rsid w:val="00C67B9A"/>
    <w:rsid w:val="00C71940"/>
    <w:rsid w:val="00C71E92"/>
    <w:rsid w:val="00C72441"/>
    <w:rsid w:val="00C7431E"/>
    <w:rsid w:val="00C74D57"/>
    <w:rsid w:val="00C76496"/>
    <w:rsid w:val="00C76B25"/>
    <w:rsid w:val="00C76CF8"/>
    <w:rsid w:val="00C77718"/>
    <w:rsid w:val="00C804FB"/>
    <w:rsid w:val="00C821D6"/>
    <w:rsid w:val="00C82BEB"/>
    <w:rsid w:val="00C82F48"/>
    <w:rsid w:val="00C83C93"/>
    <w:rsid w:val="00C83D98"/>
    <w:rsid w:val="00C8439E"/>
    <w:rsid w:val="00C84C8F"/>
    <w:rsid w:val="00C84F1F"/>
    <w:rsid w:val="00C8588D"/>
    <w:rsid w:val="00C85AC7"/>
    <w:rsid w:val="00C87ED0"/>
    <w:rsid w:val="00C9014C"/>
    <w:rsid w:val="00C9173D"/>
    <w:rsid w:val="00C91B47"/>
    <w:rsid w:val="00C92F21"/>
    <w:rsid w:val="00C94235"/>
    <w:rsid w:val="00C947AF"/>
    <w:rsid w:val="00C95EC1"/>
    <w:rsid w:val="00C970B4"/>
    <w:rsid w:val="00CA0AA6"/>
    <w:rsid w:val="00CA119E"/>
    <w:rsid w:val="00CA2D49"/>
    <w:rsid w:val="00CA3DF2"/>
    <w:rsid w:val="00CA5F16"/>
    <w:rsid w:val="00CA5F27"/>
    <w:rsid w:val="00CA5F87"/>
    <w:rsid w:val="00CA6BCA"/>
    <w:rsid w:val="00CB2B5F"/>
    <w:rsid w:val="00CB4C3E"/>
    <w:rsid w:val="00CB53C1"/>
    <w:rsid w:val="00CB5734"/>
    <w:rsid w:val="00CB5876"/>
    <w:rsid w:val="00CB5BCA"/>
    <w:rsid w:val="00CB6FE0"/>
    <w:rsid w:val="00CC1469"/>
    <w:rsid w:val="00CC3598"/>
    <w:rsid w:val="00CC43AB"/>
    <w:rsid w:val="00CC4BFC"/>
    <w:rsid w:val="00CC4EC4"/>
    <w:rsid w:val="00CC4FF2"/>
    <w:rsid w:val="00CD066E"/>
    <w:rsid w:val="00CD1308"/>
    <w:rsid w:val="00CD2570"/>
    <w:rsid w:val="00CD3F0D"/>
    <w:rsid w:val="00CD3F74"/>
    <w:rsid w:val="00CD434B"/>
    <w:rsid w:val="00CD50BE"/>
    <w:rsid w:val="00CD5C39"/>
    <w:rsid w:val="00CE2F22"/>
    <w:rsid w:val="00CE3F1C"/>
    <w:rsid w:val="00CE4158"/>
    <w:rsid w:val="00CE61A0"/>
    <w:rsid w:val="00CE64CC"/>
    <w:rsid w:val="00CE68A7"/>
    <w:rsid w:val="00CF0533"/>
    <w:rsid w:val="00CF12CE"/>
    <w:rsid w:val="00CF1C23"/>
    <w:rsid w:val="00CF27D4"/>
    <w:rsid w:val="00CF3252"/>
    <w:rsid w:val="00CF3648"/>
    <w:rsid w:val="00CF3C5B"/>
    <w:rsid w:val="00CF533D"/>
    <w:rsid w:val="00CF618B"/>
    <w:rsid w:val="00D004AE"/>
    <w:rsid w:val="00D00CF1"/>
    <w:rsid w:val="00D0130A"/>
    <w:rsid w:val="00D023C7"/>
    <w:rsid w:val="00D0358F"/>
    <w:rsid w:val="00D03EEF"/>
    <w:rsid w:val="00D0489F"/>
    <w:rsid w:val="00D052A3"/>
    <w:rsid w:val="00D054CB"/>
    <w:rsid w:val="00D054D1"/>
    <w:rsid w:val="00D05BD8"/>
    <w:rsid w:val="00D05FA8"/>
    <w:rsid w:val="00D06B56"/>
    <w:rsid w:val="00D06DAE"/>
    <w:rsid w:val="00D07721"/>
    <w:rsid w:val="00D07B19"/>
    <w:rsid w:val="00D07BFB"/>
    <w:rsid w:val="00D103F1"/>
    <w:rsid w:val="00D110B2"/>
    <w:rsid w:val="00D115B4"/>
    <w:rsid w:val="00D11A7B"/>
    <w:rsid w:val="00D1210E"/>
    <w:rsid w:val="00D12939"/>
    <w:rsid w:val="00D13387"/>
    <w:rsid w:val="00D13AF1"/>
    <w:rsid w:val="00D15438"/>
    <w:rsid w:val="00D166A9"/>
    <w:rsid w:val="00D20336"/>
    <w:rsid w:val="00D20BAD"/>
    <w:rsid w:val="00D21CA1"/>
    <w:rsid w:val="00D224AC"/>
    <w:rsid w:val="00D22793"/>
    <w:rsid w:val="00D22A27"/>
    <w:rsid w:val="00D23014"/>
    <w:rsid w:val="00D24000"/>
    <w:rsid w:val="00D2496E"/>
    <w:rsid w:val="00D25CB3"/>
    <w:rsid w:val="00D30D50"/>
    <w:rsid w:val="00D32AAB"/>
    <w:rsid w:val="00D339A5"/>
    <w:rsid w:val="00D3437B"/>
    <w:rsid w:val="00D3451B"/>
    <w:rsid w:val="00D41A5E"/>
    <w:rsid w:val="00D42F30"/>
    <w:rsid w:val="00D43945"/>
    <w:rsid w:val="00D44034"/>
    <w:rsid w:val="00D4460D"/>
    <w:rsid w:val="00D46888"/>
    <w:rsid w:val="00D46C1E"/>
    <w:rsid w:val="00D50585"/>
    <w:rsid w:val="00D5092F"/>
    <w:rsid w:val="00D50C5E"/>
    <w:rsid w:val="00D512C6"/>
    <w:rsid w:val="00D51CC5"/>
    <w:rsid w:val="00D5239C"/>
    <w:rsid w:val="00D526AD"/>
    <w:rsid w:val="00D52E97"/>
    <w:rsid w:val="00D54325"/>
    <w:rsid w:val="00D550EC"/>
    <w:rsid w:val="00D56385"/>
    <w:rsid w:val="00D57385"/>
    <w:rsid w:val="00D57820"/>
    <w:rsid w:val="00D60A6D"/>
    <w:rsid w:val="00D60C77"/>
    <w:rsid w:val="00D61EFA"/>
    <w:rsid w:val="00D6220A"/>
    <w:rsid w:val="00D62343"/>
    <w:rsid w:val="00D6356F"/>
    <w:rsid w:val="00D63E96"/>
    <w:rsid w:val="00D64200"/>
    <w:rsid w:val="00D65D02"/>
    <w:rsid w:val="00D65EBE"/>
    <w:rsid w:val="00D66590"/>
    <w:rsid w:val="00D705E9"/>
    <w:rsid w:val="00D70D48"/>
    <w:rsid w:val="00D71595"/>
    <w:rsid w:val="00D71CD3"/>
    <w:rsid w:val="00D72E11"/>
    <w:rsid w:val="00D73147"/>
    <w:rsid w:val="00D739EC"/>
    <w:rsid w:val="00D73AA6"/>
    <w:rsid w:val="00D73D1F"/>
    <w:rsid w:val="00D7406C"/>
    <w:rsid w:val="00D740F3"/>
    <w:rsid w:val="00D741F9"/>
    <w:rsid w:val="00D75C87"/>
    <w:rsid w:val="00D761B6"/>
    <w:rsid w:val="00D767DD"/>
    <w:rsid w:val="00D76FD9"/>
    <w:rsid w:val="00D77789"/>
    <w:rsid w:val="00D77877"/>
    <w:rsid w:val="00D80422"/>
    <w:rsid w:val="00D815D7"/>
    <w:rsid w:val="00D83061"/>
    <w:rsid w:val="00D83C7D"/>
    <w:rsid w:val="00D84D2E"/>
    <w:rsid w:val="00D84DFE"/>
    <w:rsid w:val="00D84F69"/>
    <w:rsid w:val="00D85D82"/>
    <w:rsid w:val="00D85D97"/>
    <w:rsid w:val="00D86995"/>
    <w:rsid w:val="00D86EEA"/>
    <w:rsid w:val="00D905FC"/>
    <w:rsid w:val="00D90BDB"/>
    <w:rsid w:val="00D917F6"/>
    <w:rsid w:val="00D92350"/>
    <w:rsid w:val="00D92904"/>
    <w:rsid w:val="00D92F10"/>
    <w:rsid w:val="00D932E1"/>
    <w:rsid w:val="00D94920"/>
    <w:rsid w:val="00D94B58"/>
    <w:rsid w:val="00D95F0D"/>
    <w:rsid w:val="00D96284"/>
    <w:rsid w:val="00D966D4"/>
    <w:rsid w:val="00D9734D"/>
    <w:rsid w:val="00D9761F"/>
    <w:rsid w:val="00D97E5F"/>
    <w:rsid w:val="00DA06B8"/>
    <w:rsid w:val="00DA2ED9"/>
    <w:rsid w:val="00DA3F4D"/>
    <w:rsid w:val="00DA4FD6"/>
    <w:rsid w:val="00DA6514"/>
    <w:rsid w:val="00DA7273"/>
    <w:rsid w:val="00DA7973"/>
    <w:rsid w:val="00DB1281"/>
    <w:rsid w:val="00DB1C80"/>
    <w:rsid w:val="00DB344C"/>
    <w:rsid w:val="00DB6CDB"/>
    <w:rsid w:val="00DB7778"/>
    <w:rsid w:val="00DC09CA"/>
    <w:rsid w:val="00DC329A"/>
    <w:rsid w:val="00DC6371"/>
    <w:rsid w:val="00DC747E"/>
    <w:rsid w:val="00DC7B2D"/>
    <w:rsid w:val="00DD1104"/>
    <w:rsid w:val="00DD14C9"/>
    <w:rsid w:val="00DD2002"/>
    <w:rsid w:val="00DD25B8"/>
    <w:rsid w:val="00DD6426"/>
    <w:rsid w:val="00DD745D"/>
    <w:rsid w:val="00DE02E1"/>
    <w:rsid w:val="00DE0CD2"/>
    <w:rsid w:val="00DE0CDA"/>
    <w:rsid w:val="00DE15F3"/>
    <w:rsid w:val="00DE2BAB"/>
    <w:rsid w:val="00DE3C55"/>
    <w:rsid w:val="00DE57F2"/>
    <w:rsid w:val="00DE5BC1"/>
    <w:rsid w:val="00DE6119"/>
    <w:rsid w:val="00DE6786"/>
    <w:rsid w:val="00DE6B2C"/>
    <w:rsid w:val="00DE7F51"/>
    <w:rsid w:val="00DF094E"/>
    <w:rsid w:val="00DF1746"/>
    <w:rsid w:val="00DF17F5"/>
    <w:rsid w:val="00DF2179"/>
    <w:rsid w:val="00DF2820"/>
    <w:rsid w:val="00DF2839"/>
    <w:rsid w:val="00DF2BBE"/>
    <w:rsid w:val="00DF313F"/>
    <w:rsid w:val="00DF395E"/>
    <w:rsid w:val="00DF4CB4"/>
    <w:rsid w:val="00DF6267"/>
    <w:rsid w:val="00DF6A90"/>
    <w:rsid w:val="00DF7A05"/>
    <w:rsid w:val="00DF7E00"/>
    <w:rsid w:val="00E00516"/>
    <w:rsid w:val="00E0162C"/>
    <w:rsid w:val="00E0375B"/>
    <w:rsid w:val="00E03A29"/>
    <w:rsid w:val="00E045BC"/>
    <w:rsid w:val="00E04D25"/>
    <w:rsid w:val="00E055E7"/>
    <w:rsid w:val="00E05FB6"/>
    <w:rsid w:val="00E1061D"/>
    <w:rsid w:val="00E11919"/>
    <w:rsid w:val="00E11AEE"/>
    <w:rsid w:val="00E11BDA"/>
    <w:rsid w:val="00E14646"/>
    <w:rsid w:val="00E16ACA"/>
    <w:rsid w:val="00E17DFA"/>
    <w:rsid w:val="00E17E7D"/>
    <w:rsid w:val="00E21599"/>
    <w:rsid w:val="00E2285C"/>
    <w:rsid w:val="00E22AE6"/>
    <w:rsid w:val="00E22F99"/>
    <w:rsid w:val="00E23878"/>
    <w:rsid w:val="00E23BE0"/>
    <w:rsid w:val="00E24DC3"/>
    <w:rsid w:val="00E251C5"/>
    <w:rsid w:val="00E25346"/>
    <w:rsid w:val="00E25C53"/>
    <w:rsid w:val="00E25D6B"/>
    <w:rsid w:val="00E271C5"/>
    <w:rsid w:val="00E30A6A"/>
    <w:rsid w:val="00E31365"/>
    <w:rsid w:val="00E31828"/>
    <w:rsid w:val="00E31955"/>
    <w:rsid w:val="00E31C2F"/>
    <w:rsid w:val="00E323DC"/>
    <w:rsid w:val="00E333BC"/>
    <w:rsid w:val="00E337A7"/>
    <w:rsid w:val="00E344A3"/>
    <w:rsid w:val="00E355C6"/>
    <w:rsid w:val="00E37478"/>
    <w:rsid w:val="00E37F12"/>
    <w:rsid w:val="00E40004"/>
    <w:rsid w:val="00E40959"/>
    <w:rsid w:val="00E41A4B"/>
    <w:rsid w:val="00E433B2"/>
    <w:rsid w:val="00E44CF6"/>
    <w:rsid w:val="00E4537A"/>
    <w:rsid w:val="00E4716E"/>
    <w:rsid w:val="00E47821"/>
    <w:rsid w:val="00E504BE"/>
    <w:rsid w:val="00E50853"/>
    <w:rsid w:val="00E50EE6"/>
    <w:rsid w:val="00E5113C"/>
    <w:rsid w:val="00E5173D"/>
    <w:rsid w:val="00E518A3"/>
    <w:rsid w:val="00E51938"/>
    <w:rsid w:val="00E5283B"/>
    <w:rsid w:val="00E535FF"/>
    <w:rsid w:val="00E53CDD"/>
    <w:rsid w:val="00E555EF"/>
    <w:rsid w:val="00E55F26"/>
    <w:rsid w:val="00E61359"/>
    <w:rsid w:val="00E616A1"/>
    <w:rsid w:val="00E62540"/>
    <w:rsid w:val="00E62B90"/>
    <w:rsid w:val="00E63FE2"/>
    <w:rsid w:val="00E646CD"/>
    <w:rsid w:val="00E64F2D"/>
    <w:rsid w:val="00E6529B"/>
    <w:rsid w:val="00E7024D"/>
    <w:rsid w:val="00E71E9D"/>
    <w:rsid w:val="00E72BB5"/>
    <w:rsid w:val="00E74152"/>
    <w:rsid w:val="00E745DD"/>
    <w:rsid w:val="00E7657F"/>
    <w:rsid w:val="00E770F2"/>
    <w:rsid w:val="00E821CF"/>
    <w:rsid w:val="00E832B6"/>
    <w:rsid w:val="00E83359"/>
    <w:rsid w:val="00E841C6"/>
    <w:rsid w:val="00E84678"/>
    <w:rsid w:val="00E858A2"/>
    <w:rsid w:val="00E85B9F"/>
    <w:rsid w:val="00E85DFA"/>
    <w:rsid w:val="00E85F93"/>
    <w:rsid w:val="00E8694D"/>
    <w:rsid w:val="00E91B66"/>
    <w:rsid w:val="00E91E0B"/>
    <w:rsid w:val="00E91FA5"/>
    <w:rsid w:val="00E9310D"/>
    <w:rsid w:val="00E936AF"/>
    <w:rsid w:val="00E941C5"/>
    <w:rsid w:val="00E94696"/>
    <w:rsid w:val="00E94E4D"/>
    <w:rsid w:val="00E95B3F"/>
    <w:rsid w:val="00E95F22"/>
    <w:rsid w:val="00E96C6A"/>
    <w:rsid w:val="00EA08A5"/>
    <w:rsid w:val="00EA115D"/>
    <w:rsid w:val="00EA327D"/>
    <w:rsid w:val="00EA3805"/>
    <w:rsid w:val="00EA42F4"/>
    <w:rsid w:val="00EA4995"/>
    <w:rsid w:val="00EA64EA"/>
    <w:rsid w:val="00EB0FC6"/>
    <w:rsid w:val="00EB2189"/>
    <w:rsid w:val="00EB224D"/>
    <w:rsid w:val="00EB4742"/>
    <w:rsid w:val="00EB5619"/>
    <w:rsid w:val="00EB6937"/>
    <w:rsid w:val="00EB6DB1"/>
    <w:rsid w:val="00EB6FD9"/>
    <w:rsid w:val="00EB77E4"/>
    <w:rsid w:val="00EC0AC5"/>
    <w:rsid w:val="00EC0B90"/>
    <w:rsid w:val="00EC2073"/>
    <w:rsid w:val="00EC29A4"/>
    <w:rsid w:val="00EC3369"/>
    <w:rsid w:val="00EC336F"/>
    <w:rsid w:val="00EC3540"/>
    <w:rsid w:val="00EC3AF4"/>
    <w:rsid w:val="00EC3DCE"/>
    <w:rsid w:val="00EC57FB"/>
    <w:rsid w:val="00EC59D7"/>
    <w:rsid w:val="00EC7D3F"/>
    <w:rsid w:val="00ED132E"/>
    <w:rsid w:val="00ED1726"/>
    <w:rsid w:val="00ED1BD7"/>
    <w:rsid w:val="00ED2741"/>
    <w:rsid w:val="00ED2823"/>
    <w:rsid w:val="00ED2C6A"/>
    <w:rsid w:val="00ED373E"/>
    <w:rsid w:val="00ED3D41"/>
    <w:rsid w:val="00ED3EE5"/>
    <w:rsid w:val="00ED5420"/>
    <w:rsid w:val="00ED6000"/>
    <w:rsid w:val="00ED6259"/>
    <w:rsid w:val="00ED7FA3"/>
    <w:rsid w:val="00EE04C2"/>
    <w:rsid w:val="00EE0573"/>
    <w:rsid w:val="00EE1A3C"/>
    <w:rsid w:val="00EE1ABD"/>
    <w:rsid w:val="00EE2197"/>
    <w:rsid w:val="00EE24DA"/>
    <w:rsid w:val="00EE2A69"/>
    <w:rsid w:val="00EE317A"/>
    <w:rsid w:val="00EE4212"/>
    <w:rsid w:val="00EE4C2F"/>
    <w:rsid w:val="00EE61CC"/>
    <w:rsid w:val="00EE6DCA"/>
    <w:rsid w:val="00EE7A97"/>
    <w:rsid w:val="00EE7E71"/>
    <w:rsid w:val="00EF02B1"/>
    <w:rsid w:val="00EF308F"/>
    <w:rsid w:val="00EF5E57"/>
    <w:rsid w:val="00EF630B"/>
    <w:rsid w:val="00EF6398"/>
    <w:rsid w:val="00EF7630"/>
    <w:rsid w:val="00F0009E"/>
    <w:rsid w:val="00F004B1"/>
    <w:rsid w:val="00F00832"/>
    <w:rsid w:val="00F0184D"/>
    <w:rsid w:val="00F0413C"/>
    <w:rsid w:val="00F0524F"/>
    <w:rsid w:val="00F0543E"/>
    <w:rsid w:val="00F05D9F"/>
    <w:rsid w:val="00F06050"/>
    <w:rsid w:val="00F0654D"/>
    <w:rsid w:val="00F074A1"/>
    <w:rsid w:val="00F07CC9"/>
    <w:rsid w:val="00F118D7"/>
    <w:rsid w:val="00F12088"/>
    <w:rsid w:val="00F1453F"/>
    <w:rsid w:val="00F146F4"/>
    <w:rsid w:val="00F14B60"/>
    <w:rsid w:val="00F16629"/>
    <w:rsid w:val="00F177BE"/>
    <w:rsid w:val="00F17A66"/>
    <w:rsid w:val="00F22301"/>
    <w:rsid w:val="00F23944"/>
    <w:rsid w:val="00F24156"/>
    <w:rsid w:val="00F24F05"/>
    <w:rsid w:val="00F26602"/>
    <w:rsid w:val="00F2723C"/>
    <w:rsid w:val="00F27A3C"/>
    <w:rsid w:val="00F27B6B"/>
    <w:rsid w:val="00F30291"/>
    <w:rsid w:val="00F305BD"/>
    <w:rsid w:val="00F32CAE"/>
    <w:rsid w:val="00F32FCE"/>
    <w:rsid w:val="00F333B8"/>
    <w:rsid w:val="00F33485"/>
    <w:rsid w:val="00F342FC"/>
    <w:rsid w:val="00F3469F"/>
    <w:rsid w:val="00F34FEC"/>
    <w:rsid w:val="00F36549"/>
    <w:rsid w:val="00F365B1"/>
    <w:rsid w:val="00F36B1B"/>
    <w:rsid w:val="00F37407"/>
    <w:rsid w:val="00F3756D"/>
    <w:rsid w:val="00F40FCF"/>
    <w:rsid w:val="00F41548"/>
    <w:rsid w:val="00F41B3A"/>
    <w:rsid w:val="00F427E7"/>
    <w:rsid w:val="00F42ACB"/>
    <w:rsid w:val="00F435B4"/>
    <w:rsid w:val="00F44538"/>
    <w:rsid w:val="00F44540"/>
    <w:rsid w:val="00F446B1"/>
    <w:rsid w:val="00F45542"/>
    <w:rsid w:val="00F456DC"/>
    <w:rsid w:val="00F45D34"/>
    <w:rsid w:val="00F47213"/>
    <w:rsid w:val="00F472E0"/>
    <w:rsid w:val="00F47C88"/>
    <w:rsid w:val="00F47D9F"/>
    <w:rsid w:val="00F50541"/>
    <w:rsid w:val="00F50723"/>
    <w:rsid w:val="00F50C0B"/>
    <w:rsid w:val="00F5334F"/>
    <w:rsid w:val="00F55D99"/>
    <w:rsid w:val="00F56611"/>
    <w:rsid w:val="00F56DE2"/>
    <w:rsid w:val="00F56FCF"/>
    <w:rsid w:val="00F60C5B"/>
    <w:rsid w:val="00F616FF"/>
    <w:rsid w:val="00F63629"/>
    <w:rsid w:val="00F63B4A"/>
    <w:rsid w:val="00F64308"/>
    <w:rsid w:val="00F64C54"/>
    <w:rsid w:val="00F64CA6"/>
    <w:rsid w:val="00F64EF7"/>
    <w:rsid w:val="00F654AB"/>
    <w:rsid w:val="00F6596A"/>
    <w:rsid w:val="00F668B3"/>
    <w:rsid w:val="00F70F48"/>
    <w:rsid w:val="00F72436"/>
    <w:rsid w:val="00F72605"/>
    <w:rsid w:val="00F72F81"/>
    <w:rsid w:val="00F737FC"/>
    <w:rsid w:val="00F74F56"/>
    <w:rsid w:val="00F75624"/>
    <w:rsid w:val="00F75ADC"/>
    <w:rsid w:val="00F766CF"/>
    <w:rsid w:val="00F76F8B"/>
    <w:rsid w:val="00F772F6"/>
    <w:rsid w:val="00F817F7"/>
    <w:rsid w:val="00F830C7"/>
    <w:rsid w:val="00F834A7"/>
    <w:rsid w:val="00F84CCD"/>
    <w:rsid w:val="00F857F7"/>
    <w:rsid w:val="00F873DF"/>
    <w:rsid w:val="00F87776"/>
    <w:rsid w:val="00F87900"/>
    <w:rsid w:val="00F879E7"/>
    <w:rsid w:val="00F87DA0"/>
    <w:rsid w:val="00F90185"/>
    <w:rsid w:val="00F90ADF"/>
    <w:rsid w:val="00F91AEC"/>
    <w:rsid w:val="00F91D75"/>
    <w:rsid w:val="00F92174"/>
    <w:rsid w:val="00F93518"/>
    <w:rsid w:val="00F95321"/>
    <w:rsid w:val="00F9536C"/>
    <w:rsid w:val="00F961E7"/>
    <w:rsid w:val="00F967F8"/>
    <w:rsid w:val="00F974B7"/>
    <w:rsid w:val="00F9768F"/>
    <w:rsid w:val="00F979F6"/>
    <w:rsid w:val="00F97BD6"/>
    <w:rsid w:val="00FA039C"/>
    <w:rsid w:val="00FA0A08"/>
    <w:rsid w:val="00FA1115"/>
    <w:rsid w:val="00FA1B5D"/>
    <w:rsid w:val="00FA1B6F"/>
    <w:rsid w:val="00FA1F68"/>
    <w:rsid w:val="00FA3445"/>
    <w:rsid w:val="00FA3EE7"/>
    <w:rsid w:val="00FA41A9"/>
    <w:rsid w:val="00FA483E"/>
    <w:rsid w:val="00FA4C5D"/>
    <w:rsid w:val="00FA6121"/>
    <w:rsid w:val="00FB086F"/>
    <w:rsid w:val="00FB17F8"/>
    <w:rsid w:val="00FB26A7"/>
    <w:rsid w:val="00FB35CB"/>
    <w:rsid w:val="00FB396E"/>
    <w:rsid w:val="00FB3973"/>
    <w:rsid w:val="00FB3E88"/>
    <w:rsid w:val="00FB5EA2"/>
    <w:rsid w:val="00FB6F1E"/>
    <w:rsid w:val="00FB7867"/>
    <w:rsid w:val="00FB7CAC"/>
    <w:rsid w:val="00FB7FB5"/>
    <w:rsid w:val="00FC075B"/>
    <w:rsid w:val="00FC1D12"/>
    <w:rsid w:val="00FC227E"/>
    <w:rsid w:val="00FC264F"/>
    <w:rsid w:val="00FC2DDD"/>
    <w:rsid w:val="00FC3975"/>
    <w:rsid w:val="00FC40EB"/>
    <w:rsid w:val="00FC53BE"/>
    <w:rsid w:val="00FC59C6"/>
    <w:rsid w:val="00FC6207"/>
    <w:rsid w:val="00FC71CB"/>
    <w:rsid w:val="00FC7472"/>
    <w:rsid w:val="00FC75F8"/>
    <w:rsid w:val="00FD1570"/>
    <w:rsid w:val="00FD2377"/>
    <w:rsid w:val="00FD2735"/>
    <w:rsid w:val="00FD367B"/>
    <w:rsid w:val="00FD3B3F"/>
    <w:rsid w:val="00FD410D"/>
    <w:rsid w:val="00FD552D"/>
    <w:rsid w:val="00FD5B85"/>
    <w:rsid w:val="00FE0737"/>
    <w:rsid w:val="00FE085C"/>
    <w:rsid w:val="00FE146A"/>
    <w:rsid w:val="00FE2962"/>
    <w:rsid w:val="00FE4AC3"/>
    <w:rsid w:val="00FE4DD4"/>
    <w:rsid w:val="00FE6D8C"/>
    <w:rsid w:val="00FE7B5F"/>
    <w:rsid w:val="00FE7D18"/>
    <w:rsid w:val="00FE7F73"/>
    <w:rsid w:val="00FF161A"/>
    <w:rsid w:val="00FF1D13"/>
    <w:rsid w:val="00FF3279"/>
    <w:rsid w:val="00FF441F"/>
    <w:rsid w:val="00FF52C4"/>
    <w:rsid w:val="00FF583A"/>
    <w:rsid w:val="00FF609A"/>
    <w:rsid w:val="00FF76C5"/>
    <w:rsid w:val="00FF794D"/>
    <w:rsid w:val="00FF79DD"/>
    <w:rsid w:val="0A5367C8"/>
    <w:rsid w:val="197F3BE8"/>
    <w:rsid w:val="1DDA540C"/>
    <w:rsid w:val="24DDD2BA"/>
    <w:rsid w:val="28C0A118"/>
    <w:rsid w:val="2A013500"/>
    <w:rsid w:val="31349DB3"/>
    <w:rsid w:val="3AA7D039"/>
    <w:rsid w:val="450DD2C5"/>
    <w:rsid w:val="48F56E7B"/>
    <w:rsid w:val="4A4CA9F7"/>
    <w:rsid w:val="4E0CA79D"/>
    <w:rsid w:val="5332BDC0"/>
    <w:rsid w:val="569563BC"/>
    <w:rsid w:val="57F55D47"/>
    <w:rsid w:val="616EA2B3"/>
    <w:rsid w:val="6423E1B8"/>
    <w:rsid w:val="67CE08B9"/>
    <w:rsid w:val="6AA5F1CA"/>
    <w:rsid w:val="75719074"/>
    <w:rsid w:val="7897A42B"/>
    <w:rsid w:val="7F0EAE88"/>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AD3275"/>
  <w15:chartTrackingRefBased/>
  <w15:docId w15:val="{C4BC8286-2C3F-4CCB-A1F6-E3439360A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C0D"/>
    <w:pPr>
      <w:spacing w:after="0" w:line="240" w:lineRule="auto"/>
    </w:pPr>
    <w:rPr>
      <w:rFonts w:ascii="Times New Roman" w:eastAsia="Times New Roman" w:hAnsi="Times New Roman" w:cs="Times New Roman"/>
      <w:sz w:val="24"/>
      <w:szCs w:val="24"/>
      <w:lang w:eastAsia="en-GB"/>
    </w:rPr>
  </w:style>
  <w:style w:type="paragraph" w:styleId="Heading1">
    <w:name w:val="heading 1"/>
    <w:basedOn w:val="Normal"/>
    <w:next w:val="Normal"/>
    <w:link w:val="Heading1Char"/>
    <w:uiPriority w:val="9"/>
    <w:qFormat/>
    <w:rsid w:val="00210DD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83C7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42F30"/>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1E5A"/>
    <w:pPr>
      <w:spacing w:after="160" w:line="259" w:lineRule="auto"/>
      <w:ind w:left="720"/>
      <w:contextualSpacing/>
    </w:pPr>
    <w:rPr>
      <w:rFonts w:asciiTheme="minorHAnsi" w:eastAsiaTheme="minorHAnsi" w:hAnsiTheme="minorHAnsi" w:cstheme="minorBidi"/>
    </w:rPr>
  </w:style>
  <w:style w:type="table" w:styleId="TableGrid">
    <w:name w:val="Table Grid"/>
    <w:basedOn w:val="TableNormal"/>
    <w:uiPriority w:val="39"/>
    <w:rsid w:val="00F75A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F75A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06C72"/>
    <w:pPr>
      <w:tabs>
        <w:tab w:val="center" w:pos="4513"/>
        <w:tab w:val="right" w:pos="9026"/>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106C72"/>
  </w:style>
  <w:style w:type="paragraph" w:styleId="Footer">
    <w:name w:val="footer"/>
    <w:basedOn w:val="Normal"/>
    <w:link w:val="FooterChar"/>
    <w:uiPriority w:val="99"/>
    <w:unhideWhenUsed/>
    <w:rsid w:val="00106C72"/>
    <w:pPr>
      <w:tabs>
        <w:tab w:val="center" w:pos="4513"/>
        <w:tab w:val="right" w:pos="9026"/>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106C72"/>
  </w:style>
  <w:style w:type="character" w:customStyle="1" w:styleId="Heading2Char">
    <w:name w:val="Heading 2 Char"/>
    <w:basedOn w:val="DefaultParagraphFont"/>
    <w:link w:val="Heading2"/>
    <w:uiPriority w:val="9"/>
    <w:rsid w:val="00D83C7D"/>
    <w:rPr>
      <w:rFonts w:asciiTheme="majorHAnsi" w:eastAsiaTheme="majorEastAsia" w:hAnsiTheme="majorHAnsi" w:cstheme="majorBidi"/>
      <w:color w:val="2F5496" w:themeColor="accent1" w:themeShade="BF"/>
      <w:sz w:val="26"/>
      <w:szCs w:val="26"/>
    </w:rPr>
  </w:style>
  <w:style w:type="character" w:styleId="CommentReference">
    <w:name w:val="annotation reference"/>
    <w:basedOn w:val="DefaultParagraphFont"/>
    <w:uiPriority w:val="99"/>
    <w:semiHidden/>
    <w:unhideWhenUsed/>
    <w:rsid w:val="00D83C7D"/>
    <w:rPr>
      <w:sz w:val="16"/>
      <w:szCs w:val="16"/>
    </w:rPr>
  </w:style>
  <w:style w:type="character" w:styleId="Hyperlink">
    <w:name w:val="Hyperlink"/>
    <w:basedOn w:val="DefaultParagraphFont"/>
    <w:uiPriority w:val="99"/>
    <w:unhideWhenUsed/>
    <w:rsid w:val="00D83C7D"/>
    <w:rPr>
      <w:color w:val="0000FF"/>
      <w:u w:val="single"/>
    </w:rPr>
  </w:style>
  <w:style w:type="paragraph" w:styleId="BalloonText">
    <w:name w:val="Balloon Text"/>
    <w:basedOn w:val="Normal"/>
    <w:link w:val="BalloonTextChar"/>
    <w:uiPriority w:val="99"/>
    <w:semiHidden/>
    <w:unhideWhenUsed/>
    <w:rsid w:val="00D83C7D"/>
    <w:rPr>
      <w:sz w:val="18"/>
      <w:szCs w:val="18"/>
    </w:rPr>
  </w:style>
  <w:style w:type="character" w:customStyle="1" w:styleId="BalloonTextChar">
    <w:name w:val="Balloon Text Char"/>
    <w:basedOn w:val="DefaultParagraphFont"/>
    <w:link w:val="BalloonText"/>
    <w:uiPriority w:val="99"/>
    <w:semiHidden/>
    <w:rsid w:val="00D83C7D"/>
    <w:rPr>
      <w:rFonts w:ascii="Times New Roman" w:hAnsi="Times New Roman" w:cs="Times New Roman"/>
      <w:sz w:val="18"/>
      <w:szCs w:val="18"/>
    </w:rPr>
  </w:style>
  <w:style w:type="character" w:styleId="FollowedHyperlink">
    <w:name w:val="FollowedHyperlink"/>
    <w:basedOn w:val="DefaultParagraphFont"/>
    <w:uiPriority w:val="99"/>
    <w:semiHidden/>
    <w:unhideWhenUsed/>
    <w:rsid w:val="00D83C7D"/>
    <w:rPr>
      <w:color w:val="954F72" w:themeColor="followedHyperlink"/>
      <w:u w:val="single"/>
    </w:rPr>
  </w:style>
  <w:style w:type="paragraph" w:styleId="BodyText">
    <w:name w:val="Body Text"/>
    <w:basedOn w:val="Normal"/>
    <w:link w:val="BodyTextChar"/>
    <w:uiPriority w:val="1"/>
    <w:qFormat/>
    <w:rsid w:val="00C54E10"/>
  </w:style>
  <w:style w:type="character" w:customStyle="1" w:styleId="BodyTextChar">
    <w:name w:val="Body Text Char"/>
    <w:basedOn w:val="DefaultParagraphFont"/>
    <w:link w:val="BodyText"/>
    <w:uiPriority w:val="1"/>
    <w:rsid w:val="00C54E10"/>
    <w:rPr>
      <w:rFonts w:ascii="Arial" w:eastAsia="Arial" w:hAnsi="Arial" w:cs="Arial"/>
      <w:lang w:val="sl-SI"/>
    </w:rPr>
  </w:style>
  <w:style w:type="paragraph" w:customStyle="1" w:styleId="TextNoindent">
    <w:name w:val="Text No indent"/>
    <w:basedOn w:val="Normal"/>
    <w:rsid w:val="007F3A6E"/>
    <w:pPr>
      <w:spacing w:after="120"/>
      <w:ind w:right="1134" w:firstLine="360"/>
    </w:pPr>
    <w:rPr>
      <w:rFonts w:ascii="Verdana" w:eastAsia="MS Mincho" w:hAnsi="Verdana"/>
    </w:rPr>
  </w:style>
  <w:style w:type="paragraph" w:styleId="NoSpacing">
    <w:name w:val="No Spacing"/>
    <w:uiPriority w:val="1"/>
    <w:qFormat/>
    <w:rsid w:val="007A4C95"/>
    <w:pPr>
      <w:widowControl w:val="0"/>
      <w:autoSpaceDE w:val="0"/>
      <w:autoSpaceDN w:val="0"/>
      <w:spacing w:after="0" w:line="240" w:lineRule="auto"/>
    </w:pPr>
    <w:rPr>
      <w:rFonts w:ascii="Arial" w:eastAsia="Arial" w:hAnsi="Arial" w:cs="Arial"/>
      <w:lang w:val="sl-SI"/>
    </w:rPr>
  </w:style>
  <w:style w:type="character" w:customStyle="1" w:styleId="Heading1Char">
    <w:name w:val="Heading 1 Char"/>
    <w:basedOn w:val="DefaultParagraphFont"/>
    <w:link w:val="Heading1"/>
    <w:uiPriority w:val="9"/>
    <w:rsid w:val="00210DD1"/>
    <w:rPr>
      <w:rFonts w:asciiTheme="majorHAnsi" w:eastAsiaTheme="majorEastAsia" w:hAnsiTheme="majorHAnsi" w:cstheme="majorBidi"/>
      <w:color w:val="2F5496" w:themeColor="accent1" w:themeShade="BF"/>
      <w:sz w:val="32"/>
      <w:szCs w:val="32"/>
      <w:lang w:val="sl-SI"/>
    </w:rPr>
  </w:style>
  <w:style w:type="paragraph" w:styleId="NormalWeb">
    <w:name w:val="Normal (Web)"/>
    <w:basedOn w:val="Normal"/>
    <w:uiPriority w:val="99"/>
    <w:unhideWhenUsed/>
    <w:rsid w:val="00CA5F27"/>
    <w:pPr>
      <w:spacing w:before="100" w:beforeAutospacing="1" w:after="100" w:afterAutospacing="1"/>
    </w:pPr>
  </w:style>
  <w:style w:type="paragraph" w:customStyle="1" w:styleId="paragraph">
    <w:name w:val="paragraph"/>
    <w:basedOn w:val="Normal"/>
    <w:rsid w:val="003F254C"/>
    <w:pPr>
      <w:spacing w:before="100" w:beforeAutospacing="1" w:after="100" w:afterAutospacing="1"/>
    </w:pPr>
  </w:style>
  <w:style w:type="character" w:customStyle="1" w:styleId="normaltextrun">
    <w:name w:val="normaltextrun"/>
    <w:basedOn w:val="DefaultParagraphFont"/>
    <w:rsid w:val="003F254C"/>
  </w:style>
  <w:style w:type="character" w:customStyle="1" w:styleId="eop">
    <w:name w:val="eop"/>
    <w:basedOn w:val="DefaultParagraphFont"/>
    <w:rsid w:val="003F254C"/>
  </w:style>
  <w:style w:type="character" w:styleId="PlaceholderText">
    <w:name w:val="Placeholder Text"/>
    <w:basedOn w:val="DefaultParagraphFont"/>
    <w:uiPriority w:val="99"/>
    <w:semiHidden/>
    <w:rsid w:val="00647544"/>
    <w:rPr>
      <w:color w:val="808080"/>
    </w:rPr>
  </w:style>
  <w:style w:type="paragraph" w:styleId="CommentText">
    <w:name w:val="annotation text"/>
    <w:basedOn w:val="Normal"/>
    <w:link w:val="CommentTextChar"/>
    <w:uiPriority w:val="99"/>
    <w:semiHidden/>
    <w:unhideWhenUsed/>
    <w:rsid w:val="00C30BFD"/>
    <w:rPr>
      <w:sz w:val="20"/>
      <w:szCs w:val="20"/>
    </w:rPr>
  </w:style>
  <w:style w:type="character" w:customStyle="1" w:styleId="CommentTextChar">
    <w:name w:val="Comment Text Char"/>
    <w:basedOn w:val="DefaultParagraphFont"/>
    <w:link w:val="CommentText"/>
    <w:uiPriority w:val="99"/>
    <w:semiHidden/>
    <w:rsid w:val="00C30BFD"/>
    <w:rPr>
      <w:rFonts w:ascii="Arial" w:eastAsia="Arial" w:hAnsi="Arial" w:cs="Arial"/>
      <w:sz w:val="20"/>
      <w:szCs w:val="20"/>
      <w:lang w:val="sl-SI"/>
    </w:rPr>
  </w:style>
  <w:style w:type="paragraph" w:styleId="CommentSubject">
    <w:name w:val="annotation subject"/>
    <w:basedOn w:val="CommentText"/>
    <w:next w:val="CommentText"/>
    <w:link w:val="CommentSubjectChar"/>
    <w:uiPriority w:val="99"/>
    <w:semiHidden/>
    <w:unhideWhenUsed/>
    <w:rsid w:val="00C30BFD"/>
    <w:rPr>
      <w:b/>
      <w:bCs/>
    </w:rPr>
  </w:style>
  <w:style w:type="character" w:customStyle="1" w:styleId="CommentSubjectChar">
    <w:name w:val="Comment Subject Char"/>
    <w:basedOn w:val="CommentTextChar"/>
    <w:link w:val="CommentSubject"/>
    <w:uiPriority w:val="99"/>
    <w:semiHidden/>
    <w:rsid w:val="00C30BFD"/>
    <w:rPr>
      <w:rFonts w:ascii="Arial" w:eastAsia="Arial" w:hAnsi="Arial" w:cs="Arial"/>
      <w:b/>
      <w:bCs/>
      <w:sz w:val="20"/>
      <w:szCs w:val="20"/>
      <w:lang w:val="sl-SI"/>
    </w:rPr>
  </w:style>
  <w:style w:type="character" w:customStyle="1" w:styleId="Heading3Char">
    <w:name w:val="Heading 3 Char"/>
    <w:basedOn w:val="DefaultParagraphFont"/>
    <w:link w:val="Heading3"/>
    <w:uiPriority w:val="9"/>
    <w:rsid w:val="00D42F30"/>
    <w:rPr>
      <w:rFonts w:asciiTheme="majorHAnsi" w:eastAsiaTheme="majorEastAsia" w:hAnsiTheme="majorHAnsi" w:cstheme="majorBidi"/>
      <w:color w:val="1F3763" w:themeColor="accent1" w:themeShade="7F"/>
      <w:sz w:val="24"/>
      <w:szCs w:val="24"/>
      <w:lang w:val="sl-SI"/>
    </w:rPr>
  </w:style>
  <w:style w:type="paragraph" w:styleId="TOCHeading">
    <w:name w:val="TOC Heading"/>
    <w:basedOn w:val="Heading1"/>
    <w:next w:val="Normal"/>
    <w:uiPriority w:val="39"/>
    <w:unhideWhenUsed/>
    <w:qFormat/>
    <w:rsid w:val="00085730"/>
    <w:pPr>
      <w:spacing w:line="259" w:lineRule="auto"/>
      <w:outlineLvl w:val="9"/>
    </w:pPr>
    <w:rPr>
      <w:lang w:val="en-US"/>
    </w:rPr>
  </w:style>
  <w:style w:type="paragraph" w:styleId="TOC1">
    <w:name w:val="toc 1"/>
    <w:basedOn w:val="Normal"/>
    <w:next w:val="Normal"/>
    <w:autoRedefine/>
    <w:uiPriority w:val="39"/>
    <w:unhideWhenUsed/>
    <w:rsid w:val="00085730"/>
    <w:pPr>
      <w:spacing w:after="100"/>
    </w:pPr>
  </w:style>
  <w:style w:type="paragraph" w:styleId="TOC2">
    <w:name w:val="toc 2"/>
    <w:basedOn w:val="Normal"/>
    <w:next w:val="Normal"/>
    <w:autoRedefine/>
    <w:uiPriority w:val="39"/>
    <w:unhideWhenUsed/>
    <w:rsid w:val="00085730"/>
    <w:pPr>
      <w:spacing w:after="100"/>
      <w:ind w:left="220"/>
    </w:pPr>
  </w:style>
  <w:style w:type="paragraph" w:styleId="TOC3">
    <w:name w:val="toc 3"/>
    <w:basedOn w:val="Normal"/>
    <w:next w:val="Normal"/>
    <w:autoRedefine/>
    <w:uiPriority w:val="39"/>
    <w:unhideWhenUsed/>
    <w:rsid w:val="00085730"/>
    <w:pPr>
      <w:spacing w:after="100"/>
      <w:ind w:left="440"/>
    </w:pPr>
  </w:style>
  <w:style w:type="paragraph" w:customStyle="1" w:styleId="indent1a">
    <w:name w:val="indent1a"/>
    <w:basedOn w:val="Normal"/>
    <w:rsid w:val="0086329A"/>
    <w:pPr>
      <w:spacing w:before="100" w:beforeAutospacing="1" w:after="100" w:afterAutospacing="1"/>
    </w:pPr>
  </w:style>
  <w:style w:type="paragraph" w:customStyle="1" w:styleId="level">
    <w:name w:val="level"/>
    <w:basedOn w:val="Normal"/>
    <w:rsid w:val="0086329A"/>
    <w:pPr>
      <w:spacing w:before="100" w:beforeAutospacing="1" w:after="100" w:afterAutospacing="1"/>
    </w:pPr>
  </w:style>
  <w:style w:type="paragraph" w:customStyle="1" w:styleId="indent2">
    <w:name w:val="indent2"/>
    <w:basedOn w:val="Normal"/>
    <w:rsid w:val="0086329A"/>
    <w:pPr>
      <w:spacing w:before="100" w:beforeAutospacing="1" w:after="100" w:afterAutospacing="1"/>
    </w:pPr>
  </w:style>
  <w:style w:type="paragraph" w:customStyle="1" w:styleId="accept">
    <w:name w:val="accept"/>
    <w:basedOn w:val="Normal"/>
    <w:rsid w:val="0086329A"/>
    <w:pPr>
      <w:spacing w:before="100" w:beforeAutospacing="1" w:after="100" w:afterAutospacing="1"/>
    </w:pPr>
  </w:style>
  <w:style w:type="paragraph" w:customStyle="1" w:styleId="Tabletext">
    <w:name w:val="Table text"/>
    <w:qFormat/>
    <w:rsid w:val="00F72F81"/>
    <w:pPr>
      <w:spacing w:before="80" w:after="60" w:line="240" w:lineRule="atLeast"/>
    </w:pPr>
    <w:rPr>
      <w:rFonts w:ascii="Verdana" w:eastAsia="Times New Roman" w:hAnsi="Verdana" w:cs="Arial"/>
      <w:sz w:val="20"/>
      <w:szCs w:val="24"/>
    </w:rPr>
  </w:style>
  <w:style w:type="character" w:styleId="UnresolvedMention">
    <w:name w:val="Unresolved Mention"/>
    <w:basedOn w:val="DefaultParagraphFont"/>
    <w:uiPriority w:val="99"/>
    <w:semiHidden/>
    <w:unhideWhenUsed/>
    <w:rsid w:val="009609A9"/>
    <w:rPr>
      <w:color w:val="605E5C"/>
      <w:shd w:val="clear" w:color="auto" w:fill="E1DFDD"/>
    </w:rPr>
  </w:style>
  <w:style w:type="character" w:styleId="Strong">
    <w:name w:val="Strong"/>
    <w:basedOn w:val="DefaultParagraphFont"/>
    <w:uiPriority w:val="22"/>
    <w:qFormat/>
    <w:rsid w:val="00EE7E71"/>
    <w:rPr>
      <w:b/>
      <w:bCs/>
    </w:rPr>
  </w:style>
  <w:style w:type="character" w:customStyle="1" w:styleId="nondv-xref">
    <w:name w:val="nondv-xref"/>
    <w:basedOn w:val="DefaultParagraphFont"/>
    <w:rsid w:val="00EE7E71"/>
  </w:style>
  <w:style w:type="paragraph" w:customStyle="1" w:styleId="indent1">
    <w:name w:val="indent1"/>
    <w:basedOn w:val="Normal"/>
    <w:rsid w:val="002B57E3"/>
    <w:pPr>
      <w:spacing w:before="100" w:beforeAutospacing="1" w:after="100" w:afterAutospacing="1"/>
    </w:pPr>
  </w:style>
  <w:style w:type="paragraph" w:customStyle="1" w:styleId="indent2new">
    <w:name w:val="indent2new"/>
    <w:basedOn w:val="Normal"/>
    <w:rsid w:val="002B57E3"/>
    <w:pPr>
      <w:spacing w:before="100" w:beforeAutospacing="1" w:after="100" w:afterAutospacing="1"/>
    </w:pPr>
  </w:style>
  <w:style w:type="paragraph" w:customStyle="1" w:styleId="indent3new">
    <w:name w:val="indent3new"/>
    <w:basedOn w:val="Normal"/>
    <w:rsid w:val="002B57E3"/>
    <w:pPr>
      <w:spacing w:before="100" w:beforeAutospacing="1" w:after="100" w:afterAutospacing="1"/>
    </w:pPr>
  </w:style>
  <w:style w:type="paragraph" w:customStyle="1" w:styleId="rightnew">
    <w:name w:val="rightnew"/>
    <w:basedOn w:val="Normal"/>
    <w:rsid w:val="002B57E3"/>
    <w:pPr>
      <w:spacing w:before="100" w:beforeAutospacing="1" w:after="100" w:afterAutospacing="1"/>
    </w:pPr>
  </w:style>
  <w:style w:type="paragraph" w:customStyle="1" w:styleId="questiona">
    <w:name w:val="questiona"/>
    <w:basedOn w:val="Normal"/>
    <w:rsid w:val="00171BE9"/>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30107">
      <w:bodyDiv w:val="1"/>
      <w:marLeft w:val="0"/>
      <w:marRight w:val="0"/>
      <w:marTop w:val="0"/>
      <w:marBottom w:val="0"/>
      <w:divBdr>
        <w:top w:val="none" w:sz="0" w:space="0" w:color="auto"/>
        <w:left w:val="none" w:sz="0" w:space="0" w:color="auto"/>
        <w:bottom w:val="none" w:sz="0" w:space="0" w:color="auto"/>
        <w:right w:val="none" w:sz="0" w:space="0" w:color="auto"/>
      </w:divBdr>
    </w:div>
    <w:div w:id="10961092">
      <w:bodyDiv w:val="1"/>
      <w:marLeft w:val="0"/>
      <w:marRight w:val="0"/>
      <w:marTop w:val="0"/>
      <w:marBottom w:val="0"/>
      <w:divBdr>
        <w:top w:val="none" w:sz="0" w:space="0" w:color="auto"/>
        <w:left w:val="none" w:sz="0" w:space="0" w:color="auto"/>
        <w:bottom w:val="none" w:sz="0" w:space="0" w:color="auto"/>
        <w:right w:val="none" w:sz="0" w:space="0" w:color="auto"/>
      </w:divBdr>
    </w:div>
    <w:div w:id="39937163">
      <w:bodyDiv w:val="1"/>
      <w:marLeft w:val="0"/>
      <w:marRight w:val="0"/>
      <w:marTop w:val="0"/>
      <w:marBottom w:val="0"/>
      <w:divBdr>
        <w:top w:val="none" w:sz="0" w:space="0" w:color="auto"/>
        <w:left w:val="none" w:sz="0" w:space="0" w:color="auto"/>
        <w:bottom w:val="none" w:sz="0" w:space="0" w:color="auto"/>
        <w:right w:val="none" w:sz="0" w:space="0" w:color="auto"/>
      </w:divBdr>
    </w:div>
    <w:div w:id="67003531">
      <w:bodyDiv w:val="1"/>
      <w:marLeft w:val="0"/>
      <w:marRight w:val="0"/>
      <w:marTop w:val="0"/>
      <w:marBottom w:val="0"/>
      <w:divBdr>
        <w:top w:val="none" w:sz="0" w:space="0" w:color="auto"/>
        <w:left w:val="none" w:sz="0" w:space="0" w:color="auto"/>
        <w:bottom w:val="none" w:sz="0" w:space="0" w:color="auto"/>
        <w:right w:val="none" w:sz="0" w:space="0" w:color="auto"/>
      </w:divBdr>
    </w:div>
    <w:div w:id="67194868">
      <w:bodyDiv w:val="1"/>
      <w:marLeft w:val="0"/>
      <w:marRight w:val="0"/>
      <w:marTop w:val="0"/>
      <w:marBottom w:val="0"/>
      <w:divBdr>
        <w:top w:val="none" w:sz="0" w:space="0" w:color="auto"/>
        <w:left w:val="none" w:sz="0" w:space="0" w:color="auto"/>
        <w:bottom w:val="none" w:sz="0" w:space="0" w:color="auto"/>
        <w:right w:val="none" w:sz="0" w:space="0" w:color="auto"/>
      </w:divBdr>
    </w:div>
    <w:div w:id="101385151">
      <w:bodyDiv w:val="1"/>
      <w:marLeft w:val="0"/>
      <w:marRight w:val="0"/>
      <w:marTop w:val="0"/>
      <w:marBottom w:val="0"/>
      <w:divBdr>
        <w:top w:val="none" w:sz="0" w:space="0" w:color="auto"/>
        <w:left w:val="none" w:sz="0" w:space="0" w:color="auto"/>
        <w:bottom w:val="none" w:sz="0" w:space="0" w:color="auto"/>
        <w:right w:val="none" w:sz="0" w:space="0" w:color="auto"/>
      </w:divBdr>
      <w:divsChild>
        <w:div w:id="921260686">
          <w:marLeft w:val="547"/>
          <w:marRight w:val="0"/>
          <w:marTop w:val="0"/>
          <w:marBottom w:val="0"/>
          <w:divBdr>
            <w:top w:val="none" w:sz="0" w:space="0" w:color="auto"/>
            <w:left w:val="none" w:sz="0" w:space="0" w:color="auto"/>
            <w:bottom w:val="none" w:sz="0" w:space="0" w:color="auto"/>
            <w:right w:val="none" w:sz="0" w:space="0" w:color="auto"/>
          </w:divBdr>
        </w:div>
        <w:div w:id="634873455">
          <w:marLeft w:val="547"/>
          <w:marRight w:val="0"/>
          <w:marTop w:val="0"/>
          <w:marBottom w:val="0"/>
          <w:divBdr>
            <w:top w:val="none" w:sz="0" w:space="0" w:color="auto"/>
            <w:left w:val="none" w:sz="0" w:space="0" w:color="auto"/>
            <w:bottom w:val="none" w:sz="0" w:space="0" w:color="auto"/>
            <w:right w:val="none" w:sz="0" w:space="0" w:color="auto"/>
          </w:divBdr>
        </w:div>
        <w:div w:id="1247039530">
          <w:marLeft w:val="547"/>
          <w:marRight w:val="0"/>
          <w:marTop w:val="0"/>
          <w:marBottom w:val="0"/>
          <w:divBdr>
            <w:top w:val="none" w:sz="0" w:space="0" w:color="auto"/>
            <w:left w:val="none" w:sz="0" w:space="0" w:color="auto"/>
            <w:bottom w:val="none" w:sz="0" w:space="0" w:color="auto"/>
            <w:right w:val="none" w:sz="0" w:space="0" w:color="auto"/>
          </w:divBdr>
        </w:div>
      </w:divsChild>
    </w:div>
    <w:div w:id="183442029">
      <w:bodyDiv w:val="1"/>
      <w:marLeft w:val="0"/>
      <w:marRight w:val="0"/>
      <w:marTop w:val="0"/>
      <w:marBottom w:val="0"/>
      <w:divBdr>
        <w:top w:val="none" w:sz="0" w:space="0" w:color="auto"/>
        <w:left w:val="none" w:sz="0" w:space="0" w:color="auto"/>
        <w:bottom w:val="none" w:sz="0" w:space="0" w:color="auto"/>
        <w:right w:val="none" w:sz="0" w:space="0" w:color="auto"/>
      </w:divBdr>
    </w:div>
    <w:div w:id="261035094">
      <w:bodyDiv w:val="1"/>
      <w:marLeft w:val="0"/>
      <w:marRight w:val="0"/>
      <w:marTop w:val="0"/>
      <w:marBottom w:val="0"/>
      <w:divBdr>
        <w:top w:val="none" w:sz="0" w:space="0" w:color="auto"/>
        <w:left w:val="none" w:sz="0" w:space="0" w:color="auto"/>
        <w:bottom w:val="none" w:sz="0" w:space="0" w:color="auto"/>
        <w:right w:val="none" w:sz="0" w:space="0" w:color="auto"/>
      </w:divBdr>
    </w:div>
    <w:div w:id="298923708">
      <w:bodyDiv w:val="1"/>
      <w:marLeft w:val="0"/>
      <w:marRight w:val="0"/>
      <w:marTop w:val="0"/>
      <w:marBottom w:val="0"/>
      <w:divBdr>
        <w:top w:val="none" w:sz="0" w:space="0" w:color="auto"/>
        <w:left w:val="none" w:sz="0" w:space="0" w:color="auto"/>
        <w:bottom w:val="none" w:sz="0" w:space="0" w:color="auto"/>
        <w:right w:val="none" w:sz="0" w:space="0" w:color="auto"/>
      </w:divBdr>
      <w:divsChild>
        <w:div w:id="931888046">
          <w:marLeft w:val="0"/>
          <w:marRight w:val="0"/>
          <w:marTop w:val="0"/>
          <w:marBottom w:val="0"/>
          <w:divBdr>
            <w:top w:val="none" w:sz="0" w:space="0" w:color="auto"/>
            <w:left w:val="none" w:sz="0" w:space="0" w:color="auto"/>
            <w:bottom w:val="none" w:sz="0" w:space="0" w:color="auto"/>
            <w:right w:val="none" w:sz="0" w:space="0" w:color="auto"/>
          </w:divBdr>
          <w:divsChild>
            <w:div w:id="1493983315">
              <w:marLeft w:val="0"/>
              <w:marRight w:val="0"/>
              <w:marTop w:val="0"/>
              <w:marBottom w:val="0"/>
              <w:divBdr>
                <w:top w:val="none" w:sz="0" w:space="0" w:color="auto"/>
                <w:left w:val="none" w:sz="0" w:space="0" w:color="auto"/>
                <w:bottom w:val="none" w:sz="0" w:space="0" w:color="auto"/>
                <w:right w:val="none" w:sz="0" w:space="0" w:color="auto"/>
              </w:divBdr>
            </w:div>
            <w:div w:id="2091385731">
              <w:marLeft w:val="0"/>
              <w:marRight w:val="0"/>
              <w:marTop w:val="0"/>
              <w:marBottom w:val="0"/>
              <w:divBdr>
                <w:top w:val="none" w:sz="0" w:space="0" w:color="auto"/>
                <w:left w:val="none" w:sz="0" w:space="0" w:color="auto"/>
                <w:bottom w:val="none" w:sz="0" w:space="0" w:color="auto"/>
                <w:right w:val="none" w:sz="0" w:space="0" w:color="auto"/>
              </w:divBdr>
            </w:div>
            <w:div w:id="1242370481">
              <w:marLeft w:val="0"/>
              <w:marRight w:val="0"/>
              <w:marTop w:val="0"/>
              <w:marBottom w:val="0"/>
              <w:divBdr>
                <w:top w:val="none" w:sz="0" w:space="0" w:color="auto"/>
                <w:left w:val="none" w:sz="0" w:space="0" w:color="auto"/>
                <w:bottom w:val="none" w:sz="0" w:space="0" w:color="auto"/>
                <w:right w:val="none" w:sz="0" w:space="0" w:color="auto"/>
              </w:divBdr>
            </w:div>
          </w:divsChild>
        </w:div>
        <w:div w:id="1821994533">
          <w:marLeft w:val="0"/>
          <w:marRight w:val="0"/>
          <w:marTop w:val="0"/>
          <w:marBottom w:val="0"/>
          <w:divBdr>
            <w:top w:val="none" w:sz="0" w:space="0" w:color="auto"/>
            <w:left w:val="none" w:sz="0" w:space="0" w:color="auto"/>
            <w:bottom w:val="none" w:sz="0" w:space="0" w:color="auto"/>
            <w:right w:val="none" w:sz="0" w:space="0" w:color="auto"/>
          </w:divBdr>
          <w:divsChild>
            <w:div w:id="741374817">
              <w:marLeft w:val="-75"/>
              <w:marRight w:val="0"/>
              <w:marTop w:val="30"/>
              <w:marBottom w:val="30"/>
              <w:divBdr>
                <w:top w:val="none" w:sz="0" w:space="0" w:color="auto"/>
                <w:left w:val="none" w:sz="0" w:space="0" w:color="auto"/>
                <w:bottom w:val="none" w:sz="0" w:space="0" w:color="auto"/>
                <w:right w:val="none" w:sz="0" w:space="0" w:color="auto"/>
              </w:divBdr>
              <w:divsChild>
                <w:div w:id="537472127">
                  <w:marLeft w:val="0"/>
                  <w:marRight w:val="0"/>
                  <w:marTop w:val="0"/>
                  <w:marBottom w:val="0"/>
                  <w:divBdr>
                    <w:top w:val="none" w:sz="0" w:space="0" w:color="auto"/>
                    <w:left w:val="none" w:sz="0" w:space="0" w:color="auto"/>
                    <w:bottom w:val="none" w:sz="0" w:space="0" w:color="auto"/>
                    <w:right w:val="none" w:sz="0" w:space="0" w:color="auto"/>
                  </w:divBdr>
                  <w:divsChild>
                    <w:div w:id="1490554989">
                      <w:marLeft w:val="0"/>
                      <w:marRight w:val="0"/>
                      <w:marTop w:val="0"/>
                      <w:marBottom w:val="0"/>
                      <w:divBdr>
                        <w:top w:val="none" w:sz="0" w:space="0" w:color="auto"/>
                        <w:left w:val="none" w:sz="0" w:space="0" w:color="auto"/>
                        <w:bottom w:val="none" w:sz="0" w:space="0" w:color="auto"/>
                        <w:right w:val="none" w:sz="0" w:space="0" w:color="auto"/>
                      </w:divBdr>
                    </w:div>
                  </w:divsChild>
                </w:div>
                <w:div w:id="1346395108">
                  <w:marLeft w:val="0"/>
                  <w:marRight w:val="0"/>
                  <w:marTop w:val="0"/>
                  <w:marBottom w:val="0"/>
                  <w:divBdr>
                    <w:top w:val="none" w:sz="0" w:space="0" w:color="auto"/>
                    <w:left w:val="none" w:sz="0" w:space="0" w:color="auto"/>
                    <w:bottom w:val="none" w:sz="0" w:space="0" w:color="auto"/>
                    <w:right w:val="none" w:sz="0" w:space="0" w:color="auto"/>
                  </w:divBdr>
                  <w:divsChild>
                    <w:div w:id="272323772">
                      <w:marLeft w:val="0"/>
                      <w:marRight w:val="0"/>
                      <w:marTop w:val="0"/>
                      <w:marBottom w:val="0"/>
                      <w:divBdr>
                        <w:top w:val="none" w:sz="0" w:space="0" w:color="auto"/>
                        <w:left w:val="none" w:sz="0" w:space="0" w:color="auto"/>
                        <w:bottom w:val="none" w:sz="0" w:space="0" w:color="auto"/>
                        <w:right w:val="none" w:sz="0" w:space="0" w:color="auto"/>
                      </w:divBdr>
                    </w:div>
                  </w:divsChild>
                </w:div>
                <w:div w:id="1183280004">
                  <w:marLeft w:val="0"/>
                  <w:marRight w:val="0"/>
                  <w:marTop w:val="0"/>
                  <w:marBottom w:val="0"/>
                  <w:divBdr>
                    <w:top w:val="none" w:sz="0" w:space="0" w:color="auto"/>
                    <w:left w:val="none" w:sz="0" w:space="0" w:color="auto"/>
                    <w:bottom w:val="none" w:sz="0" w:space="0" w:color="auto"/>
                    <w:right w:val="none" w:sz="0" w:space="0" w:color="auto"/>
                  </w:divBdr>
                  <w:divsChild>
                    <w:div w:id="1708095331">
                      <w:marLeft w:val="0"/>
                      <w:marRight w:val="0"/>
                      <w:marTop w:val="0"/>
                      <w:marBottom w:val="0"/>
                      <w:divBdr>
                        <w:top w:val="none" w:sz="0" w:space="0" w:color="auto"/>
                        <w:left w:val="none" w:sz="0" w:space="0" w:color="auto"/>
                        <w:bottom w:val="none" w:sz="0" w:space="0" w:color="auto"/>
                        <w:right w:val="none" w:sz="0" w:space="0" w:color="auto"/>
                      </w:divBdr>
                    </w:div>
                  </w:divsChild>
                </w:div>
                <w:div w:id="1547840474">
                  <w:marLeft w:val="0"/>
                  <w:marRight w:val="0"/>
                  <w:marTop w:val="0"/>
                  <w:marBottom w:val="0"/>
                  <w:divBdr>
                    <w:top w:val="none" w:sz="0" w:space="0" w:color="auto"/>
                    <w:left w:val="none" w:sz="0" w:space="0" w:color="auto"/>
                    <w:bottom w:val="none" w:sz="0" w:space="0" w:color="auto"/>
                    <w:right w:val="none" w:sz="0" w:space="0" w:color="auto"/>
                  </w:divBdr>
                  <w:divsChild>
                    <w:div w:id="1515723437">
                      <w:marLeft w:val="0"/>
                      <w:marRight w:val="0"/>
                      <w:marTop w:val="0"/>
                      <w:marBottom w:val="0"/>
                      <w:divBdr>
                        <w:top w:val="none" w:sz="0" w:space="0" w:color="auto"/>
                        <w:left w:val="none" w:sz="0" w:space="0" w:color="auto"/>
                        <w:bottom w:val="none" w:sz="0" w:space="0" w:color="auto"/>
                        <w:right w:val="none" w:sz="0" w:space="0" w:color="auto"/>
                      </w:divBdr>
                    </w:div>
                  </w:divsChild>
                </w:div>
                <w:div w:id="219639849">
                  <w:marLeft w:val="0"/>
                  <w:marRight w:val="0"/>
                  <w:marTop w:val="0"/>
                  <w:marBottom w:val="0"/>
                  <w:divBdr>
                    <w:top w:val="none" w:sz="0" w:space="0" w:color="auto"/>
                    <w:left w:val="none" w:sz="0" w:space="0" w:color="auto"/>
                    <w:bottom w:val="none" w:sz="0" w:space="0" w:color="auto"/>
                    <w:right w:val="none" w:sz="0" w:space="0" w:color="auto"/>
                  </w:divBdr>
                  <w:divsChild>
                    <w:div w:id="2041010916">
                      <w:marLeft w:val="0"/>
                      <w:marRight w:val="0"/>
                      <w:marTop w:val="0"/>
                      <w:marBottom w:val="0"/>
                      <w:divBdr>
                        <w:top w:val="none" w:sz="0" w:space="0" w:color="auto"/>
                        <w:left w:val="none" w:sz="0" w:space="0" w:color="auto"/>
                        <w:bottom w:val="none" w:sz="0" w:space="0" w:color="auto"/>
                        <w:right w:val="none" w:sz="0" w:space="0" w:color="auto"/>
                      </w:divBdr>
                    </w:div>
                  </w:divsChild>
                </w:div>
                <w:div w:id="2083135280">
                  <w:marLeft w:val="0"/>
                  <w:marRight w:val="0"/>
                  <w:marTop w:val="0"/>
                  <w:marBottom w:val="0"/>
                  <w:divBdr>
                    <w:top w:val="none" w:sz="0" w:space="0" w:color="auto"/>
                    <w:left w:val="none" w:sz="0" w:space="0" w:color="auto"/>
                    <w:bottom w:val="none" w:sz="0" w:space="0" w:color="auto"/>
                    <w:right w:val="none" w:sz="0" w:space="0" w:color="auto"/>
                  </w:divBdr>
                  <w:divsChild>
                    <w:div w:id="103765745">
                      <w:marLeft w:val="0"/>
                      <w:marRight w:val="0"/>
                      <w:marTop w:val="0"/>
                      <w:marBottom w:val="0"/>
                      <w:divBdr>
                        <w:top w:val="none" w:sz="0" w:space="0" w:color="auto"/>
                        <w:left w:val="none" w:sz="0" w:space="0" w:color="auto"/>
                        <w:bottom w:val="none" w:sz="0" w:space="0" w:color="auto"/>
                        <w:right w:val="none" w:sz="0" w:space="0" w:color="auto"/>
                      </w:divBdr>
                    </w:div>
                  </w:divsChild>
                </w:div>
                <w:div w:id="447698267">
                  <w:marLeft w:val="0"/>
                  <w:marRight w:val="0"/>
                  <w:marTop w:val="0"/>
                  <w:marBottom w:val="0"/>
                  <w:divBdr>
                    <w:top w:val="none" w:sz="0" w:space="0" w:color="auto"/>
                    <w:left w:val="none" w:sz="0" w:space="0" w:color="auto"/>
                    <w:bottom w:val="none" w:sz="0" w:space="0" w:color="auto"/>
                    <w:right w:val="none" w:sz="0" w:space="0" w:color="auto"/>
                  </w:divBdr>
                  <w:divsChild>
                    <w:div w:id="83964552">
                      <w:marLeft w:val="0"/>
                      <w:marRight w:val="0"/>
                      <w:marTop w:val="0"/>
                      <w:marBottom w:val="0"/>
                      <w:divBdr>
                        <w:top w:val="none" w:sz="0" w:space="0" w:color="auto"/>
                        <w:left w:val="none" w:sz="0" w:space="0" w:color="auto"/>
                        <w:bottom w:val="none" w:sz="0" w:space="0" w:color="auto"/>
                        <w:right w:val="none" w:sz="0" w:space="0" w:color="auto"/>
                      </w:divBdr>
                    </w:div>
                  </w:divsChild>
                </w:div>
                <w:div w:id="1382900209">
                  <w:marLeft w:val="0"/>
                  <w:marRight w:val="0"/>
                  <w:marTop w:val="0"/>
                  <w:marBottom w:val="0"/>
                  <w:divBdr>
                    <w:top w:val="none" w:sz="0" w:space="0" w:color="auto"/>
                    <w:left w:val="none" w:sz="0" w:space="0" w:color="auto"/>
                    <w:bottom w:val="none" w:sz="0" w:space="0" w:color="auto"/>
                    <w:right w:val="none" w:sz="0" w:space="0" w:color="auto"/>
                  </w:divBdr>
                  <w:divsChild>
                    <w:div w:id="90800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6028467">
          <w:marLeft w:val="0"/>
          <w:marRight w:val="0"/>
          <w:marTop w:val="0"/>
          <w:marBottom w:val="0"/>
          <w:divBdr>
            <w:top w:val="none" w:sz="0" w:space="0" w:color="auto"/>
            <w:left w:val="none" w:sz="0" w:space="0" w:color="auto"/>
            <w:bottom w:val="none" w:sz="0" w:space="0" w:color="auto"/>
            <w:right w:val="none" w:sz="0" w:space="0" w:color="auto"/>
          </w:divBdr>
          <w:divsChild>
            <w:div w:id="492068347">
              <w:marLeft w:val="0"/>
              <w:marRight w:val="0"/>
              <w:marTop w:val="0"/>
              <w:marBottom w:val="0"/>
              <w:divBdr>
                <w:top w:val="none" w:sz="0" w:space="0" w:color="auto"/>
                <w:left w:val="none" w:sz="0" w:space="0" w:color="auto"/>
                <w:bottom w:val="none" w:sz="0" w:space="0" w:color="auto"/>
                <w:right w:val="none" w:sz="0" w:space="0" w:color="auto"/>
              </w:divBdr>
            </w:div>
            <w:div w:id="443354386">
              <w:marLeft w:val="0"/>
              <w:marRight w:val="0"/>
              <w:marTop w:val="0"/>
              <w:marBottom w:val="0"/>
              <w:divBdr>
                <w:top w:val="none" w:sz="0" w:space="0" w:color="auto"/>
                <w:left w:val="none" w:sz="0" w:space="0" w:color="auto"/>
                <w:bottom w:val="none" w:sz="0" w:space="0" w:color="auto"/>
                <w:right w:val="none" w:sz="0" w:space="0" w:color="auto"/>
              </w:divBdr>
            </w:div>
            <w:div w:id="24520617">
              <w:marLeft w:val="0"/>
              <w:marRight w:val="0"/>
              <w:marTop w:val="0"/>
              <w:marBottom w:val="0"/>
              <w:divBdr>
                <w:top w:val="none" w:sz="0" w:space="0" w:color="auto"/>
                <w:left w:val="none" w:sz="0" w:space="0" w:color="auto"/>
                <w:bottom w:val="none" w:sz="0" w:space="0" w:color="auto"/>
                <w:right w:val="none" w:sz="0" w:space="0" w:color="auto"/>
              </w:divBdr>
            </w:div>
            <w:div w:id="6909004">
              <w:marLeft w:val="0"/>
              <w:marRight w:val="0"/>
              <w:marTop w:val="0"/>
              <w:marBottom w:val="0"/>
              <w:divBdr>
                <w:top w:val="none" w:sz="0" w:space="0" w:color="auto"/>
                <w:left w:val="none" w:sz="0" w:space="0" w:color="auto"/>
                <w:bottom w:val="none" w:sz="0" w:space="0" w:color="auto"/>
                <w:right w:val="none" w:sz="0" w:space="0" w:color="auto"/>
              </w:divBdr>
            </w:div>
          </w:divsChild>
        </w:div>
        <w:div w:id="2083091922">
          <w:marLeft w:val="0"/>
          <w:marRight w:val="0"/>
          <w:marTop w:val="0"/>
          <w:marBottom w:val="0"/>
          <w:divBdr>
            <w:top w:val="none" w:sz="0" w:space="0" w:color="auto"/>
            <w:left w:val="none" w:sz="0" w:space="0" w:color="auto"/>
            <w:bottom w:val="none" w:sz="0" w:space="0" w:color="auto"/>
            <w:right w:val="none" w:sz="0" w:space="0" w:color="auto"/>
          </w:divBdr>
          <w:divsChild>
            <w:div w:id="1616332298">
              <w:marLeft w:val="-75"/>
              <w:marRight w:val="0"/>
              <w:marTop w:val="30"/>
              <w:marBottom w:val="30"/>
              <w:divBdr>
                <w:top w:val="none" w:sz="0" w:space="0" w:color="auto"/>
                <w:left w:val="none" w:sz="0" w:space="0" w:color="auto"/>
                <w:bottom w:val="none" w:sz="0" w:space="0" w:color="auto"/>
                <w:right w:val="none" w:sz="0" w:space="0" w:color="auto"/>
              </w:divBdr>
              <w:divsChild>
                <w:div w:id="727803844">
                  <w:marLeft w:val="0"/>
                  <w:marRight w:val="0"/>
                  <w:marTop w:val="0"/>
                  <w:marBottom w:val="0"/>
                  <w:divBdr>
                    <w:top w:val="none" w:sz="0" w:space="0" w:color="auto"/>
                    <w:left w:val="none" w:sz="0" w:space="0" w:color="auto"/>
                    <w:bottom w:val="none" w:sz="0" w:space="0" w:color="auto"/>
                    <w:right w:val="none" w:sz="0" w:space="0" w:color="auto"/>
                  </w:divBdr>
                  <w:divsChild>
                    <w:div w:id="1651861456">
                      <w:marLeft w:val="0"/>
                      <w:marRight w:val="0"/>
                      <w:marTop w:val="0"/>
                      <w:marBottom w:val="0"/>
                      <w:divBdr>
                        <w:top w:val="none" w:sz="0" w:space="0" w:color="auto"/>
                        <w:left w:val="none" w:sz="0" w:space="0" w:color="auto"/>
                        <w:bottom w:val="none" w:sz="0" w:space="0" w:color="auto"/>
                        <w:right w:val="none" w:sz="0" w:space="0" w:color="auto"/>
                      </w:divBdr>
                    </w:div>
                  </w:divsChild>
                </w:div>
                <w:div w:id="1779524472">
                  <w:marLeft w:val="0"/>
                  <w:marRight w:val="0"/>
                  <w:marTop w:val="0"/>
                  <w:marBottom w:val="0"/>
                  <w:divBdr>
                    <w:top w:val="none" w:sz="0" w:space="0" w:color="auto"/>
                    <w:left w:val="none" w:sz="0" w:space="0" w:color="auto"/>
                    <w:bottom w:val="none" w:sz="0" w:space="0" w:color="auto"/>
                    <w:right w:val="none" w:sz="0" w:space="0" w:color="auto"/>
                  </w:divBdr>
                  <w:divsChild>
                    <w:div w:id="2123574208">
                      <w:marLeft w:val="0"/>
                      <w:marRight w:val="0"/>
                      <w:marTop w:val="0"/>
                      <w:marBottom w:val="0"/>
                      <w:divBdr>
                        <w:top w:val="none" w:sz="0" w:space="0" w:color="auto"/>
                        <w:left w:val="none" w:sz="0" w:space="0" w:color="auto"/>
                        <w:bottom w:val="none" w:sz="0" w:space="0" w:color="auto"/>
                        <w:right w:val="none" w:sz="0" w:space="0" w:color="auto"/>
                      </w:divBdr>
                    </w:div>
                  </w:divsChild>
                </w:div>
                <w:div w:id="1773014814">
                  <w:marLeft w:val="0"/>
                  <w:marRight w:val="0"/>
                  <w:marTop w:val="0"/>
                  <w:marBottom w:val="0"/>
                  <w:divBdr>
                    <w:top w:val="none" w:sz="0" w:space="0" w:color="auto"/>
                    <w:left w:val="none" w:sz="0" w:space="0" w:color="auto"/>
                    <w:bottom w:val="none" w:sz="0" w:space="0" w:color="auto"/>
                    <w:right w:val="none" w:sz="0" w:space="0" w:color="auto"/>
                  </w:divBdr>
                  <w:divsChild>
                    <w:div w:id="576473509">
                      <w:marLeft w:val="0"/>
                      <w:marRight w:val="0"/>
                      <w:marTop w:val="0"/>
                      <w:marBottom w:val="0"/>
                      <w:divBdr>
                        <w:top w:val="none" w:sz="0" w:space="0" w:color="auto"/>
                        <w:left w:val="none" w:sz="0" w:space="0" w:color="auto"/>
                        <w:bottom w:val="none" w:sz="0" w:space="0" w:color="auto"/>
                        <w:right w:val="none" w:sz="0" w:space="0" w:color="auto"/>
                      </w:divBdr>
                    </w:div>
                  </w:divsChild>
                </w:div>
                <w:div w:id="382408945">
                  <w:marLeft w:val="0"/>
                  <w:marRight w:val="0"/>
                  <w:marTop w:val="0"/>
                  <w:marBottom w:val="0"/>
                  <w:divBdr>
                    <w:top w:val="none" w:sz="0" w:space="0" w:color="auto"/>
                    <w:left w:val="none" w:sz="0" w:space="0" w:color="auto"/>
                    <w:bottom w:val="none" w:sz="0" w:space="0" w:color="auto"/>
                    <w:right w:val="none" w:sz="0" w:space="0" w:color="auto"/>
                  </w:divBdr>
                  <w:divsChild>
                    <w:div w:id="183566847">
                      <w:marLeft w:val="0"/>
                      <w:marRight w:val="0"/>
                      <w:marTop w:val="0"/>
                      <w:marBottom w:val="0"/>
                      <w:divBdr>
                        <w:top w:val="none" w:sz="0" w:space="0" w:color="auto"/>
                        <w:left w:val="none" w:sz="0" w:space="0" w:color="auto"/>
                        <w:bottom w:val="none" w:sz="0" w:space="0" w:color="auto"/>
                        <w:right w:val="none" w:sz="0" w:space="0" w:color="auto"/>
                      </w:divBdr>
                    </w:div>
                  </w:divsChild>
                </w:div>
                <w:div w:id="812022905">
                  <w:marLeft w:val="0"/>
                  <w:marRight w:val="0"/>
                  <w:marTop w:val="0"/>
                  <w:marBottom w:val="0"/>
                  <w:divBdr>
                    <w:top w:val="none" w:sz="0" w:space="0" w:color="auto"/>
                    <w:left w:val="none" w:sz="0" w:space="0" w:color="auto"/>
                    <w:bottom w:val="none" w:sz="0" w:space="0" w:color="auto"/>
                    <w:right w:val="none" w:sz="0" w:space="0" w:color="auto"/>
                  </w:divBdr>
                  <w:divsChild>
                    <w:div w:id="1154376529">
                      <w:marLeft w:val="0"/>
                      <w:marRight w:val="0"/>
                      <w:marTop w:val="0"/>
                      <w:marBottom w:val="0"/>
                      <w:divBdr>
                        <w:top w:val="none" w:sz="0" w:space="0" w:color="auto"/>
                        <w:left w:val="none" w:sz="0" w:space="0" w:color="auto"/>
                        <w:bottom w:val="none" w:sz="0" w:space="0" w:color="auto"/>
                        <w:right w:val="none" w:sz="0" w:space="0" w:color="auto"/>
                      </w:divBdr>
                    </w:div>
                  </w:divsChild>
                </w:div>
                <w:div w:id="546841968">
                  <w:marLeft w:val="0"/>
                  <w:marRight w:val="0"/>
                  <w:marTop w:val="0"/>
                  <w:marBottom w:val="0"/>
                  <w:divBdr>
                    <w:top w:val="none" w:sz="0" w:space="0" w:color="auto"/>
                    <w:left w:val="none" w:sz="0" w:space="0" w:color="auto"/>
                    <w:bottom w:val="none" w:sz="0" w:space="0" w:color="auto"/>
                    <w:right w:val="none" w:sz="0" w:space="0" w:color="auto"/>
                  </w:divBdr>
                  <w:divsChild>
                    <w:div w:id="128315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5279326">
          <w:marLeft w:val="0"/>
          <w:marRight w:val="0"/>
          <w:marTop w:val="0"/>
          <w:marBottom w:val="0"/>
          <w:divBdr>
            <w:top w:val="none" w:sz="0" w:space="0" w:color="auto"/>
            <w:left w:val="none" w:sz="0" w:space="0" w:color="auto"/>
            <w:bottom w:val="none" w:sz="0" w:space="0" w:color="auto"/>
            <w:right w:val="none" w:sz="0" w:space="0" w:color="auto"/>
          </w:divBdr>
          <w:divsChild>
            <w:div w:id="354036834">
              <w:marLeft w:val="0"/>
              <w:marRight w:val="0"/>
              <w:marTop w:val="0"/>
              <w:marBottom w:val="0"/>
              <w:divBdr>
                <w:top w:val="none" w:sz="0" w:space="0" w:color="auto"/>
                <w:left w:val="none" w:sz="0" w:space="0" w:color="auto"/>
                <w:bottom w:val="none" w:sz="0" w:space="0" w:color="auto"/>
                <w:right w:val="none" w:sz="0" w:space="0" w:color="auto"/>
              </w:divBdr>
            </w:div>
            <w:div w:id="1220244961">
              <w:marLeft w:val="0"/>
              <w:marRight w:val="0"/>
              <w:marTop w:val="0"/>
              <w:marBottom w:val="0"/>
              <w:divBdr>
                <w:top w:val="none" w:sz="0" w:space="0" w:color="auto"/>
                <w:left w:val="none" w:sz="0" w:space="0" w:color="auto"/>
                <w:bottom w:val="none" w:sz="0" w:space="0" w:color="auto"/>
                <w:right w:val="none" w:sz="0" w:space="0" w:color="auto"/>
              </w:divBdr>
            </w:div>
            <w:div w:id="1398287430">
              <w:marLeft w:val="0"/>
              <w:marRight w:val="0"/>
              <w:marTop w:val="0"/>
              <w:marBottom w:val="0"/>
              <w:divBdr>
                <w:top w:val="none" w:sz="0" w:space="0" w:color="auto"/>
                <w:left w:val="none" w:sz="0" w:space="0" w:color="auto"/>
                <w:bottom w:val="none" w:sz="0" w:space="0" w:color="auto"/>
                <w:right w:val="none" w:sz="0" w:space="0" w:color="auto"/>
              </w:divBdr>
            </w:div>
            <w:div w:id="1387947448">
              <w:marLeft w:val="0"/>
              <w:marRight w:val="0"/>
              <w:marTop w:val="0"/>
              <w:marBottom w:val="0"/>
              <w:divBdr>
                <w:top w:val="none" w:sz="0" w:space="0" w:color="auto"/>
                <w:left w:val="none" w:sz="0" w:space="0" w:color="auto"/>
                <w:bottom w:val="none" w:sz="0" w:space="0" w:color="auto"/>
                <w:right w:val="none" w:sz="0" w:space="0" w:color="auto"/>
              </w:divBdr>
            </w:div>
            <w:div w:id="1779761423">
              <w:marLeft w:val="0"/>
              <w:marRight w:val="0"/>
              <w:marTop w:val="0"/>
              <w:marBottom w:val="0"/>
              <w:divBdr>
                <w:top w:val="none" w:sz="0" w:space="0" w:color="auto"/>
                <w:left w:val="none" w:sz="0" w:space="0" w:color="auto"/>
                <w:bottom w:val="none" w:sz="0" w:space="0" w:color="auto"/>
                <w:right w:val="none" w:sz="0" w:space="0" w:color="auto"/>
              </w:divBdr>
            </w:div>
          </w:divsChild>
        </w:div>
        <w:div w:id="2071538655">
          <w:marLeft w:val="0"/>
          <w:marRight w:val="0"/>
          <w:marTop w:val="0"/>
          <w:marBottom w:val="0"/>
          <w:divBdr>
            <w:top w:val="none" w:sz="0" w:space="0" w:color="auto"/>
            <w:left w:val="none" w:sz="0" w:space="0" w:color="auto"/>
            <w:bottom w:val="none" w:sz="0" w:space="0" w:color="auto"/>
            <w:right w:val="none" w:sz="0" w:space="0" w:color="auto"/>
          </w:divBdr>
          <w:divsChild>
            <w:div w:id="1415053685">
              <w:marLeft w:val="-75"/>
              <w:marRight w:val="0"/>
              <w:marTop w:val="30"/>
              <w:marBottom w:val="30"/>
              <w:divBdr>
                <w:top w:val="none" w:sz="0" w:space="0" w:color="auto"/>
                <w:left w:val="none" w:sz="0" w:space="0" w:color="auto"/>
                <w:bottom w:val="none" w:sz="0" w:space="0" w:color="auto"/>
                <w:right w:val="none" w:sz="0" w:space="0" w:color="auto"/>
              </w:divBdr>
              <w:divsChild>
                <w:div w:id="1295405813">
                  <w:marLeft w:val="0"/>
                  <w:marRight w:val="0"/>
                  <w:marTop w:val="0"/>
                  <w:marBottom w:val="0"/>
                  <w:divBdr>
                    <w:top w:val="none" w:sz="0" w:space="0" w:color="auto"/>
                    <w:left w:val="none" w:sz="0" w:space="0" w:color="auto"/>
                    <w:bottom w:val="none" w:sz="0" w:space="0" w:color="auto"/>
                    <w:right w:val="none" w:sz="0" w:space="0" w:color="auto"/>
                  </w:divBdr>
                  <w:divsChild>
                    <w:div w:id="639267243">
                      <w:marLeft w:val="0"/>
                      <w:marRight w:val="0"/>
                      <w:marTop w:val="0"/>
                      <w:marBottom w:val="0"/>
                      <w:divBdr>
                        <w:top w:val="none" w:sz="0" w:space="0" w:color="auto"/>
                        <w:left w:val="none" w:sz="0" w:space="0" w:color="auto"/>
                        <w:bottom w:val="none" w:sz="0" w:space="0" w:color="auto"/>
                        <w:right w:val="none" w:sz="0" w:space="0" w:color="auto"/>
                      </w:divBdr>
                    </w:div>
                  </w:divsChild>
                </w:div>
                <w:div w:id="1950241368">
                  <w:marLeft w:val="0"/>
                  <w:marRight w:val="0"/>
                  <w:marTop w:val="0"/>
                  <w:marBottom w:val="0"/>
                  <w:divBdr>
                    <w:top w:val="none" w:sz="0" w:space="0" w:color="auto"/>
                    <w:left w:val="none" w:sz="0" w:space="0" w:color="auto"/>
                    <w:bottom w:val="none" w:sz="0" w:space="0" w:color="auto"/>
                    <w:right w:val="none" w:sz="0" w:space="0" w:color="auto"/>
                  </w:divBdr>
                  <w:divsChild>
                    <w:div w:id="751778526">
                      <w:marLeft w:val="0"/>
                      <w:marRight w:val="0"/>
                      <w:marTop w:val="0"/>
                      <w:marBottom w:val="0"/>
                      <w:divBdr>
                        <w:top w:val="none" w:sz="0" w:space="0" w:color="auto"/>
                        <w:left w:val="none" w:sz="0" w:space="0" w:color="auto"/>
                        <w:bottom w:val="none" w:sz="0" w:space="0" w:color="auto"/>
                        <w:right w:val="none" w:sz="0" w:space="0" w:color="auto"/>
                      </w:divBdr>
                    </w:div>
                  </w:divsChild>
                </w:div>
                <w:div w:id="1984893478">
                  <w:marLeft w:val="0"/>
                  <w:marRight w:val="0"/>
                  <w:marTop w:val="0"/>
                  <w:marBottom w:val="0"/>
                  <w:divBdr>
                    <w:top w:val="none" w:sz="0" w:space="0" w:color="auto"/>
                    <w:left w:val="none" w:sz="0" w:space="0" w:color="auto"/>
                    <w:bottom w:val="none" w:sz="0" w:space="0" w:color="auto"/>
                    <w:right w:val="none" w:sz="0" w:space="0" w:color="auto"/>
                  </w:divBdr>
                  <w:divsChild>
                    <w:div w:id="186606358">
                      <w:marLeft w:val="0"/>
                      <w:marRight w:val="0"/>
                      <w:marTop w:val="0"/>
                      <w:marBottom w:val="0"/>
                      <w:divBdr>
                        <w:top w:val="none" w:sz="0" w:space="0" w:color="auto"/>
                        <w:left w:val="none" w:sz="0" w:space="0" w:color="auto"/>
                        <w:bottom w:val="none" w:sz="0" w:space="0" w:color="auto"/>
                        <w:right w:val="none" w:sz="0" w:space="0" w:color="auto"/>
                      </w:divBdr>
                    </w:div>
                  </w:divsChild>
                </w:div>
                <w:div w:id="224875160">
                  <w:marLeft w:val="0"/>
                  <w:marRight w:val="0"/>
                  <w:marTop w:val="0"/>
                  <w:marBottom w:val="0"/>
                  <w:divBdr>
                    <w:top w:val="none" w:sz="0" w:space="0" w:color="auto"/>
                    <w:left w:val="none" w:sz="0" w:space="0" w:color="auto"/>
                    <w:bottom w:val="none" w:sz="0" w:space="0" w:color="auto"/>
                    <w:right w:val="none" w:sz="0" w:space="0" w:color="auto"/>
                  </w:divBdr>
                  <w:divsChild>
                    <w:div w:id="1291518673">
                      <w:marLeft w:val="0"/>
                      <w:marRight w:val="0"/>
                      <w:marTop w:val="0"/>
                      <w:marBottom w:val="0"/>
                      <w:divBdr>
                        <w:top w:val="none" w:sz="0" w:space="0" w:color="auto"/>
                        <w:left w:val="none" w:sz="0" w:space="0" w:color="auto"/>
                        <w:bottom w:val="none" w:sz="0" w:space="0" w:color="auto"/>
                        <w:right w:val="none" w:sz="0" w:space="0" w:color="auto"/>
                      </w:divBdr>
                    </w:div>
                  </w:divsChild>
                </w:div>
                <w:div w:id="1200896676">
                  <w:marLeft w:val="0"/>
                  <w:marRight w:val="0"/>
                  <w:marTop w:val="0"/>
                  <w:marBottom w:val="0"/>
                  <w:divBdr>
                    <w:top w:val="none" w:sz="0" w:space="0" w:color="auto"/>
                    <w:left w:val="none" w:sz="0" w:space="0" w:color="auto"/>
                    <w:bottom w:val="none" w:sz="0" w:space="0" w:color="auto"/>
                    <w:right w:val="none" w:sz="0" w:space="0" w:color="auto"/>
                  </w:divBdr>
                  <w:divsChild>
                    <w:div w:id="507596744">
                      <w:marLeft w:val="0"/>
                      <w:marRight w:val="0"/>
                      <w:marTop w:val="0"/>
                      <w:marBottom w:val="0"/>
                      <w:divBdr>
                        <w:top w:val="none" w:sz="0" w:space="0" w:color="auto"/>
                        <w:left w:val="none" w:sz="0" w:space="0" w:color="auto"/>
                        <w:bottom w:val="none" w:sz="0" w:space="0" w:color="auto"/>
                        <w:right w:val="none" w:sz="0" w:space="0" w:color="auto"/>
                      </w:divBdr>
                    </w:div>
                  </w:divsChild>
                </w:div>
                <w:div w:id="452558517">
                  <w:marLeft w:val="0"/>
                  <w:marRight w:val="0"/>
                  <w:marTop w:val="0"/>
                  <w:marBottom w:val="0"/>
                  <w:divBdr>
                    <w:top w:val="none" w:sz="0" w:space="0" w:color="auto"/>
                    <w:left w:val="none" w:sz="0" w:space="0" w:color="auto"/>
                    <w:bottom w:val="none" w:sz="0" w:space="0" w:color="auto"/>
                    <w:right w:val="none" w:sz="0" w:space="0" w:color="auto"/>
                  </w:divBdr>
                  <w:divsChild>
                    <w:div w:id="130577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695095">
          <w:marLeft w:val="0"/>
          <w:marRight w:val="0"/>
          <w:marTop w:val="0"/>
          <w:marBottom w:val="0"/>
          <w:divBdr>
            <w:top w:val="none" w:sz="0" w:space="0" w:color="auto"/>
            <w:left w:val="none" w:sz="0" w:space="0" w:color="auto"/>
            <w:bottom w:val="none" w:sz="0" w:space="0" w:color="auto"/>
            <w:right w:val="none" w:sz="0" w:space="0" w:color="auto"/>
          </w:divBdr>
          <w:divsChild>
            <w:div w:id="788814881">
              <w:marLeft w:val="0"/>
              <w:marRight w:val="0"/>
              <w:marTop w:val="0"/>
              <w:marBottom w:val="0"/>
              <w:divBdr>
                <w:top w:val="none" w:sz="0" w:space="0" w:color="auto"/>
                <w:left w:val="none" w:sz="0" w:space="0" w:color="auto"/>
                <w:bottom w:val="none" w:sz="0" w:space="0" w:color="auto"/>
                <w:right w:val="none" w:sz="0" w:space="0" w:color="auto"/>
              </w:divBdr>
            </w:div>
            <w:div w:id="107705267">
              <w:marLeft w:val="0"/>
              <w:marRight w:val="0"/>
              <w:marTop w:val="0"/>
              <w:marBottom w:val="0"/>
              <w:divBdr>
                <w:top w:val="none" w:sz="0" w:space="0" w:color="auto"/>
                <w:left w:val="none" w:sz="0" w:space="0" w:color="auto"/>
                <w:bottom w:val="none" w:sz="0" w:space="0" w:color="auto"/>
                <w:right w:val="none" w:sz="0" w:space="0" w:color="auto"/>
              </w:divBdr>
            </w:div>
            <w:div w:id="1411198380">
              <w:marLeft w:val="0"/>
              <w:marRight w:val="0"/>
              <w:marTop w:val="0"/>
              <w:marBottom w:val="0"/>
              <w:divBdr>
                <w:top w:val="none" w:sz="0" w:space="0" w:color="auto"/>
                <w:left w:val="none" w:sz="0" w:space="0" w:color="auto"/>
                <w:bottom w:val="none" w:sz="0" w:space="0" w:color="auto"/>
                <w:right w:val="none" w:sz="0" w:space="0" w:color="auto"/>
              </w:divBdr>
            </w:div>
            <w:div w:id="1954825805">
              <w:marLeft w:val="0"/>
              <w:marRight w:val="0"/>
              <w:marTop w:val="0"/>
              <w:marBottom w:val="0"/>
              <w:divBdr>
                <w:top w:val="none" w:sz="0" w:space="0" w:color="auto"/>
                <w:left w:val="none" w:sz="0" w:space="0" w:color="auto"/>
                <w:bottom w:val="none" w:sz="0" w:space="0" w:color="auto"/>
                <w:right w:val="none" w:sz="0" w:space="0" w:color="auto"/>
              </w:divBdr>
            </w:div>
            <w:div w:id="663976439">
              <w:marLeft w:val="0"/>
              <w:marRight w:val="0"/>
              <w:marTop w:val="0"/>
              <w:marBottom w:val="0"/>
              <w:divBdr>
                <w:top w:val="none" w:sz="0" w:space="0" w:color="auto"/>
                <w:left w:val="none" w:sz="0" w:space="0" w:color="auto"/>
                <w:bottom w:val="none" w:sz="0" w:space="0" w:color="auto"/>
                <w:right w:val="none" w:sz="0" w:space="0" w:color="auto"/>
              </w:divBdr>
            </w:div>
          </w:divsChild>
        </w:div>
        <w:div w:id="1521161478">
          <w:marLeft w:val="0"/>
          <w:marRight w:val="0"/>
          <w:marTop w:val="0"/>
          <w:marBottom w:val="0"/>
          <w:divBdr>
            <w:top w:val="none" w:sz="0" w:space="0" w:color="auto"/>
            <w:left w:val="none" w:sz="0" w:space="0" w:color="auto"/>
            <w:bottom w:val="none" w:sz="0" w:space="0" w:color="auto"/>
            <w:right w:val="none" w:sz="0" w:space="0" w:color="auto"/>
          </w:divBdr>
        </w:div>
        <w:div w:id="567811553">
          <w:marLeft w:val="0"/>
          <w:marRight w:val="0"/>
          <w:marTop w:val="0"/>
          <w:marBottom w:val="0"/>
          <w:divBdr>
            <w:top w:val="none" w:sz="0" w:space="0" w:color="auto"/>
            <w:left w:val="none" w:sz="0" w:space="0" w:color="auto"/>
            <w:bottom w:val="none" w:sz="0" w:space="0" w:color="auto"/>
            <w:right w:val="none" w:sz="0" w:space="0" w:color="auto"/>
          </w:divBdr>
        </w:div>
        <w:div w:id="1115564917">
          <w:marLeft w:val="0"/>
          <w:marRight w:val="0"/>
          <w:marTop w:val="0"/>
          <w:marBottom w:val="0"/>
          <w:divBdr>
            <w:top w:val="none" w:sz="0" w:space="0" w:color="auto"/>
            <w:left w:val="none" w:sz="0" w:space="0" w:color="auto"/>
            <w:bottom w:val="none" w:sz="0" w:space="0" w:color="auto"/>
            <w:right w:val="none" w:sz="0" w:space="0" w:color="auto"/>
          </w:divBdr>
        </w:div>
        <w:div w:id="1223130717">
          <w:marLeft w:val="0"/>
          <w:marRight w:val="0"/>
          <w:marTop w:val="0"/>
          <w:marBottom w:val="0"/>
          <w:divBdr>
            <w:top w:val="none" w:sz="0" w:space="0" w:color="auto"/>
            <w:left w:val="none" w:sz="0" w:space="0" w:color="auto"/>
            <w:bottom w:val="none" w:sz="0" w:space="0" w:color="auto"/>
            <w:right w:val="none" w:sz="0" w:space="0" w:color="auto"/>
          </w:divBdr>
        </w:div>
        <w:div w:id="322049773">
          <w:marLeft w:val="0"/>
          <w:marRight w:val="0"/>
          <w:marTop w:val="0"/>
          <w:marBottom w:val="0"/>
          <w:divBdr>
            <w:top w:val="none" w:sz="0" w:space="0" w:color="auto"/>
            <w:left w:val="none" w:sz="0" w:space="0" w:color="auto"/>
            <w:bottom w:val="none" w:sz="0" w:space="0" w:color="auto"/>
            <w:right w:val="none" w:sz="0" w:space="0" w:color="auto"/>
          </w:divBdr>
          <w:divsChild>
            <w:div w:id="520582633">
              <w:marLeft w:val="-75"/>
              <w:marRight w:val="0"/>
              <w:marTop w:val="30"/>
              <w:marBottom w:val="30"/>
              <w:divBdr>
                <w:top w:val="none" w:sz="0" w:space="0" w:color="auto"/>
                <w:left w:val="none" w:sz="0" w:space="0" w:color="auto"/>
                <w:bottom w:val="none" w:sz="0" w:space="0" w:color="auto"/>
                <w:right w:val="none" w:sz="0" w:space="0" w:color="auto"/>
              </w:divBdr>
              <w:divsChild>
                <w:div w:id="24447740">
                  <w:marLeft w:val="0"/>
                  <w:marRight w:val="0"/>
                  <w:marTop w:val="0"/>
                  <w:marBottom w:val="0"/>
                  <w:divBdr>
                    <w:top w:val="none" w:sz="0" w:space="0" w:color="auto"/>
                    <w:left w:val="none" w:sz="0" w:space="0" w:color="auto"/>
                    <w:bottom w:val="none" w:sz="0" w:space="0" w:color="auto"/>
                    <w:right w:val="none" w:sz="0" w:space="0" w:color="auto"/>
                  </w:divBdr>
                  <w:divsChild>
                    <w:div w:id="160320874">
                      <w:marLeft w:val="0"/>
                      <w:marRight w:val="0"/>
                      <w:marTop w:val="0"/>
                      <w:marBottom w:val="0"/>
                      <w:divBdr>
                        <w:top w:val="none" w:sz="0" w:space="0" w:color="auto"/>
                        <w:left w:val="none" w:sz="0" w:space="0" w:color="auto"/>
                        <w:bottom w:val="none" w:sz="0" w:space="0" w:color="auto"/>
                        <w:right w:val="none" w:sz="0" w:space="0" w:color="auto"/>
                      </w:divBdr>
                    </w:div>
                  </w:divsChild>
                </w:div>
                <w:div w:id="818882504">
                  <w:marLeft w:val="0"/>
                  <w:marRight w:val="0"/>
                  <w:marTop w:val="0"/>
                  <w:marBottom w:val="0"/>
                  <w:divBdr>
                    <w:top w:val="none" w:sz="0" w:space="0" w:color="auto"/>
                    <w:left w:val="none" w:sz="0" w:space="0" w:color="auto"/>
                    <w:bottom w:val="none" w:sz="0" w:space="0" w:color="auto"/>
                    <w:right w:val="none" w:sz="0" w:space="0" w:color="auto"/>
                  </w:divBdr>
                  <w:divsChild>
                    <w:div w:id="1830362282">
                      <w:marLeft w:val="0"/>
                      <w:marRight w:val="0"/>
                      <w:marTop w:val="0"/>
                      <w:marBottom w:val="0"/>
                      <w:divBdr>
                        <w:top w:val="none" w:sz="0" w:space="0" w:color="auto"/>
                        <w:left w:val="none" w:sz="0" w:space="0" w:color="auto"/>
                        <w:bottom w:val="none" w:sz="0" w:space="0" w:color="auto"/>
                        <w:right w:val="none" w:sz="0" w:space="0" w:color="auto"/>
                      </w:divBdr>
                    </w:div>
                  </w:divsChild>
                </w:div>
                <w:div w:id="1993633533">
                  <w:marLeft w:val="0"/>
                  <w:marRight w:val="0"/>
                  <w:marTop w:val="0"/>
                  <w:marBottom w:val="0"/>
                  <w:divBdr>
                    <w:top w:val="none" w:sz="0" w:space="0" w:color="auto"/>
                    <w:left w:val="none" w:sz="0" w:space="0" w:color="auto"/>
                    <w:bottom w:val="none" w:sz="0" w:space="0" w:color="auto"/>
                    <w:right w:val="none" w:sz="0" w:space="0" w:color="auto"/>
                  </w:divBdr>
                  <w:divsChild>
                    <w:div w:id="1003629774">
                      <w:marLeft w:val="0"/>
                      <w:marRight w:val="0"/>
                      <w:marTop w:val="0"/>
                      <w:marBottom w:val="0"/>
                      <w:divBdr>
                        <w:top w:val="none" w:sz="0" w:space="0" w:color="auto"/>
                        <w:left w:val="none" w:sz="0" w:space="0" w:color="auto"/>
                        <w:bottom w:val="none" w:sz="0" w:space="0" w:color="auto"/>
                        <w:right w:val="none" w:sz="0" w:space="0" w:color="auto"/>
                      </w:divBdr>
                    </w:div>
                  </w:divsChild>
                </w:div>
                <w:div w:id="664744778">
                  <w:marLeft w:val="0"/>
                  <w:marRight w:val="0"/>
                  <w:marTop w:val="0"/>
                  <w:marBottom w:val="0"/>
                  <w:divBdr>
                    <w:top w:val="none" w:sz="0" w:space="0" w:color="auto"/>
                    <w:left w:val="none" w:sz="0" w:space="0" w:color="auto"/>
                    <w:bottom w:val="none" w:sz="0" w:space="0" w:color="auto"/>
                    <w:right w:val="none" w:sz="0" w:space="0" w:color="auto"/>
                  </w:divBdr>
                  <w:divsChild>
                    <w:div w:id="2109159529">
                      <w:marLeft w:val="0"/>
                      <w:marRight w:val="0"/>
                      <w:marTop w:val="0"/>
                      <w:marBottom w:val="0"/>
                      <w:divBdr>
                        <w:top w:val="none" w:sz="0" w:space="0" w:color="auto"/>
                        <w:left w:val="none" w:sz="0" w:space="0" w:color="auto"/>
                        <w:bottom w:val="none" w:sz="0" w:space="0" w:color="auto"/>
                        <w:right w:val="none" w:sz="0" w:space="0" w:color="auto"/>
                      </w:divBdr>
                    </w:div>
                  </w:divsChild>
                </w:div>
                <w:div w:id="1584342078">
                  <w:marLeft w:val="0"/>
                  <w:marRight w:val="0"/>
                  <w:marTop w:val="0"/>
                  <w:marBottom w:val="0"/>
                  <w:divBdr>
                    <w:top w:val="none" w:sz="0" w:space="0" w:color="auto"/>
                    <w:left w:val="none" w:sz="0" w:space="0" w:color="auto"/>
                    <w:bottom w:val="none" w:sz="0" w:space="0" w:color="auto"/>
                    <w:right w:val="none" w:sz="0" w:space="0" w:color="auto"/>
                  </w:divBdr>
                  <w:divsChild>
                    <w:div w:id="1148203441">
                      <w:marLeft w:val="0"/>
                      <w:marRight w:val="0"/>
                      <w:marTop w:val="0"/>
                      <w:marBottom w:val="0"/>
                      <w:divBdr>
                        <w:top w:val="none" w:sz="0" w:space="0" w:color="auto"/>
                        <w:left w:val="none" w:sz="0" w:space="0" w:color="auto"/>
                        <w:bottom w:val="none" w:sz="0" w:space="0" w:color="auto"/>
                        <w:right w:val="none" w:sz="0" w:space="0" w:color="auto"/>
                      </w:divBdr>
                    </w:div>
                  </w:divsChild>
                </w:div>
                <w:div w:id="1523124889">
                  <w:marLeft w:val="0"/>
                  <w:marRight w:val="0"/>
                  <w:marTop w:val="0"/>
                  <w:marBottom w:val="0"/>
                  <w:divBdr>
                    <w:top w:val="none" w:sz="0" w:space="0" w:color="auto"/>
                    <w:left w:val="none" w:sz="0" w:space="0" w:color="auto"/>
                    <w:bottom w:val="none" w:sz="0" w:space="0" w:color="auto"/>
                    <w:right w:val="none" w:sz="0" w:space="0" w:color="auto"/>
                  </w:divBdr>
                  <w:divsChild>
                    <w:div w:id="212029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654535">
          <w:marLeft w:val="0"/>
          <w:marRight w:val="0"/>
          <w:marTop w:val="0"/>
          <w:marBottom w:val="0"/>
          <w:divBdr>
            <w:top w:val="none" w:sz="0" w:space="0" w:color="auto"/>
            <w:left w:val="none" w:sz="0" w:space="0" w:color="auto"/>
            <w:bottom w:val="none" w:sz="0" w:space="0" w:color="auto"/>
            <w:right w:val="none" w:sz="0" w:space="0" w:color="auto"/>
          </w:divBdr>
          <w:divsChild>
            <w:div w:id="348142093">
              <w:marLeft w:val="0"/>
              <w:marRight w:val="0"/>
              <w:marTop w:val="0"/>
              <w:marBottom w:val="0"/>
              <w:divBdr>
                <w:top w:val="none" w:sz="0" w:space="0" w:color="auto"/>
                <w:left w:val="none" w:sz="0" w:space="0" w:color="auto"/>
                <w:bottom w:val="none" w:sz="0" w:space="0" w:color="auto"/>
                <w:right w:val="none" w:sz="0" w:space="0" w:color="auto"/>
              </w:divBdr>
            </w:div>
            <w:div w:id="321785266">
              <w:marLeft w:val="0"/>
              <w:marRight w:val="0"/>
              <w:marTop w:val="0"/>
              <w:marBottom w:val="0"/>
              <w:divBdr>
                <w:top w:val="none" w:sz="0" w:space="0" w:color="auto"/>
                <w:left w:val="none" w:sz="0" w:space="0" w:color="auto"/>
                <w:bottom w:val="none" w:sz="0" w:space="0" w:color="auto"/>
                <w:right w:val="none" w:sz="0" w:space="0" w:color="auto"/>
              </w:divBdr>
            </w:div>
            <w:div w:id="1737976307">
              <w:marLeft w:val="0"/>
              <w:marRight w:val="0"/>
              <w:marTop w:val="0"/>
              <w:marBottom w:val="0"/>
              <w:divBdr>
                <w:top w:val="none" w:sz="0" w:space="0" w:color="auto"/>
                <w:left w:val="none" w:sz="0" w:space="0" w:color="auto"/>
                <w:bottom w:val="none" w:sz="0" w:space="0" w:color="auto"/>
                <w:right w:val="none" w:sz="0" w:space="0" w:color="auto"/>
              </w:divBdr>
            </w:div>
            <w:div w:id="332757093">
              <w:marLeft w:val="0"/>
              <w:marRight w:val="0"/>
              <w:marTop w:val="0"/>
              <w:marBottom w:val="0"/>
              <w:divBdr>
                <w:top w:val="none" w:sz="0" w:space="0" w:color="auto"/>
                <w:left w:val="none" w:sz="0" w:space="0" w:color="auto"/>
                <w:bottom w:val="none" w:sz="0" w:space="0" w:color="auto"/>
                <w:right w:val="none" w:sz="0" w:space="0" w:color="auto"/>
              </w:divBdr>
            </w:div>
            <w:div w:id="1755779271">
              <w:marLeft w:val="0"/>
              <w:marRight w:val="0"/>
              <w:marTop w:val="0"/>
              <w:marBottom w:val="0"/>
              <w:divBdr>
                <w:top w:val="none" w:sz="0" w:space="0" w:color="auto"/>
                <w:left w:val="none" w:sz="0" w:space="0" w:color="auto"/>
                <w:bottom w:val="none" w:sz="0" w:space="0" w:color="auto"/>
                <w:right w:val="none" w:sz="0" w:space="0" w:color="auto"/>
              </w:divBdr>
            </w:div>
          </w:divsChild>
        </w:div>
        <w:div w:id="1016034534">
          <w:marLeft w:val="0"/>
          <w:marRight w:val="0"/>
          <w:marTop w:val="0"/>
          <w:marBottom w:val="0"/>
          <w:divBdr>
            <w:top w:val="none" w:sz="0" w:space="0" w:color="auto"/>
            <w:left w:val="none" w:sz="0" w:space="0" w:color="auto"/>
            <w:bottom w:val="none" w:sz="0" w:space="0" w:color="auto"/>
            <w:right w:val="none" w:sz="0" w:space="0" w:color="auto"/>
          </w:divBdr>
          <w:divsChild>
            <w:div w:id="1567564744">
              <w:marLeft w:val="-75"/>
              <w:marRight w:val="0"/>
              <w:marTop w:val="30"/>
              <w:marBottom w:val="30"/>
              <w:divBdr>
                <w:top w:val="none" w:sz="0" w:space="0" w:color="auto"/>
                <w:left w:val="none" w:sz="0" w:space="0" w:color="auto"/>
                <w:bottom w:val="none" w:sz="0" w:space="0" w:color="auto"/>
                <w:right w:val="none" w:sz="0" w:space="0" w:color="auto"/>
              </w:divBdr>
              <w:divsChild>
                <w:div w:id="726957686">
                  <w:marLeft w:val="0"/>
                  <w:marRight w:val="0"/>
                  <w:marTop w:val="0"/>
                  <w:marBottom w:val="0"/>
                  <w:divBdr>
                    <w:top w:val="none" w:sz="0" w:space="0" w:color="auto"/>
                    <w:left w:val="none" w:sz="0" w:space="0" w:color="auto"/>
                    <w:bottom w:val="none" w:sz="0" w:space="0" w:color="auto"/>
                    <w:right w:val="none" w:sz="0" w:space="0" w:color="auto"/>
                  </w:divBdr>
                  <w:divsChild>
                    <w:div w:id="1769737955">
                      <w:marLeft w:val="0"/>
                      <w:marRight w:val="0"/>
                      <w:marTop w:val="0"/>
                      <w:marBottom w:val="0"/>
                      <w:divBdr>
                        <w:top w:val="none" w:sz="0" w:space="0" w:color="auto"/>
                        <w:left w:val="none" w:sz="0" w:space="0" w:color="auto"/>
                        <w:bottom w:val="none" w:sz="0" w:space="0" w:color="auto"/>
                        <w:right w:val="none" w:sz="0" w:space="0" w:color="auto"/>
                      </w:divBdr>
                    </w:div>
                  </w:divsChild>
                </w:div>
                <w:div w:id="2033073169">
                  <w:marLeft w:val="0"/>
                  <w:marRight w:val="0"/>
                  <w:marTop w:val="0"/>
                  <w:marBottom w:val="0"/>
                  <w:divBdr>
                    <w:top w:val="none" w:sz="0" w:space="0" w:color="auto"/>
                    <w:left w:val="none" w:sz="0" w:space="0" w:color="auto"/>
                    <w:bottom w:val="none" w:sz="0" w:space="0" w:color="auto"/>
                    <w:right w:val="none" w:sz="0" w:space="0" w:color="auto"/>
                  </w:divBdr>
                  <w:divsChild>
                    <w:div w:id="311301111">
                      <w:marLeft w:val="0"/>
                      <w:marRight w:val="0"/>
                      <w:marTop w:val="0"/>
                      <w:marBottom w:val="0"/>
                      <w:divBdr>
                        <w:top w:val="none" w:sz="0" w:space="0" w:color="auto"/>
                        <w:left w:val="none" w:sz="0" w:space="0" w:color="auto"/>
                        <w:bottom w:val="none" w:sz="0" w:space="0" w:color="auto"/>
                        <w:right w:val="none" w:sz="0" w:space="0" w:color="auto"/>
                      </w:divBdr>
                    </w:div>
                  </w:divsChild>
                </w:div>
                <w:div w:id="302740154">
                  <w:marLeft w:val="0"/>
                  <w:marRight w:val="0"/>
                  <w:marTop w:val="0"/>
                  <w:marBottom w:val="0"/>
                  <w:divBdr>
                    <w:top w:val="none" w:sz="0" w:space="0" w:color="auto"/>
                    <w:left w:val="none" w:sz="0" w:space="0" w:color="auto"/>
                    <w:bottom w:val="none" w:sz="0" w:space="0" w:color="auto"/>
                    <w:right w:val="none" w:sz="0" w:space="0" w:color="auto"/>
                  </w:divBdr>
                  <w:divsChild>
                    <w:div w:id="60368238">
                      <w:marLeft w:val="0"/>
                      <w:marRight w:val="0"/>
                      <w:marTop w:val="0"/>
                      <w:marBottom w:val="0"/>
                      <w:divBdr>
                        <w:top w:val="none" w:sz="0" w:space="0" w:color="auto"/>
                        <w:left w:val="none" w:sz="0" w:space="0" w:color="auto"/>
                        <w:bottom w:val="none" w:sz="0" w:space="0" w:color="auto"/>
                        <w:right w:val="none" w:sz="0" w:space="0" w:color="auto"/>
                      </w:divBdr>
                    </w:div>
                  </w:divsChild>
                </w:div>
                <w:div w:id="231278304">
                  <w:marLeft w:val="0"/>
                  <w:marRight w:val="0"/>
                  <w:marTop w:val="0"/>
                  <w:marBottom w:val="0"/>
                  <w:divBdr>
                    <w:top w:val="none" w:sz="0" w:space="0" w:color="auto"/>
                    <w:left w:val="none" w:sz="0" w:space="0" w:color="auto"/>
                    <w:bottom w:val="none" w:sz="0" w:space="0" w:color="auto"/>
                    <w:right w:val="none" w:sz="0" w:space="0" w:color="auto"/>
                  </w:divBdr>
                  <w:divsChild>
                    <w:div w:id="1911188738">
                      <w:marLeft w:val="0"/>
                      <w:marRight w:val="0"/>
                      <w:marTop w:val="0"/>
                      <w:marBottom w:val="0"/>
                      <w:divBdr>
                        <w:top w:val="none" w:sz="0" w:space="0" w:color="auto"/>
                        <w:left w:val="none" w:sz="0" w:space="0" w:color="auto"/>
                        <w:bottom w:val="none" w:sz="0" w:space="0" w:color="auto"/>
                        <w:right w:val="none" w:sz="0" w:space="0" w:color="auto"/>
                      </w:divBdr>
                    </w:div>
                  </w:divsChild>
                </w:div>
                <w:div w:id="645551095">
                  <w:marLeft w:val="0"/>
                  <w:marRight w:val="0"/>
                  <w:marTop w:val="0"/>
                  <w:marBottom w:val="0"/>
                  <w:divBdr>
                    <w:top w:val="none" w:sz="0" w:space="0" w:color="auto"/>
                    <w:left w:val="none" w:sz="0" w:space="0" w:color="auto"/>
                    <w:bottom w:val="none" w:sz="0" w:space="0" w:color="auto"/>
                    <w:right w:val="none" w:sz="0" w:space="0" w:color="auto"/>
                  </w:divBdr>
                  <w:divsChild>
                    <w:div w:id="1457678661">
                      <w:marLeft w:val="0"/>
                      <w:marRight w:val="0"/>
                      <w:marTop w:val="0"/>
                      <w:marBottom w:val="0"/>
                      <w:divBdr>
                        <w:top w:val="none" w:sz="0" w:space="0" w:color="auto"/>
                        <w:left w:val="none" w:sz="0" w:space="0" w:color="auto"/>
                        <w:bottom w:val="none" w:sz="0" w:space="0" w:color="auto"/>
                        <w:right w:val="none" w:sz="0" w:space="0" w:color="auto"/>
                      </w:divBdr>
                    </w:div>
                  </w:divsChild>
                </w:div>
                <w:div w:id="1440905885">
                  <w:marLeft w:val="0"/>
                  <w:marRight w:val="0"/>
                  <w:marTop w:val="0"/>
                  <w:marBottom w:val="0"/>
                  <w:divBdr>
                    <w:top w:val="none" w:sz="0" w:space="0" w:color="auto"/>
                    <w:left w:val="none" w:sz="0" w:space="0" w:color="auto"/>
                    <w:bottom w:val="none" w:sz="0" w:space="0" w:color="auto"/>
                    <w:right w:val="none" w:sz="0" w:space="0" w:color="auto"/>
                  </w:divBdr>
                  <w:divsChild>
                    <w:div w:id="153611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152046">
          <w:marLeft w:val="0"/>
          <w:marRight w:val="0"/>
          <w:marTop w:val="0"/>
          <w:marBottom w:val="0"/>
          <w:divBdr>
            <w:top w:val="none" w:sz="0" w:space="0" w:color="auto"/>
            <w:left w:val="none" w:sz="0" w:space="0" w:color="auto"/>
            <w:bottom w:val="none" w:sz="0" w:space="0" w:color="auto"/>
            <w:right w:val="none" w:sz="0" w:space="0" w:color="auto"/>
          </w:divBdr>
          <w:divsChild>
            <w:div w:id="1387609646">
              <w:marLeft w:val="0"/>
              <w:marRight w:val="0"/>
              <w:marTop w:val="0"/>
              <w:marBottom w:val="0"/>
              <w:divBdr>
                <w:top w:val="none" w:sz="0" w:space="0" w:color="auto"/>
                <w:left w:val="none" w:sz="0" w:space="0" w:color="auto"/>
                <w:bottom w:val="none" w:sz="0" w:space="0" w:color="auto"/>
                <w:right w:val="none" w:sz="0" w:space="0" w:color="auto"/>
              </w:divBdr>
            </w:div>
            <w:div w:id="78332436">
              <w:marLeft w:val="0"/>
              <w:marRight w:val="0"/>
              <w:marTop w:val="0"/>
              <w:marBottom w:val="0"/>
              <w:divBdr>
                <w:top w:val="none" w:sz="0" w:space="0" w:color="auto"/>
                <w:left w:val="none" w:sz="0" w:space="0" w:color="auto"/>
                <w:bottom w:val="none" w:sz="0" w:space="0" w:color="auto"/>
                <w:right w:val="none" w:sz="0" w:space="0" w:color="auto"/>
              </w:divBdr>
            </w:div>
            <w:div w:id="539052728">
              <w:marLeft w:val="0"/>
              <w:marRight w:val="0"/>
              <w:marTop w:val="0"/>
              <w:marBottom w:val="0"/>
              <w:divBdr>
                <w:top w:val="none" w:sz="0" w:space="0" w:color="auto"/>
                <w:left w:val="none" w:sz="0" w:space="0" w:color="auto"/>
                <w:bottom w:val="none" w:sz="0" w:space="0" w:color="auto"/>
                <w:right w:val="none" w:sz="0" w:space="0" w:color="auto"/>
              </w:divBdr>
            </w:div>
            <w:div w:id="610474805">
              <w:marLeft w:val="0"/>
              <w:marRight w:val="0"/>
              <w:marTop w:val="0"/>
              <w:marBottom w:val="0"/>
              <w:divBdr>
                <w:top w:val="none" w:sz="0" w:space="0" w:color="auto"/>
                <w:left w:val="none" w:sz="0" w:space="0" w:color="auto"/>
                <w:bottom w:val="none" w:sz="0" w:space="0" w:color="auto"/>
                <w:right w:val="none" w:sz="0" w:space="0" w:color="auto"/>
              </w:divBdr>
            </w:div>
          </w:divsChild>
        </w:div>
        <w:div w:id="1153065842">
          <w:marLeft w:val="0"/>
          <w:marRight w:val="0"/>
          <w:marTop w:val="0"/>
          <w:marBottom w:val="0"/>
          <w:divBdr>
            <w:top w:val="none" w:sz="0" w:space="0" w:color="auto"/>
            <w:left w:val="none" w:sz="0" w:space="0" w:color="auto"/>
            <w:bottom w:val="none" w:sz="0" w:space="0" w:color="auto"/>
            <w:right w:val="none" w:sz="0" w:space="0" w:color="auto"/>
          </w:divBdr>
          <w:divsChild>
            <w:div w:id="1466046758">
              <w:marLeft w:val="-75"/>
              <w:marRight w:val="0"/>
              <w:marTop w:val="30"/>
              <w:marBottom w:val="30"/>
              <w:divBdr>
                <w:top w:val="none" w:sz="0" w:space="0" w:color="auto"/>
                <w:left w:val="none" w:sz="0" w:space="0" w:color="auto"/>
                <w:bottom w:val="none" w:sz="0" w:space="0" w:color="auto"/>
                <w:right w:val="none" w:sz="0" w:space="0" w:color="auto"/>
              </w:divBdr>
              <w:divsChild>
                <w:div w:id="172957232">
                  <w:marLeft w:val="0"/>
                  <w:marRight w:val="0"/>
                  <w:marTop w:val="0"/>
                  <w:marBottom w:val="0"/>
                  <w:divBdr>
                    <w:top w:val="none" w:sz="0" w:space="0" w:color="auto"/>
                    <w:left w:val="none" w:sz="0" w:space="0" w:color="auto"/>
                    <w:bottom w:val="none" w:sz="0" w:space="0" w:color="auto"/>
                    <w:right w:val="none" w:sz="0" w:space="0" w:color="auto"/>
                  </w:divBdr>
                  <w:divsChild>
                    <w:div w:id="1199049212">
                      <w:marLeft w:val="0"/>
                      <w:marRight w:val="0"/>
                      <w:marTop w:val="0"/>
                      <w:marBottom w:val="0"/>
                      <w:divBdr>
                        <w:top w:val="none" w:sz="0" w:space="0" w:color="auto"/>
                        <w:left w:val="none" w:sz="0" w:space="0" w:color="auto"/>
                        <w:bottom w:val="none" w:sz="0" w:space="0" w:color="auto"/>
                        <w:right w:val="none" w:sz="0" w:space="0" w:color="auto"/>
                      </w:divBdr>
                    </w:div>
                  </w:divsChild>
                </w:div>
                <w:div w:id="1906259670">
                  <w:marLeft w:val="0"/>
                  <w:marRight w:val="0"/>
                  <w:marTop w:val="0"/>
                  <w:marBottom w:val="0"/>
                  <w:divBdr>
                    <w:top w:val="none" w:sz="0" w:space="0" w:color="auto"/>
                    <w:left w:val="none" w:sz="0" w:space="0" w:color="auto"/>
                    <w:bottom w:val="none" w:sz="0" w:space="0" w:color="auto"/>
                    <w:right w:val="none" w:sz="0" w:space="0" w:color="auto"/>
                  </w:divBdr>
                  <w:divsChild>
                    <w:div w:id="356006672">
                      <w:marLeft w:val="0"/>
                      <w:marRight w:val="0"/>
                      <w:marTop w:val="0"/>
                      <w:marBottom w:val="0"/>
                      <w:divBdr>
                        <w:top w:val="none" w:sz="0" w:space="0" w:color="auto"/>
                        <w:left w:val="none" w:sz="0" w:space="0" w:color="auto"/>
                        <w:bottom w:val="none" w:sz="0" w:space="0" w:color="auto"/>
                        <w:right w:val="none" w:sz="0" w:space="0" w:color="auto"/>
                      </w:divBdr>
                    </w:div>
                  </w:divsChild>
                </w:div>
                <w:div w:id="1446576651">
                  <w:marLeft w:val="0"/>
                  <w:marRight w:val="0"/>
                  <w:marTop w:val="0"/>
                  <w:marBottom w:val="0"/>
                  <w:divBdr>
                    <w:top w:val="none" w:sz="0" w:space="0" w:color="auto"/>
                    <w:left w:val="none" w:sz="0" w:space="0" w:color="auto"/>
                    <w:bottom w:val="none" w:sz="0" w:space="0" w:color="auto"/>
                    <w:right w:val="none" w:sz="0" w:space="0" w:color="auto"/>
                  </w:divBdr>
                  <w:divsChild>
                    <w:div w:id="1704204729">
                      <w:marLeft w:val="0"/>
                      <w:marRight w:val="0"/>
                      <w:marTop w:val="0"/>
                      <w:marBottom w:val="0"/>
                      <w:divBdr>
                        <w:top w:val="none" w:sz="0" w:space="0" w:color="auto"/>
                        <w:left w:val="none" w:sz="0" w:space="0" w:color="auto"/>
                        <w:bottom w:val="none" w:sz="0" w:space="0" w:color="auto"/>
                        <w:right w:val="none" w:sz="0" w:space="0" w:color="auto"/>
                      </w:divBdr>
                    </w:div>
                  </w:divsChild>
                </w:div>
                <w:div w:id="1406804558">
                  <w:marLeft w:val="0"/>
                  <w:marRight w:val="0"/>
                  <w:marTop w:val="0"/>
                  <w:marBottom w:val="0"/>
                  <w:divBdr>
                    <w:top w:val="none" w:sz="0" w:space="0" w:color="auto"/>
                    <w:left w:val="none" w:sz="0" w:space="0" w:color="auto"/>
                    <w:bottom w:val="none" w:sz="0" w:space="0" w:color="auto"/>
                    <w:right w:val="none" w:sz="0" w:space="0" w:color="auto"/>
                  </w:divBdr>
                  <w:divsChild>
                    <w:div w:id="2000302839">
                      <w:marLeft w:val="0"/>
                      <w:marRight w:val="0"/>
                      <w:marTop w:val="0"/>
                      <w:marBottom w:val="0"/>
                      <w:divBdr>
                        <w:top w:val="none" w:sz="0" w:space="0" w:color="auto"/>
                        <w:left w:val="none" w:sz="0" w:space="0" w:color="auto"/>
                        <w:bottom w:val="none" w:sz="0" w:space="0" w:color="auto"/>
                        <w:right w:val="none" w:sz="0" w:space="0" w:color="auto"/>
                      </w:divBdr>
                    </w:div>
                  </w:divsChild>
                </w:div>
                <w:div w:id="1740516393">
                  <w:marLeft w:val="0"/>
                  <w:marRight w:val="0"/>
                  <w:marTop w:val="0"/>
                  <w:marBottom w:val="0"/>
                  <w:divBdr>
                    <w:top w:val="none" w:sz="0" w:space="0" w:color="auto"/>
                    <w:left w:val="none" w:sz="0" w:space="0" w:color="auto"/>
                    <w:bottom w:val="none" w:sz="0" w:space="0" w:color="auto"/>
                    <w:right w:val="none" w:sz="0" w:space="0" w:color="auto"/>
                  </w:divBdr>
                  <w:divsChild>
                    <w:div w:id="2014717637">
                      <w:marLeft w:val="0"/>
                      <w:marRight w:val="0"/>
                      <w:marTop w:val="0"/>
                      <w:marBottom w:val="0"/>
                      <w:divBdr>
                        <w:top w:val="none" w:sz="0" w:space="0" w:color="auto"/>
                        <w:left w:val="none" w:sz="0" w:space="0" w:color="auto"/>
                        <w:bottom w:val="none" w:sz="0" w:space="0" w:color="auto"/>
                        <w:right w:val="none" w:sz="0" w:space="0" w:color="auto"/>
                      </w:divBdr>
                    </w:div>
                  </w:divsChild>
                </w:div>
                <w:div w:id="1032346123">
                  <w:marLeft w:val="0"/>
                  <w:marRight w:val="0"/>
                  <w:marTop w:val="0"/>
                  <w:marBottom w:val="0"/>
                  <w:divBdr>
                    <w:top w:val="none" w:sz="0" w:space="0" w:color="auto"/>
                    <w:left w:val="none" w:sz="0" w:space="0" w:color="auto"/>
                    <w:bottom w:val="none" w:sz="0" w:space="0" w:color="auto"/>
                    <w:right w:val="none" w:sz="0" w:space="0" w:color="auto"/>
                  </w:divBdr>
                  <w:divsChild>
                    <w:div w:id="900285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896512">
          <w:marLeft w:val="0"/>
          <w:marRight w:val="0"/>
          <w:marTop w:val="0"/>
          <w:marBottom w:val="0"/>
          <w:divBdr>
            <w:top w:val="none" w:sz="0" w:space="0" w:color="auto"/>
            <w:left w:val="none" w:sz="0" w:space="0" w:color="auto"/>
            <w:bottom w:val="none" w:sz="0" w:space="0" w:color="auto"/>
            <w:right w:val="none" w:sz="0" w:space="0" w:color="auto"/>
          </w:divBdr>
        </w:div>
        <w:div w:id="780806561">
          <w:marLeft w:val="0"/>
          <w:marRight w:val="0"/>
          <w:marTop w:val="0"/>
          <w:marBottom w:val="0"/>
          <w:divBdr>
            <w:top w:val="none" w:sz="0" w:space="0" w:color="auto"/>
            <w:left w:val="none" w:sz="0" w:space="0" w:color="auto"/>
            <w:bottom w:val="none" w:sz="0" w:space="0" w:color="auto"/>
            <w:right w:val="none" w:sz="0" w:space="0" w:color="auto"/>
          </w:divBdr>
        </w:div>
        <w:div w:id="326447694">
          <w:marLeft w:val="0"/>
          <w:marRight w:val="0"/>
          <w:marTop w:val="0"/>
          <w:marBottom w:val="0"/>
          <w:divBdr>
            <w:top w:val="none" w:sz="0" w:space="0" w:color="auto"/>
            <w:left w:val="none" w:sz="0" w:space="0" w:color="auto"/>
            <w:bottom w:val="none" w:sz="0" w:space="0" w:color="auto"/>
            <w:right w:val="none" w:sz="0" w:space="0" w:color="auto"/>
          </w:divBdr>
        </w:div>
        <w:div w:id="20014847">
          <w:marLeft w:val="0"/>
          <w:marRight w:val="0"/>
          <w:marTop w:val="0"/>
          <w:marBottom w:val="0"/>
          <w:divBdr>
            <w:top w:val="none" w:sz="0" w:space="0" w:color="auto"/>
            <w:left w:val="none" w:sz="0" w:space="0" w:color="auto"/>
            <w:bottom w:val="none" w:sz="0" w:space="0" w:color="auto"/>
            <w:right w:val="none" w:sz="0" w:space="0" w:color="auto"/>
          </w:divBdr>
        </w:div>
        <w:div w:id="1919824092">
          <w:marLeft w:val="0"/>
          <w:marRight w:val="0"/>
          <w:marTop w:val="0"/>
          <w:marBottom w:val="0"/>
          <w:divBdr>
            <w:top w:val="none" w:sz="0" w:space="0" w:color="auto"/>
            <w:left w:val="none" w:sz="0" w:space="0" w:color="auto"/>
            <w:bottom w:val="none" w:sz="0" w:space="0" w:color="auto"/>
            <w:right w:val="none" w:sz="0" w:space="0" w:color="auto"/>
          </w:divBdr>
        </w:div>
        <w:div w:id="49041035">
          <w:marLeft w:val="0"/>
          <w:marRight w:val="0"/>
          <w:marTop w:val="0"/>
          <w:marBottom w:val="0"/>
          <w:divBdr>
            <w:top w:val="none" w:sz="0" w:space="0" w:color="auto"/>
            <w:left w:val="none" w:sz="0" w:space="0" w:color="auto"/>
            <w:bottom w:val="none" w:sz="0" w:space="0" w:color="auto"/>
            <w:right w:val="none" w:sz="0" w:space="0" w:color="auto"/>
          </w:divBdr>
          <w:divsChild>
            <w:div w:id="528644154">
              <w:marLeft w:val="0"/>
              <w:marRight w:val="0"/>
              <w:marTop w:val="0"/>
              <w:marBottom w:val="0"/>
              <w:divBdr>
                <w:top w:val="none" w:sz="0" w:space="0" w:color="auto"/>
                <w:left w:val="none" w:sz="0" w:space="0" w:color="auto"/>
                <w:bottom w:val="none" w:sz="0" w:space="0" w:color="auto"/>
                <w:right w:val="none" w:sz="0" w:space="0" w:color="auto"/>
              </w:divBdr>
            </w:div>
            <w:div w:id="27531523">
              <w:marLeft w:val="0"/>
              <w:marRight w:val="0"/>
              <w:marTop w:val="0"/>
              <w:marBottom w:val="0"/>
              <w:divBdr>
                <w:top w:val="none" w:sz="0" w:space="0" w:color="auto"/>
                <w:left w:val="none" w:sz="0" w:space="0" w:color="auto"/>
                <w:bottom w:val="none" w:sz="0" w:space="0" w:color="auto"/>
                <w:right w:val="none" w:sz="0" w:space="0" w:color="auto"/>
              </w:divBdr>
            </w:div>
            <w:div w:id="534536085">
              <w:marLeft w:val="0"/>
              <w:marRight w:val="0"/>
              <w:marTop w:val="0"/>
              <w:marBottom w:val="0"/>
              <w:divBdr>
                <w:top w:val="none" w:sz="0" w:space="0" w:color="auto"/>
                <w:left w:val="none" w:sz="0" w:space="0" w:color="auto"/>
                <w:bottom w:val="none" w:sz="0" w:space="0" w:color="auto"/>
                <w:right w:val="none" w:sz="0" w:space="0" w:color="auto"/>
              </w:divBdr>
            </w:div>
          </w:divsChild>
        </w:div>
        <w:div w:id="937835985">
          <w:marLeft w:val="0"/>
          <w:marRight w:val="0"/>
          <w:marTop w:val="0"/>
          <w:marBottom w:val="0"/>
          <w:divBdr>
            <w:top w:val="none" w:sz="0" w:space="0" w:color="auto"/>
            <w:left w:val="none" w:sz="0" w:space="0" w:color="auto"/>
            <w:bottom w:val="none" w:sz="0" w:space="0" w:color="auto"/>
            <w:right w:val="none" w:sz="0" w:space="0" w:color="auto"/>
          </w:divBdr>
          <w:divsChild>
            <w:div w:id="761412880">
              <w:marLeft w:val="-75"/>
              <w:marRight w:val="0"/>
              <w:marTop w:val="30"/>
              <w:marBottom w:val="30"/>
              <w:divBdr>
                <w:top w:val="none" w:sz="0" w:space="0" w:color="auto"/>
                <w:left w:val="none" w:sz="0" w:space="0" w:color="auto"/>
                <w:bottom w:val="none" w:sz="0" w:space="0" w:color="auto"/>
                <w:right w:val="none" w:sz="0" w:space="0" w:color="auto"/>
              </w:divBdr>
              <w:divsChild>
                <w:div w:id="1855143124">
                  <w:marLeft w:val="0"/>
                  <w:marRight w:val="0"/>
                  <w:marTop w:val="0"/>
                  <w:marBottom w:val="0"/>
                  <w:divBdr>
                    <w:top w:val="none" w:sz="0" w:space="0" w:color="auto"/>
                    <w:left w:val="none" w:sz="0" w:space="0" w:color="auto"/>
                    <w:bottom w:val="none" w:sz="0" w:space="0" w:color="auto"/>
                    <w:right w:val="none" w:sz="0" w:space="0" w:color="auto"/>
                  </w:divBdr>
                  <w:divsChild>
                    <w:div w:id="1687051403">
                      <w:marLeft w:val="0"/>
                      <w:marRight w:val="0"/>
                      <w:marTop w:val="0"/>
                      <w:marBottom w:val="0"/>
                      <w:divBdr>
                        <w:top w:val="none" w:sz="0" w:space="0" w:color="auto"/>
                        <w:left w:val="none" w:sz="0" w:space="0" w:color="auto"/>
                        <w:bottom w:val="none" w:sz="0" w:space="0" w:color="auto"/>
                        <w:right w:val="none" w:sz="0" w:space="0" w:color="auto"/>
                      </w:divBdr>
                    </w:div>
                  </w:divsChild>
                </w:div>
                <w:div w:id="263467148">
                  <w:marLeft w:val="0"/>
                  <w:marRight w:val="0"/>
                  <w:marTop w:val="0"/>
                  <w:marBottom w:val="0"/>
                  <w:divBdr>
                    <w:top w:val="none" w:sz="0" w:space="0" w:color="auto"/>
                    <w:left w:val="none" w:sz="0" w:space="0" w:color="auto"/>
                    <w:bottom w:val="none" w:sz="0" w:space="0" w:color="auto"/>
                    <w:right w:val="none" w:sz="0" w:space="0" w:color="auto"/>
                  </w:divBdr>
                  <w:divsChild>
                    <w:div w:id="435640467">
                      <w:marLeft w:val="0"/>
                      <w:marRight w:val="0"/>
                      <w:marTop w:val="0"/>
                      <w:marBottom w:val="0"/>
                      <w:divBdr>
                        <w:top w:val="none" w:sz="0" w:space="0" w:color="auto"/>
                        <w:left w:val="none" w:sz="0" w:space="0" w:color="auto"/>
                        <w:bottom w:val="none" w:sz="0" w:space="0" w:color="auto"/>
                        <w:right w:val="none" w:sz="0" w:space="0" w:color="auto"/>
                      </w:divBdr>
                    </w:div>
                  </w:divsChild>
                </w:div>
                <w:div w:id="279800353">
                  <w:marLeft w:val="0"/>
                  <w:marRight w:val="0"/>
                  <w:marTop w:val="0"/>
                  <w:marBottom w:val="0"/>
                  <w:divBdr>
                    <w:top w:val="none" w:sz="0" w:space="0" w:color="auto"/>
                    <w:left w:val="none" w:sz="0" w:space="0" w:color="auto"/>
                    <w:bottom w:val="none" w:sz="0" w:space="0" w:color="auto"/>
                    <w:right w:val="none" w:sz="0" w:space="0" w:color="auto"/>
                  </w:divBdr>
                  <w:divsChild>
                    <w:div w:id="2076318062">
                      <w:marLeft w:val="0"/>
                      <w:marRight w:val="0"/>
                      <w:marTop w:val="0"/>
                      <w:marBottom w:val="0"/>
                      <w:divBdr>
                        <w:top w:val="none" w:sz="0" w:space="0" w:color="auto"/>
                        <w:left w:val="none" w:sz="0" w:space="0" w:color="auto"/>
                        <w:bottom w:val="none" w:sz="0" w:space="0" w:color="auto"/>
                        <w:right w:val="none" w:sz="0" w:space="0" w:color="auto"/>
                      </w:divBdr>
                    </w:div>
                  </w:divsChild>
                </w:div>
                <w:div w:id="2122989721">
                  <w:marLeft w:val="0"/>
                  <w:marRight w:val="0"/>
                  <w:marTop w:val="0"/>
                  <w:marBottom w:val="0"/>
                  <w:divBdr>
                    <w:top w:val="none" w:sz="0" w:space="0" w:color="auto"/>
                    <w:left w:val="none" w:sz="0" w:space="0" w:color="auto"/>
                    <w:bottom w:val="none" w:sz="0" w:space="0" w:color="auto"/>
                    <w:right w:val="none" w:sz="0" w:space="0" w:color="auto"/>
                  </w:divBdr>
                  <w:divsChild>
                    <w:div w:id="772170325">
                      <w:marLeft w:val="0"/>
                      <w:marRight w:val="0"/>
                      <w:marTop w:val="0"/>
                      <w:marBottom w:val="0"/>
                      <w:divBdr>
                        <w:top w:val="none" w:sz="0" w:space="0" w:color="auto"/>
                        <w:left w:val="none" w:sz="0" w:space="0" w:color="auto"/>
                        <w:bottom w:val="none" w:sz="0" w:space="0" w:color="auto"/>
                        <w:right w:val="none" w:sz="0" w:space="0" w:color="auto"/>
                      </w:divBdr>
                    </w:div>
                  </w:divsChild>
                </w:div>
                <w:div w:id="703332573">
                  <w:marLeft w:val="0"/>
                  <w:marRight w:val="0"/>
                  <w:marTop w:val="0"/>
                  <w:marBottom w:val="0"/>
                  <w:divBdr>
                    <w:top w:val="none" w:sz="0" w:space="0" w:color="auto"/>
                    <w:left w:val="none" w:sz="0" w:space="0" w:color="auto"/>
                    <w:bottom w:val="none" w:sz="0" w:space="0" w:color="auto"/>
                    <w:right w:val="none" w:sz="0" w:space="0" w:color="auto"/>
                  </w:divBdr>
                  <w:divsChild>
                    <w:div w:id="1389185347">
                      <w:marLeft w:val="0"/>
                      <w:marRight w:val="0"/>
                      <w:marTop w:val="0"/>
                      <w:marBottom w:val="0"/>
                      <w:divBdr>
                        <w:top w:val="none" w:sz="0" w:space="0" w:color="auto"/>
                        <w:left w:val="none" w:sz="0" w:space="0" w:color="auto"/>
                        <w:bottom w:val="none" w:sz="0" w:space="0" w:color="auto"/>
                        <w:right w:val="none" w:sz="0" w:space="0" w:color="auto"/>
                      </w:divBdr>
                    </w:div>
                  </w:divsChild>
                </w:div>
                <w:div w:id="1595280669">
                  <w:marLeft w:val="0"/>
                  <w:marRight w:val="0"/>
                  <w:marTop w:val="0"/>
                  <w:marBottom w:val="0"/>
                  <w:divBdr>
                    <w:top w:val="none" w:sz="0" w:space="0" w:color="auto"/>
                    <w:left w:val="none" w:sz="0" w:space="0" w:color="auto"/>
                    <w:bottom w:val="none" w:sz="0" w:space="0" w:color="auto"/>
                    <w:right w:val="none" w:sz="0" w:space="0" w:color="auto"/>
                  </w:divBdr>
                  <w:divsChild>
                    <w:div w:id="33712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595371">
          <w:marLeft w:val="0"/>
          <w:marRight w:val="0"/>
          <w:marTop w:val="0"/>
          <w:marBottom w:val="0"/>
          <w:divBdr>
            <w:top w:val="none" w:sz="0" w:space="0" w:color="auto"/>
            <w:left w:val="none" w:sz="0" w:space="0" w:color="auto"/>
            <w:bottom w:val="none" w:sz="0" w:space="0" w:color="auto"/>
            <w:right w:val="none" w:sz="0" w:space="0" w:color="auto"/>
          </w:divBdr>
          <w:divsChild>
            <w:div w:id="331765832">
              <w:marLeft w:val="0"/>
              <w:marRight w:val="0"/>
              <w:marTop w:val="0"/>
              <w:marBottom w:val="0"/>
              <w:divBdr>
                <w:top w:val="none" w:sz="0" w:space="0" w:color="auto"/>
                <w:left w:val="none" w:sz="0" w:space="0" w:color="auto"/>
                <w:bottom w:val="none" w:sz="0" w:space="0" w:color="auto"/>
                <w:right w:val="none" w:sz="0" w:space="0" w:color="auto"/>
              </w:divBdr>
            </w:div>
            <w:div w:id="1512914449">
              <w:marLeft w:val="0"/>
              <w:marRight w:val="0"/>
              <w:marTop w:val="0"/>
              <w:marBottom w:val="0"/>
              <w:divBdr>
                <w:top w:val="none" w:sz="0" w:space="0" w:color="auto"/>
                <w:left w:val="none" w:sz="0" w:space="0" w:color="auto"/>
                <w:bottom w:val="none" w:sz="0" w:space="0" w:color="auto"/>
                <w:right w:val="none" w:sz="0" w:space="0" w:color="auto"/>
              </w:divBdr>
            </w:div>
            <w:div w:id="1973706753">
              <w:marLeft w:val="0"/>
              <w:marRight w:val="0"/>
              <w:marTop w:val="0"/>
              <w:marBottom w:val="0"/>
              <w:divBdr>
                <w:top w:val="none" w:sz="0" w:space="0" w:color="auto"/>
                <w:left w:val="none" w:sz="0" w:space="0" w:color="auto"/>
                <w:bottom w:val="none" w:sz="0" w:space="0" w:color="auto"/>
                <w:right w:val="none" w:sz="0" w:space="0" w:color="auto"/>
              </w:divBdr>
            </w:div>
            <w:div w:id="951278769">
              <w:marLeft w:val="0"/>
              <w:marRight w:val="0"/>
              <w:marTop w:val="0"/>
              <w:marBottom w:val="0"/>
              <w:divBdr>
                <w:top w:val="none" w:sz="0" w:space="0" w:color="auto"/>
                <w:left w:val="none" w:sz="0" w:space="0" w:color="auto"/>
                <w:bottom w:val="none" w:sz="0" w:space="0" w:color="auto"/>
                <w:right w:val="none" w:sz="0" w:space="0" w:color="auto"/>
              </w:divBdr>
            </w:div>
          </w:divsChild>
        </w:div>
        <w:div w:id="467405980">
          <w:marLeft w:val="0"/>
          <w:marRight w:val="0"/>
          <w:marTop w:val="0"/>
          <w:marBottom w:val="0"/>
          <w:divBdr>
            <w:top w:val="none" w:sz="0" w:space="0" w:color="auto"/>
            <w:left w:val="none" w:sz="0" w:space="0" w:color="auto"/>
            <w:bottom w:val="none" w:sz="0" w:space="0" w:color="auto"/>
            <w:right w:val="none" w:sz="0" w:space="0" w:color="auto"/>
          </w:divBdr>
          <w:divsChild>
            <w:div w:id="2051492510">
              <w:marLeft w:val="-75"/>
              <w:marRight w:val="0"/>
              <w:marTop w:val="30"/>
              <w:marBottom w:val="30"/>
              <w:divBdr>
                <w:top w:val="none" w:sz="0" w:space="0" w:color="auto"/>
                <w:left w:val="none" w:sz="0" w:space="0" w:color="auto"/>
                <w:bottom w:val="none" w:sz="0" w:space="0" w:color="auto"/>
                <w:right w:val="none" w:sz="0" w:space="0" w:color="auto"/>
              </w:divBdr>
              <w:divsChild>
                <w:div w:id="22099343">
                  <w:marLeft w:val="0"/>
                  <w:marRight w:val="0"/>
                  <w:marTop w:val="0"/>
                  <w:marBottom w:val="0"/>
                  <w:divBdr>
                    <w:top w:val="none" w:sz="0" w:space="0" w:color="auto"/>
                    <w:left w:val="none" w:sz="0" w:space="0" w:color="auto"/>
                    <w:bottom w:val="none" w:sz="0" w:space="0" w:color="auto"/>
                    <w:right w:val="none" w:sz="0" w:space="0" w:color="auto"/>
                  </w:divBdr>
                  <w:divsChild>
                    <w:div w:id="1801875080">
                      <w:marLeft w:val="0"/>
                      <w:marRight w:val="0"/>
                      <w:marTop w:val="0"/>
                      <w:marBottom w:val="0"/>
                      <w:divBdr>
                        <w:top w:val="none" w:sz="0" w:space="0" w:color="auto"/>
                        <w:left w:val="none" w:sz="0" w:space="0" w:color="auto"/>
                        <w:bottom w:val="none" w:sz="0" w:space="0" w:color="auto"/>
                        <w:right w:val="none" w:sz="0" w:space="0" w:color="auto"/>
                      </w:divBdr>
                    </w:div>
                  </w:divsChild>
                </w:div>
                <w:div w:id="845443310">
                  <w:marLeft w:val="0"/>
                  <w:marRight w:val="0"/>
                  <w:marTop w:val="0"/>
                  <w:marBottom w:val="0"/>
                  <w:divBdr>
                    <w:top w:val="none" w:sz="0" w:space="0" w:color="auto"/>
                    <w:left w:val="none" w:sz="0" w:space="0" w:color="auto"/>
                    <w:bottom w:val="none" w:sz="0" w:space="0" w:color="auto"/>
                    <w:right w:val="none" w:sz="0" w:space="0" w:color="auto"/>
                  </w:divBdr>
                  <w:divsChild>
                    <w:div w:id="1404638794">
                      <w:marLeft w:val="0"/>
                      <w:marRight w:val="0"/>
                      <w:marTop w:val="0"/>
                      <w:marBottom w:val="0"/>
                      <w:divBdr>
                        <w:top w:val="none" w:sz="0" w:space="0" w:color="auto"/>
                        <w:left w:val="none" w:sz="0" w:space="0" w:color="auto"/>
                        <w:bottom w:val="none" w:sz="0" w:space="0" w:color="auto"/>
                        <w:right w:val="none" w:sz="0" w:space="0" w:color="auto"/>
                      </w:divBdr>
                    </w:div>
                  </w:divsChild>
                </w:div>
                <w:div w:id="1852061340">
                  <w:marLeft w:val="0"/>
                  <w:marRight w:val="0"/>
                  <w:marTop w:val="0"/>
                  <w:marBottom w:val="0"/>
                  <w:divBdr>
                    <w:top w:val="none" w:sz="0" w:space="0" w:color="auto"/>
                    <w:left w:val="none" w:sz="0" w:space="0" w:color="auto"/>
                    <w:bottom w:val="none" w:sz="0" w:space="0" w:color="auto"/>
                    <w:right w:val="none" w:sz="0" w:space="0" w:color="auto"/>
                  </w:divBdr>
                  <w:divsChild>
                    <w:div w:id="124743804">
                      <w:marLeft w:val="0"/>
                      <w:marRight w:val="0"/>
                      <w:marTop w:val="0"/>
                      <w:marBottom w:val="0"/>
                      <w:divBdr>
                        <w:top w:val="none" w:sz="0" w:space="0" w:color="auto"/>
                        <w:left w:val="none" w:sz="0" w:space="0" w:color="auto"/>
                        <w:bottom w:val="none" w:sz="0" w:space="0" w:color="auto"/>
                        <w:right w:val="none" w:sz="0" w:space="0" w:color="auto"/>
                      </w:divBdr>
                    </w:div>
                  </w:divsChild>
                </w:div>
                <w:div w:id="402407770">
                  <w:marLeft w:val="0"/>
                  <w:marRight w:val="0"/>
                  <w:marTop w:val="0"/>
                  <w:marBottom w:val="0"/>
                  <w:divBdr>
                    <w:top w:val="none" w:sz="0" w:space="0" w:color="auto"/>
                    <w:left w:val="none" w:sz="0" w:space="0" w:color="auto"/>
                    <w:bottom w:val="none" w:sz="0" w:space="0" w:color="auto"/>
                    <w:right w:val="none" w:sz="0" w:space="0" w:color="auto"/>
                  </w:divBdr>
                  <w:divsChild>
                    <w:div w:id="490294888">
                      <w:marLeft w:val="0"/>
                      <w:marRight w:val="0"/>
                      <w:marTop w:val="0"/>
                      <w:marBottom w:val="0"/>
                      <w:divBdr>
                        <w:top w:val="none" w:sz="0" w:space="0" w:color="auto"/>
                        <w:left w:val="none" w:sz="0" w:space="0" w:color="auto"/>
                        <w:bottom w:val="none" w:sz="0" w:space="0" w:color="auto"/>
                        <w:right w:val="none" w:sz="0" w:space="0" w:color="auto"/>
                      </w:divBdr>
                    </w:div>
                  </w:divsChild>
                </w:div>
                <w:div w:id="1178153084">
                  <w:marLeft w:val="0"/>
                  <w:marRight w:val="0"/>
                  <w:marTop w:val="0"/>
                  <w:marBottom w:val="0"/>
                  <w:divBdr>
                    <w:top w:val="none" w:sz="0" w:space="0" w:color="auto"/>
                    <w:left w:val="none" w:sz="0" w:space="0" w:color="auto"/>
                    <w:bottom w:val="none" w:sz="0" w:space="0" w:color="auto"/>
                    <w:right w:val="none" w:sz="0" w:space="0" w:color="auto"/>
                  </w:divBdr>
                  <w:divsChild>
                    <w:div w:id="2133934670">
                      <w:marLeft w:val="0"/>
                      <w:marRight w:val="0"/>
                      <w:marTop w:val="0"/>
                      <w:marBottom w:val="0"/>
                      <w:divBdr>
                        <w:top w:val="none" w:sz="0" w:space="0" w:color="auto"/>
                        <w:left w:val="none" w:sz="0" w:space="0" w:color="auto"/>
                        <w:bottom w:val="none" w:sz="0" w:space="0" w:color="auto"/>
                        <w:right w:val="none" w:sz="0" w:space="0" w:color="auto"/>
                      </w:divBdr>
                    </w:div>
                  </w:divsChild>
                </w:div>
                <w:div w:id="375743318">
                  <w:marLeft w:val="0"/>
                  <w:marRight w:val="0"/>
                  <w:marTop w:val="0"/>
                  <w:marBottom w:val="0"/>
                  <w:divBdr>
                    <w:top w:val="none" w:sz="0" w:space="0" w:color="auto"/>
                    <w:left w:val="none" w:sz="0" w:space="0" w:color="auto"/>
                    <w:bottom w:val="none" w:sz="0" w:space="0" w:color="auto"/>
                    <w:right w:val="none" w:sz="0" w:space="0" w:color="auto"/>
                  </w:divBdr>
                  <w:divsChild>
                    <w:div w:id="189343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5138255">
          <w:marLeft w:val="0"/>
          <w:marRight w:val="0"/>
          <w:marTop w:val="0"/>
          <w:marBottom w:val="0"/>
          <w:divBdr>
            <w:top w:val="none" w:sz="0" w:space="0" w:color="auto"/>
            <w:left w:val="none" w:sz="0" w:space="0" w:color="auto"/>
            <w:bottom w:val="none" w:sz="0" w:space="0" w:color="auto"/>
            <w:right w:val="none" w:sz="0" w:space="0" w:color="auto"/>
          </w:divBdr>
          <w:divsChild>
            <w:div w:id="1609695330">
              <w:marLeft w:val="0"/>
              <w:marRight w:val="0"/>
              <w:marTop w:val="0"/>
              <w:marBottom w:val="0"/>
              <w:divBdr>
                <w:top w:val="none" w:sz="0" w:space="0" w:color="auto"/>
                <w:left w:val="none" w:sz="0" w:space="0" w:color="auto"/>
                <w:bottom w:val="none" w:sz="0" w:space="0" w:color="auto"/>
                <w:right w:val="none" w:sz="0" w:space="0" w:color="auto"/>
              </w:divBdr>
            </w:div>
            <w:div w:id="1230532730">
              <w:marLeft w:val="0"/>
              <w:marRight w:val="0"/>
              <w:marTop w:val="0"/>
              <w:marBottom w:val="0"/>
              <w:divBdr>
                <w:top w:val="none" w:sz="0" w:space="0" w:color="auto"/>
                <w:left w:val="none" w:sz="0" w:space="0" w:color="auto"/>
                <w:bottom w:val="none" w:sz="0" w:space="0" w:color="auto"/>
                <w:right w:val="none" w:sz="0" w:space="0" w:color="auto"/>
              </w:divBdr>
            </w:div>
            <w:div w:id="637762115">
              <w:marLeft w:val="0"/>
              <w:marRight w:val="0"/>
              <w:marTop w:val="0"/>
              <w:marBottom w:val="0"/>
              <w:divBdr>
                <w:top w:val="none" w:sz="0" w:space="0" w:color="auto"/>
                <w:left w:val="none" w:sz="0" w:space="0" w:color="auto"/>
                <w:bottom w:val="none" w:sz="0" w:space="0" w:color="auto"/>
                <w:right w:val="none" w:sz="0" w:space="0" w:color="auto"/>
              </w:divBdr>
            </w:div>
          </w:divsChild>
        </w:div>
        <w:div w:id="1162742492">
          <w:marLeft w:val="0"/>
          <w:marRight w:val="0"/>
          <w:marTop w:val="0"/>
          <w:marBottom w:val="0"/>
          <w:divBdr>
            <w:top w:val="none" w:sz="0" w:space="0" w:color="auto"/>
            <w:left w:val="none" w:sz="0" w:space="0" w:color="auto"/>
            <w:bottom w:val="none" w:sz="0" w:space="0" w:color="auto"/>
            <w:right w:val="none" w:sz="0" w:space="0" w:color="auto"/>
          </w:divBdr>
          <w:divsChild>
            <w:div w:id="759527087">
              <w:marLeft w:val="-75"/>
              <w:marRight w:val="0"/>
              <w:marTop w:val="30"/>
              <w:marBottom w:val="30"/>
              <w:divBdr>
                <w:top w:val="none" w:sz="0" w:space="0" w:color="auto"/>
                <w:left w:val="none" w:sz="0" w:space="0" w:color="auto"/>
                <w:bottom w:val="none" w:sz="0" w:space="0" w:color="auto"/>
                <w:right w:val="none" w:sz="0" w:space="0" w:color="auto"/>
              </w:divBdr>
              <w:divsChild>
                <w:div w:id="1368333810">
                  <w:marLeft w:val="0"/>
                  <w:marRight w:val="0"/>
                  <w:marTop w:val="0"/>
                  <w:marBottom w:val="0"/>
                  <w:divBdr>
                    <w:top w:val="none" w:sz="0" w:space="0" w:color="auto"/>
                    <w:left w:val="none" w:sz="0" w:space="0" w:color="auto"/>
                    <w:bottom w:val="none" w:sz="0" w:space="0" w:color="auto"/>
                    <w:right w:val="none" w:sz="0" w:space="0" w:color="auto"/>
                  </w:divBdr>
                  <w:divsChild>
                    <w:div w:id="2052260769">
                      <w:marLeft w:val="0"/>
                      <w:marRight w:val="0"/>
                      <w:marTop w:val="0"/>
                      <w:marBottom w:val="0"/>
                      <w:divBdr>
                        <w:top w:val="none" w:sz="0" w:space="0" w:color="auto"/>
                        <w:left w:val="none" w:sz="0" w:space="0" w:color="auto"/>
                        <w:bottom w:val="none" w:sz="0" w:space="0" w:color="auto"/>
                        <w:right w:val="none" w:sz="0" w:space="0" w:color="auto"/>
                      </w:divBdr>
                    </w:div>
                  </w:divsChild>
                </w:div>
                <w:div w:id="764346454">
                  <w:marLeft w:val="0"/>
                  <w:marRight w:val="0"/>
                  <w:marTop w:val="0"/>
                  <w:marBottom w:val="0"/>
                  <w:divBdr>
                    <w:top w:val="none" w:sz="0" w:space="0" w:color="auto"/>
                    <w:left w:val="none" w:sz="0" w:space="0" w:color="auto"/>
                    <w:bottom w:val="none" w:sz="0" w:space="0" w:color="auto"/>
                    <w:right w:val="none" w:sz="0" w:space="0" w:color="auto"/>
                  </w:divBdr>
                  <w:divsChild>
                    <w:div w:id="1448506864">
                      <w:marLeft w:val="0"/>
                      <w:marRight w:val="0"/>
                      <w:marTop w:val="0"/>
                      <w:marBottom w:val="0"/>
                      <w:divBdr>
                        <w:top w:val="none" w:sz="0" w:space="0" w:color="auto"/>
                        <w:left w:val="none" w:sz="0" w:space="0" w:color="auto"/>
                        <w:bottom w:val="none" w:sz="0" w:space="0" w:color="auto"/>
                        <w:right w:val="none" w:sz="0" w:space="0" w:color="auto"/>
                      </w:divBdr>
                    </w:div>
                  </w:divsChild>
                </w:div>
                <w:div w:id="2001076357">
                  <w:marLeft w:val="0"/>
                  <w:marRight w:val="0"/>
                  <w:marTop w:val="0"/>
                  <w:marBottom w:val="0"/>
                  <w:divBdr>
                    <w:top w:val="none" w:sz="0" w:space="0" w:color="auto"/>
                    <w:left w:val="none" w:sz="0" w:space="0" w:color="auto"/>
                    <w:bottom w:val="none" w:sz="0" w:space="0" w:color="auto"/>
                    <w:right w:val="none" w:sz="0" w:space="0" w:color="auto"/>
                  </w:divBdr>
                  <w:divsChild>
                    <w:div w:id="1791850607">
                      <w:marLeft w:val="0"/>
                      <w:marRight w:val="0"/>
                      <w:marTop w:val="0"/>
                      <w:marBottom w:val="0"/>
                      <w:divBdr>
                        <w:top w:val="none" w:sz="0" w:space="0" w:color="auto"/>
                        <w:left w:val="none" w:sz="0" w:space="0" w:color="auto"/>
                        <w:bottom w:val="none" w:sz="0" w:space="0" w:color="auto"/>
                        <w:right w:val="none" w:sz="0" w:space="0" w:color="auto"/>
                      </w:divBdr>
                    </w:div>
                  </w:divsChild>
                </w:div>
                <w:div w:id="633297126">
                  <w:marLeft w:val="0"/>
                  <w:marRight w:val="0"/>
                  <w:marTop w:val="0"/>
                  <w:marBottom w:val="0"/>
                  <w:divBdr>
                    <w:top w:val="none" w:sz="0" w:space="0" w:color="auto"/>
                    <w:left w:val="none" w:sz="0" w:space="0" w:color="auto"/>
                    <w:bottom w:val="none" w:sz="0" w:space="0" w:color="auto"/>
                    <w:right w:val="none" w:sz="0" w:space="0" w:color="auto"/>
                  </w:divBdr>
                  <w:divsChild>
                    <w:div w:id="1757246279">
                      <w:marLeft w:val="0"/>
                      <w:marRight w:val="0"/>
                      <w:marTop w:val="0"/>
                      <w:marBottom w:val="0"/>
                      <w:divBdr>
                        <w:top w:val="none" w:sz="0" w:space="0" w:color="auto"/>
                        <w:left w:val="none" w:sz="0" w:space="0" w:color="auto"/>
                        <w:bottom w:val="none" w:sz="0" w:space="0" w:color="auto"/>
                        <w:right w:val="none" w:sz="0" w:space="0" w:color="auto"/>
                      </w:divBdr>
                    </w:div>
                  </w:divsChild>
                </w:div>
                <w:div w:id="364065761">
                  <w:marLeft w:val="0"/>
                  <w:marRight w:val="0"/>
                  <w:marTop w:val="0"/>
                  <w:marBottom w:val="0"/>
                  <w:divBdr>
                    <w:top w:val="none" w:sz="0" w:space="0" w:color="auto"/>
                    <w:left w:val="none" w:sz="0" w:space="0" w:color="auto"/>
                    <w:bottom w:val="none" w:sz="0" w:space="0" w:color="auto"/>
                    <w:right w:val="none" w:sz="0" w:space="0" w:color="auto"/>
                  </w:divBdr>
                  <w:divsChild>
                    <w:div w:id="9840139">
                      <w:marLeft w:val="0"/>
                      <w:marRight w:val="0"/>
                      <w:marTop w:val="0"/>
                      <w:marBottom w:val="0"/>
                      <w:divBdr>
                        <w:top w:val="none" w:sz="0" w:space="0" w:color="auto"/>
                        <w:left w:val="none" w:sz="0" w:space="0" w:color="auto"/>
                        <w:bottom w:val="none" w:sz="0" w:space="0" w:color="auto"/>
                        <w:right w:val="none" w:sz="0" w:space="0" w:color="auto"/>
                      </w:divBdr>
                    </w:div>
                  </w:divsChild>
                </w:div>
                <w:div w:id="409623915">
                  <w:marLeft w:val="0"/>
                  <w:marRight w:val="0"/>
                  <w:marTop w:val="0"/>
                  <w:marBottom w:val="0"/>
                  <w:divBdr>
                    <w:top w:val="none" w:sz="0" w:space="0" w:color="auto"/>
                    <w:left w:val="none" w:sz="0" w:space="0" w:color="auto"/>
                    <w:bottom w:val="none" w:sz="0" w:space="0" w:color="auto"/>
                    <w:right w:val="none" w:sz="0" w:space="0" w:color="auto"/>
                  </w:divBdr>
                  <w:divsChild>
                    <w:div w:id="1189178836">
                      <w:marLeft w:val="0"/>
                      <w:marRight w:val="0"/>
                      <w:marTop w:val="0"/>
                      <w:marBottom w:val="0"/>
                      <w:divBdr>
                        <w:top w:val="none" w:sz="0" w:space="0" w:color="auto"/>
                        <w:left w:val="none" w:sz="0" w:space="0" w:color="auto"/>
                        <w:bottom w:val="none" w:sz="0" w:space="0" w:color="auto"/>
                        <w:right w:val="none" w:sz="0" w:space="0" w:color="auto"/>
                      </w:divBdr>
                    </w:div>
                  </w:divsChild>
                </w:div>
                <w:div w:id="456993865">
                  <w:marLeft w:val="0"/>
                  <w:marRight w:val="0"/>
                  <w:marTop w:val="0"/>
                  <w:marBottom w:val="0"/>
                  <w:divBdr>
                    <w:top w:val="none" w:sz="0" w:space="0" w:color="auto"/>
                    <w:left w:val="none" w:sz="0" w:space="0" w:color="auto"/>
                    <w:bottom w:val="none" w:sz="0" w:space="0" w:color="auto"/>
                    <w:right w:val="none" w:sz="0" w:space="0" w:color="auto"/>
                  </w:divBdr>
                  <w:divsChild>
                    <w:div w:id="1880236208">
                      <w:marLeft w:val="0"/>
                      <w:marRight w:val="0"/>
                      <w:marTop w:val="0"/>
                      <w:marBottom w:val="0"/>
                      <w:divBdr>
                        <w:top w:val="none" w:sz="0" w:space="0" w:color="auto"/>
                        <w:left w:val="none" w:sz="0" w:space="0" w:color="auto"/>
                        <w:bottom w:val="none" w:sz="0" w:space="0" w:color="auto"/>
                        <w:right w:val="none" w:sz="0" w:space="0" w:color="auto"/>
                      </w:divBdr>
                    </w:div>
                  </w:divsChild>
                </w:div>
                <w:div w:id="1209412717">
                  <w:marLeft w:val="0"/>
                  <w:marRight w:val="0"/>
                  <w:marTop w:val="0"/>
                  <w:marBottom w:val="0"/>
                  <w:divBdr>
                    <w:top w:val="none" w:sz="0" w:space="0" w:color="auto"/>
                    <w:left w:val="none" w:sz="0" w:space="0" w:color="auto"/>
                    <w:bottom w:val="none" w:sz="0" w:space="0" w:color="auto"/>
                    <w:right w:val="none" w:sz="0" w:space="0" w:color="auto"/>
                  </w:divBdr>
                  <w:divsChild>
                    <w:div w:id="1982343866">
                      <w:marLeft w:val="0"/>
                      <w:marRight w:val="0"/>
                      <w:marTop w:val="0"/>
                      <w:marBottom w:val="0"/>
                      <w:divBdr>
                        <w:top w:val="none" w:sz="0" w:space="0" w:color="auto"/>
                        <w:left w:val="none" w:sz="0" w:space="0" w:color="auto"/>
                        <w:bottom w:val="none" w:sz="0" w:space="0" w:color="auto"/>
                        <w:right w:val="none" w:sz="0" w:space="0" w:color="auto"/>
                      </w:divBdr>
                    </w:div>
                  </w:divsChild>
                </w:div>
                <w:div w:id="2048673315">
                  <w:marLeft w:val="0"/>
                  <w:marRight w:val="0"/>
                  <w:marTop w:val="0"/>
                  <w:marBottom w:val="0"/>
                  <w:divBdr>
                    <w:top w:val="none" w:sz="0" w:space="0" w:color="auto"/>
                    <w:left w:val="none" w:sz="0" w:space="0" w:color="auto"/>
                    <w:bottom w:val="none" w:sz="0" w:space="0" w:color="auto"/>
                    <w:right w:val="none" w:sz="0" w:space="0" w:color="auto"/>
                  </w:divBdr>
                  <w:divsChild>
                    <w:div w:id="1497573222">
                      <w:marLeft w:val="0"/>
                      <w:marRight w:val="0"/>
                      <w:marTop w:val="0"/>
                      <w:marBottom w:val="0"/>
                      <w:divBdr>
                        <w:top w:val="none" w:sz="0" w:space="0" w:color="auto"/>
                        <w:left w:val="none" w:sz="0" w:space="0" w:color="auto"/>
                        <w:bottom w:val="none" w:sz="0" w:space="0" w:color="auto"/>
                        <w:right w:val="none" w:sz="0" w:space="0" w:color="auto"/>
                      </w:divBdr>
                    </w:div>
                  </w:divsChild>
                </w:div>
                <w:div w:id="2140295636">
                  <w:marLeft w:val="0"/>
                  <w:marRight w:val="0"/>
                  <w:marTop w:val="0"/>
                  <w:marBottom w:val="0"/>
                  <w:divBdr>
                    <w:top w:val="none" w:sz="0" w:space="0" w:color="auto"/>
                    <w:left w:val="none" w:sz="0" w:space="0" w:color="auto"/>
                    <w:bottom w:val="none" w:sz="0" w:space="0" w:color="auto"/>
                    <w:right w:val="none" w:sz="0" w:space="0" w:color="auto"/>
                  </w:divBdr>
                  <w:divsChild>
                    <w:div w:id="938178325">
                      <w:marLeft w:val="0"/>
                      <w:marRight w:val="0"/>
                      <w:marTop w:val="0"/>
                      <w:marBottom w:val="0"/>
                      <w:divBdr>
                        <w:top w:val="none" w:sz="0" w:space="0" w:color="auto"/>
                        <w:left w:val="none" w:sz="0" w:space="0" w:color="auto"/>
                        <w:bottom w:val="none" w:sz="0" w:space="0" w:color="auto"/>
                        <w:right w:val="none" w:sz="0" w:space="0" w:color="auto"/>
                      </w:divBdr>
                    </w:div>
                  </w:divsChild>
                </w:div>
                <w:div w:id="1603683694">
                  <w:marLeft w:val="0"/>
                  <w:marRight w:val="0"/>
                  <w:marTop w:val="0"/>
                  <w:marBottom w:val="0"/>
                  <w:divBdr>
                    <w:top w:val="none" w:sz="0" w:space="0" w:color="auto"/>
                    <w:left w:val="none" w:sz="0" w:space="0" w:color="auto"/>
                    <w:bottom w:val="none" w:sz="0" w:space="0" w:color="auto"/>
                    <w:right w:val="none" w:sz="0" w:space="0" w:color="auto"/>
                  </w:divBdr>
                  <w:divsChild>
                    <w:div w:id="1285887137">
                      <w:marLeft w:val="0"/>
                      <w:marRight w:val="0"/>
                      <w:marTop w:val="0"/>
                      <w:marBottom w:val="0"/>
                      <w:divBdr>
                        <w:top w:val="none" w:sz="0" w:space="0" w:color="auto"/>
                        <w:left w:val="none" w:sz="0" w:space="0" w:color="auto"/>
                        <w:bottom w:val="none" w:sz="0" w:space="0" w:color="auto"/>
                        <w:right w:val="none" w:sz="0" w:space="0" w:color="auto"/>
                      </w:divBdr>
                    </w:div>
                  </w:divsChild>
                </w:div>
                <w:div w:id="792096577">
                  <w:marLeft w:val="0"/>
                  <w:marRight w:val="0"/>
                  <w:marTop w:val="0"/>
                  <w:marBottom w:val="0"/>
                  <w:divBdr>
                    <w:top w:val="none" w:sz="0" w:space="0" w:color="auto"/>
                    <w:left w:val="none" w:sz="0" w:space="0" w:color="auto"/>
                    <w:bottom w:val="none" w:sz="0" w:space="0" w:color="auto"/>
                    <w:right w:val="none" w:sz="0" w:space="0" w:color="auto"/>
                  </w:divBdr>
                  <w:divsChild>
                    <w:div w:id="500778730">
                      <w:marLeft w:val="0"/>
                      <w:marRight w:val="0"/>
                      <w:marTop w:val="0"/>
                      <w:marBottom w:val="0"/>
                      <w:divBdr>
                        <w:top w:val="none" w:sz="0" w:space="0" w:color="auto"/>
                        <w:left w:val="none" w:sz="0" w:space="0" w:color="auto"/>
                        <w:bottom w:val="none" w:sz="0" w:space="0" w:color="auto"/>
                        <w:right w:val="none" w:sz="0" w:space="0" w:color="auto"/>
                      </w:divBdr>
                    </w:div>
                  </w:divsChild>
                </w:div>
                <w:div w:id="356584944">
                  <w:marLeft w:val="0"/>
                  <w:marRight w:val="0"/>
                  <w:marTop w:val="0"/>
                  <w:marBottom w:val="0"/>
                  <w:divBdr>
                    <w:top w:val="none" w:sz="0" w:space="0" w:color="auto"/>
                    <w:left w:val="none" w:sz="0" w:space="0" w:color="auto"/>
                    <w:bottom w:val="none" w:sz="0" w:space="0" w:color="auto"/>
                    <w:right w:val="none" w:sz="0" w:space="0" w:color="auto"/>
                  </w:divBdr>
                  <w:divsChild>
                    <w:div w:id="1039597595">
                      <w:marLeft w:val="0"/>
                      <w:marRight w:val="0"/>
                      <w:marTop w:val="0"/>
                      <w:marBottom w:val="0"/>
                      <w:divBdr>
                        <w:top w:val="none" w:sz="0" w:space="0" w:color="auto"/>
                        <w:left w:val="none" w:sz="0" w:space="0" w:color="auto"/>
                        <w:bottom w:val="none" w:sz="0" w:space="0" w:color="auto"/>
                        <w:right w:val="none" w:sz="0" w:space="0" w:color="auto"/>
                      </w:divBdr>
                    </w:div>
                  </w:divsChild>
                </w:div>
                <w:div w:id="374041518">
                  <w:marLeft w:val="0"/>
                  <w:marRight w:val="0"/>
                  <w:marTop w:val="0"/>
                  <w:marBottom w:val="0"/>
                  <w:divBdr>
                    <w:top w:val="none" w:sz="0" w:space="0" w:color="auto"/>
                    <w:left w:val="none" w:sz="0" w:space="0" w:color="auto"/>
                    <w:bottom w:val="none" w:sz="0" w:space="0" w:color="auto"/>
                    <w:right w:val="none" w:sz="0" w:space="0" w:color="auto"/>
                  </w:divBdr>
                  <w:divsChild>
                    <w:div w:id="1028414621">
                      <w:marLeft w:val="0"/>
                      <w:marRight w:val="0"/>
                      <w:marTop w:val="0"/>
                      <w:marBottom w:val="0"/>
                      <w:divBdr>
                        <w:top w:val="none" w:sz="0" w:space="0" w:color="auto"/>
                        <w:left w:val="none" w:sz="0" w:space="0" w:color="auto"/>
                        <w:bottom w:val="none" w:sz="0" w:space="0" w:color="auto"/>
                        <w:right w:val="none" w:sz="0" w:space="0" w:color="auto"/>
                      </w:divBdr>
                    </w:div>
                  </w:divsChild>
                </w:div>
                <w:div w:id="1421874718">
                  <w:marLeft w:val="0"/>
                  <w:marRight w:val="0"/>
                  <w:marTop w:val="0"/>
                  <w:marBottom w:val="0"/>
                  <w:divBdr>
                    <w:top w:val="none" w:sz="0" w:space="0" w:color="auto"/>
                    <w:left w:val="none" w:sz="0" w:space="0" w:color="auto"/>
                    <w:bottom w:val="none" w:sz="0" w:space="0" w:color="auto"/>
                    <w:right w:val="none" w:sz="0" w:space="0" w:color="auto"/>
                  </w:divBdr>
                  <w:divsChild>
                    <w:div w:id="196547417">
                      <w:marLeft w:val="0"/>
                      <w:marRight w:val="0"/>
                      <w:marTop w:val="0"/>
                      <w:marBottom w:val="0"/>
                      <w:divBdr>
                        <w:top w:val="none" w:sz="0" w:space="0" w:color="auto"/>
                        <w:left w:val="none" w:sz="0" w:space="0" w:color="auto"/>
                        <w:bottom w:val="none" w:sz="0" w:space="0" w:color="auto"/>
                        <w:right w:val="none" w:sz="0" w:space="0" w:color="auto"/>
                      </w:divBdr>
                    </w:div>
                  </w:divsChild>
                </w:div>
                <w:div w:id="1909148279">
                  <w:marLeft w:val="0"/>
                  <w:marRight w:val="0"/>
                  <w:marTop w:val="0"/>
                  <w:marBottom w:val="0"/>
                  <w:divBdr>
                    <w:top w:val="none" w:sz="0" w:space="0" w:color="auto"/>
                    <w:left w:val="none" w:sz="0" w:space="0" w:color="auto"/>
                    <w:bottom w:val="none" w:sz="0" w:space="0" w:color="auto"/>
                    <w:right w:val="none" w:sz="0" w:space="0" w:color="auto"/>
                  </w:divBdr>
                  <w:divsChild>
                    <w:div w:id="20533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602036">
          <w:marLeft w:val="0"/>
          <w:marRight w:val="0"/>
          <w:marTop w:val="0"/>
          <w:marBottom w:val="0"/>
          <w:divBdr>
            <w:top w:val="none" w:sz="0" w:space="0" w:color="auto"/>
            <w:left w:val="none" w:sz="0" w:space="0" w:color="auto"/>
            <w:bottom w:val="none" w:sz="0" w:space="0" w:color="auto"/>
            <w:right w:val="none" w:sz="0" w:space="0" w:color="auto"/>
          </w:divBdr>
          <w:divsChild>
            <w:div w:id="848830850">
              <w:marLeft w:val="0"/>
              <w:marRight w:val="0"/>
              <w:marTop w:val="0"/>
              <w:marBottom w:val="0"/>
              <w:divBdr>
                <w:top w:val="none" w:sz="0" w:space="0" w:color="auto"/>
                <w:left w:val="none" w:sz="0" w:space="0" w:color="auto"/>
                <w:bottom w:val="none" w:sz="0" w:space="0" w:color="auto"/>
                <w:right w:val="none" w:sz="0" w:space="0" w:color="auto"/>
              </w:divBdr>
            </w:div>
            <w:div w:id="2093425925">
              <w:marLeft w:val="0"/>
              <w:marRight w:val="0"/>
              <w:marTop w:val="0"/>
              <w:marBottom w:val="0"/>
              <w:divBdr>
                <w:top w:val="none" w:sz="0" w:space="0" w:color="auto"/>
                <w:left w:val="none" w:sz="0" w:space="0" w:color="auto"/>
                <w:bottom w:val="none" w:sz="0" w:space="0" w:color="auto"/>
                <w:right w:val="none" w:sz="0" w:space="0" w:color="auto"/>
              </w:divBdr>
            </w:div>
            <w:div w:id="348799902">
              <w:marLeft w:val="0"/>
              <w:marRight w:val="0"/>
              <w:marTop w:val="0"/>
              <w:marBottom w:val="0"/>
              <w:divBdr>
                <w:top w:val="none" w:sz="0" w:space="0" w:color="auto"/>
                <w:left w:val="none" w:sz="0" w:space="0" w:color="auto"/>
                <w:bottom w:val="none" w:sz="0" w:space="0" w:color="auto"/>
                <w:right w:val="none" w:sz="0" w:space="0" w:color="auto"/>
              </w:divBdr>
            </w:div>
            <w:div w:id="804543347">
              <w:marLeft w:val="0"/>
              <w:marRight w:val="0"/>
              <w:marTop w:val="0"/>
              <w:marBottom w:val="0"/>
              <w:divBdr>
                <w:top w:val="none" w:sz="0" w:space="0" w:color="auto"/>
                <w:left w:val="none" w:sz="0" w:space="0" w:color="auto"/>
                <w:bottom w:val="none" w:sz="0" w:space="0" w:color="auto"/>
                <w:right w:val="none" w:sz="0" w:space="0" w:color="auto"/>
              </w:divBdr>
            </w:div>
          </w:divsChild>
        </w:div>
        <w:div w:id="193539327">
          <w:marLeft w:val="0"/>
          <w:marRight w:val="0"/>
          <w:marTop w:val="0"/>
          <w:marBottom w:val="0"/>
          <w:divBdr>
            <w:top w:val="none" w:sz="0" w:space="0" w:color="auto"/>
            <w:left w:val="none" w:sz="0" w:space="0" w:color="auto"/>
            <w:bottom w:val="none" w:sz="0" w:space="0" w:color="auto"/>
            <w:right w:val="none" w:sz="0" w:space="0" w:color="auto"/>
          </w:divBdr>
          <w:divsChild>
            <w:div w:id="469175807">
              <w:marLeft w:val="-75"/>
              <w:marRight w:val="0"/>
              <w:marTop w:val="30"/>
              <w:marBottom w:val="30"/>
              <w:divBdr>
                <w:top w:val="none" w:sz="0" w:space="0" w:color="auto"/>
                <w:left w:val="none" w:sz="0" w:space="0" w:color="auto"/>
                <w:bottom w:val="none" w:sz="0" w:space="0" w:color="auto"/>
                <w:right w:val="none" w:sz="0" w:space="0" w:color="auto"/>
              </w:divBdr>
              <w:divsChild>
                <w:div w:id="1566338249">
                  <w:marLeft w:val="0"/>
                  <w:marRight w:val="0"/>
                  <w:marTop w:val="0"/>
                  <w:marBottom w:val="0"/>
                  <w:divBdr>
                    <w:top w:val="none" w:sz="0" w:space="0" w:color="auto"/>
                    <w:left w:val="none" w:sz="0" w:space="0" w:color="auto"/>
                    <w:bottom w:val="none" w:sz="0" w:space="0" w:color="auto"/>
                    <w:right w:val="none" w:sz="0" w:space="0" w:color="auto"/>
                  </w:divBdr>
                  <w:divsChild>
                    <w:div w:id="1268851019">
                      <w:marLeft w:val="0"/>
                      <w:marRight w:val="0"/>
                      <w:marTop w:val="0"/>
                      <w:marBottom w:val="0"/>
                      <w:divBdr>
                        <w:top w:val="none" w:sz="0" w:space="0" w:color="auto"/>
                        <w:left w:val="none" w:sz="0" w:space="0" w:color="auto"/>
                        <w:bottom w:val="none" w:sz="0" w:space="0" w:color="auto"/>
                        <w:right w:val="none" w:sz="0" w:space="0" w:color="auto"/>
                      </w:divBdr>
                    </w:div>
                  </w:divsChild>
                </w:div>
                <w:div w:id="1269661071">
                  <w:marLeft w:val="0"/>
                  <w:marRight w:val="0"/>
                  <w:marTop w:val="0"/>
                  <w:marBottom w:val="0"/>
                  <w:divBdr>
                    <w:top w:val="none" w:sz="0" w:space="0" w:color="auto"/>
                    <w:left w:val="none" w:sz="0" w:space="0" w:color="auto"/>
                    <w:bottom w:val="none" w:sz="0" w:space="0" w:color="auto"/>
                    <w:right w:val="none" w:sz="0" w:space="0" w:color="auto"/>
                  </w:divBdr>
                  <w:divsChild>
                    <w:div w:id="1939023012">
                      <w:marLeft w:val="0"/>
                      <w:marRight w:val="0"/>
                      <w:marTop w:val="0"/>
                      <w:marBottom w:val="0"/>
                      <w:divBdr>
                        <w:top w:val="none" w:sz="0" w:space="0" w:color="auto"/>
                        <w:left w:val="none" w:sz="0" w:space="0" w:color="auto"/>
                        <w:bottom w:val="none" w:sz="0" w:space="0" w:color="auto"/>
                        <w:right w:val="none" w:sz="0" w:space="0" w:color="auto"/>
                      </w:divBdr>
                    </w:div>
                  </w:divsChild>
                </w:div>
                <w:div w:id="398285067">
                  <w:marLeft w:val="0"/>
                  <w:marRight w:val="0"/>
                  <w:marTop w:val="0"/>
                  <w:marBottom w:val="0"/>
                  <w:divBdr>
                    <w:top w:val="none" w:sz="0" w:space="0" w:color="auto"/>
                    <w:left w:val="none" w:sz="0" w:space="0" w:color="auto"/>
                    <w:bottom w:val="none" w:sz="0" w:space="0" w:color="auto"/>
                    <w:right w:val="none" w:sz="0" w:space="0" w:color="auto"/>
                  </w:divBdr>
                  <w:divsChild>
                    <w:div w:id="983966206">
                      <w:marLeft w:val="0"/>
                      <w:marRight w:val="0"/>
                      <w:marTop w:val="0"/>
                      <w:marBottom w:val="0"/>
                      <w:divBdr>
                        <w:top w:val="none" w:sz="0" w:space="0" w:color="auto"/>
                        <w:left w:val="none" w:sz="0" w:space="0" w:color="auto"/>
                        <w:bottom w:val="none" w:sz="0" w:space="0" w:color="auto"/>
                        <w:right w:val="none" w:sz="0" w:space="0" w:color="auto"/>
                      </w:divBdr>
                    </w:div>
                  </w:divsChild>
                </w:div>
                <w:div w:id="2135320696">
                  <w:marLeft w:val="0"/>
                  <w:marRight w:val="0"/>
                  <w:marTop w:val="0"/>
                  <w:marBottom w:val="0"/>
                  <w:divBdr>
                    <w:top w:val="none" w:sz="0" w:space="0" w:color="auto"/>
                    <w:left w:val="none" w:sz="0" w:space="0" w:color="auto"/>
                    <w:bottom w:val="none" w:sz="0" w:space="0" w:color="auto"/>
                    <w:right w:val="none" w:sz="0" w:space="0" w:color="auto"/>
                  </w:divBdr>
                  <w:divsChild>
                    <w:div w:id="742601648">
                      <w:marLeft w:val="0"/>
                      <w:marRight w:val="0"/>
                      <w:marTop w:val="0"/>
                      <w:marBottom w:val="0"/>
                      <w:divBdr>
                        <w:top w:val="none" w:sz="0" w:space="0" w:color="auto"/>
                        <w:left w:val="none" w:sz="0" w:space="0" w:color="auto"/>
                        <w:bottom w:val="none" w:sz="0" w:space="0" w:color="auto"/>
                        <w:right w:val="none" w:sz="0" w:space="0" w:color="auto"/>
                      </w:divBdr>
                    </w:div>
                  </w:divsChild>
                </w:div>
                <w:div w:id="1093434252">
                  <w:marLeft w:val="0"/>
                  <w:marRight w:val="0"/>
                  <w:marTop w:val="0"/>
                  <w:marBottom w:val="0"/>
                  <w:divBdr>
                    <w:top w:val="none" w:sz="0" w:space="0" w:color="auto"/>
                    <w:left w:val="none" w:sz="0" w:space="0" w:color="auto"/>
                    <w:bottom w:val="none" w:sz="0" w:space="0" w:color="auto"/>
                    <w:right w:val="none" w:sz="0" w:space="0" w:color="auto"/>
                  </w:divBdr>
                  <w:divsChild>
                    <w:div w:id="1225796209">
                      <w:marLeft w:val="0"/>
                      <w:marRight w:val="0"/>
                      <w:marTop w:val="0"/>
                      <w:marBottom w:val="0"/>
                      <w:divBdr>
                        <w:top w:val="none" w:sz="0" w:space="0" w:color="auto"/>
                        <w:left w:val="none" w:sz="0" w:space="0" w:color="auto"/>
                        <w:bottom w:val="none" w:sz="0" w:space="0" w:color="auto"/>
                        <w:right w:val="none" w:sz="0" w:space="0" w:color="auto"/>
                      </w:divBdr>
                    </w:div>
                  </w:divsChild>
                </w:div>
                <w:div w:id="200095430">
                  <w:marLeft w:val="0"/>
                  <w:marRight w:val="0"/>
                  <w:marTop w:val="0"/>
                  <w:marBottom w:val="0"/>
                  <w:divBdr>
                    <w:top w:val="none" w:sz="0" w:space="0" w:color="auto"/>
                    <w:left w:val="none" w:sz="0" w:space="0" w:color="auto"/>
                    <w:bottom w:val="none" w:sz="0" w:space="0" w:color="auto"/>
                    <w:right w:val="none" w:sz="0" w:space="0" w:color="auto"/>
                  </w:divBdr>
                  <w:divsChild>
                    <w:div w:id="171280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230833">
          <w:marLeft w:val="0"/>
          <w:marRight w:val="0"/>
          <w:marTop w:val="0"/>
          <w:marBottom w:val="0"/>
          <w:divBdr>
            <w:top w:val="none" w:sz="0" w:space="0" w:color="auto"/>
            <w:left w:val="none" w:sz="0" w:space="0" w:color="auto"/>
            <w:bottom w:val="none" w:sz="0" w:space="0" w:color="auto"/>
            <w:right w:val="none" w:sz="0" w:space="0" w:color="auto"/>
          </w:divBdr>
        </w:div>
        <w:div w:id="288316855">
          <w:marLeft w:val="0"/>
          <w:marRight w:val="0"/>
          <w:marTop w:val="0"/>
          <w:marBottom w:val="0"/>
          <w:divBdr>
            <w:top w:val="none" w:sz="0" w:space="0" w:color="auto"/>
            <w:left w:val="none" w:sz="0" w:space="0" w:color="auto"/>
            <w:bottom w:val="none" w:sz="0" w:space="0" w:color="auto"/>
            <w:right w:val="none" w:sz="0" w:space="0" w:color="auto"/>
          </w:divBdr>
        </w:div>
        <w:div w:id="1804080135">
          <w:marLeft w:val="0"/>
          <w:marRight w:val="0"/>
          <w:marTop w:val="0"/>
          <w:marBottom w:val="0"/>
          <w:divBdr>
            <w:top w:val="none" w:sz="0" w:space="0" w:color="auto"/>
            <w:left w:val="none" w:sz="0" w:space="0" w:color="auto"/>
            <w:bottom w:val="none" w:sz="0" w:space="0" w:color="auto"/>
            <w:right w:val="none" w:sz="0" w:space="0" w:color="auto"/>
          </w:divBdr>
        </w:div>
        <w:div w:id="1717000308">
          <w:marLeft w:val="0"/>
          <w:marRight w:val="0"/>
          <w:marTop w:val="0"/>
          <w:marBottom w:val="0"/>
          <w:divBdr>
            <w:top w:val="none" w:sz="0" w:space="0" w:color="auto"/>
            <w:left w:val="none" w:sz="0" w:space="0" w:color="auto"/>
            <w:bottom w:val="none" w:sz="0" w:space="0" w:color="auto"/>
            <w:right w:val="none" w:sz="0" w:space="0" w:color="auto"/>
          </w:divBdr>
        </w:div>
        <w:div w:id="1886329912">
          <w:marLeft w:val="0"/>
          <w:marRight w:val="0"/>
          <w:marTop w:val="0"/>
          <w:marBottom w:val="0"/>
          <w:divBdr>
            <w:top w:val="none" w:sz="0" w:space="0" w:color="auto"/>
            <w:left w:val="none" w:sz="0" w:space="0" w:color="auto"/>
            <w:bottom w:val="none" w:sz="0" w:space="0" w:color="auto"/>
            <w:right w:val="none" w:sz="0" w:space="0" w:color="auto"/>
          </w:divBdr>
        </w:div>
        <w:div w:id="739333613">
          <w:marLeft w:val="0"/>
          <w:marRight w:val="0"/>
          <w:marTop w:val="0"/>
          <w:marBottom w:val="0"/>
          <w:divBdr>
            <w:top w:val="none" w:sz="0" w:space="0" w:color="auto"/>
            <w:left w:val="none" w:sz="0" w:space="0" w:color="auto"/>
            <w:bottom w:val="none" w:sz="0" w:space="0" w:color="auto"/>
            <w:right w:val="none" w:sz="0" w:space="0" w:color="auto"/>
          </w:divBdr>
        </w:div>
      </w:divsChild>
    </w:div>
    <w:div w:id="312107021">
      <w:bodyDiv w:val="1"/>
      <w:marLeft w:val="0"/>
      <w:marRight w:val="0"/>
      <w:marTop w:val="0"/>
      <w:marBottom w:val="0"/>
      <w:divBdr>
        <w:top w:val="none" w:sz="0" w:space="0" w:color="auto"/>
        <w:left w:val="none" w:sz="0" w:space="0" w:color="auto"/>
        <w:bottom w:val="none" w:sz="0" w:space="0" w:color="auto"/>
        <w:right w:val="none" w:sz="0" w:space="0" w:color="auto"/>
      </w:divBdr>
      <w:divsChild>
        <w:div w:id="379329559">
          <w:marLeft w:val="547"/>
          <w:marRight w:val="0"/>
          <w:marTop w:val="0"/>
          <w:marBottom w:val="0"/>
          <w:divBdr>
            <w:top w:val="none" w:sz="0" w:space="0" w:color="auto"/>
            <w:left w:val="none" w:sz="0" w:space="0" w:color="auto"/>
            <w:bottom w:val="none" w:sz="0" w:space="0" w:color="auto"/>
            <w:right w:val="none" w:sz="0" w:space="0" w:color="auto"/>
          </w:divBdr>
        </w:div>
        <w:div w:id="281154088">
          <w:marLeft w:val="547"/>
          <w:marRight w:val="0"/>
          <w:marTop w:val="0"/>
          <w:marBottom w:val="0"/>
          <w:divBdr>
            <w:top w:val="none" w:sz="0" w:space="0" w:color="auto"/>
            <w:left w:val="none" w:sz="0" w:space="0" w:color="auto"/>
            <w:bottom w:val="none" w:sz="0" w:space="0" w:color="auto"/>
            <w:right w:val="none" w:sz="0" w:space="0" w:color="auto"/>
          </w:divBdr>
        </w:div>
        <w:div w:id="22636735">
          <w:marLeft w:val="547"/>
          <w:marRight w:val="0"/>
          <w:marTop w:val="0"/>
          <w:marBottom w:val="0"/>
          <w:divBdr>
            <w:top w:val="none" w:sz="0" w:space="0" w:color="auto"/>
            <w:left w:val="none" w:sz="0" w:space="0" w:color="auto"/>
            <w:bottom w:val="none" w:sz="0" w:space="0" w:color="auto"/>
            <w:right w:val="none" w:sz="0" w:space="0" w:color="auto"/>
          </w:divBdr>
        </w:div>
      </w:divsChild>
    </w:div>
    <w:div w:id="330331350">
      <w:bodyDiv w:val="1"/>
      <w:marLeft w:val="0"/>
      <w:marRight w:val="0"/>
      <w:marTop w:val="0"/>
      <w:marBottom w:val="0"/>
      <w:divBdr>
        <w:top w:val="none" w:sz="0" w:space="0" w:color="auto"/>
        <w:left w:val="none" w:sz="0" w:space="0" w:color="auto"/>
        <w:bottom w:val="none" w:sz="0" w:space="0" w:color="auto"/>
        <w:right w:val="none" w:sz="0" w:space="0" w:color="auto"/>
      </w:divBdr>
    </w:div>
    <w:div w:id="380523026">
      <w:bodyDiv w:val="1"/>
      <w:marLeft w:val="0"/>
      <w:marRight w:val="0"/>
      <w:marTop w:val="0"/>
      <w:marBottom w:val="0"/>
      <w:divBdr>
        <w:top w:val="none" w:sz="0" w:space="0" w:color="auto"/>
        <w:left w:val="none" w:sz="0" w:space="0" w:color="auto"/>
        <w:bottom w:val="none" w:sz="0" w:space="0" w:color="auto"/>
        <w:right w:val="none" w:sz="0" w:space="0" w:color="auto"/>
      </w:divBdr>
    </w:div>
    <w:div w:id="448015191">
      <w:bodyDiv w:val="1"/>
      <w:marLeft w:val="0"/>
      <w:marRight w:val="0"/>
      <w:marTop w:val="0"/>
      <w:marBottom w:val="0"/>
      <w:divBdr>
        <w:top w:val="none" w:sz="0" w:space="0" w:color="auto"/>
        <w:left w:val="none" w:sz="0" w:space="0" w:color="auto"/>
        <w:bottom w:val="none" w:sz="0" w:space="0" w:color="auto"/>
        <w:right w:val="none" w:sz="0" w:space="0" w:color="auto"/>
      </w:divBdr>
    </w:div>
    <w:div w:id="480586887">
      <w:bodyDiv w:val="1"/>
      <w:marLeft w:val="0"/>
      <w:marRight w:val="0"/>
      <w:marTop w:val="0"/>
      <w:marBottom w:val="0"/>
      <w:divBdr>
        <w:top w:val="none" w:sz="0" w:space="0" w:color="auto"/>
        <w:left w:val="none" w:sz="0" w:space="0" w:color="auto"/>
        <w:bottom w:val="none" w:sz="0" w:space="0" w:color="auto"/>
        <w:right w:val="none" w:sz="0" w:space="0" w:color="auto"/>
      </w:divBdr>
      <w:divsChild>
        <w:div w:id="1556816629">
          <w:marLeft w:val="547"/>
          <w:marRight w:val="0"/>
          <w:marTop w:val="0"/>
          <w:marBottom w:val="0"/>
          <w:divBdr>
            <w:top w:val="none" w:sz="0" w:space="0" w:color="auto"/>
            <w:left w:val="none" w:sz="0" w:space="0" w:color="auto"/>
            <w:bottom w:val="none" w:sz="0" w:space="0" w:color="auto"/>
            <w:right w:val="none" w:sz="0" w:space="0" w:color="auto"/>
          </w:divBdr>
        </w:div>
      </w:divsChild>
    </w:div>
    <w:div w:id="482697758">
      <w:bodyDiv w:val="1"/>
      <w:marLeft w:val="0"/>
      <w:marRight w:val="0"/>
      <w:marTop w:val="0"/>
      <w:marBottom w:val="0"/>
      <w:divBdr>
        <w:top w:val="none" w:sz="0" w:space="0" w:color="auto"/>
        <w:left w:val="none" w:sz="0" w:space="0" w:color="auto"/>
        <w:bottom w:val="none" w:sz="0" w:space="0" w:color="auto"/>
        <w:right w:val="none" w:sz="0" w:space="0" w:color="auto"/>
      </w:divBdr>
    </w:div>
    <w:div w:id="538594104">
      <w:bodyDiv w:val="1"/>
      <w:marLeft w:val="0"/>
      <w:marRight w:val="0"/>
      <w:marTop w:val="0"/>
      <w:marBottom w:val="0"/>
      <w:divBdr>
        <w:top w:val="none" w:sz="0" w:space="0" w:color="auto"/>
        <w:left w:val="none" w:sz="0" w:space="0" w:color="auto"/>
        <w:bottom w:val="none" w:sz="0" w:space="0" w:color="auto"/>
        <w:right w:val="none" w:sz="0" w:space="0" w:color="auto"/>
      </w:divBdr>
      <w:divsChild>
        <w:div w:id="1809933019">
          <w:marLeft w:val="547"/>
          <w:marRight w:val="0"/>
          <w:marTop w:val="0"/>
          <w:marBottom w:val="0"/>
          <w:divBdr>
            <w:top w:val="none" w:sz="0" w:space="0" w:color="auto"/>
            <w:left w:val="none" w:sz="0" w:space="0" w:color="auto"/>
            <w:bottom w:val="none" w:sz="0" w:space="0" w:color="auto"/>
            <w:right w:val="none" w:sz="0" w:space="0" w:color="auto"/>
          </w:divBdr>
        </w:div>
      </w:divsChild>
    </w:div>
    <w:div w:id="571740341">
      <w:bodyDiv w:val="1"/>
      <w:marLeft w:val="0"/>
      <w:marRight w:val="0"/>
      <w:marTop w:val="0"/>
      <w:marBottom w:val="0"/>
      <w:divBdr>
        <w:top w:val="none" w:sz="0" w:space="0" w:color="auto"/>
        <w:left w:val="none" w:sz="0" w:space="0" w:color="auto"/>
        <w:bottom w:val="none" w:sz="0" w:space="0" w:color="auto"/>
        <w:right w:val="none" w:sz="0" w:space="0" w:color="auto"/>
      </w:divBdr>
    </w:div>
    <w:div w:id="583420572">
      <w:bodyDiv w:val="1"/>
      <w:marLeft w:val="0"/>
      <w:marRight w:val="0"/>
      <w:marTop w:val="0"/>
      <w:marBottom w:val="0"/>
      <w:divBdr>
        <w:top w:val="none" w:sz="0" w:space="0" w:color="auto"/>
        <w:left w:val="none" w:sz="0" w:space="0" w:color="auto"/>
        <w:bottom w:val="none" w:sz="0" w:space="0" w:color="auto"/>
        <w:right w:val="none" w:sz="0" w:space="0" w:color="auto"/>
      </w:divBdr>
      <w:divsChild>
        <w:div w:id="1483354810">
          <w:marLeft w:val="547"/>
          <w:marRight w:val="0"/>
          <w:marTop w:val="0"/>
          <w:marBottom w:val="0"/>
          <w:divBdr>
            <w:top w:val="none" w:sz="0" w:space="0" w:color="auto"/>
            <w:left w:val="none" w:sz="0" w:space="0" w:color="auto"/>
            <w:bottom w:val="none" w:sz="0" w:space="0" w:color="auto"/>
            <w:right w:val="none" w:sz="0" w:space="0" w:color="auto"/>
          </w:divBdr>
        </w:div>
      </w:divsChild>
    </w:div>
    <w:div w:id="597954574">
      <w:bodyDiv w:val="1"/>
      <w:marLeft w:val="0"/>
      <w:marRight w:val="0"/>
      <w:marTop w:val="0"/>
      <w:marBottom w:val="0"/>
      <w:divBdr>
        <w:top w:val="none" w:sz="0" w:space="0" w:color="auto"/>
        <w:left w:val="none" w:sz="0" w:space="0" w:color="auto"/>
        <w:bottom w:val="none" w:sz="0" w:space="0" w:color="auto"/>
        <w:right w:val="none" w:sz="0" w:space="0" w:color="auto"/>
      </w:divBdr>
    </w:div>
    <w:div w:id="655182848">
      <w:bodyDiv w:val="1"/>
      <w:marLeft w:val="0"/>
      <w:marRight w:val="0"/>
      <w:marTop w:val="0"/>
      <w:marBottom w:val="0"/>
      <w:divBdr>
        <w:top w:val="none" w:sz="0" w:space="0" w:color="auto"/>
        <w:left w:val="none" w:sz="0" w:space="0" w:color="auto"/>
        <w:bottom w:val="none" w:sz="0" w:space="0" w:color="auto"/>
        <w:right w:val="none" w:sz="0" w:space="0" w:color="auto"/>
      </w:divBdr>
    </w:div>
    <w:div w:id="664237514">
      <w:bodyDiv w:val="1"/>
      <w:marLeft w:val="0"/>
      <w:marRight w:val="0"/>
      <w:marTop w:val="0"/>
      <w:marBottom w:val="0"/>
      <w:divBdr>
        <w:top w:val="none" w:sz="0" w:space="0" w:color="auto"/>
        <w:left w:val="none" w:sz="0" w:space="0" w:color="auto"/>
        <w:bottom w:val="none" w:sz="0" w:space="0" w:color="auto"/>
        <w:right w:val="none" w:sz="0" w:space="0" w:color="auto"/>
      </w:divBdr>
    </w:div>
    <w:div w:id="780953737">
      <w:bodyDiv w:val="1"/>
      <w:marLeft w:val="0"/>
      <w:marRight w:val="0"/>
      <w:marTop w:val="0"/>
      <w:marBottom w:val="0"/>
      <w:divBdr>
        <w:top w:val="none" w:sz="0" w:space="0" w:color="auto"/>
        <w:left w:val="none" w:sz="0" w:space="0" w:color="auto"/>
        <w:bottom w:val="none" w:sz="0" w:space="0" w:color="auto"/>
        <w:right w:val="none" w:sz="0" w:space="0" w:color="auto"/>
      </w:divBdr>
      <w:divsChild>
        <w:div w:id="541598266">
          <w:marLeft w:val="547"/>
          <w:marRight w:val="0"/>
          <w:marTop w:val="0"/>
          <w:marBottom w:val="0"/>
          <w:divBdr>
            <w:top w:val="none" w:sz="0" w:space="0" w:color="auto"/>
            <w:left w:val="none" w:sz="0" w:space="0" w:color="auto"/>
            <w:bottom w:val="none" w:sz="0" w:space="0" w:color="auto"/>
            <w:right w:val="none" w:sz="0" w:space="0" w:color="auto"/>
          </w:divBdr>
        </w:div>
        <w:div w:id="2119401358">
          <w:marLeft w:val="547"/>
          <w:marRight w:val="0"/>
          <w:marTop w:val="0"/>
          <w:marBottom w:val="0"/>
          <w:divBdr>
            <w:top w:val="none" w:sz="0" w:space="0" w:color="auto"/>
            <w:left w:val="none" w:sz="0" w:space="0" w:color="auto"/>
            <w:bottom w:val="none" w:sz="0" w:space="0" w:color="auto"/>
            <w:right w:val="none" w:sz="0" w:space="0" w:color="auto"/>
          </w:divBdr>
        </w:div>
        <w:div w:id="999653072">
          <w:marLeft w:val="547"/>
          <w:marRight w:val="0"/>
          <w:marTop w:val="0"/>
          <w:marBottom w:val="0"/>
          <w:divBdr>
            <w:top w:val="none" w:sz="0" w:space="0" w:color="auto"/>
            <w:left w:val="none" w:sz="0" w:space="0" w:color="auto"/>
            <w:bottom w:val="none" w:sz="0" w:space="0" w:color="auto"/>
            <w:right w:val="none" w:sz="0" w:space="0" w:color="auto"/>
          </w:divBdr>
        </w:div>
      </w:divsChild>
    </w:div>
    <w:div w:id="901603050">
      <w:bodyDiv w:val="1"/>
      <w:marLeft w:val="0"/>
      <w:marRight w:val="0"/>
      <w:marTop w:val="0"/>
      <w:marBottom w:val="0"/>
      <w:divBdr>
        <w:top w:val="none" w:sz="0" w:space="0" w:color="auto"/>
        <w:left w:val="none" w:sz="0" w:space="0" w:color="auto"/>
        <w:bottom w:val="none" w:sz="0" w:space="0" w:color="auto"/>
        <w:right w:val="none" w:sz="0" w:space="0" w:color="auto"/>
      </w:divBdr>
    </w:div>
    <w:div w:id="948005900">
      <w:bodyDiv w:val="1"/>
      <w:marLeft w:val="0"/>
      <w:marRight w:val="0"/>
      <w:marTop w:val="0"/>
      <w:marBottom w:val="0"/>
      <w:divBdr>
        <w:top w:val="none" w:sz="0" w:space="0" w:color="auto"/>
        <w:left w:val="none" w:sz="0" w:space="0" w:color="auto"/>
        <w:bottom w:val="none" w:sz="0" w:space="0" w:color="auto"/>
        <w:right w:val="none" w:sz="0" w:space="0" w:color="auto"/>
      </w:divBdr>
    </w:div>
    <w:div w:id="985667033">
      <w:bodyDiv w:val="1"/>
      <w:marLeft w:val="0"/>
      <w:marRight w:val="0"/>
      <w:marTop w:val="0"/>
      <w:marBottom w:val="0"/>
      <w:divBdr>
        <w:top w:val="none" w:sz="0" w:space="0" w:color="auto"/>
        <w:left w:val="none" w:sz="0" w:space="0" w:color="auto"/>
        <w:bottom w:val="none" w:sz="0" w:space="0" w:color="auto"/>
        <w:right w:val="none" w:sz="0" w:space="0" w:color="auto"/>
      </w:divBdr>
    </w:div>
    <w:div w:id="1029187436">
      <w:bodyDiv w:val="1"/>
      <w:marLeft w:val="0"/>
      <w:marRight w:val="0"/>
      <w:marTop w:val="0"/>
      <w:marBottom w:val="0"/>
      <w:divBdr>
        <w:top w:val="none" w:sz="0" w:space="0" w:color="auto"/>
        <w:left w:val="none" w:sz="0" w:space="0" w:color="auto"/>
        <w:bottom w:val="none" w:sz="0" w:space="0" w:color="auto"/>
        <w:right w:val="none" w:sz="0" w:space="0" w:color="auto"/>
      </w:divBdr>
    </w:div>
    <w:div w:id="1062752175">
      <w:bodyDiv w:val="1"/>
      <w:marLeft w:val="0"/>
      <w:marRight w:val="0"/>
      <w:marTop w:val="0"/>
      <w:marBottom w:val="0"/>
      <w:divBdr>
        <w:top w:val="none" w:sz="0" w:space="0" w:color="auto"/>
        <w:left w:val="none" w:sz="0" w:space="0" w:color="auto"/>
        <w:bottom w:val="none" w:sz="0" w:space="0" w:color="auto"/>
        <w:right w:val="none" w:sz="0" w:space="0" w:color="auto"/>
      </w:divBdr>
    </w:div>
    <w:div w:id="1074888315">
      <w:bodyDiv w:val="1"/>
      <w:marLeft w:val="0"/>
      <w:marRight w:val="0"/>
      <w:marTop w:val="0"/>
      <w:marBottom w:val="0"/>
      <w:divBdr>
        <w:top w:val="none" w:sz="0" w:space="0" w:color="auto"/>
        <w:left w:val="none" w:sz="0" w:space="0" w:color="auto"/>
        <w:bottom w:val="none" w:sz="0" w:space="0" w:color="auto"/>
        <w:right w:val="none" w:sz="0" w:space="0" w:color="auto"/>
      </w:divBdr>
    </w:div>
    <w:div w:id="1078599725">
      <w:bodyDiv w:val="1"/>
      <w:marLeft w:val="0"/>
      <w:marRight w:val="0"/>
      <w:marTop w:val="0"/>
      <w:marBottom w:val="0"/>
      <w:divBdr>
        <w:top w:val="none" w:sz="0" w:space="0" w:color="auto"/>
        <w:left w:val="none" w:sz="0" w:space="0" w:color="auto"/>
        <w:bottom w:val="none" w:sz="0" w:space="0" w:color="auto"/>
        <w:right w:val="none" w:sz="0" w:space="0" w:color="auto"/>
      </w:divBdr>
      <w:divsChild>
        <w:div w:id="89590275">
          <w:marLeft w:val="547"/>
          <w:marRight w:val="0"/>
          <w:marTop w:val="0"/>
          <w:marBottom w:val="0"/>
          <w:divBdr>
            <w:top w:val="none" w:sz="0" w:space="0" w:color="auto"/>
            <w:left w:val="none" w:sz="0" w:space="0" w:color="auto"/>
            <w:bottom w:val="none" w:sz="0" w:space="0" w:color="auto"/>
            <w:right w:val="none" w:sz="0" w:space="0" w:color="auto"/>
          </w:divBdr>
        </w:div>
        <w:div w:id="599335981">
          <w:marLeft w:val="547"/>
          <w:marRight w:val="0"/>
          <w:marTop w:val="0"/>
          <w:marBottom w:val="0"/>
          <w:divBdr>
            <w:top w:val="none" w:sz="0" w:space="0" w:color="auto"/>
            <w:left w:val="none" w:sz="0" w:space="0" w:color="auto"/>
            <w:bottom w:val="none" w:sz="0" w:space="0" w:color="auto"/>
            <w:right w:val="none" w:sz="0" w:space="0" w:color="auto"/>
          </w:divBdr>
        </w:div>
        <w:div w:id="116145631">
          <w:marLeft w:val="547"/>
          <w:marRight w:val="0"/>
          <w:marTop w:val="0"/>
          <w:marBottom w:val="0"/>
          <w:divBdr>
            <w:top w:val="none" w:sz="0" w:space="0" w:color="auto"/>
            <w:left w:val="none" w:sz="0" w:space="0" w:color="auto"/>
            <w:bottom w:val="none" w:sz="0" w:space="0" w:color="auto"/>
            <w:right w:val="none" w:sz="0" w:space="0" w:color="auto"/>
          </w:divBdr>
        </w:div>
      </w:divsChild>
    </w:div>
    <w:div w:id="1117681495">
      <w:bodyDiv w:val="1"/>
      <w:marLeft w:val="0"/>
      <w:marRight w:val="0"/>
      <w:marTop w:val="0"/>
      <w:marBottom w:val="0"/>
      <w:divBdr>
        <w:top w:val="none" w:sz="0" w:space="0" w:color="auto"/>
        <w:left w:val="none" w:sz="0" w:space="0" w:color="auto"/>
        <w:bottom w:val="none" w:sz="0" w:space="0" w:color="auto"/>
        <w:right w:val="none" w:sz="0" w:space="0" w:color="auto"/>
      </w:divBdr>
    </w:div>
    <w:div w:id="1191454658">
      <w:bodyDiv w:val="1"/>
      <w:marLeft w:val="0"/>
      <w:marRight w:val="0"/>
      <w:marTop w:val="0"/>
      <w:marBottom w:val="0"/>
      <w:divBdr>
        <w:top w:val="none" w:sz="0" w:space="0" w:color="auto"/>
        <w:left w:val="none" w:sz="0" w:space="0" w:color="auto"/>
        <w:bottom w:val="none" w:sz="0" w:space="0" w:color="auto"/>
        <w:right w:val="none" w:sz="0" w:space="0" w:color="auto"/>
      </w:divBdr>
      <w:divsChild>
        <w:div w:id="931852">
          <w:marLeft w:val="720"/>
          <w:marRight w:val="0"/>
          <w:marTop w:val="0"/>
          <w:marBottom w:val="0"/>
          <w:divBdr>
            <w:top w:val="none" w:sz="0" w:space="0" w:color="auto"/>
            <w:left w:val="none" w:sz="0" w:space="0" w:color="auto"/>
            <w:bottom w:val="none" w:sz="0" w:space="0" w:color="auto"/>
            <w:right w:val="none" w:sz="0" w:space="0" w:color="auto"/>
          </w:divBdr>
        </w:div>
      </w:divsChild>
    </w:div>
    <w:div w:id="1200896160">
      <w:bodyDiv w:val="1"/>
      <w:marLeft w:val="0"/>
      <w:marRight w:val="0"/>
      <w:marTop w:val="0"/>
      <w:marBottom w:val="0"/>
      <w:divBdr>
        <w:top w:val="none" w:sz="0" w:space="0" w:color="auto"/>
        <w:left w:val="none" w:sz="0" w:space="0" w:color="auto"/>
        <w:bottom w:val="none" w:sz="0" w:space="0" w:color="auto"/>
        <w:right w:val="none" w:sz="0" w:space="0" w:color="auto"/>
      </w:divBdr>
    </w:div>
    <w:div w:id="1202551257">
      <w:bodyDiv w:val="1"/>
      <w:marLeft w:val="0"/>
      <w:marRight w:val="0"/>
      <w:marTop w:val="0"/>
      <w:marBottom w:val="0"/>
      <w:divBdr>
        <w:top w:val="none" w:sz="0" w:space="0" w:color="auto"/>
        <w:left w:val="none" w:sz="0" w:space="0" w:color="auto"/>
        <w:bottom w:val="none" w:sz="0" w:space="0" w:color="auto"/>
        <w:right w:val="none" w:sz="0" w:space="0" w:color="auto"/>
      </w:divBdr>
    </w:div>
    <w:div w:id="1249537901">
      <w:bodyDiv w:val="1"/>
      <w:marLeft w:val="0"/>
      <w:marRight w:val="0"/>
      <w:marTop w:val="0"/>
      <w:marBottom w:val="0"/>
      <w:divBdr>
        <w:top w:val="none" w:sz="0" w:space="0" w:color="auto"/>
        <w:left w:val="none" w:sz="0" w:space="0" w:color="auto"/>
        <w:bottom w:val="none" w:sz="0" w:space="0" w:color="auto"/>
        <w:right w:val="none" w:sz="0" w:space="0" w:color="auto"/>
      </w:divBdr>
    </w:div>
    <w:div w:id="1270241889">
      <w:bodyDiv w:val="1"/>
      <w:marLeft w:val="0"/>
      <w:marRight w:val="0"/>
      <w:marTop w:val="0"/>
      <w:marBottom w:val="0"/>
      <w:divBdr>
        <w:top w:val="none" w:sz="0" w:space="0" w:color="auto"/>
        <w:left w:val="none" w:sz="0" w:space="0" w:color="auto"/>
        <w:bottom w:val="none" w:sz="0" w:space="0" w:color="auto"/>
        <w:right w:val="none" w:sz="0" w:space="0" w:color="auto"/>
      </w:divBdr>
      <w:divsChild>
        <w:div w:id="126365114">
          <w:marLeft w:val="720"/>
          <w:marRight w:val="0"/>
          <w:marTop w:val="0"/>
          <w:marBottom w:val="0"/>
          <w:divBdr>
            <w:top w:val="none" w:sz="0" w:space="0" w:color="auto"/>
            <w:left w:val="none" w:sz="0" w:space="0" w:color="auto"/>
            <w:bottom w:val="none" w:sz="0" w:space="0" w:color="auto"/>
            <w:right w:val="none" w:sz="0" w:space="0" w:color="auto"/>
          </w:divBdr>
        </w:div>
      </w:divsChild>
    </w:div>
    <w:div w:id="1286543916">
      <w:bodyDiv w:val="1"/>
      <w:marLeft w:val="0"/>
      <w:marRight w:val="0"/>
      <w:marTop w:val="0"/>
      <w:marBottom w:val="0"/>
      <w:divBdr>
        <w:top w:val="none" w:sz="0" w:space="0" w:color="auto"/>
        <w:left w:val="none" w:sz="0" w:space="0" w:color="auto"/>
        <w:bottom w:val="none" w:sz="0" w:space="0" w:color="auto"/>
        <w:right w:val="none" w:sz="0" w:space="0" w:color="auto"/>
      </w:divBdr>
    </w:div>
    <w:div w:id="1295410550">
      <w:bodyDiv w:val="1"/>
      <w:marLeft w:val="0"/>
      <w:marRight w:val="0"/>
      <w:marTop w:val="0"/>
      <w:marBottom w:val="0"/>
      <w:divBdr>
        <w:top w:val="none" w:sz="0" w:space="0" w:color="auto"/>
        <w:left w:val="none" w:sz="0" w:space="0" w:color="auto"/>
        <w:bottom w:val="none" w:sz="0" w:space="0" w:color="auto"/>
        <w:right w:val="none" w:sz="0" w:space="0" w:color="auto"/>
      </w:divBdr>
    </w:div>
    <w:div w:id="1315377063">
      <w:bodyDiv w:val="1"/>
      <w:marLeft w:val="0"/>
      <w:marRight w:val="0"/>
      <w:marTop w:val="0"/>
      <w:marBottom w:val="0"/>
      <w:divBdr>
        <w:top w:val="none" w:sz="0" w:space="0" w:color="auto"/>
        <w:left w:val="none" w:sz="0" w:space="0" w:color="auto"/>
        <w:bottom w:val="none" w:sz="0" w:space="0" w:color="auto"/>
        <w:right w:val="none" w:sz="0" w:space="0" w:color="auto"/>
      </w:divBdr>
    </w:div>
    <w:div w:id="1328434848">
      <w:bodyDiv w:val="1"/>
      <w:marLeft w:val="0"/>
      <w:marRight w:val="0"/>
      <w:marTop w:val="0"/>
      <w:marBottom w:val="0"/>
      <w:divBdr>
        <w:top w:val="none" w:sz="0" w:space="0" w:color="auto"/>
        <w:left w:val="none" w:sz="0" w:space="0" w:color="auto"/>
        <w:bottom w:val="none" w:sz="0" w:space="0" w:color="auto"/>
        <w:right w:val="none" w:sz="0" w:space="0" w:color="auto"/>
      </w:divBdr>
      <w:divsChild>
        <w:div w:id="76366368">
          <w:marLeft w:val="547"/>
          <w:marRight w:val="0"/>
          <w:marTop w:val="0"/>
          <w:marBottom w:val="0"/>
          <w:divBdr>
            <w:top w:val="none" w:sz="0" w:space="0" w:color="auto"/>
            <w:left w:val="none" w:sz="0" w:space="0" w:color="auto"/>
            <w:bottom w:val="none" w:sz="0" w:space="0" w:color="auto"/>
            <w:right w:val="none" w:sz="0" w:space="0" w:color="auto"/>
          </w:divBdr>
        </w:div>
      </w:divsChild>
    </w:div>
    <w:div w:id="1418290689">
      <w:bodyDiv w:val="1"/>
      <w:marLeft w:val="0"/>
      <w:marRight w:val="0"/>
      <w:marTop w:val="0"/>
      <w:marBottom w:val="0"/>
      <w:divBdr>
        <w:top w:val="none" w:sz="0" w:space="0" w:color="auto"/>
        <w:left w:val="none" w:sz="0" w:space="0" w:color="auto"/>
        <w:bottom w:val="none" w:sz="0" w:space="0" w:color="auto"/>
        <w:right w:val="none" w:sz="0" w:space="0" w:color="auto"/>
      </w:divBdr>
    </w:div>
    <w:div w:id="1435056506">
      <w:bodyDiv w:val="1"/>
      <w:marLeft w:val="0"/>
      <w:marRight w:val="0"/>
      <w:marTop w:val="0"/>
      <w:marBottom w:val="0"/>
      <w:divBdr>
        <w:top w:val="none" w:sz="0" w:space="0" w:color="auto"/>
        <w:left w:val="none" w:sz="0" w:space="0" w:color="auto"/>
        <w:bottom w:val="none" w:sz="0" w:space="0" w:color="auto"/>
        <w:right w:val="none" w:sz="0" w:space="0" w:color="auto"/>
      </w:divBdr>
      <w:divsChild>
        <w:div w:id="219097673">
          <w:marLeft w:val="547"/>
          <w:marRight w:val="0"/>
          <w:marTop w:val="0"/>
          <w:marBottom w:val="0"/>
          <w:divBdr>
            <w:top w:val="none" w:sz="0" w:space="0" w:color="auto"/>
            <w:left w:val="none" w:sz="0" w:space="0" w:color="auto"/>
            <w:bottom w:val="none" w:sz="0" w:space="0" w:color="auto"/>
            <w:right w:val="none" w:sz="0" w:space="0" w:color="auto"/>
          </w:divBdr>
        </w:div>
      </w:divsChild>
    </w:div>
    <w:div w:id="1467359646">
      <w:bodyDiv w:val="1"/>
      <w:marLeft w:val="0"/>
      <w:marRight w:val="0"/>
      <w:marTop w:val="0"/>
      <w:marBottom w:val="0"/>
      <w:divBdr>
        <w:top w:val="none" w:sz="0" w:space="0" w:color="auto"/>
        <w:left w:val="none" w:sz="0" w:space="0" w:color="auto"/>
        <w:bottom w:val="none" w:sz="0" w:space="0" w:color="auto"/>
        <w:right w:val="none" w:sz="0" w:space="0" w:color="auto"/>
      </w:divBdr>
    </w:div>
    <w:div w:id="1484856196">
      <w:bodyDiv w:val="1"/>
      <w:marLeft w:val="0"/>
      <w:marRight w:val="0"/>
      <w:marTop w:val="0"/>
      <w:marBottom w:val="0"/>
      <w:divBdr>
        <w:top w:val="none" w:sz="0" w:space="0" w:color="auto"/>
        <w:left w:val="none" w:sz="0" w:space="0" w:color="auto"/>
        <w:bottom w:val="none" w:sz="0" w:space="0" w:color="auto"/>
        <w:right w:val="none" w:sz="0" w:space="0" w:color="auto"/>
      </w:divBdr>
      <w:divsChild>
        <w:div w:id="1547528122">
          <w:marLeft w:val="547"/>
          <w:marRight w:val="0"/>
          <w:marTop w:val="0"/>
          <w:marBottom w:val="0"/>
          <w:divBdr>
            <w:top w:val="none" w:sz="0" w:space="0" w:color="auto"/>
            <w:left w:val="none" w:sz="0" w:space="0" w:color="auto"/>
            <w:bottom w:val="none" w:sz="0" w:space="0" w:color="auto"/>
            <w:right w:val="none" w:sz="0" w:space="0" w:color="auto"/>
          </w:divBdr>
        </w:div>
        <w:div w:id="1341465721">
          <w:marLeft w:val="547"/>
          <w:marRight w:val="0"/>
          <w:marTop w:val="0"/>
          <w:marBottom w:val="0"/>
          <w:divBdr>
            <w:top w:val="none" w:sz="0" w:space="0" w:color="auto"/>
            <w:left w:val="none" w:sz="0" w:space="0" w:color="auto"/>
            <w:bottom w:val="none" w:sz="0" w:space="0" w:color="auto"/>
            <w:right w:val="none" w:sz="0" w:space="0" w:color="auto"/>
          </w:divBdr>
        </w:div>
      </w:divsChild>
    </w:div>
    <w:div w:id="1503080685">
      <w:bodyDiv w:val="1"/>
      <w:marLeft w:val="0"/>
      <w:marRight w:val="0"/>
      <w:marTop w:val="0"/>
      <w:marBottom w:val="0"/>
      <w:divBdr>
        <w:top w:val="none" w:sz="0" w:space="0" w:color="auto"/>
        <w:left w:val="none" w:sz="0" w:space="0" w:color="auto"/>
        <w:bottom w:val="none" w:sz="0" w:space="0" w:color="auto"/>
        <w:right w:val="none" w:sz="0" w:space="0" w:color="auto"/>
      </w:divBdr>
      <w:divsChild>
        <w:div w:id="1679233512">
          <w:marLeft w:val="547"/>
          <w:marRight w:val="0"/>
          <w:marTop w:val="0"/>
          <w:marBottom w:val="0"/>
          <w:divBdr>
            <w:top w:val="none" w:sz="0" w:space="0" w:color="auto"/>
            <w:left w:val="none" w:sz="0" w:space="0" w:color="auto"/>
            <w:bottom w:val="none" w:sz="0" w:space="0" w:color="auto"/>
            <w:right w:val="none" w:sz="0" w:space="0" w:color="auto"/>
          </w:divBdr>
        </w:div>
        <w:div w:id="1149053377">
          <w:marLeft w:val="547"/>
          <w:marRight w:val="0"/>
          <w:marTop w:val="0"/>
          <w:marBottom w:val="0"/>
          <w:divBdr>
            <w:top w:val="none" w:sz="0" w:space="0" w:color="auto"/>
            <w:left w:val="none" w:sz="0" w:space="0" w:color="auto"/>
            <w:bottom w:val="none" w:sz="0" w:space="0" w:color="auto"/>
            <w:right w:val="none" w:sz="0" w:space="0" w:color="auto"/>
          </w:divBdr>
        </w:div>
        <w:div w:id="950433219">
          <w:marLeft w:val="547"/>
          <w:marRight w:val="0"/>
          <w:marTop w:val="0"/>
          <w:marBottom w:val="0"/>
          <w:divBdr>
            <w:top w:val="none" w:sz="0" w:space="0" w:color="auto"/>
            <w:left w:val="none" w:sz="0" w:space="0" w:color="auto"/>
            <w:bottom w:val="none" w:sz="0" w:space="0" w:color="auto"/>
            <w:right w:val="none" w:sz="0" w:space="0" w:color="auto"/>
          </w:divBdr>
        </w:div>
      </w:divsChild>
    </w:div>
    <w:div w:id="1522739636">
      <w:bodyDiv w:val="1"/>
      <w:marLeft w:val="0"/>
      <w:marRight w:val="0"/>
      <w:marTop w:val="0"/>
      <w:marBottom w:val="0"/>
      <w:divBdr>
        <w:top w:val="none" w:sz="0" w:space="0" w:color="auto"/>
        <w:left w:val="none" w:sz="0" w:space="0" w:color="auto"/>
        <w:bottom w:val="none" w:sz="0" w:space="0" w:color="auto"/>
        <w:right w:val="none" w:sz="0" w:space="0" w:color="auto"/>
      </w:divBdr>
    </w:div>
    <w:div w:id="1530725452">
      <w:bodyDiv w:val="1"/>
      <w:marLeft w:val="0"/>
      <w:marRight w:val="0"/>
      <w:marTop w:val="0"/>
      <w:marBottom w:val="0"/>
      <w:divBdr>
        <w:top w:val="none" w:sz="0" w:space="0" w:color="auto"/>
        <w:left w:val="none" w:sz="0" w:space="0" w:color="auto"/>
        <w:bottom w:val="none" w:sz="0" w:space="0" w:color="auto"/>
        <w:right w:val="none" w:sz="0" w:space="0" w:color="auto"/>
      </w:divBdr>
    </w:div>
    <w:div w:id="1560745086">
      <w:bodyDiv w:val="1"/>
      <w:marLeft w:val="0"/>
      <w:marRight w:val="0"/>
      <w:marTop w:val="0"/>
      <w:marBottom w:val="0"/>
      <w:divBdr>
        <w:top w:val="none" w:sz="0" w:space="0" w:color="auto"/>
        <w:left w:val="none" w:sz="0" w:space="0" w:color="auto"/>
        <w:bottom w:val="none" w:sz="0" w:space="0" w:color="auto"/>
        <w:right w:val="none" w:sz="0" w:space="0" w:color="auto"/>
      </w:divBdr>
    </w:div>
    <w:div w:id="1619482902">
      <w:bodyDiv w:val="1"/>
      <w:marLeft w:val="0"/>
      <w:marRight w:val="0"/>
      <w:marTop w:val="0"/>
      <w:marBottom w:val="0"/>
      <w:divBdr>
        <w:top w:val="none" w:sz="0" w:space="0" w:color="auto"/>
        <w:left w:val="none" w:sz="0" w:space="0" w:color="auto"/>
        <w:bottom w:val="none" w:sz="0" w:space="0" w:color="auto"/>
        <w:right w:val="none" w:sz="0" w:space="0" w:color="auto"/>
      </w:divBdr>
      <w:divsChild>
        <w:div w:id="547183541">
          <w:marLeft w:val="547"/>
          <w:marRight w:val="0"/>
          <w:marTop w:val="0"/>
          <w:marBottom w:val="0"/>
          <w:divBdr>
            <w:top w:val="none" w:sz="0" w:space="0" w:color="auto"/>
            <w:left w:val="none" w:sz="0" w:space="0" w:color="auto"/>
            <w:bottom w:val="none" w:sz="0" w:space="0" w:color="auto"/>
            <w:right w:val="none" w:sz="0" w:space="0" w:color="auto"/>
          </w:divBdr>
        </w:div>
      </w:divsChild>
    </w:div>
    <w:div w:id="1648240573">
      <w:bodyDiv w:val="1"/>
      <w:marLeft w:val="0"/>
      <w:marRight w:val="0"/>
      <w:marTop w:val="0"/>
      <w:marBottom w:val="0"/>
      <w:divBdr>
        <w:top w:val="none" w:sz="0" w:space="0" w:color="auto"/>
        <w:left w:val="none" w:sz="0" w:space="0" w:color="auto"/>
        <w:bottom w:val="none" w:sz="0" w:space="0" w:color="auto"/>
        <w:right w:val="none" w:sz="0" w:space="0" w:color="auto"/>
      </w:divBdr>
    </w:div>
    <w:div w:id="1698115224">
      <w:bodyDiv w:val="1"/>
      <w:marLeft w:val="0"/>
      <w:marRight w:val="0"/>
      <w:marTop w:val="0"/>
      <w:marBottom w:val="0"/>
      <w:divBdr>
        <w:top w:val="none" w:sz="0" w:space="0" w:color="auto"/>
        <w:left w:val="none" w:sz="0" w:space="0" w:color="auto"/>
        <w:bottom w:val="none" w:sz="0" w:space="0" w:color="auto"/>
        <w:right w:val="none" w:sz="0" w:space="0" w:color="auto"/>
      </w:divBdr>
    </w:div>
    <w:div w:id="1738935446">
      <w:bodyDiv w:val="1"/>
      <w:marLeft w:val="0"/>
      <w:marRight w:val="0"/>
      <w:marTop w:val="0"/>
      <w:marBottom w:val="0"/>
      <w:divBdr>
        <w:top w:val="none" w:sz="0" w:space="0" w:color="auto"/>
        <w:left w:val="none" w:sz="0" w:space="0" w:color="auto"/>
        <w:bottom w:val="none" w:sz="0" w:space="0" w:color="auto"/>
        <w:right w:val="none" w:sz="0" w:space="0" w:color="auto"/>
      </w:divBdr>
      <w:divsChild>
        <w:div w:id="1919512914">
          <w:marLeft w:val="547"/>
          <w:marRight w:val="0"/>
          <w:marTop w:val="0"/>
          <w:marBottom w:val="0"/>
          <w:divBdr>
            <w:top w:val="none" w:sz="0" w:space="0" w:color="auto"/>
            <w:left w:val="none" w:sz="0" w:space="0" w:color="auto"/>
            <w:bottom w:val="none" w:sz="0" w:space="0" w:color="auto"/>
            <w:right w:val="none" w:sz="0" w:space="0" w:color="auto"/>
          </w:divBdr>
        </w:div>
        <w:div w:id="269896623">
          <w:marLeft w:val="547"/>
          <w:marRight w:val="0"/>
          <w:marTop w:val="0"/>
          <w:marBottom w:val="0"/>
          <w:divBdr>
            <w:top w:val="none" w:sz="0" w:space="0" w:color="auto"/>
            <w:left w:val="none" w:sz="0" w:space="0" w:color="auto"/>
            <w:bottom w:val="none" w:sz="0" w:space="0" w:color="auto"/>
            <w:right w:val="none" w:sz="0" w:space="0" w:color="auto"/>
          </w:divBdr>
        </w:div>
        <w:div w:id="522473034">
          <w:marLeft w:val="547"/>
          <w:marRight w:val="0"/>
          <w:marTop w:val="0"/>
          <w:marBottom w:val="0"/>
          <w:divBdr>
            <w:top w:val="none" w:sz="0" w:space="0" w:color="auto"/>
            <w:left w:val="none" w:sz="0" w:space="0" w:color="auto"/>
            <w:bottom w:val="none" w:sz="0" w:space="0" w:color="auto"/>
            <w:right w:val="none" w:sz="0" w:space="0" w:color="auto"/>
          </w:divBdr>
        </w:div>
        <w:div w:id="743333837">
          <w:marLeft w:val="547"/>
          <w:marRight w:val="0"/>
          <w:marTop w:val="0"/>
          <w:marBottom w:val="0"/>
          <w:divBdr>
            <w:top w:val="none" w:sz="0" w:space="0" w:color="auto"/>
            <w:left w:val="none" w:sz="0" w:space="0" w:color="auto"/>
            <w:bottom w:val="none" w:sz="0" w:space="0" w:color="auto"/>
            <w:right w:val="none" w:sz="0" w:space="0" w:color="auto"/>
          </w:divBdr>
        </w:div>
      </w:divsChild>
    </w:div>
    <w:div w:id="1756897648">
      <w:bodyDiv w:val="1"/>
      <w:marLeft w:val="0"/>
      <w:marRight w:val="0"/>
      <w:marTop w:val="0"/>
      <w:marBottom w:val="0"/>
      <w:divBdr>
        <w:top w:val="none" w:sz="0" w:space="0" w:color="auto"/>
        <w:left w:val="none" w:sz="0" w:space="0" w:color="auto"/>
        <w:bottom w:val="none" w:sz="0" w:space="0" w:color="auto"/>
        <w:right w:val="none" w:sz="0" w:space="0" w:color="auto"/>
      </w:divBdr>
    </w:div>
    <w:div w:id="1914196189">
      <w:bodyDiv w:val="1"/>
      <w:marLeft w:val="0"/>
      <w:marRight w:val="0"/>
      <w:marTop w:val="0"/>
      <w:marBottom w:val="0"/>
      <w:divBdr>
        <w:top w:val="none" w:sz="0" w:space="0" w:color="auto"/>
        <w:left w:val="none" w:sz="0" w:space="0" w:color="auto"/>
        <w:bottom w:val="none" w:sz="0" w:space="0" w:color="auto"/>
        <w:right w:val="none" w:sz="0" w:space="0" w:color="auto"/>
      </w:divBdr>
      <w:divsChild>
        <w:div w:id="1339040445">
          <w:marLeft w:val="547"/>
          <w:marRight w:val="0"/>
          <w:marTop w:val="0"/>
          <w:marBottom w:val="0"/>
          <w:divBdr>
            <w:top w:val="none" w:sz="0" w:space="0" w:color="auto"/>
            <w:left w:val="none" w:sz="0" w:space="0" w:color="auto"/>
            <w:bottom w:val="none" w:sz="0" w:space="0" w:color="auto"/>
            <w:right w:val="none" w:sz="0" w:space="0" w:color="auto"/>
          </w:divBdr>
        </w:div>
        <w:div w:id="323775584">
          <w:marLeft w:val="547"/>
          <w:marRight w:val="0"/>
          <w:marTop w:val="0"/>
          <w:marBottom w:val="0"/>
          <w:divBdr>
            <w:top w:val="none" w:sz="0" w:space="0" w:color="auto"/>
            <w:left w:val="none" w:sz="0" w:space="0" w:color="auto"/>
            <w:bottom w:val="none" w:sz="0" w:space="0" w:color="auto"/>
            <w:right w:val="none" w:sz="0" w:space="0" w:color="auto"/>
          </w:divBdr>
        </w:div>
        <w:div w:id="51082718">
          <w:marLeft w:val="547"/>
          <w:marRight w:val="0"/>
          <w:marTop w:val="0"/>
          <w:marBottom w:val="0"/>
          <w:divBdr>
            <w:top w:val="none" w:sz="0" w:space="0" w:color="auto"/>
            <w:left w:val="none" w:sz="0" w:space="0" w:color="auto"/>
            <w:bottom w:val="none" w:sz="0" w:space="0" w:color="auto"/>
            <w:right w:val="none" w:sz="0" w:space="0" w:color="auto"/>
          </w:divBdr>
        </w:div>
      </w:divsChild>
    </w:div>
    <w:div w:id="1933467143">
      <w:bodyDiv w:val="1"/>
      <w:marLeft w:val="0"/>
      <w:marRight w:val="0"/>
      <w:marTop w:val="0"/>
      <w:marBottom w:val="0"/>
      <w:divBdr>
        <w:top w:val="none" w:sz="0" w:space="0" w:color="auto"/>
        <w:left w:val="none" w:sz="0" w:space="0" w:color="auto"/>
        <w:bottom w:val="none" w:sz="0" w:space="0" w:color="auto"/>
        <w:right w:val="none" w:sz="0" w:space="0" w:color="auto"/>
      </w:divBdr>
      <w:divsChild>
        <w:div w:id="1265455439">
          <w:marLeft w:val="547"/>
          <w:marRight w:val="0"/>
          <w:marTop w:val="0"/>
          <w:marBottom w:val="0"/>
          <w:divBdr>
            <w:top w:val="none" w:sz="0" w:space="0" w:color="auto"/>
            <w:left w:val="none" w:sz="0" w:space="0" w:color="auto"/>
            <w:bottom w:val="none" w:sz="0" w:space="0" w:color="auto"/>
            <w:right w:val="none" w:sz="0" w:space="0" w:color="auto"/>
          </w:divBdr>
        </w:div>
      </w:divsChild>
    </w:div>
    <w:div w:id="1938948641">
      <w:bodyDiv w:val="1"/>
      <w:marLeft w:val="0"/>
      <w:marRight w:val="0"/>
      <w:marTop w:val="0"/>
      <w:marBottom w:val="0"/>
      <w:divBdr>
        <w:top w:val="none" w:sz="0" w:space="0" w:color="auto"/>
        <w:left w:val="none" w:sz="0" w:space="0" w:color="auto"/>
        <w:bottom w:val="none" w:sz="0" w:space="0" w:color="auto"/>
        <w:right w:val="none" w:sz="0" w:space="0" w:color="auto"/>
      </w:divBdr>
      <w:divsChild>
        <w:div w:id="849758893">
          <w:marLeft w:val="547"/>
          <w:marRight w:val="0"/>
          <w:marTop w:val="0"/>
          <w:marBottom w:val="0"/>
          <w:divBdr>
            <w:top w:val="none" w:sz="0" w:space="0" w:color="auto"/>
            <w:left w:val="none" w:sz="0" w:space="0" w:color="auto"/>
            <w:bottom w:val="none" w:sz="0" w:space="0" w:color="auto"/>
            <w:right w:val="none" w:sz="0" w:space="0" w:color="auto"/>
          </w:divBdr>
        </w:div>
      </w:divsChild>
    </w:div>
    <w:div w:id="1989742200">
      <w:bodyDiv w:val="1"/>
      <w:marLeft w:val="0"/>
      <w:marRight w:val="0"/>
      <w:marTop w:val="0"/>
      <w:marBottom w:val="0"/>
      <w:divBdr>
        <w:top w:val="none" w:sz="0" w:space="0" w:color="auto"/>
        <w:left w:val="none" w:sz="0" w:space="0" w:color="auto"/>
        <w:bottom w:val="none" w:sz="0" w:space="0" w:color="auto"/>
        <w:right w:val="none" w:sz="0" w:space="0" w:color="auto"/>
      </w:divBdr>
    </w:div>
    <w:div w:id="2017228179">
      <w:bodyDiv w:val="1"/>
      <w:marLeft w:val="0"/>
      <w:marRight w:val="0"/>
      <w:marTop w:val="0"/>
      <w:marBottom w:val="0"/>
      <w:divBdr>
        <w:top w:val="none" w:sz="0" w:space="0" w:color="auto"/>
        <w:left w:val="none" w:sz="0" w:space="0" w:color="auto"/>
        <w:bottom w:val="none" w:sz="0" w:space="0" w:color="auto"/>
        <w:right w:val="none" w:sz="0" w:space="0" w:color="auto"/>
      </w:divBdr>
      <w:divsChild>
        <w:div w:id="1280256116">
          <w:marLeft w:val="547"/>
          <w:marRight w:val="0"/>
          <w:marTop w:val="0"/>
          <w:marBottom w:val="0"/>
          <w:divBdr>
            <w:top w:val="none" w:sz="0" w:space="0" w:color="auto"/>
            <w:left w:val="none" w:sz="0" w:space="0" w:color="auto"/>
            <w:bottom w:val="none" w:sz="0" w:space="0" w:color="auto"/>
            <w:right w:val="none" w:sz="0" w:space="0" w:color="auto"/>
          </w:divBdr>
        </w:div>
      </w:divsChild>
    </w:div>
    <w:div w:id="2048797327">
      <w:bodyDiv w:val="1"/>
      <w:marLeft w:val="0"/>
      <w:marRight w:val="0"/>
      <w:marTop w:val="0"/>
      <w:marBottom w:val="0"/>
      <w:divBdr>
        <w:top w:val="none" w:sz="0" w:space="0" w:color="auto"/>
        <w:left w:val="none" w:sz="0" w:space="0" w:color="auto"/>
        <w:bottom w:val="none" w:sz="0" w:space="0" w:color="auto"/>
        <w:right w:val="none" w:sz="0" w:space="0" w:color="auto"/>
      </w:divBdr>
    </w:div>
    <w:div w:id="2079596108">
      <w:bodyDiv w:val="1"/>
      <w:marLeft w:val="0"/>
      <w:marRight w:val="0"/>
      <w:marTop w:val="0"/>
      <w:marBottom w:val="0"/>
      <w:divBdr>
        <w:top w:val="none" w:sz="0" w:space="0" w:color="auto"/>
        <w:left w:val="none" w:sz="0" w:space="0" w:color="auto"/>
        <w:bottom w:val="none" w:sz="0" w:space="0" w:color="auto"/>
        <w:right w:val="none" w:sz="0" w:space="0" w:color="auto"/>
      </w:divBdr>
    </w:div>
    <w:div w:id="2121338096">
      <w:bodyDiv w:val="1"/>
      <w:marLeft w:val="0"/>
      <w:marRight w:val="0"/>
      <w:marTop w:val="0"/>
      <w:marBottom w:val="0"/>
      <w:divBdr>
        <w:top w:val="none" w:sz="0" w:space="0" w:color="auto"/>
        <w:left w:val="none" w:sz="0" w:space="0" w:color="auto"/>
        <w:bottom w:val="none" w:sz="0" w:space="0" w:color="auto"/>
        <w:right w:val="none" w:sz="0" w:space="0" w:color="auto"/>
      </w:divBdr>
      <w:divsChild>
        <w:div w:id="1251280596">
          <w:marLeft w:val="547"/>
          <w:marRight w:val="0"/>
          <w:marTop w:val="0"/>
          <w:marBottom w:val="0"/>
          <w:divBdr>
            <w:top w:val="none" w:sz="0" w:space="0" w:color="auto"/>
            <w:left w:val="none" w:sz="0" w:space="0" w:color="auto"/>
            <w:bottom w:val="none" w:sz="0" w:space="0" w:color="auto"/>
            <w:right w:val="none" w:sz="0" w:space="0" w:color="auto"/>
          </w:divBdr>
        </w:div>
        <w:div w:id="1619289222">
          <w:marLeft w:val="547"/>
          <w:marRight w:val="0"/>
          <w:marTop w:val="0"/>
          <w:marBottom w:val="0"/>
          <w:divBdr>
            <w:top w:val="none" w:sz="0" w:space="0" w:color="auto"/>
            <w:left w:val="none" w:sz="0" w:space="0" w:color="auto"/>
            <w:bottom w:val="none" w:sz="0" w:space="0" w:color="auto"/>
            <w:right w:val="none" w:sz="0" w:space="0" w:color="auto"/>
          </w:divBdr>
        </w:div>
        <w:div w:id="939989204">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mymastery.arkcurriculumplus.org.uk/courses/fa966542-1713-4151-8867-d20750e210fd/units/97e12841-29d1-43fd-abc0-b9a032091dde/lessons/2dcd3901-a7f6-4d15-8b56-2412dc3b6ccd/contents/0" TargetMode="External"/><Relationship Id="rId26" Type="http://schemas.openxmlformats.org/officeDocument/2006/relationships/hyperlink" Target="https://mymastery.arkcurriculumplus.org.uk/courses/fa966542-1713-4151-8867-d20750e210fd/units/97e12841-29d1-43fd-abc0-b9a032091dde/lessons/2dcd3901-a7f6-4d15-8b56-2412dc3b6ccd/contents/0" TargetMode="External"/><Relationship Id="rId3" Type="http://schemas.openxmlformats.org/officeDocument/2006/relationships/customXml" Target="../customXml/item3.xml"/><Relationship Id="rId21" Type="http://schemas.openxmlformats.org/officeDocument/2006/relationships/hyperlink" Target="https://mymastery.arkcurriculumplus.org.uk/courses/fa966542-1713-4151-8867-d20750e210fd/units/97e12841-29d1-43fd-abc0-b9a032091dde/lessons/2dcd3901-a7f6-4d15-8b56-2412dc3b6ccd/contents/0" TargetMode="Externa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svg"/><Relationship Id="rId25" Type="http://schemas.openxmlformats.org/officeDocument/2006/relationships/hyperlink" Target="https://mymastery.arkcurriculumplus.org.uk/courses/fa966542-1713-4151-8867-d20750e210fd/units/97e12841-29d1-43fd-abc0-b9a032091dde/lessons/2dcd3901-a7f6-4d15-8b56-2412dc3b6ccd/contents/0" TargetMode="External"/><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mymastery.arkcurriculumplus.org.uk/courses/fa966542-1713-4151-8867-d20750e210fd/units/97e12841-29d1-43fd-abc0-b9a032091dde/lessons/2dcd3901-a7f6-4d15-8b56-2412dc3b6ccd/contents/0" TargetMode="External"/><Relationship Id="rId29" Type="http://schemas.openxmlformats.org/officeDocument/2006/relationships/hyperlink" Target="https://mymastery.arkcurriculumplus.org.uk/courses/fa966542-1713-4151-8867-d20750e210fd/units/97e12841-29d1-43fd-abc0-b9a032091dde/lessons/2dcd3901-a7f6-4d15-8b56-2412dc3b6ccd/contents/0"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mymastery.arkcurriculumplus.org.uk/courses/fa966542-1713-4151-8867-d20750e210fd/units/97e12841-29d1-43fd-abc0-b9a032091dde/lessons/2dcd3901-a7f6-4d15-8b56-2412dc3b6ccd/contents/0" TargetMode="External"/><Relationship Id="rId32"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hyperlink" Target="https://mymastery.arkcurriculumplus.org.uk/courses/fa966542-1713-4151-8867-d20750e210fd/units/97e12841-29d1-43fd-abc0-b9a032091dde/lessons/2dcd3901-a7f6-4d15-8b56-2412dc3b6ccd/contents/0" TargetMode="External"/><Relationship Id="rId28" Type="http://schemas.openxmlformats.org/officeDocument/2006/relationships/hyperlink" Target="https://mymastery.arkcurriculumplus.org.uk/courses/fa966542-1713-4151-8867-d20750e210fd/units/97e12841-29d1-43fd-abc0-b9a032091dde/lessons/2dcd3901-a7f6-4d15-8b56-2412dc3b6ccd/contents/0" TargetMode="External"/><Relationship Id="rId10" Type="http://schemas.openxmlformats.org/officeDocument/2006/relationships/endnotes" Target="endnotes.xml"/><Relationship Id="rId19" Type="http://schemas.openxmlformats.org/officeDocument/2006/relationships/hyperlink" Target="https://mymastery.arkcurriculumplus.org.uk/courses/fa966542-1713-4151-8867-d20750e210fd/units/97e12841-29d1-43fd-abc0-b9a032091dde/lessons/2dcd3901-a7f6-4d15-8b56-2412dc3b6ccd/contents/0" TargetMode="External"/><Relationship Id="rId31" Type="http://schemas.openxmlformats.org/officeDocument/2006/relationships/hyperlink" Target="https://mymastery.arkcurriculumplus.org.uk/courses/fa966542-1713-4151-8867-d20750e210fd/units/97e12841-29d1-43fd-abc0-b9a032091dde/lessons/2dcd3901-a7f6-4d15-8b56-2412dc3b6ccd/contents/0"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mymastery.arkcurriculumplus.org.uk/courses/fa966542-1713-4151-8867-d20750e210fd/units/97e12841-29d1-43fd-abc0-b9a032091dde/lessons/2dcd3901-a7f6-4d15-8b56-2412dc3b6ccd/contents/0" TargetMode="External"/><Relationship Id="rId27" Type="http://schemas.openxmlformats.org/officeDocument/2006/relationships/hyperlink" Target="https://mymastery.arkcurriculumplus.org.uk/courses/fa966542-1713-4151-8867-d20750e210fd/units/97e12841-29d1-43fd-abc0-b9a032091dde/lessons/2dcd3901-a7f6-4d15-8b56-2412dc3b6ccd/contents/0" TargetMode="External"/><Relationship Id="rId30" Type="http://schemas.openxmlformats.org/officeDocument/2006/relationships/hyperlink" Target="https://mymastery.arkcurriculumplus.org.uk/courses/fa966542-1713-4151-8867-d20750e210fd/units/97e12841-29d1-43fd-abc0-b9a032091dde/lessons/2dcd3901-a7f6-4d15-8b56-2412dc3b6ccd/contents/0" TargetMode="External"/><Relationship Id="rId35" Type="http://schemas.openxmlformats.org/officeDocument/2006/relationships/theme" Target="theme/theme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8.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e7f29ac3-c74a-46a7-9e80-ec6458dc319f">
      <UserInfo>
        <DisplayName>Emily Oram</DisplayName>
        <AccountId>25</AccountId>
        <AccountType/>
      </UserInfo>
      <UserInfo>
        <DisplayName>Jim Ward</DisplayName>
        <AccountId>254</AccountId>
        <AccountType/>
      </UserInfo>
      <UserInfo>
        <DisplayName>James McCarville</DisplayName>
        <AccountId>122</AccountId>
        <AccountType/>
      </UserInfo>
      <UserInfo>
        <DisplayName>Georgina Pick</DisplayName>
        <AccountId>129</AccountId>
        <AccountType/>
      </UserInfo>
      <UserInfo>
        <DisplayName>Claire Hickling</DisplayName>
        <AccountId>50</AccountId>
        <AccountType/>
      </UserInfo>
      <UserInfo>
        <DisplayName>Georgia Turner</DisplayName>
        <AccountId>73</AccountId>
        <AccountType/>
      </UserInfo>
      <UserInfo>
        <DisplayName>Shauna O'Brien</DisplayName>
        <AccountId>37</AccountId>
        <AccountType/>
      </UserInfo>
      <UserInfo>
        <DisplayName>Joanna Scouler</DisplayName>
        <AccountId>26</AccountId>
        <AccountType/>
      </UserInfo>
      <UserInfo>
        <DisplayName>Ananda Courtman</DisplayName>
        <AccountId>124</AccountId>
        <AccountType/>
      </UserInfo>
      <UserInfo>
        <DisplayName>Philippa McCall</DisplayName>
        <AccountId>152</AccountId>
        <AccountType/>
      </UserInfo>
      <UserInfo>
        <DisplayName>Emma Taylor</DisplayName>
        <AccountId>13</AccountId>
        <AccountType/>
      </UserInfo>
    </SharedWithUsers>
    <TaxCatchAll xmlns="e7f29ac3-c74a-46a7-9e80-ec6458dc319f" xsi:nil="true"/>
    <lcf76f155ced4ddcb4097134ff3c332f xmlns="9dd66dd2-dc2f-4e10-8286-f1da66314693">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78AF66D13AF553498AE1339A56520CA0" ma:contentTypeVersion="18" ma:contentTypeDescription="Create a new document." ma:contentTypeScope="" ma:versionID="d55bb3e99807e52e541a5ac04e799d41">
  <xsd:schema xmlns:xsd="http://www.w3.org/2001/XMLSchema" xmlns:xs="http://www.w3.org/2001/XMLSchema" xmlns:p="http://schemas.microsoft.com/office/2006/metadata/properties" xmlns:ns2="9dd66dd2-dc2f-4e10-8286-f1da66314693" xmlns:ns3="e7f29ac3-c74a-46a7-9e80-ec6458dc319f" targetNamespace="http://schemas.microsoft.com/office/2006/metadata/properties" ma:root="true" ma:fieldsID="1ed8d0c46251183f096df21bc4ba3b07" ns2:_="" ns3:_="">
    <xsd:import namespace="9dd66dd2-dc2f-4e10-8286-f1da66314693"/>
    <xsd:import namespace="e7f29ac3-c74a-46a7-9e80-ec6458dc319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d66dd2-dc2f-4e10-8286-f1da663146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9ece25d9-12d7-4481-8120-14121ffe447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7f29ac3-c74a-46a7-9e80-ec6458dc319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f78cfd2a-9971-4bc9-959e-69182f1482e7}" ma:internalName="TaxCatchAll" ma:showField="CatchAllData" ma:web="e7f29ac3-c74a-46a7-9e80-ec6458dc319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16C73F2-6665-4E53-B65B-76D6E4DC30D6}">
  <ds:schemaRefs>
    <ds:schemaRef ds:uri="http://schemas.microsoft.com/office/2006/metadata/properties"/>
    <ds:schemaRef ds:uri="http://schemas.microsoft.com/office/infopath/2007/PartnerControls"/>
    <ds:schemaRef ds:uri="e7f29ac3-c74a-46a7-9e80-ec6458dc319f"/>
    <ds:schemaRef ds:uri="9dd66dd2-dc2f-4e10-8286-f1da66314693"/>
  </ds:schemaRefs>
</ds:datastoreItem>
</file>

<file path=customXml/itemProps2.xml><?xml version="1.0" encoding="utf-8"?>
<ds:datastoreItem xmlns:ds="http://schemas.openxmlformats.org/officeDocument/2006/customXml" ds:itemID="{D8CC276D-0ED1-4AB6-A705-95BE6BAFAEF0}">
  <ds:schemaRefs>
    <ds:schemaRef ds:uri="http://schemas.openxmlformats.org/officeDocument/2006/bibliography"/>
  </ds:schemaRefs>
</ds:datastoreItem>
</file>

<file path=customXml/itemProps3.xml><?xml version="1.0" encoding="utf-8"?>
<ds:datastoreItem xmlns:ds="http://schemas.openxmlformats.org/officeDocument/2006/customXml" ds:itemID="{55308196-0C2A-43BE-BECA-A93927EA77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d66dd2-dc2f-4e10-8286-f1da66314693"/>
    <ds:schemaRef ds:uri="e7f29ac3-c74a-46a7-9e80-ec6458dc31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6AE068B-6472-4595-862A-219370788B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75</Pages>
  <Words>14752</Words>
  <Characters>84090</Characters>
  <Application>Microsoft Office Word</Application>
  <DocSecurity>0</DocSecurity>
  <Lines>700</Lines>
  <Paragraphs>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98645</CharactersWithSpaces>
  <SharedDoc>false</SharedDoc>
  <HLinks>
    <vt:vector size="258" baseType="variant">
      <vt:variant>
        <vt:i4>2621473</vt:i4>
      </vt:variant>
      <vt:variant>
        <vt:i4>222</vt:i4>
      </vt:variant>
      <vt:variant>
        <vt:i4>0</vt:i4>
      </vt:variant>
      <vt:variant>
        <vt:i4>5</vt:i4>
      </vt:variant>
      <vt:variant>
        <vt:lpwstr>https://mymastery.arkcurriculumplus.org.uk/courses/fa966542-1713-4151-8867-d20750e210fd/units/6f32e3df-7786-4890-943b-42d7d5228154/lessons/98116bd5-03df-4b22-b75b-ba8136c94dd1/contents/0</vt:lpwstr>
      </vt:variant>
      <vt:variant>
        <vt:lpwstr/>
      </vt:variant>
      <vt:variant>
        <vt:i4>2621473</vt:i4>
      </vt:variant>
      <vt:variant>
        <vt:i4>219</vt:i4>
      </vt:variant>
      <vt:variant>
        <vt:i4>0</vt:i4>
      </vt:variant>
      <vt:variant>
        <vt:i4>5</vt:i4>
      </vt:variant>
      <vt:variant>
        <vt:lpwstr>https://mymastery.arkcurriculumplus.org.uk/courses/fa966542-1713-4151-8867-d20750e210fd/units/6f32e3df-7786-4890-943b-42d7d5228154/lessons/98116bd5-03df-4b22-b75b-ba8136c94dd1/contents/0</vt:lpwstr>
      </vt:variant>
      <vt:variant>
        <vt:lpwstr/>
      </vt:variant>
      <vt:variant>
        <vt:i4>2621473</vt:i4>
      </vt:variant>
      <vt:variant>
        <vt:i4>216</vt:i4>
      </vt:variant>
      <vt:variant>
        <vt:i4>0</vt:i4>
      </vt:variant>
      <vt:variant>
        <vt:i4>5</vt:i4>
      </vt:variant>
      <vt:variant>
        <vt:lpwstr>https://mymastery.arkcurriculumplus.org.uk/courses/fa966542-1713-4151-8867-d20750e210fd/units/6f32e3df-7786-4890-943b-42d7d5228154/lessons/98116bd5-03df-4b22-b75b-ba8136c94dd1/contents/0</vt:lpwstr>
      </vt:variant>
      <vt:variant>
        <vt:lpwstr/>
      </vt:variant>
      <vt:variant>
        <vt:i4>2621473</vt:i4>
      </vt:variant>
      <vt:variant>
        <vt:i4>213</vt:i4>
      </vt:variant>
      <vt:variant>
        <vt:i4>0</vt:i4>
      </vt:variant>
      <vt:variant>
        <vt:i4>5</vt:i4>
      </vt:variant>
      <vt:variant>
        <vt:lpwstr>https://mymastery.arkcurriculumplus.org.uk/courses/fa966542-1713-4151-8867-d20750e210fd/units/6f32e3df-7786-4890-943b-42d7d5228154/lessons/98116bd5-03df-4b22-b75b-ba8136c94dd1/contents/0</vt:lpwstr>
      </vt:variant>
      <vt:variant>
        <vt:lpwstr/>
      </vt:variant>
      <vt:variant>
        <vt:i4>2621473</vt:i4>
      </vt:variant>
      <vt:variant>
        <vt:i4>210</vt:i4>
      </vt:variant>
      <vt:variant>
        <vt:i4>0</vt:i4>
      </vt:variant>
      <vt:variant>
        <vt:i4>5</vt:i4>
      </vt:variant>
      <vt:variant>
        <vt:lpwstr>https://mymastery.arkcurriculumplus.org.uk/courses/fa966542-1713-4151-8867-d20750e210fd/units/6f32e3df-7786-4890-943b-42d7d5228154/lessons/98116bd5-03df-4b22-b75b-ba8136c94dd1/contents/0</vt:lpwstr>
      </vt:variant>
      <vt:variant>
        <vt:lpwstr/>
      </vt:variant>
      <vt:variant>
        <vt:i4>2621473</vt:i4>
      </vt:variant>
      <vt:variant>
        <vt:i4>207</vt:i4>
      </vt:variant>
      <vt:variant>
        <vt:i4>0</vt:i4>
      </vt:variant>
      <vt:variant>
        <vt:i4>5</vt:i4>
      </vt:variant>
      <vt:variant>
        <vt:lpwstr>https://mymastery.arkcurriculumplus.org.uk/courses/fa966542-1713-4151-8867-d20750e210fd/units/6f32e3df-7786-4890-943b-42d7d5228154/lessons/98116bd5-03df-4b22-b75b-ba8136c94dd1/contents/0</vt:lpwstr>
      </vt:variant>
      <vt:variant>
        <vt:lpwstr/>
      </vt:variant>
      <vt:variant>
        <vt:i4>2621473</vt:i4>
      </vt:variant>
      <vt:variant>
        <vt:i4>204</vt:i4>
      </vt:variant>
      <vt:variant>
        <vt:i4>0</vt:i4>
      </vt:variant>
      <vt:variant>
        <vt:i4>5</vt:i4>
      </vt:variant>
      <vt:variant>
        <vt:lpwstr>https://mymastery.arkcurriculumplus.org.uk/courses/fa966542-1713-4151-8867-d20750e210fd/units/6f32e3df-7786-4890-943b-42d7d5228154/lessons/98116bd5-03df-4b22-b75b-ba8136c94dd1/contents/0</vt:lpwstr>
      </vt:variant>
      <vt:variant>
        <vt:lpwstr/>
      </vt:variant>
      <vt:variant>
        <vt:i4>2621473</vt:i4>
      </vt:variant>
      <vt:variant>
        <vt:i4>201</vt:i4>
      </vt:variant>
      <vt:variant>
        <vt:i4>0</vt:i4>
      </vt:variant>
      <vt:variant>
        <vt:i4>5</vt:i4>
      </vt:variant>
      <vt:variant>
        <vt:lpwstr>https://mymastery.arkcurriculumplus.org.uk/courses/fa966542-1713-4151-8867-d20750e210fd/units/6f32e3df-7786-4890-943b-42d7d5228154/lessons/98116bd5-03df-4b22-b75b-ba8136c94dd1/contents/0</vt:lpwstr>
      </vt:variant>
      <vt:variant>
        <vt:lpwstr/>
      </vt:variant>
      <vt:variant>
        <vt:i4>2621473</vt:i4>
      </vt:variant>
      <vt:variant>
        <vt:i4>198</vt:i4>
      </vt:variant>
      <vt:variant>
        <vt:i4>0</vt:i4>
      </vt:variant>
      <vt:variant>
        <vt:i4>5</vt:i4>
      </vt:variant>
      <vt:variant>
        <vt:lpwstr>https://mymastery.arkcurriculumplus.org.uk/courses/fa966542-1713-4151-8867-d20750e210fd/units/6f32e3df-7786-4890-943b-42d7d5228154/lessons/98116bd5-03df-4b22-b75b-ba8136c94dd1/contents/0</vt:lpwstr>
      </vt:variant>
      <vt:variant>
        <vt:lpwstr/>
      </vt:variant>
      <vt:variant>
        <vt:i4>2621473</vt:i4>
      </vt:variant>
      <vt:variant>
        <vt:i4>195</vt:i4>
      </vt:variant>
      <vt:variant>
        <vt:i4>0</vt:i4>
      </vt:variant>
      <vt:variant>
        <vt:i4>5</vt:i4>
      </vt:variant>
      <vt:variant>
        <vt:lpwstr>https://mymastery.arkcurriculumplus.org.uk/courses/fa966542-1713-4151-8867-d20750e210fd/units/6f32e3df-7786-4890-943b-42d7d5228154/lessons/98116bd5-03df-4b22-b75b-ba8136c94dd1/contents/0</vt:lpwstr>
      </vt:variant>
      <vt:variant>
        <vt:lpwstr/>
      </vt:variant>
      <vt:variant>
        <vt:i4>2621473</vt:i4>
      </vt:variant>
      <vt:variant>
        <vt:i4>192</vt:i4>
      </vt:variant>
      <vt:variant>
        <vt:i4>0</vt:i4>
      </vt:variant>
      <vt:variant>
        <vt:i4>5</vt:i4>
      </vt:variant>
      <vt:variant>
        <vt:lpwstr>https://mymastery.arkcurriculumplus.org.uk/courses/fa966542-1713-4151-8867-d20750e210fd/units/6f32e3df-7786-4890-943b-42d7d5228154/lessons/98116bd5-03df-4b22-b75b-ba8136c94dd1/contents/0</vt:lpwstr>
      </vt:variant>
      <vt:variant>
        <vt:lpwstr/>
      </vt:variant>
      <vt:variant>
        <vt:i4>2621473</vt:i4>
      </vt:variant>
      <vt:variant>
        <vt:i4>189</vt:i4>
      </vt:variant>
      <vt:variant>
        <vt:i4>0</vt:i4>
      </vt:variant>
      <vt:variant>
        <vt:i4>5</vt:i4>
      </vt:variant>
      <vt:variant>
        <vt:lpwstr>https://mymastery.arkcurriculumplus.org.uk/courses/fa966542-1713-4151-8867-d20750e210fd/units/6f32e3df-7786-4890-943b-42d7d5228154/lessons/98116bd5-03df-4b22-b75b-ba8136c94dd1/contents/0</vt:lpwstr>
      </vt:variant>
      <vt:variant>
        <vt:lpwstr/>
      </vt:variant>
      <vt:variant>
        <vt:i4>1179707</vt:i4>
      </vt:variant>
      <vt:variant>
        <vt:i4>182</vt:i4>
      </vt:variant>
      <vt:variant>
        <vt:i4>0</vt:i4>
      </vt:variant>
      <vt:variant>
        <vt:i4>5</vt:i4>
      </vt:variant>
      <vt:variant>
        <vt:lpwstr/>
      </vt:variant>
      <vt:variant>
        <vt:lpwstr>_Toc109161550</vt:lpwstr>
      </vt:variant>
      <vt:variant>
        <vt:i4>1245243</vt:i4>
      </vt:variant>
      <vt:variant>
        <vt:i4>176</vt:i4>
      </vt:variant>
      <vt:variant>
        <vt:i4>0</vt:i4>
      </vt:variant>
      <vt:variant>
        <vt:i4>5</vt:i4>
      </vt:variant>
      <vt:variant>
        <vt:lpwstr/>
      </vt:variant>
      <vt:variant>
        <vt:lpwstr>_Toc109161549</vt:lpwstr>
      </vt:variant>
      <vt:variant>
        <vt:i4>1245243</vt:i4>
      </vt:variant>
      <vt:variant>
        <vt:i4>170</vt:i4>
      </vt:variant>
      <vt:variant>
        <vt:i4>0</vt:i4>
      </vt:variant>
      <vt:variant>
        <vt:i4>5</vt:i4>
      </vt:variant>
      <vt:variant>
        <vt:lpwstr/>
      </vt:variant>
      <vt:variant>
        <vt:lpwstr>_Toc109161548</vt:lpwstr>
      </vt:variant>
      <vt:variant>
        <vt:i4>1245243</vt:i4>
      </vt:variant>
      <vt:variant>
        <vt:i4>164</vt:i4>
      </vt:variant>
      <vt:variant>
        <vt:i4>0</vt:i4>
      </vt:variant>
      <vt:variant>
        <vt:i4>5</vt:i4>
      </vt:variant>
      <vt:variant>
        <vt:lpwstr/>
      </vt:variant>
      <vt:variant>
        <vt:lpwstr>_Toc109161547</vt:lpwstr>
      </vt:variant>
      <vt:variant>
        <vt:i4>1245243</vt:i4>
      </vt:variant>
      <vt:variant>
        <vt:i4>158</vt:i4>
      </vt:variant>
      <vt:variant>
        <vt:i4>0</vt:i4>
      </vt:variant>
      <vt:variant>
        <vt:i4>5</vt:i4>
      </vt:variant>
      <vt:variant>
        <vt:lpwstr/>
      </vt:variant>
      <vt:variant>
        <vt:lpwstr>_Toc109161546</vt:lpwstr>
      </vt:variant>
      <vt:variant>
        <vt:i4>1245243</vt:i4>
      </vt:variant>
      <vt:variant>
        <vt:i4>152</vt:i4>
      </vt:variant>
      <vt:variant>
        <vt:i4>0</vt:i4>
      </vt:variant>
      <vt:variant>
        <vt:i4>5</vt:i4>
      </vt:variant>
      <vt:variant>
        <vt:lpwstr/>
      </vt:variant>
      <vt:variant>
        <vt:lpwstr>_Toc109161545</vt:lpwstr>
      </vt:variant>
      <vt:variant>
        <vt:i4>1245243</vt:i4>
      </vt:variant>
      <vt:variant>
        <vt:i4>146</vt:i4>
      </vt:variant>
      <vt:variant>
        <vt:i4>0</vt:i4>
      </vt:variant>
      <vt:variant>
        <vt:i4>5</vt:i4>
      </vt:variant>
      <vt:variant>
        <vt:lpwstr/>
      </vt:variant>
      <vt:variant>
        <vt:lpwstr>_Toc109161544</vt:lpwstr>
      </vt:variant>
      <vt:variant>
        <vt:i4>1245243</vt:i4>
      </vt:variant>
      <vt:variant>
        <vt:i4>140</vt:i4>
      </vt:variant>
      <vt:variant>
        <vt:i4>0</vt:i4>
      </vt:variant>
      <vt:variant>
        <vt:i4>5</vt:i4>
      </vt:variant>
      <vt:variant>
        <vt:lpwstr/>
      </vt:variant>
      <vt:variant>
        <vt:lpwstr>_Toc109161543</vt:lpwstr>
      </vt:variant>
      <vt:variant>
        <vt:i4>1245243</vt:i4>
      </vt:variant>
      <vt:variant>
        <vt:i4>134</vt:i4>
      </vt:variant>
      <vt:variant>
        <vt:i4>0</vt:i4>
      </vt:variant>
      <vt:variant>
        <vt:i4>5</vt:i4>
      </vt:variant>
      <vt:variant>
        <vt:lpwstr/>
      </vt:variant>
      <vt:variant>
        <vt:lpwstr>_Toc109161542</vt:lpwstr>
      </vt:variant>
      <vt:variant>
        <vt:i4>1245243</vt:i4>
      </vt:variant>
      <vt:variant>
        <vt:i4>128</vt:i4>
      </vt:variant>
      <vt:variant>
        <vt:i4>0</vt:i4>
      </vt:variant>
      <vt:variant>
        <vt:i4>5</vt:i4>
      </vt:variant>
      <vt:variant>
        <vt:lpwstr/>
      </vt:variant>
      <vt:variant>
        <vt:lpwstr>_Toc109161541</vt:lpwstr>
      </vt:variant>
      <vt:variant>
        <vt:i4>1245243</vt:i4>
      </vt:variant>
      <vt:variant>
        <vt:i4>122</vt:i4>
      </vt:variant>
      <vt:variant>
        <vt:i4>0</vt:i4>
      </vt:variant>
      <vt:variant>
        <vt:i4>5</vt:i4>
      </vt:variant>
      <vt:variant>
        <vt:lpwstr/>
      </vt:variant>
      <vt:variant>
        <vt:lpwstr>_Toc109161540</vt:lpwstr>
      </vt:variant>
      <vt:variant>
        <vt:i4>1310779</vt:i4>
      </vt:variant>
      <vt:variant>
        <vt:i4>116</vt:i4>
      </vt:variant>
      <vt:variant>
        <vt:i4>0</vt:i4>
      </vt:variant>
      <vt:variant>
        <vt:i4>5</vt:i4>
      </vt:variant>
      <vt:variant>
        <vt:lpwstr/>
      </vt:variant>
      <vt:variant>
        <vt:lpwstr>_Toc109161539</vt:lpwstr>
      </vt:variant>
      <vt:variant>
        <vt:i4>1310779</vt:i4>
      </vt:variant>
      <vt:variant>
        <vt:i4>110</vt:i4>
      </vt:variant>
      <vt:variant>
        <vt:i4>0</vt:i4>
      </vt:variant>
      <vt:variant>
        <vt:i4>5</vt:i4>
      </vt:variant>
      <vt:variant>
        <vt:lpwstr/>
      </vt:variant>
      <vt:variant>
        <vt:lpwstr>_Toc109161538</vt:lpwstr>
      </vt:variant>
      <vt:variant>
        <vt:i4>1310779</vt:i4>
      </vt:variant>
      <vt:variant>
        <vt:i4>104</vt:i4>
      </vt:variant>
      <vt:variant>
        <vt:i4>0</vt:i4>
      </vt:variant>
      <vt:variant>
        <vt:i4>5</vt:i4>
      </vt:variant>
      <vt:variant>
        <vt:lpwstr/>
      </vt:variant>
      <vt:variant>
        <vt:lpwstr>_Toc109161537</vt:lpwstr>
      </vt:variant>
      <vt:variant>
        <vt:i4>1310779</vt:i4>
      </vt:variant>
      <vt:variant>
        <vt:i4>98</vt:i4>
      </vt:variant>
      <vt:variant>
        <vt:i4>0</vt:i4>
      </vt:variant>
      <vt:variant>
        <vt:i4>5</vt:i4>
      </vt:variant>
      <vt:variant>
        <vt:lpwstr/>
      </vt:variant>
      <vt:variant>
        <vt:lpwstr>_Toc109161536</vt:lpwstr>
      </vt:variant>
      <vt:variant>
        <vt:i4>1310779</vt:i4>
      </vt:variant>
      <vt:variant>
        <vt:i4>92</vt:i4>
      </vt:variant>
      <vt:variant>
        <vt:i4>0</vt:i4>
      </vt:variant>
      <vt:variant>
        <vt:i4>5</vt:i4>
      </vt:variant>
      <vt:variant>
        <vt:lpwstr/>
      </vt:variant>
      <vt:variant>
        <vt:lpwstr>_Toc109161535</vt:lpwstr>
      </vt:variant>
      <vt:variant>
        <vt:i4>1310779</vt:i4>
      </vt:variant>
      <vt:variant>
        <vt:i4>86</vt:i4>
      </vt:variant>
      <vt:variant>
        <vt:i4>0</vt:i4>
      </vt:variant>
      <vt:variant>
        <vt:i4>5</vt:i4>
      </vt:variant>
      <vt:variant>
        <vt:lpwstr/>
      </vt:variant>
      <vt:variant>
        <vt:lpwstr>_Toc109161534</vt:lpwstr>
      </vt:variant>
      <vt:variant>
        <vt:i4>1310779</vt:i4>
      </vt:variant>
      <vt:variant>
        <vt:i4>80</vt:i4>
      </vt:variant>
      <vt:variant>
        <vt:i4>0</vt:i4>
      </vt:variant>
      <vt:variant>
        <vt:i4>5</vt:i4>
      </vt:variant>
      <vt:variant>
        <vt:lpwstr/>
      </vt:variant>
      <vt:variant>
        <vt:lpwstr>_Toc109161533</vt:lpwstr>
      </vt:variant>
      <vt:variant>
        <vt:i4>1310779</vt:i4>
      </vt:variant>
      <vt:variant>
        <vt:i4>74</vt:i4>
      </vt:variant>
      <vt:variant>
        <vt:i4>0</vt:i4>
      </vt:variant>
      <vt:variant>
        <vt:i4>5</vt:i4>
      </vt:variant>
      <vt:variant>
        <vt:lpwstr/>
      </vt:variant>
      <vt:variant>
        <vt:lpwstr>_Toc109161532</vt:lpwstr>
      </vt:variant>
      <vt:variant>
        <vt:i4>1310779</vt:i4>
      </vt:variant>
      <vt:variant>
        <vt:i4>68</vt:i4>
      </vt:variant>
      <vt:variant>
        <vt:i4>0</vt:i4>
      </vt:variant>
      <vt:variant>
        <vt:i4>5</vt:i4>
      </vt:variant>
      <vt:variant>
        <vt:lpwstr/>
      </vt:variant>
      <vt:variant>
        <vt:lpwstr>_Toc109161531</vt:lpwstr>
      </vt:variant>
      <vt:variant>
        <vt:i4>1310779</vt:i4>
      </vt:variant>
      <vt:variant>
        <vt:i4>62</vt:i4>
      </vt:variant>
      <vt:variant>
        <vt:i4>0</vt:i4>
      </vt:variant>
      <vt:variant>
        <vt:i4>5</vt:i4>
      </vt:variant>
      <vt:variant>
        <vt:lpwstr/>
      </vt:variant>
      <vt:variant>
        <vt:lpwstr>_Toc109161530</vt:lpwstr>
      </vt:variant>
      <vt:variant>
        <vt:i4>1376315</vt:i4>
      </vt:variant>
      <vt:variant>
        <vt:i4>56</vt:i4>
      </vt:variant>
      <vt:variant>
        <vt:i4>0</vt:i4>
      </vt:variant>
      <vt:variant>
        <vt:i4>5</vt:i4>
      </vt:variant>
      <vt:variant>
        <vt:lpwstr/>
      </vt:variant>
      <vt:variant>
        <vt:lpwstr>_Toc109161529</vt:lpwstr>
      </vt:variant>
      <vt:variant>
        <vt:i4>1376315</vt:i4>
      </vt:variant>
      <vt:variant>
        <vt:i4>50</vt:i4>
      </vt:variant>
      <vt:variant>
        <vt:i4>0</vt:i4>
      </vt:variant>
      <vt:variant>
        <vt:i4>5</vt:i4>
      </vt:variant>
      <vt:variant>
        <vt:lpwstr/>
      </vt:variant>
      <vt:variant>
        <vt:lpwstr>_Toc109161528</vt:lpwstr>
      </vt:variant>
      <vt:variant>
        <vt:i4>1376315</vt:i4>
      </vt:variant>
      <vt:variant>
        <vt:i4>44</vt:i4>
      </vt:variant>
      <vt:variant>
        <vt:i4>0</vt:i4>
      </vt:variant>
      <vt:variant>
        <vt:i4>5</vt:i4>
      </vt:variant>
      <vt:variant>
        <vt:lpwstr/>
      </vt:variant>
      <vt:variant>
        <vt:lpwstr>_Toc109161527</vt:lpwstr>
      </vt:variant>
      <vt:variant>
        <vt:i4>1376315</vt:i4>
      </vt:variant>
      <vt:variant>
        <vt:i4>38</vt:i4>
      </vt:variant>
      <vt:variant>
        <vt:i4>0</vt:i4>
      </vt:variant>
      <vt:variant>
        <vt:i4>5</vt:i4>
      </vt:variant>
      <vt:variant>
        <vt:lpwstr/>
      </vt:variant>
      <vt:variant>
        <vt:lpwstr>_Toc109161526</vt:lpwstr>
      </vt:variant>
      <vt:variant>
        <vt:i4>1376315</vt:i4>
      </vt:variant>
      <vt:variant>
        <vt:i4>32</vt:i4>
      </vt:variant>
      <vt:variant>
        <vt:i4>0</vt:i4>
      </vt:variant>
      <vt:variant>
        <vt:i4>5</vt:i4>
      </vt:variant>
      <vt:variant>
        <vt:lpwstr/>
      </vt:variant>
      <vt:variant>
        <vt:lpwstr>_Toc109161525</vt:lpwstr>
      </vt:variant>
      <vt:variant>
        <vt:i4>1376315</vt:i4>
      </vt:variant>
      <vt:variant>
        <vt:i4>26</vt:i4>
      </vt:variant>
      <vt:variant>
        <vt:i4>0</vt:i4>
      </vt:variant>
      <vt:variant>
        <vt:i4>5</vt:i4>
      </vt:variant>
      <vt:variant>
        <vt:lpwstr/>
      </vt:variant>
      <vt:variant>
        <vt:lpwstr>_Toc109161524</vt:lpwstr>
      </vt:variant>
      <vt:variant>
        <vt:i4>1376315</vt:i4>
      </vt:variant>
      <vt:variant>
        <vt:i4>20</vt:i4>
      </vt:variant>
      <vt:variant>
        <vt:i4>0</vt:i4>
      </vt:variant>
      <vt:variant>
        <vt:i4>5</vt:i4>
      </vt:variant>
      <vt:variant>
        <vt:lpwstr/>
      </vt:variant>
      <vt:variant>
        <vt:lpwstr>_Toc109161523</vt:lpwstr>
      </vt:variant>
      <vt:variant>
        <vt:i4>1376315</vt:i4>
      </vt:variant>
      <vt:variant>
        <vt:i4>14</vt:i4>
      </vt:variant>
      <vt:variant>
        <vt:i4>0</vt:i4>
      </vt:variant>
      <vt:variant>
        <vt:i4>5</vt:i4>
      </vt:variant>
      <vt:variant>
        <vt:lpwstr/>
      </vt:variant>
      <vt:variant>
        <vt:lpwstr>_Toc109161522</vt:lpwstr>
      </vt:variant>
      <vt:variant>
        <vt:i4>1376315</vt:i4>
      </vt:variant>
      <vt:variant>
        <vt:i4>8</vt:i4>
      </vt:variant>
      <vt:variant>
        <vt:i4>0</vt:i4>
      </vt:variant>
      <vt:variant>
        <vt:i4>5</vt:i4>
      </vt:variant>
      <vt:variant>
        <vt:lpwstr/>
      </vt:variant>
      <vt:variant>
        <vt:lpwstr>_Toc109161521</vt:lpwstr>
      </vt:variant>
      <vt:variant>
        <vt:i4>1376315</vt:i4>
      </vt:variant>
      <vt:variant>
        <vt:i4>2</vt:i4>
      </vt:variant>
      <vt:variant>
        <vt:i4>0</vt:i4>
      </vt:variant>
      <vt:variant>
        <vt:i4>5</vt:i4>
      </vt:variant>
      <vt:variant>
        <vt:lpwstr/>
      </vt:variant>
      <vt:variant>
        <vt:lpwstr>_Toc109161520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Meghan Tipping</dc:creator>
  <cp:keywords/>
  <dc:description/>
  <cp:lastModifiedBy>Joanna Scouler</cp:lastModifiedBy>
  <cp:revision>2</cp:revision>
  <cp:lastPrinted>2020-08-13T12:47:00Z</cp:lastPrinted>
  <dcterms:created xsi:type="dcterms:W3CDTF">2024-04-19T07:55:00Z</dcterms:created>
  <dcterms:modified xsi:type="dcterms:W3CDTF">2024-04-19T07:55:00Z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0x01010078AF66D13AF553498AE1339A56520CA0</vt:lpwstr>
  </property>
  <property fmtid="{D5CDD505-2E9C-101B-9397-08002B2CF9AE}" pid="3" name="MediaServiceImageTags">
    <vt:lpwstr/>
  </property>
</Properties>
</file>