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C06E" w14:textId="56C5ACA7" w:rsidR="00086AC4" w:rsidRP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1. Read the question and the student’s answer carefully.</w:t>
      </w:r>
    </w:p>
    <w:p w14:paraId="1593A71C" w14:textId="4D8C0E01" w:rsidR="00086AC4" w:rsidRDefault="00086AC4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>2. Use the mark scheme to award the student a number of marks</w:t>
      </w:r>
      <w:r w:rsidR="00E74405">
        <w:rPr>
          <w:rFonts w:ascii="Century Gothic" w:hAnsi="Century Gothic"/>
          <w:b/>
          <w:bCs/>
          <w:sz w:val="32"/>
          <w:szCs w:val="32"/>
        </w:rPr>
        <w:t xml:space="preserve"> and annotate their answer with suggestions to improve</w:t>
      </w:r>
      <w:r w:rsidRPr="00086AC4">
        <w:rPr>
          <w:rFonts w:ascii="Century Gothic" w:hAnsi="Century Gothic"/>
          <w:b/>
          <w:bCs/>
          <w:sz w:val="32"/>
          <w:szCs w:val="32"/>
        </w:rPr>
        <w:t>.</w:t>
      </w:r>
    </w:p>
    <w:p w14:paraId="32CECED3" w14:textId="56D7762A" w:rsidR="00086AC4" w:rsidRDefault="00E74405" w:rsidP="00DA2DE9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 xml:space="preserve">Stretch: </w:t>
      </w:r>
      <w:r w:rsidR="00086AC4">
        <w:rPr>
          <w:rFonts w:ascii="Century Gothic" w:hAnsi="Century Gothic"/>
          <w:b/>
          <w:bCs/>
          <w:sz w:val="32"/>
          <w:szCs w:val="32"/>
        </w:rPr>
        <w:t>Rewrite the answer to show how it should be done!</w:t>
      </w:r>
    </w:p>
    <w:p w14:paraId="22DD18AE" w14:textId="77777777" w:rsidR="00DA2DE9" w:rsidRDefault="00DA2DE9" w:rsidP="00DA2DE9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6263B800" w14:textId="38C87D75" w:rsidR="00937102" w:rsidRDefault="00937102" w:rsidP="00086AC4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792882EB" w14:textId="40B910D6" w:rsidR="009C5939" w:rsidRDefault="00FA69E4" w:rsidP="005C2190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The table below gives some information about</w:t>
      </w:r>
      <w:r w:rsidR="00FF78CF">
        <w:rPr>
          <w:rFonts w:ascii="Century Gothic" w:hAnsi="Century Gothic"/>
          <w:sz w:val="32"/>
          <w:szCs w:val="32"/>
        </w:rPr>
        <w:t xml:space="preserve"> some of the</w:t>
      </w:r>
      <w:r>
        <w:rPr>
          <w:rFonts w:ascii="Century Gothic" w:hAnsi="Century Gothic"/>
          <w:sz w:val="32"/>
          <w:szCs w:val="32"/>
        </w:rPr>
        <w:t xml:space="preserve"> fractions in crude oil</w:t>
      </w:r>
      <w:r w:rsidR="009C5939">
        <w:rPr>
          <w:rFonts w:ascii="Century Gothic" w:hAnsi="Century Gothic"/>
          <w:sz w:val="32"/>
          <w:szCs w:val="32"/>
        </w:rPr>
        <w:t>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1696"/>
        <w:gridCol w:w="3828"/>
        <w:gridCol w:w="2126"/>
        <w:gridCol w:w="1914"/>
      </w:tblGrid>
      <w:tr w:rsidR="00FF78CF" w:rsidRPr="005C2190" w14:paraId="6731229F" w14:textId="77777777" w:rsidTr="005C2190">
        <w:tc>
          <w:tcPr>
            <w:tcW w:w="1696" w:type="dxa"/>
          </w:tcPr>
          <w:p w14:paraId="450E0C48" w14:textId="601388CF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Fraction</w:t>
            </w:r>
          </w:p>
        </w:tc>
        <w:tc>
          <w:tcPr>
            <w:tcW w:w="3828" w:type="dxa"/>
          </w:tcPr>
          <w:p w14:paraId="46F9F9B4" w14:textId="378DBED2" w:rsidR="00FF78CF" w:rsidRPr="005C2190" w:rsidRDefault="00FF78CF" w:rsidP="00FF78CF">
            <w:pPr>
              <w:ind w:right="-107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Length of hydrocarbons (number of carbon atoms)</w:t>
            </w:r>
          </w:p>
        </w:tc>
        <w:tc>
          <w:tcPr>
            <w:tcW w:w="2126" w:type="dxa"/>
          </w:tcPr>
          <w:p w14:paraId="7EED362B" w14:textId="62595954" w:rsidR="00FF78CF" w:rsidRPr="005C2190" w:rsidRDefault="00FF78CF" w:rsidP="00FF78CF">
            <w:pPr>
              <w:ind w:right="-16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% in crude oil</w:t>
            </w:r>
          </w:p>
        </w:tc>
        <w:tc>
          <w:tcPr>
            <w:tcW w:w="1914" w:type="dxa"/>
          </w:tcPr>
          <w:p w14:paraId="6D441045" w14:textId="73E12809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% demand</w:t>
            </w:r>
          </w:p>
        </w:tc>
      </w:tr>
      <w:tr w:rsidR="00FF78CF" w:rsidRPr="005C2190" w14:paraId="32769F34" w14:textId="77777777" w:rsidTr="005C2190">
        <w:tc>
          <w:tcPr>
            <w:tcW w:w="1696" w:type="dxa"/>
          </w:tcPr>
          <w:p w14:paraId="630A1BD4" w14:textId="0AE87807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Gas</w:t>
            </w:r>
          </w:p>
        </w:tc>
        <w:tc>
          <w:tcPr>
            <w:tcW w:w="3828" w:type="dxa"/>
          </w:tcPr>
          <w:p w14:paraId="15DA8DB4" w14:textId="7971A076" w:rsidR="00FF78CF" w:rsidRPr="005C2190" w:rsidRDefault="00FF78CF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1-4</w:t>
            </w:r>
          </w:p>
        </w:tc>
        <w:tc>
          <w:tcPr>
            <w:tcW w:w="2126" w:type="dxa"/>
          </w:tcPr>
          <w:p w14:paraId="7C7AE543" w14:textId="6B166935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3</w:t>
            </w:r>
          </w:p>
        </w:tc>
        <w:tc>
          <w:tcPr>
            <w:tcW w:w="1914" w:type="dxa"/>
          </w:tcPr>
          <w:p w14:paraId="11BA485C" w14:textId="363ACE5F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14</w:t>
            </w:r>
          </w:p>
        </w:tc>
      </w:tr>
      <w:tr w:rsidR="00FF78CF" w:rsidRPr="005C2190" w14:paraId="3243A90C" w14:textId="77777777" w:rsidTr="005C2190">
        <w:tc>
          <w:tcPr>
            <w:tcW w:w="1696" w:type="dxa"/>
          </w:tcPr>
          <w:p w14:paraId="0BC6670F" w14:textId="6061E4D0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Petrol</w:t>
            </w:r>
          </w:p>
        </w:tc>
        <w:tc>
          <w:tcPr>
            <w:tcW w:w="3828" w:type="dxa"/>
          </w:tcPr>
          <w:p w14:paraId="556C63C5" w14:textId="70E90BFD" w:rsidR="00FF78CF" w:rsidRPr="005C2190" w:rsidRDefault="00FF78CF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5-8</w:t>
            </w:r>
          </w:p>
        </w:tc>
        <w:tc>
          <w:tcPr>
            <w:tcW w:w="2126" w:type="dxa"/>
          </w:tcPr>
          <w:p w14:paraId="3A3C54AF" w14:textId="598F0C09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7</w:t>
            </w:r>
          </w:p>
        </w:tc>
        <w:tc>
          <w:tcPr>
            <w:tcW w:w="1914" w:type="dxa"/>
          </w:tcPr>
          <w:p w14:paraId="3789886E" w14:textId="5AE23B7F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26</w:t>
            </w:r>
          </w:p>
        </w:tc>
      </w:tr>
      <w:tr w:rsidR="00FF78CF" w:rsidRPr="005C2190" w14:paraId="5D24D2B4" w14:textId="77777777" w:rsidTr="005C2190">
        <w:tc>
          <w:tcPr>
            <w:tcW w:w="1696" w:type="dxa"/>
          </w:tcPr>
          <w:p w14:paraId="68B8F6F7" w14:textId="7A34E029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Kerosene</w:t>
            </w:r>
          </w:p>
        </w:tc>
        <w:tc>
          <w:tcPr>
            <w:tcW w:w="3828" w:type="dxa"/>
          </w:tcPr>
          <w:p w14:paraId="1AE7581F" w14:textId="7A06605B" w:rsidR="00FF78CF" w:rsidRPr="005C2190" w:rsidRDefault="00FF78CF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9-15</w:t>
            </w:r>
          </w:p>
        </w:tc>
        <w:tc>
          <w:tcPr>
            <w:tcW w:w="2126" w:type="dxa"/>
          </w:tcPr>
          <w:p w14:paraId="382C5070" w14:textId="369A750B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12</w:t>
            </w:r>
          </w:p>
        </w:tc>
        <w:tc>
          <w:tcPr>
            <w:tcW w:w="1914" w:type="dxa"/>
          </w:tcPr>
          <w:p w14:paraId="1716B4DA" w14:textId="056B4FBD" w:rsidR="00FF78CF" w:rsidRPr="005C2190" w:rsidRDefault="007360F4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18</w:t>
            </w:r>
          </w:p>
        </w:tc>
      </w:tr>
      <w:tr w:rsidR="00FF78CF" w:rsidRPr="005C2190" w14:paraId="016CC6DC" w14:textId="77777777" w:rsidTr="005C2190">
        <w:tc>
          <w:tcPr>
            <w:tcW w:w="1696" w:type="dxa"/>
          </w:tcPr>
          <w:p w14:paraId="040AE0EB" w14:textId="3719531F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Diesel</w:t>
            </w:r>
          </w:p>
        </w:tc>
        <w:tc>
          <w:tcPr>
            <w:tcW w:w="3828" w:type="dxa"/>
          </w:tcPr>
          <w:p w14:paraId="306343CE" w14:textId="1FF58D11" w:rsidR="00FF78CF" w:rsidRPr="005C2190" w:rsidRDefault="00FF78CF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16-24</w:t>
            </w:r>
          </w:p>
        </w:tc>
        <w:tc>
          <w:tcPr>
            <w:tcW w:w="2126" w:type="dxa"/>
          </w:tcPr>
          <w:p w14:paraId="6B2D04A8" w14:textId="07B6F263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24</w:t>
            </w:r>
          </w:p>
        </w:tc>
        <w:tc>
          <w:tcPr>
            <w:tcW w:w="1914" w:type="dxa"/>
          </w:tcPr>
          <w:p w14:paraId="3918A488" w14:textId="493F7FEC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20</w:t>
            </w:r>
          </w:p>
        </w:tc>
      </w:tr>
      <w:tr w:rsidR="00FF78CF" w:rsidRPr="005C2190" w14:paraId="70BDD9A3" w14:textId="77777777" w:rsidTr="005C2190">
        <w:tc>
          <w:tcPr>
            <w:tcW w:w="1696" w:type="dxa"/>
          </w:tcPr>
          <w:p w14:paraId="1D0927DD" w14:textId="10D27958" w:rsidR="00FF78CF" w:rsidRPr="005C2190" w:rsidRDefault="00FF78CF" w:rsidP="00540D38">
            <w:pPr>
              <w:ind w:right="-755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5C2190">
              <w:rPr>
                <w:rFonts w:ascii="Century Gothic" w:hAnsi="Century Gothic"/>
                <w:b/>
                <w:bCs/>
                <w:sz w:val="28"/>
                <w:szCs w:val="28"/>
              </w:rPr>
              <w:t>Bitumen</w:t>
            </w:r>
          </w:p>
        </w:tc>
        <w:tc>
          <w:tcPr>
            <w:tcW w:w="3828" w:type="dxa"/>
          </w:tcPr>
          <w:p w14:paraId="034B084E" w14:textId="1CD96470" w:rsidR="00FF78CF" w:rsidRPr="005C2190" w:rsidRDefault="00FF78CF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&gt;25</w:t>
            </w:r>
          </w:p>
        </w:tc>
        <w:tc>
          <w:tcPr>
            <w:tcW w:w="2126" w:type="dxa"/>
          </w:tcPr>
          <w:p w14:paraId="708A4298" w14:textId="2A404151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54</w:t>
            </w:r>
          </w:p>
        </w:tc>
        <w:tc>
          <w:tcPr>
            <w:tcW w:w="1914" w:type="dxa"/>
          </w:tcPr>
          <w:p w14:paraId="0329AC26" w14:textId="69BC3FCF" w:rsidR="00FF78CF" w:rsidRPr="005C2190" w:rsidRDefault="00490C37" w:rsidP="00540D38">
            <w:pPr>
              <w:ind w:right="-755"/>
              <w:rPr>
                <w:rFonts w:ascii="Century Gothic" w:hAnsi="Century Gothic"/>
                <w:sz w:val="28"/>
                <w:szCs w:val="28"/>
              </w:rPr>
            </w:pPr>
            <w:r w:rsidRPr="005C2190">
              <w:rPr>
                <w:rFonts w:ascii="Century Gothic" w:hAnsi="Century Gothic"/>
                <w:sz w:val="28"/>
                <w:szCs w:val="28"/>
              </w:rPr>
              <w:t>22</w:t>
            </w:r>
          </w:p>
        </w:tc>
      </w:tr>
    </w:tbl>
    <w:p w14:paraId="286E29BE" w14:textId="4456B403" w:rsidR="009C5939" w:rsidRDefault="009C5939" w:rsidP="005C2190">
      <w:pPr>
        <w:ind w:right="-755"/>
        <w:rPr>
          <w:rFonts w:ascii="Century Gothic" w:hAnsi="Century Gothic"/>
          <w:sz w:val="32"/>
          <w:szCs w:val="32"/>
        </w:rPr>
      </w:pPr>
    </w:p>
    <w:p w14:paraId="3731416D" w14:textId="77777777" w:rsidR="00E1424F" w:rsidRPr="00D34D7A" w:rsidRDefault="00E1424F" w:rsidP="009C5939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28"/>
          <w:szCs w:val="28"/>
        </w:rPr>
      </w:pPr>
      <w:r w:rsidRPr="00D34D7A">
        <w:rPr>
          <w:rFonts w:ascii="Century Gothic" w:hAnsi="Century Gothic"/>
          <w:sz w:val="28"/>
          <w:szCs w:val="28"/>
        </w:rPr>
        <w:t xml:space="preserve">The quantity of each fraction can be changed by cracking. </w:t>
      </w:r>
    </w:p>
    <w:p w14:paraId="7C115E69" w14:textId="761453EB" w:rsidR="003A3C47" w:rsidRPr="00D34D7A" w:rsidRDefault="003A3C47" w:rsidP="003A3C47">
      <w:pPr>
        <w:pStyle w:val="ListParagraph"/>
        <w:ind w:left="360" w:right="-755"/>
        <w:rPr>
          <w:rFonts w:ascii="Century Gothic" w:hAnsi="Century Gothic"/>
          <w:sz w:val="28"/>
          <w:szCs w:val="28"/>
        </w:rPr>
      </w:pPr>
      <w:r w:rsidRPr="00D34D7A">
        <w:rPr>
          <w:rFonts w:ascii="Century Gothic" w:hAnsi="Century Gothic"/>
          <w:sz w:val="28"/>
          <w:szCs w:val="28"/>
        </w:rPr>
        <w:t>Describe</w:t>
      </w:r>
      <w:r w:rsidR="00E1424F" w:rsidRPr="00D34D7A">
        <w:rPr>
          <w:rFonts w:ascii="Century Gothic" w:hAnsi="Century Gothic"/>
          <w:sz w:val="28"/>
          <w:szCs w:val="28"/>
        </w:rPr>
        <w:t xml:space="preserve"> what happens when a hydrocarbon is cracked</w:t>
      </w:r>
      <w:r w:rsidR="00222691" w:rsidRPr="00D34D7A">
        <w:rPr>
          <w:rFonts w:ascii="Century Gothic" w:hAnsi="Century Gothic"/>
          <w:sz w:val="28"/>
          <w:szCs w:val="28"/>
        </w:rPr>
        <w:t xml:space="preserve"> and the conditions required. </w:t>
      </w:r>
      <w:r w:rsidR="00E1424F" w:rsidRPr="00D34D7A">
        <w:rPr>
          <w:rFonts w:ascii="Century Gothic" w:hAnsi="Century Gothic"/>
          <w:sz w:val="28"/>
          <w:szCs w:val="28"/>
        </w:rPr>
        <w:t xml:space="preserve"> </w:t>
      </w:r>
      <w:r w:rsidR="009C5939" w:rsidRPr="00D34D7A">
        <w:rPr>
          <w:rFonts w:ascii="Century Gothic" w:hAnsi="Century Gothic"/>
          <w:sz w:val="28"/>
          <w:szCs w:val="28"/>
        </w:rPr>
        <w:t xml:space="preserve"> </w:t>
      </w:r>
      <w:r w:rsidRPr="00D34D7A">
        <w:rPr>
          <w:rFonts w:ascii="Century Gothic" w:hAnsi="Century Gothic"/>
          <w:sz w:val="28"/>
          <w:szCs w:val="28"/>
        </w:rPr>
        <w:t xml:space="preserve"> </w:t>
      </w:r>
    </w:p>
    <w:p w14:paraId="606FB9DE" w14:textId="440A7B6C" w:rsidR="00E1424F" w:rsidRPr="00D34D7A" w:rsidRDefault="009C5939" w:rsidP="005C2190">
      <w:pPr>
        <w:pStyle w:val="ListParagraph"/>
        <w:ind w:left="360" w:right="-755"/>
        <w:jc w:val="right"/>
        <w:rPr>
          <w:rFonts w:ascii="Century Gothic" w:hAnsi="Century Gothic"/>
          <w:b/>
          <w:bCs/>
          <w:sz w:val="28"/>
          <w:szCs w:val="28"/>
        </w:rPr>
      </w:pPr>
      <w:r w:rsidRPr="00D34D7A">
        <w:rPr>
          <w:rFonts w:ascii="Century Gothic" w:hAnsi="Century Gothic"/>
          <w:b/>
          <w:bCs/>
          <w:sz w:val="28"/>
          <w:szCs w:val="28"/>
        </w:rPr>
        <w:t>(</w:t>
      </w:r>
      <w:r w:rsidR="00644AAB" w:rsidRPr="00D34D7A">
        <w:rPr>
          <w:rFonts w:ascii="Century Gothic" w:hAnsi="Century Gothic"/>
          <w:b/>
          <w:bCs/>
          <w:sz w:val="28"/>
          <w:szCs w:val="28"/>
        </w:rPr>
        <w:t>4</w:t>
      </w:r>
      <w:r w:rsidRPr="00D34D7A">
        <w:rPr>
          <w:rFonts w:ascii="Century Gothic" w:hAnsi="Century Gothic"/>
          <w:b/>
          <w:bCs/>
          <w:sz w:val="28"/>
          <w:szCs w:val="28"/>
        </w:rPr>
        <w:t>)</w:t>
      </w:r>
    </w:p>
    <w:p w14:paraId="27E5115E" w14:textId="11874AC5" w:rsidR="00D34D7A" w:rsidRPr="00D34D7A" w:rsidRDefault="00E1424F" w:rsidP="00D34D7A">
      <w:pPr>
        <w:pStyle w:val="ListParagraph"/>
        <w:numPr>
          <w:ilvl w:val="0"/>
          <w:numId w:val="39"/>
        </w:numPr>
        <w:ind w:right="-755"/>
        <w:rPr>
          <w:rFonts w:ascii="Century Gothic" w:hAnsi="Century Gothic"/>
          <w:sz w:val="28"/>
          <w:szCs w:val="28"/>
        </w:rPr>
      </w:pPr>
      <w:r w:rsidRPr="00D34D7A">
        <w:rPr>
          <w:rFonts w:ascii="Century Gothic" w:hAnsi="Century Gothic"/>
          <w:sz w:val="28"/>
          <w:szCs w:val="28"/>
        </w:rPr>
        <w:t xml:space="preserve">Use information from the table to explain why cracking is useful. </w:t>
      </w:r>
      <w:r w:rsidR="009C5939" w:rsidRPr="00D34D7A">
        <w:rPr>
          <w:rFonts w:ascii="Century Gothic" w:hAnsi="Century Gothic"/>
          <w:sz w:val="28"/>
          <w:szCs w:val="28"/>
        </w:rPr>
        <w:t xml:space="preserve"> </w:t>
      </w:r>
      <w:r w:rsidR="001D26C0" w:rsidRPr="00D34D7A">
        <w:rPr>
          <w:rFonts w:ascii="Century Gothic" w:hAnsi="Century Gothic"/>
          <w:sz w:val="28"/>
          <w:szCs w:val="28"/>
        </w:rPr>
        <w:t xml:space="preserve"> </w:t>
      </w:r>
      <w:r w:rsidR="00EA1B91" w:rsidRPr="00D34D7A">
        <w:rPr>
          <w:rFonts w:ascii="Century Gothic" w:hAnsi="Century Gothic"/>
          <w:sz w:val="28"/>
          <w:szCs w:val="28"/>
        </w:rPr>
        <w:t xml:space="preserve">                          </w:t>
      </w:r>
      <w:r w:rsidR="002A2C23" w:rsidRPr="00D34D7A">
        <w:rPr>
          <w:rFonts w:ascii="Century Gothic" w:hAnsi="Century Gothic"/>
          <w:sz w:val="28"/>
          <w:szCs w:val="28"/>
        </w:rPr>
        <w:t xml:space="preserve">                  </w:t>
      </w:r>
      <w:r w:rsidR="00EA1B91" w:rsidRPr="00D34D7A">
        <w:rPr>
          <w:rFonts w:ascii="Century Gothic" w:hAnsi="Century Gothic"/>
          <w:sz w:val="28"/>
          <w:szCs w:val="28"/>
        </w:rPr>
        <w:t xml:space="preserve">  </w:t>
      </w:r>
      <w:r w:rsidRPr="00D34D7A">
        <w:rPr>
          <w:rFonts w:ascii="Century Gothic" w:hAnsi="Century Gothic"/>
          <w:sz w:val="28"/>
          <w:szCs w:val="28"/>
        </w:rPr>
        <w:tab/>
        <w:t xml:space="preserve">    </w:t>
      </w:r>
      <w:r w:rsidR="00D34D7A">
        <w:rPr>
          <w:rFonts w:ascii="Century Gothic" w:hAnsi="Century Gothic"/>
          <w:sz w:val="28"/>
          <w:szCs w:val="28"/>
        </w:rPr>
        <w:t xml:space="preserve">      </w:t>
      </w:r>
      <w:r w:rsidRPr="00D34D7A">
        <w:rPr>
          <w:rFonts w:ascii="Century Gothic" w:hAnsi="Century Gothic"/>
          <w:sz w:val="28"/>
          <w:szCs w:val="28"/>
        </w:rPr>
        <w:t xml:space="preserve"> </w:t>
      </w:r>
      <w:r w:rsidR="00D34D7A" w:rsidRPr="00D34D7A">
        <w:rPr>
          <w:rFonts w:ascii="Century Gothic" w:hAnsi="Century Gothic"/>
          <w:b/>
          <w:bCs/>
          <w:sz w:val="28"/>
          <w:szCs w:val="28"/>
        </w:rPr>
        <w:t>(</w:t>
      </w:r>
      <w:r w:rsidR="00D9191B">
        <w:rPr>
          <w:rFonts w:ascii="Century Gothic" w:hAnsi="Century Gothic"/>
          <w:b/>
          <w:bCs/>
          <w:sz w:val="28"/>
          <w:szCs w:val="28"/>
        </w:rPr>
        <w:t>3</w:t>
      </w:r>
      <w:r w:rsidR="00D34D7A" w:rsidRPr="00D34D7A">
        <w:rPr>
          <w:rFonts w:ascii="Century Gothic" w:hAnsi="Century Gothic"/>
          <w:b/>
          <w:bCs/>
          <w:sz w:val="28"/>
          <w:szCs w:val="28"/>
        </w:rPr>
        <w:t>)</w:t>
      </w:r>
    </w:p>
    <w:p w14:paraId="57E930D1" w14:textId="071C56D9" w:rsidR="00086AC4" w:rsidRPr="00D34D7A" w:rsidRDefault="00D34D7A" w:rsidP="00D34D7A">
      <w:pPr>
        <w:pStyle w:val="ListParagraph"/>
        <w:ind w:left="0" w:right="-755"/>
        <w:rPr>
          <w:rFonts w:ascii="Century Gothic" w:hAnsi="Century Gothi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31C6F8" wp14:editId="1BFD4419">
            <wp:simplePos x="0" y="0"/>
            <wp:positionH relativeFrom="column">
              <wp:posOffset>1114868</wp:posOffset>
            </wp:positionH>
            <wp:positionV relativeFrom="paragraph">
              <wp:posOffset>153581</wp:posOffset>
            </wp:positionV>
            <wp:extent cx="5051425" cy="2317750"/>
            <wp:effectExtent l="0" t="0" r="3175" b="6350"/>
            <wp:wrapSquare wrapText="bothSides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102" w:rsidRPr="00D34D7A">
        <w:rPr>
          <w:rFonts w:ascii="Century Gothic" w:hAnsi="Century Gothic"/>
          <w:b/>
          <w:bCs/>
          <w:sz w:val="32"/>
          <w:szCs w:val="32"/>
        </w:rPr>
        <w:t>Student answer:</w:t>
      </w:r>
    </w:p>
    <w:p w14:paraId="198830A5" w14:textId="77777777" w:rsidR="00CC1336" w:rsidRDefault="00CC1336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440F36BC" w14:textId="77777777" w:rsidR="00D34D7A" w:rsidRDefault="00D34D7A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0508A041" w14:textId="77777777" w:rsidR="00D34D7A" w:rsidRDefault="00D34D7A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764DCEC5" w14:textId="77777777" w:rsidR="00D34D7A" w:rsidRDefault="00D34D7A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230F78B6" w14:textId="77777777" w:rsidR="00D34D7A" w:rsidRDefault="00D34D7A" w:rsidP="00DA2DE9">
      <w:pPr>
        <w:rPr>
          <w:rFonts w:ascii="Century Gothic" w:hAnsi="Century Gothic"/>
          <w:b/>
          <w:bCs/>
          <w:sz w:val="32"/>
          <w:szCs w:val="32"/>
        </w:rPr>
      </w:pPr>
    </w:p>
    <w:p w14:paraId="407882EF" w14:textId="5E2A250F" w:rsidR="005C2190" w:rsidRDefault="00E74405" w:rsidP="00D34D7A">
      <w:pPr>
        <w:rPr>
          <w:rFonts w:ascii="Century Gothic" w:hAnsi="Century Gothic"/>
          <w:b/>
          <w:bCs/>
          <w:sz w:val="32"/>
          <w:szCs w:val="32"/>
        </w:rPr>
      </w:pPr>
      <w:r w:rsidRPr="007C6658">
        <w:rPr>
          <w:rFonts w:ascii="Century Gothic" w:hAnsi="Century Gothic"/>
          <w:b/>
          <w:bCs/>
          <w:sz w:val="32"/>
          <w:szCs w:val="32"/>
        </w:rPr>
        <w:t>Marks awarded=</w:t>
      </w:r>
      <w:r w:rsidR="007C6658">
        <w:rPr>
          <w:rFonts w:ascii="Century Gothic" w:hAnsi="Century Gothic"/>
          <w:b/>
          <w:bCs/>
          <w:sz w:val="32"/>
          <w:szCs w:val="32"/>
        </w:rPr>
        <w:t xml:space="preserve"> </w:t>
      </w:r>
      <w:r w:rsidRPr="007C6658">
        <w:rPr>
          <w:rFonts w:ascii="Century Gothic" w:hAnsi="Century Gothic"/>
          <w:b/>
          <w:bCs/>
          <w:sz w:val="32"/>
          <w:szCs w:val="32"/>
        </w:rPr>
        <w:t>_______</w:t>
      </w:r>
    </w:p>
    <w:p w14:paraId="43B5D1D4" w14:textId="7B6C2B0C" w:rsidR="00A85717" w:rsidRDefault="00937102" w:rsidP="00D34D7A">
      <w:pPr>
        <w:ind w:hanging="426"/>
        <w:rPr>
          <w:rFonts w:ascii="Century Gothic" w:hAnsi="Century Gothic"/>
          <w:b/>
          <w:bCs/>
          <w:sz w:val="32"/>
          <w:szCs w:val="32"/>
        </w:rPr>
      </w:pPr>
      <w:r w:rsidRPr="00937102">
        <w:rPr>
          <w:rFonts w:ascii="Century Gothic" w:hAnsi="Century Gothic"/>
          <w:b/>
          <w:bCs/>
          <w:sz w:val="32"/>
          <w:szCs w:val="32"/>
        </w:rPr>
        <w:lastRenderedPageBreak/>
        <w:t>Mark scheme:</w:t>
      </w:r>
    </w:p>
    <w:p w14:paraId="7085C3F7" w14:textId="657ED4E5" w:rsidR="00A85717" w:rsidRPr="00A85717" w:rsidRDefault="00A85717" w:rsidP="00A85717">
      <w:pPr>
        <w:pStyle w:val="ListParagraph"/>
        <w:numPr>
          <w:ilvl w:val="0"/>
          <w:numId w:val="40"/>
        </w:numPr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362BE3" w14:paraId="6D1CB545" w14:textId="77777777" w:rsidTr="007D29AF">
        <w:tc>
          <w:tcPr>
            <w:tcW w:w="4957" w:type="dxa"/>
          </w:tcPr>
          <w:p w14:paraId="7EB6FC9A" w14:textId="40267402" w:rsidR="00362BE3" w:rsidRPr="003F5A68" w:rsidRDefault="007A1D2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4D05A877" w14:textId="77777777" w:rsidR="00362BE3" w:rsidRPr="003F5A68" w:rsidRDefault="00362BE3" w:rsidP="007D29AF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7A1D23" w14:paraId="214B109B" w14:textId="77777777" w:rsidTr="007D29AF">
        <w:tc>
          <w:tcPr>
            <w:tcW w:w="4957" w:type="dxa"/>
          </w:tcPr>
          <w:p w14:paraId="16A9938C" w14:textId="18AB92C6" w:rsidR="007A1D23" w:rsidRPr="007A1D23" w:rsidRDefault="003A3C47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Long/large hydrocarbon chains</w:t>
            </w:r>
            <w:r w:rsidR="00644AAB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 are broken down</w:t>
            </w:r>
          </w:p>
        </w:tc>
        <w:tc>
          <w:tcPr>
            <w:tcW w:w="4059" w:type="dxa"/>
          </w:tcPr>
          <w:p w14:paraId="028E1F15" w14:textId="70D90405" w:rsidR="007A1D23" w:rsidRDefault="007A1D23" w:rsidP="007A1D23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362BE3" w14:paraId="3658CF89" w14:textId="77777777" w:rsidTr="007D29AF">
        <w:tc>
          <w:tcPr>
            <w:tcW w:w="4957" w:type="dxa"/>
          </w:tcPr>
          <w:p w14:paraId="537719D4" w14:textId="56C08172" w:rsidR="007A1D23" w:rsidRPr="003F5A68" w:rsidRDefault="00644AAB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Into shorter chain hydrocarbons (alkanes)</w:t>
            </w:r>
          </w:p>
        </w:tc>
        <w:tc>
          <w:tcPr>
            <w:tcW w:w="4059" w:type="dxa"/>
          </w:tcPr>
          <w:p w14:paraId="1B26B0C9" w14:textId="7818975E" w:rsidR="00362BE3" w:rsidRDefault="00362BE3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644AAB" w14:paraId="220884C8" w14:textId="77777777" w:rsidTr="007D29AF">
        <w:tc>
          <w:tcPr>
            <w:tcW w:w="4957" w:type="dxa"/>
          </w:tcPr>
          <w:p w14:paraId="26AB1E63" w14:textId="3CA2FA5B" w:rsidR="00644AAB" w:rsidRDefault="00644AAB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And alkenes</w:t>
            </w:r>
          </w:p>
        </w:tc>
        <w:tc>
          <w:tcPr>
            <w:tcW w:w="4059" w:type="dxa"/>
          </w:tcPr>
          <w:p w14:paraId="0DB98AA5" w14:textId="536B436F" w:rsidR="00644AAB" w:rsidRDefault="00644AAB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644AAB" w14:paraId="26DB0241" w14:textId="77777777" w:rsidTr="007D29AF">
        <w:tc>
          <w:tcPr>
            <w:tcW w:w="4957" w:type="dxa"/>
          </w:tcPr>
          <w:p w14:paraId="23DF8712" w14:textId="654180CC" w:rsidR="00644AAB" w:rsidRDefault="00644AAB" w:rsidP="003F5A68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A high temperature or catalyst is required</w:t>
            </w:r>
          </w:p>
        </w:tc>
        <w:tc>
          <w:tcPr>
            <w:tcW w:w="4059" w:type="dxa"/>
          </w:tcPr>
          <w:p w14:paraId="514D8B04" w14:textId="16F9EDF6" w:rsidR="00644AAB" w:rsidRDefault="00644AAB" w:rsidP="007D29AF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71F4A768" w14:textId="77777777" w:rsidR="00A85717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25F11B40" w14:textId="77777777" w:rsidR="00A85717" w:rsidRPr="00A85717" w:rsidRDefault="00A85717" w:rsidP="00A85717">
      <w:pPr>
        <w:pStyle w:val="ListParagraph"/>
        <w:numPr>
          <w:ilvl w:val="0"/>
          <w:numId w:val="40"/>
        </w:numPr>
        <w:rPr>
          <w:rFonts w:ascii="Century Gothic" w:hAnsi="Century Gothic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A85717" w14:paraId="0CA42B75" w14:textId="77777777" w:rsidTr="00A3766E">
        <w:tc>
          <w:tcPr>
            <w:tcW w:w="4957" w:type="dxa"/>
          </w:tcPr>
          <w:p w14:paraId="2DAF2BDC" w14:textId="77777777" w:rsidR="00A85717" w:rsidRPr="003F5A68" w:rsidRDefault="00A85717" w:rsidP="00A3766E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>
              <w:rPr>
                <w:rFonts w:ascii="Century Gothic" w:hAnsi="Century Gothic"/>
                <w:b/>
                <w:bCs/>
                <w:sz w:val="32"/>
                <w:szCs w:val="32"/>
              </w:rPr>
              <w:t>Point</w:t>
            </w:r>
          </w:p>
        </w:tc>
        <w:tc>
          <w:tcPr>
            <w:tcW w:w="4059" w:type="dxa"/>
          </w:tcPr>
          <w:p w14:paraId="343266F2" w14:textId="77777777" w:rsidR="00A85717" w:rsidRPr="003F5A68" w:rsidRDefault="00A85717" w:rsidP="00A3766E">
            <w:pPr>
              <w:ind w:right="-755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3F5A68">
              <w:rPr>
                <w:rFonts w:ascii="Century Gothic" w:hAnsi="Century Gothic"/>
                <w:b/>
                <w:bCs/>
                <w:sz w:val="32"/>
                <w:szCs w:val="32"/>
              </w:rPr>
              <w:t>Mark</w:t>
            </w:r>
          </w:p>
        </w:tc>
      </w:tr>
      <w:tr w:rsidR="00A85717" w14:paraId="66729D8E" w14:textId="77777777" w:rsidTr="00A3766E">
        <w:tc>
          <w:tcPr>
            <w:tcW w:w="4957" w:type="dxa"/>
          </w:tcPr>
          <w:p w14:paraId="1123DD4E" w14:textId="0F9704B5" w:rsidR="00A85717" w:rsidRPr="007A1D23" w:rsidRDefault="00EC5BF4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There is higher demand than supply of short chains (from crude oil)</w:t>
            </w:r>
          </w:p>
        </w:tc>
        <w:tc>
          <w:tcPr>
            <w:tcW w:w="4059" w:type="dxa"/>
          </w:tcPr>
          <w:p w14:paraId="27EDBCD9" w14:textId="77777777" w:rsidR="00A85717" w:rsidRDefault="00A85717" w:rsidP="00A3766E">
            <w:pPr>
              <w:ind w:right="-172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A85717" w14:paraId="665A1D79" w14:textId="77777777" w:rsidTr="00A3766E">
        <w:tc>
          <w:tcPr>
            <w:tcW w:w="4957" w:type="dxa"/>
          </w:tcPr>
          <w:p w14:paraId="561350CA" w14:textId="2EDE93DD" w:rsidR="00A85717" w:rsidRPr="003F5A68" w:rsidRDefault="00EC5BF4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So cracking can increase the supply of short chain hydrocarbons</w:t>
            </w:r>
          </w:p>
        </w:tc>
        <w:tc>
          <w:tcPr>
            <w:tcW w:w="4059" w:type="dxa"/>
          </w:tcPr>
          <w:p w14:paraId="3E0F270E" w14:textId="77777777" w:rsidR="00A85717" w:rsidRDefault="00A85717" w:rsidP="00A3766E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  <w:tr w:rsidR="00F753F2" w14:paraId="5819DABF" w14:textId="77777777" w:rsidTr="00A3766E">
        <w:tc>
          <w:tcPr>
            <w:tcW w:w="4957" w:type="dxa"/>
          </w:tcPr>
          <w:p w14:paraId="443DB1C7" w14:textId="77777777" w:rsidR="00F753F2" w:rsidRDefault="00EC5BF4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Named example, </w:t>
            </w:r>
          </w:p>
          <w:p w14:paraId="7FA46E98" w14:textId="77777777" w:rsidR="00EC5BF4" w:rsidRDefault="00EC5BF4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</w:p>
          <w:p w14:paraId="6C786E52" w14:textId="4588B01E" w:rsidR="00EC5BF4" w:rsidRDefault="00EC5BF4" w:rsidP="00A3766E">
            <w:pPr>
              <w:ind w:right="47"/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 xml:space="preserve">e.g. only 7% of crude oil is petrol but </w:t>
            </w:r>
            <w:r w:rsidR="00EF4B52">
              <w:rPr>
                <w:rFonts w:ascii="Century Gothic" w:eastAsiaTheme="minorEastAsia" w:hAnsi="Century Gothic"/>
                <w:iCs/>
                <w:color w:val="000000" w:themeColor="text1"/>
                <w:sz w:val="32"/>
                <w:szCs w:val="32"/>
              </w:rPr>
              <w:t>it is over a quarter of the demand, so producing more petrol through cracking can meet this demand</w:t>
            </w:r>
          </w:p>
        </w:tc>
        <w:tc>
          <w:tcPr>
            <w:tcW w:w="4059" w:type="dxa"/>
          </w:tcPr>
          <w:p w14:paraId="632D3367" w14:textId="432C9C2C" w:rsidR="00F753F2" w:rsidRDefault="00F753F2" w:rsidP="00A3766E">
            <w:pPr>
              <w:ind w:right="-755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1</w:t>
            </w:r>
          </w:p>
        </w:tc>
      </w:tr>
    </w:tbl>
    <w:p w14:paraId="2A299F8C" w14:textId="77777777" w:rsidR="00A85717" w:rsidRPr="007A1D23" w:rsidRDefault="00A85717" w:rsidP="00A85717">
      <w:pPr>
        <w:ind w:right="-755"/>
        <w:rPr>
          <w:rFonts w:ascii="Century Gothic" w:hAnsi="Century Gothic"/>
          <w:sz w:val="32"/>
          <w:szCs w:val="32"/>
        </w:rPr>
      </w:pPr>
    </w:p>
    <w:p w14:paraId="63D2B831" w14:textId="77777777" w:rsidR="00A85717" w:rsidRPr="007A1D23" w:rsidRDefault="00A85717" w:rsidP="007A1D23">
      <w:pPr>
        <w:ind w:right="-755"/>
        <w:rPr>
          <w:rFonts w:ascii="Century Gothic" w:hAnsi="Century Gothic"/>
          <w:sz w:val="32"/>
          <w:szCs w:val="32"/>
        </w:rPr>
      </w:pPr>
    </w:p>
    <w:p w14:paraId="47ED1673" w14:textId="77777777" w:rsidR="00ED002E" w:rsidRDefault="00ED002E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18558E8" w14:textId="77777777" w:rsidR="00E04D68" w:rsidRDefault="00E04D68" w:rsidP="00937102">
      <w:pPr>
        <w:ind w:right="-755"/>
        <w:rPr>
          <w:rFonts w:ascii="Century Gothic" w:hAnsi="Century Gothic"/>
          <w:sz w:val="32"/>
          <w:szCs w:val="32"/>
        </w:rPr>
      </w:pPr>
    </w:p>
    <w:p w14:paraId="54B6F950" w14:textId="0A875A4B" w:rsidR="00086AC4" w:rsidRPr="00086AC4" w:rsidRDefault="00086AC4" w:rsidP="00086AC4"/>
    <w:p w14:paraId="030F0BE7" w14:textId="77777777" w:rsidR="00086AC4" w:rsidRPr="00086AC4" w:rsidRDefault="00086AC4" w:rsidP="00086AC4"/>
    <w:sectPr w:rsidR="00086AC4" w:rsidRPr="00086AC4" w:rsidSect="00086AC4">
      <w:headerReference w:type="default" r:id="rId12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455E" w14:textId="77777777" w:rsidR="00B70B35" w:rsidRDefault="00B70B35" w:rsidP="00106C72">
      <w:pPr>
        <w:spacing w:after="0" w:line="240" w:lineRule="auto"/>
      </w:pPr>
      <w:r>
        <w:separator/>
      </w:r>
    </w:p>
  </w:endnote>
  <w:endnote w:type="continuationSeparator" w:id="0">
    <w:p w14:paraId="2F3D838C" w14:textId="77777777" w:rsidR="00B70B35" w:rsidRDefault="00B70B35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81491" w14:textId="77777777" w:rsidR="00B70B35" w:rsidRDefault="00B70B35" w:rsidP="00106C72">
      <w:pPr>
        <w:spacing w:after="0" w:line="240" w:lineRule="auto"/>
      </w:pPr>
      <w:r>
        <w:separator/>
      </w:r>
    </w:p>
  </w:footnote>
  <w:footnote w:type="continuationSeparator" w:id="0">
    <w:p w14:paraId="432453D7" w14:textId="77777777" w:rsidR="00B70B35" w:rsidRDefault="00B70B35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1EA8EC39" w:rsidR="00465D65" w:rsidRDefault="004A352F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3048DA98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3875"/>
          <wp:effectExtent l="0" t="0" r="635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3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6AC4">
      <w:rPr>
        <w:noProof/>
      </w:rPr>
      <w:drawing>
        <wp:anchor distT="0" distB="0" distL="114300" distR="114300" simplePos="0" relativeHeight="251662336" behindDoc="0" locked="0" layoutInCell="1" allowOverlap="1" wp14:anchorId="6D1C61FE" wp14:editId="517B019A">
          <wp:simplePos x="0" y="0"/>
          <wp:positionH relativeFrom="column">
            <wp:posOffset>-585470</wp:posOffset>
          </wp:positionH>
          <wp:positionV relativeFrom="paragraph">
            <wp:posOffset>-358775</wp:posOffset>
          </wp:positionV>
          <wp:extent cx="896112" cy="89611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6112" cy="896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A1A19"/>
    <w:multiLevelType w:val="hybridMultilevel"/>
    <w:tmpl w:val="5F0014C0"/>
    <w:lvl w:ilvl="0" w:tplc="DC7068A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E5121"/>
    <w:multiLevelType w:val="hybridMultilevel"/>
    <w:tmpl w:val="076868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35EA6"/>
    <w:multiLevelType w:val="hybridMultilevel"/>
    <w:tmpl w:val="9582188C"/>
    <w:lvl w:ilvl="0" w:tplc="9B629EC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D26E37"/>
    <w:multiLevelType w:val="hybridMultilevel"/>
    <w:tmpl w:val="1F2ADE2C"/>
    <w:lvl w:ilvl="0" w:tplc="DEBA1D82">
      <w:start w:val="1"/>
      <w:numFmt w:val="lowerLetter"/>
      <w:lvlText w:val="%1."/>
      <w:lvlJc w:val="left"/>
      <w:pPr>
        <w:ind w:left="-66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4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C5101A1"/>
    <w:multiLevelType w:val="hybridMultilevel"/>
    <w:tmpl w:val="7C066B98"/>
    <w:lvl w:ilvl="0" w:tplc="26981D40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520787">
    <w:abstractNumId w:val="23"/>
  </w:num>
  <w:num w:numId="2" w16cid:durableId="1925600417">
    <w:abstractNumId w:val="17"/>
  </w:num>
  <w:num w:numId="3" w16cid:durableId="1960449912">
    <w:abstractNumId w:val="30"/>
  </w:num>
  <w:num w:numId="4" w16cid:durableId="2074809757">
    <w:abstractNumId w:val="21"/>
  </w:num>
  <w:num w:numId="5" w16cid:durableId="1344093126">
    <w:abstractNumId w:val="34"/>
  </w:num>
  <w:num w:numId="6" w16cid:durableId="1464347071">
    <w:abstractNumId w:val="35"/>
  </w:num>
  <w:num w:numId="7" w16cid:durableId="579408212">
    <w:abstractNumId w:val="36"/>
  </w:num>
  <w:num w:numId="8" w16cid:durableId="1082992323">
    <w:abstractNumId w:val="5"/>
  </w:num>
  <w:num w:numId="9" w16cid:durableId="917666563">
    <w:abstractNumId w:val="39"/>
  </w:num>
  <w:num w:numId="10" w16cid:durableId="742529826">
    <w:abstractNumId w:val="18"/>
  </w:num>
  <w:num w:numId="11" w16cid:durableId="1964849533">
    <w:abstractNumId w:val="26"/>
  </w:num>
  <w:num w:numId="12" w16cid:durableId="1180312073">
    <w:abstractNumId w:val="29"/>
  </w:num>
  <w:num w:numId="13" w16cid:durableId="1026446250">
    <w:abstractNumId w:val="31"/>
  </w:num>
  <w:num w:numId="14" w16cid:durableId="1902594378">
    <w:abstractNumId w:val="27"/>
  </w:num>
  <w:num w:numId="15" w16cid:durableId="470369091">
    <w:abstractNumId w:val="22"/>
  </w:num>
  <w:num w:numId="16" w16cid:durableId="1621955348">
    <w:abstractNumId w:val="6"/>
  </w:num>
  <w:num w:numId="17" w16cid:durableId="244808358">
    <w:abstractNumId w:val="13"/>
  </w:num>
  <w:num w:numId="18" w16cid:durableId="2058042161">
    <w:abstractNumId w:val="9"/>
  </w:num>
  <w:num w:numId="19" w16cid:durableId="609170864">
    <w:abstractNumId w:val="4"/>
  </w:num>
  <w:num w:numId="20" w16cid:durableId="658577443">
    <w:abstractNumId w:val="7"/>
  </w:num>
  <w:num w:numId="21" w16cid:durableId="1890678919">
    <w:abstractNumId w:val="3"/>
  </w:num>
  <w:num w:numId="22" w16cid:durableId="929117374">
    <w:abstractNumId w:val="28"/>
  </w:num>
  <w:num w:numId="23" w16cid:durableId="1434471781">
    <w:abstractNumId w:val="14"/>
  </w:num>
  <w:num w:numId="24" w16cid:durableId="467016715">
    <w:abstractNumId w:val="12"/>
  </w:num>
  <w:num w:numId="25" w16cid:durableId="586693624">
    <w:abstractNumId w:val="8"/>
  </w:num>
  <w:num w:numId="26" w16cid:durableId="738554429">
    <w:abstractNumId w:val="2"/>
  </w:num>
  <w:num w:numId="27" w16cid:durableId="1063676838">
    <w:abstractNumId w:val="20"/>
  </w:num>
  <w:num w:numId="28" w16cid:durableId="1518353381">
    <w:abstractNumId w:val="19"/>
  </w:num>
  <w:num w:numId="29" w16cid:durableId="581990269">
    <w:abstractNumId w:val="11"/>
  </w:num>
  <w:num w:numId="30" w16cid:durableId="1297763816">
    <w:abstractNumId w:val="24"/>
  </w:num>
  <w:num w:numId="31" w16cid:durableId="970020327">
    <w:abstractNumId w:val="0"/>
  </w:num>
  <w:num w:numId="32" w16cid:durableId="113910965">
    <w:abstractNumId w:val="10"/>
  </w:num>
  <w:num w:numId="33" w16cid:durableId="1111977497">
    <w:abstractNumId w:val="32"/>
  </w:num>
  <w:num w:numId="34" w16cid:durableId="329985625">
    <w:abstractNumId w:val="38"/>
  </w:num>
  <w:num w:numId="35" w16cid:durableId="845898828">
    <w:abstractNumId w:val="16"/>
  </w:num>
  <w:num w:numId="36" w16cid:durableId="84300755">
    <w:abstractNumId w:val="37"/>
  </w:num>
  <w:num w:numId="37" w16cid:durableId="631405339">
    <w:abstractNumId w:val="15"/>
  </w:num>
  <w:num w:numId="38" w16cid:durableId="1534535931">
    <w:abstractNumId w:val="25"/>
  </w:num>
  <w:num w:numId="39" w16cid:durableId="490408245">
    <w:abstractNumId w:val="1"/>
  </w:num>
  <w:num w:numId="40" w16cid:durableId="1883782783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581"/>
    <w:rsid w:val="00021FFF"/>
    <w:rsid w:val="00034B0A"/>
    <w:rsid w:val="00040273"/>
    <w:rsid w:val="00045031"/>
    <w:rsid w:val="00067BE0"/>
    <w:rsid w:val="0007181D"/>
    <w:rsid w:val="000758FE"/>
    <w:rsid w:val="000817A3"/>
    <w:rsid w:val="00086AC4"/>
    <w:rsid w:val="0008701E"/>
    <w:rsid w:val="00090DF7"/>
    <w:rsid w:val="000A41A6"/>
    <w:rsid w:val="000A4BA1"/>
    <w:rsid w:val="000B199E"/>
    <w:rsid w:val="000B5183"/>
    <w:rsid w:val="000B6364"/>
    <w:rsid w:val="000B6CC9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48F7"/>
    <w:rsid w:val="000F4D4A"/>
    <w:rsid w:val="00106C72"/>
    <w:rsid w:val="00110CB8"/>
    <w:rsid w:val="00110ECD"/>
    <w:rsid w:val="00111375"/>
    <w:rsid w:val="001144F0"/>
    <w:rsid w:val="00154740"/>
    <w:rsid w:val="001602B5"/>
    <w:rsid w:val="001603A9"/>
    <w:rsid w:val="0016162F"/>
    <w:rsid w:val="00170F9E"/>
    <w:rsid w:val="00181941"/>
    <w:rsid w:val="00181D7D"/>
    <w:rsid w:val="0019643D"/>
    <w:rsid w:val="001966BB"/>
    <w:rsid w:val="00197E6D"/>
    <w:rsid w:val="001A0244"/>
    <w:rsid w:val="001A0E16"/>
    <w:rsid w:val="001A1719"/>
    <w:rsid w:val="001A3D50"/>
    <w:rsid w:val="001A549B"/>
    <w:rsid w:val="001A76EB"/>
    <w:rsid w:val="001A7B46"/>
    <w:rsid w:val="001B302F"/>
    <w:rsid w:val="001B7872"/>
    <w:rsid w:val="001C073D"/>
    <w:rsid w:val="001C314A"/>
    <w:rsid w:val="001C6D6B"/>
    <w:rsid w:val="001D067A"/>
    <w:rsid w:val="001D26C0"/>
    <w:rsid w:val="001D6A69"/>
    <w:rsid w:val="001E1BE7"/>
    <w:rsid w:val="001E4F83"/>
    <w:rsid w:val="001F027A"/>
    <w:rsid w:val="00205934"/>
    <w:rsid w:val="00210484"/>
    <w:rsid w:val="002118FD"/>
    <w:rsid w:val="00220E6E"/>
    <w:rsid w:val="002218F9"/>
    <w:rsid w:val="00221E5A"/>
    <w:rsid w:val="00222691"/>
    <w:rsid w:val="002376D0"/>
    <w:rsid w:val="00243F0B"/>
    <w:rsid w:val="00251AA9"/>
    <w:rsid w:val="00253EBD"/>
    <w:rsid w:val="00261F04"/>
    <w:rsid w:val="00262CED"/>
    <w:rsid w:val="00271AAB"/>
    <w:rsid w:val="00284D0F"/>
    <w:rsid w:val="00286688"/>
    <w:rsid w:val="0028786F"/>
    <w:rsid w:val="00295F34"/>
    <w:rsid w:val="00296EA6"/>
    <w:rsid w:val="002A2C23"/>
    <w:rsid w:val="002A5DEF"/>
    <w:rsid w:val="002A6B6B"/>
    <w:rsid w:val="002B2023"/>
    <w:rsid w:val="002B215C"/>
    <w:rsid w:val="002C3846"/>
    <w:rsid w:val="002D3EE1"/>
    <w:rsid w:val="00312479"/>
    <w:rsid w:val="0031330D"/>
    <w:rsid w:val="003135FB"/>
    <w:rsid w:val="003147AF"/>
    <w:rsid w:val="003205AB"/>
    <w:rsid w:val="00321081"/>
    <w:rsid w:val="00321BF6"/>
    <w:rsid w:val="003238A6"/>
    <w:rsid w:val="00323ED5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29BD"/>
    <w:rsid w:val="003568B4"/>
    <w:rsid w:val="00357B2A"/>
    <w:rsid w:val="00360D97"/>
    <w:rsid w:val="00362BE3"/>
    <w:rsid w:val="00370741"/>
    <w:rsid w:val="003742BB"/>
    <w:rsid w:val="0038069A"/>
    <w:rsid w:val="00387D56"/>
    <w:rsid w:val="003950D6"/>
    <w:rsid w:val="0039722A"/>
    <w:rsid w:val="003A3C47"/>
    <w:rsid w:val="003B1ED3"/>
    <w:rsid w:val="003C2302"/>
    <w:rsid w:val="003C6130"/>
    <w:rsid w:val="003C6B03"/>
    <w:rsid w:val="003D53C2"/>
    <w:rsid w:val="003D65A3"/>
    <w:rsid w:val="003E17C1"/>
    <w:rsid w:val="003E7D5A"/>
    <w:rsid w:val="003F5A68"/>
    <w:rsid w:val="003F5F96"/>
    <w:rsid w:val="003F6CBD"/>
    <w:rsid w:val="00401C50"/>
    <w:rsid w:val="00401D26"/>
    <w:rsid w:val="004039D4"/>
    <w:rsid w:val="00405251"/>
    <w:rsid w:val="0040598C"/>
    <w:rsid w:val="00412614"/>
    <w:rsid w:val="00413C9C"/>
    <w:rsid w:val="004171E4"/>
    <w:rsid w:val="004229B0"/>
    <w:rsid w:val="00423B01"/>
    <w:rsid w:val="00424D84"/>
    <w:rsid w:val="00442FE9"/>
    <w:rsid w:val="00446227"/>
    <w:rsid w:val="00451C90"/>
    <w:rsid w:val="00462590"/>
    <w:rsid w:val="00465D65"/>
    <w:rsid w:val="004669C6"/>
    <w:rsid w:val="00470B42"/>
    <w:rsid w:val="0047351C"/>
    <w:rsid w:val="0047667F"/>
    <w:rsid w:val="00480806"/>
    <w:rsid w:val="00487586"/>
    <w:rsid w:val="00490C37"/>
    <w:rsid w:val="004972D1"/>
    <w:rsid w:val="004975EA"/>
    <w:rsid w:val="004A1302"/>
    <w:rsid w:val="004A271D"/>
    <w:rsid w:val="004A28E9"/>
    <w:rsid w:val="004A352F"/>
    <w:rsid w:val="004B1966"/>
    <w:rsid w:val="004B2E71"/>
    <w:rsid w:val="004B6B94"/>
    <w:rsid w:val="004D12EB"/>
    <w:rsid w:val="004E12BF"/>
    <w:rsid w:val="004E2AEB"/>
    <w:rsid w:val="004E2D53"/>
    <w:rsid w:val="004F1CBE"/>
    <w:rsid w:val="004F594A"/>
    <w:rsid w:val="004F595E"/>
    <w:rsid w:val="004F70AB"/>
    <w:rsid w:val="00502AD6"/>
    <w:rsid w:val="00511572"/>
    <w:rsid w:val="0051368B"/>
    <w:rsid w:val="005169B4"/>
    <w:rsid w:val="00520497"/>
    <w:rsid w:val="00520F92"/>
    <w:rsid w:val="00526463"/>
    <w:rsid w:val="0053288C"/>
    <w:rsid w:val="00540D38"/>
    <w:rsid w:val="00541060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C2190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44AAB"/>
    <w:rsid w:val="00661143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14AFB"/>
    <w:rsid w:val="0072787E"/>
    <w:rsid w:val="00734265"/>
    <w:rsid w:val="007360F4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D23"/>
    <w:rsid w:val="007A1FEA"/>
    <w:rsid w:val="007A3EE6"/>
    <w:rsid w:val="007B0128"/>
    <w:rsid w:val="007B25F2"/>
    <w:rsid w:val="007B5AF9"/>
    <w:rsid w:val="007C0537"/>
    <w:rsid w:val="007C6658"/>
    <w:rsid w:val="007C7722"/>
    <w:rsid w:val="007D0F6F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06C03"/>
    <w:rsid w:val="008114C6"/>
    <w:rsid w:val="00811DEE"/>
    <w:rsid w:val="00814454"/>
    <w:rsid w:val="00815D4D"/>
    <w:rsid w:val="00817683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B0A2C"/>
    <w:rsid w:val="008D03C9"/>
    <w:rsid w:val="008D5647"/>
    <w:rsid w:val="008F0558"/>
    <w:rsid w:val="008F0993"/>
    <w:rsid w:val="008F188A"/>
    <w:rsid w:val="008F2B10"/>
    <w:rsid w:val="008F5014"/>
    <w:rsid w:val="008F75D8"/>
    <w:rsid w:val="008F7AFB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642F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71404"/>
    <w:rsid w:val="00984ACC"/>
    <w:rsid w:val="0098742E"/>
    <w:rsid w:val="009B42CE"/>
    <w:rsid w:val="009B50CD"/>
    <w:rsid w:val="009C5939"/>
    <w:rsid w:val="009D1AAF"/>
    <w:rsid w:val="009E2F3F"/>
    <w:rsid w:val="009E57DB"/>
    <w:rsid w:val="009E60FD"/>
    <w:rsid w:val="009F1128"/>
    <w:rsid w:val="009F5617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67F47"/>
    <w:rsid w:val="00A71F36"/>
    <w:rsid w:val="00A77277"/>
    <w:rsid w:val="00A84577"/>
    <w:rsid w:val="00A85717"/>
    <w:rsid w:val="00A9168E"/>
    <w:rsid w:val="00A9706B"/>
    <w:rsid w:val="00A970C8"/>
    <w:rsid w:val="00AA1B2A"/>
    <w:rsid w:val="00AA3F24"/>
    <w:rsid w:val="00AA5253"/>
    <w:rsid w:val="00AA66C8"/>
    <w:rsid w:val="00AB41C8"/>
    <w:rsid w:val="00AB6ACB"/>
    <w:rsid w:val="00AC05D0"/>
    <w:rsid w:val="00AC2381"/>
    <w:rsid w:val="00AC3C1A"/>
    <w:rsid w:val="00AC3D4C"/>
    <w:rsid w:val="00AC44BE"/>
    <w:rsid w:val="00AC6D53"/>
    <w:rsid w:val="00AE1404"/>
    <w:rsid w:val="00AE5160"/>
    <w:rsid w:val="00B016B0"/>
    <w:rsid w:val="00B024BA"/>
    <w:rsid w:val="00B07092"/>
    <w:rsid w:val="00B124B1"/>
    <w:rsid w:val="00B140CD"/>
    <w:rsid w:val="00B17FC1"/>
    <w:rsid w:val="00B20DFF"/>
    <w:rsid w:val="00B22265"/>
    <w:rsid w:val="00B27AFA"/>
    <w:rsid w:val="00B342BE"/>
    <w:rsid w:val="00B34634"/>
    <w:rsid w:val="00B57F46"/>
    <w:rsid w:val="00B70B35"/>
    <w:rsid w:val="00B73A56"/>
    <w:rsid w:val="00B75F11"/>
    <w:rsid w:val="00B82632"/>
    <w:rsid w:val="00B85077"/>
    <w:rsid w:val="00B8646B"/>
    <w:rsid w:val="00B90B68"/>
    <w:rsid w:val="00BA1EB6"/>
    <w:rsid w:val="00BA7891"/>
    <w:rsid w:val="00BB0C4F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75DF"/>
    <w:rsid w:val="00C00F78"/>
    <w:rsid w:val="00C100B6"/>
    <w:rsid w:val="00C12FDF"/>
    <w:rsid w:val="00C14F69"/>
    <w:rsid w:val="00C15887"/>
    <w:rsid w:val="00C24664"/>
    <w:rsid w:val="00C355E2"/>
    <w:rsid w:val="00C41A1C"/>
    <w:rsid w:val="00C53F3F"/>
    <w:rsid w:val="00C53F84"/>
    <w:rsid w:val="00C56B3C"/>
    <w:rsid w:val="00C61D03"/>
    <w:rsid w:val="00C649C5"/>
    <w:rsid w:val="00C673F2"/>
    <w:rsid w:val="00C76B25"/>
    <w:rsid w:val="00C80CE5"/>
    <w:rsid w:val="00C81D0D"/>
    <w:rsid w:val="00C87F0D"/>
    <w:rsid w:val="00C92F21"/>
    <w:rsid w:val="00C93808"/>
    <w:rsid w:val="00C94476"/>
    <w:rsid w:val="00CB0752"/>
    <w:rsid w:val="00CB6ADE"/>
    <w:rsid w:val="00CB7335"/>
    <w:rsid w:val="00CB7987"/>
    <w:rsid w:val="00CC1336"/>
    <w:rsid w:val="00CD3E72"/>
    <w:rsid w:val="00CD4003"/>
    <w:rsid w:val="00CD5008"/>
    <w:rsid w:val="00CD52C1"/>
    <w:rsid w:val="00CE0202"/>
    <w:rsid w:val="00CE051A"/>
    <w:rsid w:val="00CF729A"/>
    <w:rsid w:val="00D22E84"/>
    <w:rsid w:val="00D26713"/>
    <w:rsid w:val="00D26A05"/>
    <w:rsid w:val="00D34D7A"/>
    <w:rsid w:val="00D50F8B"/>
    <w:rsid w:val="00D57034"/>
    <w:rsid w:val="00D61EFA"/>
    <w:rsid w:val="00D76339"/>
    <w:rsid w:val="00D76E8B"/>
    <w:rsid w:val="00D83241"/>
    <w:rsid w:val="00D9094A"/>
    <w:rsid w:val="00D9191B"/>
    <w:rsid w:val="00D95039"/>
    <w:rsid w:val="00D95D9F"/>
    <w:rsid w:val="00D96A5A"/>
    <w:rsid w:val="00DA2DE9"/>
    <w:rsid w:val="00DA391B"/>
    <w:rsid w:val="00DA6514"/>
    <w:rsid w:val="00DB2AD8"/>
    <w:rsid w:val="00DB7578"/>
    <w:rsid w:val="00DC359B"/>
    <w:rsid w:val="00DD0A06"/>
    <w:rsid w:val="00DD14C9"/>
    <w:rsid w:val="00DD1C97"/>
    <w:rsid w:val="00DE499B"/>
    <w:rsid w:val="00DF094E"/>
    <w:rsid w:val="00DF2179"/>
    <w:rsid w:val="00DF33EC"/>
    <w:rsid w:val="00DF395E"/>
    <w:rsid w:val="00DF7CC8"/>
    <w:rsid w:val="00E04D25"/>
    <w:rsid w:val="00E04D68"/>
    <w:rsid w:val="00E1424F"/>
    <w:rsid w:val="00E242BD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57AB"/>
    <w:rsid w:val="00E97927"/>
    <w:rsid w:val="00EA115D"/>
    <w:rsid w:val="00EA1B91"/>
    <w:rsid w:val="00EA6E08"/>
    <w:rsid w:val="00EB224D"/>
    <w:rsid w:val="00EB6FD9"/>
    <w:rsid w:val="00EC2604"/>
    <w:rsid w:val="00EC5BF4"/>
    <w:rsid w:val="00EC7D3F"/>
    <w:rsid w:val="00ED002E"/>
    <w:rsid w:val="00ED5420"/>
    <w:rsid w:val="00EE05BA"/>
    <w:rsid w:val="00EE4639"/>
    <w:rsid w:val="00EE4AB3"/>
    <w:rsid w:val="00EF2856"/>
    <w:rsid w:val="00EF4B52"/>
    <w:rsid w:val="00F021F0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3F2"/>
    <w:rsid w:val="00F75ADC"/>
    <w:rsid w:val="00F830C7"/>
    <w:rsid w:val="00F84C07"/>
    <w:rsid w:val="00F90AC7"/>
    <w:rsid w:val="00F94C4E"/>
    <w:rsid w:val="00FA179F"/>
    <w:rsid w:val="00FA20CF"/>
    <w:rsid w:val="00FA26DC"/>
    <w:rsid w:val="00FA69E4"/>
    <w:rsid w:val="00FB0769"/>
    <w:rsid w:val="00FB1646"/>
    <w:rsid w:val="00FB2580"/>
    <w:rsid w:val="00FC5F74"/>
    <w:rsid w:val="00FD32E3"/>
    <w:rsid w:val="00FD4DF3"/>
    <w:rsid w:val="00FD58F1"/>
    <w:rsid w:val="00FE3D60"/>
    <w:rsid w:val="00FE751D"/>
    <w:rsid w:val="00FF3490"/>
    <w:rsid w:val="00FF6B47"/>
    <w:rsid w:val="00FF78CF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1">
    <w:name w:val="indent1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ndent2new">
    <w:name w:val="indent2new"/>
    <w:basedOn w:val="Normal"/>
    <w:rsid w:val="008B0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64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7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8B1E0-BC2D-47D3-9A14-EFD4E59CDC35}"/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03DE5-597A-944B-8342-AC2292310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2</cp:revision>
  <cp:lastPrinted>2020-09-23T12:06:00Z</cp:lastPrinted>
  <dcterms:created xsi:type="dcterms:W3CDTF">2023-05-04T14:42:00Z</dcterms:created>
  <dcterms:modified xsi:type="dcterms:W3CDTF">2023-05-04T14:42:00Z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