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490" w:type="dxa"/>
        <w:tblLayout w:type="fixed"/>
        <w:tblLook w:val="0400" w:firstRow="0" w:lastRow="0" w:firstColumn="0" w:lastColumn="0" w:noHBand="0" w:noVBand="1"/>
      </w:tblPr>
      <w:tblGrid>
        <w:gridCol w:w="5228"/>
        <w:gridCol w:w="5262"/>
      </w:tblGrid>
      <w:tr w:rsidR="00177B35" w14:paraId="77F1E724" w14:textId="77777777" w:rsidTr="00891D38">
        <w:tc>
          <w:tcPr>
            <w:tcW w:w="5228" w:type="dxa"/>
          </w:tcPr>
          <w:p w14:paraId="7A7794E3" w14:textId="77777777" w:rsidR="00177B35" w:rsidRPr="00B66A55" w:rsidRDefault="00177B35" w:rsidP="00891D38">
            <w:pPr>
              <w:rPr>
                <w:rFonts w:ascii="Century Gothic" w:eastAsia="Century Gothic" w:hAnsi="Century Gothic" w:cs="Century Gothic"/>
                <w:b/>
                <w:color w:val="4472C4" w:themeColor="accent1"/>
              </w:rPr>
            </w:pPr>
            <w:r>
              <w:rPr>
                <w:rFonts w:ascii="Century Gothic" w:eastAsia="Century Gothic" w:hAnsi="Century Gothic" w:cs="Century Gothic"/>
                <w:b/>
                <w:color w:val="4472C4" w:themeColor="accent1"/>
              </w:rPr>
              <w:t>Scalars and Vectors</w:t>
            </w:r>
          </w:p>
          <w:p w14:paraId="5897B795" w14:textId="77777777" w:rsidR="00177B35" w:rsidRPr="00E210D4" w:rsidRDefault="00177B35" w:rsidP="00891D38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1E637E">
              <w:rPr>
                <w:rFonts w:ascii="Century Gothic" w:hAnsi="Century Gothic"/>
                <w:b/>
                <w:bCs/>
                <w:sz w:val="22"/>
                <w:szCs w:val="22"/>
              </w:rPr>
              <w:t>Scalars</w:t>
            </w:r>
            <w:r w:rsidRPr="00E210D4">
              <w:rPr>
                <w:rFonts w:ascii="Century Gothic" w:hAnsi="Century Gothic"/>
                <w:sz w:val="22"/>
                <w:szCs w:val="22"/>
              </w:rPr>
              <w:t xml:space="preserve"> are quantities which only have </w:t>
            </w:r>
            <w:r w:rsidRPr="001E637E">
              <w:rPr>
                <w:rFonts w:ascii="Century Gothic" w:hAnsi="Century Gothic"/>
                <w:b/>
                <w:bCs/>
                <w:sz w:val="22"/>
                <w:szCs w:val="22"/>
              </w:rPr>
              <w:t>size</w:t>
            </w: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entury Gothic" w:hAnsi="Century Gothic"/>
                <w:sz w:val="22"/>
                <w:szCs w:val="22"/>
              </w:rPr>
              <w:t>(magnitude)</w:t>
            </w:r>
            <w:r w:rsidRPr="00E210D4">
              <w:rPr>
                <w:rFonts w:ascii="Century Gothic" w:hAnsi="Century Gothic"/>
                <w:sz w:val="22"/>
                <w:szCs w:val="22"/>
              </w:rPr>
              <w:t xml:space="preserve">, such as distance, speed, </w:t>
            </w:r>
            <w:proofErr w:type="gramStart"/>
            <w:r w:rsidRPr="00E210D4">
              <w:rPr>
                <w:rFonts w:ascii="Century Gothic" w:hAnsi="Century Gothic"/>
                <w:sz w:val="22"/>
                <w:szCs w:val="22"/>
              </w:rPr>
              <w:t>mass</w:t>
            </w:r>
            <w:proofErr w:type="gramEnd"/>
            <w:r w:rsidRPr="00E210D4">
              <w:rPr>
                <w:rFonts w:ascii="Century Gothic" w:hAnsi="Century Gothic"/>
                <w:sz w:val="22"/>
                <w:szCs w:val="22"/>
              </w:rPr>
              <w:t xml:space="preserve"> and energy.</w:t>
            </w:r>
          </w:p>
          <w:p w14:paraId="4F6AB75B" w14:textId="77777777" w:rsidR="00177B35" w:rsidRPr="00E210D4" w:rsidRDefault="00177B35" w:rsidP="00891D38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1E637E">
              <w:rPr>
                <w:rFonts w:ascii="Century Gothic" w:hAnsi="Century Gothic"/>
                <w:b/>
                <w:bCs/>
                <w:sz w:val="22"/>
                <w:szCs w:val="22"/>
              </w:rPr>
              <w:t>Vectors</w:t>
            </w:r>
            <w:r w:rsidRPr="00E210D4">
              <w:rPr>
                <w:rFonts w:ascii="Century Gothic" w:hAnsi="Century Gothic"/>
                <w:sz w:val="22"/>
                <w:szCs w:val="22"/>
              </w:rPr>
              <w:t xml:space="preserve"> are quantities with </w:t>
            </w:r>
            <w:r w:rsidRPr="001E637E">
              <w:rPr>
                <w:rFonts w:ascii="Century Gothic" w:hAnsi="Century Gothic"/>
                <w:b/>
                <w:bCs/>
                <w:sz w:val="22"/>
                <w:szCs w:val="22"/>
              </w:rPr>
              <w:t>size</w:t>
            </w:r>
            <w:r w:rsidRPr="00E210D4">
              <w:rPr>
                <w:rFonts w:ascii="Century Gothic" w:hAnsi="Century Gothic"/>
                <w:sz w:val="22"/>
                <w:szCs w:val="22"/>
              </w:rPr>
              <w:t xml:space="preserve"> and </w:t>
            </w:r>
            <w:r w:rsidRPr="001E637E">
              <w:rPr>
                <w:rFonts w:ascii="Century Gothic" w:hAnsi="Century Gothic"/>
                <w:b/>
                <w:bCs/>
                <w:sz w:val="22"/>
                <w:szCs w:val="22"/>
              </w:rPr>
              <w:t>direction</w:t>
            </w:r>
            <w:r w:rsidRPr="00E210D4">
              <w:rPr>
                <w:rFonts w:ascii="Century Gothic" w:hAnsi="Century Gothic"/>
                <w:sz w:val="22"/>
                <w:szCs w:val="22"/>
              </w:rPr>
              <w:t xml:space="preserve">, such as displacement, velocity, acceleration, </w:t>
            </w:r>
            <w:proofErr w:type="gramStart"/>
            <w:r w:rsidRPr="00E210D4">
              <w:rPr>
                <w:rFonts w:ascii="Century Gothic" w:hAnsi="Century Gothic"/>
                <w:sz w:val="22"/>
                <w:szCs w:val="22"/>
              </w:rPr>
              <w:t>force</w:t>
            </w:r>
            <w:proofErr w:type="gramEnd"/>
            <w:r w:rsidRPr="00E210D4">
              <w:rPr>
                <w:rFonts w:ascii="Century Gothic" w:hAnsi="Century Gothic"/>
                <w:sz w:val="22"/>
                <w:szCs w:val="22"/>
              </w:rPr>
              <w:t xml:space="preserve"> and weight.</w:t>
            </w:r>
          </w:p>
          <w:p w14:paraId="4C08EAEF" w14:textId="77777777" w:rsidR="00177B35" w:rsidRPr="00E210D4" w:rsidRDefault="00177B35" w:rsidP="00891D38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1E637E">
              <w:rPr>
                <w:rFonts w:ascii="Century Gothic" w:hAnsi="Century Gothic"/>
                <w:b/>
                <w:bCs/>
                <w:sz w:val="22"/>
                <w:szCs w:val="22"/>
              </w:rPr>
              <w:t>Resultant force</w:t>
            </w:r>
            <w:r w:rsidRPr="00E210D4">
              <w:rPr>
                <w:rFonts w:ascii="Century Gothic" w:hAnsi="Century Gothic"/>
                <w:sz w:val="22"/>
                <w:szCs w:val="22"/>
              </w:rPr>
              <w:t xml:space="preserve"> is a </w:t>
            </w:r>
            <w:r w:rsidRPr="001E637E">
              <w:rPr>
                <w:rFonts w:ascii="Century Gothic" w:hAnsi="Century Gothic"/>
                <w:b/>
                <w:bCs/>
                <w:sz w:val="22"/>
                <w:szCs w:val="22"/>
              </w:rPr>
              <w:t>vector</w:t>
            </w:r>
            <w:r w:rsidRPr="00E210D4">
              <w:rPr>
                <w:rFonts w:ascii="Century Gothic" w:hAnsi="Century Gothic"/>
                <w:sz w:val="22"/>
                <w:szCs w:val="22"/>
              </w:rPr>
              <w:t xml:space="preserve"> quantity </w:t>
            </w:r>
          </w:p>
          <w:p w14:paraId="0D29BA9A" w14:textId="77777777" w:rsidR="00177B35" w:rsidRPr="00E210D4" w:rsidRDefault="00177B35" w:rsidP="00891D38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E210D4">
              <w:rPr>
                <w:rFonts w:ascii="Century Gothic" w:hAnsi="Century Gothic"/>
                <w:sz w:val="22"/>
                <w:szCs w:val="22"/>
              </w:rPr>
              <w:t>Forces acting in the same direction can be added together</w:t>
            </w:r>
          </w:p>
          <w:p w14:paraId="14E86F61" w14:textId="77777777" w:rsidR="00177B35" w:rsidRPr="00E210D4" w:rsidRDefault="00177B35" w:rsidP="00891D38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E210D4">
              <w:rPr>
                <w:rFonts w:ascii="Century Gothic" w:hAnsi="Century Gothic"/>
                <w:sz w:val="22"/>
                <w:szCs w:val="22"/>
              </w:rPr>
              <w:t>Forces acting in opposite directions can be subtracted</w:t>
            </w:r>
          </w:p>
          <w:p w14:paraId="34059004" w14:textId="77777777" w:rsidR="00177B35" w:rsidRPr="00E210D4" w:rsidRDefault="00177B35" w:rsidP="00891D38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  <w:sz w:val="12"/>
                <w:szCs w:val="12"/>
              </w:rPr>
              <w:drawing>
                <wp:anchor distT="0" distB="0" distL="114300" distR="114300" simplePos="0" relativeHeight="251660288" behindDoc="0" locked="0" layoutInCell="1" allowOverlap="1" wp14:anchorId="4A9C5C20" wp14:editId="6B8713EF">
                  <wp:simplePos x="0" y="0"/>
                  <wp:positionH relativeFrom="column">
                    <wp:posOffset>1484630</wp:posOffset>
                  </wp:positionH>
                  <wp:positionV relativeFrom="paragraph">
                    <wp:posOffset>464185</wp:posOffset>
                  </wp:positionV>
                  <wp:extent cx="1568450" cy="1238250"/>
                  <wp:effectExtent l="0" t="0" r="6350" b="6350"/>
                  <wp:wrapSquare wrapText="bothSides"/>
                  <wp:docPr id="2" name="Picture 2" descr="Sha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4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210D4">
              <w:rPr>
                <w:rFonts w:ascii="Century Gothic" w:hAnsi="Century Gothic"/>
                <w:sz w:val="22"/>
                <w:szCs w:val="22"/>
              </w:rPr>
              <w:t xml:space="preserve">Resultant forces can be </w:t>
            </w:r>
            <w:r w:rsidRPr="001E637E">
              <w:rPr>
                <w:rFonts w:ascii="Century Gothic" w:hAnsi="Century Gothic"/>
                <w:b/>
                <w:bCs/>
                <w:sz w:val="22"/>
                <w:szCs w:val="22"/>
              </w:rPr>
              <w:t>resolved</w:t>
            </w:r>
            <w:r w:rsidRPr="00E210D4">
              <w:rPr>
                <w:rFonts w:ascii="Century Gothic" w:hAnsi="Century Gothic"/>
                <w:sz w:val="22"/>
                <w:szCs w:val="22"/>
              </w:rPr>
              <w:t xml:space="preserve"> into their horizontal and vertical </w:t>
            </w:r>
            <w:r w:rsidRPr="001E637E">
              <w:rPr>
                <w:rFonts w:ascii="Century Gothic" w:hAnsi="Century Gothic"/>
                <w:b/>
                <w:bCs/>
                <w:sz w:val="22"/>
                <w:szCs w:val="22"/>
              </w:rPr>
              <w:t>components</w:t>
            </w:r>
            <w:r w:rsidRPr="00E210D4">
              <w:rPr>
                <w:rFonts w:ascii="Century Gothic" w:hAnsi="Century Gothic"/>
                <w:sz w:val="22"/>
                <w:szCs w:val="22"/>
              </w:rPr>
              <w:t xml:space="preserve"> </w:t>
            </w:r>
          </w:p>
          <w:p w14:paraId="5472B0A2" w14:textId="77777777" w:rsidR="00177B35" w:rsidRPr="00A76425" w:rsidRDefault="00177B35" w:rsidP="00891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3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noProof/>
                <w:color w:val="000000"/>
              </w:rPr>
              <w:drawing>
                <wp:anchor distT="0" distB="0" distL="114300" distR="114300" simplePos="0" relativeHeight="251659264" behindDoc="0" locked="0" layoutInCell="1" allowOverlap="1" wp14:anchorId="3814AFA3" wp14:editId="0CA2C4C7">
                  <wp:simplePos x="0" y="0"/>
                  <wp:positionH relativeFrom="column">
                    <wp:posOffset>318181</wp:posOffset>
                  </wp:positionH>
                  <wp:positionV relativeFrom="paragraph">
                    <wp:posOffset>116081</wp:posOffset>
                  </wp:positionV>
                  <wp:extent cx="1109980" cy="1020445"/>
                  <wp:effectExtent l="0" t="0" r="0" b="0"/>
                  <wp:wrapSquare wrapText="bothSides"/>
                  <wp:docPr id="9" name="Picture 9" descr="A picture containing clock,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A picture containing clock, object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980" cy="102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F261F" w14:textId="77777777" w:rsidR="00177B35" w:rsidRPr="00B66A55" w:rsidRDefault="00177B35" w:rsidP="00891D38">
            <w:pPr>
              <w:rPr>
                <w:rFonts w:ascii="Century Gothic" w:eastAsia="Century Gothic" w:hAnsi="Century Gothic" w:cs="Century Gothic"/>
                <w:b/>
                <w:color w:val="4472C4" w:themeColor="accent1"/>
              </w:rPr>
            </w:pPr>
            <w:r>
              <w:rPr>
                <w:rFonts w:ascii="Century Gothic" w:eastAsia="Century Gothic" w:hAnsi="Century Gothic" w:cs="Century Gothic"/>
                <w:b/>
                <w:color w:val="4472C4" w:themeColor="accent1"/>
              </w:rPr>
              <w:t>Newton’s Laws</w:t>
            </w:r>
          </w:p>
          <w:p w14:paraId="479642FC" w14:textId="77777777" w:rsidR="00177B35" w:rsidRPr="0021005A" w:rsidRDefault="00177B35" w:rsidP="00891D38">
            <w:pPr>
              <w:pStyle w:val="ListParagraph"/>
              <w:numPr>
                <w:ilvl w:val="0"/>
                <w:numId w:val="3"/>
              </w:numPr>
              <w:ind w:left="36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E210D4">
              <w:rPr>
                <w:rFonts w:ascii="Century Gothic" w:hAnsi="Century Gothic"/>
                <w:sz w:val="22"/>
                <w:szCs w:val="22"/>
              </w:rPr>
              <w:t xml:space="preserve">Newton’s </w:t>
            </w:r>
            <w:r w:rsidRPr="0021005A">
              <w:rPr>
                <w:rFonts w:ascii="Century Gothic" w:hAnsi="Century Gothic"/>
                <w:b/>
                <w:bCs/>
                <w:sz w:val="22"/>
                <w:szCs w:val="22"/>
              </w:rPr>
              <w:t>Third</w:t>
            </w:r>
            <w:r w:rsidRPr="00E210D4">
              <w:rPr>
                <w:rFonts w:ascii="Century Gothic" w:hAnsi="Century Gothic"/>
                <w:sz w:val="22"/>
                <w:szCs w:val="22"/>
              </w:rPr>
              <w:t xml:space="preserve"> Law states that </w:t>
            </w:r>
            <w:r w:rsidRPr="0021005A">
              <w:rPr>
                <w:rFonts w:ascii="Century Gothic" w:hAnsi="Century Gothic"/>
                <w:b/>
                <w:bCs/>
                <w:sz w:val="22"/>
                <w:szCs w:val="22"/>
              </w:rPr>
              <w:t>every action has an equal and opposite reaction</w:t>
            </w:r>
          </w:p>
          <w:p w14:paraId="6A94A193" w14:textId="77777777" w:rsidR="00177B35" w:rsidRPr="0021005A" w:rsidRDefault="00177B35" w:rsidP="00891D38">
            <w:pPr>
              <w:pStyle w:val="ListParagraph"/>
              <w:numPr>
                <w:ilvl w:val="0"/>
                <w:numId w:val="3"/>
              </w:numPr>
              <w:ind w:left="36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E210D4">
              <w:rPr>
                <w:rFonts w:ascii="Century Gothic" w:hAnsi="Century Gothic"/>
                <w:sz w:val="22"/>
                <w:szCs w:val="22"/>
              </w:rPr>
              <w:t xml:space="preserve">Newton’s </w:t>
            </w:r>
            <w:r w:rsidRPr="0021005A">
              <w:rPr>
                <w:rFonts w:ascii="Century Gothic" w:hAnsi="Century Gothic"/>
                <w:b/>
                <w:bCs/>
                <w:sz w:val="22"/>
                <w:szCs w:val="22"/>
              </w:rPr>
              <w:t>First</w:t>
            </w:r>
            <w:r w:rsidRPr="00E210D4">
              <w:rPr>
                <w:rFonts w:ascii="Century Gothic" w:hAnsi="Century Gothic"/>
                <w:sz w:val="22"/>
                <w:szCs w:val="22"/>
              </w:rPr>
              <w:t xml:space="preserve"> Law states than an </w:t>
            </w:r>
            <w:r w:rsidRPr="0021005A">
              <w:rPr>
                <w:rFonts w:ascii="Century Gothic" w:hAnsi="Century Gothic"/>
                <w:b/>
                <w:bCs/>
                <w:sz w:val="22"/>
                <w:szCs w:val="22"/>
              </w:rPr>
              <w:t>object’s motion will not change unless acted upon by an unbalanced force</w:t>
            </w:r>
          </w:p>
          <w:p w14:paraId="6307710C" w14:textId="77777777" w:rsidR="00177B35" w:rsidRPr="00E210D4" w:rsidRDefault="00177B35" w:rsidP="00891D38">
            <w:pPr>
              <w:pStyle w:val="ListParagraph"/>
              <w:numPr>
                <w:ilvl w:val="0"/>
                <w:numId w:val="3"/>
              </w:numPr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E210D4">
              <w:rPr>
                <w:rFonts w:ascii="Century Gothic" w:hAnsi="Century Gothic"/>
                <w:sz w:val="22"/>
                <w:szCs w:val="22"/>
              </w:rPr>
              <w:t>If the resultant force is 0 N a stationary object will remain stationary</w:t>
            </w:r>
          </w:p>
          <w:p w14:paraId="2F88C1BC" w14:textId="77777777" w:rsidR="00177B35" w:rsidRPr="00E210D4" w:rsidRDefault="00177B35" w:rsidP="00891D38">
            <w:pPr>
              <w:pStyle w:val="ListParagraph"/>
              <w:numPr>
                <w:ilvl w:val="0"/>
                <w:numId w:val="3"/>
              </w:numPr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E210D4">
              <w:rPr>
                <w:rFonts w:ascii="Century Gothic" w:hAnsi="Century Gothic"/>
                <w:sz w:val="22"/>
                <w:szCs w:val="22"/>
              </w:rPr>
              <w:t>If the resultant force is 0 N an object in motion will continue moving at the same velocity</w:t>
            </w:r>
          </w:p>
          <w:p w14:paraId="2C7D241D" w14:textId="77777777" w:rsidR="00177B35" w:rsidRPr="00E210D4" w:rsidRDefault="00177B35" w:rsidP="00891D38">
            <w:pPr>
              <w:pStyle w:val="ListParagraph"/>
              <w:numPr>
                <w:ilvl w:val="0"/>
                <w:numId w:val="3"/>
              </w:numPr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E210D4">
              <w:rPr>
                <w:rFonts w:ascii="Century Gothic" w:hAnsi="Century Gothic"/>
                <w:sz w:val="22"/>
                <w:szCs w:val="22"/>
              </w:rPr>
              <w:t xml:space="preserve">If the resultant force is not 0 </w:t>
            </w:r>
            <w:r>
              <w:rPr>
                <w:rFonts w:ascii="Century Gothic" w:hAnsi="Century Gothic"/>
                <w:sz w:val="22"/>
                <w:szCs w:val="22"/>
              </w:rPr>
              <w:t xml:space="preserve">N </w:t>
            </w:r>
            <w:r w:rsidRPr="00E210D4">
              <w:rPr>
                <w:rFonts w:ascii="Century Gothic" w:hAnsi="Century Gothic"/>
                <w:sz w:val="22"/>
                <w:szCs w:val="22"/>
              </w:rPr>
              <w:t>a stationary object will accelerate in the direction of the resultant force</w:t>
            </w:r>
          </w:p>
          <w:p w14:paraId="57DF25B4" w14:textId="77777777" w:rsidR="00177B35" w:rsidRPr="00E210D4" w:rsidRDefault="00177B35" w:rsidP="00891D38">
            <w:pPr>
              <w:pStyle w:val="ListParagraph"/>
              <w:numPr>
                <w:ilvl w:val="0"/>
                <w:numId w:val="3"/>
              </w:numPr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E210D4">
              <w:rPr>
                <w:rFonts w:ascii="Century Gothic" w:hAnsi="Century Gothic"/>
                <w:sz w:val="22"/>
                <w:szCs w:val="22"/>
              </w:rPr>
              <w:t xml:space="preserve">If the resultant force is not 0 </w:t>
            </w:r>
            <w:r>
              <w:rPr>
                <w:rFonts w:ascii="Century Gothic" w:hAnsi="Century Gothic"/>
                <w:sz w:val="22"/>
                <w:szCs w:val="22"/>
              </w:rPr>
              <w:t xml:space="preserve">N </w:t>
            </w:r>
            <w:r w:rsidRPr="00E210D4">
              <w:rPr>
                <w:rFonts w:ascii="Century Gothic" w:hAnsi="Century Gothic"/>
                <w:sz w:val="22"/>
                <w:szCs w:val="22"/>
              </w:rPr>
              <w:t>an object in motion will accelerate in the direction of the resultant force</w:t>
            </w:r>
          </w:p>
          <w:p w14:paraId="26B65AEF" w14:textId="77777777" w:rsidR="00177B35" w:rsidRDefault="00177B35" w:rsidP="00891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720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 </w:t>
            </w:r>
          </w:p>
          <w:p w14:paraId="3CCB55EC" w14:textId="77777777" w:rsidR="00177B35" w:rsidRDefault="00177B35" w:rsidP="00891D38">
            <w:pPr>
              <w:rPr>
                <w:rFonts w:ascii="Century Gothic" w:eastAsia="Century Gothic" w:hAnsi="Century Gothic" w:cs="Century Gothic"/>
                <w:b/>
                <w:color w:val="4472C4" w:themeColor="accent1"/>
              </w:rPr>
            </w:pPr>
            <w:r>
              <w:rPr>
                <w:rFonts w:ascii="Century Gothic" w:eastAsia="Century Gothic" w:hAnsi="Century Gothic" w:cs="Century Gothic"/>
                <w:b/>
                <w:color w:val="4472C4" w:themeColor="accent1"/>
              </w:rPr>
              <w:t>Acceleration</w:t>
            </w:r>
          </w:p>
          <w:p w14:paraId="5FAC0311" w14:textId="77777777" w:rsidR="00177B35" w:rsidRDefault="00177B35" w:rsidP="00891D38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E210D4">
              <w:rPr>
                <w:rFonts w:ascii="Century Gothic" w:hAnsi="Century Gothic"/>
                <w:sz w:val="22"/>
                <w:szCs w:val="22"/>
              </w:rPr>
              <w:t xml:space="preserve">Acceleration is the </w:t>
            </w:r>
            <w:r w:rsidRPr="0021005A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rate of change of velocity </w:t>
            </w:r>
          </w:p>
          <w:p w14:paraId="64FE9630" w14:textId="77777777" w:rsidR="00177B35" w:rsidRPr="0021005A" w:rsidRDefault="00177B35" w:rsidP="00891D38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Change in velocity is calculated using final velocity minus initial velocity</w:t>
            </w:r>
          </w:p>
          <w:p w14:paraId="15D4A8AD" w14:textId="77777777" w:rsidR="00177B35" w:rsidRPr="00E210D4" w:rsidRDefault="00177B35" w:rsidP="00891D38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E210D4">
              <w:rPr>
                <w:rFonts w:ascii="Century Gothic" w:hAnsi="Century Gothic"/>
                <w:sz w:val="22"/>
                <w:szCs w:val="22"/>
              </w:rPr>
              <w:t>Acceleration happens when there is change in velocity (</w:t>
            </w:r>
            <w:r w:rsidRPr="0021005A">
              <w:rPr>
                <w:rFonts w:ascii="Century Gothic" w:hAnsi="Century Gothic"/>
                <w:b/>
                <w:bCs/>
                <w:sz w:val="22"/>
                <w:szCs w:val="22"/>
              </w:rPr>
              <w:t>speeding up, slowing down or a change in direction</w:t>
            </w:r>
            <w:r w:rsidRPr="00E210D4">
              <w:rPr>
                <w:rFonts w:ascii="Century Gothic" w:hAnsi="Century Gothic"/>
                <w:sz w:val="22"/>
                <w:szCs w:val="22"/>
              </w:rPr>
              <w:t>)</w:t>
            </w:r>
          </w:p>
          <w:p w14:paraId="1A57A448" w14:textId="77777777" w:rsidR="00177B35" w:rsidRPr="00E210D4" w:rsidRDefault="00177B35" w:rsidP="00891D38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E210D4">
              <w:rPr>
                <w:rFonts w:ascii="Century Gothic" w:hAnsi="Century Gothic"/>
                <w:sz w:val="22"/>
                <w:szCs w:val="22"/>
              </w:rPr>
              <w:t xml:space="preserve">Negative acceleration (slowing down) can be called </w:t>
            </w:r>
            <w:r w:rsidRPr="0021005A">
              <w:rPr>
                <w:rFonts w:ascii="Century Gothic" w:hAnsi="Century Gothic"/>
                <w:b/>
                <w:bCs/>
                <w:sz w:val="22"/>
                <w:szCs w:val="22"/>
              </w:rPr>
              <w:t>deceleration</w:t>
            </w:r>
          </w:p>
          <w:p w14:paraId="2F4610CF" w14:textId="77777777" w:rsidR="00177B35" w:rsidRPr="00E210D4" w:rsidRDefault="00177B35" w:rsidP="00891D38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E210D4">
              <w:rPr>
                <w:rFonts w:ascii="Century Gothic" w:hAnsi="Century Gothic"/>
                <w:sz w:val="22"/>
                <w:szCs w:val="22"/>
              </w:rPr>
              <w:t xml:space="preserve">The SI unit for acceleration is </w:t>
            </w:r>
            <w:r w:rsidRPr="0021005A">
              <w:rPr>
                <w:rFonts w:ascii="Century Gothic" w:hAnsi="Century Gothic"/>
                <w:b/>
                <w:bCs/>
                <w:sz w:val="22"/>
                <w:szCs w:val="22"/>
              </w:rPr>
              <w:t>m/s</w:t>
            </w:r>
            <w:r w:rsidRPr="0021005A">
              <w:rPr>
                <w:rFonts w:ascii="Century Gothic" w:hAnsi="Century Gothic"/>
                <w:b/>
                <w:bCs/>
                <w:sz w:val="22"/>
                <w:szCs w:val="22"/>
                <w:vertAlign w:val="superscript"/>
              </w:rPr>
              <w:t>2</w:t>
            </w:r>
          </w:p>
          <w:p w14:paraId="2DFFA6F3" w14:textId="77777777" w:rsidR="00177B35" w:rsidRPr="00E210D4" w:rsidRDefault="00177B35" w:rsidP="00891D38">
            <w:pPr>
              <w:pStyle w:val="ListParagraph"/>
              <w:numPr>
                <w:ilvl w:val="0"/>
                <w:numId w:val="4"/>
              </w:numPr>
              <w:ind w:left="360" w:right="166"/>
              <w:rPr>
                <w:rFonts w:ascii="Century Gothic" w:hAnsi="Century Gothic"/>
                <w:sz w:val="22"/>
                <w:szCs w:val="22"/>
              </w:rPr>
            </w:pPr>
            <w:r w:rsidRPr="00E210D4">
              <w:rPr>
                <w:rFonts w:ascii="Century Gothic" w:hAnsi="Century Gothic"/>
                <w:sz w:val="22"/>
                <w:szCs w:val="22"/>
              </w:rPr>
              <w:t>An object moving in a circle is accelerating because it is constantly changing direction</w:t>
            </w:r>
          </w:p>
          <w:p w14:paraId="43B47246" w14:textId="77777777" w:rsidR="00177B35" w:rsidRPr="00F32449" w:rsidRDefault="00177B35" w:rsidP="00891D38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E210D4">
              <w:rPr>
                <w:rFonts w:ascii="Century Gothic" w:hAnsi="Century Gothic"/>
                <w:sz w:val="22"/>
                <w:szCs w:val="22"/>
              </w:rPr>
              <w:t>Objects near Earth’s surface experience gravitational acceleration of 9.8 m/s</w:t>
            </w:r>
            <w:r w:rsidRPr="00E210D4">
              <w:rPr>
                <w:rFonts w:ascii="Century Gothic" w:hAnsi="Century Gothic"/>
                <w:sz w:val="22"/>
                <w:szCs w:val="22"/>
                <w:vertAlign w:val="superscript"/>
              </w:rPr>
              <w:t>2</w:t>
            </w:r>
          </w:p>
          <w:p w14:paraId="7C90B188" w14:textId="77777777" w:rsidR="00177B35" w:rsidRPr="0021005A" w:rsidRDefault="00177B35" w:rsidP="00891D38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21005A">
              <w:rPr>
                <w:rFonts w:ascii="Century Gothic" w:hAnsi="Century Gothic"/>
                <w:b/>
                <w:bCs/>
                <w:sz w:val="22"/>
                <w:szCs w:val="22"/>
              </w:rPr>
              <w:t>Air resistance/drag increase</w:t>
            </w: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s</w:t>
            </w:r>
            <w:r w:rsidRPr="0021005A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 with speed</w:t>
            </w:r>
          </w:p>
          <w:p w14:paraId="55F7A0E5" w14:textId="77777777" w:rsidR="00177B35" w:rsidRDefault="00177B35" w:rsidP="00891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B63C17C" wp14:editId="1D029EEC">
                      <wp:simplePos x="0" y="0"/>
                      <wp:positionH relativeFrom="column">
                        <wp:posOffset>143510</wp:posOffset>
                      </wp:positionH>
                      <wp:positionV relativeFrom="paragraph">
                        <wp:posOffset>185420</wp:posOffset>
                      </wp:positionV>
                      <wp:extent cx="2609850" cy="457200"/>
                      <wp:effectExtent l="0" t="0" r="19050" b="1270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0985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98D3D5B" w14:textId="77777777" w:rsidR="00177B35" w:rsidRDefault="00177B35" w:rsidP="00177B35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Acceleration= 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Change in velocity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Time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B63C17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11.3pt;margin-top:14.6pt;width:205.5pt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LOmSAIAAKEEAAAOAAAAZHJzL2Uyb0RvYy54bWysVMtu2zAQvBfoPxC8N/IraWJYDtwEKQoE&#10;SQC7yJmmKFsoxWVJ2lL69R1SsuMmPRW9UPvicHd2V7PrttZsr5yvyOR8eDbgTBlJRWU2Of++uvt0&#10;yZkPwhRCk1E5f1GeX88/fpg1dqpGtCVdKMcAYvy0sTnfhmCnWeblVtXCn5FVBs6SXC0CVLfJCica&#10;oNc6Gw0GF1lDrrCOpPIe1tvOyecJvyyVDI9l6VVgOufILaTTpXMdz2w+E9ONE3ZbyT4N8Q9Z1KIy&#10;ePQIdSuCYDtXvYOqK+nIUxnOJNUZlWUlVaoB1QwHb6pZboVVqRaQ4+2RJv//YOXD/smxqsj5mDMj&#10;arRopdrAvlDLxpGdxvopgpYWYaGFGV0+2D2Msei2dHX8ohwGP3h+OXIbwSSMo4vB1eU5XBK+yfln&#10;NC/CZK+3rfPhq6KaRSHnDr1LlIr9vQ9d6CEkPuZJV8VdpXVS4ryoG+3YXqDTOqQcAf5HlDasyfnF&#10;GGm8Q4jQx/trLeSPPr0TBOBpg5wjJ13tUQrtuu2JWlPxAp4cdXPmrbyrgHsvfHgSDoOF+rEs4RFH&#10;qQnJUC9xtiX362/2GI9+w8tZg0HNuf+5E05xpr8ZTMLVcDKJk52URCxn7tSzPvWYXX1DYGiItbQy&#10;ibjsgj6IpaP6GTu1iK/CJYzE2zkPB/EmdOuDnZRqsUhBmGUrwr1ZWhmhI7mRz1X7LJzt+xkwCQ90&#10;GGkxfdPWLjbeNLTYBSqr1PNIcMdqzzv2IE1Nv7Nx0U71FPX6Z5n/BgAA//8DAFBLAwQUAAYACAAA&#10;ACEAISK1nuAAAAAOAQAADwAAAGRycy9kb3ducmV2LnhtbExPTU/DMAy9I/EfIk/ixtJlaOq6phMf&#10;gwsnBuKcNVlSrXGqJOvKv8ec2MWW/Z6f36u3k+/ZaGLqAkpYzAtgBtugO7QSvj5f70tgKSvUqg9o&#10;JPyYBNvm9qZWlQ4X/DDjPltGIpgqJcHlPFScp9YZr9I8DAYJO4boVaYxWq6jupC477koihX3qkP6&#10;4NRgnp1pT/uzl7B7smvbliq6Xam7bpy+j+/2Tcq72fSyofK4AZbNlP8v4C8D+YeGjB3CGXVivQQh&#10;VsSkvhbACH9YLmlxIGKxEMCbml/HaH4BAAD//wMAUEsBAi0AFAAGAAgAAAAhALaDOJL+AAAA4QEA&#10;ABMAAAAAAAAAAAAAAAAAAAAAAFtDb250ZW50X1R5cGVzXS54bWxQSwECLQAUAAYACAAAACEAOP0h&#10;/9YAAACUAQAACwAAAAAAAAAAAAAAAAAvAQAAX3JlbHMvLnJlbHNQSwECLQAUAAYACAAAACEAdhyz&#10;pkgCAAChBAAADgAAAAAAAAAAAAAAAAAuAgAAZHJzL2Uyb0RvYy54bWxQSwECLQAUAAYACAAAACEA&#10;ISK1nuAAAAAOAQAADwAAAAAAAAAAAAAAAACiBAAAZHJzL2Rvd25yZXYueG1sUEsFBgAAAAAEAAQA&#10;8wAAAK8FAAAAAA==&#10;" fillcolor="white [3201]" strokeweight=".5pt">
                      <v:textbox>
                        <w:txbxContent>
                          <w:p w14:paraId="398D3D5B" w14:textId="77777777" w:rsidR="00177B35" w:rsidRDefault="00177B35" w:rsidP="00177B35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Acceleration=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Change in velocity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Time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E46003" w14:textId="77777777" w:rsidR="00177B35" w:rsidRDefault="00177B35" w:rsidP="00891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000000"/>
              </w:rPr>
            </w:pPr>
          </w:p>
          <w:p w14:paraId="2F441F5E" w14:textId="77777777" w:rsidR="00177B35" w:rsidRPr="00A76425" w:rsidRDefault="00177B35" w:rsidP="00891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5262" w:type="dxa"/>
          </w:tcPr>
          <w:p w14:paraId="63742F8A" w14:textId="77777777" w:rsidR="00177B35" w:rsidRPr="007E6FFF" w:rsidRDefault="00177B35" w:rsidP="00891D38">
            <w:pPr>
              <w:rPr>
                <w:rFonts w:ascii="Century Gothic" w:eastAsia="Century Gothic" w:hAnsi="Century Gothic" w:cs="Century Gothic"/>
                <w:b/>
                <w:sz w:val="12"/>
                <w:szCs w:val="12"/>
              </w:rPr>
            </w:pPr>
          </w:p>
          <w:p w14:paraId="7B50AB87" w14:textId="77777777" w:rsidR="00177B35" w:rsidRPr="007E6FFF" w:rsidRDefault="00177B35" w:rsidP="00891D38">
            <w:pPr>
              <w:ind w:right="-250"/>
              <w:rPr>
                <w:rFonts w:ascii="Century Gothic" w:eastAsia="Century Gothic" w:hAnsi="Century Gothic" w:cs="Century Gothic"/>
                <w:b/>
                <w:sz w:val="12"/>
                <w:szCs w:val="12"/>
              </w:rPr>
            </w:pPr>
          </w:p>
          <w:p w14:paraId="60D1578C" w14:textId="77777777" w:rsidR="00177B35" w:rsidRDefault="00177B35" w:rsidP="00891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3" w:hanging="720"/>
              <w:rPr>
                <w:rFonts w:ascii="Century Gothic" w:eastAsia="Century Gothic" w:hAnsi="Century Gothic" w:cs="Century Gothic"/>
                <w:color w:val="000000"/>
              </w:rPr>
            </w:pPr>
          </w:p>
          <w:p w14:paraId="5A18794A" w14:textId="77777777" w:rsidR="00177B35" w:rsidRDefault="00177B35" w:rsidP="00891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09" w:hanging="720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 w:rsidRPr="00007641">
              <w:rPr>
                <w:rFonts w:ascii="Century Gothic" w:hAnsi="Century Gothic"/>
                <w:noProof/>
              </w:rPr>
              <w:drawing>
                <wp:anchor distT="0" distB="0" distL="114300" distR="114300" simplePos="0" relativeHeight="251662336" behindDoc="0" locked="0" layoutInCell="1" allowOverlap="1" wp14:anchorId="0897744B" wp14:editId="35550955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5363210</wp:posOffset>
                  </wp:positionV>
                  <wp:extent cx="3267075" cy="2188845"/>
                  <wp:effectExtent l="0" t="0" r="0" b="0"/>
                  <wp:wrapSquare wrapText="bothSides"/>
                  <wp:docPr id="51" name="Chart 5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4A97652" w14:textId="22F9F6B2" w:rsidR="003D6500" w:rsidRDefault="0048656D">
      <w:pPr>
        <w:rPr>
          <w:rFonts w:ascii="Century Gothic" w:eastAsia="Century Gothic" w:hAnsi="Century Gothic" w:cs="Century Gothic"/>
          <w:b/>
          <w:color w:val="4472C4" w:themeColor="accent1"/>
        </w:rPr>
      </w:pPr>
      <w:r>
        <w:rPr>
          <w:rFonts w:ascii="Century Gothic" w:eastAsia="Century Gothic" w:hAnsi="Century Gothic" w:cs="Century Gothic"/>
          <w:b/>
          <w:color w:val="4472C4" w:themeColor="accent1"/>
        </w:rPr>
        <w:t xml:space="preserve">Velocity-Time Graphs </w:t>
      </w:r>
    </w:p>
    <w:p w14:paraId="77078988" w14:textId="77777777" w:rsidR="0048656D" w:rsidRPr="00E210D4" w:rsidRDefault="0048656D" w:rsidP="00CC1E91">
      <w:pPr>
        <w:pStyle w:val="ListParagraph"/>
        <w:numPr>
          <w:ilvl w:val="0"/>
          <w:numId w:val="4"/>
        </w:numPr>
        <w:ind w:left="360"/>
        <w:rPr>
          <w:rFonts w:ascii="Century Gothic" w:hAnsi="Century Gothic"/>
          <w:sz w:val="22"/>
          <w:szCs w:val="22"/>
        </w:rPr>
      </w:pPr>
      <w:r w:rsidRPr="00E210D4">
        <w:rPr>
          <w:rFonts w:ascii="Century Gothic" w:hAnsi="Century Gothic"/>
          <w:sz w:val="22"/>
          <w:szCs w:val="22"/>
        </w:rPr>
        <w:t>Velocity-time graphs can be used to describe motion</w:t>
      </w:r>
    </w:p>
    <w:p w14:paraId="77342D6D" w14:textId="77777777" w:rsidR="0048656D" w:rsidRPr="00E210D4" w:rsidRDefault="0048656D" w:rsidP="00CC1E91">
      <w:pPr>
        <w:pStyle w:val="ListParagraph"/>
        <w:numPr>
          <w:ilvl w:val="0"/>
          <w:numId w:val="4"/>
        </w:numPr>
        <w:ind w:left="360"/>
        <w:rPr>
          <w:rFonts w:ascii="Century Gothic" w:hAnsi="Century Gothic"/>
          <w:sz w:val="22"/>
          <w:szCs w:val="22"/>
        </w:rPr>
      </w:pPr>
      <w:r w:rsidRPr="00E210D4">
        <w:rPr>
          <w:rFonts w:ascii="Century Gothic" w:hAnsi="Century Gothic"/>
          <w:sz w:val="22"/>
          <w:szCs w:val="22"/>
        </w:rPr>
        <w:t xml:space="preserve">A </w:t>
      </w:r>
      <w:r w:rsidRPr="00D30493">
        <w:rPr>
          <w:rFonts w:ascii="Century Gothic" w:hAnsi="Century Gothic"/>
          <w:b/>
          <w:bCs/>
          <w:sz w:val="22"/>
          <w:szCs w:val="22"/>
        </w:rPr>
        <w:t>horizontal line</w:t>
      </w:r>
      <w:r w:rsidRPr="00E210D4">
        <w:rPr>
          <w:rFonts w:ascii="Century Gothic" w:hAnsi="Century Gothic"/>
          <w:sz w:val="22"/>
          <w:szCs w:val="22"/>
        </w:rPr>
        <w:t xml:space="preserve"> shows a </w:t>
      </w:r>
      <w:r w:rsidRPr="00D30493">
        <w:rPr>
          <w:rFonts w:ascii="Century Gothic" w:hAnsi="Century Gothic"/>
          <w:b/>
          <w:bCs/>
          <w:sz w:val="22"/>
          <w:szCs w:val="22"/>
        </w:rPr>
        <w:t>constant velocity</w:t>
      </w:r>
    </w:p>
    <w:p w14:paraId="27BF94BA" w14:textId="77777777" w:rsidR="0048656D" w:rsidRPr="00E210D4" w:rsidRDefault="0048656D" w:rsidP="00CC1E91">
      <w:pPr>
        <w:pStyle w:val="ListParagraph"/>
        <w:numPr>
          <w:ilvl w:val="0"/>
          <w:numId w:val="4"/>
        </w:numPr>
        <w:ind w:left="360"/>
        <w:rPr>
          <w:rFonts w:ascii="Century Gothic" w:hAnsi="Century Gothic"/>
          <w:sz w:val="22"/>
          <w:szCs w:val="22"/>
        </w:rPr>
      </w:pPr>
      <w:r w:rsidRPr="00E210D4">
        <w:rPr>
          <w:rFonts w:ascii="Century Gothic" w:hAnsi="Century Gothic"/>
          <w:sz w:val="22"/>
          <w:szCs w:val="22"/>
        </w:rPr>
        <w:t xml:space="preserve">A straight line with a </w:t>
      </w:r>
      <w:r w:rsidRPr="00D30493">
        <w:rPr>
          <w:rFonts w:ascii="Century Gothic" w:hAnsi="Century Gothic"/>
          <w:b/>
          <w:bCs/>
          <w:sz w:val="22"/>
          <w:szCs w:val="22"/>
        </w:rPr>
        <w:t>positive gradient</w:t>
      </w:r>
      <w:r w:rsidRPr="00E210D4">
        <w:rPr>
          <w:rFonts w:ascii="Century Gothic" w:hAnsi="Century Gothic"/>
          <w:sz w:val="22"/>
          <w:szCs w:val="22"/>
        </w:rPr>
        <w:t xml:space="preserve"> (slope) shows that an object has a </w:t>
      </w:r>
      <w:r w:rsidRPr="00D30493">
        <w:rPr>
          <w:rFonts w:ascii="Century Gothic" w:hAnsi="Century Gothic"/>
          <w:b/>
          <w:bCs/>
          <w:sz w:val="22"/>
          <w:szCs w:val="22"/>
        </w:rPr>
        <w:t>positive acceleration</w:t>
      </w:r>
      <w:r w:rsidRPr="00E210D4">
        <w:rPr>
          <w:rFonts w:ascii="Century Gothic" w:hAnsi="Century Gothic"/>
          <w:sz w:val="22"/>
          <w:szCs w:val="22"/>
        </w:rPr>
        <w:t xml:space="preserve"> (speeding up)</w:t>
      </w:r>
    </w:p>
    <w:p w14:paraId="7BB96D39" w14:textId="77777777" w:rsidR="0048656D" w:rsidRPr="00E210D4" w:rsidRDefault="0048656D" w:rsidP="00CC1E91">
      <w:pPr>
        <w:pStyle w:val="ListParagraph"/>
        <w:numPr>
          <w:ilvl w:val="0"/>
          <w:numId w:val="4"/>
        </w:numPr>
        <w:ind w:left="360"/>
        <w:rPr>
          <w:rFonts w:ascii="Century Gothic" w:hAnsi="Century Gothic"/>
          <w:sz w:val="22"/>
          <w:szCs w:val="22"/>
        </w:rPr>
      </w:pPr>
      <w:r w:rsidRPr="00E210D4">
        <w:rPr>
          <w:rFonts w:ascii="Century Gothic" w:hAnsi="Century Gothic"/>
          <w:sz w:val="22"/>
          <w:szCs w:val="22"/>
        </w:rPr>
        <w:t xml:space="preserve">A straight line with a </w:t>
      </w:r>
      <w:r w:rsidRPr="00D30493">
        <w:rPr>
          <w:rFonts w:ascii="Century Gothic" w:hAnsi="Century Gothic"/>
          <w:b/>
          <w:bCs/>
          <w:sz w:val="22"/>
          <w:szCs w:val="22"/>
        </w:rPr>
        <w:t>negative gradient</w:t>
      </w:r>
      <w:r w:rsidRPr="00E210D4">
        <w:rPr>
          <w:rFonts w:ascii="Century Gothic" w:hAnsi="Century Gothic"/>
          <w:sz w:val="22"/>
          <w:szCs w:val="22"/>
        </w:rPr>
        <w:t xml:space="preserve"> (slope) shows that an object has a </w:t>
      </w:r>
      <w:r w:rsidRPr="00D30493">
        <w:rPr>
          <w:rFonts w:ascii="Century Gothic" w:hAnsi="Century Gothic"/>
          <w:b/>
          <w:bCs/>
          <w:sz w:val="22"/>
          <w:szCs w:val="22"/>
        </w:rPr>
        <w:t>negative acceleration</w:t>
      </w:r>
      <w:r w:rsidRPr="00E210D4">
        <w:rPr>
          <w:rFonts w:ascii="Century Gothic" w:hAnsi="Century Gothic"/>
          <w:sz w:val="22"/>
          <w:szCs w:val="22"/>
        </w:rPr>
        <w:t>/decele</w:t>
      </w:r>
      <w:r>
        <w:rPr>
          <w:rFonts w:ascii="Century Gothic" w:hAnsi="Century Gothic"/>
          <w:sz w:val="22"/>
          <w:szCs w:val="22"/>
        </w:rPr>
        <w:t>r</w:t>
      </w:r>
      <w:r w:rsidRPr="00E210D4">
        <w:rPr>
          <w:rFonts w:ascii="Century Gothic" w:hAnsi="Century Gothic"/>
          <w:sz w:val="22"/>
          <w:szCs w:val="22"/>
        </w:rPr>
        <w:t>ation (slowing down)</w:t>
      </w:r>
    </w:p>
    <w:p w14:paraId="13A012C1" w14:textId="77777777" w:rsidR="0048656D" w:rsidRPr="00E210D4" w:rsidRDefault="0048656D" w:rsidP="00CC1E91">
      <w:pPr>
        <w:pStyle w:val="ListParagraph"/>
        <w:numPr>
          <w:ilvl w:val="0"/>
          <w:numId w:val="4"/>
        </w:numPr>
        <w:ind w:left="360"/>
        <w:rPr>
          <w:rFonts w:ascii="Century Gothic" w:hAnsi="Century Gothic"/>
          <w:sz w:val="22"/>
          <w:szCs w:val="22"/>
        </w:rPr>
      </w:pPr>
      <w:r w:rsidRPr="00D30493">
        <w:rPr>
          <w:rFonts w:ascii="Century Gothic" w:hAnsi="Century Gothic"/>
          <w:b/>
          <w:bCs/>
          <w:sz w:val="22"/>
          <w:szCs w:val="22"/>
        </w:rPr>
        <w:t>Acceleration</w:t>
      </w:r>
      <w:r w:rsidRPr="00E210D4">
        <w:rPr>
          <w:rFonts w:ascii="Century Gothic" w:hAnsi="Century Gothic"/>
          <w:sz w:val="22"/>
          <w:szCs w:val="22"/>
        </w:rPr>
        <w:t xml:space="preserve"> can be calculated by calculating the </w:t>
      </w:r>
      <w:r w:rsidRPr="00D30493">
        <w:rPr>
          <w:rFonts w:ascii="Century Gothic" w:hAnsi="Century Gothic"/>
          <w:b/>
          <w:bCs/>
          <w:sz w:val="22"/>
          <w:szCs w:val="22"/>
        </w:rPr>
        <w:t>gradient</w:t>
      </w:r>
    </w:p>
    <w:p w14:paraId="7EFC3114" w14:textId="77777777" w:rsidR="0048656D" w:rsidRPr="00E210D4" w:rsidRDefault="0048656D" w:rsidP="00CC1E91">
      <w:pPr>
        <w:pStyle w:val="ListParagraph"/>
        <w:numPr>
          <w:ilvl w:val="0"/>
          <w:numId w:val="4"/>
        </w:numPr>
        <w:ind w:left="360"/>
        <w:rPr>
          <w:rFonts w:ascii="Century Gothic" w:hAnsi="Century Gothic"/>
          <w:sz w:val="22"/>
          <w:szCs w:val="22"/>
        </w:rPr>
      </w:pPr>
      <w:r w:rsidRPr="00D30493">
        <w:rPr>
          <w:rFonts w:ascii="Century Gothic" w:hAnsi="Century Gothic"/>
          <w:b/>
          <w:bCs/>
          <w:sz w:val="22"/>
          <w:szCs w:val="22"/>
        </w:rPr>
        <w:t>Distance</w:t>
      </w:r>
      <w:r w:rsidRPr="00E210D4">
        <w:rPr>
          <w:rFonts w:ascii="Century Gothic" w:hAnsi="Century Gothic"/>
          <w:sz w:val="22"/>
          <w:szCs w:val="22"/>
        </w:rPr>
        <w:t xml:space="preserve"> can be calculated from the </w:t>
      </w:r>
      <w:r w:rsidRPr="00D30493">
        <w:rPr>
          <w:rFonts w:ascii="Century Gothic" w:hAnsi="Century Gothic"/>
          <w:b/>
          <w:bCs/>
          <w:sz w:val="22"/>
          <w:szCs w:val="22"/>
        </w:rPr>
        <w:t>area under the graph</w:t>
      </w:r>
    </w:p>
    <w:p w14:paraId="2BF3CA99" w14:textId="77777777" w:rsidR="0048656D" w:rsidRPr="00E210D4" w:rsidRDefault="0048656D" w:rsidP="00CC1E91">
      <w:pPr>
        <w:pStyle w:val="ListParagraph"/>
        <w:numPr>
          <w:ilvl w:val="0"/>
          <w:numId w:val="4"/>
        </w:numPr>
        <w:ind w:left="360"/>
        <w:rPr>
          <w:rFonts w:ascii="Century Gothic" w:hAnsi="Century Gothic"/>
          <w:sz w:val="22"/>
          <w:szCs w:val="22"/>
        </w:rPr>
      </w:pPr>
      <w:r w:rsidRPr="00E210D4">
        <w:rPr>
          <w:rFonts w:ascii="Century Gothic" w:hAnsi="Century Gothic"/>
          <w:sz w:val="22"/>
          <w:szCs w:val="22"/>
        </w:rPr>
        <w:t xml:space="preserve">A </w:t>
      </w:r>
      <w:r w:rsidRPr="00D30493">
        <w:rPr>
          <w:rFonts w:ascii="Century Gothic" w:hAnsi="Century Gothic"/>
          <w:b/>
          <w:bCs/>
          <w:sz w:val="22"/>
          <w:szCs w:val="22"/>
        </w:rPr>
        <w:t>curved</w:t>
      </w:r>
      <w:r w:rsidRPr="00E210D4">
        <w:rPr>
          <w:rFonts w:ascii="Century Gothic" w:hAnsi="Century Gothic"/>
          <w:sz w:val="22"/>
          <w:szCs w:val="22"/>
        </w:rPr>
        <w:t xml:space="preserve"> line shows that </w:t>
      </w:r>
      <w:r w:rsidRPr="00D30493">
        <w:rPr>
          <w:rFonts w:ascii="Century Gothic" w:hAnsi="Century Gothic"/>
          <w:b/>
          <w:bCs/>
          <w:sz w:val="22"/>
          <w:szCs w:val="22"/>
        </w:rPr>
        <w:t>acceleration</w:t>
      </w:r>
      <w:r w:rsidRPr="00E210D4">
        <w:rPr>
          <w:rFonts w:ascii="Century Gothic" w:hAnsi="Century Gothic"/>
          <w:sz w:val="22"/>
          <w:szCs w:val="22"/>
        </w:rPr>
        <w:t xml:space="preserve"> is </w:t>
      </w:r>
      <w:r w:rsidRPr="00D30493">
        <w:rPr>
          <w:rFonts w:ascii="Century Gothic" w:hAnsi="Century Gothic"/>
          <w:b/>
          <w:bCs/>
          <w:sz w:val="22"/>
          <w:szCs w:val="22"/>
        </w:rPr>
        <w:t>changing</w:t>
      </w:r>
    </w:p>
    <w:p w14:paraId="0ACD0A0F" w14:textId="383AB154" w:rsidR="0048656D" w:rsidRDefault="0048656D">
      <w:pPr>
        <w:rPr>
          <w:rFonts w:ascii="Century Gothic" w:hAnsi="Century Gothic"/>
        </w:rPr>
      </w:pPr>
    </w:p>
    <w:p w14:paraId="0077CAF3" w14:textId="312FB33B" w:rsidR="0048656D" w:rsidRPr="000E1EB6" w:rsidRDefault="0048656D">
      <w:pPr>
        <w:rPr>
          <w:rFonts w:ascii="Century Gothic" w:hAnsi="Century Gothic"/>
        </w:rPr>
      </w:pPr>
    </w:p>
    <w:sectPr w:rsidR="0048656D" w:rsidRPr="000E1EB6" w:rsidSect="000E1EB6">
      <w:headerReference w:type="default" r:id="rId13"/>
      <w:type w:val="continuous"/>
      <w:pgSz w:w="11900" w:h="16840"/>
      <w:pgMar w:top="1701" w:right="720" w:bottom="1701" w:left="720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BDD603" w14:textId="77777777" w:rsidR="00373E9E" w:rsidRDefault="00373E9E" w:rsidP="009723EA">
      <w:r>
        <w:separator/>
      </w:r>
    </w:p>
  </w:endnote>
  <w:endnote w:type="continuationSeparator" w:id="0">
    <w:p w14:paraId="3F015F7C" w14:textId="77777777" w:rsidR="00373E9E" w:rsidRDefault="00373E9E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75105D" w14:textId="77777777" w:rsidR="00373E9E" w:rsidRDefault="00373E9E" w:rsidP="009723EA">
      <w:r>
        <w:separator/>
      </w:r>
    </w:p>
  </w:footnote>
  <w:footnote w:type="continuationSeparator" w:id="0">
    <w:p w14:paraId="60AE7297" w14:textId="77777777" w:rsidR="00373E9E" w:rsidRDefault="00373E9E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FBF411" w14:textId="70FE2F8A" w:rsidR="009723EA" w:rsidRPr="00B66A55" w:rsidRDefault="00C82D56">
    <w:pPr>
      <w:pStyle w:val="Header"/>
      <w:rPr>
        <w:rFonts w:ascii="Century Gothic" w:hAnsi="Century Gothic"/>
      </w:rPr>
    </w:pPr>
    <w:r w:rsidRPr="00B66A55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70FF1609" wp14:editId="0C8821F8">
          <wp:simplePos x="0" y="0"/>
          <wp:positionH relativeFrom="column">
            <wp:posOffset>-469900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Forces moti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180" cy="107215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6A55" w:rsidRPr="00B66A55">
      <w:rPr>
        <w:rFonts w:ascii="Century Gothic" w:hAnsi="Century Gothic"/>
      </w:rPr>
      <w:t xml:space="preserve">P3.1 Acceleration     </w:t>
    </w:r>
    <w:r w:rsidR="00B66A55" w:rsidRPr="00B66A55">
      <w:rPr>
        <w:rFonts w:ascii="Century Gothic" w:hAnsi="Century Gothic"/>
        <w:b/>
        <w:bCs/>
      </w:rPr>
      <w:t>Knowledge Organiser</w:t>
    </w:r>
    <w:r w:rsidR="00B66A55" w:rsidRPr="00B66A55">
      <w:rPr>
        <w:rFonts w:ascii="Century Gothic" w:hAnsi="Century Gothic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EE33E1"/>
    <w:multiLevelType w:val="hybridMultilevel"/>
    <w:tmpl w:val="0368F8F6"/>
    <w:lvl w:ilvl="0" w:tplc="7A64D868">
      <w:start w:val="1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86F3B"/>
    <w:multiLevelType w:val="hybridMultilevel"/>
    <w:tmpl w:val="58FC2E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A4FED"/>
    <w:multiLevelType w:val="hybridMultilevel"/>
    <w:tmpl w:val="CF581E50"/>
    <w:lvl w:ilvl="0" w:tplc="FC223D1E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A27BB3"/>
    <w:multiLevelType w:val="hybridMultilevel"/>
    <w:tmpl w:val="FF004D40"/>
    <w:lvl w:ilvl="0" w:tplc="1ED06E14">
      <w:start w:val="7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893D37"/>
    <w:multiLevelType w:val="multilevel"/>
    <w:tmpl w:val="46AEF4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9711E"/>
    <w:rsid w:val="000E1EB6"/>
    <w:rsid w:val="00152B33"/>
    <w:rsid w:val="00177B35"/>
    <w:rsid w:val="001E637E"/>
    <w:rsid w:val="0021005A"/>
    <w:rsid w:val="00232CAD"/>
    <w:rsid w:val="00360E53"/>
    <w:rsid w:val="00373E9E"/>
    <w:rsid w:val="0048656D"/>
    <w:rsid w:val="00581804"/>
    <w:rsid w:val="00592805"/>
    <w:rsid w:val="005F21E9"/>
    <w:rsid w:val="007D352E"/>
    <w:rsid w:val="007D4331"/>
    <w:rsid w:val="00887D4E"/>
    <w:rsid w:val="009723EA"/>
    <w:rsid w:val="009B68C3"/>
    <w:rsid w:val="009E1BC8"/>
    <w:rsid w:val="00A47D6F"/>
    <w:rsid w:val="00A63A41"/>
    <w:rsid w:val="00A76425"/>
    <w:rsid w:val="00B12763"/>
    <w:rsid w:val="00B33F6C"/>
    <w:rsid w:val="00B43408"/>
    <w:rsid w:val="00B66A55"/>
    <w:rsid w:val="00BA2568"/>
    <w:rsid w:val="00C56BE5"/>
    <w:rsid w:val="00C82D56"/>
    <w:rsid w:val="00CC1E91"/>
    <w:rsid w:val="00CE1C69"/>
    <w:rsid w:val="00D063A3"/>
    <w:rsid w:val="00D30493"/>
    <w:rsid w:val="00D61468"/>
    <w:rsid w:val="00D81C37"/>
    <w:rsid w:val="00E3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A55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B66A5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9E1B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hart" Target="charts/chart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r>
              <a:rPr lang="en-US" sz="1100">
                <a:latin typeface="Century Gothic" panose="020B0502020202020204" pitchFamily="34" charset="0"/>
              </a:rPr>
              <a:t>Velocity-Time 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Century Gothic" panose="020B0502020202020204" pitchFamily="34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5537078273379093"/>
          <c:y val="0.11940484656667716"/>
          <c:w val="0.80357965458399327"/>
          <c:h val="0.67396961872849692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Column2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Sheet1!$A$2:$A$8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cat>
          <c:val>
            <c:numRef>
              <c:f>Sheet1!$B$2:$B$8</c:f>
              <c:numCache>
                <c:formatCode>General</c:formatCode>
                <c:ptCount val="7"/>
                <c:pt idx="0">
                  <c:v>0</c:v>
                </c:pt>
                <c:pt idx="1">
                  <c:v>0</c:v>
                </c:pt>
                <c:pt idx="2">
                  <c:v>10</c:v>
                </c:pt>
                <c:pt idx="3">
                  <c:v>10</c:v>
                </c:pt>
                <c:pt idx="4">
                  <c:v>20</c:v>
                </c:pt>
                <c:pt idx="5">
                  <c:v>20</c:v>
                </c:pt>
                <c:pt idx="6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7CA-0F47-81EC-ABB4828C19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75554639"/>
        <c:axId val="1175969167"/>
      </c:lineChart>
      <c:catAx>
        <c:axId val="11755546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Time (s)</a:t>
                </a:r>
              </a:p>
            </c:rich>
          </c:tx>
          <c:layout>
            <c:manualLayout>
              <c:xMode val="edge"/>
              <c:yMode val="edge"/>
              <c:x val="0.42477476029781985"/>
              <c:y val="0.9175208062377068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75969167"/>
        <c:crosses val="autoZero"/>
        <c:auto val="0"/>
        <c:lblAlgn val="ctr"/>
        <c:lblOffset val="100"/>
        <c:noMultiLvlLbl val="0"/>
      </c:catAx>
      <c:valAx>
        <c:axId val="11759691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Velocity</a:t>
                </a:r>
                <a:r>
                  <a:rPr lang="en-GB" baseline="0"/>
                  <a:t> </a:t>
                </a:r>
                <a:r>
                  <a:rPr lang="en-GB"/>
                  <a:t> (m/s)</a:t>
                </a:r>
              </a:p>
            </c:rich>
          </c:tx>
          <c:layout>
            <c:manualLayout>
              <c:xMode val="edge"/>
              <c:yMode val="edge"/>
              <c:x val="2.5049929983241904E-3"/>
              <c:y val="0.3017202385910060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7555463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Props1.xml><?xml version="1.0" encoding="utf-8"?>
<ds:datastoreItem xmlns:ds="http://schemas.openxmlformats.org/officeDocument/2006/customXml" ds:itemID="{A55D17BF-147D-437C-B212-370DB6BDF0F4}"/>
</file>

<file path=customXml/itemProps2.xml><?xml version="1.0" encoding="utf-8"?>
<ds:datastoreItem xmlns:ds="http://schemas.openxmlformats.org/officeDocument/2006/customXml" ds:itemID="{7CF23B4F-A65A-40B4-AE0D-800A1AFB35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992A42-36ED-4251-AD24-1CC4841F8DF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Kathleen Webb</cp:lastModifiedBy>
  <cp:revision>5</cp:revision>
  <cp:lastPrinted>2021-06-21T10:13:00Z</cp:lastPrinted>
  <dcterms:created xsi:type="dcterms:W3CDTF">2021-06-21T10:13:00Z</dcterms:created>
  <dcterms:modified xsi:type="dcterms:W3CDTF">2021-07-12T20:19:00Z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74353400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_ExtendedDescription">
    <vt:lpwstr/>
  </property>
</Properties>
</file>