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FE3B9" w14:textId="42B18DC9" w:rsidR="00702B14" w:rsidRPr="004153FC" w:rsidRDefault="00A640D7" w:rsidP="008A6E7E">
      <w:pPr>
        <w:spacing w:after="480"/>
        <w:rPr>
          <w:rFonts w:ascii="Century Gothic" w:hAnsi="Century Gothic"/>
          <w:b/>
          <w:bCs/>
          <w:sz w:val="36"/>
          <w:szCs w:val="36"/>
        </w:rPr>
      </w:pPr>
      <w:r w:rsidRPr="00A640D7">
        <w:rPr>
          <w:rFonts w:ascii="Century Gothic" w:hAnsi="Century Gothic"/>
          <w:b/>
          <w:bCs/>
          <w:i/>
          <w:iCs/>
          <w:noProof/>
          <w:color w:val="000000"/>
          <w:sz w:val="24"/>
          <w:szCs w:val="24"/>
        </w:rPr>
        <w:drawing>
          <wp:anchor distT="0" distB="0" distL="114300" distR="114300" simplePos="0" relativeHeight="251658240" behindDoc="0" locked="0" layoutInCell="1" allowOverlap="1" wp14:anchorId="5D34C05A" wp14:editId="305C1C7C">
            <wp:simplePos x="0" y="0"/>
            <wp:positionH relativeFrom="column">
              <wp:posOffset>3933825</wp:posOffset>
            </wp:positionH>
            <wp:positionV relativeFrom="paragraph">
              <wp:posOffset>93</wp:posOffset>
            </wp:positionV>
            <wp:extent cx="2699385" cy="2699385"/>
            <wp:effectExtent l="0" t="0" r="5715" b="5715"/>
            <wp:wrapSquare wrapText="bothSides"/>
            <wp:docPr id="1" name="Picture 1" descr="A person standing in a p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standing in a park&#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699385" cy="2699385"/>
                    </a:xfrm>
                    <a:prstGeom prst="rect">
                      <a:avLst/>
                    </a:prstGeom>
                  </pic:spPr>
                </pic:pic>
              </a:graphicData>
            </a:graphic>
            <wp14:sizeRelH relativeFrom="page">
              <wp14:pctWidth>0</wp14:pctWidth>
            </wp14:sizeRelH>
            <wp14:sizeRelV relativeFrom="page">
              <wp14:pctHeight>0</wp14:pctHeight>
            </wp14:sizeRelV>
          </wp:anchor>
        </w:drawing>
      </w:r>
      <w:r w:rsidR="00702B14" w:rsidRPr="004153FC">
        <w:rPr>
          <w:rFonts w:ascii="Century Gothic" w:eastAsia="Times New Roman" w:hAnsi="Century Gothic" w:cs="Times New Roman"/>
          <w:b/>
          <w:bCs/>
          <w:sz w:val="36"/>
          <w:szCs w:val="36"/>
        </w:rPr>
        <w:t>Scientist in the Spotlight</w:t>
      </w:r>
      <w:r w:rsidR="00D41597" w:rsidRPr="004153FC">
        <w:rPr>
          <w:rFonts w:ascii="Century Gothic" w:eastAsia="Times New Roman" w:hAnsi="Century Gothic" w:cs="Times New Roman"/>
          <w:b/>
          <w:bCs/>
          <w:sz w:val="36"/>
          <w:szCs w:val="36"/>
        </w:rPr>
        <w:t xml:space="preserve"> </w:t>
      </w:r>
    </w:p>
    <w:p w14:paraId="1DA7269D" w14:textId="62B298AA" w:rsidR="003B5AD9" w:rsidRPr="003B5AD9" w:rsidRDefault="00A640D7" w:rsidP="003B5AD9">
      <w:pPr>
        <w:widowControl w:val="0"/>
        <w:pBdr>
          <w:top w:val="nil"/>
          <w:left w:val="nil"/>
          <w:bottom w:val="nil"/>
          <w:right w:val="nil"/>
          <w:between w:val="nil"/>
        </w:pBdr>
        <w:rPr>
          <w:rFonts w:ascii="Century Gothic" w:hAnsi="Century Gothic"/>
          <w:b/>
          <w:bCs/>
          <w:color w:val="000000"/>
          <w:sz w:val="24"/>
          <w:szCs w:val="24"/>
        </w:rPr>
      </w:pPr>
      <w:r>
        <w:rPr>
          <w:rFonts w:ascii="Century Gothic" w:hAnsi="Century Gothic"/>
          <w:b/>
          <w:bCs/>
          <w:color w:val="000000"/>
          <w:sz w:val="24"/>
          <w:szCs w:val="24"/>
        </w:rPr>
        <w:t>Daisy Abbott</w:t>
      </w:r>
    </w:p>
    <w:p w14:paraId="30810A4F" w14:textId="3826C71E" w:rsidR="003B5AD9" w:rsidRPr="003B5AD9" w:rsidRDefault="003B5AD9" w:rsidP="003B5AD9">
      <w:pPr>
        <w:widowControl w:val="0"/>
        <w:pBdr>
          <w:top w:val="nil"/>
          <w:left w:val="nil"/>
          <w:bottom w:val="nil"/>
          <w:right w:val="nil"/>
          <w:between w:val="nil"/>
        </w:pBdr>
        <w:rPr>
          <w:rFonts w:ascii="Century Gothic" w:hAnsi="Century Gothic"/>
          <w:b/>
          <w:bCs/>
          <w:i/>
          <w:iCs/>
          <w:color w:val="000000"/>
          <w:sz w:val="24"/>
          <w:szCs w:val="24"/>
        </w:rPr>
      </w:pPr>
    </w:p>
    <w:p w14:paraId="61755828" w14:textId="3B51D544" w:rsidR="003B5AD9" w:rsidRPr="003B5AD9" w:rsidRDefault="003B5AD9" w:rsidP="003B5AD9">
      <w:pPr>
        <w:widowControl w:val="0"/>
        <w:pBdr>
          <w:top w:val="nil"/>
          <w:left w:val="nil"/>
          <w:bottom w:val="nil"/>
          <w:right w:val="nil"/>
          <w:between w:val="nil"/>
        </w:pBdr>
        <w:rPr>
          <w:rFonts w:ascii="Century Gothic" w:hAnsi="Century Gothic"/>
          <w:b/>
          <w:bCs/>
          <w:i/>
          <w:iCs/>
          <w:color w:val="000000"/>
          <w:sz w:val="24"/>
          <w:szCs w:val="24"/>
        </w:rPr>
      </w:pPr>
      <w:r w:rsidRPr="003B5AD9">
        <w:rPr>
          <w:rFonts w:ascii="Century Gothic" w:hAnsi="Century Gothic"/>
          <w:b/>
          <w:bCs/>
          <w:i/>
          <w:iCs/>
          <w:color w:val="000000"/>
          <w:sz w:val="24"/>
          <w:szCs w:val="24"/>
        </w:rPr>
        <w:t xml:space="preserve">Science </w:t>
      </w:r>
      <w:r w:rsidR="00A640D7">
        <w:rPr>
          <w:rFonts w:ascii="Century Gothic" w:hAnsi="Century Gothic"/>
          <w:b/>
          <w:bCs/>
          <w:i/>
          <w:iCs/>
          <w:color w:val="000000"/>
          <w:sz w:val="24"/>
          <w:szCs w:val="24"/>
        </w:rPr>
        <w:t xml:space="preserve">and Technology </w:t>
      </w:r>
      <w:r w:rsidRPr="003B5AD9">
        <w:rPr>
          <w:rFonts w:ascii="Century Gothic" w:hAnsi="Century Gothic"/>
          <w:b/>
          <w:bCs/>
          <w:i/>
          <w:iCs/>
          <w:color w:val="000000"/>
          <w:sz w:val="24"/>
          <w:szCs w:val="24"/>
        </w:rPr>
        <w:t xml:space="preserve">Artist </w:t>
      </w:r>
    </w:p>
    <w:p w14:paraId="6DC3E01A" w14:textId="77777777" w:rsidR="003B5AD9" w:rsidRPr="003B5AD9" w:rsidRDefault="003B5AD9" w:rsidP="003B5AD9">
      <w:pPr>
        <w:widowControl w:val="0"/>
        <w:pBdr>
          <w:top w:val="nil"/>
          <w:left w:val="nil"/>
          <w:bottom w:val="nil"/>
          <w:right w:val="nil"/>
          <w:between w:val="nil"/>
        </w:pBdr>
        <w:rPr>
          <w:rFonts w:ascii="Century Gothic" w:hAnsi="Century Gothic"/>
          <w:b/>
          <w:bCs/>
          <w:i/>
          <w:iCs/>
          <w:color w:val="000000"/>
          <w:sz w:val="24"/>
          <w:szCs w:val="24"/>
        </w:rPr>
      </w:pPr>
    </w:p>
    <w:p w14:paraId="5C917D25" w14:textId="6CD00C77" w:rsidR="00A640D7" w:rsidRPr="00A640D7" w:rsidRDefault="00A640D7" w:rsidP="00A640D7">
      <w:pPr>
        <w:widowControl w:val="0"/>
        <w:pBdr>
          <w:top w:val="nil"/>
          <w:left w:val="nil"/>
          <w:bottom w:val="nil"/>
          <w:right w:val="nil"/>
          <w:between w:val="nil"/>
        </w:pBdr>
        <w:jc w:val="both"/>
        <w:rPr>
          <w:rFonts w:ascii="Century Gothic" w:hAnsi="Century Gothic"/>
          <w:color w:val="000000"/>
          <w:sz w:val="24"/>
          <w:szCs w:val="24"/>
        </w:rPr>
      </w:pPr>
      <w:r w:rsidRPr="00A640D7">
        <w:rPr>
          <w:rFonts w:ascii="Century Gothic" w:hAnsi="Century Gothic"/>
          <w:color w:val="000000"/>
          <w:sz w:val="24"/>
          <w:szCs w:val="24"/>
        </w:rPr>
        <w:t xml:space="preserve">Daisy Abbott is a British artist </w:t>
      </w:r>
      <w:r w:rsidRPr="00A640D7">
        <w:rPr>
          <w:rFonts w:ascii="Century Gothic" w:hAnsi="Century Gothic"/>
          <w:sz w:val="24"/>
          <w:szCs w:val="24"/>
        </w:rPr>
        <w:t>who</w:t>
      </w:r>
      <w:r w:rsidRPr="00A640D7">
        <w:rPr>
          <w:rFonts w:ascii="Century Gothic" w:hAnsi="Century Gothic"/>
          <w:color w:val="000000"/>
          <w:sz w:val="24"/>
          <w:szCs w:val="24"/>
        </w:rPr>
        <w:t xml:space="preserve"> combines science and technology with traditional art and design forms at the Glasgow School of Art and Design. She studied </w:t>
      </w:r>
      <w:r w:rsidRPr="00A640D7">
        <w:rPr>
          <w:rFonts w:ascii="Century Gothic" w:hAnsi="Century Gothic"/>
          <w:sz w:val="24"/>
          <w:szCs w:val="24"/>
        </w:rPr>
        <w:t>a</w:t>
      </w:r>
      <w:r w:rsidRPr="00A640D7">
        <w:rPr>
          <w:rFonts w:ascii="Century Gothic" w:hAnsi="Century Gothic"/>
          <w:color w:val="000000"/>
          <w:sz w:val="24"/>
          <w:szCs w:val="24"/>
        </w:rPr>
        <w:t xml:space="preserve">rt and </w:t>
      </w:r>
      <w:r w:rsidRPr="00A640D7">
        <w:rPr>
          <w:rFonts w:ascii="Century Gothic" w:hAnsi="Century Gothic"/>
          <w:sz w:val="24"/>
          <w:szCs w:val="24"/>
        </w:rPr>
        <w:t>d</w:t>
      </w:r>
      <w:r w:rsidRPr="00A640D7">
        <w:rPr>
          <w:rFonts w:ascii="Century Gothic" w:hAnsi="Century Gothic"/>
          <w:color w:val="000000"/>
          <w:sz w:val="24"/>
          <w:szCs w:val="24"/>
        </w:rPr>
        <w:t>esign</w:t>
      </w:r>
      <w:r w:rsidRPr="00A640D7">
        <w:rPr>
          <w:rFonts w:ascii="Century Gothic" w:hAnsi="Century Gothic"/>
          <w:sz w:val="24"/>
          <w:szCs w:val="24"/>
        </w:rPr>
        <w:t>, science and m</w:t>
      </w:r>
      <w:r w:rsidRPr="00A640D7">
        <w:rPr>
          <w:rFonts w:ascii="Century Gothic" w:hAnsi="Century Gothic"/>
          <w:color w:val="000000"/>
          <w:sz w:val="24"/>
          <w:szCs w:val="24"/>
        </w:rPr>
        <w:t>aths at A-level, going on to do a bachelor’s degree in theatre, film and television</w:t>
      </w:r>
      <w:r w:rsidRPr="00A640D7">
        <w:rPr>
          <w:rFonts w:ascii="Century Gothic" w:hAnsi="Century Gothic"/>
          <w:sz w:val="24"/>
          <w:szCs w:val="24"/>
        </w:rPr>
        <w:t xml:space="preserve">, </w:t>
      </w:r>
      <w:r w:rsidRPr="00A640D7">
        <w:rPr>
          <w:rFonts w:ascii="Century Gothic" w:hAnsi="Century Gothic"/>
          <w:color w:val="000000"/>
          <w:sz w:val="24"/>
          <w:szCs w:val="24"/>
        </w:rPr>
        <w:t>followed by a master’s in information technology and</w:t>
      </w:r>
      <w:r w:rsidRPr="00A640D7">
        <w:rPr>
          <w:rFonts w:ascii="Century Gothic" w:hAnsi="Century Gothic"/>
          <w:sz w:val="24"/>
          <w:szCs w:val="24"/>
        </w:rPr>
        <w:t xml:space="preserve"> </w:t>
      </w:r>
      <w:r w:rsidRPr="00A640D7">
        <w:rPr>
          <w:rFonts w:ascii="Century Gothic" w:hAnsi="Century Gothic"/>
          <w:color w:val="000000"/>
          <w:sz w:val="24"/>
          <w:szCs w:val="24"/>
        </w:rPr>
        <w:t xml:space="preserve">humanities. Her work involves the use of technology in designing games, visualising art forms and education. Turning abstract scientific concepts into visual art forms and representations is very useful for many areas of science. In </w:t>
      </w:r>
      <w:r>
        <w:rPr>
          <w:rFonts w:ascii="Century Gothic" w:hAnsi="Century Gothic"/>
          <w:color w:val="000000"/>
          <w:sz w:val="24"/>
          <w:szCs w:val="24"/>
        </w:rPr>
        <w:t xml:space="preserve">physics, it is particularly helpful to represent forces, otherwise we would not be able to visualise them. This allows us to be able to use them in calculations for important applications, including designing the structures of cars, aeroplanes and rockets. </w:t>
      </w:r>
      <w:r w:rsidRPr="00A640D7">
        <w:rPr>
          <w:rFonts w:ascii="Century Gothic" w:hAnsi="Century Gothic"/>
          <w:color w:val="000000"/>
          <w:sz w:val="24"/>
          <w:szCs w:val="24"/>
        </w:rPr>
        <w:t xml:space="preserve"> </w:t>
      </w:r>
    </w:p>
    <w:p w14:paraId="547ACEA7" w14:textId="77777777" w:rsidR="00A640D7" w:rsidRPr="00A640D7" w:rsidRDefault="00A640D7" w:rsidP="00A640D7">
      <w:pPr>
        <w:widowControl w:val="0"/>
        <w:pBdr>
          <w:top w:val="nil"/>
          <w:left w:val="nil"/>
          <w:bottom w:val="nil"/>
          <w:right w:val="nil"/>
          <w:between w:val="nil"/>
        </w:pBdr>
        <w:spacing w:before="336"/>
        <w:jc w:val="both"/>
        <w:rPr>
          <w:rFonts w:ascii="Century Gothic" w:hAnsi="Century Gothic"/>
          <w:color w:val="000000"/>
          <w:sz w:val="24"/>
          <w:szCs w:val="24"/>
        </w:rPr>
      </w:pPr>
      <w:r w:rsidRPr="00A640D7">
        <w:rPr>
          <w:rFonts w:ascii="Century Gothic" w:hAnsi="Century Gothic"/>
          <w:color w:val="000000"/>
          <w:sz w:val="24"/>
          <w:szCs w:val="24"/>
        </w:rPr>
        <w:t xml:space="preserve">Daisy describes a scientist as someone who is creative, </w:t>
      </w:r>
      <w:r w:rsidRPr="00A640D7">
        <w:rPr>
          <w:rFonts w:ascii="Century Gothic" w:hAnsi="Century Gothic"/>
          <w:b/>
          <w:bCs/>
          <w:color w:val="000000"/>
          <w:sz w:val="24"/>
          <w:szCs w:val="24"/>
        </w:rPr>
        <w:t>rigorous</w:t>
      </w:r>
      <w:r w:rsidRPr="00A640D7">
        <w:rPr>
          <w:rFonts w:ascii="Century Gothic" w:hAnsi="Century Gothic"/>
          <w:color w:val="000000"/>
          <w:sz w:val="24"/>
          <w:szCs w:val="24"/>
        </w:rPr>
        <w:t xml:space="preserve"> and willing to be wrong sometimes. A typical day for Daisy involves writing up bids for funding for various research projects that combine art and technology. An amazing application of her work involved creating a huge, fully 3D architectural model. She also enjoys going to art festivals and workshops to talk about the work she does with her students </w:t>
      </w:r>
      <w:r w:rsidRPr="00A640D7">
        <w:rPr>
          <w:rFonts w:ascii="Century Gothic" w:hAnsi="Century Gothic"/>
          <w:sz w:val="24"/>
          <w:szCs w:val="24"/>
        </w:rPr>
        <w:t>and</w:t>
      </w:r>
      <w:r w:rsidRPr="00A640D7">
        <w:rPr>
          <w:rFonts w:ascii="Century Gothic" w:hAnsi="Century Gothic"/>
          <w:color w:val="000000"/>
          <w:sz w:val="24"/>
          <w:szCs w:val="24"/>
        </w:rPr>
        <w:t xml:space="preserve"> learn about other projects. One of her recent </w:t>
      </w:r>
      <w:r w:rsidRPr="00A640D7">
        <w:rPr>
          <w:rFonts w:ascii="Century Gothic" w:hAnsi="Century Gothic"/>
          <w:sz w:val="24"/>
          <w:szCs w:val="24"/>
        </w:rPr>
        <w:t>jobs</w:t>
      </w:r>
      <w:r w:rsidRPr="00A640D7">
        <w:rPr>
          <w:rFonts w:ascii="Century Gothic" w:hAnsi="Century Gothic"/>
          <w:color w:val="000000"/>
          <w:sz w:val="24"/>
          <w:szCs w:val="24"/>
        </w:rPr>
        <w:t xml:space="preserve"> was designing a game a</w:t>
      </w:r>
      <w:r w:rsidRPr="00A640D7">
        <w:rPr>
          <w:rFonts w:ascii="Century Gothic" w:hAnsi="Century Gothic"/>
          <w:sz w:val="24"/>
          <w:szCs w:val="24"/>
        </w:rPr>
        <w:t>bout people working together to change climate policy in their university</w:t>
      </w:r>
      <w:r w:rsidRPr="00A640D7">
        <w:rPr>
          <w:rFonts w:ascii="Century Gothic" w:hAnsi="Century Gothic"/>
          <w:color w:val="000000"/>
          <w:sz w:val="24"/>
          <w:szCs w:val="24"/>
        </w:rPr>
        <w:t xml:space="preserve"> that is played across different media platforms. </w:t>
      </w:r>
    </w:p>
    <w:p w14:paraId="0656D12F" w14:textId="77777777" w:rsidR="00A640D7" w:rsidRPr="00A640D7" w:rsidRDefault="00A640D7" w:rsidP="00A640D7">
      <w:pPr>
        <w:widowControl w:val="0"/>
        <w:pBdr>
          <w:top w:val="nil"/>
          <w:left w:val="nil"/>
          <w:bottom w:val="nil"/>
          <w:right w:val="nil"/>
          <w:between w:val="nil"/>
        </w:pBdr>
        <w:spacing w:before="340"/>
        <w:jc w:val="both"/>
        <w:rPr>
          <w:rFonts w:ascii="Century Gothic" w:hAnsi="Century Gothic"/>
          <w:color w:val="000000"/>
          <w:sz w:val="24"/>
          <w:szCs w:val="24"/>
        </w:rPr>
      </w:pPr>
      <w:r w:rsidRPr="00A640D7">
        <w:rPr>
          <w:rFonts w:ascii="Century Gothic" w:hAnsi="Century Gothic"/>
          <w:color w:val="000000"/>
          <w:sz w:val="24"/>
          <w:szCs w:val="24"/>
        </w:rPr>
        <w:t xml:space="preserve">The freedom to choose </w:t>
      </w:r>
      <w:r w:rsidRPr="00A640D7">
        <w:rPr>
          <w:rFonts w:ascii="Century Gothic" w:hAnsi="Century Gothic"/>
          <w:sz w:val="24"/>
          <w:szCs w:val="24"/>
        </w:rPr>
        <w:t>what</w:t>
      </w:r>
      <w:r w:rsidRPr="00A640D7">
        <w:rPr>
          <w:rFonts w:ascii="Century Gothic" w:hAnsi="Century Gothic"/>
          <w:color w:val="000000"/>
          <w:sz w:val="24"/>
          <w:szCs w:val="24"/>
        </w:rPr>
        <w:t xml:space="preserve"> she works on is one of the best things about Daisy’s job. She believes that everyone can do maths and learn computer programming, </w:t>
      </w:r>
      <w:r w:rsidRPr="00A640D7">
        <w:rPr>
          <w:rFonts w:ascii="Century Gothic" w:hAnsi="Century Gothic"/>
          <w:b/>
          <w:bCs/>
          <w:color w:val="000000"/>
          <w:sz w:val="24"/>
          <w:szCs w:val="24"/>
        </w:rPr>
        <w:t>contrary</w:t>
      </w:r>
      <w:r w:rsidRPr="00A640D7">
        <w:rPr>
          <w:rFonts w:ascii="Century Gothic" w:hAnsi="Century Gothic"/>
          <w:color w:val="000000"/>
          <w:sz w:val="24"/>
          <w:szCs w:val="24"/>
        </w:rPr>
        <w:t xml:space="preserve"> to the belief that </w:t>
      </w:r>
      <w:r w:rsidRPr="00A640D7">
        <w:rPr>
          <w:rFonts w:ascii="Century Gothic" w:hAnsi="Century Gothic"/>
          <w:b/>
          <w:bCs/>
          <w:color w:val="000000"/>
          <w:sz w:val="24"/>
          <w:szCs w:val="24"/>
        </w:rPr>
        <w:t>STEM subjects</w:t>
      </w:r>
      <w:r w:rsidRPr="00A640D7">
        <w:rPr>
          <w:rFonts w:ascii="Century Gothic" w:hAnsi="Century Gothic"/>
          <w:color w:val="000000"/>
          <w:sz w:val="24"/>
          <w:szCs w:val="24"/>
        </w:rPr>
        <w:t xml:space="preserve"> are not for everyone or are </w:t>
      </w:r>
      <w:r w:rsidRPr="00A640D7">
        <w:rPr>
          <w:rFonts w:ascii="Century Gothic" w:hAnsi="Century Gothic"/>
          <w:b/>
          <w:bCs/>
          <w:color w:val="000000"/>
          <w:sz w:val="24"/>
          <w:szCs w:val="24"/>
        </w:rPr>
        <w:t>intrinsically</w:t>
      </w:r>
      <w:r w:rsidRPr="00A640D7">
        <w:rPr>
          <w:rFonts w:ascii="Century Gothic" w:hAnsi="Century Gothic"/>
          <w:color w:val="000000"/>
          <w:sz w:val="24"/>
          <w:szCs w:val="24"/>
        </w:rPr>
        <w:t xml:space="preserve"> harder to understand. She is passionate about education and believes that a student’s interest in STEM subjects depends on the presentation of it. She considers that it is very useful to have the skills that one can learn from studying STEM subjects, which can even be applicable in daily life, like making outdoor treasure hunts for kids. </w:t>
      </w:r>
    </w:p>
    <w:p w14:paraId="4BA3BCDC" w14:textId="77777777" w:rsidR="00A640D7" w:rsidRPr="00A640D7" w:rsidRDefault="00A640D7" w:rsidP="00A640D7">
      <w:pPr>
        <w:widowControl w:val="0"/>
        <w:pBdr>
          <w:top w:val="nil"/>
          <w:left w:val="nil"/>
          <w:bottom w:val="nil"/>
          <w:right w:val="nil"/>
          <w:between w:val="nil"/>
        </w:pBdr>
        <w:spacing w:before="336"/>
        <w:jc w:val="both"/>
        <w:rPr>
          <w:rFonts w:ascii="Century Gothic" w:hAnsi="Century Gothic"/>
          <w:color w:val="000000"/>
          <w:sz w:val="24"/>
          <w:szCs w:val="24"/>
        </w:rPr>
      </w:pPr>
      <w:r w:rsidRPr="00A640D7">
        <w:rPr>
          <w:rFonts w:ascii="Century Gothic" w:hAnsi="Century Gothic"/>
          <w:color w:val="000000"/>
          <w:sz w:val="24"/>
          <w:szCs w:val="24"/>
        </w:rPr>
        <w:t xml:space="preserve">Daisy’s advice for future students who are interested in studying science is to not just focus on the subject, but to also pay attention to the method and way of thinking when doing science. So she encourages people not to be afraid of science but embrace it and think of it as a useful tool for life.  </w:t>
      </w:r>
    </w:p>
    <w:p w14:paraId="629BD806" w14:textId="77777777" w:rsidR="003B5AD9" w:rsidRDefault="003B5AD9" w:rsidP="00A1258A">
      <w:pPr>
        <w:spacing w:after="120"/>
        <w:rPr>
          <w:rFonts w:ascii="Century Gothic" w:hAnsi="Century Gothic"/>
          <w:b/>
          <w:bCs/>
        </w:rPr>
      </w:pPr>
    </w:p>
    <w:p w14:paraId="263B6E0D" w14:textId="50F9B1ED" w:rsidR="00A640D7" w:rsidRDefault="00A640D7" w:rsidP="00A1258A">
      <w:pPr>
        <w:spacing w:after="120"/>
        <w:rPr>
          <w:rFonts w:ascii="Century Gothic" w:hAnsi="Century Gothic"/>
          <w:b/>
          <w:bCs/>
        </w:rPr>
      </w:pPr>
    </w:p>
    <w:p w14:paraId="42C352EF" w14:textId="4C6D6D0F" w:rsidR="00A62B7C" w:rsidRPr="004153FC" w:rsidRDefault="00A62B7C" w:rsidP="00A1258A">
      <w:pPr>
        <w:spacing w:after="120"/>
        <w:rPr>
          <w:rFonts w:ascii="Century Gothic" w:hAnsi="Century Gothic"/>
          <w:b/>
          <w:bCs/>
        </w:rPr>
      </w:pPr>
      <w:r w:rsidRPr="004153FC">
        <w:rPr>
          <w:rFonts w:ascii="Century Gothic" w:hAnsi="Century Gothic"/>
          <w:b/>
          <w:bCs/>
        </w:rPr>
        <w:lastRenderedPageBreak/>
        <w:t>Activity</w:t>
      </w:r>
    </w:p>
    <w:p w14:paraId="043FD50D" w14:textId="77777777" w:rsidR="00A62B7C" w:rsidRPr="004153FC" w:rsidRDefault="00A62B7C" w:rsidP="006550F0">
      <w:pPr>
        <w:spacing w:line="360" w:lineRule="auto"/>
        <w:rPr>
          <w:rFonts w:ascii="Century Gothic" w:hAnsi="Century Gothic"/>
          <w:sz w:val="24"/>
          <w:szCs w:val="24"/>
        </w:rPr>
      </w:pPr>
      <w:r w:rsidRPr="004153FC">
        <w:rPr>
          <w:rFonts w:ascii="Century Gothic" w:hAnsi="Century Gothic"/>
          <w:sz w:val="24"/>
          <w:szCs w:val="24"/>
        </w:rPr>
        <w:t>Use the scientist’s profile to answer the following questions:</w:t>
      </w:r>
    </w:p>
    <w:p w14:paraId="7DD73C48" w14:textId="77777777" w:rsidR="00A62B7C" w:rsidRPr="004153FC" w:rsidRDefault="00A62B7C" w:rsidP="006550F0">
      <w:pPr>
        <w:pStyle w:val="ListParagraph"/>
        <w:numPr>
          <w:ilvl w:val="0"/>
          <w:numId w:val="1"/>
        </w:numPr>
        <w:spacing w:line="360" w:lineRule="auto"/>
        <w:ind w:left="360"/>
        <w:rPr>
          <w:rFonts w:ascii="Century Gothic" w:hAnsi="Century Gothic"/>
        </w:rPr>
      </w:pPr>
      <w:r w:rsidRPr="004153FC">
        <w:rPr>
          <w:rFonts w:ascii="Century Gothic" w:hAnsi="Century Gothic"/>
        </w:rPr>
        <w:t>What is the scientist’s job?</w:t>
      </w:r>
    </w:p>
    <w:p w14:paraId="737B1F60" w14:textId="31140B05" w:rsidR="00A62B7C" w:rsidRPr="004153FC" w:rsidRDefault="00A62B7C"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w:t>
      </w:r>
      <w:r w:rsidR="003F2107" w:rsidRPr="004153FC">
        <w:rPr>
          <w:rFonts w:ascii="Century Gothic" w:hAnsi="Century Gothic"/>
        </w:rPr>
        <w:t>______</w:t>
      </w:r>
      <w:r w:rsidRPr="004153FC">
        <w:rPr>
          <w:rFonts w:ascii="Century Gothic" w:hAnsi="Century Gothic"/>
        </w:rPr>
        <w:t>_____</w:t>
      </w:r>
    </w:p>
    <w:p w14:paraId="6A19AEBE" w14:textId="77777777" w:rsidR="000E7697" w:rsidRPr="004153FC" w:rsidRDefault="00A62B7C"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556F8C3A" w14:textId="76A5DE80" w:rsidR="00A62B7C"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7C278A51" w14:textId="77777777"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 xml:space="preserve">Briefly describe </w:t>
      </w:r>
      <w:r w:rsidR="0057044A" w:rsidRPr="004153FC">
        <w:rPr>
          <w:rFonts w:ascii="Century Gothic" w:hAnsi="Century Gothic"/>
        </w:rPr>
        <w:t>what the scientist does in a typical day</w:t>
      </w:r>
      <w:r w:rsidRPr="004153FC">
        <w:rPr>
          <w:rFonts w:ascii="Century Gothic" w:hAnsi="Century Gothic"/>
        </w:rPr>
        <w:t xml:space="preserve">. </w:t>
      </w:r>
    </w:p>
    <w:p w14:paraId="13F2409C"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4FA56BD3"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18265E9D"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01732454" w14:textId="1756AABC"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What skills do they need for this job?</w:t>
      </w:r>
      <w:r w:rsidR="000E7697" w:rsidRPr="004153FC">
        <w:rPr>
          <w:rFonts w:ascii="Century Gothic" w:hAnsi="Century Gothic"/>
        </w:rPr>
        <w:t xml:space="preserve"> </w:t>
      </w:r>
    </w:p>
    <w:p w14:paraId="39455A9F"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4B250C4"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7D14DB0"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06B666E" w14:textId="48F87B6A"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What do you think is the most interesting part of their job?</w:t>
      </w:r>
      <w:r w:rsidR="000E7697" w:rsidRPr="004153FC">
        <w:rPr>
          <w:rFonts w:ascii="Century Gothic" w:hAnsi="Century Gothic"/>
        </w:rPr>
        <w:t xml:space="preserve"> </w:t>
      </w:r>
    </w:p>
    <w:p w14:paraId="2345466E"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3ABB3D7"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5D1F1CB1"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3C6B1AB8" w14:textId="77777777"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Describe how this job links with the science you have learned in this unit</w:t>
      </w:r>
    </w:p>
    <w:p w14:paraId="73ECD670"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5FEB7F78"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6886174D"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512FE162" w14:textId="77777777" w:rsidR="000E7697" w:rsidRPr="004153FC" w:rsidRDefault="00A62B7C" w:rsidP="000E7697">
      <w:pPr>
        <w:pStyle w:val="ListParagraph"/>
        <w:numPr>
          <w:ilvl w:val="0"/>
          <w:numId w:val="1"/>
        </w:numPr>
        <w:spacing w:line="360" w:lineRule="auto"/>
        <w:ind w:left="360"/>
        <w:rPr>
          <w:rFonts w:ascii="Century Gothic" w:hAnsi="Century Gothic"/>
        </w:rPr>
      </w:pPr>
      <w:r w:rsidRPr="004153FC">
        <w:rPr>
          <w:rFonts w:ascii="Century Gothic" w:hAnsi="Century Gothic"/>
        </w:rPr>
        <w:t xml:space="preserve">State the definition of any words in </w:t>
      </w:r>
      <w:r w:rsidRPr="004153FC">
        <w:rPr>
          <w:rFonts w:ascii="Century Gothic" w:hAnsi="Century Gothic"/>
          <w:b/>
          <w:bCs/>
        </w:rPr>
        <w:t>bold</w:t>
      </w:r>
      <w:r w:rsidRPr="004153FC">
        <w:rPr>
          <w:rFonts w:ascii="Century Gothic" w:hAnsi="Century Gothic"/>
        </w:rPr>
        <w:t xml:space="preserve">. </w:t>
      </w:r>
    </w:p>
    <w:p w14:paraId="34E64638"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01208F1D" w14:textId="77777777" w:rsidR="000E7697" w:rsidRPr="004153FC" w:rsidRDefault="000E7697" w:rsidP="000E7697">
      <w:pPr>
        <w:spacing w:after="60" w:line="360" w:lineRule="auto"/>
        <w:ind w:left="363"/>
        <w:rPr>
          <w:rFonts w:ascii="Century Gothic" w:hAnsi="Century Gothic"/>
        </w:rPr>
      </w:pPr>
      <w:r w:rsidRPr="004153FC">
        <w:rPr>
          <w:rFonts w:ascii="Century Gothic" w:hAnsi="Century Gothic"/>
        </w:rPr>
        <w:t>__________________________________________________________________________________</w:t>
      </w:r>
    </w:p>
    <w:p w14:paraId="76374E4A" w14:textId="2CA712BD" w:rsidR="00A62B7C" w:rsidRPr="000E7697" w:rsidRDefault="000E7697" w:rsidP="00F77DDF">
      <w:pPr>
        <w:spacing w:after="60" w:line="360" w:lineRule="auto"/>
        <w:ind w:left="363"/>
      </w:pPr>
      <w:r w:rsidRPr="004153FC">
        <w:rPr>
          <w:rFonts w:ascii="Century Gothic" w:hAnsi="Century Gothic"/>
        </w:rPr>
        <w:t>__________________________________________________________________________________</w:t>
      </w:r>
    </w:p>
    <w:sectPr w:rsidR="00A62B7C" w:rsidRPr="000E7697" w:rsidSect="00702B14">
      <w:headerReference w:type="default" r:id="rId11"/>
      <w:pgSz w:w="11900" w:h="16840"/>
      <w:pgMar w:top="1701" w:right="720" w:bottom="816"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245D2" w14:textId="77777777" w:rsidR="00B44E6C" w:rsidRDefault="00B44E6C" w:rsidP="0037484D">
      <w:pPr>
        <w:spacing w:line="240" w:lineRule="auto"/>
      </w:pPr>
      <w:r>
        <w:separator/>
      </w:r>
    </w:p>
  </w:endnote>
  <w:endnote w:type="continuationSeparator" w:id="0">
    <w:p w14:paraId="352B66BF" w14:textId="77777777" w:rsidR="00B44E6C" w:rsidRDefault="00B44E6C" w:rsidP="003748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65CE31" w14:textId="77777777" w:rsidR="00B44E6C" w:rsidRDefault="00B44E6C" w:rsidP="0037484D">
      <w:pPr>
        <w:spacing w:line="240" w:lineRule="auto"/>
      </w:pPr>
      <w:r>
        <w:separator/>
      </w:r>
    </w:p>
  </w:footnote>
  <w:footnote w:type="continuationSeparator" w:id="0">
    <w:p w14:paraId="6A394218" w14:textId="77777777" w:rsidR="00B44E6C" w:rsidRDefault="00B44E6C" w:rsidP="003748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6CDC2" w14:textId="43D39DD7" w:rsidR="009502D3" w:rsidRDefault="009502D3">
    <w:pPr>
      <w:pStyle w:val="Header"/>
    </w:pPr>
    <w:r>
      <w:rPr>
        <w:noProof/>
      </w:rPr>
      <w:drawing>
        <wp:anchor distT="0" distB="0" distL="114300" distR="114300" simplePos="0" relativeHeight="251660288" behindDoc="1" locked="0" layoutInCell="1" allowOverlap="1" wp14:anchorId="4AE032AA" wp14:editId="16047D86">
          <wp:simplePos x="0" y="0"/>
          <wp:positionH relativeFrom="column">
            <wp:posOffset>-457200</wp:posOffset>
          </wp:positionH>
          <wp:positionV relativeFrom="paragraph">
            <wp:posOffset>-450850</wp:posOffset>
          </wp:positionV>
          <wp:extent cx="7561069" cy="106870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econdary_science_background_portrait.png"/>
                  <pic:cNvPicPr/>
                </pic:nvPicPr>
                <pic:blipFill>
                  <a:blip r:embed="rId1">
                    <a:extLst>
                      <a:ext uri="{28A0092B-C50C-407E-A947-70E740481C1C}">
                        <a14:useLocalDpi xmlns:a14="http://schemas.microsoft.com/office/drawing/2010/main" val="0"/>
                      </a:ext>
                    </a:extLst>
                  </a:blip>
                  <a:stretch>
                    <a:fillRect/>
                  </a:stretch>
                </pic:blipFill>
                <pic:spPr>
                  <a:xfrm>
                    <a:off x="0" y="0"/>
                    <a:ext cx="7561069" cy="106870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7B104E"/>
    <w:multiLevelType w:val="hybridMultilevel"/>
    <w:tmpl w:val="488ECC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821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282"/>
    <w:rsid w:val="00004AE3"/>
    <w:rsid w:val="000830D8"/>
    <w:rsid w:val="000C6410"/>
    <w:rsid w:val="000E7697"/>
    <w:rsid w:val="001A4ABF"/>
    <w:rsid w:val="002614C7"/>
    <w:rsid w:val="00324A52"/>
    <w:rsid w:val="00335C91"/>
    <w:rsid w:val="003420D6"/>
    <w:rsid w:val="00346B2A"/>
    <w:rsid w:val="0037484D"/>
    <w:rsid w:val="003A1733"/>
    <w:rsid w:val="003B5AD9"/>
    <w:rsid w:val="003C2FBF"/>
    <w:rsid w:val="003E5117"/>
    <w:rsid w:val="003F2107"/>
    <w:rsid w:val="003F6C0D"/>
    <w:rsid w:val="00413980"/>
    <w:rsid w:val="004153FC"/>
    <w:rsid w:val="004E27E1"/>
    <w:rsid w:val="0057044A"/>
    <w:rsid w:val="006015A9"/>
    <w:rsid w:val="006550F0"/>
    <w:rsid w:val="006B061B"/>
    <w:rsid w:val="006E543A"/>
    <w:rsid w:val="00702B14"/>
    <w:rsid w:val="00712AB6"/>
    <w:rsid w:val="00732028"/>
    <w:rsid w:val="00742308"/>
    <w:rsid w:val="007A10BB"/>
    <w:rsid w:val="008027C6"/>
    <w:rsid w:val="008A6E7E"/>
    <w:rsid w:val="008C1CAA"/>
    <w:rsid w:val="009019AE"/>
    <w:rsid w:val="00907D17"/>
    <w:rsid w:val="009502D3"/>
    <w:rsid w:val="00A1258A"/>
    <w:rsid w:val="00A62B7C"/>
    <w:rsid w:val="00A640D7"/>
    <w:rsid w:val="00B375FA"/>
    <w:rsid w:val="00B44E6C"/>
    <w:rsid w:val="00C75946"/>
    <w:rsid w:val="00CD2E88"/>
    <w:rsid w:val="00CE2282"/>
    <w:rsid w:val="00D36011"/>
    <w:rsid w:val="00D41597"/>
    <w:rsid w:val="00D56C36"/>
    <w:rsid w:val="00D731A6"/>
    <w:rsid w:val="00D931D8"/>
    <w:rsid w:val="00DA6EA8"/>
    <w:rsid w:val="00E5206B"/>
    <w:rsid w:val="00EC3F0E"/>
    <w:rsid w:val="00F77D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46E50"/>
  <w15:docId w15:val="{791498A8-18C5-4C4A-B991-447E592B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62B7C"/>
    <w:pPr>
      <w:spacing w:line="240" w:lineRule="auto"/>
      <w:ind w:left="720"/>
      <w:contextualSpacing/>
    </w:pPr>
    <w:rPr>
      <w:rFonts w:asciiTheme="minorHAnsi" w:eastAsiaTheme="minorHAnsi" w:hAnsiTheme="minorHAnsi" w:cstheme="minorBidi"/>
      <w:sz w:val="24"/>
      <w:szCs w:val="24"/>
      <w:lang w:eastAsia="en-US"/>
    </w:rPr>
  </w:style>
  <w:style w:type="paragraph" w:styleId="Header">
    <w:name w:val="header"/>
    <w:basedOn w:val="Normal"/>
    <w:link w:val="HeaderChar"/>
    <w:uiPriority w:val="99"/>
    <w:unhideWhenUsed/>
    <w:rsid w:val="0037484D"/>
    <w:pPr>
      <w:tabs>
        <w:tab w:val="center" w:pos="4513"/>
        <w:tab w:val="right" w:pos="9026"/>
      </w:tabs>
      <w:spacing w:line="240" w:lineRule="auto"/>
    </w:pPr>
  </w:style>
  <w:style w:type="character" w:customStyle="1" w:styleId="HeaderChar">
    <w:name w:val="Header Char"/>
    <w:basedOn w:val="DefaultParagraphFont"/>
    <w:link w:val="Header"/>
    <w:uiPriority w:val="99"/>
    <w:rsid w:val="0037484D"/>
  </w:style>
  <w:style w:type="paragraph" w:styleId="Footer">
    <w:name w:val="footer"/>
    <w:basedOn w:val="Normal"/>
    <w:link w:val="FooterChar"/>
    <w:uiPriority w:val="99"/>
    <w:unhideWhenUsed/>
    <w:rsid w:val="0037484D"/>
    <w:pPr>
      <w:tabs>
        <w:tab w:val="center" w:pos="4513"/>
        <w:tab w:val="right" w:pos="9026"/>
      </w:tabs>
      <w:spacing w:line="240" w:lineRule="auto"/>
    </w:pPr>
  </w:style>
  <w:style w:type="character" w:customStyle="1" w:styleId="FooterChar">
    <w:name w:val="Footer Char"/>
    <w:basedOn w:val="DefaultParagraphFont"/>
    <w:link w:val="Footer"/>
    <w:uiPriority w:val="99"/>
    <w:rsid w:val="00374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41073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tiff"/><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_x0020_Classification xmlns="9c6500c0-19b7-4dc1-a957-fb6bf8f5f217" xsi:nil="true"/>
    <Ark_x0020_Department xmlns="9c6500c0-19b7-4dc1-a957-fb6bf8f5f217">ACP</Ark_x0020_Department>
    <SharedWithUsers xmlns="9c6500c0-19b7-4dc1-a957-fb6bf8f5f217">
      <UserInfo>
        <DisplayName/>
        <AccountId xsi:nil="true"/>
        <AccountType/>
      </UserInfo>
    </SharedWithUsers>
    <MediaLengthInSeconds xmlns="bc34c7f9-2a63-480c-a23f-5ee123a98b8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7FBDC-BE2C-4AFA-B090-60C0E3E5C3E4}">
  <ds:schemaRefs>
    <ds:schemaRef ds:uri="http://schemas.microsoft.com/sharepoint/v3/contenttype/forms"/>
  </ds:schemaRefs>
</ds:datastoreItem>
</file>

<file path=customXml/itemProps2.xml><?xml version="1.0" encoding="utf-8"?>
<ds:datastoreItem xmlns:ds="http://schemas.openxmlformats.org/officeDocument/2006/customXml" ds:itemID="{719123AC-AE16-4AFA-956E-862BBD7E57B0}">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customXml/itemProps3.xml><?xml version="1.0" encoding="utf-8"?>
<ds:datastoreItem xmlns:ds="http://schemas.openxmlformats.org/officeDocument/2006/customXml" ds:itemID="{0F3AFD3E-7BB8-4567-BC95-1CDD8171B8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638</Words>
  <Characters>3639</Characters>
  <Application>Microsoft Office Word</Application>
  <DocSecurity>0</DocSecurity>
  <Lines>30</Lines>
  <Paragraphs>8</Paragraphs>
  <ScaleCrop>false</ScaleCrop>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Eve Crookenden-Johnson</cp:lastModifiedBy>
  <cp:revision>4</cp:revision>
  <dcterms:created xsi:type="dcterms:W3CDTF">2020-08-13T16:05:00Z</dcterms:created>
  <dcterms:modified xsi:type="dcterms:W3CDTF">2022-05-25T07:12:00Z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74357200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