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04F73" w14:textId="726F7CFF" w:rsidR="002B33EB" w:rsidRPr="00807A6F" w:rsidRDefault="00DC2A33" w:rsidP="0053700F">
      <w:pPr>
        <w:pStyle w:val="Heading1"/>
        <w:spacing w:before="0"/>
        <w:rPr>
          <w:rFonts w:ascii="Century Gothic" w:hAnsi="Century Gothic"/>
          <w:sz w:val="46"/>
          <w:szCs w:val="46"/>
        </w:rPr>
      </w:pPr>
      <w:r>
        <w:rPr>
          <w:rFonts w:ascii="Century Gothic" w:hAnsi="Century Gothic"/>
          <w:color w:val="000000" w:themeColor="text1"/>
          <w:sz w:val="46"/>
          <w:szCs w:val="46"/>
        </w:rPr>
        <w:t>DEEP SEA DISASTER</w:t>
      </w:r>
    </w:p>
    <w:p w14:paraId="2C54A0C2" w14:textId="155F5E41" w:rsidR="002B33EB" w:rsidRPr="001930E8" w:rsidRDefault="002B33EB" w:rsidP="002B33EB">
      <w:pPr>
        <w:pStyle w:val="bylineauthors2kzu0"/>
        <w:shd w:val="clear" w:color="auto" w:fill="FFFFFF" w:themeFill="background1"/>
        <w:spacing w:before="0" w:after="0"/>
        <w:textAlignment w:val="baseline"/>
        <w:rPr>
          <w:rFonts w:ascii="Century Gothic" w:hAnsi="Century Gothic"/>
          <w:caps/>
          <w:color w:val="31313B"/>
          <w:spacing w:val="18"/>
        </w:rPr>
      </w:pPr>
      <w:r w:rsidRPr="001930E8">
        <w:rPr>
          <w:rFonts w:ascii="Century Gothic" w:hAnsi="Century Gothic"/>
          <w:caps/>
          <w:color w:val="31313B"/>
          <w:spacing w:val="18"/>
        </w:rPr>
        <w:t xml:space="preserve">By </w:t>
      </w:r>
      <w:r w:rsidR="003A53CA">
        <w:rPr>
          <w:rFonts w:ascii="Century Gothic" w:hAnsi="Century Gothic"/>
          <w:caps/>
          <w:color w:val="31313B"/>
          <w:spacing w:val="18"/>
        </w:rPr>
        <w:t>elinor price</w:t>
      </w:r>
      <w:r w:rsidR="00876A06">
        <w:rPr>
          <w:rFonts w:ascii="Century Gothic" w:hAnsi="Century Gothic"/>
          <w:caps/>
          <w:color w:val="31313B"/>
          <w:spacing w:val="18"/>
        </w:rPr>
        <w:t xml:space="preserve"> </w:t>
      </w:r>
      <w:r w:rsidRPr="001930E8">
        <w:rPr>
          <w:rFonts w:ascii="Century Gothic" w:hAnsi="Century Gothic"/>
          <w:caps/>
          <w:spacing w:val="18"/>
        </w:rPr>
        <w:tab/>
      </w:r>
      <w:r w:rsidRPr="001930E8">
        <w:rPr>
          <w:rFonts w:ascii="Century Gothic" w:hAnsi="Century Gothic"/>
          <w:caps/>
          <w:spacing w:val="18"/>
        </w:rPr>
        <w:tab/>
        <w:t xml:space="preserve"> </w:t>
      </w:r>
      <w:r w:rsidRPr="001930E8">
        <w:rPr>
          <w:rFonts w:ascii="Century Gothic" w:hAnsi="Century Gothic"/>
          <w:caps/>
          <w:spacing w:val="18"/>
        </w:rPr>
        <w:tab/>
      </w:r>
      <w:r w:rsidRPr="001930E8">
        <w:rPr>
          <w:rFonts w:ascii="Century Gothic" w:hAnsi="Century Gothic"/>
          <w:caps/>
          <w:spacing w:val="18"/>
        </w:rPr>
        <w:tab/>
      </w:r>
      <w:r w:rsidRPr="001930E8">
        <w:rPr>
          <w:rFonts w:ascii="Century Gothic" w:hAnsi="Century Gothic"/>
          <w:caps/>
          <w:spacing w:val="18"/>
        </w:rPr>
        <w:tab/>
      </w:r>
      <w:r w:rsidR="00876A06">
        <w:rPr>
          <w:rFonts w:ascii="Century Gothic" w:hAnsi="Century Gothic"/>
          <w:caps/>
          <w:spacing w:val="18"/>
        </w:rPr>
        <w:t xml:space="preserve">                  </w:t>
      </w:r>
      <w:r w:rsidR="00AC0DD4">
        <w:rPr>
          <w:rFonts w:ascii="Century Gothic" w:hAnsi="Century Gothic"/>
          <w:caps/>
          <w:spacing w:val="18"/>
        </w:rPr>
        <w:t xml:space="preserve">            </w:t>
      </w:r>
      <w:r w:rsidR="00876A06">
        <w:rPr>
          <w:rFonts w:ascii="Century Gothic" w:hAnsi="Century Gothic"/>
          <w:caps/>
          <w:spacing w:val="18"/>
        </w:rPr>
        <w:t xml:space="preserve"> </w:t>
      </w:r>
      <w:r w:rsidRPr="001930E8">
        <w:rPr>
          <w:rFonts w:ascii="Century Gothic" w:hAnsi="Century Gothic"/>
          <w:caps/>
          <w:color w:val="31313B"/>
          <w:spacing w:val="18"/>
        </w:rPr>
        <w:t xml:space="preserve">DATE </w:t>
      </w:r>
      <w:r w:rsidR="003A53CA">
        <w:rPr>
          <w:rFonts w:ascii="Century Gothic" w:hAnsi="Century Gothic"/>
          <w:caps/>
          <w:color w:val="31313B"/>
          <w:spacing w:val="18"/>
        </w:rPr>
        <w:t>june</w:t>
      </w:r>
      <w:r w:rsidR="00BA37E2">
        <w:rPr>
          <w:rFonts w:ascii="Century Gothic" w:hAnsi="Century Gothic"/>
          <w:caps/>
          <w:color w:val="31313B"/>
          <w:spacing w:val="18"/>
        </w:rPr>
        <w:t xml:space="preserve"> 20</w:t>
      </w:r>
      <w:r w:rsidR="00AC0DD4">
        <w:rPr>
          <w:rFonts w:ascii="Century Gothic" w:hAnsi="Century Gothic"/>
          <w:caps/>
          <w:color w:val="31313B"/>
          <w:spacing w:val="18"/>
        </w:rPr>
        <w:t>2</w:t>
      </w:r>
      <w:r w:rsidR="003A53CA">
        <w:rPr>
          <w:rFonts w:ascii="Century Gothic" w:hAnsi="Century Gothic"/>
          <w:caps/>
          <w:color w:val="31313B"/>
          <w:spacing w:val="18"/>
        </w:rPr>
        <w:t>3</w:t>
      </w:r>
    </w:p>
    <w:p w14:paraId="119A0D34" w14:textId="06AF98BE" w:rsidR="00F823C7" w:rsidRPr="00F823C7" w:rsidRDefault="00DC2A33" w:rsidP="00A16799">
      <w:pPr>
        <w:jc w:val="center"/>
      </w:pPr>
      <w:r>
        <w:rPr>
          <w:rFonts w:ascii="Century Gothic" w:hAnsi="Century Gothic"/>
          <w:i/>
          <w:iCs/>
          <w:noProof/>
          <w:color w:val="AEAAAA" w:themeColor="background2" w:themeShade="BF"/>
        </w:rPr>
        <w:drawing>
          <wp:anchor distT="0" distB="0" distL="114300" distR="114300" simplePos="0" relativeHeight="251658240" behindDoc="0" locked="0" layoutInCell="1" allowOverlap="1" wp14:anchorId="179EE91A" wp14:editId="05016EE1">
            <wp:simplePos x="0" y="0"/>
            <wp:positionH relativeFrom="column">
              <wp:posOffset>1409700</wp:posOffset>
            </wp:positionH>
            <wp:positionV relativeFrom="paragraph">
              <wp:posOffset>10160</wp:posOffset>
            </wp:positionV>
            <wp:extent cx="4394200" cy="2939415"/>
            <wp:effectExtent l="0" t="0" r="0" b="0"/>
            <wp:wrapSquare wrapText="bothSides"/>
            <wp:docPr id="874647155" name="Picture 1" descr="A picture containing spacecraft, night, plane, out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47155" name="Picture 1" descr="A picture containing spacecraft, night, plane, outdo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689BCC" w14:textId="5B9D57B8" w:rsidR="00774E7F" w:rsidRPr="00774E7F" w:rsidRDefault="002B4E67" w:rsidP="002B4E67">
      <w:pPr>
        <w:jc w:val="center"/>
      </w:pPr>
      <w:r>
        <w:fldChar w:fldCharType="begin"/>
      </w:r>
      <w:r>
        <w:instrText xml:space="preserve"> INCLUDEPICTURE "https://cdn.pixabay.com/photo/2017/08/02/01/37/dark-2569588__340.jpg" \* MERGEFORMATINET </w:instrText>
      </w:r>
      <w:r w:rsidR="00000000">
        <w:fldChar w:fldCharType="separate"/>
      </w:r>
      <w:r>
        <w:fldChar w:fldCharType="end"/>
      </w:r>
      <w:r w:rsidR="000001DA">
        <w:fldChar w:fldCharType="begin"/>
      </w:r>
      <w:r w:rsidR="000001DA">
        <w:instrText xml:space="preserve"> INCLUDEPICTURE "https://cdn.pixabay.com/photo/2020/06/18/22/06/circuit-5315089__340.jpg" \* MERGEFORMATINET </w:instrText>
      </w:r>
      <w:r w:rsidR="00000000">
        <w:fldChar w:fldCharType="separate"/>
      </w:r>
      <w:r w:rsidR="000001DA">
        <w:fldChar w:fldCharType="end"/>
      </w:r>
    </w:p>
    <w:p w14:paraId="672C141D" w14:textId="2679E234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7BEB9012" w14:textId="30998B8A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683F93C5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3DACCBAE" w14:textId="6D664BD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34978D20" w14:textId="61021F1E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70026E10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07A5BA1A" w14:textId="003CC983" w:rsidR="000001DA" w:rsidRDefault="00876A06" w:rsidP="00774E7F">
      <w:pPr>
        <w:rPr>
          <w:rFonts w:ascii="Century Gothic" w:hAnsi="Century Gothic"/>
          <w:i/>
          <w:iCs/>
          <w:color w:val="AEAAAA" w:themeColor="background2" w:themeShade="BF"/>
        </w:rPr>
      </w:pPr>
      <w:r>
        <w:fldChar w:fldCharType="begin"/>
      </w:r>
      <w:r>
        <w:instrText xml:space="preserve"> INCLUDEPICTURE "https://cdn.pixabay.com/photo/2020/01/06/04/52/ant-4744573__340.jpg" \* MERGEFORMATINET </w:instrText>
      </w:r>
      <w:r w:rsidR="00000000">
        <w:fldChar w:fldCharType="separate"/>
      </w:r>
      <w:r>
        <w:fldChar w:fldCharType="end"/>
      </w:r>
    </w:p>
    <w:p w14:paraId="0ADBF305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22AFF1BB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79E9BCB4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717186AC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15CB3473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547FD4DD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3059961A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5E6A2FCC" w14:textId="23075CB8" w:rsidR="00AC0DD4" w:rsidRPr="00DC2A33" w:rsidRDefault="00DC2A33" w:rsidP="00774E7F">
      <w:pPr>
        <w:rPr>
          <w:rFonts w:ascii="Century Gothic" w:hAnsi="Century Gothic"/>
          <w:i/>
          <w:iCs/>
          <w:color w:val="000000" w:themeColor="text1"/>
        </w:rPr>
      </w:pPr>
      <w:r>
        <w:rPr>
          <w:rFonts w:ascii="Century Gothic" w:hAnsi="Century Gothic"/>
          <w:i/>
          <w:iCs/>
          <w:color w:val="000000" w:themeColor="text1"/>
        </w:rPr>
        <w:t xml:space="preserve">A different submersible owned by the parent company of the Titan. </w:t>
      </w:r>
    </w:p>
    <w:p w14:paraId="6DDAD379" w14:textId="5DC4E7C8" w:rsidR="00774E7F" w:rsidRPr="00774E7F" w:rsidRDefault="00774E7F" w:rsidP="00774E7F">
      <w:pPr>
        <w:rPr>
          <w:rFonts w:ascii="Century Gothic" w:hAnsi="Century Gothic"/>
          <w:i/>
          <w:iCs/>
          <w:color w:val="AEAAAA" w:themeColor="background2" w:themeShade="BF"/>
        </w:rPr>
      </w:pPr>
      <w:r w:rsidRPr="00774E7F">
        <w:rPr>
          <w:rFonts w:ascii="Century Gothic" w:hAnsi="Century Gothic"/>
          <w:i/>
          <w:iCs/>
          <w:color w:val="AEAAAA" w:themeColor="background2" w:themeShade="BF"/>
        </w:rPr>
        <w:t xml:space="preserve">Image from </w:t>
      </w:r>
      <w:r w:rsidR="00DC2A33">
        <w:rPr>
          <w:rFonts w:ascii="Century Gothic" w:hAnsi="Century Gothic"/>
          <w:i/>
          <w:iCs/>
          <w:color w:val="AEAAAA" w:themeColor="background2" w:themeShade="BF"/>
        </w:rPr>
        <w:t>Wikimedia commons</w:t>
      </w:r>
    </w:p>
    <w:p w14:paraId="45A7EBDF" w14:textId="497F96CC" w:rsidR="002B33EB" w:rsidRDefault="002B33EB" w:rsidP="002B33EB">
      <w:pPr>
        <w:rPr>
          <w:rFonts w:ascii="Century Gothic" w:hAnsi="Century Gothic"/>
        </w:rPr>
      </w:pPr>
    </w:p>
    <w:p w14:paraId="368525D3" w14:textId="77777777" w:rsidR="002C2D22" w:rsidRDefault="002C2D22" w:rsidP="002B33EB">
      <w:pPr>
        <w:rPr>
          <w:rFonts w:ascii="Century Gothic" w:hAnsi="Century Gothic"/>
        </w:rPr>
      </w:pPr>
    </w:p>
    <w:p w14:paraId="12DDBEB3" w14:textId="77777777" w:rsidR="00304CFC" w:rsidRDefault="00304CFC" w:rsidP="002B33EB">
      <w:pPr>
        <w:rPr>
          <w:rFonts w:ascii="Century Gothic" w:eastAsia="Century Gothic" w:hAnsi="Century Gothic" w:cs="Century Gothic"/>
          <w:b/>
        </w:rPr>
      </w:pPr>
    </w:p>
    <w:p w14:paraId="59D08C3E" w14:textId="5A250E6D" w:rsidR="002B33EB" w:rsidRPr="00275AE1" w:rsidRDefault="002B33EB" w:rsidP="002B33EB">
      <w:pPr>
        <w:rPr>
          <w:rFonts w:ascii="Century Gothic" w:eastAsia="Century Gothic" w:hAnsi="Century Gothic" w:cs="Century Gothic"/>
          <w:b/>
        </w:rPr>
      </w:pPr>
      <w:r w:rsidRPr="00275AE1">
        <w:rPr>
          <w:rFonts w:ascii="Century Gothic" w:eastAsia="Century Gothic" w:hAnsi="Century Gothic" w:cs="Century Gothic"/>
          <w:b/>
        </w:rPr>
        <w:t>Answer the following questions in full sentences:</w:t>
      </w:r>
    </w:p>
    <w:p w14:paraId="30A1150B" w14:textId="77777777" w:rsidR="002B33EB" w:rsidRPr="00275AE1" w:rsidRDefault="002B33EB" w:rsidP="002B3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 w:rsidRPr="00275AE1">
        <w:rPr>
          <w:rFonts w:ascii="Century Gothic" w:eastAsia="Century Gothic" w:hAnsi="Century Gothic" w:cs="Century Gothic"/>
          <w:color w:val="000000"/>
        </w:rPr>
        <w:t xml:space="preserve">What is this news story about? </w:t>
      </w:r>
    </w:p>
    <w:p w14:paraId="32733778" w14:textId="456151A5" w:rsidR="002B33EB" w:rsidRPr="00487C4E" w:rsidRDefault="008E65C3" w:rsidP="0076300D">
      <w:pPr>
        <w:ind w:left="360" w:right="567"/>
        <w:rPr>
          <w:rFonts w:ascii="Century Gothic" w:eastAsia="Century Gothic" w:hAnsi="Century Gothic" w:cs="Century Gothic"/>
          <w:b/>
          <w:color w:val="4472C4" w:themeColor="accent5"/>
        </w:rPr>
      </w:pPr>
      <w:r w:rsidRPr="00487C4E">
        <w:rPr>
          <w:rFonts w:ascii="Century Gothic" w:eastAsia="Century Gothic" w:hAnsi="Century Gothic" w:cs="Century Gothic"/>
          <w:b/>
          <w:color w:val="4472C4" w:themeColor="accent5"/>
        </w:rPr>
        <w:t xml:space="preserve">The implosion of a submersible due to the enormous pressure at the bottom of the sea. </w:t>
      </w:r>
    </w:p>
    <w:p w14:paraId="664B4420" w14:textId="77777777" w:rsidR="00F823C7" w:rsidRPr="00275AE1" w:rsidRDefault="00F823C7" w:rsidP="0076300D">
      <w:pPr>
        <w:ind w:left="360" w:right="567"/>
        <w:rPr>
          <w:rFonts w:ascii="Century Gothic" w:hAnsi="Century Gothic"/>
        </w:rPr>
      </w:pPr>
    </w:p>
    <w:p w14:paraId="0923B949" w14:textId="0405EBB7" w:rsidR="002B33EB" w:rsidRPr="00275AE1" w:rsidRDefault="00FF1D28" w:rsidP="002B33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color w:val="000000" w:themeColor="text1"/>
        </w:rPr>
        <w:t>Compare the pressure at 3,800 metres below sea level with the pressure at sea level</w:t>
      </w:r>
      <w:r w:rsidR="00F64445">
        <w:rPr>
          <w:rFonts w:ascii="Century Gothic" w:eastAsia="Century Gothic" w:hAnsi="Century Gothic" w:cs="Century Gothic"/>
          <w:color w:val="000000" w:themeColor="text1"/>
        </w:rPr>
        <w:t>.</w:t>
      </w:r>
    </w:p>
    <w:p w14:paraId="0317371E" w14:textId="3C8DF9D3" w:rsidR="002B33EB" w:rsidRPr="00487C4E" w:rsidRDefault="008E65C3" w:rsidP="002B33EB">
      <w:pPr>
        <w:ind w:left="360" w:right="567"/>
        <w:rPr>
          <w:rFonts w:ascii="Century Gothic" w:eastAsia="Century Gothic" w:hAnsi="Century Gothic" w:cs="Century Gothic"/>
          <w:b/>
          <w:color w:val="4472C4" w:themeColor="accent5"/>
        </w:rPr>
      </w:pPr>
      <w:r w:rsidRPr="00487C4E">
        <w:rPr>
          <w:rFonts w:ascii="Century Gothic" w:eastAsia="Century Gothic" w:hAnsi="Century Gothic" w:cs="Century Gothic"/>
          <w:b/>
          <w:color w:val="4472C4" w:themeColor="accent5"/>
        </w:rPr>
        <w:t xml:space="preserve">At 3,800 m below sea level, pressure is approximately 375 times greater than at sea level. </w:t>
      </w:r>
    </w:p>
    <w:p w14:paraId="3D8BF9A3" w14:textId="77777777" w:rsidR="00F823C7" w:rsidRPr="00F823C7" w:rsidRDefault="00F823C7" w:rsidP="00F823C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</w:p>
    <w:p w14:paraId="2CAA2D4D" w14:textId="3015A762" w:rsidR="002B33EB" w:rsidRPr="00275AE1" w:rsidRDefault="00B24388" w:rsidP="002B33E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 xml:space="preserve">Explain </w:t>
      </w:r>
      <w:r w:rsidR="00FF1D28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the difference between a submarine and a submersible</w:t>
      </w:r>
      <w:r w:rsidR="00131551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 xml:space="preserve">. </w:t>
      </w:r>
    </w:p>
    <w:p w14:paraId="0F394693" w14:textId="0B03C242" w:rsidR="002B33EB" w:rsidRPr="00487C4E" w:rsidRDefault="008E65C3" w:rsidP="002B33EB">
      <w:pPr>
        <w:ind w:left="360" w:right="567"/>
        <w:rPr>
          <w:rFonts w:ascii="Century Gothic" w:eastAsia="Century Gothic" w:hAnsi="Century Gothic" w:cs="Century Gothic"/>
          <w:b/>
          <w:color w:val="4472C4" w:themeColor="accent5"/>
        </w:rPr>
      </w:pPr>
      <w:r w:rsidRPr="00487C4E">
        <w:rPr>
          <w:rFonts w:ascii="Century Gothic" w:eastAsia="Century Gothic" w:hAnsi="Century Gothic" w:cs="Century Gothic"/>
          <w:b/>
          <w:color w:val="4472C4" w:themeColor="accent5"/>
        </w:rPr>
        <w:t xml:space="preserve">A submarine can launch and return itself to port whereas a submersible requires a mothership to do this. </w:t>
      </w:r>
    </w:p>
    <w:p w14:paraId="5591365E" w14:textId="77777777" w:rsidR="00131551" w:rsidRPr="00275AE1" w:rsidRDefault="00131551" w:rsidP="002B33EB">
      <w:pPr>
        <w:rPr>
          <w:rFonts w:ascii="Century Gothic" w:eastAsia="Century Gothic" w:hAnsi="Century Gothic" w:cs="Century Gothic"/>
          <w:b/>
        </w:rPr>
      </w:pPr>
    </w:p>
    <w:p w14:paraId="1A961883" w14:textId="77777777" w:rsidR="002B33EB" w:rsidRPr="00275AE1" w:rsidRDefault="002B33EB" w:rsidP="002B33EB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  <w:color w:val="000000"/>
          <w:sz w:val="24"/>
          <w:szCs w:val="24"/>
        </w:rPr>
      </w:pPr>
      <w:r w:rsidRPr="00275AE1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Write down the meanings of any words </w:t>
      </w:r>
      <w:r w:rsidRPr="00275AE1"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>in bold</w:t>
      </w:r>
      <w:r w:rsidRPr="00275AE1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in the article.</w:t>
      </w:r>
    </w:p>
    <w:p w14:paraId="3D6A7CE0" w14:textId="4664B8E0" w:rsidR="00C832F2" w:rsidRPr="00487C4E" w:rsidRDefault="008E65C3" w:rsidP="00502D89">
      <w:pPr>
        <w:ind w:left="360"/>
        <w:rPr>
          <w:rFonts w:ascii="Century Gothic" w:eastAsia="Century Gothic" w:hAnsi="Century Gothic" w:cs="Century Gothic"/>
          <w:b/>
          <w:color w:val="4472C4" w:themeColor="accent5"/>
        </w:rPr>
      </w:pPr>
      <w:r w:rsidRPr="00487C4E">
        <w:rPr>
          <w:rFonts w:ascii="Century Gothic" w:eastAsia="Century Gothic" w:hAnsi="Century Gothic" w:cs="Century Gothic"/>
          <w:b/>
          <w:color w:val="4472C4" w:themeColor="accent5"/>
        </w:rPr>
        <w:t>Wreckage</w:t>
      </w:r>
      <w:r w:rsidR="00502D89" w:rsidRPr="00487C4E">
        <w:rPr>
          <w:rFonts w:ascii="Century Gothic" w:eastAsia="Century Gothic" w:hAnsi="Century Gothic" w:cs="Century Gothic"/>
          <w:b/>
          <w:color w:val="4472C4" w:themeColor="accent5"/>
        </w:rPr>
        <w:t xml:space="preserve"> – the remains of something that has been damaged or destroyed</w:t>
      </w:r>
    </w:p>
    <w:p w14:paraId="638E7F16" w14:textId="7CE43245" w:rsidR="008E65C3" w:rsidRPr="00487C4E" w:rsidRDefault="008E65C3" w:rsidP="00502D89">
      <w:pPr>
        <w:ind w:left="360"/>
        <w:rPr>
          <w:rFonts w:ascii="Century Gothic" w:eastAsia="Century Gothic" w:hAnsi="Century Gothic" w:cs="Century Gothic"/>
          <w:b/>
          <w:color w:val="4472C4" w:themeColor="accent5"/>
        </w:rPr>
      </w:pPr>
      <w:r w:rsidRPr="00487C4E">
        <w:rPr>
          <w:rFonts w:ascii="Century Gothic" w:eastAsia="Century Gothic" w:hAnsi="Century Gothic" w:cs="Century Gothic"/>
          <w:b/>
          <w:color w:val="4472C4" w:themeColor="accent5"/>
        </w:rPr>
        <w:t>Catastrophic</w:t>
      </w:r>
      <w:r w:rsidR="00502D89" w:rsidRPr="00487C4E">
        <w:rPr>
          <w:rFonts w:ascii="Century Gothic" w:eastAsia="Century Gothic" w:hAnsi="Century Gothic" w:cs="Century Gothic"/>
          <w:b/>
          <w:color w:val="4472C4" w:themeColor="accent5"/>
        </w:rPr>
        <w:t xml:space="preserve"> – involving sudden great damage</w:t>
      </w:r>
    </w:p>
    <w:p w14:paraId="3B0D6E69" w14:textId="5A1FB8D6" w:rsidR="008E65C3" w:rsidRPr="00487C4E" w:rsidRDefault="008E65C3" w:rsidP="00502D89">
      <w:pPr>
        <w:ind w:left="360"/>
        <w:rPr>
          <w:rFonts w:ascii="Century Gothic" w:eastAsia="Century Gothic" w:hAnsi="Century Gothic" w:cs="Century Gothic"/>
          <w:b/>
          <w:color w:val="4472C4" w:themeColor="accent5"/>
        </w:rPr>
      </w:pPr>
      <w:r w:rsidRPr="00487C4E">
        <w:rPr>
          <w:rFonts w:ascii="Century Gothic" w:eastAsia="Century Gothic" w:hAnsi="Century Gothic" w:cs="Century Gothic"/>
          <w:b/>
          <w:color w:val="4472C4" w:themeColor="accent5"/>
        </w:rPr>
        <w:t>Implosion</w:t>
      </w:r>
      <w:r w:rsidR="00502D89" w:rsidRPr="00487C4E">
        <w:rPr>
          <w:rFonts w:ascii="Century Gothic" w:eastAsia="Century Gothic" w:hAnsi="Century Gothic" w:cs="Century Gothic"/>
          <w:b/>
          <w:color w:val="4472C4" w:themeColor="accent5"/>
        </w:rPr>
        <w:t xml:space="preserve"> – an event where an object collapses inwards</w:t>
      </w:r>
    </w:p>
    <w:p w14:paraId="05481C11" w14:textId="561C9767" w:rsidR="008E65C3" w:rsidRPr="00487C4E" w:rsidRDefault="008E65C3" w:rsidP="00502D89">
      <w:pPr>
        <w:ind w:left="360"/>
        <w:rPr>
          <w:rFonts w:ascii="Century Gothic" w:eastAsia="Century Gothic" w:hAnsi="Century Gothic" w:cs="Century Gothic"/>
          <w:b/>
          <w:color w:val="4472C4" w:themeColor="accent5"/>
        </w:rPr>
      </w:pPr>
      <w:r w:rsidRPr="00487C4E">
        <w:rPr>
          <w:rFonts w:ascii="Century Gothic" w:eastAsia="Century Gothic" w:hAnsi="Century Gothic" w:cs="Century Gothic"/>
          <w:b/>
          <w:color w:val="4472C4" w:themeColor="accent5"/>
        </w:rPr>
        <w:t>Vessels</w:t>
      </w:r>
      <w:r w:rsidR="00502D89" w:rsidRPr="00487C4E">
        <w:rPr>
          <w:rFonts w:ascii="Century Gothic" w:eastAsia="Century Gothic" w:hAnsi="Century Gothic" w:cs="Century Gothic"/>
          <w:b/>
          <w:color w:val="4472C4" w:themeColor="accent5"/>
        </w:rPr>
        <w:t xml:space="preserve"> – ships, boats or other objects that function to hold things within</w:t>
      </w:r>
    </w:p>
    <w:p w14:paraId="53D0B391" w14:textId="7E7AE782" w:rsidR="008E65C3" w:rsidRPr="00487C4E" w:rsidRDefault="008E65C3" w:rsidP="00502D89">
      <w:pPr>
        <w:ind w:left="360"/>
        <w:rPr>
          <w:color w:val="4472C4" w:themeColor="accent5"/>
        </w:rPr>
      </w:pPr>
      <w:r w:rsidRPr="00487C4E">
        <w:rPr>
          <w:rFonts w:ascii="Century Gothic" w:eastAsia="Century Gothic" w:hAnsi="Century Gothic" w:cs="Century Gothic"/>
          <w:b/>
          <w:color w:val="4472C4" w:themeColor="accent5"/>
        </w:rPr>
        <w:t>Integrity</w:t>
      </w:r>
      <w:r w:rsidR="00502D89" w:rsidRPr="00487C4E">
        <w:rPr>
          <w:rFonts w:ascii="Century Gothic" w:eastAsia="Century Gothic" w:hAnsi="Century Gothic" w:cs="Century Gothic"/>
          <w:b/>
          <w:color w:val="4472C4" w:themeColor="accent5"/>
        </w:rPr>
        <w:t xml:space="preserve"> – being whole, undivided or unbroken in construction</w:t>
      </w:r>
    </w:p>
    <w:p w14:paraId="1BEF14D5" w14:textId="3DFEFA15" w:rsidR="005C26B1" w:rsidRPr="00487C4E" w:rsidRDefault="005C26B1" w:rsidP="002B33EB">
      <w:pPr>
        <w:rPr>
          <w:color w:val="4472C4" w:themeColor="accent5"/>
        </w:rPr>
      </w:pPr>
    </w:p>
    <w:p w14:paraId="7F909B4B" w14:textId="5C4112E7" w:rsidR="005C26B1" w:rsidRPr="00487C4E" w:rsidRDefault="005C26B1" w:rsidP="002B33EB">
      <w:pPr>
        <w:rPr>
          <w:color w:val="4472C4" w:themeColor="accent5"/>
        </w:rPr>
      </w:pPr>
      <w:r w:rsidRPr="00487C4E">
        <w:rPr>
          <w:color w:val="4472C4" w:themeColor="accent5"/>
        </w:rPr>
        <w:t xml:space="preserve"> </w:t>
      </w:r>
    </w:p>
    <w:sectPr w:rsidR="005C26B1" w:rsidRPr="00487C4E" w:rsidSect="0053700F">
      <w:headerReference w:type="default" r:id="rId12"/>
      <w:pgSz w:w="11906" w:h="16838"/>
      <w:pgMar w:top="1561" w:right="720" w:bottom="816" w:left="720" w:header="709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7881C" w14:textId="77777777" w:rsidR="00496881" w:rsidRDefault="00496881">
      <w:r>
        <w:separator/>
      </w:r>
    </w:p>
  </w:endnote>
  <w:endnote w:type="continuationSeparator" w:id="0">
    <w:p w14:paraId="6DAC2C95" w14:textId="77777777" w:rsidR="00496881" w:rsidRDefault="00496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AAC92" w14:textId="77777777" w:rsidR="00496881" w:rsidRDefault="00496881">
      <w:r>
        <w:separator/>
      </w:r>
    </w:p>
  </w:footnote>
  <w:footnote w:type="continuationSeparator" w:id="0">
    <w:p w14:paraId="7ACAA502" w14:textId="77777777" w:rsidR="00496881" w:rsidRDefault="004968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1ECD7" w14:textId="212C8514" w:rsidR="00F128A2" w:rsidRDefault="008E24A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noProof/>
        <w:color w:val="000000"/>
      </w:rPr>
      <w:drawing>
        <wp:anchor distT="0" distB="0" distL="114300" distR="114300" simplePos="0" relativeHeight="251665408" behindDoc="1" locked="0" layoutInCell="1" allowOverlap="1" wp14:anchorId="43FA070A" wp14:editId="4D4CFAD5">
          <wp:simplePos x="0" y="0"/>
          <wp:positionH relativeFrom="column">
            <wp:posOffset>-469900</wp:posOffset>
          </wp:positionH>
          <wp:positionV relativeFrom="paragraph">
            <wp:posOffset>-443865</wp:posOffset>
          </wp:positionV>
          <wp:extent cx="7562850" cy="10689654"/>
          <wp:effectExtent l="0" t="0" r="0" b="381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Science news ic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491" cy="107032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95394"/>
    <w:multiLevelType w:val="hybridMultilevel"/>
    <w:tmpl w:val="774643C0"/>
    <w:lvl w:ilvl="0" w:tplc="A3D6E1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E5C0F"/>
    <w:multiLevelType w:val="multilevel"/>
    <w:tmpl w:val="E410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30A7F"/>
    <w:multiLevelType w:val="multilevel"/>
    <w:tmpl w:val="9B04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1346F"/>
    <w:multiLevelType w:val="multilevel"/>
    <w:tmpl w:val="6A8A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04054"/>
    <w:multiLevelType w:val="multilevel"/>
    <w:tmpl w:val="3064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617469"/>
    <w:multiLevelType w:val="hybridMultilevel"/>
    <w:tmpl w:val="13481352"/>
    <w:lvl w:ilvl="0" w:tplc="AE3E07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2E70CF"/>
    <w:multiLevelType w:val="multilevel"/>
    <w:tmpl w:val="F0B03DF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886018">
    <w:abstractNumId w:val="6"/>
  </w:num>
  <w:num w:numId="2" w16cid:durableId="999313481">
    <w:abstractNumId w:val="3"/>
  </w:num>
  <w:num w:numId="3" w16cid:durableId="1356034143">
    <w:abstractNumId w:val="2"/>
  </w:num>
  <w:num w:numId="4" w16cid:durableId="116918157">
    <w:abstractNumId w:val="0"/>
  </w:num>
  <w:num w:numId="5" w16cid:durableId="1630281274">
    <w:abstractNumId w:val="5"/>
  </w:num>
  <w:num w:numId="6" w16cid:durableId="894244970">
    <w:abstractNumId w:val="1"/>
  </w:num>
  <w:num w:numId="7" w16cid:durableId="516311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86C"/>
    <w:rsid w:val="000001DA"/>
    <w:rsid w:val="00010DD1"/>
    <w:rsid w:val="0006091F"/>
    <w:rsid w:val="000644D7"/>
    <w:rsid w:val="00072077"/>
    <w:rsid w:val="000850B5"/>
    <w:rsid w:val="00085E2A"/>
    <w:rsid w:val="000940E8"/>
    <w:rsid w:val="000C03B8"/>
    <w:rsid w:val="000F21CF"/>
    <w:rsid w:val="000F7A0C"/>
    <w:rsid w:val="00131551"/>
    <w:rsid w:val="00194035"/>
    <w:rsid w:val="001E546D"/>
    <w:rsid w:val="00215619"/>
    <w:rsid w:val="002525FD"/>
    <w:rsid w:val="002543FE"/>
    <w:rsid w:val="00260846"/>
    <w:rsid w:val="00275AE1"/>
    <w:rsid w:val="00277B2E"/>
    <w:rsid w:val="002B33EB"/>
    <w:rsid w:val="002B4E67"/>
    <w:rsid w:val="002C2D22"/>
    <w:rsid w:val="002F3FE9"/>
    <w:rsid w:val="002F70BE"/>
    <w:rsid w:val="00304CFC"/>
    <w:rsid w:val="00324DF3"/>
    <w:rsid w:val="0033147A"/>
    <w:rsid w:val="00341AFF"/>
    <w:rsid w:val="0036216A"/>
    <w:rsid w:val="003A53CA"/>
    <w:rsid w:val="003D59DE"/>
    <w:rsid w:val="00401B60"/>
    <w:rsid w:val="0041086C"/>
    <w:rsid w:val="00426911"/>
    <w:rsid w:val="00467669"/>
    <w:rsid w:val="0048550A"/>
    <w:rsid w:val="00487C4E"/>
    <w:rsid w:val="00496881"/>
    <w:rsid w:val="004A4196"/>
    <w:rsid w:val="004A4FCE"/>
    <w:rsid w:val="004A685F"/>
    <w:rsid w:val="004B1519"/>
    <w:rsid w:val="004C5457"/>
    <w:rsid w:val="004D5636"/>
    <w:rsid w:val="004F0B6F"/>
    <w:rsid w:val="004F3FE0"/>
    <w:rsid w:val="00502B4B"/>
    <w:rsid w:val="00502D89"/>
    <w:rsid w:val="005030A1"/>
    <w:rsid w:val="0050657C"/>
    <w:rsid w:val="00506D6B"/>
    <w:rsid w:val="00523921"/>
    <w:rsid w:val="00535533"/>
    <w:rsid w:val="005368FF"/>
    <w:rsid w:val="00536AF8"/>
    <w:rsid w:val="0053700F"/>
    <w:rsid w:val="0056008D"/>
    <w:rsid w:val="005676EB"/>
    <w:rsid w:val="00570C4A"/>
    <w:rsid w:val="00576A9B"/>
    <w:rsid w:val="005770BF"/>
    <w:rsid w:val="005A3806"/>
    <w:rsid w:val="005C26B1"/>
    <w:rsid w:val="005F0E3B"/>
    <w:rsid w:val="00650CB3"/>
    <w:rsid w:val="00656C4A"/>
    <w:rsid w:val="00670902"/>
    <w:rsid w:val="00675A60"/>
    <w:rsid w:val="006A1477"/>
    <w:rsid w:val="006A479D"/>
    <w:rsid w:val="0070070A"/>
    <w:rsid w:val="00732516"/>
    <w:rsid w:val="0074500D"/>
    <w:rsid w:val="0076300D"/>
    <w:rsid w:val="0076373C"/>
    <w:rsid w:val="0076436F"/>
    <w:rsid w:val="00772C59"/>
    <w:rsid w:val="00774E7F"/>
    <w:rsid w:val="007C0715"/>
    <w:rsid w:val="007F395B"/>
    <w:rsid w:val="00807A6F"/>
    <w:rsid w:val="0081126A"/>
    <w:rsid w:val="00832D97"/>
    <w:rsid w:val="00834DBF"/>
    <w:rsid w:val="00860FBF"/>
    <w:rsid w:val="00866C81"/>
    <w:rsid w:val="0087423F"/>
    <w:rsid w:val="00876A06"/>
    <w:rsid w:val="008A5B4B"/>
    <w:rsid w:val="008B1B07"/>
    <w:rsid w:val="008D6EF5"/>
    <w:rsid w:val="008E24AA"/>
    <w:rsid w:val="008E65C3"/>
    <w:rsid w:val="008F1002"/>
    <w:rsid w:val="00903097"/>
    <w:rsid w:val="0090350E"/>
    <w:rsid w:val="009302FC"/>
    <w:rsid w:val="00962F59"/>
    <w:rsid w:val="00977F6E"/>
    <w:rsid w:val="009807D9"/>
    <w:rsid w:val="00984E23"/>
    <w:rsid w:val="009B2F43"/>
    <w:rsid w:val="009C4B3A"/>
    <w:rsid w:val="009D7284"/>
    <w:rsid w:val="009F195E"/>
    <w:rsid w:val="009F3ABA"/>
    <w:rsid w:val="00A16799"/>
    <w:rsid w:val="00A21964"/>
    <w:rsid w:val="00A45A3C"/>
    <w:rsid w:val="00A66DB3"/>
    <w:rsid w:val="00A73267"/>
    <w:rsid w:val="00A81ECD"/>
    <w:rsid w:val="00A8393F"/>
    <w:rsid w:val="00AB0895"/>
    <w:rsid w:val="00AB1DC5"/>
    <w:rsid w:val="00AC0DD4"/>
    <w:rsid w:val="00AD27DF"/>
    <w:rsid w:val="00AE771B"/>
    <w:rsid w:val="00B00012"/>
    <w:rsid w:val="00B03E65"/>
    <w:rsid w:val="00B24388"/>
    <w:rsid w:val="00B6345B"/>
    <w:rsid w:val="00B71F76"/>
    <w:rsid w:val="00B93CD7"/>
    <w:rsid w:val="00BA37E2"/>
    <w:rsid w:val="00BB45F1"/>
    <w:rsid w:val="00BC0041"/>
    <w:rsid w:val="00BC4A33"/>
    <w:rsid w:val="00BC6B9A"/>
    <w:rsid w:val="00BF6259"/>
    <w:rsid w:val="00C12590"/>
    <w:rsid w:val="00C2565E"/>
    <w:rsid w:val="00C74176"/>
    <w:rsid w:val="00C7540B"/>
    <w:rsid w:val="00C82CF5"/>
    <w:rsid w:val="00C832F2"/>
    <w:rsid w:val="00C8384A"/>
    <w:rsid w:val="00CA1873"/>
    <w:rsid w:val="00CB5CCB"/>
    <w:rsid w:val="00CD1576"/>
    <w:rsid w:val="00CD43C9"/>
    <w:rsid w:val="00CF0DFC"/>
    <w:rsid w:val="00D06D0C"/>
    <w:rsid w:val="00D517E2"/>
    <w:rsid w:val="00D57DA7"/>
    <w:rsid w:val="00D907BE"/>
    <w:rsid w:val="00D920E0"/>
    <w:rsid w:val="00DC2A33"/>
    <w:rsid w:val="00DC74E4"/>
    <w:rsid w:val="00E06AAF"/>
    <w:rsid w:val="00E20F91"/>
    <w:rsid w:val="00E27B74"/>
    <w:rsid w:val="00E42649"/>
    <w:rsid w:val="00E649AA"/>
    <w:rsid w:val="00E806B0"/>
    <w:rsid w:val="00E926F6"/>
    <w:rsid w:val="00EB09FA"/>
    <w:rsid w:val="00F128A2"/>
    <w:rsid w:val="00F25951"/>
    <w:rsid w:val="00F475FF"/>
    <w:rsid w:val="00F64445"/>
    <w:rsid w:val="00F67D46"/>
    <w:rsid w:val="00F823C7"/>
    <w:rsid w:val="00FF1D28"/>
    <w:rsid w:val="0894FBF5"/>
    <w:rsid w:val="08DC549E"/>
    <w:rsid w:val="0C058489"/>
    <w:rsid w:val="0D32E62B"/>
    <w:rsid w:val="0E8574A6"/>
    <w:rsid w:val="1A0F10BB"/>
    <w:rsid w:val="1B104956"/>
    <w:rsid w:val="1DDB752E"/>
    <w:rsid w:val="227BCBF3"/>
    <w:rsid w:val="37438A50"/>
    <w:rsid w:val="3BBE3E5B"/>
    <w:rsid w:val="432A4F12"/>
    <w:rsid w:val="4375F300"/>
    <w:rsid w:val="4526992D"/>
    <w:rsid w:val="4ACA016D"/>
    <w:rsid w:val="5453CE95"/>
    <w:rsid w:val="5CD18030"/>
    <w:rsid w:val="5E7049D1"/>
    <w:rsid w:val="688B7314"/>
    <w:rsid w:val="7400817C"/>
    <w:rsid w:val="74D8E338"/>
    <w:rsid w:val="7995EF3B"/>
    <w:rsid w:val="7B3BE1AF"/>
    <w:rsid w:val="7DF7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6D85E"/>
  <w15:docId w15:val="{F43A6D7F-754D-A147-A4CC-20ABCFB1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3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eastAsia="en-US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  <w:lang w:eastAsia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eastAsia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unhideWhenUsed/>
    <w:rsid w:val="002359DE"/>
    <w:pPr>
      <w:spacing w:before="100" w:beforeAutospacing="1" w:after="100" w:afterAutospacing="1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03D7B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eastAsia="en-US"/>
    </w:rPr>
  </w:style>
  <w:style w:type="paragraph" w:customStyle="1" w:styleId="bylineauthors2kzu0">
    <w:name w:val="byline__authors___2kzu0"/>
    <w:basedOn w:val="Normal"/>
    <w:rsid w:val="000F7A0C"/>
    <w:pPr>
      <w:spacing w:before="100" w:beforeAutospacing="1" w:after="100" w:afterAutospacing="1"/>
    </w:pPr>
    <w:rPr>
      <w:lang w:eastAsia="en-US"/>
    </w:rPr>
  </w:style>
  <w:style w:type="character" w:customStyle="1" w:styleId="byline">
    <w:name w:val="byline"/>
    <w:basedOn w:val="DefaultParagraphFont"/>
    <w:rsid w:val="000F7A0C"/>
  </w:style>
  <w:style w:type="character" w:styleId="Hyperlink">
    <w:name w:val="Hyperlink"/>
    <w:basedOn w:val="DefaultParagraphFont"/>
    <w:uiPriority w:val="99"/>
    <w:semiHidden/>
    <w:unhideWhenUsed/>
    <w:rsid w:val="000F7A0C"/>
    <w:rPr>
      <w:color w:val="0000FF"/>
      <w:u w:val="single"/>
    </w:rPr>
  </w:style>
  <w:style w:type="paragraph" w:customStyle="1" w:styleId="bylinepublished3gjao">
    <w:name w:val="byline__published___3gjao"/>
    <w:basedOn w:val="Normal"/>
    <w:rsid w:val="000F7A0C"/>
    <w:pPr>
      <w:spacing w:before="100" w:beforeAutospacing="1" w:after="100" w:afterAutospacing="1"/>
    </w:pPr>
    <w:rPr>
      <w:lang w:eastAsia="en-US"/>
    </w:rPr>
  </w:style>
  <w:style w:type="character" w:styleId="Emphasis">
    <w:name w:val="Emphasis"/>
    <w:basedOn w:val="DefaultParagraphFont"/>
    <w:uiPriority w:val="20"/>
    <w:qFormat/>
    <w:rsid w:val="000F7A0C"/>
    <w:rPr>
      <w:i/>
      <w:iCs/>
    </w:rPr>
  </w:style>
  <w:style w:type="character" w:customStyle="1" w:styleId="Caption1">
    <w:name w:val="Caption1"/>
    <w:basedOn w:val="DefaultParagraphFont"/>
    <w:rsid w:val="000F7A0C"/>
  </w:style>
  <w:style w:type="character" w:customStyle="1" w:styleId="credit">
    <w:name w:val="credit"/>
    <w:basedOn w:val="DefaultParagraphFont"/>
    <w:rsid w:val="000F7A0C"/>
  </w:style>
  <w:style w:type="character" w:styleId="Strong">
    <w:name w:val="Strong"/>
    <w:basedOn w:val="DefaultParagraphFont"/>
    <w:uiPriority w:val="22"/>
    <w:qFormat/>
    <w:rsid w:val="0090350E"/>
    <w:rPr>
      <w:b/>
      <w:bCs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A4196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A4196"/>
    <w:rPr>
      <w:rFonts w:ascii="Arial" w:eastAsia="Times New Roman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C4A33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C4A33"/>
    <w:rPr>
      <w:rFonts w:ascii="Arial" w:eastAsia="Times New Roman" w:hAnsi="Arial" w:cs="Arial"/>
      <w:vanish/>
      <w:sz w:val="16"/>
      <w:szCs w:val="16"/>
    </w:rPr>
  </w:style>
  <w:style w:type="paragraph" w:customStyle="1" w:styleId="share-mailto">
    <w:name w:val="share-mailto"/>
    <w:basedOn w:val="Normal"/>
    <w:rsid w:val="00807A6F"/>
    <w:pPr>
      <w:spacing w:before="100" w:beforeAutospacing="1" w:after="100" w:afterAutospacing="1"/>
    </w:pPr>
  </w:style>
  <w:style w:type="paragraph" w:customStyle="1" w:styleId="share-facebook">
    <w:name w:val="share-facebook"/>
    <w:basedOn w:val="Normal"/>
    <w:rsid w:val="00807A6F"/>
    <w:pPr>
      <w:spacing w:before="100" w:beforeAutospacing="1" w:after="100" w:afterAutospacing="1"/>
    </w:pPr>
  </w:style>
  <w:style w:type="paragraph" w:customStyle="1" w:styleId="share-twitter">
    <w:name w:val="share-twitter"/>
    <w:basedOn w:val="Normal"/>
    <w:rsid w:val="00807A6F"/>
    <w:pPr>
      <w:spacing w:before="100" w:beforeAutospacing="1" w:after="100" w:afterAutospacing="1"/>
    </w:pPr>
  </w:style>
  <w:style w:type="paragraph" w:customStyle="1" w:styleId="share-pinterest">
    <w:name w:val="share-pinterest"/>
    <w:basedOn w:val="Normal"/>
    <w:rsid w:val="00807A6F"/>
    <w:pPr>
      <w:spacing w:before="100" w:beforeAutospacing="1" w:after="100" w:afterAutospacing="1"/>
    </w:pPr>
  </w:style>
  <w:style w:type="paragraph" w:customStyle="1" w:styleId="share-reddit">
    <w:name w:val="share-reddit"/>
    <w:basedOn w:val="Normal"/>
    <w:rsid w:val="00807A6F"/>
    <w:pPr>
      <w:spacing w:before="100" w:beforeAutospacing="1" w:after="100" w:afterAutospacing="1"/>
    </w:pPr>
  </w:style>
  <w:style w:type="paragraph" w:customStyle="1" w:styleId="share-classroom">
    <w:name w:val="share-classroom"/>
    <w:basedOn w:val="Normal"/>
    <w:rsid w:val="00807A6F"/>
    <w:pPr>
      <w:spacing w:before="100" w:beforeAutospacing="1" w:after="100" w:afterAutospacing="1"/>
    </w:pPr>
  </w:style>
  <w:style w:type="paragraph" w:customStyle="1" w:styleId="share-print">
    <w:name w:val="share-print"/>
    <w:basedOn w:val="Normal"/>
    <w:rsid w:val="00807A6F"/>
    <w:pPr>
      <w:spacing w:before="100" w:beforeAutospacing="1" w:after="100" w:afterAutospacing="1"/>
    </w:pPr>
  </w:style>
  <w:style w:type="character" w:customStyle="1" w:styleId="Caption2">
    <w:name w:val="Caption2"/>
    <w:basedOn w:val="DefaultParagraphFont"/>
    <w:rsid w:val="00807A6F"/>
  </w:style>
  <w:style w:type="paragraph" w:customStyle="1" w:styleId="text-summarytext">
    <w:name w:val="text-summary__text"/>
    <w:basedOn w:val="Normal"/>
    <w:rsid w:val="0070070A"/>
    <w:pPr>
      <w:spacing w:before="100" w:beforeAutospacing="1" w:after="100" w:afterAutospacing="1"/>
    </w:pPr>
  </w:style>
  <w:style w:type="paragraph" w:customStyle="1" w:styleId="dcr-xry7m2">
    <w:name w:val="dcr-xry7m2"/>
    <w:basedOn w:val="Normal"/>
    <w:rsid w:val="009B2F43"/>
    <w:pPr>
      <w:spacing w:before="100" w:beforeAutospacing="1" w:after="100" w:afterAutospacing="1"/>
    </w:pPr>
  </w:style>
  <w:style w:type="character" w:customStyle="1" w:styleId="dcr-xry7m21">
    <w:name w:val="dcr-xry7m21"/>
    <w:basedOn w:val="DefaultParagraphFont"/>
    <w:rsid w:val="009B2F43"/>
  </w:style>
  <w:style w:type="character" w:customStyle="1" w:styleId="dcr-19x4pdv">
    <w:name w:val="dcr-19x4pdv"/>
    <w:basedOn w:val="DefaultParagraphFont"/>
    <w:rsid w:val="009B2F43"/>
  </w:style>
  <w:style w:type="paragraph" w:customStyle="1" w:styleId="share-pocket">
    <w:name w:val="share-pocket"/>
    <w:basedOn w:val="Normal"/>
    <w:rsid w:val="004A685F"/>
    <w:pPr>
      <w:spacing w:before="100" w:beforeAutospacing="1" w:after="100" w:afterAutospacing="1"/>
    </w:pPr>
  </w:style>
  <w:style w:type="character" w:customStyle="1" w:styleId="Caption3">
    <w:name w:val="Caption3"/>
    <w:basedOn w:val="DefaultParagraphFont"/>
    <w:rsid w:val="004A685F"/>
  </w:style>
  <w:style w:type="character" w:customStyle="1" w:styleId="Caption4">
    <w:name w:val="Caption4"/>
    <w:basedOn w:val="DefaultParagraphFont"/>
    <w:rsid w:val="00A66DB3"/>
  </w:style>
  <w:style w:type="paragraph" w:customStyle="1" w:styleId="ssrcss-1q0x1qg-paragraph">
    <w:name w:val="ssrcss-1q0x1qg-paragraph"/>
    <w:basedOn w:val="Normal"/>
    <w:rsid w:val="002C2D2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84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4405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1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812210">
          <w:marLeft w:val="-3744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4119">
                      <w:marLeft w:val="270"/>
                      <w:marRight w:val="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0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5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544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3722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17" w:color="FFC857"/>
                <w:bottom w:val="none" w:sz="0" w:space="0" w:color="auto"/>
                <w:right w:val="none" w:sz="0" w:space="0" w:color="auto"/>
              </w:divBdr>
            </w:div>
          </w:divsChild>
        </w:div>
        <w:div w:id="78658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1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6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655448">
          <w:marLeft w:val="-3744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329844">
                      <w:marLeft w:val="270"/>
                      <w:marRight w:val="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8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3375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3039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17" w:color="FFC857"/>
                <w:bottom w:val="none" w:sz="0" w:space="0" w:color="auto"/>
                <w:right w:val="none" w:sz="0" w:space="0" w:color="auto"/>
              </w:divBdr>
            </w:div>
          </w:divsChild>
        </w:div>
        <w:div w:id="4599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7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36036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628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17" w:color="FFC857"/>
                <w:bottom w:val="none" w:sz="0" w:space="0" w:color="auto"/>
                <w:right w:val="none" w:sz="0" w:space="0" w:color="auto"/>
              </w:divBdr>
            </w:div>
          </w:divsChild>
        </w:div>
        <w:div w:id="15633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7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415954">
          <w:marLeft w:val="-3744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4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5415">
                      <w:marLeft w:val="270"/>
                      <w:marRight w:val="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8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8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37237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2184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17" w:color="FFC857"/>
                <w:bottom w:val="none" w:sz="0" w:space="0" w:color="auto"/>
                <w:right w:val="none" w:sz="0" w:space="0" w:color="auto"/>
              </w:divBdr>
            </w:div>
          </w:divsChild>
        </w:div>
        <w:div w:id="3325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7332694">
          <w:marLeft w:val="-3744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4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51667">
                      <w:marLeft w:val="270"/>
                      <w:marRight w:val="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62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63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4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9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0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0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04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004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176CAB"/>
                        <w:left w:val="single" w:sz="6" w:space="0" w:color="176CAB"/>
                        <w:bottom w:val="single" w:sz="6" w:space="0" w:color="176CAB"/>
                        <w:right w:val="single" w:sz="6" w:space="0" w:color="176CAB"/>
                      </w:divBdr>
                    </w:div>
                    <w:div w:id="169214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9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3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1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9686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948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7870">
              <w:marLeft w:val="0"/>
              <w:marRight w:val="0"/>
              <w:marTop w:val="0"/>
              <w:marBottom w:val="0"/>
              <w:divBdr>
                <w:top w:val="single" w:sz="6" w:space="0" w:color="DCDCDC"/>
                <w:left w:val="none" w:sz="0" w:space="6" w:color="auto"/>
                <w:bottom w:val="none" w:sz="0" w:space="0" w:color="auto"/>
                <w:right w:val="none" w:sz="0" w:space="6" w:color="auto"/>
              </w:divBdr>
            </w:div>
          </w:divsChild>
        </w:div>
        <w:div w:id="13509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6768">
          <w:marLeft w:val="0"/>
          <w:marRight w:val="-47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05613">
                  <w:marLeft w:val="0"/>
                  <w:marRight w:val="0"/>
                  <w:marTop w:val="0"/>
                  <w:marBottom w:val="0"/>
                  <w:divBdr>
                    <w:top w:val="single" w:sz="6" w:space="0" w:color="DCDCDC"/>
                    <w:left w:val="none" w:sz="0" w:space="6" w:color="auto"/>
                    <w:bottom w:val="none" w:sz="0" w:space="0" w:color="auto"/>
                    <w:right w:val="none" w:sz="0" w:space="6" w:color="auto"/>
                  </w:divBdr>
                </w:div>
              </w:divsChild>
            </w:div>
          </w:divsChild>
        </w:div>
        <w:div w:id="9417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50954">
          <w:marLeft w:val="0"/>
          <w:marRight w:val="-47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140399">
                  <w:marLeft w:val="0"/>
                  <w:marRight w:val="0"/>
                  <w:marTop w:val="0"/>
                  <w:marBottom w:val="0"/>
                  <w:divBdr>
                    <w:top w:val="single" w:sz="6" w:space="0" w:color="DCDCDC"/>
                    <w:left w:val="none" w:sz="0" w:space="6" w:color="auto"/>
                    <w:bottom w:val="none" w:sz="0" w:space="0" w:color="auto"/>
                    <w:right w:val="none" w:sz="0" w:space="6" w:color="auto"/>
                  </w:divBdr>
                </w:div>
              </w:divsChild>
            </w:div>
          </w:divsChild>
        </w:div>
        <w:div w:id="16039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79298">
          <w:marLeft w:val="0"/>
          <w:marRight w:val="-47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9591">
                  <w:marLeft w:val="0"/>
                  <w:marRight w:val="0"/>
                  <w:marTop w:val="0"/>
                  <w:marBottom w:val="0"/>
                  <w:divBdr>
                    <w:top w:val="single" w:sz="6" w:space="0" w:color="DCDCDC"/>
                    <w:left w:val="none" w:sz="0" w:space="6" w:color="auto"/>
                    <w:bottom w:val="none" w:sz="0" w:space="0" w:color="auto"/>
                    <w:right w:val="none" w:sz="0" w:space="6" w:color="auto"/>
                  </w:divBdr>
                </w:div>
              </w:divsChild>
            </w:div>
          </w:divsChild>
        </w:div>
        <w:div w:id="134220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1229">
          <w:marLeft w:val="0"/>
          <w:marRight w:val="-47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88473">
                  <w:marLeft w:val="0"/>
                  <w:marRight w:val="0"/>
                  <w:marTop w:val="0"/>
                  <w:marBottom w:val="0"/>
                  <w:divBdr>
                    <w:top w:val="single" w:sz="6" w:space="0" w:color="DCDCDC"/>
                    <w:left w:val="none" w:sz="0" w:space="6" w:color="auto"/>
                    <w:bottom w:val="none" w:sz="0" w:space="0" w:color="auto"/>
                    <w:right w:val="none" w:sz="0" w:space="6" w:color="auto"/>
                  </w:divBdr>
                </w:div>
              </w:divsChild>
            </w:div>
          </w:divsChild>
        </w:div>
      </w:divsChild>
    </w:div>
    <w:div w:id="10454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2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12125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2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3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7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34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7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3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9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3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3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0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2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8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1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90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6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2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7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11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5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9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1656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90207">
          <w:marLeft w:val="0"/>
          <w:marRight w:val="0"/>
          <w:marTop w:val="0"/>
          <w:marBottom w:val="0"/>
          <w:divBdr>
            <w:top w:val="single" w:sz="6" w:space="0" w:color="319B42"/>
            <w:left w:val="single" w:sz="6" w:space="0" w:color="319B42"/>
            <w:bottom w:val="single" w:sz="6" w:space="0" w:color="319B42"/>
            <w:right w:val="single" w:sz="6" w:space="0" w:color="319B42"/>
          </w:divBdr>
        </w:div>
      </w:divsChild>
    </w:div>
    <w:div w:id="1984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5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20865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21383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TB0mEMYL/EGtDAfoThaicn789g==">AMUW2mXa+adMkGEXctTXMxq/kOb+wJJ9iO6/ip0g+UFerHX0yeLpiTGk+8wyILa+A+fXy1FKgUpS2+CBtw9Qz216hyjd2XEXZPKoSy1kZkzft4IELniibOQaD9SCoct94Z4+cyn/8jpP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03E23F-19ED-46CF-9396-ACDA37CFA9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38D310C-5E04-4DFD-9484-AD139577A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AF3D3FCA-BA6F-4576-BC92-D35C239D6F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Webb</dc:creator>
  <cp:lastModifiedBy>Joanna Scouler</cp:lastModifiedBy>
  <cp:revision>4</cp:revision>
  <dcterms:created xsi:type="dcterms:W3CDTF">2023-06-28T09:21:00Z</dcterms:created>
  <dcterms:modified xsi:type="dcterms:W3CDTF">2023-06-28T09:26:00Z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74355200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