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Taking it Further Alkenes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1374393"/>
            <wp:docPr id="1" name="Picture 1"/>
            <wp:cNvGraphicFramePr>
              <a:graphicFrameLocks noChangeAspect="1"/>
            </wp:cNvGraphicFramePr>
            <a:graphic>
              <a:graphicData uri="http://schemas.openxmlformats.org/drawingml/2006/picture">
                <pic:pic>
                  <pic:nvPicPr>
                    <pic:cNvPr id="0" name="temp_image_Taking_it_Further_Alkenes.jpg"/>
                    <pic:cNvPicPr/>
                  </pic:nvPicPr>
                  <pic:blipFill>
                    <a:blip r:embed="rId9"/>
                    <a:stretch>
                      <a:fillRect/>
                    </a:stretch>
                  </pic:blipFill>
                  <pic:spPr>
                    <a:xfrm>
                      <a:off x="0" y="0"/>
                      <a:ext cx="4572000" cy="1374393"/>
                    </a:xfrm>
                    <a:prstGeom prst="rect"/>
                  </pic:spPr>
                </pic:pic>
              </a:graphicData>
            </a:graphic>
          </wp:inline>
        </w:drawing>
      </w:r>
    </w:p>
    <w:p/>
    <w:p>
      <w:r>
        <w:rPr>
          <w:rFonts w:ascii="Century Gothic" w:hAnsi="Century Gothic"/>
          <w:sz w:val="22"/>
        </w:rPr>
        <w:t xml:space="preserve">Alkenes are a group of </w:t>
      </w:r>
      <w:r>
        <w:rPr>
          <w:rFonts w:ascii="Century Gothic" w:hAnsi="Century Gothic"/>
          <w:b/>
          <w:sz w:val="22"/>
        </w:rPr>
        <w:t>hydrocarbons</w:t>
      </w:r>
      <w:r>
        <w:rPr>
          <w:rFonts w:ascii="Century Gothic" w:hAnsi="Century Gothic"/>
          <w:sz w:val="22"/>
        </w:rPr>
        <w:t xml:space="preserve"> that contain a </w:t>
      </w:r>
      <w:r>
        <w:rPr>
          <w:rFonts w:ascii="Century Gothic" w:hAnsi="Century Gothic"/>
          <w:b/>
          <w:sz w:val="22"/>
        </w:rPr>
        <w:t>carbon-carbon</w:t>
      </w:r>
      <w:r>
        <w:rPr>
          <w:rFonts w:ascii="Century Gothic" w:hAnsi="Century Gothic"/>
          <w:sz w:val="22"/>
        </w:rPr>
        <w:t xml:space="preserve"> double bond. This double bond makes alkenes more reactive than alkanes. Common examples of alkenes include </w:t>
      </w:r>
      <w:r>
        <w:rPr>
          <w:rFonts w:ascii="Century Gothic" w:hAnsi="Century Gothic"/>
          <w:b/>
          <w:sz w:val="22"/>
        </w:rPr>
        <w:t>ethylene</w:t>
      </w:r>
      <w:r>
        <w:rPr>
          <w:rFonts w:ascii="Century Gothic" w:hAnsi="Century Gothic"/>
          <w:sz w:val="22"/>
        </w:rPr>
        <w:t xml:space="preserve"> and </w:t>
      </w:r>
      <w:r>
        <w:rPr>
          <w:rFonts w:ascii="Century Gothic" w:hAnsi="Century Gothic"/>
          <w:b/>
          <w:sz w:val="22"/>
        </w:rPr>
        <w:t>propylene</w:t>
      </w:r>
      <w:r>
        <w:rPr>
          <w:rFonts w:ascii="Century Gothic" w:hAnsi="Century Gothic"/>
          <w:sz w:val="22"/>
        </w:rPr>
        <w:t>.</w:t>
      </w:r>
    </w:p>
    <w:p>
      <w:r>
        <w:rPr>
          <w:rFonts w:ascii="Century Gothic" w:hAnsi="Century Gothic"/>
          <w:sz w:val="22"/>
        </w:rPr>
        <w:t xml:space="preserve">Alkenes can undergo a process called </w:t>
      </w:r>
      <w:r>
        <w:rPr>
          <w:rFonts w:ascii="Century Gothic" w:hAnsi="Century Gothic"/>
          <w:b/>
          <w:sz w:val="22"/>
        </w:rPr>
        <w:t>addition reaction</w:t>
      </w:r>
      <w:r>
        <w:rPr>
          <w:rFonts w:ascii="Century Gothic" w:hAnsi="Century Gothic"/>
          <w:sz w:val="22"/>
        </w:rPr>
        <w:t>. In this reaction, the double bond breaks and new atoms are added. For example, when ethylene reacts with bromine, it forms dibromoethane. This is an important reaction in making various chemicals and plastics.</w:t>
      </w:r>
    </w:p>
    <w:p>
      <w:r>
        <w:rPr>
          <w:rFonts w:ascii="Century Gothic" w:hAnsi="Century Gothic"/>
          <w:sz w:val="22"/>
        </w:rPr>
        <w:t xml:space="preserve">Alkenes are also used in the production of alcohols. For instance, when alkenes react with water in the presence of an acid, they form alcohols. This process is known as </w:t>
      </w:r>
      <w:r>
        <w:rPr>
          <w:rFonts w:ascii="Century Gothic" w:hAnsi="Century Gothic"/>
          <w:b/>
          <w:sz w:val="22"/>
        </w:rPr>
        <w:t>hydration</w:t>
      </w:r>
      <w:r>
        <w:rPr>
          <w:rFonts w:ascii="Century Gothic" w:hAnsi="Century Gothic"/>
          <w:sz w:val="22"/>
        </w:rPr>
        <w:t>.</w:t>
      </w:r>
    </w:p>
    <w:p>
      <w:r>
        <w:rPr>
          <w:rFonts w:ascii="Century Gothic" w:hAnsi="Century Gothic"/>
          <w:sz w:val="22"/>
        </w:rPr>
        <w:t>Understanding alkenes helps in many industries, from manufacturing to food processing. Their versatility makes them essential in daily life.</w:t>
      </w:r>
    </w:p>
    <w:p>
      <w:r>
        <w:rPr>
          <w:rFonts w:ascii="Century Gothic" w:hAnsi="Century Gothic"/>
          <w:sz w:val="22"/>
        </w:rPr>
        <w:t>Questions:</w:t>
      </w:r>
    </w:p>
    <w:p>
      <w:r>
        <w:rPr>
          <w:rFonts w:ascii="Century Gothic" w:hAnsi="Century Gothic"/>
          <w:b/>
          <w:sz w:val="22"/>
        </w:rPr>
        <w:t>1. Define the term 'alkene'.</w:t>
      </w:r>
    </w:p>
    <w:p>
      <w:r>
        <w:rPr>
          <w:rFonts w:ascii="Century Gothic" w:hAnsi="Century Gothic"/>
          <w:b/>
          <w:sz w:val="22"/>
        </w:rPr>
        <w:t>2. State one example of an alkene.</w:t>
      </w:r>
    </w:p>
    <w:p>
      <w:r>
        <w:rPr>
          <w:rFonts w:ascii="Century Gothic" w:hAnsi="Century Gothic"/>
          <w:b/>
          <w:sz w:val="22"/>
        </w:rPr>
        <w:t>3. What type of reaction do alkenes undergo?</w:t>
      </w:r>
    </w:p>
    <w:p>
      <w:r>
        <w:rPr>
          <w:rFonts w:ascii="Century Gothic" w:hAnsi="Century Gothic"/>
          <w:b/>
          <w:sz w:val="22"/>
        </w:rPr>
        <w:t>4. Describe what happens in an addition reaction.</w:t>
      </w:r>
    </w:p>
    <w:p>
      <w:r>
        <w:rPr>
          <w:rFonts w:ascii="Century Gothic" w:hAnsi="Century Gothic"/>
          <w:b/>
          <w:sz w:val="22"/>
        </w:rPr>
        <w:t>5. If ethylene reacts with water, what product is formed? Explain the process briefly.</w:t>
      </w:r>
    </w:p>
    <w:p>
      <w:r>
        <w:br w:type="page"/>
      </w:r>
    </w:p>
    <w:p>
      <w:pPr>
        <w:pStyle w:val="Heading2"/>
      </w:pPr>
      <w:r>
        <w:rPr>
          <w:b/>
          <w:sz w:val="32"/>
        </w:rPr>
        <w:t>MARK SCHEME</w:t>
      </w:r>
    </w:p>
    <w:p>
      <w:r>
        <w:rPr>
          <w:rFonts w:ascii="Century Gothic" w:hAnsi="Century Gothic"/>
          <w:b/>
          <w:sz w:val="22"/>
        </w:rPr>
        <w:t xml:space="preserve">1. An alkene is a </w:t>
      </w:r>
      <w:r>
        <w:rPr>
          <w:rFonts w:ascii="Century Gothic" w:hAnsi="Century Gothic"/>
          <w:b/>
          <w:sz w:val="22"/>
        </w:rPr>
        <w:t>hydrocarbon</w:t>
      </w:r>
      <w:r>
        <w:rPr>
          <w:rFonts w:ascii="Century Gothic" w:hAnsi="Century Gothic"/>
          <w:b/>
          <w:sz w:val="22"/>
        </w:rPr>
        <w:t xml:space="preserve"> with a </w:t>
      </w:r>
      <w:r>
        <w:rPr>
          <w:rFonts w:ascii="Century Gothic" w:hAnsi="Century Gothic"/>
          <w:b/>
          <w:sz w:val="22"/>
        </w:rPr>
        <w:t>carbon-carbon</w:t>
      </w:r>
      <w:r>
        <w:rPr>
          <w:rFonts w:ascii="Century Gothic" w:hAnsi="Century Gothic"/>
          <w:b/>
          <w:sz w:val="22"/>
        </w:rPr>
        <w:t xml:space="preserve"> double bond.</w:t>
      </w:r>
    </w:p>
    <w:p>
      <w:r>
        <w:rPr>
          <w:rFonts w:ascii="Century Gothic" w:hAnsi="Century Gothic"/>
          <w:b/>
          <w:sz w:val="22"/>
        </w:rPr>
        <w:t xml:space="preserve">2. One example of an alkene is </w:t>
      </w:r>
      <w:r>
        <w:rPr>
          <w:rFonts w:ascii="Century Gothic" w:hAnsi="Century Gothic"/>
          <w:b/>
          <w:sz w:val="22"/>
        </w:rPr>
        <w:t>ethylene</w:t>
      </w:r>
      <w:r>
        <w:rPr>
          <w:rFonts w:ascii="Century Gothic" w:hAnsi="Century Gothic"/>
          <w:b/>
          <w:sz w:val="22"/>
        </w:rPr>
        <w:t>.</w:t>
      </w:r>
    </w:p>
    <w:p>
      <w:r>
        <w:rPr>
          <w:rFonts w:ascii="Century Gothic" w:hAnsi="Century Gothic"/>
          <w:b/>
          <w:sz w:val="22"/>
        </w:rPr>
        <w:t xml:space="preserve">3. Alkenes undergo an </w:t>
      </w:r>
      <w:r>
        <w:rPr>
          <w:rFonts w:ascii="Century Gothic" w:hAnsi="Century Gothic"/>
          <w:b/>
          <w:sz w:val="22"/>
        </w:rPr>
        <w:t>addition reaction</w:t>
      </w:r>
      <w:r>
        <w:rPr>
          <w:rFonts w:ascii="Century Gothic" w:hAnsi="Century Gothic"/>
          <w:b/>
          <w:sz w:val="22"/>
        </w:rPr>
        <w:t>.</w:t>
      </w:r>
    </w:p>
    <w:p>
      <w:r>
        <w:rPr>
          <w:rFonts w:ascii="Century Gothic" w:hAnsi="Century Gothic"/>
          <w:b/>
          <w:sz w:val="22"/>
        </w:rPr>
        <w:t>4. In an addition reaction, the double bond breaks and new atoms are added.</w:t>
      </w:r>
    </w:p>
    <w:p>
      <w:r>
        <w:rPr>
          <w:rFonts w:ascii="Century Gothic" w:hAnsi="Century Gothic"/>
          <w:b/>
          <w:sz w:val="22"/>
        </w:rPr>
        <w:t xml:space="preserve">5. Ethylene reacts with water to form alcohol. This is done through </w:t>
      </w:r>
      <w:r>
        <w:rPr>
          <w:rFonts w:ascii="Century Gothic" w:hAnsi="Century Gothic"/>
          <w:b/>
          <w:sz w:val="22"/>
        </w:rPr>
        <w:t>hydration</w:t>
      </w:r>
      <w:r>
        <w:rPr>
          <w:rFonts w:ascii="Century Gothic" w:hAnsi="Century Gothic"/>
          <w:b/>
          <w:sz w:val="22"/>
        </w:rPr>
        <w:t>.</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