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8640" w:val="right"/>
        </w:tabs>
      </w:pPr>
      <w:r>
        <w:rPr>
          <w:rFonts w:ascii="Century Gothic" w:hAnsi="Century Gothic"/>
          <w:b/>
          <w:sz w:val="28"/>
          <w:u w:val="single"/>
        </w:rPr>
        <w:t>Read Now: The Effect of Pollution on Biodiversity</w:t>
      </w:r>
      <w:r>
        <w:tab/>
      </w:r>
      <w:r>
        <w:rPr>
          <w:rFonts w:ascii="Century Gothic" w:hAnsi="Century Gothic"/>
          <w:b/>
          <w:u w:val="single"/>
        </w:rPr>
        <w:t xml:space="preserve">Date: </w:t>
      </w:r>
      <w:r>
        <w:rPr>
          <w:u w:val="single"/>
        </w:rPr>
        <w:fldChar w:fldCharType="begin"/>
        <w:instrText xml:space="preserve">DATE \@ "d/M/yyyy" \* MERGEFORMAT</w:instrText>
        <w:fldChar w:fldCharType="end"/>
      </w:r>
    </w:p>
    <w:p/>
    <w:p>
      <w:pPr>
        <w:jc w:val="center"/>
      </w:pPr>
      <w:r>
        <w:drawing>
          <wp:inline xmlns:a="http://schemas.openxmlformats.org/drawingml/2006/main" xmlns:pic="http://schemas.openxmlformats.org/drawingml/2006/picture">
            <wp:extent cx="4572000" cy="4150822"/>
            <wp:docPr id="1" name="Picture 1"/>
            <wp:cNvGraphicFramePr>
              <a:graphicFrameLocks noChangeAspect="1"/>
            </wp:cNvGraphicFramePr>
            <a:graphic>
              <a:graphicData uri="http://schemas.openxmlformats.org/drawingml/2006/picture">
                <pic:pic>
                  <pic:nvPicPr>
                    <pic:cNvPr id="0" name="temp_image_The_Effect_of_Pollution_on_Biodiversity.jpg"/>
                    <pic:cNvPicPr/>
                  </pic:nvPicPr>
                  <pic:blipFill>
                    <a:blip r:embed="rId9"/>
                    <a:stretch>
                      <a:fillRect/>
                    </a:stretch>
                  </pic:blipFill>
                  <pic:spPr>
                    <a:xfrm>
                      <a:off x="0" y="0"/>
                      <a:ext cx="4572000" cy="4150822"/>
                    </a:xfrm>
                    <a:prstGeom prst="rect"/>
                  </pic:spPr>
                </pic:pic>
              </a:graphicData>
            </a:graphic>
          </wp:inline>
        </w:drawing>
      </w:r>
    </w:p>
    <w:p/>
    <w:p>
      <w:pPr>
        <w:spacing w:line="360" w:lineRule="auto"/>
      </w:pPr>
      <w:r>
        <w:rPr>
          <w:rFonts w:ascii="Century Gothic" w:hAnsi="Century Gothic"/>
          <w:sz w:val="24"/>
        </w:rPr>
        <w:t xml:space="preserve">Pollution is harmful to nature. It can reduce </w:t>
      </w:r>
      <w:r>
        <w:rPr>
          <w:rFonts w:ascii="Century Gothic" w:hAnsi="Century Gothic"/>
          <w:b/>
          <w:sz w:val="24"/>
        </w:rPr>
        <w:t>biodiversity</w:t>
      </w:r>
      <w:r>
        <w:rPr>
          <w:rFonts w:ascii="Century Gothic" w:hAnsi="Century Gothic"/>
          <w:sz w:val="24"/>
        </w:rPr>
        <w:t>, which means fewer types of living things. As the human population grows to about 7.7 billion, we create more waste. This waste can pollute the air, water, and land.</w:t>
      </w:r>
    </w:p>
    <w:p>
      <w:pPr>
        <w:spacing w:line="360" w:lineRule="auto"/>
      </w:pPr>
      <w:r>
        <w:rPr>
          <w:rFonts w:ascii="Century Gothic" w:hAnsi="Century Gothic"/>
          <w:sz w:val="24"/>
        </w:rPr>
        <w:t>For example, plastic in oceans harms fish and other sea life. Chemicals from factories can poison rivers, killing plants and animals. When habitats are destroyed, many species may disappear. This loss affects the balance of ecosystems. Healthy ecosystems are important for clean air and water. They also provide food and other resources for humans.</w:t>
      </w:r>
    </w:p>
    <w:p>
      <w:pPr>
        <w:spacing w:line="360" w:lineRule="auto"/>
      </w:pPr>
      <w:r>
        <w:rPr>
          <w:rFonts w:ascii="Century Gothic" w:hAnsi="Century Gothic"/>
          <w:sz w:val="24"/>
        </w:rPr>
        <w:t>Questions:</w:t>
      </w:r>
    </w:p>
    <w:p>
      <w:pPr>
        <w:spacing w:line="360" w:lineRule="auto"/>
      </w:pPr>
      <w:r>
        <w:rPr>
          <w:rFonts w:ascii="Century Gothic" w:hAnsi="Century Gothic"/>
          <w:b/>
          <w:sz w:val="24"/>
        </w:rPr>
        <w:t xml:space="preserve">1. What is </w:t>
      </w:r>
      <w:r>
        <w:rPr>
          <w:rFonts w:ascii="Century Gothic" w:hAnsi="Century Gothic"/>
          <w:b/>
          <w:sz w:val="24"/>
        </w:rPr>
        <w:t>biodiversity</w:t>
      </w:r>
      <w:r>
        <w:rPr>
          <w:rFonts w:ascii="Century Gothic" w:hAnsi="Century Gothic"/>
          <w:b/>
          <w:sz w:val="24"/>
        </w:rPr>
        <w:t>? (look at line 1)</w:t>
      </w:r>
    </w:p>
    <w:p>
      <w:pPr>
        <w:spacing w:line="360" w:lineRule="auto"/>
      </w:pPr>
      <w:r>
        <w:rPr>
          <w:rFonts w:ascii="Century Gothic" w:hAnsi="Century Gothic"/>
          <w:b/>
          <w:sz w:val="24"/>
        </w:rPr>
        <w:t>2. How does pollution affect ecosystems? (look at lines 6-7)</w:t>
      </w:r>
    </w:p>
    <w:p>
      <w:pPr>
        <w:spacing w:line="360" w:lineRule="auto"/>
      </w:pPr>
      <w:r>
        <w:rPr>
          <w:rFonts w:ascii="Century Gothic" w:hAnsi="Century Gothic"/>
          <w:b/>
          <w:sz w:val="24"/>
        </w:rPr>
        <w:t>3. Name one example of pollution harming sea life. (look at line 5)</w:t>
      </w:r>
    </w:p>
    <w:p>
      <w:pPr>
        <w:spacing w:line="360" w:lineRule="auto"/>
      </w:pPr>
      <w:r>
        <w:rPr>
          <w:rFonts w:ascii="Century Gothic" w:hAnsi="Century Gothic"/>
          <w:b/>
          <w:sz w:val="24"/>
        </w:rPr>
        <w:t>4. State one reason why healthy ecosystems are important. (look at line 8)</w:t>
      </w:r>
    </w:p>
    <w:p>
      <w:pPr>
        <w:spacing w:line="360" w:lineRule="auto"/>
      </w:pPr>
      <w:r>
        <w:rPr>
          <w:rFonts w:ascii="Century Gothic" w:hAnsi="Century Gothic"/>
          <w:b/>
          <w:sz w:val="24"/>
        </w:rPr>
        <w:t>5. Why does a growing human population increase pollution? (look at line 3)</w:t>
      </w:r>
    </w:p>
    <w:p>
      <w:r>
        <w:br w:type="page"/>
      </w:r>
    </w:p>
    <w:p>
      <w:pPr>
        <w:pStyle w:val="Heading1"/>
      </w:pPr>
      <w:r>
        <w:rPr>
          <w:b/>
          <w:color w:val="003366"/>
          <w:sz w:val="32"/>
        </w:rPr>
        <w:t>MARK SCHEME</w:t>
      </w:r>
    </w:p>
    <w:p>
      <w:pPr>
        <w:spacing w:line="360" w:lineRule="auto"/>
      </w:pPr>
      <w:r>
        <w:rPr>
          <w:rFonts w:ascii="Century Gothic" w:hAnsi="Century Gothic"/>
          <w:b/>
          <w:sz w:val="24"/>
        </w:rPr>
        <w:t xml:space="preserve">1. </w:t>
      </w:r>
      <w:r>
        <w:rPr>
          <w:rFonts w:ascii="Century Gothic" w:hAnsi="Century Gothic"/>
          <w:b/>
          <w:sz w:val="24"/>
        </w:rPr>
        <w:t>Biodiversity</w:t>
      </w:r>
      <w:r>
        <w:rPr>
          <w:rFonts w:ascii="Century Gothic" w:hAnsi="Century Gothic"/>
          <w:b/>
          <w:sz w:val="24"/>
        </w:rPr>
        <w:t xml:space="preserve"> means fewer types of living things. (line 1)</w:t>
      </w:r>
    </w:p>
    <w:p>
      <w:pPr>
        <w:spacing w:line="360" w:lineRule="auto"/>
      </w:pPr>
      <w:r>
        <w:rPr>
          <w:rFonts w:ascii="Century Gothic" w:hAnsi="Century Gothic"/>
          <w:b/>
          <w:sz w:val="24"/>
        </w:rPr>
        <w:t>2. Pollution affects ecosystems by harming plants and animals. (lines 6-7)</w:t>
      </w:r>
    </w:p>
    <w:p>
      <w:pPr>
        <w:spacing w:line="360" w:lineRule="auto"/>
      </w:pPr>
      <w:r>
        <w:rPr>
          <w:rFonts w:ascii="Century Gothic" w:hAnsi="Century Gothic"/>
          <w:b/>
          <w:sz w:val="24"/>
        </w:rPr>
        <w:t>3. One example is plastic in oceans harming fish. (line 5)</w:t>
      </w:r>
    </w:p>
    <w:p>
      <w:pPr>
        <w:spacing w:line="360" w:lineRule="auto"/>
      </w:pPr>
      <w:r>
        <w:rPr>
          <w:rFonts w:ascii="Century Gothic" w:hAnsi="Century Gothic"/>
          <w:b/>
          <w:sz w:val="24"/>
        </w:rPr>
        <w:t>4. Healthy ecosystems provide clean air and water. (line 8)</w:t>
      </w:r>
    </w:p>
    <w:p>
      <w:pPr>
        <w:spacing w:line="360" w:lineRule="auto"/>
      </w:pPr>
      <w:r>
        <w:rPr>
          <w:rFonts w:ascii="Century Gothic" w:hAnsi="Century Gothic"/>
          <w:b/>
          <w:sz w:val="24"/>
        </w:rPr>
        <w:t>5. A growing human population increases pollution by creating more waste. (line 3)</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