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Taking it Further Alkenes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374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Taking_it_Further_Alken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743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entury Gothic" w:hAnsi="Century Gothic"/>
          <w:sz w:val="22"/>
        </w:rPr>
        <w:t xml:space="preserve">Alkenes are </w:t>
      </w:r>
      <w:r>
        <w:rPr>
          <w:rFonts w:ascii="Century Gothic" w:hAnsi="Century Gothic"/>
          <w:b/>
          <w:sz w:val="22"/>
        </w:rPr>
        <w:t>hydrocarbons</w:t>
      </w:r>
      <w:r>
        <w:rPr>
          <w:rFonts w:ascii="Century Gothic" w:hAnsi="Century Gothic"/>
          <w:sz w:val="22"/>
        </w:rPr>
        <w:t xml:space="preserve"> that have at least one </w:t>
      </w:r>
      <w:r>
        <w:rPr>
          <w:rFonts w:ascii="Century Gothic" w:hAnsi="Century Gothic"/>
          <w:b/>
          <w:sz w:val="22"/>
        </w:rPr>
        <w:t>double bond</w:t>
      </w:r>
      <w:r>
        <w:rPr>
          <w:rFonts w:ascii="Century Gothic" w:hAnsi="Century Gothic"/>
          <w:sz w:val="22"/>
        </w:rPr>
        <w:t xml:space="preserve"> between </w:t>
      </w:r>
      <w:r>
        <w:rPr>
          <w:rFonts w:ascii="Century Gothic" w:hAnsi="Century Gothic"/>
          <w:b/>
          <w:sz w:val="22"/>
        </w:rPr>
        <w:t>carbon</w:t>
      </w:r>
      <w:r>
        <w:rPr>
          <w:rFonts w:ascii="Century Gothic" w:hAnsi="Century Gothic"/>
          <w:sz w:val="22"/>
        </w:rPr>
        <w:t xml:space="preserve"> atoms. They are unsaturated, meaning they can react more easily than saturated compounds. Common examples of alkenes include </w:t>
      </w:r>
      <w:r>
        <w:rPr>
          <w:rFonts w:ascii="Century Gothic" w:hAnsi="Century Gothic"/>
          <w:b/>
          <w:sz w:val="22"/>
        </w:rPr>
        <w:t>ethene</w:t>
      </w:r>
      <w:r>
        <w:rPr>
          <w:rFonts w:ascii="Century Gothic" w:hAnsi="Century Gothic"/>
          <w:sz w:val="22"/>
        </w:rPr>
        <w:t xml:space="preserve">, found in fruits, and </w:t>
      </w:r>
      <w:r>
        <w:rPr>
          <w:rFonts w:ascii="Century Gothic" w:hAnsi="Century Gothic"/>
          <w:b/>
          <w:sz w:val="22"/>
        </w:rPr>
        <w:t>propene</w:t>
      </w:r>
      <w:r>
        <w:rPr>
          <w:rFonts w:ascii="Century Gothic" w:hAnsi="Century Gothic"/>
          <w:sz w:val="22"/>
        </w:rPr>
        <w:t>, used in making plastics.</w:t>
      </w:r>
    </w:p>
    <w:p>
      <w:r>
        <w:rPr>
          <w:rFonts w:ascii="Century Gothic" w:hAnsi="Century Gothic"/>
          <w:sz w:val="22"/>
        </w:rPr>
        <w:t xml:space="preserve">Alkenes react through a process called </w:t>
      </w:r>
      <w:r>
        <w:rPr>
          <w:rFonts w:ascii="Century Gothic" w:hAnsi="Century Gothic"/>
          <w:b/>
          <w:sz w:val="22"/>
        </w:rPr>
        <w:t>addition</w:t>
      </w:r>
      <w:r>
        <w:rPr>
          <w:rFonts w:ascii="Century Gothic" w:hAnsi="Century Gothic"/>
          <w:sz w:val="22"/>
        </w:rPr>
        <w:t xml:space="preserve">. During this reaction, atoms add across the </w:t>
      </w:r>
      <w:r>
        <w:rPr>
          <w:rFonts w:ascii="Century Gothic" w:hAnsi="Century Gothic"/>
          <w:b/>
          <w:sz w:val="22"/>
        </w:rPr>
        <w:t>double bond</w:t>
      </w:r>
      <w:r>
        <w:rPr>
          <w:rFonts w:ascii="Century Gothic" w:hAnsi="Century Gothic"/>
          <w:sz w:val="22"/>
        </w:rPr>
        <w:t xml:space="preserve">, breaking it. For example, when alkenes react with </w:t>
      </w:r>
      <w:r>
        <w:rPr>
          <w:rFonts w:ascii="Century Gothic" w:hAnsi="Century Gothic"/>
          <w:b/>
          <w:sz w:val="22"/>
        </w:rPr>
        <w:t>hydrogen</w:t>
      </w:r>
      <w:r>
        <w:rPr>
          <w:rFonts w:ascii="Century Gothic" w:hAnsi="Century Gothic"/>
          <w:sz w:val="22"/>
        </w:rPr>
        <w:t xml:space="preserve">, they form </w:t>
      </w:r>
      <w:r>
        <w:rPr>
          <w:rFonts w:ascii="Century Gothic" w:hAnsi="Century Gothic"/>
          <w:b/>
          <w:sz w:val="22"/>
        </w:rPr>
        <w:t>alkanes</w:t>
      </w:r>
      <w:r>
        <w:rPr>
          <w:rFonts w:ascii="Century Gothic" w:hAnsi="Century Gothic"/>
          <w:sz w:val="22"/>
        </w:rPr>
        <w:t xml:space="preserve">, which are saturated. They also react with </w:t>
      </w:r>
      <w:r>
        <w:rPr>
          <w:rFonts w:ascii="Century Gothic" w:hAnsi="Century Gothic"/>
          <w:b/>
          <w:sz w:val="22"/>
        </w:rPr>
        <w:t>bromine</w:t>
      </w:r>
      <w:r>
        <w:rPr>
          <w:rFonts w:ascii="Century Gothic" w:hAnsi="Century Gothic"/>
          <w:sz w:val="22"/>
        </w:rPr>
        <w:t xml:space="preserve"> to create </w:t>
      </w:r>
      <w:r>
        <w:rPr>
          <w:rFonts w:ascii="Century Gothic" w:hAnsi="Century Gothic"/>
          <w:b/>
          <w:sz w:val="22"/>
        </w:rPr>
        <w:t>dibromoalkanes</w:t>
      </w:r>
      <w:r>
        <w:rPr>
          <w:rFonts w:ascii="Century Gothic" w:hAnsi="Century Gothic"/>
          <w:sz w:val="22"/>
        </w:rPr>
        <w:t>, adding bromine atoms.</w:t>
      </w:r>
    </w:p>
    <w:p>
      <w:r>
        <w:rPr>
          <w:rFonts w:ascii="Century Gothic" w:hAnsi="Century Gothic"/>
          <w:sz w:val="22"/>
        </w:rPr>
        <w:t>Alkenes are important in making many everyday products, from fuels to plastics.</w:t>
      </w:r>
    </w:p>
    <w:p>
      <w:r>
        <w:rPr>
          <w:rFonts w:ascii="Century Gothic" w:hAnsi="Century Gothic"/>
          <w:sz w:val="22"/>
        </w:rPr>
        <w:t>Questions:</w:t>
      </w:r>
    </w:p>
    <w:p>
      <w:r>
        <w:rPr>
          <w:rFonts w:ascii="Century Gothic" w:hAnsi="Century Gothic"/>
          <w:b/>
          <w:sz w:val="22"/>
        </w:rPr>
        <w:t>1. Define the term 'alkene.'</w:t>
      </w:r>
    </w:p>
    <w:p>
      <w:r>
        <w:rPr>
          <w:rFonts w:ascii="Century Gothic" w:hAnsi="Century Gothic"/>
          <w:b/>
          <w:sz w:val="22"/>
        </w:rPr>
        <w:t>2. Name a common example of an alkene.</w:t>
      </w:r>
    </w:p>
    <w:p>
      <w:r>
        <w:rPr>
          <w:rFonts w:ascii="Century Gothic" w:hAnsi="Century Gothic"/>
          <w:b/>
          <w:sz w:val="22"/>
        </w:rPr>
        <w:t>3. What type of bond do alkenes have?</w:t>
      </w:r>
    </w:p>
    <w:p>
      <w:r>
        <w:rPr>
          <w:rFonts w:ascii="Century Gothic" w:hAnsi="Century Gothic"/>
          <w:b/>
          <w:sz w:val="22"/>
        </w:rPr>
        <w:t>4. How do alkenes react with hydrogen?</w:t>
      </w:r>
    </w:p>
    <w:p>
      <w:r>
        <w:rPr>
          <w:rFonts w:ascii="Century Gothic" w:hAnsi="Century Gothic"/>
          <w:b/>
          <w:sz w:val="22"/>
        </w:rPr>
        <w:t>5. If you have an alkene with 4 carbon atoms, what is it called? Describe its properties.</w:t>
      </w:r>
    </w:p>
    <w:p>
      <w:r>
        <w:br w:type="page"/>
      </w:r>
    </w:p>
    <w:p>
      <w:pPr>
        <w:pStyle w:val="Heading2"/>
      </w:pPr>
      <w:r>
        <w:rPr>
          <w:b/>
          <w:sz w:val="32"/>
        </w:rPr>
        <w:t>MARK SCHEME</w:t>
      </w:r>
    </w:p>
    <w:p>
      <w:r>
        <w:rPr>
          <w:rFonts w:ascii="Century Gothic" w:hAnsi="Century Gothic"/>
          <w:b/>
          <w:sz w:val="22"/>
        </w:rPr>
        <w:t>1. An alkene is a hydrocarbon with at least one double bond.</w:t>
      </w:r>
    </w:p>
    <w:p>
      <w:r>
        <w:rPr>
          <w:rFonts w:ascii="Century Gothic" w:hAnsi="Century Gothic"/>
          <w:b/>
          <w:sz w:val="22"/>
        </w:rPr>
        <w:t>2. A common example of an alkene is ethene.</w:t>
      </w:r>
    </w:p>
    <w:p>
      <w:r>
        <w:rPr>
          <w:rFonts w:ascii="Century Gothic" w:hAnsi="Century Gothic"/>
          <w:b/>
          <w:sz w:val="22"/>
        </w:rPr>
        <w:t>3. Alkenes have at least one double bond between carbon atoms.</w:t>
      </w:r>
    </w:p>
    <w:p>
      <w:r>
        <w:rPr>
          <w:rFonts w:ascii="Century Gothic" w:hAnsi="Century Gothic"/>
          <w:b/>
          <w:sz w:val="22"/>
        </w:rPr>
        <w:t>4. Alkenes react with hydrogen to form saturated alkanes.</w:t>
      </w:r>
    </w:p>
    <w:p>
      <w:r>
        <w:rPr>
          <w:rFonts w:ascii="Century Gothic" w:hAnsi="Century Gothic"/>
          <w:b/>
          <w:sz w:val="22"/>
        </w:rPr>
        <w:t>5. An alkene with 4 carbon atoms is called butene. It is unsaturated and can react easily.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