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Uncertainty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Uncertain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sz w:val="24"/>
        </w:rPr>
        <w:t xml:space="preserve"> is the idea that in the measurements done in an experiment, there is always some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sz w:val="24"/>
        </w:rPr>
        <w:t xml:space="preserve"> about the result obtained. An </w:t>
      </w:r>
      <w:r>
        <w:rPr>
          <w:rFonts w:ascii="Century Gothic" w:hAnsi="Century Gothic"/>
          <w:b/>
          <w:sz w:val="24"/>
        </w:rPr>
        <w:t>accurate measurement</w:t>
      </w:r>
      <w:r>
        <w:rPr>
          <w:rFonts w:ascii="Century Gothic" w:hAnsi="Century Gothic"/>
          <w:sz w:val="24"/>
        </w:rPr>
        <w:t xml:space="preserve"> is one that is close to the true value. To estimate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sz w:val="24"/>
        </w:rPr>
        <w:t>, we can use two ways.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First, we can look at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sz w:val="24"/>
        </w:rPr>
        <w:t xml:space="preserve"> of a set of measurements.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sz w:val="24"/>
        </w:rPr>
        <w:t xml:space="preserve"> is the difference between the highest and lowest values. It helps us see how much the measurements vary.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Second, we can calculate the mean, which is the average of the measurements. We can then use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sz w:val="24"/>
        </w:rPr>
        <w:t xml:space="preserve"> around the mean to show the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sz w:val="24"/>
        </w:rPr>
        <w:t xml:space="preserve">. This means that when we repeat our </w:t>
      </w:r>
      <w:r>
        <w:rPr>
          <w:rFonts w:ascii="Century Gothic" w:hAnsi="Century Gothic"/>
          <w:b/>
          <w:sz w:val="24"/>
        </w:rPr>
        <w:t>measurements</w:t>
      </w:r>
      <w:r>
        <w:rPr>
          <w:rFonts w:ascii="Century Gothic" w:hAnsi="Century Gothic"/>
          <w:sz w:val="24"/>
        </w:rPr>
        <w:t>, we can see how close they are to each other.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What is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b/>
          <w:sz w:val="24"/>
        </w:rPr>
        <w:t>? A) A measurement of time B) The truth of a statement C) The idea that there is always some doubt in measurements D) A type of chemical reaction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we find the difference between the highest and lowest measurements.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State what an </w:t>
      </w:r>
      <w:r>
        <w:rPr>
          <w:rFonts w:ascii="Century Gothic" w:hAnsi="Century Gothic"/>
          <w:b/>
          <w:sz w:val="24"/>
        </w:rPr>
        <w:t>accurate measurement</w:t>
      </w:r>
      <w:r>
        <w:rPr>
          <w:rFonts w:ascii="Century Gothic" w:hAnsi="Century Gothic"/>
          <w:b/>
          <w:sz w:val="24"/>
        </w:rPr>
        <w:t xml:space="preserve"> is.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Describe how to estimate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b/>
          <w:sz w:val="24"/>
        </w:rPr>
        <w:t xml:space="preserve"> using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Explain how we can find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WHAT: What do we look at to find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sz w:val="24"/>
        </w:rPr>
        <w:t>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do we look at this?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C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range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An </w:t>
      </w:r>
      <w:r>
        <w:rPr>
          <w:rFonts w:ascii="Century Gothic" w:hAnsi="Century Gothic"/>
          <w:b/>
          <w:sz w:val="24"/>
        </w:rPr>
        <w:t>accurate measurement</w:t>
      </w:r>
      <w:r>
        <w:rPr>
          <w:rFonts w:ascii="Century Gothic" w:hAnsi="Century Gothic"/>
          <w:b/>
          <w:sz w:val="24"/>
        </w:rPr>
        <w:t xml:space="preserve"> is one that is close to the true value.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We find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b/>
          <w:sz w:val="24"/>
        </w:rPr>
        <w:t xml:space="preserve"> by calculating the difference between the highest and lowest measurements.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We can find </w:t>
      </w:r>
      <w:r>
        <w:rPr>
          <w:rFonts w:ascii="Century Gothic" w:hAnsi="Century Gothic"/>
          <w:b/>
          <w:sz w:val="24"/>
        </w:rPr>
        <w:t>uncertainty</w:t>
      </w:r>
      <w:r>
        <w:rPr>
          <w:rFonts w:ascii="Century Gothic" w:hAnsi="Century Gothic"/>
          <w:b/>
          <w:sz w:val="24"/>
        </w:rPr>
        <w:t xml:space="preserve"> by looking at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b/>
          <w:sz w:val="24"/>
        </w:rPr>
        <w:t xml:space="preserve"> of measurements.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WHAT: We look at the </w:t>
      </w:r>
      <w:r>
        <w:rPr>
          <w:rFonts w:ascii="Century Gothic" w:hAnsi="Century Gothic"/>
          <w:b/>
          <w:sz w:val="24"/>
        </w:rPr>
        <w:t>range</w:t>
      </w:r>
      <w:r>
        <w:rPr>
          <w:rFonts w:ascii="Century Gothic" w:hAnsi="Century Gothic"/>
          <w:sz w:val="24"/>
        </w:rPr>
        <w:t xml:space="preserve"> and the mean.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We look at this to see how much the measurements vary.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