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BA87" w14:textId="217D13E0" w:rsidR="00BB6715" w:rsidRPr="00BB6715" w:rsidRDefault="00BB6715" w:rsidP="00BB6715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BB6715">
        <w:rPr>
          <w:rFonts w:ascii="Century Gothic" w:hAnsi="Century Gothic"/>
          <w:color w:val="000000" w:themeColor="text1"/>
          <w:sz w:val="24"/>
          <w:szCs w:val="24"/>
          <w:u w:val="single"/>
        </w:rPr>
        <w:t>Read Now: Uncertainty in Measurements</w:t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ab/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ab/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ab/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ab/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ab/>
      </w:r>
      <w:r w:rsidRPr="00BB6715">
        <w:rPr>
          <w:rStyle w:val="Strong"/>
          <w:rFonts w:ascii="Century Gothic" w:hAnsi="Century Gothic"/>
          <w:color w:val="000000" w:themeColor="text1"/>
          <w:sz w:val="24"/>
          <w:szCs w:val="24"/>
        </w:rPr>
        <w:t>Date:</w:t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 xml:space="preserve"> ______</w:t>
      </w:r>
      <w:r w:rsidR="00D5457A">
        <w:rPr>
          <w:rFonts w:ascii="Century Gothic" w:hAnsi="Century Gothic"/>
          <w:color w:val="000000" w:themeColor="text1"/>
          <w:sz w:val="24"/>
          <w:szCs w:val="24"/>
        </w:rPr>
        <w:t>___</w:t>
      </w:r>
      <w:r w:rsidRPr="00BB6715">
        <w:rPr>
          <w:rFonts w:ascii="Century Gothic" w:hAnsi="Century Gothic"/>
          <w:color w:val="000000" w:themeColor="text1"/>
          <w:sz w:val="24"/>
          <w:szCs w:val="24"/>
        </w:rPr>
        <w:t>______</w:t>
      </w:r>
      <w:r w:rsidR="00D5457A">
        <w:rPr>
          <w:rFonts w:ascii="Century Gothic" w:hAnsi="Century Gothic"/>
          <w:color w:val="000000" w:themeColor="text1"/>
          <w:sz w:val="24"/>
          <w:szCs w:val="24"/>
        </w:rPr>
        <w:t>__</w:t>
      </w:r>
    </w:p>
    <w:p w14:paraId="126989E4" w14:textId="7F343F39" w:rsidR="00BB6715" w:rsidRPr="00BB6715" w:rsidRDefault="00BB6715" w:rsidP="00BB6715">
      <w:pPr>
        <w:pStyle w:val="NormalWeb"/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 xml:space="preserve">When we measure something in science, the value is </w:t>
      </w:r>
      <w:r w:rsidRPr="00BB6715">
        <w:rPr>
          <w:rStyle w:val="Strong"/>
          <w:rFonts w:ascii="Century Gothic" w:hAnsi="Century Gothic"/>
          <w:color w:val="000000" w:themeColor="text1"/>
        </w:rPr>
        <w:t>not always exact</w:t>
      </w:r>
      <w:r w:rsidRPr="00BB6715">
        <w:rPr>
          <w:rFonts w:ascii="Century Gothic" w:hAnsi="Century Gothic"/>
          <w:color w:val="000000" w:themeColor="text1"/>
        </w:rPr>
        <w:t>.</w:t>
      </w:r>
      <w:r w:rsidR="00A72008">
        <w:rPr>
          <w:rFonts w:ascii="Century Gothic" w:hAnsi="Century Gothic"/>
          <w:color w:val="000000" w:themeColor="text1"/>
        </w:rPr>
        <w:t xml:space="preserve"> </w:t>
      </w:r>
      <w:r w:rsidRPr="00BB6715">
        <w:rPr>
          <w:rFonts w:ascii="Century Gothic" w:hAnsi="Century Gothic"/>
          <w:color w:val="000000" w:themeColor="text1"/>
        </w:rPr>
        <w:t>This is because:</w:t>
      </w:r>
    </w:p>
    <w:p w14:paraId="75DBA6D3" w14:textId="77777777" w:rsidR="00BB6715" w:rsidRPr="00BB6715" w:rsidRDefault="00BB6715" w:rsidP="00BB6715">
      <w:pPr>
        <w:pStyle w:val="NormalWeb"/>
        <w:numPr>
          <w:ilvl w:val="0"/>
          <w:numId w:val="15"/>
        </w:numPr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>our reading might be slightly off</w:t>
      </w:r>
    </w:p>
    <w:p w14:paraId="069BD2EF" w14:textId="77777777" w:rsidR="00BB6715" w:rsidRPr="00BB6715" w:rsidRDefault="00BB6715" w:rsidP="00BB6715">
      <w:pPr>
        <w:pStyle w:val="NormalWeb"/>
        <w:numPr>
          <w:ilvl w:val="0"/>
          <w:numId w:val="15"/>
        </w:numPr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>the equipment is not perfectly precise</w:t>
      </w:r>
    </w:p>
    <w:p w14:paraId="22F7CC0E" w14:textId="77777777" w:rsidR="00BB6715" w:rsidRPr="00BB6715" w:rsidRDefault="00BB6715" w:rsidP="00BB6715">
      <w:pPr>
        <w:pStyle w:val="NormalWeb"/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 xml:space="preserve">This small amount of doubt is called </w:t>
      </w:r>
      <w:r w:rsidRPr="00BB6715">
        <w:rPr>
          <w:rStyle w:val="Strong"/>
          <w:rFonts w:ascii="Century Gothic" w:hAnsi="Century Gothic"/>
          <w:color w:val="000000" w:themeColor="text1"/>
        </w:rPr>
        <w:t>uncertainty</w:t>
      </w:r>
      <w:r w:rsidRPr="00BB6715">
        <w:rPr>
          <w:rFonts w:ascii="Century Gothic" w:hAnsi="Century Gothic"/>
          <w:color w:val="000000" w:themeColor="text1"/>
        </w:rPr>
        <w:t>.</w:t>
      </w:r>
    </w:p>
    <w:p w14:paraId="4C36535E" w14:textId="016B1830" w:rsidR="009B1D75" w:rsidRPr="009B1D75" w:rsidRDefault="00BB6715" w:rsidP="009B1D75">
      <w:pPr>
        <w:pStyle w:val="NormalWeb"/>
        <w:rPr>
          <w:rFonts w:ascii="Century Gothic" w:hAnsi="Century Gothic"/>
          <w:color w:val="000000" w:themeColor="text1"/>
        </w:rPr>
      </w:pPr>
      <w:r w:rsidRPr="00BB6715">
        <w:rPr>
          <w:rStyle w:val="Strong"/>
          <w:rFonts w:ascii="Century Gothic" w:hAnsi="Century Gothic"/>
          <w:color w:val="000000" w:themeColor="text1"/>
        </w:rPr>
        <w:t>Uncertainty</w:t>
      </w:r>
      <w:r w:rsidRPr="00BB6715">
        <w:rPr>
          <w:rFonts w:ascii="Century Gothic" w:hAnsi="Century Gothic"/>
          <w:color w:val="000000" w:themeColor="text1"/>
        </w:rPr>
        <w:t xml:space="preserve"> tells us </w:t>
      </w:r>
      <w:r w:rsidRPr="00BB6715">
        <w:rPr>
          <w:rStyle w:val="Strong"/>
          <w:rFonts w:ascii="Century Gothic" w:hAnsi="Century Gothic"/>
          <w:color w:val="000000" w:themeColor="text1"/>
        </w:rPr>
        <w:t>how confident we are in a measurement</w:t>
      </w:r>
      <w:r w:rsidRPr="00BB6715">
        <w:rPr>
          <w:rFonts w:ascii="Century Gothic" w:hAnsi="Century Gothic"/>
          <w:color w:val="000000" w:themeColor="text1"/>
        </w:rPr>
        <w:t>.</w:t>
      </w:r>
      <w:r w:rsidRPr="00BB6715">
        <w:rPr>
          <w:rFonts w:ascii="Century Gothic" w:hAnsi="Century Gothic"/>
          <w:color w:val="000000" w:themeColor="text1"/>
        </w:rPr>
        <w:br/>
        <w:t xml:space="preserve">It shows how much the value could be </w:t>
      </w:r>
      <w:r w:rsidRPr="00BB6715">
        <w:rPr>
          <w:rStyle w:val="Strong"/>
          <w:rFonts w:ascii="Century Gothic" w:hAnsi="Century Gothic"/>
          <w:color w:val="000000" w:themeColor="text1"/>
        </w:rPr>
        <w:t>higher or lower</w:t>
      </w:r>
      <w:r w:rsidRPr="00BB6715">
        <w:rPr>
          <w:rFonts w:ascii="Century Gothic" w:hAnsi="Century Gothic"/>
          <w:color w:val="000000" w:themeColor="text1"/>
        </w:rPr>
        <w:t xml:space="preserve"> than the result we write down.</w:t>
      </w:r>
    </w:p>
    <w:p w14:paraId="01A0A71A" w14:textId="77777777" w:rsidR="00BB6715" w:rsidRPr="00BB6715" w:rsidRDefault="00BB6715" w:rsidP="009A77C6">
      <w:pPr>
        <w:pStyle w:val="NormalWeb"/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 xml:space="preserve">Every measuring instrument has a </w:t>
      </w:r>
      <w:r w:rsidRPr="00BB6715">
        <w:rPr>
          <w:rStyle w:val="Strong"/>
          <w:rFonts w:ascii="Century Gothic" w:hAnsi="Century Gothic"/>
          <w:color w:val="000000" w:themeColor="text1"/>
        </w:rPr>
        <w:t>smallest scale division</w:t>
      </w:r>
      <w:r w:rsidRPr="00BB6715">
        <w:rPr>
          <w:rFonts w:ascii="Century Gothic" w:hAnsi="Century Gothic"/>
          <w:color w:val="000000" w:themeColor="text1"/>
        </w:rPr>
        <w:t>.</w:t>
      </w:r>
    </w:p>
    <w:p w14:paraId="0B373923" w14:textId="77777777" w:rsidR="00BB6715" w:rsidRPr="00BB6715" w:rsidRDefault="00BB6715" w:rsidP="009B1D75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 xml:space="preserve">The uncertainty is usually </w:t>
      </w:r>
      <w:r w:rsidRPr="00BB6715">
        <w:rPr>
          <w:rStyle w:val="Strong"/>
          <w:rFonts w:ascii="Century Gothic" w:hAnsi="Century Gothic"/>
          <w:color w:val="000000" w:themeColor="text1"/>
        </w:rPr>
        <w:t>half of the smallest division</w:t>
      </w:r>
    </w:p>
    <w:p w14:paraId="60979907" w14:textId="77777777" w:rsidR="00BB6715" w:rsidRPr="00BB6715" w:rsidRDefault="00BB6715" w:rsidP="009B1D75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Century Gothic" w:hAnsi="Century Gothic"/>
          <w:color w:val="000000" w:themeColor="text1"/>
        </w:rPr>
      </w:pPr>
      <w:r w:rsidRPr="00BB6715">
        <w:rPr>
          <w:rFonts w:ascii="Century Gothic" w:hAnsi="Century Gothic"/>
          <w:color w:val="000000" w:themeColor="text1"/>
        </w:rPr>
        <w:t>This is because we estimate between the lines</w:t>
      </w:r>
    </w:p>
    <w:p w14:paraId="3103150C" w14:textId="7C6D1C56" w:rsidR="009B1D75" w:rsidRPr="009B1D75" w:rsidRDefault="00BB6715" w:rsidP="009B1D75">
      <w:pPr>
        <w:pStyle w:val="NormalWeb"/>
        <w:rPr>
          <w:rFonts w:ascii="Century Gothic" w:hAnsi="Century Gothic"/>
        </w:rPr>
      </w:pPr>
      <w:r w:rsidRPr="00BB6715">
        <w:rPr>
          <w:rStyle w:val="Strong"/>
          <w:rFonts w:ascii="Century Gothic" w:hAnsi="Century Gothic"/>
          <w:color w:val="000000" w:themeColor="text1"/>
        </w:rPr>
        <w:t>Example:</w:t>
      </w:r>
      <w:r w:rsidRPr="00BB6715">
        <w:rPr>
          <w:rFonts w:ascii="Century Gothic" w:hAnsi="Century Gothic"/>
          <w:color w:val="000000" w:themeColor="text1"/>
        </w:rPr>
        <w:br/>
      </w:r>
      <w:r w:rsidRPr="009B1D75">
        <w:rPr>
          <w:rFonts w:ascii="Century Gothic" w:hAnsi="Century Gothic"/>
          <w:color w:val="000000" w:themeColor="text1"/>
        </w:rPr>
        <w:t xml:space="preserve">A ruler </w:t>
      </w:r>
      <w:r w:rsidR="009B1D75" w:rsidRPr="009B1D75">
        <w:rPr>
          <w:rFonts w:ascii="Century Gothic" w:hAnsi="Century Gothic"/>
          <w:color w:val="000000" w:themeColor="text1"/>
        </w:rPr>
        <w:t>has an u</w:t>
      </w:r>
      <w:r w:rsidRPr="009B1D75">
        <w:rPr>
          <w:rFonts w:ascii="Century Gothic" w:hAnsi="Century Gothic"/>
          <w:color w:val="000000" w:themeColor="text1"/>
        </w:rPr>
        <w:t xml:space="preserve">ncertainty </w:t>
      </w:r>
      <w:r w:rsidR="009B1D75" w:rsidRPr="009B1D75">
        <w:rPr>
          <w:rFonts w:ascii="Century Gothic" w:hAnsi="Century Gothic"/>
          <w:color w:val="000000" w:themeColor="text1"/>
        </w:rPr>
        <w:t xml:space="preserve">of </w:t>
      </w:r>
      <w:r w:rsidRPr="009B1D75">
        <w:rPr>
          <w:rStyle w:val="Strong"/>
          <w:rFonts w:ascii="Century Gothic" w:hAnsi="Century Gothic"/>
          <w:color w:val="000000" w:themeColor="text1"/>
        </w:rPr>
        <w:t>±0.5 mm</w:t>
      </w:r>
      <w:r w:rsidR="009B1D75" w:rsidRPr="009B1D75">
        <w:rPr>
          <w:rStyle w:val="Strong"/>
          <w:rFonts w:ascii="Century Gothic" w:hAnsi="Century Gothic"/>
          <w:color w:val="000000" w:themeColor="text1"/>
        </w:rPr>
        <w:t xml:space="preserve">. this means </w:t>
      </w:r>
      <w:r w:rsidR="009B1D75" w:rsidRPr="009B1D75">
        <w:rPr>
          <w:rFonts w:ascii="Century Gothic" w:hAnsi="Century Gothic"/>
        </w:rPr>
        <w:t>i</w:t>
      </w:r>
      <w:r w:rsidR="009B1D75" w:rsidRPr="009B1D75">
        <w:rPr>
          <w:rFonts w:ascii="Century Gothic" w:hAnsi="Century Gothic"/>
        </w:rPr>
        <w:t xml:space="preserve">f someone measures a length as </w:t>
      </w:r>
      <w:r w:rsidR="009B1D75" w:rsidRPr="009B1D75">
        <w:rPr>
          <w:rStyle w:val="Strong"/>
          <w:rFonts w:ascii="Century Gothic" w:hAnsi="Century Gothic"/>
        </w:rPr>
        <w:t>25.0 cm</w:t>
      </w:r>
      <w:r w:rsidR="009B1D75" w:rsidRPr="009B1D75">
        <w:rPr>
          <w:rFonts w:ascii="Century Gothic" w:hAnsi="Century Gothic"/>
        </w:rPr>
        <w:t xml:space="preserve">, the true length could be </w:t>
      </w:r>
      <w:r w:rsidR="009B1D75" w:rsidRPr="009B1D75">
        <w:rPr>
          <w:rStyle w:val="Strong"/>
          <w:rFonts w:ascii="Century Gothic" w:hAnsi="Century Gothic"/>
        </w:rPr>
        <w:t>slightly bigger or smaller</w:t>
      </w:r>
      <w:r w:rsidR="009B1D75" w:rsidRPr="009B1D75">
        <w:rPr>
          <w:rFonts w:ascii="Century Gothic" w:hAnsi="Century Gothic"/>
        </w:rPr>
        <w:t>, between:</w:t>
      </w:r>
    </w:p>
    <w:p w14:paraId="1A5E7134" w14:textId="210991A4" w:rsidR="00BB6715" w:rsidRDefault="00C05FB4" w:rsidP="00D5457A">
      <w:pPr>
        <w:pStyle w:val="NormalWeb"/>
        <w:ind w:left="720" w:firstLine="720"/>
        <w:rPr>
          <w:rStyle w:val="Strong"/>
          <w:rFonts w:ascii="Century Gothic" w:hAnsi="Century Gothic"/>
        </w:rPr>
      </w:pP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9025579" wp14:editId="32B5AE17">
                <wp:simplePos x="0" y="0"/>
                <wp:positionH relativeFrom="column">
                  <wp:posOffset>2666365</wp:posOffset>
                </wp:positionH>
                <wp:positionV relativeFrom="paragraph">
                  <wp:posOffset>174662</wp:posOffset>
                </wp:positionV>
                <wp:extent cx="399415" cy="196850"/>
                <wp:effectExtent l="0" t="0" r="0" b="0"/>
                <wp:wrapNone/>
                <wp:docPr id="12099376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D4920" w14:textId="3CF24620" w:rsidR="00C05FB4" w:rsidRPr="00C05FB4" w:rsidRDefault="00C05FB4" w:rsidP="00C05FB4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05FB4">
                              <w:rPr>
                                <w:rStyle w:val="Strong"/>
                                <w:rFonts w:ascii="Century Gothic" w:hAnsi="Century Gothic"/>
                                <w:sz w:val="13"/>
                                <w:szCs w:val="13"/>
                              </w:rPr>
                              <w:t>2</w:t>
                            </w:r>
                            <w:r w:rsidRPr="00C05FB4">
                              <w:rPr>
                                <w:rStyle w:val="Strong"/>
                                <w:rFonts w:ascii="Century Gothic" w:hAnsi="Century Gothic"/>
                                <w:sz w:val="13"/>
                                <w:szCs w:val="13"/>
                              </w:rPr>
                              <w:t>4</w:t>
                            </w:r>
                            <w:r w:rsidRPr="00C05FB4">
                              <w:rPr>
                                <w:rStyle w:val="Strong"/>
                                <w:rFonts w:ascii="Century Gothic" w:hAnsi="Century Gothic"/>
                                <w:sz w:val="13"/>
                                <w:szCs w:val="13"/>
                              </w:rPr>
                              <w:t>.</w:t>
                            </w:r>
                            <w:r w:rsidRPr="00C05FB4">
                              <w:rPr>
                                <w:rStyle w:val="Strong"/>
                                <w:rFonts w:ascii="Century Gothic" w:hAnsi="Century Gothic"/>
                                <w:sz w:val="13"/>
                                <w:szCs w:val="13"/>
                              </w:rPr>
                              <w:t>9</w:t>
                            </w:r>
                            <w:r w:rsidRPr="00C05FB4">
                              <w:rPr>
                                <w:rStyle w:val="Strong"/>
                                <w:rFonts w:ascii="Century Gothic" w:hAnsi="Century Gothic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2557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09.95pt;margin-top:13.75pt;width:31.45pt;height:15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" filled="f" stroked="f" strokeweight=".5pt">
                <v:textbox>
                  <w:txbxContent>
                    <w:p w14:paraId="456D4920" w14:textId="3CF24620" w:rsidR="00C05FB4" w:rsidRPr="00C05FB4" w:rsidRDefault="00C05FB4" w:rsidP="00C05FB4">
                      <w:pPr>
                        <w:rPr>
                          <w:sz w:val="13"/>
                          <w:szCs w:val="13"/>
                        </w:rPr>
                      </w:pPr>
                      <w:r w:rsidRPr="00C05FB4">
                        <w:rPr>
                          <w:rStyle w:val="Strong"/>
                          <w:rFonts w:ascii="Century Gothic" w:hAnsi="Century Gothic"/>
                          <w:sz w:val="13"/>
                          <w:szCs w:val="13"/>
                        </w:rPr>
                        <w:t>2</w:t>
                      </w:r>
                      <w:r w:rsidRPr="00C05FB4">
                        <w:rPr>
                          <w:rStyle w:val="Strong"/>
                          <w:rFonts w:ascii="Century Gothic" w:hAnsi="Century Gothic"/>
                          <w:sz w:val="13"/>
                          <w:szCs w:val="13"/>
                        </w:rPr>
                        <w:t>4</w:t>
                      </w:r>
                      <w:r w:rsidRPr="00C05FB4">
                        <w:rPr>
                          <w:rStyle w:val="Strong"/>
                          <w:rFonts w:ascii="Century Gothic" w:hAnsi="Century Gothic"/>
                          <w:sz w:val="13"/>
                          <w:szCs w:val="13"/>
                        </w:rPr>
                        <w:t>.</w:t>
                      </w:r>
                      <w:r w:rsidRPr="00C05FB4">
                        <w:rPr>
                          <w:rStyle w:val="Strong"/>
                          <w:rFonts w:ascii="Century Gothic" w:hAnsi="Century Gothic"/>
                          <w:sz w:val="13"/>
                          <w:szCs w:val="13"/>
                        </w:rPr>
                        <w:t>9</w:t>
                      </w:r>
                      <w:r w:rsidRPr="00C05FB4">
                        <w:rPr>
                          <w:rStyle w:val="Strong"/>
                          <w:rFonts w:ascii="Century Gothic" w:hAnsi="Century Gothic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F1C5693" wp14:editId="0725079D">
                <wp:simplePos x="0" y="0"/>
                <wp:positionH relativeFrom="column">
                  <wp:posOffset>2953945</wp:posOffset>
                </wp:positionH>
                <wp:positionV relativeFrom="paragraph">
                  <wp:posOffset>179070</wp:posOffset>
                </wp:positionV>
                <wp:extent cx="448236" cy="215900"/>
                <wp:effectExtent l="0" t="0" r="0" b="0"/>
                <wp:wrapNone/>
                <wp:docPr id="13426146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36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539EE" w14:textId="0259FFF8" w:rsidR="00C05FB4" w:rsidRPr="00C05FB4" w:rsidRDefault="00C05FB4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05FB4">
                              <w:rPr>
                                <w:rStyle w:val="Strong"/>
                                <w:rFonts w:ascii="Century Gothic" w:hAnsi="Century Gothic"/>
                                <w:sz w:val="13"/>
                                <w:szCs w:val="13"/>
                              </w:rPr>
                              <w:t>25.05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C5693" id="_x0000_s1027" type="#_x0000_t202" style="position:absolute;left:0;text-align:left;margin-left:232.6pt;margin-top:14.1pt;width:35.3pt;height:1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" filled="f" stroked="f" strokeweight=".5pt">
                <v:textbox>
                  <w:txbxContent>
                    <w:p w14:paraId="41A539EE" w14:textId="0259FFF8" w:rsidR="00C05FB4" w:rsidRPr="00C05FB4" w:rsidRDefault="00C05FB4">
                      <w:pPr>
                        <w:rPr>
                          <w:sz w:val="13"/>
                          <w:szCs w:val="13"/>
                        </w:rPr>
                      </w:pPr>
                      <w:r w:rsidRPr="00C05FB4">
                        <w:rPr>
                          <w:rStyle w:val="Strong"/>
                          <w:rFonts w:ascii="Century Gothic" w:hAnsi="Century Gothic"/>
                          <w:sz w:val="13"/>
                          <w:szCs w:val="13"/>
                        </w:rPr>
                        <w:t>25.05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49AA84" wp14:editId="21BE6750">
                <wp:simplePos x="0" y="0"/>
                <wp:positionH relativeFrom="column">
                  <wp:posOffset>2934164</wp:posOffset>
                </wp:positionH>
                <wp:positionV relativeFrom="paragraph">
                  <wp:posOffset>336893</wp:posOffset>
                </wp:positionV>
                <wp:extent cx="116061" cy="1099820"/>
                <wp:effectExtent l="50800" t="25400" r="49530" b="68580"/>
                <wp:wrapNone/>
                <wp:docPr id="2880703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61" cy="10998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568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92DF5" id="Rectangle 7" o:spid="_x0000_s1026" style="position:absolute;margin-left:231.05pt;margin-top:26.55pt;width:9.15pt;height:86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" fillcolor="#fbd4b4 [1305]" stroked="f">
                <v:fill opacity="30069f"/>
                <v:shadow on="t" color="black" opacity="22937f" origin=",.5" offset="0,.63889mm"/>
              </v:rect>
            </w:pict>
          </mc:Fallback>
        </mc:AlternateContent>
      </w: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9885F" wp14:editId="10183BCA">
                <wp:simplePos x="0" y="0"/>
                <wp:positionH relativeFrom="column">
                  <wp:posOffset>2871722</wp:posOffset>
                </wp:positionH>
                <wp:positionV relativeFrom="paragraph">
                  <wp:posOffset>336884</wp:posOffset>
                </wp:positionV>
                <wp:extent cx="227546" cy="0"/>
                <wp:effectExtent l="50800" t="50800" r="26670" b="88900"/>
                <wp:wrapNone/>
                <wp:docPr id="7942099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54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BF0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6.1pt;margin-top:26.55pt;width:17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" strokecolor="black [3213]" strokeweight="1.5pt">
                <v:stroke startarrow="block" startarrowwidth="narrow" startarrowlength="short" endarrow="block" endarrowwidth="narrow" endarrowlength="short"/>
                <v:shadow on="t" color="black" opacity="24903f" origin=",.5" offset="0,.55556mm"/>
              </v:shape>
            </w:pict>
          </mc:Fallback>
        </mc:AlternateContent>
      </w:r>
      <w:r w:rsidR="009B1D75" w:rsidRPr="009B1D75">
        <w:rPr>
          <w:rStyle w:val="Strong"/>
          <w:rFonts w:ascii="Century Gothic" w:hAnsi="Century Gothic"/>
        </w:rPr>
        <w:t>24.95cm and 25.05 cm</w:t>
      </w:r>
    </w:p>
    <w:p w14:paraId="7977AEEF" w14:textId="6A57FB8F" w:rsidR="00271589" w:rsidRPr="00D5457A" w:rsidRDefault="00271589" w:rsidP="00D5457A">
      <w:pPr>
        <w:pStyle w:val="NormalWeb"/>
        <w:ind w:left="720" w:firstLine="720"/>
        <w:rPr>
          <w:rStyle w:val="Strong"/>
          <w:rFonts w:ascii="Century Gothic" w:hAnsi="Century Gothic"/>
          <w:b w:val="0"/>
          <w:bCs w:val="0"/>
        </w:rPr>
      </w:pPr>
      <w:r w:rsidRPr="00271589">
        <w:rPr>
          <w:rStyle w:val="Strong"/>
          <w:rFonts w:ascii="Century Gothic" w:hAnsi="Century Gothic"/>
          <w:b w:val="0"/>
          <w:bCs w:val="0"/>
        </w:rPr>
        <w:drawing>
          <wp:inline distT="0" distB="0" distL="0" distR="0" wp14:anchorId="4C5A9848" wp14:editId="22E154AF">
            <wp:extent cx="4198255" cy="1108075"/>
            <wp:effectExtent l="0" t="0" r="5715" b="0"/>
            <wp:docPr id="1498375093" name="Picture 1" descr="A close-up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75093" name="Picture 1" descr="A close-up of a ruler&#10;&#10;AI-generated content may be incorrect."/>
                    <pic:cNvPicPr/>
                  </pic:nvPicPr>
                  <pic:blipFill rotWithShape="1">
                    <a:blip r:embed="rId6"/>
                    <a:srcRect t="31372" b="2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59" cy="113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FE28" w14:textId="0384CA5A" w:rsidR="00BB6715" w:rsidRPr="00BB6715" w:rsidRDefault="00BB6715" w:rsidP="00BB6715">
      <w:pPr>
        <w:pStyle w:val="NormalWeb"/>
        <w:rPr>
          <w:rFonts w:ascii="Century Gothic" w:hAnsi="Century Gothic"/>
          <w:u w:val="single"/>
        </w:rPr>
      </w:pPr>
      <w:r w:rsidRPr="00BB6715">
        <w:rPr>
          <w:rFonts w:ascii="Century Gothic" w:hAnsi="Century Gothic"/>
          <w:u w:val="single"/>
        </w:rPr>
        <w:t>Questions:</w:t>
      </w:r>
    </w:p>
    <w:p w14:paraId="7460B6E7" w14:textId="1D15BE9E" w:rsidR="00BB6715" w:rsidRPr="00BB6715" w:rsidRDefault="00BB6715" w:rsidP="00BB6715">
      <w:pPr>
        <w:pStyle w:val="NormalWeb"/>
        <w:rPr>
          <w:rFonts w:ascii="Century Gothic" w:hAnsi="Century Gothic"/>
        </w:rPr>
      </w:pPr>
      <w:r w:rsidRPr="00BB6715">
        <w:rPr>
          <w:rStyle w:val="Strong"/>
          <w:rFonts w:ascii="Century Gothic" w:hAnsi="Century Gothic"/>
        </w:rPr>
        <w:t xml:space="preserve">1. </w:t>
      </w:r>
      <w:r w:rsidRPr="00BB6715">
        <w:rPr>
          <w:rFonts w:ascii="Century Gothic" w:hAnsi="Century Gothic"/>
        </w:rPr>
        <w:t>Why is a measurement not always exact?</w:t>
      </w:r>
    </w:p>
    <w:p w14:paraId="1CE82565" w14:textId="11EB265F" w:rsidR="00BB6715" w:rsidRPr="00BB6715" w:rsidRDefault="00BB6715" w:rsidP="009B1D75">
      <w:pPr>
        <w:pStyle w:val="NormalWeb"/>
        <w:spacing w:line="360" w:lineRule="auto"/>
        <w:ind w:left="720"/>
        <w:rPr>
          <w:rFonts w:ascii="Century Gothic" w:hAnsi="Century Gothic"/>
        </w:rPr>
      </w:pPr>
      <w:r w:rsidRPr="00BB6715">
        <w:rPr>
          <w:rFonts w:ascii="Century Gothic" w:hAnsi="Century Gothic"/>
        </w:rPr>
        <w:t>A. The object changes size</w:t>
      </w:r>
      <w:r w:rsidRPr="00BB6715">
        <w:rPr>
          <w:rFonts w:ascii="Century Gothic" w:hAnsi="Century Gothic"/>
        </w:rPr>
        <w:tab/>
      </w:r>
      <w:r w:rsidRPr="00BB6715">
        <w:rPr>
          <w:rFonts w:ascii="Century Gothic" w:hAnsi="Century Gothic"/>
        </w:rPr>
        <w:tab/>
      </w:r>
      <w:r w:rsidRPr="00BB6715">
        <w:rPr>
          <w:rFonts w:ascii="Century Gothic" w:hAnsi="Century Gothic"/>
        </w:rPr>
        <w:tab/>
      </w:r>
      <w:r w:rsidRPr="00BB6715">
        <w:rPr>
          <w:rFonts w:ascii="Century Gothic" w:hAnsi="Century Gothic"/>
        </w:rPr>
        <w:t>B. Our reading might be slightly off</w:t>
      </w:r>
      <w:r w:rsidRPr="00BB6715">
        <w:rPr>
          <w:rFonts w:ascii="Century Gothic" w:hAnsi="Century Gothic"/>
        </w:rPr>
        <w:br/>
        <w:t>C. Numbers are always wrong</w:t>
      </w:r>
      <w:r w:rsidRPr="00BB6715">
        <w:rPr>
          <w:rFonts w:ascii="Century Gothic" w:hAnsi="Century Gothic"/>
        </w:rPr>
        <w:tab/>
      </w:r>
      <w:r w:rsidRPr="00BB6715"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BB6715">
        <w:rPr>
          <w:rFonts w:ascii="Century Gothic" w:hAnsi="Century Gothic"/>
        </w:rPr>
        <w:t>D. Science is confusing</w:t>
      </w:r>
    </w:p>
    <w:p w14:paraId="2F7360FF" w14:textId="34879380" w:rsidR="00BB6715" w:rsidRPr="00BB6715" w:rsidRDefault="00BB6715" w:rsidP="00BB6715">
      <w:pPr>
        <w:pStyle w:val="NormalWeb"/>
        <w:rPr>
          <w:rFonts w:ascii="Century Gothic" w:hAnsi="Century Gothic"/>
        </w:rPr>
      </w:pPr>
      <w:r w:rsidRPr="00BB6715">
        <w:rPr>
          <w:rStyle w:val="Strong"/>
          <w:rFonts w:ascii="Century Gothic" w:hAnsi="Century Gothic"/>
        </w:rPr>
        <w:t xml:space="preserve">2. </w:t>
      </w:r>
      <w:r w:rsidRPr="00BB6715">
        <w:rPr>
          <w:rFonts w:ascii="Century Gothic" w:hAnsi="Century Gothic"/>
        </w:rPr>
        <w:t xml:space="preserve"> </w:t>
      </w:r>
      <w:r w:rsidRPr="00BB6715">
        <w:rPr>
          <w:rFonts w:ascii="Century Gothic" w:hAnsi="Century Gothic"/>
        </w:rPr>
        <w:t>What is the name given to the small amount of doubt in a measurement?</w:t>
      </w:r>
    </w:p>
    <w:p w14:paraId="4B5C5769" w14:textId="3AB24519" w:rsidR="00BB6715" w:rsidRPr="00BB6715" w:rsidRDefault="00BB6715" w:rsidP="00BB6715">
      <w:pPr>
        <w:pStyle w:val="NormalWeb"/>
        <w:rPr>
          <w:rFonts w:ascii="Century Gothic" w:hAnsi="Century Gothic"/>
        </w:rPr>
      </w:pPr>
      <w:r w:rsidRPr="00BB6715">
        <w:rPr>
          <w:rStyle w:val="Strong"/>
          <w:rFonts w:ascii="Century Gothic" w:hAnsi="Century Gothic"/>
        </w:rPr>
        <w:t>3.</w:t>
      </w:r>
      <w:r w:rsidRPr="00BB6715">
        <w:rPr>
          <w:rFonts w:ascii="Century Gothic" w:hAnsi="Century Gothic"/>
        </w:rPr>
        <w:t xml:space="preserve"> </w:t>
      </w:r>
      <w:r w:rsidRPr="00BB6715">
        <w:rPr>
          <w:rFonts w:ascii="Century Gothic" w:hAnsi="Century Gothic"/>
        </w:rPr>
        <w:t>What does uncertainty tell us about a measurement?</w:t>
      </w:r>
    </w:p>
    <w:p w14:paraId="58F7456F" w14:textId="6411916B" w:rsidR="00BB6715" w:rsidRPr="00BB6715" w:rsidRDefault="00BB6715" w:rsidP="00BB6715">
      <w:pPr>
        <w:pStyle w:val="NormalWeb"/>
        <w:rPr>
          <w:rFonts w:ascii="Century Gothic" w:hAnsi="Century Gothic"/>
        </w:rPr>
      </w:pPr>
      <w:r w:rsidRPr="00BB6715">
        <w:rPr>
          <w:rStyle w:val="Strong"/>
          <w:rFonts w:ascii="Century Gothic" w:hAnsi="Century Gothic"/>
        </w:rPr>
        <w:t xml:space="preserve">4. </w:t>
      </w:r>
      <w:r w:rsidRPr="00BB6715">
        <w:rPr>
          <w:rFonts w:ascii="Century Gothic" w:hAnsi="Century Gothic"/>
        </w:rPr>
        <w:t>When using a measuring instrument, how is uncertainty usually estimated?</w:t>
      </w:r>
    </w:p>
    <w:p w14:paraId="66AC26E9" w14:textId="77777777" w:rsidR="009A77C6" w:rsidRDefault="00BB6715" w:rsidP="00D5457A">
      <w:pPr>
        <w:pStyle w:val="NormalWeb"/>
        <w:rPr>
          <w:rFonts w:ascii="Century Gothic" w:hAnsi="Century Gothic"/>
        </w:rPr>
      </w:pPr>
      <w:r w:rsidRPr="00BB6715">
        <w:rPr>
          <w:rStyle w:val="Strong"/>
          <w:rFonts w:ascii="Century Gothic" w:hAnsi="Century Gothic"/>
        </w:rPr>
        <w:t xml:space="preserve">5. </w:t>
      </w:r>
      <w:r w:rsidRPr="00BB6715">
        <w:rPr>
          <w:rFonts w:ascii="Century Gothic" w:hAnsi="Century Gothic"/>
        </w:rPr>
        <w:t xml:space="preserve">A ruler measures to the nearest </w:t>
      </w:r>
      <w:r w:rsidRPr="00BB6715">
        <w:rPr>
          <w:rStyle w:val="Strong"/>
          <w:rFonts w:ascii="Century Gothic" w:hAnsi="Century Gothic"/>
        </w:rPr>
        <w:t>1 mm</w:t>
      </w:r>
      <w:r w:rsidRPr="00BB6715">
        <w:rPr>
          <w:rFonts w:ascii="Century Gothic" w:hAnsi="Century Gothic"/>
        </w:rPr>
        <w:t>.</w:t>
      </w:r>
      <w:r w:rsidR="00A72008">
        <w:rPr>
          <w:rFonts w:ascii="Century Gothic" w:hAnsi="Century Gothic"/>
        </w:rPr>
        <w:t xml:space="preserve"> </w:t>
      </w:r>
      <w:r w:rsidRPr="00BB6715">
        <w:rPr>
          <w:rFonts w:ascii="Century Gothic" w:hAnsi="Century Gothic"/>
        </w:rPr>
        <w:t>What is the uncertainty?</w:t>
      </w:r>
    </w:p>
    <w:p w14:paraId="0822D914" w14:textId="3B0FC2AC" w:rsidR="006B2B9C" w:rsidRPr="006B2B9C" w:rsidRDefault="00D5457A" w:rsidP="00D5457A">
      <w:pPr>
        <w:pStyle w:val="NormalWeb"/>
        <w:rPr>
          <w:rFonts w:ascii="Century Gothic" w:hAnsi="Century Gothic"/>
        </w:rPr>
      </w:pPr>
      <w:r w:rsidRPr="00D5457A">
        <w:rPr>
          <w:rFonts w:ascii="Century Gothic" w:hAnsi="Century Gothic"/>
          <w:b/>
          <w:bCs/>
        </w:rPr>
        <w:t>6.</w:t>
      </w:r>
      <w:r w:rsidRPr="00D5457A">
        <w:rPr>
          <w:rFonts w:ascii="Century Gothic" w:hAnsi="Century Gothic"/>
        </w:rPr>
        <w:t xml:space="preserve"> </w:t>
      </w:r>
      <w:r w:rsidRPr="00D5457A">
        <w:rPr>
          <w:rFonts w:ascii="Century Gothic" w:hAnsi="Century Gothic"/>
        </w:rPr>
        <w:t>A bridge is being built.</w:t>
      </w:r>
      <w:r>
        <w:rPr>
          <w:rFonts w:ascii="Century Gothic" w:hAnsi="Century Gothic"/>
        </w:rPr>
        <w:t xml:space="preserve"> </w:t>
      </w:r>
      <w:r w:rsidRPr="00D5457A">
        <w:rPr>
          <w:rFonts w:ascii="Century Gothic" w:hAnsi="Century Gothic"/>
        </w:rPr>
        <w:t>Engineers take measurements to make sure it is safe.</w:t>
      </w:r>
      <w:r w:rsidRPr="00D5457A">
        <w:rPr>
          <w:rFonts w:ascii="Century Gothic" w:hAnsi="Century Gothic"/>
        </w:rPr>
        <w:t xml:space="preserve"> </w:t>
      </w:r>
      <w:r w:rsidRPr="00D5457A">
        <w:rPr>
          <w:rFonts w:ascii="Century Gothic" w:hAnsi="Century Gothic"/>
        </w:rPr>
        <w:t>What could happen if a measurement is not exact?</w:t>
      </w:r>
    </w:p>
    <w:p w14:paraId="070405D5" w14:textId="051623DD" w:rsidR="006B2B9C" w:rsidRPr="00D5457A" w:rsidRDefault="006B2B9C" w:rsidP="006B2B9C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  <w:u w:val="single"/>
        </w:rPr>
        <w:lastRenderedPageBreak/>
        <w:t>Read Now: Concentration</w:t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b/>
          <w:bCs/>
          <w:color w:val="000000" w:themeColor="text1"/>
          <w:sz w:val="24"/>
          <w:szCs w:val="24"/>
        </w:rPr>
        <w:tab/>
      </w:r>
      <w:r w:rsidRPr="00D5457A">
        <w:rPr>
          <w:rStyle w:val="Strong"/>
          <w:rFonts w:ascii="Century Gothic" w:hAnsi="Century Gothic"/>
          <w:color w:val="000000" w:themeColor="text1"/>
          <w:sz w:val="24"/>
          <w:szCs w:val="24"/>
        </w:rPr>
        <w:t>Date: ______</w:t>
      </w:r>
      <w:r w:rsidRPr="00D5457A">
        <w:rPr>
          <w:rStyle w:val="Strong"/>
          <w:rFonts w:ascii="Century Gothic" w:hAnsi="Century Gothic"/>
          <w:color w:val="000000" w:themeColor="text1"/>
          <w:sz w:val="24"/>
          <w:szCs w:val="24"/>
        </w:rPr>
        <w:t>________</w:t>
      </w:r>
      <w:r w:rsidRPr="00D5457A">
        <w:rPr>
          <w:rStyle w:val="Strong"/>
          <w:rFonts w:ascii="Century Gothic" w:hAnsi="Century Gothic"/>
          <w:color w:val="000000" w:themeColor="text1"/>
          <w:sz w:val="24"/>
          <w:szCs w:val="24"/>
        </w:rPr>
        <w:t>____</w:t>
      </w:r>
    </w:p>
    <w:p w14:paraId="40607D7E" w14:textId="7DD5B7DB" w:rsidR="006B2B9C" w:rsidRPr="00D5457A" w:rsidRDefault="006B2B9C" w:rsidP="006B2B9C">
      <w:pPr>
        <w:pStyle w:val="NormalWeb"/>
        <w:rPr>
          <w:rFonts w:ascii="Century Gothic" w:hAnsi="Century Gothic"/>
          <w:color w:val="000000" w:themeColor="text1"/>
        </w:rPr>
      </w:pPr>
      <w:r w:rsidRPr="00D5457A">
        <w:rPr>
          <w:rStyle w:val="Strong"/>
          <w:rFonts w:ascii="Century Gothic" w:hAnsi="Century Gothic"/>
          <w:color w:val="000000" w:themeColor="text1"/>
        </w:rPr>
        <w:t>Concentration</w:t>
      </w:r>
      <w:r w:rsidRPr="00D5457A">
        <w:rPr>
          <w:rFonts w:ascii="Century Gothic" w:hAnsi="Century Gothic"/>
          <w:color w:val="000000" w:themeColor="text1"/>
        </w:rPr>
        <w:t xml:space="preserve"> tells us </w:t>
      </w:r>
      <w:r w:rsidRPr="00D5457A">
        <w:rPr>
          <w:rStyle w:val="Strong"/>
          <w:rFonts w:ascii="Century Gothic" w:hAnsi="Century Gothic"/>
          <w:color w:val="000000" w:themeColor="text1"/>
        </w:rPr>
        <w:t>how much solute</w:t>
      </w:r>
      <w:r w:rsidRPr="00D5457A">
        <w:rPr>
          <w:rFonts w:ascii="Century Gothic" w:hAnsi="Century Gothic"/>
          <w:color w:val="000000" w:themeColor="text1"/>
        </w:rPr>
        <w:t xml:space="preserve"> is dissolved in a </w:t>
      </w:r>
      <w:r w:rsidRPr="00D5457A">
        <w:rPr>
          <w:rStyle w:val="Strong"/>
          <w:rFonts w:ascii="Century Gothic" w:hAnsi="Century Gothic"/>
          <w:color w:val="000000" w:themeColor="text1"/>
        </w:rPr>
        <w:t>certain volume of solution</w:t>
      </w:r>
      <w:r w:rsidRPr="00D5457A">
        <w:rPr>
          <w:rFonts w:ascii="Century Gothic" w:hAnsi="Century Gothic"/>
          <w:color w:val="000000" w:themeColor="text1"/>
        </w:rPr>
        <w:t>.</w:t>
      </w:r>
    </w:p>
    <w:p w14:paraId="553D107E" w14:textId="77777777" w:rsidR="00D5457A" w:rsidRPr="00D5457A" w:rsidRDefault="00D5457A" w:rsidP="006B2B9C">
      <w:pPr>
        <w:pStyle w:val="NormalWeb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noProof/>
        </w:rPr>
        <w:drawing>
          <wp:anchor distT="0" distB="0" distL="114300" distR="114300" simplePos="0" relativeHeight="251650560" behindDoc="0" locked="0" layoutInCell="1" allowOverlap="1" wp14:anchorId="6C38FEA6" wp14:editId="698EE092">
            <wp:simplePos x="0" y="0"/>
            <wp:positionH relativeFrom="column">
              <wp:posOffset>3266871</wp:posOffset>
            </wp:positionH>
            <wp:positionV relativeFrom="paragraph">
              <wp:posOffset>20751</wp:posOffset>
            </wp:positionV>
            <wp:extent cx="3513455" cy="1376680"/>
            <wp:effectExtent l="0" t="0" r="4445" b="0"/>
            <wp:wrapSquare wrapText="bothSides"/>
            <wp:docPr id="1832219867" name="Picture 1" descr="What is Solut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What is Solute?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9" t="14147" r="5810" b="8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B9C" w:rsidRPr="00D5457A">
        <w:rPr>
          <w:rFonts w:ascii="Century Gothic" w:hAnsi="Century Gothic"/>
          <w:color w:val="000000" w:themeColor="text1"/>
        </w:rPr>
        <w:t xml:space="preserve">A solution with </w:t>
      </w:r>
      <w:r w:rsidR="006B2B9C" w:rsidRPr="00D5457A">
        <w:rPr>
          <w:rStyle w:val="Strong"/>
          <w:rFonts w:ascii="Century Gothic" w:hAnsi="Century Gothic"/>
          <w:color w:val="000000" w:themeColor="text1"/>
        </w:rPr>
        <w:t>high concentration</w:t>
      </w:r>
      <w:r w:rsidR="006B2B9C" w:rsidRPr="00D5457A">
        <w:rPr>
          <w:rFonts w:ascii="Century Gothic" w:hAnsi="Century Gothic"/>
          <w:color w:val="000000" w:themeColor="text1"/>
        </w:rPr>
        <w:t xml:space="preserve"> has </w:t>
      </w:r>
      <w:r w:rsidR="006B2B9C" w:rsidRPr="00D5457A">
        <w:rPr>
          <w:rStyle w:val="Strong"/>
          <w:rFonts w:ascii="Century Gothic" w:hAnsi="Century Gothic"/>
          <w:color w:val="000000" w:themeColor="text1"/>
        </w:rPr>
        <w:t xml:space="preserve">a lot of </w:t>
      </w:r>
      <w:proofErr w:type="gramStart"/>
      <w:r w:rsidR="006B2B9C" w:rsidRPr="00D5457A">
        <w:rPr>
          <w:rStyle w:val="Strong"/>
          <w:rFonts w:ascii="Century Gothic" w:hAnsi="Century Gothic"/>
          <w:color w:val="000000" w:themeColor="text1"/>
        </w:rPr>
        <w:t>solute</w:t>
      </w:r>
      <w:proofErr w:type="gramEnd"/>
      <w:r w:rsidR="006B2B9C" w:rsidRPr="00D5457A">
        <w:rPr>
          <w:rFonts w:ascii="Century Gothic" w:hAnsi="Century Gothic"/>
          <w:color w:val="000000" w:themeColor="text1"/>
        </w:rPr>
        <w:t xml:space="preserve"> in a small volume.</w:t>
      </w:r>
    </w:p>
    <w:p w14:paraId="359556ED" w14:textId="3D8C9501" w:rsidR="006B2B9C" w:rsidRPr="00D5457A" w:rsidRDefault="006B2B9C" w:rsidP="006B2B9C">
      <w:pPr>
        <w:pStyle w:val="NormalWeb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br/>
        <w:t xml:space="preserve">A solution with </w:t>
      </w:r>
      <w:r w:rsidRPr="00D5457A">
        <w:rPr>
          <w:rStyle w:val="Strong"/>
          <w:rFonts w:ascii="Century Gothic" w:hAnsi="Century Gothic"/>
          <w:color w:val="000000" w:themeColor="text1"/>
        </w:rPr>
        <w:t>low concentration</w:t>
      </w:r>
      <w:r w:rsidRPr="00D5457A">
        <w:rPr>
          <w:rFonts w:ascii="Century Gothic" w:hAnsi="Century Gothic"/>
          <w:color w:val="000000" w:themeColor="text1"/>
        </w:rPr>
        <w:t xml:space="preserve"> has </w:t>
      </w:r>
      <w:r w:rsidRPr="00D5457A">
        <w:rPr>
          <w:rStyle w:val="Strong"/>
          <w:rFonts w:ascii="Century Gothic" w:hAnsi="Century Gothic"/>
          <w:color w:val="000000" w:themeColor="text1"/>
        </w:rPr>
        <w:t>less solute</w:t>
      </w:r>
      <w:r w:rsidRPr="00D5457A">
        <w:rPr>
          <w:rFonts w:ascii="Century Gothic" w:hAnsi="Century Gothic"/>
          <w:color w:val="000000" w:themeColor="text1"/>
        </w:rPr>
        <w:t xml:space="preserve"> in the same volume.</w:t>
      </w:r>
    </w:p>
    <w:p w14:paraId="3D3487C8" w14:textId="74CC1D3D" w:rsidR="006B2B9C" w:rsidRPr="00D5457A" w:rsidRDefault="006B2B9C" w:rsidP="006B2B9C">
      <w:pPr>
        <w:pStyle w:val="Heading3"/>
        <w:rPr>
          <w:rFonts w:ascii="Century Gothic" w:hAnsi="Century Gothic"/>
          <w:color w:val="000000" w:themeColor="text1"/>
        </w:rPr>
      </w:pPr>
      <w:r w:rsidRPr="00D5457A">
        <w:rPr>
          <w:rStyle w:val="Strong"/>
          <w:rFonts w:ascii="Century Gothic" w:hAnsi="Century Gothic"/>
          <w:b/>
          <w:bCs/>
          <w:color w:val="000000" w:themeColor="text1"/>
        </w:rPr>
        <w:t>Example</w:t>
      </w:r>
    </w:p>
    <w:p w14:paraId="2349DAA6" w14:textId="7BC3CA4F" w:rsidR="006B2B9C" w:rsidRPr="00D5457A" w:rsidRDefault="006B2B9C" w:rsidP="00D5457A">
      <w:pPr>
        <w:pStyle w:val="NormalWeb"/>
        <w:ind w:left="360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>If two beakers contain the same amount of water:</w:t>
      </w:r>
    </w:p>
    <w:p w14:paraId="6355E7B9" w14:textId="76AA5789" w:rsidR="006B2B9C" w:rsidRPr="00D5457A" w:rsidRDefault="006B2B9C" w:rsidP="00D5457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 xml:space="preserve">The one with </w:t>
      </w:r>
      <w:r w:rsidRPr="00D5457A">
        <w:rPr>
          <w:rStyle w:val="Strong"/>
          <w:rFonts w:ascii="Century Gothic" w:hAnsi="Century Gothic"/>
          <w:color w:val="000000" w:themeColor="text1"/>
        </w:rPr>
        <w:t>more salt</w:t>
      </w:r>
      <w:r w:rsidRPr="00D5457A">
        <w:rPr>
          <w:rFonts w:ascii="Century Gothic" w:hAnsi="Century Gothic"/>
          <w:color w:val="000000" w:themeColor="text1"/>
        </w:rPr>
        <w:t xml:space="preserve"> has a </w:t>
      </w:r>
      <w:r w:rsidRPr="00D5457A">
        <w:rPr>
          <w:rStyle w:val="Strong"/>
          <w:rFonts w:ascii="Century Gothic" w:hAnsi="Century Gothic"/>
          <w:color w:val="000000" w:themeColor="text1"/>
        </w:rPr>
        <w:t>higher concentration</w:t>
      </w:r>
    </w:p>
    <w:p w14:paraId="4202DF60" w14:textId="013E7D5F" w:rsidR="006B2B9C" w:rsidRPr="00D5457A" w:rsidRDefault="006B2B9C" w:rsidP="00D5457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 xml:space="preserve">The one with </w:t>
      </w:r>
      <w:r w:rsidRPr="00D5457A">
        <w:rPr>
          <w:rStyle w:val="Strong"/>
          <w:rFonts w:ascii="Century Gothic" w:hAnsi="Century Gothic"/>
          <w:color w:val="000000" w:themeColor="text1"/>
        </w:rPr>
        <w:t>less salt</w:t>
      </w:r>
      <w:r w:rsidRPr="00D5457A">
        <w:rPr>
          <w:rFonts w:ascii="Century Gothic" w:hAnsi="Century Gothic"/>
          <w:color w:val="000000" w:themeColor="text1"/>
        </w:rPr>
        <w:t xml:space="preserve"> has a </w:t>
      </w:r>
      <w:r w:rsidRPr="00D5457A">
        <w:rPr>
          <w:rStyle w:val="Strong"/>
          <w:rFonts w:ascii="Century Gothic" w:hAnsi="Century Gothic"/>
          <w:color w:val="000000" w:themeColor="text1"/>
        </w:rPr>
        <w:t>lower concentration</w:t>
      </w:r>
    </w:p>
    <w:p w14:paraId="538B5922" w14:textId="2D62B031" w:rsidR="006B2B9C" w:rsidRPr="00D5457A" w:rsidRDefault="006B2B9C" w:rsidP="006B2B9C">
      <w:pPr>
        <w:pStyle w:val="NormalWeb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>Concentration is measured in:</w:t>
      </w:r>
    </w:p>
    <w:p w14:paraId="23E753C8" w14:textId="31716255" w:rsidR="006B2B9C" w:rsidRPr="00D5457A" w:rsidRDefault="006B2B9C" w:rsidP="00BB6715">
      <w:pPr>
        <w:pStyle w:val="NormalWeb"/>
        <w:ind w:firstLine="720"/>
        <w:rPr>
          <w:rFonts w:ascii="Century Gothic" w:hAnsi="Century Gothic"/>
          <w:color w:val="000000" w:themeColor="text1"/>
        </w:rPr>
      </w:pPr>
      <w:r w:rsidRPr="00D5457A">
        <w:rPr>
          <w:rStyle w:val="Strong"/>
          <w:rFonts w:ascii="Century Gothic" w:hAnsi="Century Gothic"/>
          <w:color w:val="000000" w:themeColor="text1"/>
        </w:rPr>
        <w:t xml:space="preserve"> g/dm³</w:t>
      </w:r>
    </w:p>
    <w:p w14:paraId="627BA8F1" w14:textId="1080FFD1" w:rsidR="006B2B9C" w:rsidRPr="00D5457A" w:rsidRDefault="006B2B9C" w:rsidP="00D5457A">
      <w:pPr>
        <w:pStyle w:val="NormalWeb"/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>This means</w:t>
      </w:r>
      <w:r w:rsidR="00D5457A" w:rsidRPr="00D5457A">
        <w:rPr>
          <w:rFonts w:ascii="Century Gothic" w:hAnsi="Century Gothic"/>
          <w:color w:val="000000" w:themeColor="text1"/>
        </w:rPr>
        <w:t xml:space="preserve"> </w:t>
      </w:r>
      <w:r w:rsidRPr="00D5457A">
        <w:rPr>
          <w:rStyle w:val="Strong"/>
          <w:rFonts w:ascii="Century Gothic" w:hAnsi="Century Gothic"/>
          <w:color w:val="000000" w:themeColor="text1"/>
        </w:rPr>
        <w:t>grams of solute</w:t>
      </w:r>
      <w:r w:rsidR="00BB6715" w:rsidRPr="00D5457A">
        <w:rPr>
          <w:rFonts w:ascii="Century Gothic" w:hAnsi="Century Gothic"/>
          <w:color w:val="000000" w:themeColor="text1"/>
        </w:rPr>
        <w:t xml:space="preserve"> </w:t>
      </w:r>
      <w:r w:rsidRPr="00D5457A">
        <w:rPr>
          <w:rFonts w:ascii="Century Gothic" w:hAnsi="Century Gothic"/>
          <w:color w:val="000000" w:themeColor="text1"/>
        </w:rPr>
        <w:t xml:space="preserve">per </w:t>
      </w:r>
      <w:r w:rsidRPr="00D5457A">
        <w:rPr>
          <w:rStyle w:val="Strong"/>
          <w:rFonts w:ascii="Century Gothic" w:hAnsi="Century Gothic"/>
          <w:color w:val="000000" w:themeColor="text1"/>
        </w:rPr>
        <w:t>dm³ of solution</w:t>
      </w:r>
      <w:r w:rsidR="00D5457A" w:rsidRPr="00D5457A">
        <w:rPr>
          <w:rFonts w:ascii="Century Gothic" w:hAnsi="Century Gothic"/>
        </w:rPr>
        <w:t xml:space="preserve"> </w:t>
      </w:r>
      <w:r w:rsidR="00D5457A" w:rsidRPr="00D5457A">
        <w:rPr>
          <w:rFonts w:ascii="Century Gothic" w:hAnsi="Century Gothic"/>
        </w:rPr>
        <w:fldChar w:fldCharType="begin"/>
      </w:r>
      <w:r w:rsidR="00D5457A" w:rsidRPr="00D5457A">
        <w:rPr>
          <w:rFonts w:ascii="Century Gothic" w:hAnsi="Century Gothic"/>
        </w:rPr>
        <w:instrText xml:space="preserve"> INCLUDEPICTURE "https://cdn1.byjus.com/wp-content/uploads/2021/04/Solute-700x327-700x327.png" \* MERGEFORMATINET </w:instrText>
      </w:r>
      <w:r w:rsidR="00D5457A" w:rsidRPr="00D5457A">
        <w:rPr>
          <w:rFonts w:ascii="Century Gothic" w:hAnsi="Century Gothic"/>
        </w:rPr>
        <w:fldChar w:fldCharType="separate"/>
      </w:r>
      <w:r w:rsidR="00D5457A" w:rsidRPr="00D5457A">
        <w:rPr>
          <w:rFonts w:ascii="Century Gothic" w:hAnsi="Century Gothic"/>
        </w:rPr>
        <w:fldChar w:fldCharType="end"/>
      </w:r>
    </w:p>
    <w:p w14:paraId="3D0D07EF" w14:textId="2C95A354" w:rsidR="006B2B9C" w:rsidRPr="00D5457A" w:rsidRDefault="006B2B9C" w:rsidP="006B2B9C">
      <w:pPr>
        <w:pStyle w:val="Heading3"/>
        <w:rPr>
          <w:rFonts w:ascii="Century Gothic" w:hAnsi="Century Gothic"/>
          <w:color w:val="000000" w:themeColor="text1"/>
        </w:rPr>
      </w:pPr>
      <w:r w:rsidRPr="00D5457A">
        <w:rPr>
          <w:rStyle w:val="Strong"/>
          <w:rFonts w:ascii="Century Gothic" w:hAnsi="Century Gothic"/>
          <w:b/>
          <w:bCs/>
          <w:color w:val="000000" w:themeColor="text1"/>
        </w:rPr>
        <w:t>Remember</w:t>
      </w:r>
    </w:p>
    <w:p w14:paraId="37F62242" w14:textId="77777777" w:rsidR="006B2B9C" w:rsidRPr="00D5457A" w:rsidRDefault="006B2B9C" w:rsidP="006B2B9C">
      <w:pPr>
        <w:pStyle w:val="NormalWeb"/>
        <w:numPr>
          <w:ilvl w:val="0"/>
          <w:numId w:val="12"/>
        </w:numPr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>Solute = the substance that is dissolved</w:t>
      </w:r>
    </w:p>
    <w:p w14:paraId="788D0DEC" w14:textId="77777777" w:rsidR="006B2B9C" w:rsidRPr="00D5457A" w:rsidRDefault="006B2B9C" w:rsidP="006B2B9C">
      <w:pPr>
        <w:pStyle w:val="NormalWeb"/>
        <w:numPr>
          <w:ilvl w:val="0"/>
          <w:numId w:val="12"/>
        </w:numPr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>Solution = solute + solvent</w:t>
      </w:r>
    </w:p>
    <w:p w14:paraId="48CED636" w14:textId="17DB5CBF" w:rsidR="006B2B9C" w:rsidRPr="00D5457A" w:rsidRDefault="006B2B9C" w:rsidP="00D5457A">
      <w:pPr>
        <w:pStyle w:val="NormalWeb"/>
        <w:numPr>
          <w:ilvl w:val="0"/>
          <w:numId w:val="12"/>
        </w:numPr>
        <w:rPr>
          <w:rFonts w:ascii="Century Gothic" w:hAnsi="Century Gothic"/>
          <w:color w:val="000000" w:themeColor="text1"/>
        </w:rPr>
      </w:pPr>
      <w:r w:rsidRPr="00D5457A">
        <w:rPr>
          <w:rFonts w:ascii="Century Gothic" w:hAnsi="Century Gothic"/>
          <w:color w:val="000000" w:themeColor="text1"/>
        </w:rPr>
        <w:t>Higher concentration → more particles in the same volume</w:t>
      </w:r>
    </w:p>
    <w:p w14:paraId="6C431B47" w14:textId="77777777" w:rsidR="00D5457A" w:rsidRDefault="00D5457A" w:rsidP="00D5457A">
      <w:pPr>
        <w:pStyle w:val="NormalWeb"/>
        <w:rPr>
          <w:rFonts w:ascii="Century Gothic" w:hAnsi="Century Gothic"/>
          <w:color w:val="000000" w:themeColor="text1"/>
          <w:u w:val="single"/>
        </w:rPr>
      </w:pPr>
    </w:p>
    <w:p w14:paraId="701BF815" w14:textId="244AFFC6" w:rsidR="00D5457A" w:rsidRPr="00D5457A" w:rsidRDefault="00D5457A" w:rsidP="00D5457A">
      <w:pPr>
        <w:pStyle w:val="NormalWeb"/>
        <w:rPr>
          <w:rFonts w:ascii="Century Gothic" w:hAnsi="Century Gothic"/>
          <w:color w:val="000000" w:themeColor="text1"/>
          <w:u w:val="single"/>
        </w:rPr>
      </w:pPr>
      <w:r w:rsidRPr="00D5457A">
        <w:rPr>
          <w:rFonts w:ascii="Century Gothic" w:hAnsi="Century Gothic"/>
          <w:color w:val="000000" w:themeColor="text1"/>
          <w:u w:val="single"/>
        </w:rPr>
        <w:t>Questions</w:t>
      </w:r>
    </w:p>
    <w:p w14:paraId="5EA67865" w14:textId="12A6CE74" w:rsidR="00D5457A" w:rsidRPr="00D5457A" w:rsidRDefault="00D5457A" w:rsidP="00D5457A">
      <w:pPr>
        <w:pStyle w:val="NormalWeb"/>
        <w:rPr>
          <w:rFonts w:ascii="Century Gothic" w:hAnsi="Century Gothic"/>
        </w:rPr>
      </w:pPr>
      <w:r w:rsidRPr="00D5457A">
        <w:rPr>
          <w:rStyle w:val="Strong"/>
          <w:rFonts w:ascii="Century Gothic" w:hAnsi="Century Gothic"/>
        </w:rPr>
        <w:t xml:space="preserve">1. </w:t>
      </w:r>
      <w:r w:rsidRPr="00D5457A">
        <w:rPr>
          <w:rFonts w:ascii="Century Gothic" w:hAnsi="Century Gothic"/>
        </w:rPr>
        <w:t>What does concentration tell us?</w:t>
      </w:r>
    </w:p>
    <w:p w14:paraId="5A6D5DAC" w14:textId="4B18A65A" w:rsidR="00D5457A" w:rsidRPr="00D5457A" w:rsidRDefault="00D5457A" w:rsidP="00D5457A">
      <w:pPr>
        <w:pStyle w:val="NormalWeb"/>
        <w:ind w:left="720"/>
        <w:rPr>
          <w:rFonts w:ascii="Century Gothic" w:hAnsi="Century Gothic"/>
        </w:rPr>
      </w:pPr>
      <w:r w:rsidRPr="00D5457A">
        <w:rPr>
          <w:rFonts w:ascii="Century Gothic" w:hAnsi="Century Gothic"/>
        </w:rPr>
        <w:t>A. How hot a solution is</w:t>
      </w:r>
      <w:r w:rsidRPr="00D5457A">
        <w:rPr>
          <w:rFonts w:ascii="Century Gothic" w:hAnsi="Century Gothic"/>
        </w:rPr>
        <w:tab/>
      </w:r>
      <w:r w:rsidRPr="00D5457A">
        <w:rPr>
          <w:rFonts w:ascii="Century Gothic" w:hAnsi="Century Gothic"/>
        </w:rPr>
        <w:tab/>
      </w:r>
      <w:r w:rsidRPr="00D5457A">
        <w:rPr>
          <w:rFonts w:ascii="Century Gothic" w:hAnsi="Century Gothic"/>
        </w:rPr>
        <w:tab/>
      </w:r>
      <w:r w:rsidRPr="00D5457A">
        <w:rPr>
          <w:rFonts w:ascii="Century Gothic" w:hAnsi="Century Gothic"/>
        </w:rPr>
        <w:t>B. How much solute is dissolved in a certain volume</w:t>
      </w:r>
      <w:r w:rsidRPr="00D5457A">
        <w:rPr>
          <w:rFonts w:ascii="Century Gothic" w:hAnsi="Century Gothic"/>
        </w:rPr>
        <w:br/>
        <w:t>C. How fast a reaction happens</w:t>
      </w:r>
      <w:r w:rsidRPr="00D5457A">
        <w:rPr>
          <w:rFonts w:ascii="Century Gothic" w:hAnsi="Century Gothic"/>
        </w:rPr>
        <w:tab/>
      </w:r>
      <w:r w:rsidRPr="00D5457A">
        <w:rPr>
          <w:rFonts w:ascii="Century Gothic" w:hAnsi="Century Gothic"/>
        </w:rPr>
        <w:tab/>
      </w:r>
      <w:r w:rsidRPr="00D5457A">
        <w:rPr>
          <w:rFonts w:ascii="Century Gothic" w:hAnsi="Century Gothic"/>
        </w:rPr>
        <w:t>D. How heavy the solution is</w:t>
      </w:r>
    </w:p>
    <w:p w14:paraId="37FA61E9" w14:textId="34741305" w:rsidR="00D5457A" w:rsidRPr="00D5457A" w:rsidRDefault="00D5457A" w:rsidP="00D5457A">
      <w:pPr>
        <w:pStyle w:val="NormalWeb"/>
        <w:rPr>
          <w:rFonts w:ascii="Century Gothic" w:hAnsi="Century Gothic"/>
        </w:rPr>
      </w:pPr>
      <w:r w:rsidRPr="00D5457A">
        <w:rPr>
          <w:rStyle w:val="Strong"/>
          <w:rFonts w:ascii="Century Gothic" w:hAnsi="Century Gothic"/>
        </w:rPr>
        <w:t xml:space="preserve">2. </w:t>
      </w:r>
      <w:r w:rsidRPr="00D5457A">
        <w:rPr>
          <w:rFonts w:ascii="Century Gothic" w:hAnsi="Century Gothic"/>
        </w:rPr>
        <w:t xml:space="preserve">What is the </w:t>
      </w:r>
      <w:r w:rsidRPr="00D5457A">
        <w:rPr>
          <w:rStyle w:val="Strong"/>
          <w:rFonts w:ascii="Century Gothic" w:hAnsi="Century Gothic"/>
        </w:rPr>
        <w:t>solute</w:t>
      </w:r>
      <w:r w:rsidRPr="00D5457A">
        <w:rPr>
          <w:rFonts w:ascii="Century Gothic" w:hAnsi="Century Gothic"/>
        </w:rPr>
        <w:t>?</w:t>
      </w:r>
    </w:p>
    <w:p w14:paraId="01FBE17D" w14:textId="0CCA36BA" w:rsidR="00D5457A" w:rsidRPr="00D5457A" w:rsidRDefault="00D5457A" w:rsidP="00D5457A">
      <w:pPr>
        <w:pStyle w:val="NormalWeb"/>
        <w:rPr>
          <w:rFonts w:ascii="Century Gothic" w:hAnsi="Century Gothic"/>
        </w:rPr>
      </w:pPr>
      <w:r w:rsidRPr="00D5457A">
        <w:rPr>
          <w:rStyle w:val="Strong"/>
          <w:rFonts w:ascii="Century Gothic" w:hAnsi="Century Gothic"/>
        </w:rPr>
        <w:t xml:space="preserve">3. </w:t>
      </w:r>
      <w:r w:rsidRPr="00D5457A">
        <w:rPr>
          <w:rFonts w:ascii="Century Gothic" w:hAnsi="Century Gothic"/>
        </w:rPr>
        <w:t xml:space="preserve">If two beakers contain the same amount of water, which one has a </w:t>
      </w:r>
      <w:r w:rsidRPr="00D5457A">
        <w:rPr>
          <w:rStyle w:val="Strong"/>
          <w:rFonts w:ascii="Century Gothic" w:hAnsi="Century Gothic"/>
        </w:rPr>
        <w:t>higher concentration</w:t>
      </w:r>
      <w:r w:rsidRPr="00D5457A">
        <w:rPr>
          <w:rFonts w:ascii="Century Gothic" w:hAnsi="Century Gothic"/>
        </w:rPr>
        <w:t>?</w:t>
      </w:r>
    </w:p>
    <w:p w14:paraId="76CFAA4E" w14:textId="79F44653" w:rsidR="00D5457A" w:rsidRPr="00D5457A" w:rsidRDefault="00D5457A" w:rsidP="00D5457A">
      <w:pPr>
        <w:pStyle w:val="NormalWeb"/>
        <w:rPr>
          <w:rFonts w:ascii="Century Gothic" w:hAnsi="Century Gothic"/>
        </w:rPr>
      </w:pPr>
      <w:r w:rsidRPr="00D5457A">
        <w:rPr>
          <w:rStyle w:val="Strong"/>
          <w:rFonts w:ascii="Century Gothic" w:hAnsi="Century Gothic"/>
        </w:rPr>
        <w:t xml:space="preserve">4. </w:t>
      </w:r>
      <w:r w:rsidRPr="00D5457A">
        <w:rPr>
          <w:rFonts w:ascii="Century Gothic" w:hAnsi="Century Gothic"/>
        </w:rPr>
        <w:t xml:space="preserve">What is the </w:t>
      </w:r>
      <w:r w:rsidRPr="00D5457A">
        <w:rPr>
          <w:rStyle w:val="Strong"/>
          <w:rFonts w:ascii="Century Gothic" w:hAnsi="Century Gothic"/>
        </w:rPr>
        <w:t>unit of concentration</w:t>
      </w:r>
      <w:r w:rsidRPr="00D5457A">
        <w:rPr>
          <w:rFonts w:ascii="Century Gothic" w:hAnsi="Century Gothic"/>
        </w:rPr>
        <w:t xml:space="preserve"> used in science?</w:t>
      </w:r>
    </w:p>
    <w:p w14:paraId="5B7A7E22" w14:textId="14658B87" w:rsidR="00D207FC" w:rsidRPr="009A77C6" w:rsidRDefault="00D5457A" w:rsidP="009F5F9E">
      <w:pPr>
        <w:pStyle w:val="NormalWeb"/>
        <w:rPr>
          <w:rFonts w:ascii="Century Gothic" w:hAnsi="Century Gothic"/>
        </w:rPr>
      </w:pPr>
      <w:r w:rsidRPr="00D5457A">
        <w:rPr>
          <w:rStyle w:val="Strong"/>
          <w:rFonts w:ascii="Century Gothic" w:hAnsi="Century Gothic"/>
        </w:rPr>
        <w:t xml:space="preserve">5. </w:t>
      </w:r>
      <w:r w:rsidRPr="00D5457A">
        <w:rPr>
          <w:rFonts w:ascii="Century Gothic" w:hAnsi="Century Gothic"/>
        </w:rPr>
        <w:t>Two solutions have the same volume.</w:t>
      </w:r>
      <w:r w:rsidRPr="00D5457A">
        <w:rPr>
          <w:rFonts w:ascii="Century Gothic" w:hAnsi="Century Gothic"/>
        </w:rPr>
        <w:t xml:space="preserve"> </w:t>
      </w:r>
      <w:r w:rsidRPr="00D5457A">
        <w:rPr>
          <w:rFonts w:ascii="Century Gothic" w:hAnsi="Century Gothic"/>
        </w:rPr>
        <w:t>One has more solute than the other.</w:t>
      </w:r>
      <w:r w:rsidRPr="00D5457A">
        <w:rPr>
          <w:rFonts w:ascii="Century Gothic" w:hAnsi="Century Gothic"/>
        </w:rPr>
        <w:t xml:space="preserve"> </w:t>
      </w:r>
      <w:r w:rsidRPr="00D5457A">
        <w:rPr>
          <w:rFonts w:ascii="Century Gothic" w:hAnsi="Century Gothic"/>
        </w:rPr>
        <w:t>Which solution has the higher concentration, and why?</w:t>
      </w:r>
    </w:p>
    <w:p w14:paraId="05E7CEAB" w14:textId="69DFF156" w:rsidR="00773187" w:rsidRPr="00F650CB" w:rsidRDefault="00D207FC" w:rsidP="00F650CB">
      <w:pPr>
        <w:spacing w:line="360" w:lineRule="auto"/>
        <w:rPr>
          <w:rFonts w:ascii="Century Gothic" w:hAnsi="Century Gothic"/>
          <w:color w:val="000000" w:themeColor="text1"/>
          <w:sz w:val="28"/>
          <w:szCs w:val="28"/>
          <w:u w:val="single"/>
        </w:rPr>
      </w:pPr>
      <w:r w:rsidRPr="00D207FC">
        <w:rPr>
          <w:rFonts w:ascii="Century Gothic" w:hAnsi="Century Gothic"/>
          <w:color w:val="000000" w:themeColor="text1"/>
          <w:sz w:val="28"/>
          <w:szCs w:val="28"/>
          <w:u w:val="single"/>
        </w:rPr>
        <w:lastRenderedPageBreak/>
        <w:t xml:space="preserve">How to calculate uncertainty </w:t>
      </w:r>
    </w:p>
    <w:p w14:paraId="5EF02C24" w14:textId="6E7E06A5" w:rsidR="00D207FC" w:rsidRPr="00D207FC" w:rsidRDefault="00D207FC" w:rsidP="00D207FC">
      <w:pPr>
        <w:spacing w:before="100" w:beforeAutospacing="1" w:after="100" w:afterAutospacing="1"/>
        <w:outlineLvl w:val="1"/>
        <w:rPr>
          <w:rFonts w:ascii="Century Gothic" w:hAnsi="Century Gothic"/>
          <w:b/>
          <w:bCs/>
        </w:rPr>
      </w:pPr>
      <w:r w:rsidRPr="00D207FC">
        <w:rPr>
          <w:rFonts w:ascii="Century Gothic" w:hAnsi="Century Gothic"/>
          <w:b/>
          <w:bCs/>
        </w:rPr>
        <w:t>I DO</w:t>
      </w:r>
      <w:r w:rsidR="00773187">
        <w:rPr>
          <w:rFonts w:ascii="Century Gothic" w:hAnsi="Century Gothic"/>
          <w:b/>
          <w:bCs/>
        </w:rPr>
        <w:t>:</w:t>
      </w:r>
    </w:p>
    <w:tbl>
      <w:tblPr>
        <w:tblStyle w:val="TableGrid"/>
        <w:tblpPr w:leftFromText="180" w:rightFromText="180" w:vertAnchor="text" w:horzAnchor="margin" w:tblpXSpec="right" w:tblpY="72"/>
        <w:tblW w:w="5473" w:type="dxa"/>
        <w:tblLook w:val="04A0" w:firstRow="1" w:lastRow="0" w:firstColumn="1" w:lastColumn="0" w:noHBand="0" w:noVBand="1"/>
      </w:tblPr>
      <w:tblGrid>
        <w:gridCol w:w="1173"/>
        <w:gridCol w:w="4300"/>
      </w:tblGrid>
      <w:tr w:rsidR="00F650CB" w:rsidRPr="00773187" w14:paraId="7A2DBEDA" w14:textId="77777777" w:rsidTr="00F650CB">
        <w:trPr>
          <w:trHeight w:val="341"/>
        </w:trPr>
        <w:tc>
          <w:tcPr>
            <w:tcW w:w="0" w:type="auto"/>
            <w:hideMark/>
          </w:tcPr>
          <w:p w14:paraId="301DF0E8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773187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07AFB134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773187">
              <w:rPr>
                <w:rFonts w:ascii="Century Gothic" w:hAnsi="Century Gothic"/>
                <w:b/>
                <w:bCs/>
              </w:rPr>
              <w:t>Measurement (cm)</w:t>
            </w:r>
          </w:p>
        </w:tc>
      </w:tr>
      <w:tr w:rsidR="00F650CB" w:rsidRPr="00773187" w14:paraId="5FA83271" w14:textId="77777777" w:rsidTr="00F650CB">
        <w:trPr>
          <w:trHeight w:val="363"/>
        </w:trPr>
        <w:tc>
          <w:tcPr>
            <w:tcW w:w="0" w:type="auto"/>
            <w:hideMark/>
          </w:tcPr>
          <w:p w14:paraId="47FF9C6B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</w:rPr>
            </w:pPr>
            <w:r w:rsidRPr="00773187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34208C04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</w:rPr>
            </w:pPr>
            <w:r w:rsidRPr="00773187">
              <w:rPr>
                <w:rFonts w:ascii="Century Gothic" w:hAnsi="Century Gothic"/>
              </w:rPr>
              <w:t>12</w:t>
            </w:r>
          </w:p>
        </w:tc>
      </w:tr>
      <w:tr w:rsidR="00F650CB" w:rsidRPr="00773187" w14:paraId="1B75C201" w14:textId="77777777" w:rsidTr="00F650CB">
        <w:trPr>
          <w:trHeight w:val="341"/>
        </w:trPr>
        <w:tc>
          <w:tcPr>
            <w:tcW w:w="0" w:type="auto"/>
            <w:hideMark/>
          </w:tcPr>
          <w:p w14:paraId="52A413B5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</w:rPr>
            </w:pPr>
            <w:r w:rsidRPr="00773187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7B94EDDA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</w:rPr>
            </w:pPr>
            <w:r w:rsidRPr="00773187">
              <w:rPr>
                <w:rFonts w:ascii="Century Gothic" w:hAnsi="Century Gothic"/>
              </w:rPr>
              <w:t>13</w:t>
            </w:r>
          </w:p>
        </w:tc>
      </w:tr>
      <w:tr w:rsidR="00F650CB" w:rsidRPr="00773187" w14:paraId="0DB824FF" w14:textId="77777777" w:rsidTr="00F650CB">
        <w:trPr>
          <w:trHeight w:val="341"/>
        </w:trPr>
        <w:tc>
          <w:tcPr>
            <w:tcW w:w="0" w:type="auto"/>
            <w:hideMark/>
          </w:tcPr>
          <w:p w14:paraId="0FA052F1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</w:rPr>
            </w:pPr>
            <w:r w:rsidRPr="00773187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149AB255" w14:textId="77777777" w:rsidR="00F650CB" w:rsidRPr="00773187" w:rsidRDefault="00F650CB" w:rsidP="00F650CB">
            <w:pPr>
              <w:jc w:val="center"/>
              <w:rPr>
                <w:rFonts w:ascii="Century Gothic" w:hAnsi="Century Gothic"/>
              </w:rPr>
            </w:pPr>
            <w:r w:rsidRPr="00773187">
              <w:rPr>
                <w:rFonts w:ascii="Century Gothic" w:hAnsi="Century Gothic"/>
              </w:rPr>
              <w:t>14</w:t>
            </w:r>
          </w:p>
        </w:tc>
      </w:tr>
    </w:tbl>
    <w:p w14:paraId="56EA9CD6" w14:textId="3F1BE439" w:rsidR="00D207FC" w:rsidRPr="00773187" w:rsidRDefault="00773187" w:rsidP="00D207FC">
      <w:pPr>
        <w:spacing w:before="100" w:beforeAutospacing="1" w:after="100" w:afterAutospacing="1"/>
        <w:rPr>
          <w:rFonts w:ascii="Century Gothic" w:hAnsi="Century Gothic"/>
        </w:rPr>
      </w:pPr>
      <w:r>
        <w:rPr>
          <w:rFonts w:ascii="Century Gothic" w:hAnsi="Century Gothic"/>
        </w:rPr>
        <w:t>Find the uncertainty:</w:t>
      </w:r>
    </w:p>
    <w:p w14:paraId="51E8084F" w14:textId="77777777" w:rsidR="00D207FC" w:rsidRPr="00D207FC" w:rsidRDefault="00D207FC" w:rsidP="00D207FC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1: Calculate the mean</w:t>
      </w:r>
    </w:p>
    <w:p w14:paraId="56CB0C4B" w14:textId="77777777" w:rsidR="00F650CB" w:rsidRPr="00F650CB" w:rsidRDefault="00F650CB" w:rsidP="00D207FC">
      <w:pPr>
        <w:spacing w:before="100" w:beforeAutospacing="1" w:after="100" w:afterAutospacing="1"/>
        <w:rPr>
          <w:rFonts w:ascii="Century Gothic" w:hAnsi="Century Gothic"/>
        </w:rPr>
      </w:pPr>
    </w:p>
    <w:p w14:paraId="3588B2B0" w14:textId="7B2B9F7E" w:rsidR="00D207FC" w:rsidRPr="00D207FC" w:rsidRDefault="00D207FC" w:rsidP="00D207FC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2: Calculate the range</w:t>
      </w:r>
      <w:r w:rsidR="00F650CB">
        <w:rPr>
          <w:rFonts w:ascii="Century Gothic" w:hAnsi="Century Gothic"/>
          <w:b/>
          <w:bCs/>
        </w:rPr>
        <w:t xml:space="preserve"> </w:t>
      </w:r>
      <w:r w:rsidR="00F650CB" w:rsidRPr="00D207FC">
        <w:rPr>
          <w:rFonts w:ascii="Century Gothic" w:hAnsi="Century Gothic"/>
        </w:rPr>
        <w:t>(biggest − smallest).</w:t>
      </w:r>
      <w:r w:rsidRPr="00D207FC">
        <w:rPr>
          <w:rFonts w:ascii="Century Gothic" w:hAnsi="Century Gothic"/>
        </w:rPr>
        <w:br/>
      </w:r>
    </w:p>
    <w:p w14:paraId="0D86F07E" w14:textId="6E40884D" w:rsidR="00D207FC" w:rsidRPr="00D207FC" w:rsidRDefault="00D207FC" w:rsidP="00F650CB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3: Divide the range by 2</w:t>
      </w:r>
      <w:r w:rsidR="00F650CB">
        <w:rPr>
          <w:rFonts w:ascii="Century Gothic" w:hAnsi="Century Gothic"/>
          <w:b/>
          <w:bCs/>
        </w:rPr>
        <w:t xml:space="preserve"> </w:t>
      </w:r>
      <w:r w:rsidR="00F650CB" w:rsidRPr="00D207FC">
        <w:rPr>
          <w:rFonts w:ascii="Century Gothic" w:hAnsi="Century Gothic"/>
        </w:rPr>
        <w:t>to get the uncertainty.</w:t>
      </w:r>
      <w:r w:rsidRPr="00D207FC">
        <w:rPr>
          <w:rFonts w:ascii="Century Gothic" w:hAnsi="Century Gothic"/>
          <w:i/>
        </w:rPr>
        <w:br/>
      </w:r>
    </w:p>
    <w:p w14:paraId="2F1C5C67" w14:textId="22F1520A" w:rsidR="00F650CB" w:rsidRPr="00F650CB" w:rsidRDefault="00D207FC" w:rsidP="00F650CB">
      <w:pPr>
        <w:spacing w:before="100" w:beforeAutospacing="1" w:after="100" w:afterAutospacing="1"/>
        <w:rPr>
          <w:rFonts w:ascii="Century Gothic" w:hAnsi="Century Gothic"/>
          <w:b/>
          <w:bCs/>
        </w:rPr>
      </w:pPr>
      <w:r w:rsidRPr="00D207FC">
        <w:rPr>
          <w:rFonts w:ascii="Century Gothic" w:hAnsi="Century Gothic"/>
          <w:b/>
          <w:bCs/>
        </w:rPr>
        <w:t>Step 4: Write the answer</w:t>
      </w:r>
      <w:r w:rsidR="00F650CB">
        <w:rPr>
          <w:rFonts w:ascii="Century Gothic" w:hAnsi="Century Gothic"/>
          <w:b/>
          <w:bCs/>
        </w:rPr>
        <w:t xml:space="preserve"> </w:t>
      </w:r>
      <w:r w:rsidR="00F650CB" w:rsidRPr="00F650CB">
        <w:rPr>
          <w:rFonts w:ascii="Century Gothic" w:hAnsi="Century Gothic"/>
        </w:rPr>
        <w:t>(</w:t>
      </w:r>
      <w:r w:rsidR="00F650CB" w:rsidRPr="00F650CB">
        <w:rPr>
          <w:rStyle w:val="Strong"/>
          <w:rFonts w:ascii="Century Gothic" w:hAnsi="Century Gothic"/>
          <w:b w:val="0"/>
          <w:bCs w:val="0"/>
        </w:rPr>
        <w:t>mean ± uncertainty</w:t>
      </w:r>
      <w:r w:rsidR="00F650CB" w:rsidRPr="00F650CB">
        <w:rPr>
          <w:rStyle w:val="Strong"/>
          <w:rFonts w:ascii="Century Gothic" w:hAnsi="Century Gothic"/>
          <w:b w:val="0"/>
          <w:bCs w:val="0"/>
        </w:rPr>
        <w:t>)</w:t>
      </w:r>
    </w:p>
    <w:p w14:paraId="2E2F4724" w14:textId="5CF30893" w:rsidR="00F650CB" w:rsidRDefault="00F650CB" w:rsidP="00F650CB">
      <w:pPr>
        <w:spacing w:before="100" w:beforeAutospacing="1" w:after="100" w:afterAutospacing="1"/>
      </w:pPr>
    </w:p>
    <w:p w14:paraId="7A5D018E" w14:textId="77777777" w:rsidR="009A77C6" w:rsidRPr="00F650CB" w:rsidRDefault="009A77C6" w:rsidP="00F650CB">
      <w:pPr>
        <w:spacing w:before="100" w:beforeAutospacing="1" w:after="100" w:afterAutospacing="1"/>
      </w:pPr>
    </w:p>
    <w:tbl>
      <w:tblPr>
        <w:tblStyle w:val="TableGrid"/>
        <w:tblpPr w:leftFromText="180" w:rightFromText="180" w:vertAnchor="text" w:horzAnchor="margin" w:tblpXSpec="right" w:tblpY="97"/>
        <w:tblW w:w="5693" w:type="dxa"/>
        <w:tblLook w:val="04A0" w:firstRow="1" w:lastRow="0" w:firstColumn="1" w:lastColumn="0" w:noHBand="0" w:noVBand="1"/>
      </w:tblPr>
      <w:tblGrid>
        <w:gridCol w:w="1524"/>
        <w:gridCol w:w="4169"/>
      </w:tblGrid>
      <w:tr w:rsidR="00F650CB" w:rsidRPr="00D207FC" w14:paraId="5DB3823B" w14:textId="77777777" w:rsidTr="00F650CB">
        <w:trPr>
          <w:trHeight w:val="289"/>
        </w:trPr>
        <w:tc>
          <w:tcPr>
            <w:tcW w:w="0" w:type="auto"/>
            <w:hideMark/>
          </w:tcPr>
          <w:p w14:paraId="004EA812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207FC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64925AD5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207FC">
              <w:rPr>
                <w:rFonts w:ascii="Century Gothic" w:hAnsi="Century Gothic"/>
                <w:b/>
                <w:bCs/>
              </w:rPr>
              <w:t>Volume (cm³)</w:t>
            </w:r>
          </w:p>
        </w:tc>
      </w:tr>
      <w:tr w:rsidR="00F650CB" w:rsidRPr="00D207FC" w14:paraId="5C9BC882" w14:textId="77777777" w:rsidTr="00F650CB">
        <w:trPr>
          <w:trHeight w:val="308"/>
        </w:trPr>
        <w:tc>
          <w:tcPr>
            <w:tcW w:w="0" w:type="auto"/>
            <w:hideMark/>
          </w:tcPr>
          <w:p w14:paraId="4A980C64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462034F0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15</w:t>
            </w:r>
          </w:p>
        </w:tc>
      </w:tr>
      <w:tr w:rsidR="00F650CB" w:rsidRPr="00D207FC" w14:paraId="2CEBB175" w14:textId="77777777" w:rsidTr="00F650CB">
        <w:trPr>
          <w:trHeight w:val="109"/>
        </w:trPr>
        <w:tc>
          <w:tcPr>
            <w:tcW w:w="0" w:type="auto"/>
            <w:hideMark/>
          </w:tcPr>
          <w:p w14:paraId="5F67FD97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337865F2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16</w:t>
            </w:r>
          </w:p>
        </w:tc>
      </w:tr>
      <w:tr w:rsidR="00F650CB" w:rsidRPr="00D207FC" w14:paraId="5BD38E16" w14:textId="77777777" w:rsidTr="00F650CB">
        <w:trPr>
          <w:trHeight w:val="289"/>
        </w:trPr>
        <w:tc>
          <w:tcPr>
            <w:tcW w:w="0" w:type="auto"/>
            <w:hideMark/>
          </w:tcPr>
          <w:p w14:paraId="6903A659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4C11A429" w14:textId="77777777" w:rsidR="00F650CB" w:rsidRPr="00D207FC" w:rsidRDefault="00F650CB" w:rsidP="00F650CB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18</w:t>
            </w:r>
          </w:p>
        </w:tc>
      </w:tr>
    </w:tbl>
    <w:p w14:paraId="6603386B" w14:textId="4381F46A" w:rsidR="00D207FC" w:rsidRPr="00F650CB" w:rsidRDefault="00D207FC" w:rsidP="00F650CB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 w:rsidRPr="00F650CB">
        <w:rPr>
          <w:rFonts w:ascii="Century Gothic" w:hAnsi="Century Gothic"/>
          <w:color w:val="000000" w:themeColor="text1"/>
          <w:sz w:val="24"/>
          <w:szCs w:val="24"/>
        </w:rPr>
        <w:t>WE DO</w:t>
      </w:r>
      <w:r w:rsidR="00F650CB">
        <w:rPr>
          <w:rFonts w:ascii="Century Gothic" w:hAnsi="Century Gothic"/>
          <w:color w:val="000000" w:themeColor="text1"/>
          <w:sz w:val="24"/>
          <w:szCs w:val="24"/>
        </w:rPr>
        <w:t>:</w:t>
      </w:r>
    </w:p>
    <w:p w14:paraId="4A8E9198" w14:textId="77777777" w:rsidR="00F650CB" w:rsidRPr="00D207FC" w:rsidRDefault="00F650CB" w:rsidP="00F650CB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1: Calculate the mean</w:t>
      </w:r>
    </w:p>
    <w:p w14:paraId="5A7460CA" w14:textId="77777777" w:rsidR="00F650CB" w:rsidRPr="00F650CB" w:rsidRDefault="00F650CB" w:rsidP="00F650CB">
      <w:pPr>
        <w:spacing w:before="100" w:beforeAutospacing="1" w:after="100" w:afterAutospacing="1"/>
        <w:rPr>
          <w:rFonts w:ascii="Century Gothic" w:hAnsi="Century Gothic"/>
        </w:rPr>
      </w:pPr>
    </w:p>
    <w:p w14:paraId="3DB206CA" w14:textId="77777777" w:rsidR="00F650CB" w:rsidRDefault="00F650CB" w:rsidP="00F650CB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2: Calculate the range</w:t>
      </w:r>
      <w:r>
        <w:rPr>
          <w:rFonts w:ascii="Century Gothic" w:hAnsi="Century Gothic"/>
          <w:b/>
          <w:bCs/>
        </w:rPr>
        <w:t xml:space="preserve"> </w:t>
      </w:r>
      <w:r w:rsidRPr="00D207FC">
        <w:rPr>
          <w:rFonts w:ascii="Century Gothic" w:hAnsi="Century Gothic"/>
        </w:rPr>
        <w:t>(biggest − smallest).</w:t>
      </w:r>
      <w:r w:rsidRPr="00D207FC">
        <w:rPr>
          <w:rFonts w:ascii="Century Gothic" w:hAnsi="Century Gothic"/>
        </w:rPr>
        <w:br/>
      </w:r>
    </w:p>
    <w:p w14:paraId="65601469" w14:textId="77777777" w:rsidR="00F650CB" w:rsidRPr="00D207FC" w:rsidRDefault="00F650CB" w:rsidP="00F650CB">
      <w:pPr>
        <w:spacing w:before="100" w:beforeAutospacing="1" w:after="100" w:afterAutospacing="1"/>
        <w:rPr>
          <w:rFonts w:ascii="Century Gothic" w:hAnsi="Century Gothic"/>
        </w:rPr>
      </w:pPr>
    </w:p>
    <w:p w14:paraId="71BB5250" w14:textId="15854347" w:rsidR="00F650CB" w:rsidRDefault="00F650CB" w:rsidP="00F650CB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3: Divide the range by 2</w:t>
      </w:r>
      <w:r>
        <w:rPr>
          <w:rFonts w:ascii="Century Gothic" w:hAnsi="Century Gothic"/>
          <w:b/>
          <w:bCs/>
        </w:rPr>
        <w:t xml:space="preserve"> </w:t>
      </w:r>
      <w:r w:rsidRPr="00D207FC">
        <w:rPr>
          <w:rFonts w:ascii="Century Gothic" w:hAnsi="Century Gothic"/>
        </w:rPr>
        <w:t>to get the uncertainty.</w:t>
      </w:r>
    </w:p>
    <w:p w14:paraId="156A9381" w14:textId="77777777" w:rsidR="00F650CB" w:rsidRPr="00D207FC" w:rsidRDefault="00F650CB" w:rsidP="00F650CB">
      <w:pPr>
        <w:spacing w:before="100" w:beforeAutospacing="1" w:after="100" w:afterAutospacing="1"/>
        <w:rPr>
          <w:rFonts w:ascii="Century Gothic" w:hAnsi="Century Gothic"/>
        </w:rPr>
      </w:pPr>
    </w:p>
    <w:p w14:paraId="6F84C352" w14:textId="0E278623" w:rsidR="00F650CB" w:rsidRDefault="00F650CB" w:rsidP="00F650CB">
      <w:pPr>
        <w:spacing w:before="100" w:beforeAutospacing="1" w:after="100" w:afterAutospacing="1"/>
        <w:rPr>
          <w:rStyle w:val="Strong"/>
          <w:rFonts w:ascii="Century Gothic" w:hAnsi="Century Gothic"/>
          <w:b w:val="0"/>
          <w:bCs w:val="0"/>
        </w:rPr>
      </w:pPr>
      <w:r w:rsidRPr="00D207FC">
        <w:rPr>
          <w:rFonts w:ascii="Century Gothic" w:hAnsi="Century Gothic"/>
          <w:b/>
          <w:bCs/>
        </w:rPr>
        <w:t>Step 4: Write the answer</w:t>
      </w:r>
      <w:r>
        <w:rPr>
          <w:rFonts w:ascii="Century Gothic" w:hAnsi="Century Gothic"/>
          <w:b/>
          <w:bCs/>
        </w:rPr>
        <w:t xml:space="preserve"> </w:t>
      </w:r>
      <w:r w:rsidRPr="00F650CB">
        <w:rPr>
          <w:rFonts w:ascii="Century Gothic" w:hAnsi="Century Gothic"/>
        </w:rPr>
        <w:t>(</w:t>
      </w:r>
      <w:r w:rsidRPr="00F650CB">
        <w:rPr>
          <w:rStyle w:val="Strong"/>
          <w:rFonts w:ascii="Century Gothic" w:hAnsi="Century Gothic"/>
          <w:b w:val="0"/>
          <w:bCs w:val="0"/>
        </w:rPr>
        <w:t>mean ± uncertainty)</w:t>
      </w:r>
    </w:p>
    <w:p w14:paraId="49DA7A9E" w14:textId="77777777" w:rsidR="009A77C6" w:rsidRDefault="009A77C6" w:rsidP="00F650CB">
      <w:pPr>
        <w:spacing w:before="100" w:beforeAutospacing="1" w:after="100" w:afterAutospacing="1"/>
        <w:rPr>
          <w:rStyle w:val="Strong"/>
          <w:b w:val="0"/>
          <w:bCs w:val="0"/>
        </w:rPr>
      </w:pPr>
    </w:p>
    <w:p w14:paraId="5380D8EA" w14:textId="77777777" w:rsidR="009A77C6" w:rsidRDefault="009A77C6" w:rsidP="00F650CB">
      <w:pPr>
        <w:spacing w:before="100" w:beforeAutospacing="1" w:after="100" w:afterAutospacing="1"/>
        <w:rPr>
          <w:rStyle w:val="Strong"/>
          <w:b w:val="0"/>
          <w:bCs w:val="0"/>
        </w:rPr>
      </w:pPr>
    </w:p>
    <w:p w14:paraId="0730FF0D" w14:textId="77777777" w:rsidR="009A77C6" w:rsidRDefault="009A77C6" w:rsidP="00F650CB">
      <w:pPr>
        <w:spacing w:before="100" w:beforeAutospacing="1" w:after="100" w:afterAutospacing="1"/>
        <w:rPr>
          <w:rStyle w:val="Strong"/>
          <w:b w:val="0"/>
          <w:bCs w:val="0"/>
        </w:rPr>
      </w:pPr>
    </w:p>
    <w:p w14:paraId="6FED30C3" w14:textId="77777777" w:rsidR="009A77C6" w:rsidRDefault="009A77C6" w:rsidP="00F650CB">
      <w:pPr>
        <w:spacing w:before="100" w:beforeAutospacing="1" w:after="100" w:afterAutospacing="1"/>
        <w:rPr>
          <w:rStyle w:val="Strong"/>
          <w:b w:val="0"/>
          <w:bCs w:val="0"/>
        </w:rPr>
      </w:pPr>
    </w:p>
    <w:p w14:paraId="69398210" w14:textId="25E9D935" w:rsidR="009A77C6" w:rsidRPr="00F650CB" w:rsidRDefault="009A77C6" w:rsidP="009A77C6">
      <w:pPr>
        <w:pStyle w:val="Heading2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lastRenderedPageBreak/>
        <w:t>YOU</w:t>
      </w:r>
      <w:r w:rsidRPr="00F650CB">
        <w:rPr>
          <w:rFonts w:ascii="Century Gothic" w:hAnsi="Century Gothic"/>
          <w:color w:val="000000" w:themeColor="text1"/>
          <w:sz w:val="24"/>
          <w:szCs w:val="24"/>
        </w:rPr>
        <w:t xml:space="preserve"> DO</w:t>
      </w:r>
      <w:r>
        <w:rPr>
          <w:rFonts w:ascii="Century Gothic" w:hAnsi="Century Gothic"/>
          <w:color w:val="000000" w:themeColor="text1"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XSpec="right" w:tblpY="105"/>
        <w:tblW w:w="4597" w:type="dxa"/>
        <w:tblLook w:val="04A0" w:firstRow="1" w:lastRow="0" w:firstColumn="1" w:lastColumn="0" w:noHBand="0" w:noVBand="1"/>
      </w:tblPr>
      <w:tblGrid>
        <w:gridCol w:w="1340"/>
        <w:gridCol w:w="3257"/>
      </w:tblGrid>
      <w:tr w:rsidR="009A77C6" w:rsidRPr="00D207FC" w14:paraId="4BC8F358" w14:textId="77777777" w:rsidTr="009A77C6">
        <w:trPr>
          <w:trHeight w:val="328"/>
        </w:trPr>
        <w:tc>
          <w:tcPr>
            <w:tcW w:w="0" w:type="auto"/>
            <w:hideMark/>
          </w:tcPr>
          <w:p w14:paraId="39F1D786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207FC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0DE60134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207FC">
              <w:rPr>
                <w:rFonts w:ascii="Century Gothic" w:hAnsi="Century Gothic"/>
                <w:b/>
                <w:bCs/>
              </w:rPr>
              <w:t>Length (cm)</w:t>
            </w:r>
          </w:p>
        </w:tc>
      </w:tr>
      <w:tr w:rsidR="009A77C6" w:rsidRPr="00D207FC" w14:paraId="12593566" w14:textId="77777777" w:rsidTr="009A77C6">
        <w:trPr>
          <w:trHeight w:val="350"/>
        </w:trPr>
        <w:tc>
          <w:tcPr>
            <w:tcW w:w="0" w:type="auto"/>
            <w:hideMark/>
          </w:tcPr>
          <w:p w14:paraId="772C4D6F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79A38CB0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8.0</w:t>
            </w:r>
          </w:p>
        </w:tc>
      </w:tr>
      <w:tr w:rsidR="009A77C6" w:rsidRPr="00D207FC" w14:paraId="7005BFF1" w14:textId="77777777" w:rsidTr="009A77C6">
        <w:trPr>
          <w:trHeight w:val="328"/>
        </w:trPr>
        <w:tc>
          <w:tcPr>
            <w:tcW w:w="0" w:type="auto"/>
            <w:hideMark/>
          </w:tcPr>
          <w:p w14:paraId="03624E78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6D68FED9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8.2</w:t>
            </w:r>
          </w:p>
        </w:tc>
      </w:tr>
      <w:tr w:rsidR="009A77C6" w:rsidRPr="00D207FC" w14:paraId="577F2687" w14:textId="77777777" w:rsidTr="009A77C6">
        <w:trPr>
          <w:trHeight w:val="328"/>
        </w:trPr>
        <w:tc>
          <w:tcPr>
            <w:tcW w:w="0" w:type="auto"/>
            <w:hideMark/>
          </w:tcPr>
          <w:p w14:paraId="27A17D29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794B4411" w14:textId="77777777" w:rsidR="009A77C6" w:rsidRPr="00D207FC" w:rsidRDefault="009A77C6" w:rsidP="009A77C6">
            <w:pPr>
              <w:jc w:val="center"/>
              <w:rPr>
                <w:rFonts w:ascii="Century Gothic" w:hAnsi="Century Gothic"/>
              </w:rPr>
            </w:pPr>
            <w:r w:rsidRPr="00D207FC">
              <w:rPr>
                <w:rFonts w:ascii="Century Gothic" w:hAnsi="Century Gothic"/>
              </w:rPr>
              <w:t>8.1</w:t>
            </w:r>
          </w:p>
        </w:tc>
      </w:tr>
    </w:tbl>
    <w:p w14:paraId="5E3F97D9" w14:textId="77777777" w:rsidR="009A77C6" w:rsidRPr="00D207FC" w:rsidRDefault="009A77C6" w:rsidP="009A77C6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1: Calculate the mean</w:t>
      </w:r>
    </w:p>
    <w:p w14:paraId="48B13939" w14:textId="77777777" w:rsidR="009A77C6" w:rsidRPr="00F650CB" w:rsidRDefault="009A77C6" w:rsidP="009A77C6">
      <w:pPr>
        <w:spacing w:before="100" w:beforeAutospacing="1" w:after="100" w:afterAutospacing="1"/>
        <w:rPr>
          <w:rFonts w:ascii="Century Gothic" w:hAnsi="Century Gothic"/>
        </w:rPr>
      </w:pPr>
    </w:p>
    <w:p w14:paraId="51ED0DEE" w14:textId="77777777" w:rsidR="009A77C6" w:rsidRDefault="009A77C6" w:rsidP="009A77C6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2: Calculate the range</w:t>
      </w:r>
      <w:r>
        <w:rPr>
          <w:rFonts w:ascii="Century Gothic" w:hAnsi="Century Gothic"/>
          <w:b/>
          <w:bCs/>
        </w:rPr>
        <w:t xml:space="preserve"> </w:t>
      </w:r>
      <w:r w:rsidRPr="00D207FC">
        <w:rPr>
          <w:rFonts w:ascii="Century Gothic" w:hAnsi="Century Gothic"/>
        </w:rPr>
        <w:t>(biggest − smallest).</w:t>
      </w:r>
      <w:r w:rsidRPr="00D207FC">
        <w:rPr>
          <w:rFonts w:ascii="Century Gothic" w:hAnsi="Century Gothic"/>
        </w:rPr>
        <w:br/>
      </w:r>
    </w:p>
    <w:p w14:paraId="0E3C5595" w14:textId="77777777" w:rsidR="009A77C6" w:rsidRPr="00D207FC" w:rsidRDefault="009A77C6" w:rsidP="009A77C6">
      <w:pPr>
        <w:spacing w:before="100" w:beforeAutospacing="1" w:after="100" w:afterAutospacing="1"/>
        <w:rPr>
          <w:rFonts w:ascii="Century Gothic" w:hAnsi="Century Gothic"/>
        </w:rPr>
      </w:pPr>
    </w:p>
    <w:p w14:paraId="3BABDABE" w14:textId="77777777" w:rsidR="009A77C6" w:rsidRDefault="009A77C6" w:rsidP="009A77C6">
      <w:pPr>
        <w:spacing w:before="100" w:beforeAutospacing="1" w:after="100" w:afterAutospacing="1"/>
        <w:rPr>
          <w:rFonts w:ascii="Century Gothic" w:hAnsi="Century Gothic"/>
        </w:rPr>
      </w:pPr>
      <w:r w:rsidRPr="00D207FC">
        <w:rPr>
          <w:rFonts w:ascii="Century Gothic" w:hAnsi="Century Gothic"/>
          <w:b/>
          <w:bCs/>
        </w:rPr>
        <w:t>Step 3: Divide the range by 2</w:t>
      </w:r>
      <w:r>
        <w:rPr>
          <w:rFonts w:ascii="Century Gothic" w:hAnsi="Century Gothic"/>
          <w:b/>
          <w:bCs/>
        </w:rPr>
        <w:t xml:space="preserve"> </w:t>
      </w:r>
      <w:r w:rsidRPr="00D207FC">
        <w:rPr>
          <w:rFonts w:ascii="Century Gothic" w:hAnsi="Century Gothic"/>
        </w:rPr>
        <w:t>to get the uncertainty.</w:t>
      </w:r>
    </w:p>
    <w:p w14:paraId="4AF38BE8" w14:textId="77777777" w:rsidR="009A77C6" w:rsidRPr="00D207FC" w:rsidRDefault="009A77C6" w:rsidP="009A77C6">
      <w:pPr>
        <w:spacing w:before="100" w:beforeAutospacing="1" w:after="100" w:afterAutospacing="1"/>
        <w:rPr>
          <w:rFonts w:ascii="Century Gothic" w:hAnsi="Century Gothic"/>
        </w:rPr>
      </w:pPr>
    </w:p>
    <w:p w14:paraId="7C4B17CC" w14:textId="77777777" w:rsidR="009A77C6" w:rsidRPr="00F650CB" w:rsidRDefault="009A77C6" w:rsidP="009A77C6">
      <w:pPr>
        <w:spacing w:before="100" w:beforeAutospacing="1" w:after="100" w:afterAutospacing="1"/>
        <w:rPr>
          <w:rFonts w:ascii="Century Gothic" w:hAnsi="Century Gothic"/>
          <w:b/>
          <w:bCs/>
        </w:rPr>
      </w:pPr>
      <w:r w:rsidRPr="00D207FC">
        <w:rPr>
          <w:rFonts w:ascii="Century Gothic" w:hAnsi="Century Gothic"/>
          <w:b/>
          <w:bCs/>
        </w:rPr>
        <w:t>Step 4: Write the answer</w:t>
      </w:r>
      <w:r>
        <w:rPr>
          <w:rFonts w:ascii="Century Gothic" w:hAnsi="Century Gothic"/>
          <w:b/>
          <w:bCs/>
        </w:rPr>
        <w:t xml:space="preserve"> </w:t>
      </w:r>
      <w:r w:rsidRPr="00F650CB">
        <w:rPr>
          <w:rFonts w:ascii="Century Gothic" w:hAnsi="Century Gothic"/>
        </w:rPr>
        <w:t>(</w:t>
      </w:r>
      <w:r w:rsidRPr="00F650CB">
        <w:rPr>
          <w:rStyle w:val="Strong"/>
          <w:rFonts w:ascii="Century Gothic" w:hAnsi="Century Gothic"/>
          <w:b w:val="0"/>
          <w:bCs w:val="0"/>
        </w:rPr>
        <w:t>mean ± uncertainty)</w:t>
      </w:r>
    </w:p>
    <w:p w14:paraId="41840371" w14:textId="640AD096" w:rsidR="00F650CB" w:rsidRDefault="00F650CB" w:rsidP="00D207FC">
      <w:pPr>
        <w:spacing w:line="360" w:lineRule="auto"/>
        <w:rPr>
          <w:rFonts w:ascii="Century Gothic" w:hAnsi="Century Gothic"/>
          <w:color w:val="000000" w:themeColor="text1"/>
        </w:rPr>
      </w:pPr>
    </w:p>
    <w:p w14:paraId="63914274" w14:textId="77777777" w:rsidR="009A77C6" w:rsidRDefault="009A77C6" w:rsidP="00D207FC">
      <w:pPr>
        <w:spacing w:line="360" w:lineRule="auto"/>
        <w:rPr>
          <w:rFonts w:ascii="Century Gothic" w:hAnsi="Century Gothic"/>
          <w:color w:val="000000" w:themeColor="text1"/>
        </w:rPr>
      </w:pPr>
    </w:p>
    <w:p w14:paraId="1EA4C298" w14:textId="77777777" w:rsidR="009A77C6" w:rsidRDefault="009A77C6" w:rsidP="00D207FC">
      <w:pPr>
        <w:spacing w:line="360" w:lineRule="auto"/>
        <w:rPr>
          <w:rFonts w:ascii="Century Gothic" w:hAnsi="Century Gothic"/>
          <w:color w:val="000000" w:themeColor="text1"/>
        </w:rPr>
      </w:pPr>
    </w:p>
    <w:p w14:paraId="386C89F3" w14:textId="7EF27607" w:rsidR="00D207FC" w:rsidRPr="009A77C6" w:rsidRDefault="009A77C6" w:rsidP="00D207FC">
      <w:pPr>
        <w:rPr>
          <w:rFonts w:ascii="Century Gothic" w:hAnsi="Century Gothic"/>
          <w:b/>
          <w:bCs/>
        </w:rPr>
      </w:pPr>
      <w:r w:rsidRPr="009A77C6">
        <w:rPr>
          <w:rFonts w:ascii="Century Gothic" w:hAnsi="Century Gothic"/>
          <w:b/>
          <w:bCs/>
        </w:rPr>
        <w:t>1.</w:t>
      </w:r>
    </w:p>
    <w:p w14:paraId="791E4EAB" w14:textId="77777777" w:rsidR="00773187" w:rsidRPr="009A77C6" w:rsidRDefault="00773187" w:rsidP="00D207FC">
      <w:pPr>
        <w:rPr>
          <w:rFonts w:ascii="Century Gothic" w:hAnsi="Century Gothic"/>
        </w:rPr>
      </w:pPr>
    </w:p>
    <w:tbl>
      <w:tblPr>
        <w:tblStyle w:val="TableGrid"/>
        <w:tblpPr w:leftFromText="180" w:rightFromText="180" w:vertAnchor="page" w:horzAnchor="margin" w:tblpXSpec="right" w:tblpY="7176"/>
        <w:tblW w:w="5458" w:type="dxa"/>
        <w:tblLook w:val="04A0" w:firstRow="1" w:lastRow="0" w:firstColumn="1" w:lastColumn="0" w:noHBand="0" w:noVBand="1"/>
      </w:tblPr>
      <w:tblGrid>
        <w:gridCol w:w="1591"/>
        <w:gridCol w:w="3867"/>
      </w:tblGrid>
      <w:tr w:rsidR="009A77C6" w:rsidRPr="009A77C6" w14:paraId="0A4AE1B0" w14:textId="77777777" w:rsidTr="009A77C6">
        <w:trPr>
          <w:trHeight w:val="417"/>
        </w:trPr>
        <w:tc>
          <w:tcPr>
            <w:tcW w:w="0" w:type="auto"/>
            <w:hideMark/>
          </w:tcPr>
          <w:p w14:paraId="4ADB5A94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5C2ECBBC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Length (cm)</w:t>
            </w:r>
          </w:p>
        </w:tc>
      </w:tr>
      <w:tr w:rsidR="009A77C6" w:rsidRPr="009A77C6" w14:paraId="7C12CA89" w14:textId="77777777" w:rsidTr="009A77C6">
        <w:trPr>
          <w:trHeight w:val="445"/>
        </w:trPr>
        <w:tc>
          <w:tcPr>
            <w:tcW w:w="0" w:type="auto"/>
            <w:hideMark/>
          </w:tcPr>
          <w:p w14:paraId="75C0D01C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00FCC4B3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10</w:t>
            </w:r>
          </w:p>
        </w:tc>
      </w:tr>
      <w:tr w:rsidR="009A77C6" w:rsidRPr="009A77C6" w14:paraId="6C185FAB" w14:textId="77777777" w:rsidTr="009A77C6">
        <w:trPr>
          <w:trHeight w:val="417"/>
        </w:trPr>
        <w:tc>
          <w:tcPr>
            <w:tcW w:w="0" w:type="auto"/>
            <w:hideMark/>
          </w:tcPr>
          <w:p w14:paraId="77F0DCDC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6E55C94C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11</w:t>
            </w:r>
          </w:p>
        </w:tc>
      </w:tr>
      <w:tr w:rsidR="009A77C6" w:rsidRPr="009A77C6" w14:paraId="03E4D8C4" w14:textId="77777777" w:rsidTr="009A77C6">
        <w:trPr>
          <w:trHeight w:val="417"/>
        </w:trPr>
        <w:tc>
          <w:tcPr>
            <w:tcW w:w="0" w:type="auto"/>
            <w:hideMark/>
          </w:tcPr>
          <w:p w14:paraId="7E1B1515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7004D178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12</w:t>
            </w:r>
          </w:p>
        </w:tc>
      </w:tr>
    </w:tbl>
    <w:p w14:paraId="3344D951" w14:textId="0FAB8C95" w:rsidR="00D207FC" w:rsidRPr="009A77C6" w:rsidRDefault="00D207FC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____________________</w:t>
      </w:r>
      <w:r w:rsidRPr="009A77C6">
        <w:rPr>
          <w:rFonts w:ascii="Century Gothic" w:hAnsi="Century Gothic"/>
        </w:rPr>
        <w:br/>
        <w:t>Range = ___________________</w:t>
      </w:r>
      <w:r w:rsidRPr="009A77C6">
        <w:rPr>
          <w:rFonts w:ascii="Century Gothic" w:hAnsi="Century Gothic"/>
        </w:rPr>
        <w:br/>
        <w:t>Uncertainty = ______________</w:t>
      </w:r>
    </w:p>
    <w:p w14:paraId="6715AF71" w14:textId="0AD3F13B" w:rsidR="009A77C6" w:rsidRPr="009A77C6" w:rsidRDefault="00D207FC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</w:p>
    <w:p w14:paraId="6FED46C5" w14:textId="77777777" w:rsidR="00D207FC" w:rsidRDefault="00D207FC" w:rsidP="00D207FC">
      <w:pPr>
        <w:rPr>
          <w:rFonts w:ascii="Century Gothic" w:hAnsi="Century Gothic"/>
        </w:rPr>
      </w:pPr>
    </w:p>
    <w:p w14:paraId="4CC35AA3" w14:textId="77777777" w:rsidR="009A77C6" w:rsidRDefault="009A77C6" w:rsidP="00D207FC">
      <w:pPr>
        <w:rPr>
          <w:rFonts w:ascii="Century Gothic" w:hAnsi="Century Gothic"/>
        </w:rPr>
      </w:pPr>
    </w:p>
    <w:p w14:paraId="26EB8942" w14:textId="77777777" w:rsidR="009A77C6" w:rsidRPr="009A77C6" w:rsidRDefault="009A77C6" w:rsidP="00D207FC">
      <w:pPr>
        <w:rPr>
          <w:rFonts w:ascii="Century Gothic" w:hAnsi="Century Gothic"/>
        </w:rPr>
      </w:pPr>
    </w:p>
    <w:p w14:paraId="5E3FBFF4" w14:textId="3EC19987" w:rsidR="00773187" w:rsidRPr="009A77C6" w:rsidRDefault="009A77C6" w:rsidP="00D207FC">
      <w:pPr>
        <w:rPr>
          <w:rFonts w:ascii="Century Gothic" w:hAnsi="Century Gothic"/>
          <w:b/>
          <w:bCs/>
        </w:rPr>
      </w:pPr>
      <w:r w:rsidRPr="009A77C6">
        <w:rPr>
          <w:rFonts w:ascii="Century Gothic" w:hAnsi="Century Gothic"/>
          <w:b/>
          <w:bCs/>
        </w:rPr>
        <w:t>2.</w:t>
      </w:r>
    </w:p>
    <w:tbl>
      <w:tblPr>
        <w:tblStyle w:val="TableGrid"/>
        <w:tblpPr w:leftFromText="180" w:rightFromText="180" w:vertAnchor="text" w:horzAnchor="margin" w:tblpXSpec="right" w:tblpY="95"/>
        <w:tblW w:w="5395" w:type="dxa"/>
        <w:tblLook w:val="04A0" w:firstRow="1" w:lastRow="0" w:firstColumn="1" w:lastColumn="0" w:noHBand="0" w:noVBand="1"/>
      </w:tblPr>
      <w:tblGrid>
        <w:gridCol w:w="2028"/>
        <w:gridCol w:w="3367"/>
      </w:tblGrid>
      <w:tr w:rsidR="00F650CB" w:rsidRPr="009A77C6" w14:paraId="21F2FEFE" w14:textId="77777777" w:rsidTr="00F650CB">
        <w:trPr>
          <w:trHeight w:val="342"/>
        </w:trPr>
        <w:tc>
          <w:tcPr>
            <w:tcW w:w="0" w:type="auto"/>
            <w:hideMark/>
          </w:tcPr>
          <w:p w14:paraId="6CC0B5CC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380B3B69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Time (s)</w:t>
            </w:r>
          </w:p>
        </w:tc>
      </w:tr>
      <w:tr w:rsidR="00F650CB" w:rsidRPr="009A77C6" w14:paraId="3FAC244E" w14:textId="77777777" w:rsidTr="00F650CB">
        <w:trPr>
          <w:trHeight w:val="342"/>
        </w:trPr>
        <w:tc>
          <w:tcPr>
            <w:tcW w:w="0" w:type="auto"/>
            <w:hideMark/>
          </w:tcPr>
          <w:p w14:paraId="022D1392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16546B7C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9.9</w:t>
            </w:r>
          </w:p>
        </w:tc>
      </w:tr>
      <w:tr w:rsidR="00F650CB" w:rsidRPr="009A77C6" w14:paraId="1F7C34EF" w14:textId="77777777" w:rsidTr="00F650CB">
        <w:trPr>
          <w:trHeight w:val="342"/>
        </w:trPr>
        <w:tc>
          <w:tcPr>
            <w:tcW w:w="0" w:type="auto"/>
            <w:hideMark/>
          </w:tcPr>
          <w:p w14:paraId="49F98DEA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05C63216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10.0</w:t>
            </w:r>
          </w:p>
        </w:tc>
      </w:tr>
      <w:tr w:rsidR="00F650CB" w:rsidRPr="009A77C6" w14:paraId="3A83B9F8" w14:textId="77777777" w:rsidTr="00F650CB">
        <w:trPr>
          <w:trHeight w:val="342"/>
        </w:trPr>
        <w:tc>
          <w:tcPr>
            <w:tcW w:w="0" w:type="auto"/>
            <w:hideMark/>
          </w:tcPr>
          <w:p w14:paraId="7B077E7A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698BFD5D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10.2</w:t>
            </w:r>
          </w:p>
        </w:tc>
      </w:tr>
      <w:tr w:rsidR="00F650CB" w:rsidRPr="009A77C6" w14:paraId="5B636C98" w14:textId="77777777" w:rsidTr="00F650CB">
        <w:trPr>
          <w:trHeight w:val="342"/>
        </w:trPr>
        <w:tc>
          <w:tcPr>
            <w:tcW w:w="0" w:type="auto"/>
            <w:hideMark/>
          </w:tcPr>
          <w:p w14:paraId="6A82291F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4</w:t>
            </w:r>
          </w:p>
        </w:tc>
        <w:tc>
          <w:tcPr>
            <w:tcW w:w="0" w:type="auto"/>
            <w:hideMark/>
          </w:tcPr>
          <w:p w14:paraId="1E7075C9" w14:textId="77777777" w:rsidR="00F650CB" w:rsidRPr="009A77C6" w:rsidRDefault="00F650CB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10.1</w:t>
            </w:r>
          </w:p>
        </w:tc>
      </w:tr>
    </w:tbl>
    <w:p w14:paraId="7EFDC11A" w14:textId="77777777" w:rsidR="00D207FC" w:rsidRPr="009A77C6" w:rsidRDefault="00D207FC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____________________</w:t>
      </w:r>
      <w:r w:rsidRPr="009A77C6">
        <w:rPr>
          <w:rFonts w:ascii="Century Gothic" w:hAnsi="Century Gothic"/>
        </w:rPr>
        <w:br/>
        <w:t>Range = ___________________</w:t>
      </w:r>
      <w:r w:rsidRPr="009A77C6">
        <w:rPr>
          <w:rFonts w:ascii="Century Gothic" w:hAnsi="Century Gothic"/>
        </w:rPr>
        <w:br/>
        <w:t>Uncertainty = ______________</w:t>
      </w:r>
    </w:p>
    <w:p w14:paraId="2FB34D05" w14:textId="7FDA2B9D" w:rsidR="00D207FC" w:rsidRPr="009A77C6" w:rsidRDefault="00D207FC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  <w:r w:rsidRPr="009A77C6">
        <w:rPr>
          <w:rFonts w:ascii="Century Gothic" w:hAnsi="Century Gothic"/>
        </w:rPr>
        <w:br/>
      </w:r>
    </w:p>
    <w:p w14:paraId="75EE4FB5" w14:textId="77777777" w:rsidR="009A77C6" w:rsidRDefault="009A77C6" w:rsidP="00D207FC">
      <w:pPr>
        <w:spacing w:line="360" w:lineRule="auto"/>
        <w:rPr>
          <w:rFonts w:ascii="Century Gothic" w:hAnsi="Century Gothic"/>
          <w:color w:val="000000" w:themeColor="text1"/>
        </w:rPr>
      </w:pPr>
    </w:p>
    <w:p w14:paraId="2F4DD21F" w14:textId="77777777" w:rsidR="009A77C6" w:rsidRPr="009A77C6" w:rsidRDefault="009A77C6" w:rsidP="00D207FC">
      <w:pPr>
        <w:spacing w:line="360" w:lineRule="auto"/>
        <w:rPr>
          <w:rFonts w:ascii="Century Gothic" w:hAnsi="Century Gothic"/>
          <w:color w:val="000000" w:themeColor="text1"/>
        </w:rPr>
      </w:pPr>
    </w:p>
    <w:p w14:paraId="289F9CF4" w14:textId="4D3636D8" w:rsidR="00BB6715" w:rsidRPr="009A77C6" w:rsidRDefault="009A77C6" w:rsidP="00BB6715">
      <w:pPr>
        <w:pStyle w:val="Heading3"/>
        <w:rPr>
          <w:rFonts w:ascii="Century Gothic" w:hAnsi="Century Gothic"/>
          <w:color w:val="000000" w:themeColor="text1"/>
        </w:rPr>
      </w:pPr>
      <w:r w:rsidRPr="009A77C6">
        <w:rPr>
          <w:rFonts w:ascii="Century Gothic" w:hAnsi="Century Gothic"/>
          <w:color w:val="000000" w:themeColor="text1"/>
        </w:rPr>
        <w:t xml:space="preserve">3. </w:t>
      </w:r>
    </w:p>
    <w:tbl>
      <w:tblPr>
        <w:tblStyle w:val="TableGrid"/>
        <w:tblpPr w:leftFromText="180" w:rightFromText="180" w:vertAnchor="text" w:horzAnchor="margin" w:tblpXSpec="right" w:tblpY="28"/>
        <w:tblW w:w="5897" w:type="dxa"/>
        <w:tblLook w:val="04A0" w:firstRow="1" w:lastRow="0" w:firstColumn="1" w:lastColumn="0" w:noHBand="0" w:noVBand="1"/>
      </w:tblPr>
      <w:tblGrid>
        <w:gridCol w:w="2217"/>
        <w:gridCol w:w="3680"/>
      </w:tblGrid>
      <w:tr w:rsidR="009A77C6" w:rsidRPr="009A77C6" w14:paraId="6B003397" w14:textId="77777777" w:rsidTr="009A77C6">
        <w:trPr>
          <w:trHeight w:val="442"/>
        </w:trPr>
        <w:tc>
          <w:tcPr>
            <w:tcW w:w="2217" w:type="dxa"/>
            <w:hideMark/>
          </w:tcPr>
          <w:p w14:paraId="6C2F9A1A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7937C151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Length (cm)</w:t>
            </w:r>
          </w:p>
        </w:tc>
      </w:tr>
      <w:tr w:rsidR="009A77C6" w:rsidRPr="009A77C6" w14:paraId="20CA0D3B" w14:textId="77777777" w:rsidTr="009A77C6">
        <w:trPr>
          <w:trHeight w:val="471"/>
        </w:trPr>
        <w:tc>
          <w:tcPr>
            <w:tcW w:w="2217" w:type="dxa"/>
            <w:hideMark/>
          </w:tcPr>
          <w:p w14:paraId="01C808BE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72040F40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8.0</w:t>
            </w:r>
          </w:p>
        </w:tc>
      </w:tr>
      <w:tr w:rsidR="009A77C6" w:rsidRPr="009A77C6" w14:paraId="2A1839EA" w14:textId="77777777" w:rsidTr="009A77C6">
        <w:trPr>
          <w:trHeight w:val="442"/>
        </w:trPr>
        <w:tc>
          <w:tcPr>
            <w:tcW w:w="2217" w:type="dxa"/>
            <w:hideMark/>
          </w:tcPr>
          <w:p w14:paraId="026A47F6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42574C55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8.2</w:t>
            </w:r>
          </w:p>
        </w:tc>
      </w:tr>
      <w:tr w:rsidR="009A77C6" w:rsidRPr="009A77C6" w14:paraId="78FD0917" w14:textId="77777777" w:rsidTr="009A77C6">
        <w:trPr>
          <w:trHeight w:val="442"/>
        </w:trPr>
        <w:tc>
          <w:tcPr>
            <w:tcW w:w="2217" w:type="dxa"/>
            <w:hideMark/>
          </w:tcPr>
          <w:p w14:paraId="7E72991A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0D686526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8.1</w:t>
            </w:r>
          </w:p>
        </w:tc>
      </w:tr>
    </w:tbl>
    <w:p w14:paraId="4EA9FF41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</w:t>
      </w:r>
      <w:r w:rsidRPr="009A77C6">
        <w:rPr>
          <w:rFonts w:ascii="Century Gothic" w:hAnsi="Century Gothic"/>
        </w:rPr>
        <w:br/>
        <w:t>Range = __________</w:t>
      </w:r>
      <w:r w:rsidRPr="009A77C6">
        <w:rPr>
          <w:rFonts w:ascii="Century Gothic" w:hAnsi="Century Gothic"/>
        </w:rPr>
        <w:br/>
        <w:t>Uncertainty = __________</w:t>
      </w:r>
    </w:p>
    <w:p w14:paraId="6AB22FCF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</w:p>
    <w:p w14:paraId="729A8312" w14:textId="36637215" w:rsidR="00BB6715" w:rsidRDefault="00BB6715" w:rsidP="00BB6715">
      <w:pPr>
        <w:pStyle w:val="Heading3"/>
        <w:rPr>
          <w:rFonts w:ascii="Century Gothic" w:hAnsi="Century Gothic"/>
        </w:rPr>
      </w:pPr>
    </w:p>
    <w:p w14:paraId="78858C27" w14:textId="77777777" w:rsidR="009A77C6" w:rsidRDefault="009A77C6" w:rsidP="009A77C6"/>
    <w:p w14:paraId="684648C2" w14:textId="77777777" w:rsidR="009A77C6" w:rsidRPr="009A77C6" w:rsidRDefault="009A77C6" w:rsidP="009A77C6"/>
    <w:p w14:paraId="499E08E2" w14:textId="5F4087F0" w:rsidR="00F650CB" w:rsidRPr="009A77C6" w:rsidRDefault="009A77C6" w:rsidP="00F650CB">
      <w:pPr>
        <w:rPr>
          <w:rFonts w:ascii="Century Gothic" w:hAnsi="Century Gothic"/>
          <w:b/>
          <w:bCs/>
        </w:rPr>
      </w:pPr>
      <w:r w:rsidRPr="009A77C6">
        <w:rPr>
          <w:rFonts w:ascii="Century Gothic" w:hAnsi="Century Gothic"/>
          <w:b/>
          <w:bCs/>
        </w:rPr>
        <w:t>4.</w:t>
      </w:r>
    </w:p>
    <w:tbl>
      <w:tblPr>
        <w:tblStyle w:val="TableGrid"/>
        <w:tblpPr w:leftFromText="180" w:rightFromText="180" w:vertAnchor="text" w:horzAnchor="margin" w:tblpXSpec="right" w:tblpY="96"/>
        <w:tblW w:w="5913" w:type="dxa"/>
        <w:tblLook w:val="04A0" w:firstRow="1" w:lastRow="0" w:firstColumn="1" w:lastColumn="0" w:noHBand="0" w:noVBand="1"/>
      </w:tblPr>
      <w:tblGrid>
        <w:gridCol w:w="2223"/>
        <w:gridCol w:w="3690"/>
      </w:tblGrid>
      <w:tr w:rsidR="009A77C6" w:rsidRPr="009A77C6" w14:paraId="5F9D0BBE" w14:textId="77777777" w:rsidTr="009A77C6">
        <w:trPr>
          <w:trHeight w:val="335"/>
        </w:trPr>
        <w:tc>
          <w:tcPr>
            <w:tcW w:w="0" w:type="auto"/>
            <w:hideMark/>
          </w:tcPr>
          <w:p w14:paraId="15D4E08B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22B6F335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Time (s)</w:t>
            </w:r>
          </w:p>
        </w:tc>
      </w:tr>
      <w:tr w:rsidR="009A77C6" w:rsidRPr="009A77C6" w14:paraId="1838D34C" w14:textId="77777777" w:rsidTr="009A77C6">
        <w:trPr>
          <w:trHeight w:val="357"/>
        </w:trPr>
        <w:tc>
          <w:tcPr>
            <w:tcW w:w="0" w:type="auto"/>
            <w:hideMark/>
          </w:tcPr>
          <w:p w14:paraId="26D8575F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549CA37D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9.8</w:t>
            </w:r>
          </w:p>
        </w:tc>
      </w:tr>
      <w:tr w:rsidR="009A77C6" w:rsidRPr="009A77C6" w14:paraId="3DA0ABE9" w14:textId="77777777" w:rsidTr="009A77C6">
        <w:trPr>
          <w:trHeight w:val="335"/>
        </w:trPr>
        <w:tc>
          <w:tcPr>
            <w:tcW w:w="0" w:type="auto"/>
            <w:hideMark/>
          </w:tcPr>
          <w:p w14:paraId="570EB8C4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6AD30CD8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10.0</w:t>
            </w:r>
          </w:p>
        </w:tc>
      </w:tr>
      <w:tr w:rsidR="009A77C6" w:rsidRPr="009A77C6" w14:paraId="7E318903" w14:textId="77777777" w:rsidTr="009A77C6">
        <w:trPr>
          <w:trHeight w:val="357"/>
        </w:trPr>
        <w:tc>
          <w:tcPr>
            <w:tcW w:w="0" w:type="auto"/>
            <w:hideMark/>
          </w:tcPr>
          <w:p w14:paraId="57EFE3A2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28FC9D76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9.9</w:t>
            </w:r>
          </w:p>
        </w:tc>
      </w:tr>
      <w:tr w:rsidR="009A77C6" w:rsidRPr="009A77C6" w14:paraId="1C95249E" w14:textId="77777777" w:rsidTr="009A77C6">
        <w:trPr>
          <w:trHeight w:val="335"/>
        </w:trPr>
        <w:tc>
          <w:tcPr>
            <w:tcW w:w="0" w:type="auto"/>
            <w:hideMark/>
          </w:tcPr>
          <w:p w14:paraId="4D622D6D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4</w:t>
            </w:r>
          </w:p>
        </w:tc>
        <w:tc>
          <w:tcPr>
            <w:tcW w:w="0" w:type="auto"/>
            <w:hideMark/>
          </w:tcPr>
          <w:p w14:paraId="4A7599AB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10.1</w:t>
            </w:r>
          </w:p>
        </w:tc>
      </w:tr>
    </w:tbl>
    <w:p w14:paraId="6EB92D11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</w:t>
      </w:r>
      <w:r w:rsidRPr="009A77C6">
        <w:rPr>
          <w:rFonts w:ascii="Century Gothic" w:hAnsi="Century Gothic"/>
        </w:rPr>
        <w:br/>
        <w:t>Range = __________</w:t>
      </w:r>
      <w:r w:rsidRPr="009A77C6">
        <w:rPr>
          <w:rFonts w:ascii="Century Gothic" w:hAnsi="Century Gothic"/>
        </w:rPr>
        <w:br/>
        <w:t>Uncertainty = __________</w:t>
      </w:r>
    </w:p>
    <w:p w14:paraId="13DC0BBB" w14:textId="7DB53E2E" w:rsidR="00F650CB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  <w:r w:rsidR="00F650CB" w:rsidRPr="009A77C6">
        <w:rPr>
          <w:rFonts w:ascii="Century Gothic" w:hAnsi="Century Gothic"/>
        </w:rPr>
        <w:t xml:space="preserve"> </w:t>
      </w:r>
      <w:r w:rsidRPr="009A77C6">
        <w:rPr>
          <w:rFonts w:ascii="Century Gothic" w:hAnsi="Century Gothic"/>
        </w:rPr>
        <w:br/>
      </w:r>
    </w:p>
    <w:p w14:paraId="43EE3514" w14:textId="77777777" w:rsidR="00F650CB" w:rsidRPr="009A77C6" w:rsidRDefault="00F650CB" w:rsidP="00F650CB">
      <w:pPr>
        <w:rPr>
          <w:rFonts w:ascii="Century Gothic" w:hAnsi="Century Gothic"/>
        </w:rPr>
      </w:pPr>
    </w:p>
    <w:p w14:paraId="243F80E0" w14:textId="77777777" w:rsidR="009A77C6" w:rsidRPr="009A77C6" w:rsidRDefault="009A77C6" w:rsidP="00F650CB">
      <w:pPr>
        <w:rPr>
          <w:rFonts w:ascii="Century Gothic" w:hAnsi="Century Gothic"/>
        </w:rPr>
      </w:pPr>
    </w:p>
    <w:tbl>
      <w:tblPr>
        <w:tblStyle w:val="TableGrid"/>
        <w:tblpPr w:leftFromText="180" w:rightFromText="180" w:vertAnchor="text" w:horzAnchor="margin" w:tblpXSpec="right" w:tblpY="122"/>
        <w:tblW w:w="5875" w:type="dxa"/>
        <w:tblLook w:val="04A0" w:firstRow="1" w:lastRow="0" w:firstColumn="1" w:lastColumn="0" w:noHBand="0" w:noVBand="1"/>
      </w:tblPr>
      <w:tblGrid>
        <w:gridCol w:w="2090"/>
        <w:gridCol w:w="3785"/>
      </w:tblGrid>
      <w:tr w:rsidR="009A77C6" w:rsidRPr="009A77C6" w14:paraId="6E87447E" w14:textId="77777777" w:rsidTr="009A77C6">
        <w:trPr>
          <w:trHeight w:val="325"/>
        </w:trPr>
        <w:tc>
          <w:tcPr>
            <w:tcW w:w="0" w:type="auto"/>
            <w:hideMark/>
          </w:tcPr>
          <w:p w14:paraId="61BB7560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6F92D1CB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Mass (g)</w:t>
            </w:r>
          </w:p>
        </w:tc>
      </w:tr>
      <w:tr w:rsidR="009A77C6" w:rsidRPr="009A77C6" w14:paraId="6C3A28DC" w14:textId="77777777" w:rsidTr="009A77C6">
        <w:trPr>
          <w:trHeight w:val="346"/>
        </w:trPr>
        <w:tc>
          <w:tcPr>
            <w:tcW w:w="0" w:type="auto"/>
            <w:hideMark/>
          </w:tcPr>
          <w:p w14:paraId="565B7741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0DFADE98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25.4</w:t>
            </w:r>
          </w:p>
        </w:tc>
      </w:tr>
      <w:tr w:rsidR="009A77C6" w:rsidRPr="009A77C6" w14:paraId="0F11F50D" w14:textId="77777777" w:rsidTr="009A77C6">
        <w:trPr>
          <w:trHeight w:val="325"/>
        </w:trPr>
        <w:tc>
          <w:tcPr>
            <w:tcW w:w="0" w:type="auto"/>
            <w:hideMark/>
          </w:tcPr>
          <w:p w14:paraId="0E3E703E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0C64B8CB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25.6</w:t>
            </w:r>
          </w:p>
        </w:tc>
      </w:tr>
      <w:tr w:rsidR="009A77C6" w:rsidRPr="009A77C6" w14:paraId="3B0181D5" w14:textId="77777777" w:rsidTr="009A77C6">
        <w:trPr>
          <w:trHeight w:val="346"/>
        </w:trPr>
        <w:tc>
          <w:tcPr>
            <w:tcW w:w="0" w:type="auto"/>
            <w:hideMark/>
          </w:tcPr>
          <w:p w14:paraId="3EF2BB21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0101BECD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25.5</w:t>
            </w:r>
          </w:p>
        </w:tc>
      </w:tr>
      <w:tr w:rsidR="009A77C6" w:rsidRPr="009A77C6" w14:paraId="2A6D848C" w14:textId="77777777" w:rsidTr="009A77C6">
        <w:trPr>
          <w:trHeight w:val="325"/>
        </w:trPr>
        <w:tc>
          <w:tcPr>
            <w:tcW w:w="0" w:type="auto"/>
            <w:hideMark/>
          </w:tcPr>
          <w:p w14:paraId="43DEAD89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4</w:t>
            </w:r>
          </w:p>
        </w:tc>
        <w:tc>
          <w:tcPr>
            <w:tcW w:w="0" w:type="auto"/>
            <w:hideMark/>
          </w:tcPr>
          <w:p w14:paraId="50B427F3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25.7</w:t>
            </w:r>
          </w:p>
        </w:tc>
      </w:tr>
    </w:tbl>
    <w:p w14:paraId="0642E5BA" w14:textId="77777777" w:rsidR="00F650CB" w:rsidRPr="009A77C6" w:rsidRDefault="00F650CB" w:rsidP="00F650CB">
      <w:pPr>
        <w:rPr>
          <w:rFonts w:ascii="Century Gothic" w:hAnsi="Century Gothic"/>
        </w:rPr>
      </w:pPr>
    </w:p>
    <w:p w14:paraId="29E0F341" w14:textId="7F272673" w:rsidR="00F650CB" w:rsidRPr="009A77C6" w:rsidRDefault="009A77C6" w:rsidP="00F650CB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5</w:t>
      </w:r>
      <w:r w:rsidRPr="009A77C6">
        <w:rPr>
          <w:rFonts w:ascii="Century Gothic" w:hAnsi="Century Gothic"/>
          <w:b/>
          <w:bCs/>
        </w:rPr>
        <w:t>.</w:t>
      </w:r>
    </w:p>
    <w:p w14:paraId="26684DFB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</w:t>
      </w:r>
      <w:r w:rsidRPr="009A77C6">
        <w:rPr>
          <w:rFonts w:ascii="Century Gothic" w:hAnsi="Century Gothic"/>
        </w:rPr>
        <w:br/>
        <w:t>Range = __________</w:t>
      </w:r>
      <w:r w:rsidRPr="009A77C6">
        <w:rPr>
          <w:rFonts w:ascii="Century Gothic" w:hAnsi="Century Gothic"/>
        </w:rPr>
        <w:br/>
        <w:t>Uncertainty = __________</w:t>
      </w:r>
    </w:p>
    <w:p w14:paraId="12BF6AE7" w14:textId="77446C0A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</w:p>
    <w:p w14:paraId="518C4040" w14:textId="77777777" w:rsidR="00773187" w:rsidRPr="009A77C6" w:rsidRDefault="00773187" w:rsidP="00773187">
      <w:pPr>
        <w:pStyle w:val="NormalWeb"/>
        <w:rPr>
          <w:rFonts w:ascii="Century Gothic" w:hAnsi="Century Gothic"/>
        </w:rPr>
      </w:pPr>
    </w:p>
    <w:p w14:paraId="73A86F67" w14:textId="77777777" w:rsidR="009A77C6" w:rsidRDefault="009A77C6" w:rsidP="00773187">
      <w:pPr>
        <w:pStyle w:val="NormalWeb"/>
        <w:rPr>
          <w:rFonts w:ascii="Century Gothic" w:hAnsi="Century Gothic"/>
        </w:rPr>
      </w:pPr>
    </w:p>
    <w:p w14:paraId="0F005132" w14:textId="77777777" w:rsidR="009A77C6" w:rsidRPr="009A77C6" w:rsidRDefault="009A77C6" w:rsidP="00773187">
      <w:pPr>
        <w:pStyle w:val="NormalWeb"/>
        <w:rPr>
          <w:rFonts w:ascii="Century Gothic" w:hAnsi="Century Gothic"/>
        </w:rPr>
      </w:pPr>
    </w:p>
    <w:p w14:paraId="217134C5" w14:textId="56F6CB71" w:rsidR="00BB6715" w:rsidRPr="009A77C6" w:rsidRDefault="009A77C6" w:rsidP="009A77C6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6</w:t>
      </w:r>
      <w:r w:rsidRPr="009A77C6">
        <w:rPr>
          <w:rFonts w:ascii="Century Gothic" w:hAnsi="Century Gothic"/>
          <w:b/>
          <w:bCs/>
        </w:rPr>
        <w:t>.</w:t>
      </w:r>
    </w:p>
    <w:tbl>
      <w:tblPr>
        <w:tblStyle w:val="TableGrid"/>
        <w:tblpPr w:leftFromText="180" w:rightFromText="180" w:vertAnchor="text" w:horzAnchor="page" w:tblpX="5902" w:tblpY="-13"/>
        <w:tblW w:w="5651" w:type="dxa"/>
        <w:tblLook w:val="04A0" w:firstRow="1" w:lastRow="0" w:firstColumn="1" w:lastColumn="0" w:noHBand="0" w:noVBand="1"/>
      </w:tblPr>
      <w:tblGrid>
        <w:gridCol w:w="1512"/>
        <w:gridCol w:w="4139"/>
      </w:tblGrid>
      <w:tr w:rsidR="009A77C6" w:rsidRPr="009A77C6" w14:paraId="2913C0EC" w14:textId="77777777" w:rsidTr="009A77C6">
        <w:trPr>
          <w:trHeight w:val="321"/>
        </w:trPr>
        <w:tc>
          <w:tcPr>
            <w:tcW w:w="0" w:type="auto"/>
            <w:hideMark/>
          </w:tcPr>
          <w:p w14:paraId="0A20943F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1EE3ED4F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Volume (cm³)</w:t>
            </w:r>
          </w:p>
        </w:tc>
      </w:tr>
      <w:tr w:rsidR="009A77C6" w:rsidRPr="009A77C6" w14:paraId="3279F3FA" w14:textId="77777777" w:rsidTr="009A77C6">
        <w:trPr>
          <w:trHeight w:val="341"/>
        </w:trPr>
        <w:tc>
          <w:tcPr>
            <w:tcW w:w="0" w:type="auto"/>
            <w:hideMark/>
          </w:tcPr>
          <w:p w14:paraId="75DCF3AD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387D1ACD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14.8</w:t>
            </w:r>
          </w:p>
        </w:tc>
      </w:tr>
      <w:tr w:rsidR="009A77C6" w:rsidRPr="009A77C6" w14:paraId="24E184F6" w14:textId="77777777" w:rsidTr="009A77C6">
        <w:trPr>
          <w:trHeight w:val="321"/>
        </w:trPr>
        <w:tc>
          <w:tcPr>
            <w:tcW w:w="0" w:type="auto"/>
            <w:hideMark/>
          </w:tcPr>
          <w:p w14:paraId="0B919EEE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6C8AD385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15.1</w:t>
            </w:r>
          </w:p>
        </w:tc>
      </w:tr>
      <w:tr w:rsidR="009A77C6" w:rsidRPr="009A77C6" w14:paraId="6B22D262" w14:textId="77777777" w:rsidTr="009A77C6">
        <w:trPr>
          <w:trHeight w:val="341"/>
        </w:trPr>
        <w:tc>
          <w:tcPr>
            <w:tcW w:w="0" w:type="auto"/>
            <w:hideMark/>
          </w:tcPr>
          <w:p w14:paraId="7AB69D91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4AC7B976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15.0</w:t>
            </w:r>
          </w:p>
        </w:tc>
      </w:tr>
      <w:tr w:rsidR="009A77C6" w:rsidRPr="009A77C6" w14:paraId="7885D018" w14:textId="77777777" w:rsidTr="009A77C6">
        <w:trPr>
          <w:trHeight w:val="321"/>
        </w:trPr>
        <w:tc>
          <w:tcPr>
            <w:tcW w:w="0" w:type="auto"/>
            <w:hideMark/>
          </w:tcPr>
          <w:p w14:paraId="31EDF6BC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4</w:t>
            </w:r>
          </w:p>
        </w:tc>
        <w:tc>
          <w:tcPr>
            <w:tcW w:w="0" w:type="auto"/>
            <w:hideMark/>
          </w:tcPr>
          <w:p w14:paraId="111F4AD0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15.3</w:t>
            </w:r>
          </w:p>
        </w:tc>
      </w:tr>
    </w:tbl>
    <w:p w14:paraId="0B22A043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</w:t>
      </w:r>
      <w:r w:rsidRPr="009A77C6">
        <w:rPr>
          <w:rFonts w:ascii="Century Gothic" w:hAnsi="Century Gothic"/>
        </w:rPr>
        <w:br/>
        <w:t>Range = __________</w:t>
      </w:r>
      <w:r w:rsidRPr="009A77C6">
        <w:rPr>
          <w:rFonts w:ascii="Century Gothic" w:hAnsi="Century Gothic"/>
        </w:rPr>
        <w:br/>
        <w:t>Uncertainty = __________</w:t>
      </w:r>
    </w:p>
    <w:p w14:paraId="4A6AEA08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</w:p>
    <w:p w14:paraId="4832F279" w14:textId="77777777" w:rsidR="009A77C6" w:rsidRDefault="009A77C6" w:rsidP="00BB6715">
      <w:pPr>
        <w:rPr>
          <w:rFonts w:ascii="Century Gothic" w:hAnsi="Century Gothic"/>
        </w:rPr>
      </w:pPr>
    </w:p>
    <w:p w14:paraId="6997D1EF" w14:textId="77777777" w:rsidR="009A77C6" w:rsidRDefault="009A77C6" w:rsidP="00BB6715">
      <w:pPr>
        <w:rPr>
          <w:rFonts w:ascii="Century Gothic" w:hAnsi="Century Gothic"/>
        </w:rPr>
      </w:pPr>
    </w:p>
    <w:p w14:paraId="2527FD0C" w14:textId="77777777" w:rsidR="009A77C6" w:rsidRPr="009A77C6" w:rsidRDefault="009A77C6" w:rsidP="00BB6715">
      <w:pPr>
        <w:rPr>
          <w:rFonts w:ascii="Century Gothic" w:hAnsi="Century Gothic"/>
        </w:rPr>
      </w:pPr>
    </w:p>
    <w:p w14:paraId="57BD87B5" w14:textId="77777777" w:rsidR="009A77C6" w:rsidRPr="009A77C6" w:rsidRDefault="009A77C6" w:rsidP="00BB6715">
      <w:pPr>
        <w:rPr>
          <w:rFonts w:ascii="Century Gothic" w:hAnsi="Century Gothic"/>
        </w:rPr>
      </w:pPr>
    </w:p>
    <w:p w14:paraId="311004FB" w14:textId="755AA10B" w:rsidR="00BB6715" w:rsidRPr="009A77C6" w:rsidRDefault="009A77C6" w:rsidP="009A77C6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7</w:t>
      </w:r>
      <w:r w:rsidRPr="009A77C6">
        <w:rPr>
          <w:rFonts w:ascii="Century Gothic" w:hAnsi="Century Gothic"/>
          <w:b/>
          <w:bCs/>
        </w:rPr>
        <w:t>.</w:t>
      </w:r>
    </w:p>
    <w:tbl>
      <w:tblPr>
        <w:tblStyle w:val="TableGrid"/>
        <w:tblpPr w:leftFromText="180" w:rightFromText="180" w:vertAnchor="text" w:horzAnchor="page" w:tblpX="5703" w:tblpY="135"/>
        <w:tblW w:w="5910" w:type="dxa"/>
        <w:tblLook w:val="04A0" w:firstRow="1" w:lastRow="0" w:firstColumn="1" w:lastColumn="0" w:noHBand="0" w:noVBand="1"/>
      </w:tblPr>
      <w:tblGrid>
        <w:gridCol w:w="2222"/>
        <w:gridCol w:w="3688"/>
      </w:tblGrid>
      <w:tr w:rsidR="009A77C6" w:rsidRPr="009A77C6" w14:paraId="47726FC6" w14:textId="77777777" w:rsidTr="009A77C6">
        <w:trPr>
          <w:trHeight w:val="298"/>
        </w:trPr>
        <w:tc>
          <w:tcPr>
            <w:tcW w:w="0" w:type="auto"/>
            <w:hideMark/>
          </w:tcPr>
          <w:p w14:paraId="05A79BA2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Trial</w:t>
            </w:r>
          </w:p>
        </w:tc>
        <w:tc>
          <w:tcPr>
            <w:tcW w:w="0" w:type="auto"/>
            <w:hideMark/>
          </w:tcPr>
          <w:p w14:paraId="0A0A47D5" w14:textId="77777777" w:rsidR="009A77C6" w:rsidRPr="009A77C6" w:rsidRDefault="009A77C6" w:rsidP="009A77C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A77C6">
              <w:rPr>
                <w:rFonts w:ascii="Century Gothic" w:hAnsi="Century Gothic"/>
                <w:b/>
                <w:bCs/>
              </w:rPr>
              <w:t>Time (s)</w:t>
            </w:r>
          </w:p>
        </w:tc>
      </w:tr>
      <w:tr w:rsidR="009A77C6" w:rsidRPr="009A77C6" w14:paraId="262A24E6" w14:textId="77777777" w:rsidTr="009A77C6">
        <w:trPr>
          <w:trHeight w:val="278"/>
        </w:trPr>
        <w:tc>
          <w:tcPr>
            <w:tcW w:w="0" w:type="auto"/>
            <w:hideMark/>
          </w:tcPr>
          <w:p w14:paraId="0C36DE04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hideMark/>
          </w:tcPr>
          <w:p w14:paraId="2FF00630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18.2</w:t>
            </w:r>
          </w:p>
        </w:tc>
      </w:tr>
      <w:tr w:rsidR="009A77C6" w:rsidRPr="009A77C6" w14:paraId="1A2F9AD6" w14:textId="77777777" w:rsidTr="009A77C6">
        <w:trPr>
          <w:trHeight w:val="278"/>
        </w:trPr>
        <w:tc>
          <w:tcPr>
            <w:tcW w:w="0" w:type="auto"/>
            <w:hideMark/>
          </w:tcPr>
          <w:p w14:paraId="39D64DA4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hideMark/>
          </w:tcPr>
          <w:p w14:paraId="6D6D6E5B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18.9</w:t>
            </w:r>
          </w:p>
        </w:tc>
      </w:tr>
      <w:tr w:rsidR="009A77C6" w:rsidRPr="009A77C6" w14:paraId="4453262B" w14:textId="77777777" w:rsidTr="009A77C6">
        <w:trPr>
          <w:trHeight w:val="298"/>
        </w:trPr>
        <w:tc>
          <w:tcPr>
            <w:tcW w:w="0" w:type="auto"/>
            <w:hideMark/>
          </w:tcPr>
          <w:p w14:paraId="2F53CE4C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hideMark/>
          </w:tcPr>
          <w:p w14:paraId="3D1E092F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19.1</w:t>
            </w:r>
          </w:p>
        </w:tc>
      </w:tr>
      <w:tr w:rsidR="009A77C6" w:rsidRPr="009A77C6" w14:paraId="03823309" w14:textId="77777777" w:rsidTr="009A77C6">
        <w:trPr>
          <w:trHeight w:val="278"/>
        </w:trPr>
        <w:tc>
          <w:tcPr>
            <w:tcW w:w="0" w:type="auto"/>
            <w:hideMark/>
          </w:tcPr>
          <w:p w14:paraId="44EC0E25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4</w:t>
            </w:r>
          </w:p>
        </w:tc>
        <w:tc>
          <w:tcPr>
            <w:tcW w:w="0" w:type="auto"/>
            <w:hideMark/>
          </w:tcPr>
          <w:p w14:paraId="2EE78912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18.6</w:t>
            </w:r>
          </w:p>
        </w:tc>
      </w:tr>
      <w:tr w:rsidR="009A77C6" w:rsidRPr="009A77C6" w14:paraId="1E84B860" w14:textId="77777777" w:rsidTr="009A77C6">
        <w:trPr>
          <w:trHeight w:val="298"/>
        </w:trPr>
        <w:tc>
          <w:tcPr>
            <w:tcW w:w="0" w:type="auto"/>
            <w:hideMark/>
          </w:tcPr>
          <w:p w14:paraId="34EC9C4A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5</w:t>
            </w:r>
          </w:p>
        </w:tc>
        <w:tc>
          <w:tcPr>
            <w:tcW w:w="0" w:type="auto"/>
            <w:hideMark/>
          </w:tcPr>
          <w:p w14:paraId="74348950" w14:textId="77777777" w:rsidR="009A77C6" w:rsidRPr="009A77C6" w:rsidRDefault="009A77C6" w:rsidP="009A77C6">
            <w:pPr>
              <w:rPr>
                <w:rFonts w:ascii="Century Gothic" w:hAnsi="Century Gothic"/>
              </w:rPr>
            </w:pPr>
            <w:r w:rsidRPr="009A77C6">
              <w:rPr>
                <w:rFonts w:ascii="Century Gothic" w:hAnsi="Century Gothic"/>
              </w:rPr>
              <w:t>19.0</w:t>
            </w:r>
          </w:p>
        </w:tc>
      </w:tr>
    </w:tbl>
    <w:p w14:paraId="2893059E" w14:textId="77777777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Mean = __________</w:t>
      </w:r>
      <w:r w:rsidRPr="009A77C6">
        <w:rPr>
          <w:rFonts w:ascii="Century Gothic" w:hAnsi="Century Gothic"/>
        </w:rPr>
        <w:br/>
        <w:t>Range = __________</w:t>
      </w:r>
      <w:r w:rsidRPr="009A77C6">
        <w:rPr>
          <w:rFonts w:ascii="Century Gothic" w:hAnsi="Century Gothic"/>
        </w:rPr>
        <w:br/>
        <w:t>Uncertainty = __________</w:t>
      </w:r>
    </w:p>
    <w:p w14:paraId="7FF30277" w14:textId="2F1726B6" w:rsidR="00BB6715" w:rsidRPr="009A77C6" w:rsidRDefault="00BB6715" w:rsidP="009A77C6">
      <w:pPr>
        <w:pStyle w:val="NormalWeb"/>
        <w:spacing w:line="480" w:lineRule="auto"/>
        <w:rPr>
          <w:rFonts w:ascii="Century Gothic" w:hAnsi="Century Gothic"/>
        </w:rPr>
      </w:pPr>
      <w:r w:rsidRPr="009A77C6">
        <w:rPr>
          <w:rFonts w:ascii="Century Gothic" w:hAnsi="Century Gothic"/>
        </w:rPr>
        <w:t>Final answer:</w:t>
      </w:r>
      <w:r w:rsidR="00773187" w:rsidRPr="009A77C6">
        <w:rPr>
          <w:rFonts w:ascii="Century Gothic" w:hAnsi="Century Gothic"/>
        </w:rPr>
        <w:t xml:space="preserve"> </w:t>
      </w:r>
      <w:r w:rsidRPr="009A77C6">
        <w:rPr>
          <w:rFonts w:ascii="Century Gothic" w:hAnsi="Century Gothic"/>
        </w:rPr>
        <w:br/>
      </w:r>
    </w:p>
    <w:p w14:paraId="28B28445" w14:textId="279CBAC5" w:rsidR="00BB6715" w:rsidRPr="009A77C6" w:rsidRDefault="00BB6715" w:rsidP="00BB6715">
      <w:pPr>
        <w:rPr>
          <w:rFonts w:ascii="Century Gothic" w:hAnsi="Century Gothic"/>
        </w:rPr>
      </w:pPr>
    </w:p>
    <w:p w14:paraId="0B700019" w14:textId="77777777" w:rsidR="00F650CB" w:rsidRPr="009A77C6" w:rsidRDefault="00F650CB" w:rsidP="00BB6715">
      <w:pPr>
        <w:rPr>
          <w:rFonts w:ascii="Century Gothic" w:hAnsi="Century Gothic"/>
        </w:rPr>
      </w:pPr>
    </w:p>
    <w:p w14:paraId="0ABB77DA" w14:textId="77777777" w:rsidR="00F650CB" w:rsidRPr="009A77C6" w:rsidRDefault="00F650CB" w:rsidP="00BB6715">
      <w:pPr>
        <w:rPr>
          <w:rFonts w:ascii="Century Gothic" w:hAnsi="Century Gothic"/>
        </w:rPr>
      </w:pPr>
    </w:p>
    <w:p w14:paraId="63891A44" w14:textId="5734C8E3" w:rsidR="00BB6715" w:rsidRPr="009A77C6" w:rsidRDefault="00BB6715" w:rsidP="00BB6715">
      <w:pPr>
        <w:pStyle w:val="Heading3"/>
        <w:rPr>
          <w:rFonts w:ascii="Century Gothic" w:hAnsi="Century Gothic"/>
        </w:rPr>
      </w:pPr>
    </w:p>
    <w:p w14:paraId="5A32EF24" w14:textId="77777777" w:rsidR="00BB6715" w:rsidRPr="00D207FC" w:rsidRDefault="00BB6715" w:rsidP="00BB6715">
      <w:pPr>
        <w:spacing w:line="360" w:lineRule="auto"/>
        <w:rPr>
          <w:rFonts w:ascii="Century Gothic" w:hAnsi="Century Gothic"/>
          <w:color w:val="000000" w:themeColor="text1"/>
        </w:rPr>
      </w:pPr>
    </w:p>
    <w:sectPr w:rsidR="00BB6715" w:rsidRPr="00D207F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470D96"/>
    <w:multiLevelType w:val="hybridMultilevel"/>
    <w:tmpl w:val="ECE81B20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84E00D4"/>
    <w:multiLevelType w:val="multilevel"/>
    <w:tmpl w:val="5FF0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7F8"/>
    <w:multiLevelType w:val="multilevel"/>
    <w:tmpl w:val="2D2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E6C57"/>
    <w:multiLevelType w:val="multilevel"/>
    <w:tmpl w:val="166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60771"/>
    <w:multiLevelType w:val="multilevel"/>
    <w:tmpl w:val="372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B73A8"/>
    <w:multiLevelType w:val="multilevel"/>
    <w:tmpl w:val="5FF0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740E56"/>
    <w:multiLevelType w:val="multilevel"/>
    <w:tmpl w:val="41F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73B95"/>
    <w:multiLevelType w:val="hybridMultilevel"/>
    <w:tmpl w:val="ECE81B2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75FD4A92"/>
    <w:multiLevelType w:val="multilevel"/>
    <w:tmpl w:val="FB2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F6604"/>
    <w:multiLevelType w:val="multilevel"/>
    <w:tmpl w:val="040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979FC"/>
    <w:multiLevelType w:val="multilevel"/>
    <w:tmpl w:val="000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600188">
    <w:abstractNumId w:val="8"/>
  </w:num>
  <w:num w:numId="2" w16cid:durableId="2147232213">
    <w:abstractNumId w:val="6"/>
  </w:num>
  <w:num w:numId="3" w16cid:durableId="730927597">
    <w:abstractNumId w:val="5"/>
  </w:num>
  <w:num w:numId="4" w16cid:durableId="1286157081">
    <w:abstractNumId w:val="4"/>
  </w:num>
  <w:num w:numId="5" w16cid:durableId="649484488">
    <w:abstractNumId w:val="7"/>
  </w:num>
  <w:num w:numId="6" w16cid:durableId="2073310035">
    <w:abstractNumId w:val="3"/>
  </w:num>
  <w:num w:numId="7" w16cid:durableId="636374835">
    <w:abstractNumId w:val="2"/>
  </w:num>
  <w:num w:numId="8" w16cid:durableId="367462001">
    <w:abstractNumId w:val="1"/>
  </w:num>
  <w:num w:numId="9" w16cid:durableId="762458447">
    <w:abstractNumId w:val="0"/>
  </w:num>
  <w:num w:numId="10" w16cid:durableId="1616643114">
    <w:abstractNumId w:val="17"/>
  </w:num>
  <w:num w:numId="11" w16cid:durableId="1939170883">
    <w:abstractNumId w:val="18"/>
  </w:num>
  <w:num w:numId="12" w16cid:durableId="1145438762">
    <w:abstractNumId w:val="15"/>
  </w:num>
  <w:num w:numId="13" w16cid:durableId="1086875900">
    <w:abstractNumId w:val="14"/>
  </w:num>
  <w:num w:numId="14" w16cid:durableId="1747262581">
    <w:abstractNumId w:val="16"/>
  </w:num>
  <w:num w:numId="15" w16cid:durableId="909850051">
    <w:abstractNumId w:val="12"/>
  </w:num>
  <w:num w:numId="16" w16cid:durableId="1418477397">
    <w:abstractNumId w:val="11"/>
  </w:num>
  <w:num w:numId="17" w16cid:durableId="939412058">
    <w:abstractNumId w:val="19"/>
  </w:num>
  <w:num w:numId="18" w16cid:durableId="680620043">
    <w:abstractNumId w:val="13"/>
  </w:num>
  <w:num w:numId="19" w16cid:durableId="1942253610">
    <w:abstractNumId w:val="10"/>
  </w:num>
  <w:num w:numId="20" w16cid:durableId="1770084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589"/>
    <w:rsid w:val="0029639D"/>
    <w:rsid w:val="00326F90"/>
    <w:rsid w:val="00376D2E"/>
    <w:rsid w:val="00551C30"/>
    <w:rsid w:val="006B2B9C"/>
    <w:rsid w:val="00773187"/>
    <w:rsid w:val="007733DD"/>
    <w:rsid w:val="009A77C6"/>
    <w:rsid w:val="009B1D75"/>
    <w:rsid w:val="009F5F9E"/>
    <w:rsid w:val="00A72008"/>
    <w:rsid w:val="00AA1D8D"/>
    <w:rsid w:val="00B47730"/>
    <w:rsid w:val="00BB6715"/>
    <w:rsid w:val="00C05FB4"/>
    <w:rsid w:val="00CB0664"/>
    <w:rsid w:val="00D207FC"/>
    <w:rsid w:val="00D5457A"/>
    <w:rsid w:val="00F650CB"/>
    <w:rsid w:val="00FB1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BFED7"/>
  <w14:defaultImageDpi w14:val="300"/>
  <w15:docId w15:val="{3EA7CBA9-C5C8-AC49-AB50-C4853BF8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B2B9C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F650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734</Words>
  <Characters>3569</Characters>
  <Application>Microsoft Office Word</Application>
  <DocSecurity>0</DocSecurity>
  <Lines>142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2026-02-04T00:00:00Z</dcterms:created>
  <dcterms:modified xsi:type="dcterms:W3CDTF">2026-02-04T00:00:00Z</dcterms:modified>
  <cp:category/>
</cp:coreProperties>
</file>