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14: Bonding Review</w:t>
      </w:r>
    </w:p>
    <w:p>
      <w:pPr>
        <w:jc w:val="center"/>
      </w:pPr>
      <w:r>
        <w:rPr>
          <w:i/>
        </w:rPr>
        <w:t>Example: H₂O (water)</w:t>
      </w:r>
    </w:p>
    <w:p/>
    <w:p>
      <w:pPr>
        <w:pStyle w:val="Heading1"/>
      </w:pPr>
      <w:r>
        <w:t>Learning Objectives</w:t>
      </w:r>
    </w:p>
    <w:p>
      <w:r>
        <w:rPr>
          <w:b/>
        </w:rPr>
        <w:t xml:space="preserve">TKT </w:t>
      </w:r>
      <w:r>
        <w:t>For metallic bonding the particles are atoms which share delocalised electrons.</w:t>
        <w:br/>
      </w:r>
      <w:r>
        <w:rPr>
          <w:b/>
        </w:rPr>
        <w:t xml:space="preserve">TKT </w:t>
      </w:r>
      <w:r>
        <w:t>Metallic bonding occurs in metallic elements and alloys.</w:t>
        <w:br/>
      </w:r>
      <w:r>
        <w:rPr>
          <w:b/>
        </w:rPr>
        <w:t xml:space="preserve">TKT </w:t>
      </w:r>
      <w:r>
        <w:t>Bonding involves electrostatic forces and the sharing or transfer of electrons.</w:t>
        <w:br/>
      </w:r>
      <w:r>
        <w:rPr>
          <w:b/>
        </w:rPr>
        <w:t xml:space="preserve">TKT </w:t>
      </w:r>
      <w:r>
        <w:t>Electrostatic forces are attractive or repulsive forces between particles, caused by their electric charges.</w:t>
        <w:br/>
      </w:r>
      <w:r>
        <w:rPr>
          <w:b/>
        </w:rPr>
        <w:t xml:space="preserve">TKT </w:t>
      </w:r>
      <w:r>
        <w:t>There are three types of strong chemical bonds: ionic, covalent and metallic.</w:t>
        <w:br/>
      </w:r>
      <w:r>
        <w:rPr>
          <w:b/>
        </w:rPr>
        <w:t xml:space="preserve">TBAT </w:t>
      </w:r>
      <w:r>
        <w:t>Which two substances (from a list including diamond, magnesium, poly(ethene), sodium chloride, water) have intermolecular forces between the particles?</w:t>
        <w:br/>
      </w:r>
      <w:r>
        <w:rPr>
          <w:b/>
        </w:rPr>
        <w:t xml:space="preserve">TBAT </w:t>
      </w:r>
      <w:r>
        <w:t>A table shows the names of three compounds, their structure (3D model image) and a key that shows the elements/ions included. Compare the structure and bonding of the three compounds.</w:t>
        <w:br/>
      </w:r>
      <w:r>
        <w:rPr>
          <w:b/>
        </w:rPr>
        <w:t xml:space="preserve">TBAT </w:t>
      </w:r>
      <w:r>
        <w:t>The diagrams below show the structure of 5 different substances. Which one shows a gas, diamond, a metallic structure, a polymer.</w:t>
        <w:br/>
      </w:r>
      <w:r>
        <w:br/>
        <w:t>Common Errors:</w:t>
        <w:br/>
      </w:r>
    </w:p>
    <w:p/>
    <w:p>
      <w:pPr>
        <w:pStyle w:val="Heading1"/>
      </w:pPr>
      <w:r>
        <w:t>Think-Aloud Script (15 minutes)</w:t>
      </w:r>
    </w:p>
    <w:p>
      <w:pPr>
        <w:pStyle w:val="Heading2"/>
      </w:pPr>
      <w:r>
        <w:t>Introduction</w:t>
      </w:r>
    </w:p>
    <w:p>
      <w:r>
        <w:t>"Hello students! Today, we dive into the world of bonding. Our focus will be on the deep understanding of how atoms bond together to form molecules. Let's take H₂O, the molecule of life, as our primary example. Now, why is this important? Well, everything you touch, eat, and even breathe is made up of molecules. Understanding how they bond allows us to understand the world at a fundamental level. Now, turn to your neighbor and share one object you interacted with today and how you think it might be made up of bonded molecules."</w:t>
        <w:br/>
        <w:t>I DO PHASE (Steps 1-3):</w:t>
      </w:r>
    </w:p>
    <w:p>
      <w:pPr>
        <w:pStyle w:val="Heading2"/>
      </w:pPr>
      <w:r>
        <w:t>Step 1</w:t>
      </w:r>
    </w:p>
    <w:p>
      <w:r>
        <w:t>"Let's start with a basic concept. When we talk about bonding, we're talking about how atoms connect. In H₂O, or water, there are two hydrogen atoms and one oxygen atom. They are bonded by what we call a 'covalent bond'. Repeat after me, 'covalent bond'. Now think about a covalent bond like a handshake. Just as people shake hands to greet each other, atoms share electrons to form bonds. Let's turn and talk. Can you think of another instance when sharing is helpful?"</w:t>
      </w:r>
    </w:p>
    <w:p>
      <w:pPr>
        <w:pStyle w:val="Heading2"/>
      </w:pPr>
      <w:r>
        <w:t>Step 2</w:t>
      </w:r>
    </w:p>
    <w:p>
      <w:r>
        <w:t>"Carrying on, in a covalent bond, each atom contributes at least one electron to the bond. In our H₂O example, oxygen shares an electron with each hydrogen atom. It's like a group project where everyone contributes equally. Now, this might be counterintuitive, as many students think atoms give or take electrons, but in a covalent bond they share. Turn and talk - why do you think sharing electrons is beneficial for atoms?"</w:t>
      </w:r>
    </w:p>
    <w:p>
      <w:pPr>
        <w:pStyle w:val="Heading2"/>
      </w:pPr>
      <w:r>
        <w:t>Step 3</w:t>
      </w:r>
    </w:p>
    <w:p>
      <w:r>
        <w:t>"Great thoughts, everyone! In H₂O, oxygen is like the team leader, bringing two hydrogen atoms together. Can you draw this on your mini whiteboard? Remember, oxygen is in the middle with a hydrogen atom on each side. Let's review. I say 'covalent bond', you say..."</w:t>
        <w:br/>
        <w:t>WE DO PHASE (Steps 4-5):</w:t>
      </w:r>
    </w:p>
    <w:p>
      <w:pPr>
        <w:pStyle w:val="Heading2"/>
      </w:pPr>
      <w:r>
        <w:t>Step 4</w:t>
      </w:r>
    </w:p>
    <w:p>
      <w:r>
        <w:t>"Now let's use H₂O to create a memory technique. Imagine H₂O as a family. The oxygen is like the parent, holding the hands of two hydrogen kids. On your mini whiteboards, draw this family analogy. Let's turn and talk - why is this analogy helpful for remembering the structure?"</w:t>
      </w:r>
    </w:p>
    <w:p>
      <w:pPr>
        <w:pStyle w:val="Heading2"/>
      </w:pPr>
      <w:r>
        <w:t>Step 5</w:t>
      </w:r>
    </w:p>
    <w:p>
      <w:r>
        <w:t>"Good work! Now, let's create an acronym for remembering the covalent bonding process. How about C.O.V.A.L.E.N.T: 'Contributing One Valence Atom, Leaders Ensure Natural Togetherness'? Write this on your whiteboards. Repeat after me - C.O.V.A.L.E.N.T."</w:t>
        <w:br/>
        <w:t>YOU DO PHASE (Steps 6-7):</w:t>
      </w:r>
    </w:p>
    <w:p>
      <w:pPr>
        <w:pStyle w:val="Heading2"/>
      </w:pPr>
      <w:r>
        <w:t>Step 6</w:t>
      </w:r>
    </w:p>
    <w:p>
      <w:r>
        <w:t xml:space="preserve">"Great! Now, I want you to think independently. If water is a family, what might methane (CH4) be? Use your mini whiteboard to draw a diagram or create an analogy. </w:t>
      </w:r>
      <w:r>
        <w:rPr>
          <w:b/>
          <w:u w:val="single"/>
        </w:rPr>
      </w:r>
      <w:r/>
      <w:r>
        <w:rPr>
          <w:b/>
          <w:u w:val="single"/>
        </w:rPr>
        <w:t xml:space="preserve"> , could you share your idea?"</w:t>
      </w:r>
    </w:p>
    <w:p>
      <w:pPr>
        <w:pStyle w:val="Heading2"/>
      </w:pPr>
      <w:r>
        <w:t>Step 7</w:t>
      </w:r>
    </w:p>
    <w:p>
      <w:r>
        <w:t xml:space="preserve">"Excellent ideas! Now, think about our bonding acronym, C.O.V.A.L.E.N.T. How might it apply to methane? On your mini whiteboards, write your thoughts. </w:t>
      </w:r>
      <w:r>
        <w:rPr>
          <w:b/>
          <w:u w:val="single"/>
        </w:rPr>
      </w:r>
      <w:r/>
      <w:r>
        <w:rPr>
          <w:b/>
          <w:u w:val="single"/>
        </w:rPr>
        <w:t xml:space="preserve"> , could you share your understanding?"</w:t>
      </w:r>
    </w:p>
    <w:p>
      <w:pPr>
        <w:pStyle w:val="Heading2"/>
      </w:pPr>
      <w:r>
        <w:t>Review</w:t>
      </w:r>
    </w:p>
    <w:p>
      <w:r>
        <w:t>"Well done, everyone! Today, we cracked the mystery of bonding, using water as our guide. We created a family analogy, and a catchy acronym, C.O.V.A.L.E.N.T, to understand covalent bonding. Always remember, in a covalent bond, atoms share electrons, just like a family shares responsibilities. I say 'covalent bond', you say..."</w:t>
        <w:br/>
        <w:t>SPECIFIC INTERACTIVE ELEMENTS INCLUDED:</w:t>
        <w:br/>
        <w:t xml:space="preserve">- </w:t>
      </w:r>
      <w:r>
        <w:rPr>
          <w:b/>
          <w:color w:val="0000FF"/>
        </w:rPr>
        <w:t>[I SAY YOU SAY]</w:t>
      </w:r>
      <w:r>
        <w:t xml:space="preserve"> "I say 'covalent bond', you say..."</w:t>
        <w:br/>
        <w:t xml:space="preserve">- </w:t>
      </w:r>
      <w:r>
        <w:rPr>
          <w:b/>
          <w:color w:val="0000FF"/>
        </w:rPr>
        <w:t>[TURN AND TALK]</w:t>
      </w:r>
      <w:r>
        <w:t xml:space="preserve"> "Discuss with your partner for 5 seconds: what do you think?"</w:t>
        <w:br/>
        <w:t xml:space="preserve">- </w:t>
      </w:r>
      <w:r>
        <w:rPr>
          <w:b/>
          <w:color w:val="0000FF"/>
        </w:rPr>
        <w:t>[MINI WHITEBOARD]</w:t>
      </w:r>
      <w:r>
        <w:t xml:space="preserve"> "On your mini whiteboard, write the key term"</w:t>
        <w:br/>
        <w:t xml:space="preserve">- </w:t>
      </w:r>
      <w:r>
        <w:rPr>
          <w:b/>
          <w:color w:val="0000FF"/>
        </w:rPr>
        <w:t>[COLD CALL]</w:t>
      </w:r>
      <w:r>
        <w:t xml:space="preserve"> "</w:t>
      </w:r>
      <w:r>
        <w:rPr>
          <w:b/>
          <w:u w:val="single"/>
        </w:rPr>
      </w:r>
      <w:r/>
      <w:r>
        <w:rPr>
          <w:b/>
          <w:u w:val="single"/>
        </w:rPr>
        <w:t>, what's the key word?"</w:t>
        <w:br/>
        <w:t>- [THINKING] [Hmm], [PAUSE], [Ah!], [points], [counts], etc.</w:t>
        <w:br/>
        <w:t xml:space="preserve">- </w:t>
      </w:r>
      <w:r>
        <w:t>Underline key terms</w:t>
      </w:r>
      <w:r>
        <w:rPr>
          <w:b/>
          <w:u w:val="single"/>
        </w:rPr>
        <w:t xml:space="preserve"> for emphasis</w:t>
        <w:br/>
        <w:t>MEMORY TECHNIQUES INCLUDED:</w:t>
        <w:br/>
        <w:t>- Created a memorable acronym: C.O.V.A.L.E.N.T</w:t>
        <w:br/>
        <w:t>- Used visual analogy: Family for H₂O</w:t>
        <w:br/>
        <w:t>- Created a catchy phrase: "Contributing One Valence Atom, Leaders Ensure Natural Togetherness"</w:t>
        <w:br/>
        <w:t>- Used memory hooks and associations: Handshake for covalent bond</w:t>
        <w:br/>
        <w:t>- Created step-by-step memory aid with the acronym</w:t>
        <w:br/>
        <w:t>MISCONCEPTION HANDLING:</w:t>
        <w:br/>
        <w:t>- Directly addressed the common mistake that atoms give or take electrons in covalent bonding</w:t>
        <w:br/>
        <w:t>- Used "Many students think... but actually..." format</w:t>
        <w:br/>
        <w:t>- Provided simple sentences preventing mistakes</w:t>
        <w:br/>
        <w:t>- Used visual cues and analogies to clarify</w:t>
        <w:br/>
        <w:t>- Created memorable corrections that stick with the analogy and acronym.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