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5: Properties of Covalent Substances</w:t>
      </w:r>
    </w:p>
    <w:p>
      <w:pPr>
        <w:jc w:val="center"/>
      </w:pPr>
      <w:r>
        <w:rPr>
          <w:i/>
        </w:rPr>
        <w:t>Example: H₂O (water)</w:t>
      </w:r>
    </w:p>
    <w:p/>
    <w:p>
      <w:pPr>
        <w:pStyle w:val="Heading1"/>
      </w:pPr>
      <w:r>
        <w:t>Learning Objectives</w:t>
      </w:r>
    </w:p>
    <w:p>
      <w:r>
        <w:rPr>
          <w:b/>
        </w:rPr>
        <w:t xml:space="preserve">TKT </w:t>
      </w:r>
      <w:r>
        <w:t>Covalently bonded substances may consist of small molecules, for example those in water, hydrogen gas, carbon dioxide.</w:t>
        <w:br/>
      </w:r>
      <w:r>
        <w:rPr>
          <w:b/>
        </w:rPr>
        <w:t xml:space="preserve">TKT </w:t>
      </w:r>
      <w:r>
        <w:t>Some covalently bonded substances have very large molecules, such as polymers.</w:t>
        <w:br/>
      </w:r>
      <w:r>
        <w:rPr>
          <w:b/>
        </w:rPr>
        <w:t xml:space="preserve">TKT </w:t>
      </w:r>
      <w:r>
        <w:t>Some covalently bonded substances have giant covalent structures, such as diamond and silicon dioxide.</w:t>
        <w:br/>
      </w:r>
      <w:r>
        <w:rPr>
          <w:b/>
        </w:rPr>
        <w:t xml:space="preserve">TKT </w:t>
      </w:r>
      <w:r>
        <w:t>Substances that consist of small molecules are usually gases or liquids that have relatively low melting points and boiling points.</w:t>
        <w:br/>
      </w:r>
      <w:r>
        <w:rPr>
          <w:b/>
        </w:rPr>
        <w:t xml:space="preserve">TKT </w:t>
      </w:r>
      <w:r>
        <w:t>Although the covalent bonds holding molecules together are strong, the intermolecular forces acting between molecules are weak.</w:t>
        <w:br/>
      </w:r>
      <w:r>
        <w:rPr>
          <w:b/>
        </w:rPr>
        <w:t xml:space="preserve">TKT </w:t>
      </w:r>
      <w:r>
        <w:t>It is these intermolecular forces that are overcome, not the covalent bonds, when the substance melts or boils.</w:t>
        <w:br/>
      </w:r>
      <w:r>
        <w:rPr>
          <w:b/>
        </w:rPr>
        <w:t xml:space="preserve">TKT </w:t>
      </w:r>
      <w:r>
        <w:t>The intermolecular forces increase with the size of the molecules, so larger molecules have higher melting and boiling points.</w:t>
        <w:br/>
      </w:r>
      <w:r>
        <w:rPr>
          <w:b/>
        </w:rPr>
        <w:t xml:space="preserve">TKT </w:t>
      </w:r>
      <w:r>
        <w:t>These substances do not conduct electricity because the molecules do not have an overall electric charge.</w:t>
        <w:br/>
      </w:r>
      <w:r>
        <w:rPr>
          <w:b/>
        </w:rPr>
        <w:t xml:space="preserve">TKT </w:t>
      </w:r>
      <w:r>
        <w:t>Substances that consist of giant covalent structures are solids with very high melting points.</w:t>
        <w:br/>
      </w:r>
      <w:r>
        <w:rPr>
          <w:b/>
        </w:rPr>
        <w:t xml:space="preserve">TKT </w:t>
      </w:r>
      <w:r>
        <w:t>All of the atoms in these structures are linked to other atoms by strong covalent bonds.</w:t>
        <w:br/>
      </w:r>
      <w:r>
        <w:rPr>
          <w:b/>
        </w:rPr>
        <w:t xml:space="preserve">TKT </w:t>
      </w:r>
      <w:r>
        <w:t>These bonds must be overcome to melt or boil these substances.</w:t>
        <w:br/>
      </w:r>
      <w:r>
        <w:rPr>
          <w:b/>
        </w:rPr>
        <w:t xml:space="preserve">TKT </w:t>
      </w:r>
      <w:r>
        <w:t>Diamond and graphite (forms of carbon) and silicon dioxide (silica) are examples of giant covalent structures.</w:t>
        <w:br/>
      </w:r>
      <w:r>
        <w:rPr>
          <w:b/>
        </w:rPr>
        <w:t xml:space="preserve">TBAT </w:t>
      </w:r>
      <w:r>
        <w:t>What is the reason for chlorine's low boiling point?</w:t>
        <w:br/>
      </w:r>
      <w:r>
        <w:rPr>
          <w:b/>
        </w:rPr>
        <w:t xml:space="preserve">TBAT </w:t>
      </w:r>
      <w:r>
        <w:t>Explain why nitrogen is a gas at room temperature. Answer in terms of nitrogen's structure.</w:t>
        <w:br/>
      </w:r>
      <w:r>
        <w:rPr>
          <w:b/>
        </w:rPr>
        <w:t xml:space="preserve">TBAT </w:t>
      </w:r>
      <w:r>
        <w:t>Methane (CH4) has a low boiling point. What does methane consist of? (Choose between charged ions/a giant lattice/small molecules)</w:t>
        <w:br/>
      </w:r>
      <w:r>
        <w:rPr>
          <w:b/>
        </w:rPr>
        <w:t xml:space="preserve">TBAT </w:t>
      </w:r>
      <w:r>
        <w:t>Name the type of bonding in a molecule of water</w:t>
        <w:br/>
      </w:r>
      <w:r>
        <w:rPr>
          <w:b/>
        </w:rPr>
        <w:t xml:space="preserve">TBAT </w:t>
      </w:r>
      <w:r>
        <w:t>Why does pure water not conduct electricity?</w:t>
        <w:br/>
      </w:r>
      <w:r>
        <w:rPr>
          <w:b/>
        </w:rPr>
        <w:t xml:space="preserve">TBAT </w:t>
      </w:r>
      <w:r>
        <w:t>Explain why diamond is hard.</w:t>
        <w:br/>
      </w:r>
      <w:r>
        <w:br/>
        <w:t>Common Errors:</w:t>
        <w:br/>
        <w:t>Students might mix up the weak intermolecular forces and strong covalent bonds (intramolecular forces). Stress the difference between these and use diagrams to show where they each occur in a simple covalent substance.</w:t>
        <w:br/>
        <w:br/>
        <w:t>"When you melt a simple covalent substance, you break the covalent bonds". This is incorrect, because when you melt a simple covalent substance, like water, you are only breaking weak intermolecular forces (forces between the covalent molecules) and you are not breaking the covalent bonds that are holding the molecules themselves together. This can be illustrated by showing students particle diagrams of solid and liquid water, and pointing out that the liquid water is atill made of intact H2O molecules.</w:t>
        <w:br/>
        <w:br/>
      </w:r>
    </w:p>
    <w:p/>
    <w:p>
      <w:pPr>
        <w:pStyle w:val="Heading1"/>
      </w:pPr>
      <w:r>
        <w:t>Think-Aloud Script (15 minutes)</w:t>
      </w:r>
    </w:p>
    <w:p>
      <w:pPr>
        <w:pStyle w:val="Heading2"/>
      </w:pPr>
      <w:r>
        <w:t>Introduction</w:t>
      </w:r>
    </w:p>
    <w:p>
      <w:r>
        <w:t>Good morning, class! Today, we dive into the fascinating world of covalent substances. We'll explore what makes them so special, using water, H2O, as our main example. By the end of this lesson, you should comfortably identify and explain the properties of covalent substances. It’s vital to our daily life - everything from the water we drink, the air we breathe, even the food we eat! TURN AND TALK for five seconds on how you think covalent substances might be involved in these examples.</w:t>
        <w:br/>
        <w:t>I DO PHASE (Steps 1-3):</w:t>
      </w:r>
    </w:p>
    <w:p>
      <w:pPr>
        <w:pStyle w:val="Heading2"/>
      </w:pPr>
      <w:r>
        <w:t>Step 1</w:t>
      </w:r>
    </w:p>
    <w:p>
      <w:r>
        <w:t xml:space="preserve">Let's kick off with this key term: </w:t>
      </w:r>
      <w:r>
        <w:rPr>
          <w:b/>
          <w:u w:val="single"/>
        </w:rPr>
        <w:t>Covalent Bond</w:t>
      </w:r>
      <w:r>
        <w:t xml:space="preserve">. I SAY YOU SAY "Covalent Bond". The word 'covalent' originates from Latin words meaning 'to come together' and 'to bond'. So, a covalent bond is like a </w:t>
      </w:r>
      <w:r>
        <w:rPr>
          <w:b/>
          <w:u w:val="single"/>
        </w:rPr>
        <w:t>strong handshake</w:t>
      </w:r>
      <w:r>
        <w:t xml:space="preserve"> between atoms, where they share electrons to stay stable. TURN AND TALK: What's the key word again?</w:t>
      </w:r>
    </w:p>
    <w:p>
      <w:pPr>
        <w:pStyle w:val="Heading2"/>
      </w:pPr>
      <w:r>
        <w:t>Step 2</w:t>
      </w:r>
    </w:p>
    <w:p>
      <w:r>
        <w:t xml:space="preserve">Now, let's look at water, H2O, a classic example of a covalent substance. Inside a water molecule, oxygen and hydrogen atoms </w:t>
      </w:r>
      <w:r>
        <w:rPr>
          <w:b/>
          <w:u w:val="single"/>
        </w:rPr>
        <w:t>handshake</w:t>
      </w:r>
      <w:r>
        <w:t xml:space="preserve"> or form a </w:t>
      </w:r>
      <w:r>
        <w:rPr>
          <w:b/>
          <w:u w:val="single"/>
        </w:rPr>
        <w:t>covalent bond</w:t>
      </w:r>
      <w:r>
        <w:t>, sharing electrons. And why do they share? Stability! TURN AND TALK: Why do atoms form covalent bonds?</w:t>
      </w:r>
    </w:p>
    <w:p>
      <w:pPr>
        <w:pStyle w:val="Heading2"/>
      </w:pPr>
      <w:r>
        <w:t>Step 3</w:t>
      </w:r>
    </w:p>
    <w:p>
      <w:r>
        <w:t xml:space="preserve">How do we remember the properties of covalent substances? Let's build a mnemonic together. Use your MINI WHITEBOARD and write down "H2O IS LOW". Each letter represents a property: H for High melting point, 2 for 2 atoms sharing electrons, O for Organic, I for Insoluble, S for Solid, L for Low conductivity, O for Only non-metals, W for Weak forces. So, what's our mnemonic? </w:t>
      </w:r>
      <w:r>
        <w:rPr>
          <w:b/>
          <w:u w:val="single"/>
        </w:rPr>
        <w:t>H2O IS LOW</w:t>
      </w:r>
      <w:r>
        <w:t>.</w:t>
        <w:br/>
        <w:t>WE DO PHASE (Steps 4-5):</w:t>
      </w:r>
    </w:p>
    <w:p>
      <w:pPr>
        <w:pStyle w:val="Heading2"/>
      </w:pPr>
      <w:r>
        <w:t>Step 4</w:t>
      </w:r>
    </w:p>
    <w:p>
      <w:r>
        <w:t>We're going to apply our mnemonic now. Using your MINI WHITEBOARD, let's take each property and label it on a diagram of a water molecule. Remember, "H2O IS LOW". TURN AND TALK: What does the 2 in H2O represent?</w:t>
      </w:r>
    </w:p>
    <w:p>
      <w:pPr>
        <w:pStyle w:val="Heading2"/>
      </w:pPr>
      <w:r>
        <w:t>Step 5</w:t>
      </w:r>
    </w:p>
    <w:p>
      <w:r>
        <w:t>Now, let's tackle a common misconception. Many students think covalent substances conduct electricity because they see electricity travel through water. But actually, pure water does not conduct electricity! It's the minerals in the water that do. Remember our mnemonic? L stands for Low conductivity. TURN AND TALK: Why doesn't pure water conduct electricity?</w:t>
        <w:br/>
        <w:t>YOU DO PHASE (Steps 6-7):</w:t>
      </w:r>
    </w:p>
    <w:p>
      <w:pPr>
        <w:pStyle w:val="Heading2"/>
      </w:pPr>
      <w:r>
        <w:t>Step 6</w:t>
      </w:r>
    </w:p>
    <w:p>
      <w:r>
        <w:t>Alright, now it's your turn. Using your MINI WHITEBOARD, write down a covalent substance other than water and apply our mnemonic. I'll be COLD CALLING in a bit to see what you've come up with. And remember, "H2O IS LOW" is your guide.</w:t>
      </w:r>
    </w:p>
    <w:p>
      <w:pPr>
        <w:pStyle w:val="Heading2"/>
      </w:pPr>
      <w:r>
        <w:t>Step 7</w:t>
      </w:r>
    </w:p>
    <w:p>
      <w:r>
        <w:t xml:space="preserve">Excellent work, class. Now, </w:t>
      </w:r>
      <w:r>
        <w:rPr>
          <w:b/>
          <w:u w:val="single"/>
        </w:rPr>
      </w:r>
      <w:r/>
      <w:r>
        <w:rPr>
          <w:b/>
          <w:u w:val="single"/>
        </w:rPr>
        <w:t xml:space="preserve">, what covalent substance did you pick, and how does our mnemonic apply to it? COLD CALL: </w:t>
      </w:r>
      <w:r/>
      <w:r>
        <w:rPr>
          <w:b/>
          <w:u w:val="single"/>
        </w:rPr>
      </w:r>
      <w:r>
        <w:t>, can you explain why covalent substances don't conduct electricity well?</w:t>
      </w:r>
    </w:p>
    <w:p>
      <w:pPr>
        <w:pStyle w:val="Heading2"/>
      </w:pPr>
      <w:r>
        <w:t>Review</w:t>
      </w:r>
    </w:p>
    <w:p>
      <w:r>
        <w:t xml:space="preserve">Well done, everyone! Today, we journeyed into the realm of covalent substances and understood their properties using our mnemonic "H2O IS LOW". But don't forget our </w:t>
      </w:r>
      <w:r>
        <w:rPr>
          <w:b/>
          <w:u w:val="single"/>
        </w:rPr>
        <w:t>handshake analogy</w:t>
      </w:r>
      <w:r>
        <w:t xml:space="preserve"> for covalent bonds and the reason for these bonds: stability! Remember, covalent substances are all around you, in the air you breathe, the food you eat, and the water you drink. Next time you take a sip of water, remember the properties of this essential covalent substance. And always remind yourself, "H2O IS LOW".</w:t>
        <w:br/>
        <w:t xml:space="preserve">Now, using your MINI WHITEBOARD, write down three things you learned today about covalent substances. COLD CALL: </w:t>
      </w:r>
      <w:r>
        <w:rPr>
          <w:b/>
          <w:u w:val="single"/>
        </w:rPr>
      </w:r>
      <w:r/>
      <w:r>
        <w:rPr>
          <w:b/>
          <w:u w:val="single"/>
        </w:rPr>
        <w:t>, could you share one thing you learned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