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Think-Aloud Script: Lesson 2: Ionic Bonding</w:t>
      </w:r>
    </w:p>
    <w:p>
      <w:pPr>
        <w:jc w:val="center"/>
      </w:pPr>
      <w:r>
        <w:rPr>
          <w:i/>
        </w:rPr>
        <w:t>Example: H₂O</w:t>
      </w:r>
    </w:p>
    <w:p/>
    <w:p>
      <w:pPr>
        <w:pStyle w:val="Heading1"/>
      </w:pPr>
      <w:r>
        <w:t>Think-Aloud Script (15 minutes)</w:t>
      </w:r>
    </w:p>
    <w:p>
      <w:pPr>
        <w:pStyle w:val="Heading2"/>
      </w:pPr>
      <w:r>
        <w:t>Introduction</w:t>
      </w:r>
    </w:p>
    <w:p>
      <w:r>
        <w:t>Hey class, can you think of a time when you really, really wanted something but had to share it? Like maybe the last piece of pizza, or your favourite video game? It's a bit like that in chemistry! Today, we’re going to talk about ionic bonding. That's how atoms share something they both want - electrons - to become more stable. Just like how sharing the pizza or video game lets everyone be happy.</w:t>
        <w:br/>
        <w:t>I DO PHASE:</w:t>
      </w:r>
    </w:p>
    <w:p>
      <w:pPr>
        <w:pStyle w:val="Heading2"/>
      </w:pPr>
      <w:r>
        <w:t>Step 1</w:t>
      </w:r>
    </w:p>
    <w:p>
      <w:r>
        <w:t>So, let's look at how water - H₂O - is formed. We have two hydrogen atoms, each with one electron, and one oxygen atom, with six electrons in its outer shell. But, to be happy and stable, oxygen wants a full outer shell, which means eight electrons.</w:t>
      </w:r>
    </w:p>
    <w:p>
      <w:pPr>
        <w:pStyle w:val="Heading2"/>
      </w:pPr>
      <w:r>
        <w:t>Step 2</w:t>
      </w:r>
    </w:p>
    <w:p>
      <w:r>
        <w:t>This is where the magic of ionic bonding comes in. The oxygen atom says, "Hey hydrogen, let's share your electron, and I'll be closer to having a full outer shell." Each hydrogen atom agrees, so they share their electrons with oxygen. Repeat after me, class: “Ionic bonding is about sharing electrons to get a full outer shell.”</w:t>
      </w:r>
    </w:p>
    <w:p>
      <w:pPr>
        <w:pStyle w:val="Heading2"/>
      </w:pPr>
      <w:r>
        <w:t>Step 3</w:t>
      </w:r>
    </w:p>
    <w:p>
      <w:r>
        <w:t>So, with this sharing, the oxygen atom gets its full outer shell, and hydrogen atoms also become stable. Turn to your partner: what did you notice about how the atoms shared electrons?</w:t>
        <w:br/>
        <w:t>WE DO PHASE:</w:t>
      </w:r>
    </w:p>
    <w:p>
      <w:pPr>
        <w:pStyle w:val="Heading2"/>
      </w:pPr>
      <w:r>
        <w:t>Step 4</w:t>
      </w:r>
    </w:p>
    <w:p>
      <w:r>
        <w:t>Now, let's try this together with another example - table salt - NaCl. Sodium has one electron in its outer shell while chlorine has seven. Can anyone guess what happens? Yes, they share the electrons and both become happy and stable.</w:t>
      </w:r>
    </w:p>
    <w:p>
      <w:pPr>
        <w:pStyle w:val="Heading2"/>
      </w:pPr>
      <w:r>
        <w:t>Step 5</w:t>
      </w:r>
    </w:p>
    <w:p>
      <w:r>
        <w:t>Here's a challenge on your mini whiteboard: sketch how sodium and chlorine atoms share their electrons to get to a full outer shell like we just did for water.</w:t>
        <w:br/>
        <w:t>YOU DO PHASE:</w:t>
      </w:r>
    </w:p>
    <w:p>
      <w:pPr>
        <w:pStyle w:val="Heading2"/>
      </w:pPr>
      <w:r>
        <w:t>Step 6</w:t>
      </w:r>
    </w:p>
    <w:p>
      <w:r>
        <w:t>Now, I want you to try this on your own with magnesium oxide - MgO. On your mini whiteboard, show how the atoms share their electrons to get a full outer shell.</w:t>
      </w:r>
    </w:p>
    <w:p>
      <w:pPr>
        <w:pStyle w:val="Heading2"/>
      </w:pPr>
      <w:r>
        <w:t>Step 7</w:t>
      </w:r>
    </w:p>
    <w:p>
      <w:r>
        <w:t>Okay, John and Mia, can you share your answers with the class?</w:t>
      </w:r>
    </w:p>
    <w:p>
      <w:pPr>
        <w:pStyle w:val="Heading2"/>
      </w:pPr>
      <w:r>
        <w:t>Review</w:t>
      </w:r>
    </w:p>
    <w:p>
      <w:r>
        <w:t>Great job, everyone! So, we've learned that ionic bonding is all about atoms sharing electrons to get full outer shells and become more stable - just like how sharing that last piece of pizza or video game can make everyone happy. Next lesson, we'll move on to another type of bonding, called covalent bonding. But for now, remember: ionic bonding is all about sharing to be happy. Now, who can tell me what ionic bonding is about?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