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Prior Knowledge Review</w:t>
      </w:r>
    </w:p>
    <w:p/>
    <w:p>
      <w:r>
        <w:t>GCSE CHEMISTRY WORKSHEET</w:t>
      </w:r>
    </w:p>
    <w:p>
      <w:r>
        <w:t>Year 10 - Prior Knowledge Review</w:t>
      </w:r>
    </w:p>
    <w:p>
      <w:r>
        <w:t>SECTION A – KNOWLEDGE RECALL</w:t>
      </w:r>
    </w:p>
    <w:p>
      <w:r>
        <w:t>1. Fill in the blanks:</w:t>
      </w:r>
    </w:p>
    <w:p/>
    <w:p>
      <w:r>
        <w:t>Atoms are made up of a ________ charged nucleus, containing protons and _________. This nucleus is surrounded by ________ charged electrons.</w:t>
      </w:r>
    </w:p>
    <w:p>
      <w:r>
        <w:t>2. Complete this sentence. The atomic number of an element is the number of __________ in an atom of the element.</w:t>
      </w:r>
    </w:p>
    <w:p/>
    <w:p>
      <w:r>
        <w:t>3. Finish the sentence: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Atoms of different elements have different numbers of __________.</w:t>
      </w:r>
    </w:p>
    <w:p>
      <w:r>
        <w:t>4. What is the mass number of an element?</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B - UNDERSTANDING</w:t>
      </w:r>
    </w:p>
    <w:p>
      <w:r>
        <w:t>5. How can the electronic structure of an atom be represented?</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6. Explain why atoms have no overall electrical charge.</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7. How do atoms form positive ions?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8. How do atoms form negative ions?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9. What determines whether an element is a metal or a non-metal?</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10. What changes may occur in an atom's electron arrangement with the absorption or emission of electromagnetic radiation?</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SECTION C - EXTENDED RESPONSE</w:t>
      </w:r>
    </w:p>
    <w:p>
      <w:r>
        <w:t>11. Explain, with an example, how the number of protons in an atom determines the identity of the element. (3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12. A student argues that all atoms of a specific element have different numbers of protons in their nuclei. Explain why the student is wrong. (4 marks)</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r>
        <w:t>________________________________________________________________________________________________________________________</w:t>
      </w:r>
    </w:p>
    <w:p/>
    <w:p>
      <w:r>
        <w:t>----------------------------------------------------------------------------------------</w:t>
      </w:r>
    </w:p>
    <w:p>
      <w:r>
        <w:br w:type="page"/>
      </w:r>
    </w:p>
    <w:p>
      <w:pPr>
        <w:pStyle w:val="Heading1"/>
      </w:pPr>
      <w:r>
        <w:t>MARK SCHEME</w:t>
      </w:r>
    </w:p>
    <w:p>
      <w:r>
        <w:t>SECTION A – KNOWLEDGE RECALL</w:t>
      </w:r>
    </w:p>
    <w:p>
      <w:r>
        <w:t>1. positively, neutrons, negatively</w:t>
      </w:r>
    </w:p>
    <w:p>
      <w:r>
        <w:t>2. protons</w:t>
      </w:r>
    </w:p>
    <w:p>
      <w:r>
        <w:t>3. protons</w:t>
      </w:r>
    </w:p>
    <w:p>
      <w:r>
        <w:t>4. The mass number of an element is the total number of protons and neutrons in its nucleus.</w:t>
      </w:r>
    </w:p>
    <w:p>
      <w:r>
        <w:t>SECTION B - UNDERSTANDING</w:t>
      </w:r>
    </w:p>
    <w:p>
      <w:r>
        <w:t>5. The electronic structure of an atom can be represented either by numbers or a diagram.</w:t>
      </w:r>
    </w:p>
    <w:p>
      <w:r>
        <w:t>6. Atoms have no overall electrical charge because the number of electrons is equal to the number of protons in the nucleus.</w:t>
      </w:r>
    </w:p>
    <w:p>
      <w:r>
        <w:t>7. Atoms form positive ions by losing one or more outer electrons.</w:t>
      </w:r>
    </w:p>
    <w:p>
      <w:r>
        <w:t>8. Atoms form negative ions by gaining one or more outer electrons.</w:t>
      </w:r>
    </w:p>
    <w:p>
      <w:r>
        <w:t>9. Whether an element is a metal or a non-metal is determined by its ability to form positive ions. Metals react to form positive ions, while non-metals do not.</w:t>
      </w:r>
    </w:p>
    <w:p>
      <w:r>
        <w:t>10. The electron arrangement may change by moving to a higher or lower energy level with the absorption or emission of electromagnetic radiation.</w:t>
      </w:r>
    </w:p>
    <w:p>
      <w:r>
        <w:t>SECTION C - EXTENDED RESPONSE</w:t>
      </w:r>
    </w:p>
    <w:p>
      <w:r>
        <w:t>11. The number of protons in an atom determines the identity of the element because each element is defined by its atomic number, which is the number of protons in its nucleus. For example, hydrogen has 1 proton, helium has 2 protons, and so on. Each element has a unique number of protons. (3 marks)</w:t>
      </w:r>
    </w:p>
    <w:p>
      <w:r>
        <w:t>12. The student is wrong because all atoms of a specific element have the same number of protons in their nuclei. This number, known as the atomic number, defines the identity of the element. For example, all carbon atoms have 6 protons in their nuclei. If an atom had a different number of protons, it would be an atom of a different element. (4 marks)</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