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Ionic Bonding</w:t>
      </w:r>
    </w:p>
    <w:p/>
    <w:p>
      <w:r>
        <w:t>WORKSHEET:</w:t>
      </w:r>
    </w:p>
    <w:p>
      <w:r>
        <w:t>**Section A - Knowledge Recall**</w:t>
      </w:r>
    </w:p>
    <w:p>
      <w:r>
        <w:t>1. Ionic bonding occurs in compounds formed from _____ combined with _____.</w:t>
      </w:r>
    </w:p>
    <w:p/>
    <w:p>
      <w:r>
        <w:t>2. Metal atoms lose electrons to become _____ charged ions, while non-metal atoms gain electrons to become _____ charged ions.</w:t>
      </w:r>
    </w:p>
    <w:p/>
    <w:p>
      <w:r>
        <w:t>3. Non-metal atoms gain electrons to become negatively charged ions. This is due to the transfer of electrons in the _____ shell of the metal atom.</w:t>
      </w:r>
    </w:p>
    <w:p/>
    <w:p>
      <w:r>
        <w:t>4. Finish the sentence: The structure of sodium chloride can be represented...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Explain why the ions produced by metals in Groups 1 and 2 and by non-metals in Groups 6 and 7 have the electronic structure of a noble gas (Group 0).</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A compound has the formula XO. Which ion is present in this oxide?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In terms of electrons, describe what happens when a magnesium atom reacts with two chlorine atoms to produce magnesium chloride.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Using a dot and cross diagram, demonstrate what happens when a lithium atom reacts with a chlorine atom.</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Given the diagram below, can you identify which represents a magnesium 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[Provide Diagram with different ions]</w:t>
      </w:r>
    </w:p>
    <w:p>
      <w:r>
        <w:t>10. Based on the given model, work out the empirical formula of the ionic compound.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[Provide a model of an ionic compound]</w:t>
      </w:r>
    </w:p>
    <w:p>
      <w:r>
        <w:t>**Section C - Extended Response**</w:t>
      </w:r>
    </w:p>
    <w:p>
      <w:r>
        <w:t>11. A student claims: "Ionic compounds can't conduct electricity as they don't have free electrons." Explain why this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Explain why ionic compounds such as sodium chloride have high melting points. Include the concepts of ionic bonding and structure of ionic compounds in your answer. (5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**Optional Challenge Question:** Devise a way to explain what happens when a non-metal atom reacts with a metal atom to a younger sibling. What analogy could you use?</w:t>
      </w:r>
    </w:p>
    <w:p>
      <w:r>
        <w:br w:type="page"/>
      </w:r>
    </w:p>
    <w:p>
      <w:pPr>
        <w:pStyle w:val="Heading1"/>
      </w:pPr>
      <w:r>
        <w:t>MARK SCHEME</w:t>
      </w:r>
    </w:p>
    <w:p>
      <w:r>
        <w:t>**Section A - Knowledge Recall**</w:t>
      </w:r>
    </w:p>
    <w:p>
      <w:r>
        <w:t>1. metals, non-metals</w:t>
      </w:r>
    </w:p>
    <w:p>
      <w:r>
        <w:t>2. positively, negatively</w:t>
      </w:r>
    </w:p>
    <w:p>
      <w:r>
        <w:t>3. outer</w:t>
      </w:r>
    </w:p>
    <w:p>
      <w:r>
        <w:t>4. ...in different forms, using different models.</w:t>
      </w:r>
    </w:p>
    <w:p>
      <w:r>
        <w:t>**Section B - Understanding**</w:t>
      </w:r>
    </w:p>
    <w:p>
      <w:r>
        <w:t>5. They have the electronic structure of a noble gas because they have full outer shells.</w:t>
      </w:r>
    </w:p>
    <w:p>
      <w:r>
        <w:t>6. The oxide ion (O2-) is present.</w:t>
      </w:r>
    </w:p>
    <w:p>
      <w:r>
        <w:t>7. The magnesium atom loses two electrons to become a Mg2+ ion. Each chlorine atom gains one electron to become a Cl- ion.</w:t>
      </w:r>
    </w:p>
    <w:p>
      <w:r>
        <w:t>8. The lithium atom loses an electron to become a Li+ ion. The chlorine atom gains an electron to become a Cl- ion.</w:t>
      </w:r>
    </w:p>
    <w:p>
      <w:r>
        <w:t>9. The magnesium ion is the one with a 2+ charge (or specific diagram).</w:t>
      </w:r>
    </w:p>
    <w:p>
      <w:r>
        <w:t>10. Answers may vary depending on the model provided.</w:t>
      </w:r>
    </w:p>
    <w:p>
      <w:r>
        <w:t>**Section C - Extended Response**</w:t>
      </w:r>
    </w:p>
    <w:p>
      <w:r>
        <w:t>11. The student is incorrect. Although it's true that ionic compounds do not have free electrons, they can conduct electricity when molten or in solution. This is because their ions are free to move and carry charge.</w:t>
      </w:r>
    </w:p>
    <w:p>
      <w:r>
        <w:t>12. Ionic compounds have high melting points due to their giant ionic structure. The ions are held together by strong electrostatic forces of attraction in a lattice structure, which requires a large amount of energy to overcome.</w:t>
      </w:r>
    </w:p>
    <w:p>
      <w:r>
        <w:t>**Optional Challenge Question:** Answers may vary. Creativity and clear understanding of the concept should be rewarded.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