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Hasta el momento considero que hemos logrado avanzar de acuerdo con los tiempos definidos en la Carta Gantt. Las actividades correspondientes a la Fase 1 fueron completadas dentro de los plazos y actualmente nos encontramos trabajando en las actividades de la Fase 2, principalmente en el desarrollo y ajuste del entorno de realidad virtual, la arquitectura de datos y la coordinación con el establecimiento educacional.</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En mi caso, he podido avanzar en las tareas relacionadas con Unity, especialmente en la revisión de escenas, corrección de errores, pruebas de funcionamiento y preparación de builds para Meta Quest. Uno de los factores que más ha facilitado el trabajo es que EmotionLab es un proyecto de continuidad, por lo que ya existe una base desarrollada sobre la cual podemos realizar mejoras y ajustes. También ha sido importante que cada integrante tenga un rol definido y que utilicemos GitHub Projects para organizar y visualizar las tareas del equipo.</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1"/>
                <w:bCs w:val="1"/>
                <w:color w:val="1f4e79"/>
              </w:rPr>
            </w:pPr>
            <w:r w:rsidDel="00000000" w:rsidR="00000000" w:rsidRPr="00000000">
              <w:rPr>
                <w:b w:val="1"/>
                <w:bCs w:val="1"/>
                <w:color w:val="1f4e79"/>
                <w:rtl w:val="0"/>
              </w:rPr>
              <w:t xml:space="preserve">Entre las dificultades, considero que una de las principales ha sido la dependencia de factores externos, especialmente la coordinación con el establecimiento educacional para realizar las pruebas de campo. Además, algunos cambios solicitados a partir de la retroalimentación del docente han requerido revisar y ajustar parte del trabajo que ya estaba avanzado.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spacing w:after="240" w:before="240" w:lineRule="auto"/>
              <w:jc w:val="both"/>
              <w:rPr>
                <w:b w:val="1"/>
                <w:bCs w:val="1"/>
                <w:color w:val="1f4e79"/>
              </w:rPr>
            </w:pPr>
            <w:r w:rsidDel="00000000" w:rsidR="00000000" w:rsidRPr="00000000">
              <w:rPr>
                <w:b w:val="1"/>
                <w:bCs w:val="1"/>
                <w:color w:val="1f4e79"/>
                <w:rtl w:val="0"/>
              </w:rPr>
              <w:t xml:space="preserve">Las dificultades las he enfrentado principalmente mediante la comunicación con mis compañeras y la revisión constante del proyecto. Cuando encuentro algún problema dentro de Unity, primero intento identificar su causa y realizar las correcciones necesarias, verificando posteriormente que el cambio no afecte otras escenas o funcionalidades de la aplicación.</w:t>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También considero importante mantener una coordinación constante con el equipo, ya que muchas tareas dependen unas de otras. Frente a cambios en los requerimientos o en el enfoque del proyecto, hemos ido ajustando nuestro trabajo para mantener coherencia entre el desarrollo técnico y la documentación.</w:t>
            </w:r>
          </w:p>
          <w:p w:rsidR="00000000" w:rsidDel="00000000" w:rsidP="00000000" w:rsidRDefault="00000000" w:rsidRPr="00000000" w14:paraId="00000017">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Para las dificultades que dependen de factores externos, como la coordinación con el colegio, considero importante trabajar con anticipación y continuar avanzando en aquellas actividades que no dependen directamente de esa confirmación, de manera que el proyecto no quede detenido.</w:t>
            </w: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Evalúo mi trabajo de manera positiva, ya que he cumplido con las responsabilidades que me corresponden dentro del equipo y he mantenido una participación constante en el desarrollo del proyecto. Destaco principalmente mi capacidad para resolver problemas y adaptarme a los cambios que aparecen durante el desarrollo en Unity, además de mi disposición para realizar pruebas y verificar que las funcionalidades trabajen correctamente antes de generar una nueva build.</w:t>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También considero positivo que mi rol técnico me ha permitido comprender mejor cómo las modificaciones realizadas en una parte de la aplicación pueden afectar otros componentes del proyecto, lo que me ha ayudado a ser más cuidadosa al momento de realizar cambios.</w:t>
            </w:r>
          </w:p>
          <w:p w:rsidR="00000000" w:rsidDel="00000000" w:rsidP="00000000" w:rsidRDefault="00000000" w:rsidRPr="00000000" w14:paraId="0000001E">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Como aspecto a mejorar, considero que podría organizar con mayor anticipación algunas pruebas y registrar de forma más sistemática los errores encontrados y las soluciones aplicadas. Esto facilitaría el seguimiento del desarrollo y permitiría contar con mejores evidencias del trabajo realizado.</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color w:val="1f4e79"/>
              </w:rPr>
            </w:pPr>
            <w:r w:rsidDel="00000000" w:rsidR="00000000" w:rsidRPr="00000000">
              <w:rPr>
                <w:b w:val="1"/>
                <w:bCs w:val="1"/>
                <w:color w:val="1f4e79"/>
                <w:rtl w:val="0"/>
              </w:rPr>
              <w:t xml:space="preserve">Una de mis principales inquietudes es saber hasta qué nivel debemos llegar con las pruebas de la aplicación antes de comenzar las pruebas de campo con los estudiantes. Me gustaría confirmar si se espera que todas las escenas y funcionalidades se encuentren completamente cerradas o si durante las pruebas de campo también se podrán identificar aspectos que posteriormente debamos ajustar.</w:t>
            </w:r>
          </w:p>
          <w:p w:rsidR="00000000" w:rsidDel="00000000" w:rsidP="00000000" w:rsidRDefault="00000000" w:rsidRPr="00000000" w14:paraId="00000028">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También me gustaría consultar qué tipo de evidencia se considera más adecuada para demostrar las correcciones y pruebas realizadas en Unity, por ejemplo, si es suficiente con presentar capturas, videos y las builds generadas, o si sería recomendable complementar estas evidencias con un registro de incidencias y soluciones aplicadas.</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Consideramos que la distribución actual de las actividades sigue siendo adecuada, ya que cada integrante posee responsabilidades asociadas a sus conocimientos y fortalezas. La organización en áreas de documentación y gestión de assets, desarrollo en Unity e integración de API y servicios en la nube nos ha permitido trabajar de manera paralela sin duplicar esfuerzos.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Por el momento no consideramos necesaria una redistribución importante de las tareas. Sin embargo, sí pueden aparecer nuevas actividades asociadas a las pruebas de campo, la preparación de evidencias y los ajustes que surjan a partir de los resultados obtenidos. Estas actividades deberán coordinarse entre las tres integrantes según el área a la que correspondan. </w:t>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c522cnplk7u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spacing w:after="240" w:before="240" w:lineRule="auto"/>
              <w:jc w:val="both"/>
              <w:rPr>
                <w:color w:val="767171"/>
                <w:sz w:val="24"/>
                <w:szCs w:val="24"/>
              </w:rPr>
            </w:pPr>
            <w:r w:rsidDel="00000000" w:rsidR="00000000" w:rsidRPr="00000000">
              <w:rPr>
                <w:b w:val="1"/>
                <w:bCs w:val="1"/>
                <w:color w:val="1f4e79"/>
                <w:rtl w:val="0"/>
              </w:rPr>
              <w:t xml:space="preserve">Evaluamos positivamente el trabajo del equipo. Consideramos que uno de nuestros principales puntos fuertes es la buena comunicación y la disposición de las tres integrantes para ayudarnos cuando aparece alguna dificultad. Además, tener roles definidos nos permite organizarnos mejor y avanzar en distintas áreas del proyecto al mismo tiempo.</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También destacamos que hemos podido recibir correcciones y realizar cambios en conjunto sin que esto genere problemas dentro del equipo. El uso de GitHub y del tablero Kanban también nos ha ayudado a mantener un mayor orden sobre las actividades y responsabilidades de cada integrante. </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767171"/>
                <w:sz w:val="24"/>
                <w:szCs w:val="24"/>
              </w:rPr>
            </w:pPr>
            <w:r w:rsidDel="00000000" w:rsidR="00000000" w:rsidRPr="00000000">
              <w:rPr>
                <w:b w:val="1"/>
                <w:bCs w:val="1"/>
                <w:color w:val="1f4e79"/>
                <w:rtl w:val="0"/>
              </w:rPr>
              <w:t xml:space="preserve">Como aspecto a mejorar, consideramos que podríamos establecer reuniones de seguimiento con mayor frecuencia y dejar un registro más constante de los acuerdos y avances. De esta manera podríamos identificar posibles atrasos o dificultades con anticipación y mantener una visión compartida del estado general del proyecto. </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Wid7C9DTSbO1i67jzjrxV/aog==">CgMxLjAyDmguYzUyMmNucGxrN3VxOAByITF4WW9OVzQyeUUxM0VMcDI4QTQtdnJhZGpGaHViR1FpNw==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