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COMUNICADO E INFORMATIVO PARA APODERADOS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DE INNOVACIÓN EDUCATIVA: EMOTIONLAB VR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EmotionLab y cuál es su objetivo?</w:t>
      </w:r>
    </w:p>
    <w:p w:rsidR="00000000" w:rsidDel="00000000" w:rsidP="00000000" w:rsidRDefault="00000000" w:rsidRPr="00000000" w14:paraId="00000004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EmotionLab</w:t>
      </w:r>
      <w:r w:rsidDel="00000000" w:rsidR="00000000" w:rsidRPr="00000000">
        <w:rPr>
          <w:rtl w:val="0"/>
        </w:rPr>
        <w:t xml:space="preserve"> es una plataforma de realidad virtual diseñada para que los estudiantes puedan entrenar la </w:t>
      </w:r>
      <w:r w:rsidDel="00000000" w:rsidR="00000000" w:rsidRPr="00000000">
        <w:rPr>
          <w:b w:val="1"/>
          <w:bCs w:val="1"/>
          <w:rtl w:val="0"/>
        </w:rPr>
        <w:t xml:space="preserve">autorregulación emocional y la confianza al hablar en público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 través de visores de realidad virtual, los estudiantes practican sus exposiciones académicas en escenarios simulados y seguros (audiencias virtuales), integrando ejercicios guiados de respiración y calma antes y después de cada actividad. El objetivo es ayudarles a reducir la ansiedad, mejorar su concentración y enfrentar evaluaciones orales con mayor seguridad.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njaoq8yvyz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Resguardo de la Privacidad y Tratamiento de Datos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Queremos transmitirles absoluta tranquilidad respecto al uso de la información. La privacidad y protección de sus hijos es nuestra máxima prioridad: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100% Anónimo:</w:t>
      </w:r>
      <w:r w:rsidDel="00000000" w:rsidR="00000000" w:rsidRPr="00000000">
        <w:rPr>
          <w:rtl w:val="0"/>
        </w:rPr>
        <w:t xml:space="preserve"> La plataforma </w:t>
      </w:r>
      <w:r w:rsidDel="00000000" w:rsidR="00000000" w:rsidRPr="00000000">
        <w:rPr>
          <w:b w:val="1"/>
          <w:bCs w:val="1"/>
          <w:rtl w:val="0"/>
        </w:rPr>
        <w:t xml:space="preserve">NO solicitará ni registrará nombres, RUTs, ni ningún dato de identificación personal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Información recolectada:</w:t>
      </w:r>
      <w:r w:rsidDel="00000000" w:rsidR="00000000" w:rsidRPr="00000000">
        <w:rPr>
          <w:rtl w:val="0"/>
        </w:rPr>
        <w:t xml:space="preserve"> Solo se </w:t>
      </w:r>
      <w:r w:rsidDel="00000000" w:rsidR="00000000" w:rsidRPr="00000000">
        <w:rPr>
          <w:rtl w:val="0"/>
        </w:rPr>
        <w:t xml:space="preserve">registrarán</w:t>
      </w:r>
      <w:r w:rsidDel="00000000" w:rsidR="00000000" w:rsidRPr="00000000">
        <w:rPr>
          <w:rtl w:val="0"/>
        </w:rPr>
        <w:t xml:space="preserve"> variables generales como </w:t>
      </w:r>
      <w:r w:rsidDel="00000000" w:rsidR="00000000" w:rsidRPr="00000000">
        <w:rPr>
          <w:b w:val="1"/>
          <w:bCs w:val="1"/>
          <w:rtl w:val="0"/>
        </w:rPr>
        <w:t xml:space="preserve">edad, género y las respuestas anónimas sobre sus emociones</w:t>
      </w:r>
      <w:r w:rsidDel="00000000" w:rsidR="00000000" w:rsidRPr="00000000">
        <w:rPr>
          <w:rtl w:val="0"/>
        </w:rPr>
        <w:t xml:space="preserve"> antes y después de cada sesión.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Uso consolidado:</w:t>
      </w:r>
      <w:r w:rsidDel="00000000" w:rsidR="00000000" w:rsidRPr="00000000">
        <w:rPr>
          <w:rtl w:val="0"/>
        </w:rPr>
        <w:t xml:space="preserve"> Los resultados se procesan de forma agrupada para entregarle al equipo del colegio (orientadores y docentes) una visión general de cómo se siente el curso como grupo, sin individualizar a ningún alumno.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