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Soutenance NYC Taxi Data Warehouse</w:t>
        <w:br/>
        <w:t>Snowflake &amp; dbt</w:t>
      </w:r>
    </w:p>
    <w:p>
      <w:pPr>
        <w:pStyle w:val="Normal"/>
        <w:spacing w:before="0" w:after="280"/>
        <w:jc w:val="center"/>
        <w:rPr/>
      </w:pPr>
      <w:r>
        <w:rPr>
          <w:b/>
        </w:rPr>
        <w:t>Script oral + déroulé de démonstration — durée maximale 10 minutes</w:t>
      </w:r>
    </w:p>
    <w:p>
      <w:pPr>
        <w:pStyle w:val="Normal"/>
        <w:jc w:val="center"/>
        <w:rPr/>
      </w:pPr>
      <w:r>
        <w:rPr>
          <w:sz w:val="24"/>
        </w:rPr>
        <w:t>Marie Antoinette Kilo</w:t>
      </w:r>
    </w:p>
    <w:p>
      <w:pPr>
        <w:pStyle w:val="Petitenote"/>
        <w:jc w:val="center"/>
        <w:rPr/>
      </w:pPr>
      <w:r>
        <w:rPr/>
        <w:t>Objectif : commencer avec 5 slides très courtes, puis démontrer le projet réel : Snowflake, dbt Docs, GitHub Actions et Streamlit.</w:t>
      </w:r>
    </w:p>
    <w:p>
      <w:pPr>
        <w:pStyle w:val="Normal"/>
        <w:rPr/>
      </w:pPr>
      <w:r>
        <w:rPr/>
      </w:r>
    </w:p>
    <w:p>
      <w:pPr>
        <w:pStyle w:val="Heading1"/>
        <w:spacing w:before="160" w:after="80"/>
        <w:rPr/>
      </w:pPr>
      <w:r>
        <w:rPr/>
        <w:t>Plan de soutenance en 10 minutes</w:t>
      </w:r>
    </w:p>
    <w:tbl>
      <w:tblPr>
        <w:tblStyle w:val="TableGrid"/>
        <w:tblW w:w="1036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92"/>
        <w:gridCol w:w="2592"/>
        <w:gridCol w:w="2592"/>
        <w:gridCol w:w="2591"/>
      </w:tblGrid>
      <w:tr>
        <w:trPr/>
        <w:tc>
          <w:tcPr>
            <w:tcW w:w="2592" w:type="dxa"/>
            <w:tcBorders/>
            <w:shd w:fill="2563EB"/>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Temps</w:t>
            </w:r>
          </w:p>
        </w:tc>
        <w:tc>
          <w:tcPr>
            <w:tcW w:w="2592" w:type="dxa"/>
            <w:tcBorders/>
            <w:shd w:fill="2563EB"/>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Support</w:t>
            </w:r>
          </w:p>
        </w:tc>
        <w:tc>
          <w:tcPr>
            <w:tcW w:w="2592" w:type="dxa"/>
            <w:tcBorders/>
            <w:shd w:fill="2563EB"/>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Objectif</w:t>
            </w:r>
          </w:p>
        </w:tc>
        <w:tc>
          <w:tcPr>
            <w:tcW w:w="2591" w:type="dxa"/>
            <w:tcBorders/>
            <w:shd w:fill="2563EB"/>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Message principal</w:t>
            </w:r>
          </w:p>
        </w:tc>
      </w:tr>
      <w:tr>
        <w:trPr/>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0:00–0:45</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Slide 1</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Introduction</w:t>
            </w:r>
          </w:p>
        </w:tc>
        <w:tc>
          <w:tcPr>
            <w:tcW w:w="25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Présenter le but du pipeline.</w:t>
            </w:r>
          </w:p>
        </w:tc>
      </w:tr>
      <w:tr>
        <w:trPr/>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0:45–1:45</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Slide 2 + README</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Architecture</w:t>
            </w:r>
          </w:p>
        </w:tc>
        <w:tc>
          <w:tcPr>
            <w:tcW w:w="25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RAW garde la donnée source, STAGING nettoie, FINAL sert aux analyses.</w:t>
            </w:r>
          </w:p>
        </w:tc>
      </w:tr>
      <w:tr>
        <w:trPr/>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1:45–3:00</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Snowflake</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Qualité des données</w:t>
            </w:r>
          </w:p>
        </w:tc>
        <w:tc>
          <w:tcPr>
            <w:tcW w:w="25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48,7 M lignes RAW → 44,2 M trajets valides après nettoyage.</w:t>
            </w:r>
          </w:p>
        </w:tc>
      </w:tr>
      <w:tr>
        <w:trPr/>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3:00–4:15</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Snowflake / code</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Transformations</w:t>
            </w:r>
          </w:p>
        </w:tc>
        <w:tc>
          <w:tcPr>
            <w:tcW w:w="25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Durée, vitesse, taux de pourboire et catégories.</w:t>
            </w:r>
          </w:p>
        </w:tc>
      </w:tr>
      <w:tr>
        <w:trPr/>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4:15–5:30</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dbt Docs</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dbt et tests</w:t>
            </w:r>
          </w:p>
        </w:tc>
        <w:tc>
          <w:tcPr>
            <w:tcW w:w="25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Modèles versionnés, lineage et 37 tests PASS.</w:t>
            </w:r>
          </w:p>
        </w:tc>
      </w:tr>
      <w:tr>
        <w:trPr/>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5:30–6:45</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GitHub Actions</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Automatisation</w:t>
            </w:r>
          </w:p>
        </w:tc>
        <w:tc>
          <w:tcPr>
            <w:tcW w:w="25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Pipeline mensuel, secrets sécurisés, notification en cas d’échec.</w:t>
            </w:r>
          </w:p>
        </w:tc>
      </w:tr>
      <w:tr>
        <w:trPr/>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6:45–8:20</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Streamlit</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Dashboard</w:t>
            </w:r>
          </w:p>
        </w:tc>
        <w:tc>
          <w:tcPr>
            <w:tcW w:w="25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KPIs, graphiques, filtre WEEKDAY/WEEKEND.</w:t>
            </w:r>
          </w:p>
        </w:tc>
      </w:tr>
      <w:tr>
        <w:trPr/>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8:20–9:30</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README</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Analyse réflexive</w:t>
            </w:r>
          </w:p>
        </w:tc>
        <w:tc>
          <w:tcPr>
            <w:tcW w:w="25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Difficultés, choix techniques, compétences et améliorations.</w:t>
            </w:r>
          </w:p>
        </w:tc>
      </w:tr>
      <w:tr>
        <w:trPr/>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9:30–10:00</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Conclusion</w:t>
            </w:r>
          </w:p>
        </w:tc>
        <w:tc>
          <w:tcPr>
            <w:tcW w:w="25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Bilan</w:t>
            </w:r>
          </w:p>
        </w:tc>
        <w:tc>
          <w:tcPr>
            <w:tcW w:w="259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Cs w:val="22"/>
                <w:lang w:val="en-US" w:eastAsia="en-US" w:bidi="ar-SA"/>
              </w:rPr>
              <w:t>Pipeline complet, testable et proche d’un contexte professionnel.</w:t>
            </w:r>
          </w:p>
        </w:tc>
      </w:tr>
    </w:tbl>
    <w:p>
      <w:pPr>
        <w:pStyle w:val="Normal"/>
        <w:rPr/>
      </w:pPr>
      <w:r>
        <w:rPr/>
      </w:r>
      <w:r>
        <w:br w:type="page"/>
      </w:r>
    </w:p>
    <w:p>
      <w:pPr>
        <w:pStyle w:val="Heading1"/>
        <w:spacing w:before="0" w:after="80"/>
        <w:rPr/>
      </w:pPr>
      <w:r>
        <w:rPr/>
        <w:t>Script à lire pendant la présentation</w:t>
      </w:r>
    </w:p>
    <w:p>
      <w:pPr>
        <w:pStyle w:val="Heading2"/>
        <w:spacing w:before="120" w:after="60"/>
        <w:rPr/>
      </w:pPr>
      <w:r>
        <w:rPr/>
        <w:t>0:00 – 0:45 | Slide 1 — Introduction</w:t>
      </w:r>
    </w:p>
    <w:p>
      <w:pPr>
        <w:pStyle w:val="Texteadire"/>
        <w:spacing w:lineRule="auto" w:line="252" w:before="0" w:after="80"/>
        <w:rPr/>
      </w:pPr>
      <w:r>
        <w:rPr/>
        <w:t>Bonjour. Je vais vous présenter mon projet de Data Engineering sur les données publiques des taxis jaunes de New York. L’objectif était de construire un pipeline complet : ingestion, nettoyage, transformations, tests, automatisation et dashboard.</w:t>
      </w:r>
    </w:p>
    <w:p>
      <w:pPr>
        <w:pStyle w:val="Texteadire"/>
        <w:spacing w:lineRule="auto" w:line="252" w:before="0" w:after="80"/>
        <w:rPr/>
      </w:pPr>
      <w:r>
        <w:rPr/>
        <w:t>J’ai travaillé sur les 12 mois de 2025, avec environ 48,7 millions de lignes au départ. En sortie, j’obtiens des tables analytiques fiables dans Snowflake, industrialisées avec dbt et visualisées avec Streamlit.</w:t>
      </w:r>
    </w:p>
    <w:p>
      <w:pPr>
        <w:pStyle w:val="Heading2"/>
        <w:spacing w:before="120" w:after="60"/>
        <w:rPr/>
      </w:pPr>
      <w:r>
        <w:rPr/>
        <w:t>0:45 – 1:45 | Slide 2 — Architecture</w:t>
      </w:r>
    </w:p>
    <w:p>
      <w:pPr>
        <w:pStyle w:val="Petitenote"/>
        <w:spacing w:before="0" w:after="40"/>
        <w:ind w:left="216"/>
        <w:rPr/>
      </w:pPr>
      <w:r>
        <w:rPr>
          <w:b/>
          <w:color w:val="16A34A"/>
        </w:rPr>
        <w:t xml:space="preserve">À faire à l’écran : </w:t>
      </w:r>
      <w:r>
        <w:rPr/>
        <w:t>Afficher la slide architecture ou la section Architecture du README GitHub.</w:t>
      </w:r>
    </w:p>
    <w:p>
      <w:pPr>
        <w:pStyle w:val="Texteadire"/>
        <w:spacing w:lineRule="auto" w:line="252" w:before="0" w:after="80"/>
        <w:rPr/>
      </w:pPr>
      <w:r>
        <w:rPr/>
        <w:t>J’ai organisé le Data Warehouse en trois couches : RAW, STAGING et FINAL.</w:t>
      </w:r>
    </w:p>
    <w:p>
      <w:pPr>
        <w:pStyle w:val="Texteadire"/>
        <w:spacing w:lineRule="auto" w:line="252" w:before="0" w:after="80"/>
        <w:rPr/>
      </w:pPr>
      <w:r>
        <w:rPr/>
        <w:t>RAW garde les données brutes, sans transformation métier. STAGING sert à nettoyer, filtrer et enrichir les données. FINAL contient les tables d’analyse directement exploitables pour le dashboard.</w:t>
      </w:r>
    </w:p>
    <w:p>
      <w:pPr>
        <w:pStyle w:val="Texteadire"/>
        <w:spacing w:lineRule="auto" w:line="252" w:before="0" w:after="80"/>
        <w:rPr/>
      </w:pPr>
      <w:r>
        <w:rPr/>
        <w:t>Cette séparation me permet de garder une bonne traçabilité. Si une règle change, je peux repartir de RAW sans perdre la source originale.</w:t>
      </w:r>
    </w:p>
    <w:p>
      <w:pPr>
        <w:pStyle w:val="Texteadire"/>
        <w:spacing w:lineRule="auto" w:line="252" w:before="0" w:after="80"/>
        <w:rPr/>
      </w:pPr>
      <w:r>
        <w:rPr/>
        <w:t>Pour le chargement, j’ai utilisé un Internal Stage Snowflake. Dans un contexte professionnel, on pourrait remplacer cela par un External Stage connecté à S3, Azure Blob ou Google Cloud Storage.</w:t>
      </w:r>
    </w:p>
    <w:p>
      <w:pPr>
        <w:pStyle w:val="Heading2"/>
        <w:spacing w:before="120" w:after="60"/>
        <w:rPr/>
      </w:pPr>
      <w:r>
        <w:rPr/>
        <w:t>1:45 – 3:00 | Démo Snowflake — RAW, nettoyage et qualité</w:t>
      </w:r>
    </w:p>
    <w:p>
      <w:pPr>
        <w:pStyle w:val="Petitenote"/>
        <w:spacing w:before="0" w:after="40"/>
        <w:ind w:left="216"/>
        <w:rPr/>
      </w:pPr>
      <w:r>
        <w:rPr>
          <w:b/>
          <w:color w:val="16A34A"/>
        </w:rPr>
        <w:t xml:space="preserve">À faire à l’écran : </w:t>
      </w:r>
      <w:r>
        <w:rPr/>
        <w:t>Aller dans Snowflake. Montrer la base NYC_TAXI_DB avec les schémas RAW, STAGING et FINAL.</w:t>
      </w:r>
    </w:p>
    <w:p>
      <w:pPr>
        <w:pStyle w:val="Petitenote"/>
        <w:spacing w:before="0" w:after="40"/>
        <w:ind w:left="216"/>
        <w:rPr/>
      </w:pPr>
      <w:r>
        <w:rPr>
          <w:b/>
          <w:color w:val="16A34A"/>
        </w:rPr>
        <w:t xml:space="preserve">À faire à l’écran : </w:t>
      </w:r>
      <w:r>
        <w:rPr/>
        <w:t>Montrer le volume RAW avec SELECT COUNT(*) FROM NYC_TAXI_DB.RAW.YELLOW_TAXI_TRIPS;</w:t>
      </w:r>
    </w:p>
    <w:p>
      <w:pPr>
        <w:pStyle w:val="Normal"/>
        <w:spacing w:before="0" w:after="40"/>
        <w:ind w:left="360"/>
        <w:rPr/>
      </w:pPr>
      <w:r>
        <w:rPr>
          <w:rFonts w:ascii="Consolas" w:hAnsi="Consolas"/>
          <w:color w:val="0F172A"/>
          <w:sz w:val="18"/>
        </w:rPr>
        <w:t>Résultat attendu : 48 722 602</w:t>
      </w:r>
    </w:p>
    <w:p>
      <w:pPr>
        <w:pStyle w:val="Texteadire"/>
        <w:spacing w:lineRule="auto" w:line="252" w:before="0" w:after="80"/>
        <w:rPr/>
      </w:pPr>
      <w:r>
        <w:rPr/>
        <w:t>Dans la couche RAW, j’ai 48 722 602 lignes. Avant de transformer les données, j’ai réalisé une analyse de qualité.</w:t>
      </w:r>
    </w:p>
    <w:p>
      <w:pPr>
        <w:pStyle w:val="Texteadire"/>
        <w:spacing w:lineRule="auto" w:line="252" w:before="0" w:after="80"/>
        <w:rPr/>
      </w:pPr>
      <w:r>
        <w:rPr/>
        <w:t>J’ai trouvé plusieurs anomalies : des montants négatifs, des distances à zéro ou extrêmement grandes, des dates incohérentes, des durées invalides et aussi des valeurs manquantes.</w:t>
      </w:r>
    </w:p>
    <w:p>
      <w:pPr>
        <w:pStyle w:val="Texteadire"/>
        <w:spacing w:lineRule="auto" w:line="252" w:before="0" w:after="80"/>
        <w:rPr/>
      </w:pPr>
      <w:r>
        <w:rPr/>
        <w:t>J’ai donc conservé uniquement les trajets de 2025, les distances supérieures à zéro et inférieures ou égales à 1000 miles, les durées positives et inférieures ou égales à 24 heures, et les montants financiers non négatifs.</w:t>
      </w:r>
    </w:p>
    <w:p>
      <w:pPr>
        <w:pStyle w:val="Texteadire"/>
        <w:spacing w:lineRule="auto" w:line="252" w:before="0" w:after="80"/>
        <w:rPr/>
      </w:pPr>
      <w:r>
        <w:rPr/>
        <w:t>Après nettoyage, je conserve 44 178 660 trajets. Cela représente un taux de rejet d’environ 9,33 %. Les anomalies peuvent se chevaucher, donc le taux est calculé sur les lignes rejetées distinctes.</w:t>
      </w:r>
    </w:p>
    <w:p>
      <w:pPr>
        <w:pStyle w:val="Heading2"/>
        <w:spacing w:before="120" w:after="60"/>
        <w:rPr/>
      </w:pPr>
      <w:r>
        <w:rPr/>
        <w:t>3:00 – 4:15 | Slide 3 / Snowflake — Transformations et tables FINAL</w:t>
      </w:r>
    </w:p>
    <w:p>
      <w:pPr>
        <w:pStyle w:val="Petitenote"/>
        <w:spacing w:before="0" w:after="40"/>
        <w:ind w:left="216"/>
        <w:rPr/>
      </w:pPr>
      <w:r>
        <w:rPr>
          <w:b/>
          <w:color w:val="16A34A"/>
        </w:rPr>
        <w:t xml:space="preserve">À faire à l’écran : </w:t>
      </w:r>
      <w:r>
        <w:rPr/>
        <w:t>Montrer les colonnes enrichies ou le modèle int_trip_metrics.sql.</w:t>
      </w:r>
    </w:p>
    <w:p>
      <w:pPr>
        <w:pStyle w:val="Texteadire"/>
        <w:spacing w:lineRule="auto" w:line="252" w:before="0" w:after="80"/>
        <w:rPr/>
      </w:pPr>
      <w:r>
        <w:rPr/>
        <w:t>Après le nettoyage, j’ai enrichi les données. J’ai calculé la durée du trajet, la vitesse moyenne et le taux de pourboire.</w:t>
      </w:r>
    </w:p>
    <w:p>
      <w:pPr>
        <w:pStyle w:val="Texteadire"/>
        <w:spacing w:lineRule="auto" w:line="252" w:before="0" w:after="80"/>
        <w:rPr/>
      </w:pPr>
      <w:r>
        <w:rPr/>
        <w:t>J’ai aussi ajouté des catégories : la distance, la période de la journée et le type de jour, par exemple WEEKDAY ou WEEKEND.</w:t>
      </w:r>
    </w:p>
    <w:p>
      <w:pPr>
        <w:pStyle w:val="Petitenote"/>
        <w:spacing w:before="0" w:after="40"/>
        <w:ind w:left="216"/>
        <w:rPr/>
      </w:pPr>
      <w:r>
        <w:rPr>
          <w:b/>
          <w:color w:val="16A34A"/>
        </w:rPr>
        <w:t xml:space="preserve">À faire à l’écran : </w:t>
      </w:r>
      <w:r>
        <w:rPr/>
        <w:t>Montrer le schéma FINAL avec DAILY_SUMMARY, ZONE_ANALYSIS et HOURLY_PATTERNS.</w:t>
      </w:r>
    </w:p>
    <w:p>
      <w:pPr>
        <w:pStyle w:val="Texteadire"/>
        <w:spacing w:lineRule="auto" w:line="252" w:before="0" w:after="80"/>
        <w:rPr/>
      </w:pPr>
      <w:r>
        <w:rPr/>
        <w:t>Dans le schéma FINAL, j’ai créé trois tables analytiques. DAILY_SUMMARY analyse les trajets par jour. ZONE_ANALYSIS analyse les zones de prise en charge. HOURLY_PATTERNS analyse les comportements par heure et type de jour.</w:t>
      </w:r>
    </w:p>
    <w:p>
      <w:pPr>
        <w:pStyle w:val="Texteadire"/>
        <w:spacing w:lineRule="auto" w:line="252" w:before="0" w:after="80"/>
        <w:rPr/>
      </w:pPr>
      <w:r>
        <w:rPr/>
        <w:t>Ces tables contiennent les KPIs principaux : nombre de trajets, distance moyenne, durée moyenne, vitesse moyenne, chiffre d’affaires et pourboires.</w:t>
      </w:r>
    </w:p>
    <w:p>
      <w:pPr>
        <w:pStyle w:val="Heading2"/>
        <w:spacing w:before="120" w:after="60"/>
        <w:rPr/>
      </w:pPr>
      <w:r>
        <w:rPr/>
        <w:t>4:15 – 5:30 | Slide 4 / dbt Docs — Industrialisation dbt</w:t>
      </w:r>
    </w:p>
    <w:p>
      <w:pPr>
        <w:pStyle w:val="Petitenote"/>
        <w:spacing w:before="0" w:after="40"/>
        <w:ind w:left="216"/>
        <w:rPr/>
      </w:pPr>
      <w:r>
        <w:rPr>
          <w:b/>
          <w:color w:val="16A34A"/>
        </w:rPr>
        <w:t xml:space="preserve">À faire à l’écran : </w:t>
      </w:r>
      <w:r>
        <w:rPr/>
        <w:t>Ouvrir dbt Docs, puis montrer le lineage.</w:t>
      </w:r>
    </w:p>
    <w:p>
      <w:pPr>
        <w:pStyle w:val="Texteadire"/>
        <w:spacing w:lineRule="auto" w:line="252" w:before="0" w:after="80"/>
        <w:rPr/>
      </w:pPr>
      <w:r>
        <w:rPr/>
        <w:t>J’ai industrialisé les transformations avec dbt Core. Le projet est organisé en trois niveaux : staging, intermediate et marts.</w:t>
      </w:r>
    </w:p>
    <w:p>
      <w:pPr>
        <w:pStyle w:val="Texteadire"/>
        <w:spacing w:lineRule="auto" w:line="252" w:before="0" w:after="80"/>
        <w:rPr/>
      </w:pPr>
      <w:r>
        <w:rPr/>
        <w:t>Le staging applique les règles principales de nettoyage. L’intermediate centralise les métriques calculées. Les marts produisent les tables finales utilisées par le dashboard.</w:t>
      </w:r>
    </w:p>
    <w:p>
      <w:pPr>
        <w:pStyle w:val="Texteadire"/>
        <w:spacing w:lineRule="auto" w:line="252" w:before="0" w:after="80"/>
        <w:rPr/>
      </w:pPr>
      <w:r>
        <w:rPr/>
        <w:t>dbt permet aussi de gérer automatiquement les dépendances entre les modèles avec ref(), de documenter les colonnes et de générer le lineage.</w:t>
      </w:r>
    </w:p>
    <w:p>
      <w:pPr>
        <w:pStyle w:val="Petitenote"/>
        <w:spacing w:before="0" w:after="40"/>
        <w:ind w:left="216"/>
        <w:rPr/>
      </w:pPr>
      <w:r>
        <w:rPr>
          <w:b/>
          <w:color w:val="16A34A"/>
        </w:rPr>
        <w:t xml:space="preserve">À faire à l’écran : </w:t>
      </w:r>
      <w:r>
        <w:rPr/>
        <w:t>Montrer les tests dbt ou le résultat 37 tests PASS.</w:t>
      </w:r>
    </w:p>
    <w:p>
      <w:pPr>
        <w:pStyle w:val="Texteadire"/>
        <w:spacing w:lineRule="auto" w:line="252" w:before="0" w:after="80"/>
        <w:rPr/>
      </w:pPr>
      <w:r>
        <w:rPr/>
        <w:t>J’ai ajouté des tests automatiques. Ils contrôlent les distances, les dates, les montants négatifs, les durées, les vitesses et certaines catégories. Au total, j’ai 37 tests qui passent sans erreur.</w:t>
      </w:r>
    </w:p>
    <w:p>
      <w:pPr>
        <w:pStyle w:val="Heading2"/>
        <w:spacing w:before="120" w:after="60"/>
        <w:rPr/>
      </w:pPr>
      <w:r>
        <w:rPr/>
        <w:t>5:30 – 6:45 | Slide 4 / GitHub Actions — Automatisation</w:t>
      </w:r>
    </w:p>
    <w:p>
      <w:pPr>
        <w:pStyle w:val="Petitenote"/>
        <w:spacing w:before="0" w:after="40"/>
        <w:ind w:left="216"/>
        <w:rPr/>
      </w:pPr>
      <w:r>
        <w:rPr>
          <w:b/>
          <w:color w:val="16A34A"/>
        </w:rPr>
        <w:t xml:space="preserve">À faire à l’écran : </w:t>
      </w:r>
      <w:r>
        <w:rPr/>
        <w:t>Ouvrir GitHub Actions et montrer le workflow dbt Snowflake Pipeline avec Success.</w:t>
      </w:r>
    </w:p>
    <w:p>
      <w:pPr>
        <w:pStyle w:val="Texteadire"/>
        <w:spacing w:lineRule="auto" w:line="252" w:before="0" w:after="80"/>
        <w:rPr/>
      </w:pPr>
      <w:r>
        <w:rPr/>
        <w:t>Pour automatiser le pipeline, j’ai utilisé GitHub Actions. Le workflow peut être lancé manuellement et il est aussi planifié automatiquement chaque mois.</w:t>
      </w:r>
    </w:p>
    <w:p>
      <w:pPr>
        <w:pStyle w:val="Texteadire"/>
        <w:spacing w:lineRule="auto" w:line="252" w:before="0" w:after="80"/>
        <w:rPr/>
      </w:pPr>
      <w:r>
        <w:rPr/>
        <w:t>À chaque exécution, GitHub installe Python, installe les dépendances, crée le profil dbt à partir des secrets GitHub, vérifie la connexion Snowflake, exécute dbt build et génère la documentation.</w:t>
      </w:r>
    </w:p>
    <w:p>
      <w:pPr>
        <w:pStyle w:val="Texteadire"/>
        <w:spacing w:lineRule="auto" w:line="252" w:before="0" w:after="80"/>
        <w:rPr/>
      </w:pPr>
      <w:r>
        <w:rPr/>
        <w:t>Les informations sensibles, comme le mot de passe Snowflake, ne sont pas stockées dans le code. Elles sont gérées avec GitHub Actions Secrets.</w:t>
      </w:r>
    </w:p>
    <w:p>
      <w:pPr>
        <w:pStyle w:val="Texteadire"/>
        <w:spacing w:lineRule="auto" w:line="252" w:before="0" w:after="80"/>
        <w:rPr/>
      </w:pPr>
      <w:r>
        <w:rPr/>
        <w:t>J’ai aussi ajouté une notification : si le workflow échoue, une Issue GitHub est créée avec le lien vers l’exécution en erreur.</w:t>
      </w:r>
    </w:p>
    <w:p>
      <w:pPr>
        <w:pStyle w:val="Texteadire"/>
        <w:spacing w:lineRule="auto" w:line="252" w:before="0" w:after="80"/>
        <w:rPr/>
      </w:pPr>
      <w:r>
        <w:rPr/>
        <w:t>Point important : aujourd’hui, GitHub Actions automatise la partie dbt à partir de RAW déjà présent dans Snowflake. L’ingestion initiale des fichiers Parquet reste séparée. C’est une amélioration possible du projet.</w:t>
      </w:r>
    </w:p>
    <w:p>
      <w:pPr>
        <w:pStyle w:val="Heading2"/>
        <w:spacing w:before="120" w:after="60"/>
        <w:rPr/>
      </w:pPr>
      <w:r>
        <w:rPr/>
        <w:t>6:45 – 8:20 | Slide 5 / Streamlit — Dashboard</w:t>
      </w:r>
    </w:p>
    <w:p>
      <w:pPr>
        <w:pStyle w:val="Petitenote"/>
        <w:spacing w:before="0" w:after="40"/>
        <w:ind w:left="216"/>
        <w:rPr/>
      </w:pPr>
      <w:r>
        <w:rPr>
          <w:b/>
          <w:color w:val="16A34A"/>
        </w:rPr>
        <w:t xml:space="preserve">À faire à l’écran : </w:t>
      </w:r>
      <w:r>
        <w:rPr/>
        <w:t>Ouvrir le dashboard Streamlit déjà lancé.</w:t>
      </w:r>
    </w:p>
    <w:p>
      <w:pPr>
        <w:pStyle w:val="Texteadire"/>
        <w:spacing w:lineRule="auto" w:line="252" w:before="0" w:after="80"/>
        <w:rPr/>
      </w:pPr>
      <w:r>
        <w:rPr/>
        <w:t>J’ai créé un dashboard avec Streamlit. Je l’ai choisi parce qu’il permet de construire rapidement un dashboard en Python et de se connecter directement à Snowflake.</w:t>
      </w:r>
    </w:p>
    <w:p>
      <w:pPr>
        <w:pStyle w:val="Petitenote"/>
        <w:spacing w:before="0" w:after="40"/>
        <w:ind w:left="216"/>
        <w:rPr/>
      </w:pPr>
      <w:r>
        <w:rPr>
          <w:b/>
          <w:color w:val="16A34A"/>
        </w:rPr>
        <w:t xml:space="preserve">À faire à l’écran : </w:t>
      </w:r>
      <w:r>
        <w:rPr/>
        <w:t>Montrer les quatre KPIs en haut du dashboard.</w:t>
      </w:r>
    </w:p>
    <w:p>
      <w:pPr>
        <w:pStyle w:val="Texteadire"/>
        <w:spacing w:lineRule="auto" w:line="252" w:before="0" w:after="80"/>
        <w:rPr/>
      </w:pPr>
      <w:r>
        <w:rPr/>
        <w:t>Le dashboard affiche les principaux KPIs : 44,2 millions de trajets, environ 1,276 milliard de dollars de chiffre d’affaires, 3,49 miles de distance moyenne et 17,6 minutes de durée moyenne.</w:t>
      </w:r>
    </w:p>
    <w:p>
      <w:pPr>
        <w:pStyle w:val="Petitenote"/>
        <w:spacing w:before="0" w:after="40"/>
        <w:ind w:left="216"/>
        <w:rPr/>
      </w:pPr>
      <w:r>
        <w:rPr>
          <w:b/>
          <w:color w:val="16A34A"/>
        </w:rPr>
        <w:t xml:space="preserve">À faire à l’écran : </w:t>
      </w:r>
      <w:r>
        <w:rPr/>
        <w:t>Descendre vers les graphiques : évolution quotidienne, trajets par heure, top 10 zones.</w:t>
      </w:r>
    </w:p>
    <w:p>
      <w:pPr>
        <w:pStyle w:val="Texteadire"/>
        <w:spacing w:lineRule="auto" w:line="252" w:before="0" w:after="80"/>
        <w:rPr/>
      </w:pPr>
      <w:r>
        <w:rPr/>
        <w:t>Ensuite, j’ai plusieurs visualisations : l’évolution quotidienne du nombre de trajets, le nombre de trajets par heure et le top 10 des zones de prise en charge.</w:t>
      </w:r>
    </w:p>
    <w:p>
      <w:pPr>
        <w:pStyle w:val="Petitenote"/>
        <w:spacing w:before="0" w:after="40"/>
        <w:ind w:left="216"/>
        <w:rPr/>
      </w:pPr>
      <w:r>
        <w:rPr>
          <w:b/>
          <w:color w:val="16A34A"/>
        </w:rPr>
        <w:t xml:space="preserve">À faire à l’écran : </w:t>
      </w:r>
      <w:r>
        <w:rPr/>
        <w:t>Changer le filtre Tous vers WEEKDAY puis WEEKEND.</w:t>
      </w:r>
    </w:p>
    <w:p>
      <w:pPr>
        <w:pStyle w:val="Texteadire"/>
        <w:spacing w:lineRule="auto" w:line="252" w:before="0" w:after="80"/>
        <w:rPr/>
      </w:pPr>
      <w:r>
        <w:rPr/>
        <w:t>J’ai aussi ajouté un filtre interactif pour comparer l’activité entre tous les jours, les jours de semaine et les week-ends. Le graphique horaire est recalculé automatiquement selon la sélection.</w:t>
      </w:r>
    </w:p>
    <w:p>
      <w:pPr>
        <w:pStyle w:val="Texteadire"/>
        <w:spacing w:lineRule="auto" w:line="252" w:before="0" w:after="80"/>
        <w:rPr/>
      </w:pPr>
      <w:r>
        <w:rPr/>
        <w:t>Une amélioration future serait d’ajouter le fichier officiel des zones NYC pour afficher les noms des zones au lieu des identifiants PULOCATIONID.</w:t>
      </w:r>
    </w:p>
    <w:p>
      <w:pPr>
        <w:pStyle w:val="Heading2"/>
        <w:spacing w:before="120" w:after="60"/>
        <w:rPr/>
      </w:pPr>
      <w:r>
        <w:rPr/>
        <w:t>8:20 – 9:30 | Analyse réflexive</w:t>
      </w:r>
    </w:p>
    <w:p>
      <w:pPr>
        <w:pStyle w:val="Petitenote"/>
        <w:spacing w:before="0" w:after="40"/>
        <w:ind w:left="216"/>
        <w:rPr/>
      </w:pPr>
      <w:r>
        <w:rPr>
          <w:b/>
          <w:color w:val="16A34A"/>
        </w:rPr>
        <w:t xml:space="preserve">À faire à l’écran : </w:t>
      </w:r>
      <w:r>
        <w:rPr/>
        <w:t>Retourner sur le README, section Analyse réflexive.</w:t>
      </w:r>
    </w:p>
    <w:p>
      <w:pPr>
        <w:pStyle w:val="Texteadire"/>
        <w:spacing w:lineRule="auto" w:line="252" w:before="0" w:after="80"/>
        <w:rPr/>
      </w:pPr>
      <w:r>
        <w:rPr/>
        <w:t>Ce projet m’a permis de rencontrer plusieurs problèmes réels de Data Engineering.</w:t>
      </w:r>
    </w:p>
    <w:p>
      <w:pPr>
        <w:pStyle w:val="Texteadire"/>
        <w:spacing w:lineRule="auto" w:line="252" w:before="0" w:after="80"/>
        <w:rPr/>
      </w:pPr>
      <w:r>
        <w:rPr/>
        <w:t>Une première difficulté concernait les timestamps. Dans les fichiers Parquet, les dates étaient récupérées sous forme numérique. J’ai dû comprendre leur format et les convertir correctement avec Snowflake.</w:t>
      </w:r>
    </w:p>
    <w:p>
      <w:pPr>
        <w:pStyle w:val="Texteadire"/>
        <w:spacing w:lineRule="auto" w:line="252" w:before="0" w:after="80"/>
        <w:rPr/>
      </w:pPr>
      <w:r>
        <w:rPr/>
        <w:t>J’ai aussi rencontré un problème avec les vitesses très faibles qui devenaient zéro après arrondi. J’ai corrigé cela en conservant la précision dans les modèles intermédiaires et en réalisant l’arrondi seulement dans les tables finales.</w:t>
      </w:r>
    </w:p>
    <w:p>
      <w:pPr>
        <w:pStyle w:val="Texteadire"/>
        <w:spacing w:lineRule="auto" w:line="252" w:before="0" w:after="80"/>
        <w:rPr/>
      </w:pPr>
      <w:r>
        <w:rPr/>
        <w:t>J’ai également appris à structurer un projet dbt, gérer les schémas, écrire des tests, protéger les secrets et automatiser le pipeline avec GitHub Actions.</w:t>
      </w:r>
    </w:p>
    <w:p>
      <w:pPr>
        <w:pStyle w:val="Texteadire"/>
        <w:spacing w:lineRule="auto" w:line="252" w:before="0" w:after="80"/>
        <w:rPr/>
      </w:pPr>
      <w:r>
        <w:rPr/>
        <w:t>Pour aller plus loin, je pourrais automatiser toute l’ingestion mensuelle, ajouter des modèles incrémentaux, optimiser les coûts Snowflake et améliorer la partie géographique du dashboard.</w:t>
      </w:r>
    </w:p>
    <w:p>
      <w:pPr>
        <w:pStyle w:val="Heading2"/>
        <w:spacing w:before="120" w:after="60"/>
        <w:rPr/>
      </w:pPr>
      <w:r>
        <w:rPr/>
        <w:t>9:30 – 10:00 | Conclusion</w:t>
      </w:r>
    </w:p>
    <w:p>
      <w:pPr>
        <w:pStyle w:val="Texteadire"/>
        <w:spacing w:lineRule="auto" w:line="252" w:before="0" w:after="80"/>
        <w:rPr/>
      </w:pPr>
      <w:r>
        <w:rPr/>
        <w:t>Pour conclure, j’ai construit un pipeline complet allant des fichiers Parquet jusqu’à un dashboard interactif.</w:t>
      </w:r>
    </w:p>
    <w:p>
      <w:pPr>
        <w:pStyle w:val="Texteadire"/>
        <w:spacing w:lineRule="auto" w:line="252" w:before="0" w:after="80"/>
        <w:rPr/>
      </w:pPr>
      <w:r>
        <w:rPr/>
        <w:t>Les données sont stockées et transformées dans Snowflake, les transformations sont industrialisées avec dbt, les tests valident la qualité, l’exécution est automatisée avec GitHub Actions et les résultats sont visualisés avec Streamlit.</w:t>
      </w:r>
    </w:p>
    <w:p>
      <w:pPr>
        <w:pStyle w:val="Texteadire"/>
        <w:spacing w:lineRule="auto" w:line="252" w:before="0" w:after="80"/>
        <w:rPr/>
      </w:pPr>
      <w:r>
        <w:rPr/>
        <w:t>Ce projet m’a permis de construire un pipeline structuré, testable, documenté et proche d’un contexte professionnel. Merci.</w:t>
      </w:r>
    </w:p>
    <w:p>
      <w:pPr>
        <w:pStyle w:val="Normal"/>
        <w:rPr/>
      </w:pPr>
      <w:r>
        <w:rPr/>
      </w:r>
      <w:r>
        <w:br w:type="page"/>
      </w:r>
    </w:p>
    <w:p>
      <w:pPr>
        <w:pStyle w:val="Heading1"/>
        <w:spacing w:before="0" w:after="80"/>
        <w:rPr/>
      </w:pPr>
      <w:r>
        <w:rPr/>
        <w:t>Déroulé de la démonstration — quoi ouvrir et dans quel ordre</w:t>
      </w:r>
    </w:p>
    <w:p>
      <w:pPr>
        <w:pStyle w:val="ListNumber"/>
        <w:numPr>
          <w:ilvl w:val="0"/>
          <w:numId w:val="4"/>
        </w:numPr>
        <w:spacing w:before="0" w:after="20"/>
        <w:contextualSpacing/>
        <w:rPr/>
      </w:pPr>
      <w:r>
        <w:rPr/>
        <w:t>PowerPoint : commencer avec les 5 slides pour poser le contexte.</w:t>
      </w:r>
    </w:p>
    <w:p>
      <w:pPr>
        <w:pStyle w:val="ListNumber"/>
        <w:numPr>
          <w:ilvl w:val="0"/>
          <w:numId w:val="4"/>
        </w:numPr>
        <w:spacing w:before="0" w:after="20"/>
        <w:contextualSpacing/>
        <w:rPr/>
      </w:pPr>
      <w:r>
        <w:rPr/>
        <w:t>README GitHub : montrer l’architecture et la documentation.</w:t>
      </w:r>
    </w:p>
    <w:p>
      <w:pPr>
        <w:pStyle w:val="ListNumber"/>
        <w:numPr>
          <w:ilvl w:val="0"/>
          <w:numId w:val="4"/>
        </w:numPr>
        <w:spacing w:before="0" w:after="20"/>
        <w:contextualSpacing/>
        <w:rPr/>
      </w:pPr>
      <w:r>
        <w:rPr/>
        <w:t>Snowflake : montrer NYC_TAXI_DB, les schémas RAW / STAGING / FINAL et les volumes.</w:t>
      </w:r>
    </w:p>
    <w:p>
      <w:pPr>
        <w:pStyle w:val="ListNumber"/>
        <w:numPr>
          <w:ilvl w:val="0"/>
          <w:numId w:val="4"/>
        </w:numPr>
        <w:spacing w:before="0" w:after="20"/>
        <w:contextualSpacing/>
        <w:rPr/>
      </w:pPr>
      <w:r>
        <w:rPr/>
        <w:t>dbt Docs : montrer le lineage et les tests.</w:t>
      </w:r>
    </w:p>
    <w:p>
      <w:pPr>
        <w:pStyle w:val="ListNumber"/>
        <w:numPr>
          <w:ilvl w:val="0"/>
          <w:numId w:val="4"/>
        </w:numPr>
        <w:spacing w:before="0" w:after="20"/>
        <w:contextualSpacing/>
        <w:rPr/>
      </w:pPr>
      <w:r>
        <w:rPr/>
        <w:t>GitHub Actions : montrer la dernière exécution Success.</w:t>
      </w:r>
    </w:p>
    <w:p>
      <w:pPr>
        <w:pStyle w:val="ListNumber"/>
        <w:numPr>
          <w:ilvl w:val="0"/>
          <w:numId w:val="4"/>
        </w:numPr>
        <w:spacing w:before="0" w:after="20"/>
        <w:contextualSpacing/>
        <w:rPr/>
      </w:pPr>
      <w:r>
        <w:rPr/>
        <w:t>Streamlit : montrer les KPIs, les graphiques et le filtre interactif.</w:t>
      </w:r>
    </w:p>
    <w:p>
      <w:pPr>
        <w:pStyle w:val="Heading2"/>
        <w:spacing w:before="120" w:after="60"/>
        <w:rPr/>
      </w:pPr>
      <w:r>
        <w:rPr/>
        <w:t>Requêtes à préparer dans Snowflake</w:t>
      </w:r>
    </w:p>
    <w:p>
      <w:pPr>
        <w:pStyle w:val="Normal"/>
        <w:spacing w:before="0" w:after="40"/>
        <w:ind w:left="360"/>
        <w:rPr/>
      </w:pPr>
      <w:r>
        <w:rPr>
          <w:rFonts w:ascii="Consolas" w:hAnsi="Consolas"/>
          <w:color w:val="0F172A"/>
          <w:sz w:val="18"/>
        </w:rPr>
        <w:t>SELECT COUNT(*) FROM NYC_TAXI_DB.RAW.YELLOW_TAXI_TRIPS;</w:t>
      </w:r>
    </w:p>
    <w:p>
      <w:pPr>
        <w:pStyle w:val="Normal"/>
        <w:spacing w:before="0" w:after="40"/>
        <w:ind w:left="360"/>
        <w:rPr/>
      </w:pPr>
      <w:r>
        <w:rPr>
          <w:rFonts w:ascii="Consolas" w:hAnsi="Consolas"/>
          <w:color w:val="0F172A"/>
          <w:sz w:val="18"/>
        </w:rPr>
        <w:t>SELECT COUNT(*) FROM NYC_TAXI_DB.STAGING.STG_YELLOW_TAXI_TRIPS;</w:t>
      </w:r>
    </w:p>
    <w:p>
      <w:pPr>
        <w:pStyle w:val="Normal"/>
        <w:spacing w:before="0" w:after="40"/>
        <w:ind w:left="360"/>
        <w:rPr/>
      </w:pPr>
      <w:r>
        <w:rPr>
          <w:rFonts w:ascii="Consolas" w:hAnsi="Consolas"/>
          <w:color w:val="0F172A"/>
          <w:sz w:val="18"/>
        </w:rPr>
        <w:t>SELECT * FROM NYC_TAXI_DB.FINAL.DAILY_SUMMARY LIMIT 10;</w:t>
      </w:r>
    </w:p>
    <w:p>
      <w:pPr>
        <w:pStyle w:val="Normal"/>
        <w:spacing w:before="0" w:after="40"/>
        <w:ind w:left="360"/>
        <w:rPr/>
      </w:pPr>
      <w:r>
        <w:rPr>
          <w:rFonts w:ascii="Consolas" w:hAnsi="Consolas"/>
          <w:color w:val="0F172A"/>
          <w:sz w:val="18"/>
        </w:rPr>
        <w:t>SELECT * FROM NYC_TAXI_DB.FINAL.ZONE_ANALYSIS ORDER BY TOTAL_TRIPS DESC LIMIT 10;</w:t>
      </w:r>
    </w:p>
    <w:p>
      <w:pPr>
        <w:pStyle w:val="Normal"/>
        <w:spacing w:before="0" w:after="40"/>
        <w:ind w:left="360"/>
        <w:rPr/>
      </w:pPr>
      <w:r>
        <w:rPr>
          <w:rFonts w:ascii="Consolas" w:hAnsi="Consolas"/>
          <w:color w:val="0F172A"/>
          <w:sz w:val="18"/>
        </w:rPr>
        <w:t>SELECT * FROM NYC_TAXI_DB.FINAL.HOURLY_PATTERNS ORDER BY PICKUP_HOUR LIMIT 10;</w:t>
      </w:r>
    </w:p>
    <w:p>
      <w:pPr>
        <w:pStyle w:val="Heading2"/>
        <w:spacing w:before="120" w:after="60"/>
        <w:rPr/>
      </w:pPr>
      <w:r>
        <w:rPr/>
        <w:t>À préparer avant de commencer</w:t>
      </w:r>
    </w:p>
    <w:p>
      <w:pPr>
        <w:pStyle w:val="ListBullet"/>
        <w:numPr>
          <w:ilvl w:val="0"/>
          <w:numId w:val="1"/>
        </w:numPr>
        <w:spacing w:before="0" w:after="20"/>
        <w:contextualSpacing/>
        <w:rPr/>
      </w:pPr>
      <w:r>
        <w:rPr/>
        <w:t>Lancer Streamlit avant la soutenance : streamlit run dashboard/app.py</w:t>
      </w:r>
    </w:p>
    <w:p>
      <w:pPr>
        <w:pStyle w:val="ListBullet"/>
        <w:numPr>
          <w:ilvl w:val="0"/>
          <w:numId w:val="1"/>
        </w:numPr>
        <w:spacing w:before="0" w:after="20"/>
        <w:contextualSpacing/>
        <w:rPr/>
      </w:pPr>
      <w:r>
        <w:rPr/>
        <w:t>Ouvrir Snowflake avec les schémas visibles.</w:t>
      </w:r>
    </w:p>
    <w:p>
      <w:pPr>
        <w:pStyle w:val="ListBullet"/>
        <w:numPr>
          <w:ilvl w:val="0"/>
          <w:numId w:val="1"/>
        </w:numPr>
        <w:spacing w:before="0" w:after="20"/>
        <w:contextualSpacing/>
        <w:rPr/>
      </w:pPr>
      <w:r>
        <w:rPr/>
        <w:t>Ouvrir dbt Docs avec le lineage déjà affiché.</w:t>
      </w:r>
    </w:p>
    <w:p>
      <w:pPr>
        <w:pStyle w:val="ListBullet"/>
        <w:numPr>
          <w:ilvl w:val="0"/>
          <w:numId w:val="1"/>
        </w:numPr>
        <w:spacing w:before="0" w:after="20"/>
        <w:contextualSpacing/>
        <w:rPr/>
      </w:pPr>
      <w:r>
        <w:rPr/>
        <w:t>Ouvrir GitHub Actions sur le dernier run en Success.</w:t>
      </w:r>
    </w:p>
    <w:p>
      <w:pPr>
        <w:pStyle w:val="ListBullet"/>
        <w:numPr>
          <w:ilvl w:val="0"/>
          <w:numId w:val="1"/>
        </w:numPr>
        <w:spacing w:before="0" w:after="20"/>
        <w:contextualSpacing/>
        <w:rPr/>
      </w:pPr>
      <w:r>
        <w:rPr/>
        <w:t>Ne jamais afficher les secrets Snowflake ni le fichier .streamlit/secrets.toml.</w:t>
      </w:r>
    </w:p>
    <w:p>
      <w:pPr>
        <w:pStyle w:val="ListBullet"/>
        <w:numPr>
          <w:ilvl w:val="0"/>
          <w:numId w:val="1"/>
        </w:numPr>
        <w:spacing w:before="0" w:after="20"/>
        <w:contextualSpacing/>
        <w:rPr/>
      </w:pPr>
      <w:r>
        <w:rPr/>
        <w:t>Garder le README ouvert pour servir de fil conducteur.</w:t>
      </w:r>
    </w:p>
    <w:p>
      <w:pPr>
        <w:pStyle w:val="Normal"/>
        <w:rPr/>
      </w:pPr>
      <w:r>
        <w:rPr/>
      </w:r>
      <w:r>
        <w:br w:type="page"/>
      </w:r>
    </w:p>
    <w:p>
      <w:pPr>
        <w:pStyle w:val="Heading1"/>
        <w:spacing w:before="0" w:after="80"/>
        <w:rPr/>
      </w:pPr>
      <w:r>
        <w:rPr/>
        <w:t>Réponses courtes aux questions possibles</w:t>
      </w:r>
    </w:p>
    <w:p>
      <w:pPr>
        <w:pStyle w:val="Heading2"/>
        <w:spacing w:before="120" w:after="60"/>
        <w:rPr/>
      </w:pPr>
      <w:r>
        <w:rPr/>
        <w:t>Pourquoi trois couches RAW, STAGING et FINAL ?</w:t>
      </w:r>
    </w:p>
    <w:p>
      <w:pPr>
        <w:pStyle w:val="Texteadire"/>
        <w:spacing w:lineRule="auto" w:line="252" w:before="0" w:after="80"/>
        <w:rPr/>
      </w:pPr>
      <w:r>
        <w:rPr/>
        <w:t>RAW conserve les données sources, STAGING applique le nettoyage et les enrichissements, et FINAL contient les tables prêtes pour l’analyse métier. Cette séparation améliore la traçabilité et la maintenance.</w:t>
      </w:r>
    </w:p>
    <w:p>
      <w:pPr>
        <w:pStyle w:val="Heading2"/>
        <w:spacing w:before="120" w:after="60"/>
        <w:rPr/>
      </w:pPr>
      <w:r>
        <w:rPr/>
        <w:t>Pourquoi dbt si tu avais déjà du SQL ?</w:t>
      </w:r>
    </w:p>
    <w:p>
      <w:pPr>
        <w:pStyle w:val="Texteadire"/>
        <w:spacing w:lineRule="auto" w:line="252" w:before="0" w:after="80"/>
        <w:rPr/>
      </w:pPr>
      <w:r>
        <w:rPr/>
        <w:t>SQL réalise les transformations, mais dbt permet de les organiser en modèles, de gérer les dépendances, d’ajouter des tests, de générer la documentation et de versionner le projet.</w:t>
      </w:r>
    </w:p>
    <w:p>
      <w:pPr>
        <w:pStyle w:val="Heading2"/>
        <w:spacing w:before="120" w:after="60"/>
        <w:rPr/>
      </w:pPr>
      <w:r>
        <w:rPr/>
        <w:t>Pourquoi Streamlit ?</w:t>
      </w:r>
    </w:p>
    <w:p>
      <w:pPr>
        <w:pStyle w:val="Texteadire"/>
        <w:spacing w:lineRule="auto" w:line="252" w:before="0" w:after="80"/>
        <w:rPr/>
      </w:pPr>
      <w:r>
        <w:rPr/>
        <w:t>Streamlit permet de construire rapidement un dashboard interactif en Python et de se connecter directement à Snowflake. C’est adapté à un POC fonctionnel et versionné dans Git.</w:t>
      </w:r>
    </w:p>
    <w:p>
      <w:pPr>
        <w:pStyle w:val="Heading2"/>
        <w:spacing w:before="120" w:after="60"/>
        <w:rPr/>
      </w:pPr>
      <w:r>
        <w:rPr/>
        <w:t>Pourquoi garder certaines valeurs NULL ?</w:t>
      </w:r>
    </w:p>
    <w:p>
      <w:pPr>
        <w:pStyle w:val="Texteadire"/>
        <w:spacing w:lineRule="auto" w:line="252" w:before="0" w:after="80"/>
        <w:rPr/>
      </w:pPr>
      <w:r>
        <w:rPr/>
        <w:t>Parce qu’elles ne concernent pas les colonnes critiques pour les KPIs. Je préfère conserver l’information manquante plutôt que d’inventer une valeur qui pourrait fausser les résultats.</w:t>
      </w:r>
    </w:p>
    <w:p>
      <w:pPr>
        <w:pStyle w:val="Heading2"/>
        <w:spacing w:before="120" w:after="60"/>
        <w:rPr/>
      </w:pPr>
      <w:r>
        <w:rPr/>
        <w:t>Pourquoi 9,33 % de rejet ?</w:t>
      </w:r>
    </w:p>
    <w:p>
      <w:pPr>
        <w:pStyle w:val="Texteadire"/>
        <w:spacing w:lineRule="auto" w:line="252" w:before="0" w:after="80"/>
        <w:rPr/>
      </w:pPr>
      <w:r>
        <w:rPr/>
        <w:t>Ce taux correspond aux lignes qui ne respectent pas les règles de qualité : dates incohérentes, montants négatifs, distances invalides ou durées incorrectes. Les anomalies peuvent se chevaucher, donc je compte les lignes rejetées distinctes.</w:t>
      </w:r>
    </w:p>
    <w:p>
      <w:pPr>
        <w:pStyle w:val="Heading2"/>
        <w:spacing w:before="120" w:after="60"/>
        <w:rPr/>
      </w:pPr>
      <w:r>
        <w:rPr/>
        <w:t>Est-ce que tout est automatisé ?</w:t>
      </w:r>
    </w:p>
    <w:p>
      <w:pPr>
        <w:pStyle w:val="Texteadire"/>
        <w:spacing w:lineRule="auto" w:line="252" w:before="0" w:after="80"/>
        <w:rPr/>
      </w:pPr>
      <w:r>
        <w:rPr/>
        <w:t>La partie dbt est automatisée : transformations, tests et documentation. L’ingestion initiale des fichiers Parquet vers RAW reste séparée. C’est une amélioration possible.</w:t>
      </w:r>
    </w:p>
    <w:p>
      <w:pPr>
        <w:pStyle w:val="Heading2"/>
        <w:spacing w:before="120" w:after="60"/>
        <w:rPr/>
      </w:pPr>
      <w:r>
        <w:rPr/>
        <w:t>Que se passe-t-il si GitHub Actions échoue ?</w:t>
      </w:r>
    </w:p>
    <w:p>
      <w:pPr>
        <w:pStyle w:val="Texteadire"/>
        <w:spacing w:lineRule="auto" w:line="252" w:before="0" w:after="80"/>
        <w:rPr/>
      </w:pPr>
      <w:r>
        <w:rPr/>
        <w:t>Le workflow est marqué en erreur et une Issue GitHub est créée automatiquement avec le lien vers l’exécution en échec.</w:t>
      </w:r>
    </w:p>
    <w:p>
      <w:pPr>
        <w:pStyle w:val="Heading2"/>
        <w:spacing w:before="120" w:after="60"/>
        <w:rPr/>
      </w:pPr>
      <w:r>
        <w:rPr/>
        <w:t>Quelle amélioration ferais-tu en premier ?</w:t>
      </w:r>
    </w:p>
    <w:p>
      <w:pPr>
        <w:pStyle w:val="Texteadire"/>
        <w:spacing w:lineRule="auto" w:line="252" w:before="0" w:after="80"/>
        <w:rPr/>
      </w:pPr>
      <w:r>
        <w:rPr/>
        <w:t>Automatiser complètement l’arrivée mensuelle des fichiers Parquet jusqu’à RAW, puis éventuellement utiliser des modèles dbt incrémentaux.</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936" w:right="936" w:gutter="0" w:header="720" w:top="864" w:footer="72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748B"/>
        <w:sz w:val="16"/>
      </w:rPr>
      <w:t>Notes de soutenance — NYC Taxi Data Warehouse Snowflake &amp; dbt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748B"/>
        <w:sz w:val="16"/>
      </w:rPr>
      <w:t>Notes de soutenance — NYC Taxi Data Warehouse Snowflake &amp; dbt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color w:val="64748B"/>
        <w:sz w:val="16"/>
      </w:rPr>
      <w:t>Soutenance — durée maximale 10 minutes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color w:val="64748B"/>
        <w:sz w:val="16"/>
      </w:rPr>
      <w:t>Soutenance — durée maximale 10 minutes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F172A"/>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563EB"/>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F172A"/>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paragraph" w:styleId="Texteadire" w:customStyle="1">
    <w:name w:val="Texte a dire"/>
    <w:qFormat/>
    <w:pPr>
      <w:widowControl/>
      <w:bidi w:val="0"/>
      <w:spacing w:lineRule="auto" w:line="276" w:before="0" w:after="200"/>
      <w:jc w:val="left"/>
    </w:pPr>
    <w:rPr>
      <w:rFonts w:ascii="Aptos" w:hAnsi="Aptos" w:eastAsia="ＭＳ 明朝" w:cs=""/>
      <w:color w:val="1E293B"/>
      <w:kern w:val="0"/>
      <w:sz w:val="21"/>
      <w:szCs w:val="22"/>
      <w:lang w:val="en-US" w:eastAsia="en-US" w:bidi="ar-SA"/>
    </w:rPr>
  </w:style>
  <w:style w:type="paragraph" w:styleId="Petitenote" w:customStyle="1">
    <w:name w:val="Petite note"/>
    <w:qFormat/>
    <w:pPr>
      <w:widowControl/>
      <w:bidi w:val="0"/>
      <w:spacing w:lineRule="auto" w:line="276" w:before="0" w:after="200"/>
      <w:jc w:val="left"/>
    </w:pPr>
    <w:rPr>
      <w:rFonts w:ascii="Aptos" w:hAnsi="Aptos" w:eastAsia="ＭＳ 明朝" w:cs=""/>
      <w:color w:val="475569"/>
      <w:kern w:val="0"/>
      <w:sz w:val="19"/>
      <w:szCs w:val="22"/>
      <w:lang w:val="en-US" w:eastAsia="en-US" w:bidi="ar-SA"/>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LibreOffice/25.2.7.2$Windows_X86_64 LibreOffice_project/5cbfd1ab6520636bb5f7b99185aa69bd7456825d</Application>
  <AppVersion>15.0000</AppVersion>
  <Pages>6</Pages>
  <Words>1803</Words>
  <Characters>10088</Characters>
  <CharactersWithSpaces>11746</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2026-10-02T01:54:54Z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