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9735E2E" w14:textId="77777777" w:rsidTr="00586E3E">
        <w:trPr>
          <w:trHeight w:val="961"/>
        </w:trPr>
        <w:tc>
          <w:tcPr>
            <w:tcW w:w="5000" w:type="pct"/>
          </w:tcPr>
          <w:p w14:paraId="78E0A923" w14:textId="090493D4" w:rsidR="002276C2" w:rsidRDefault="00F44F08" w:rsidP="000E19A8">
            <w:pPr>
              <w:pStyle w:val="StylArial145bzarovnnnasted"/>
            </w:pPr>
            <w:r>
              <w:t>OSTRAVSKÁ UNIVERZITA</w:t>
            </w:r>
          </w:p>
          <w:p w14:paraId="5DC5893E" w14:textId="5773D1A9" w:rsidR="002276C2" w:rsidRDefault="004477E5" w:rsidP="000E19A8">
            <w:pPr>
              <w:pStyle w:val="StylArial145bzarovnnnasted"/>
            </w:pPr>
            <w:r>
              <w:t>PŘÍRODOVĚDECKÁ FAKULTA</w:t>
            </w:r>
          </w:p>
          <w:p w14:paraId="7E2EEE28" w14:textId="4A724AC0" w:rsidR="00951047" w:rsidRDefault="002276C2" w:rsidP="002276C2">
            <w:pPr>
              <w:pStyle w:val="StylArial145bzarovnnnasted"/>
            </w:pPr>
            <w:r>
              <w:t>KATEDR</w:t>
            </w:r>
            <w:r w:rsidR="004477E5">
              <w:t>A INFORMATIKY A POČÍTAČŮ</w:t>
            </w:r>
          </w:p>
        </w:tc>
      </w:tr>
      <w:tr w:rsidR="00951047" w14:paraId="47C8FAD2" w14:textId="77777777" w:rsidTr="00586E3E">
        <w:trPr>
          <w:trHeight w:val="11090"/>
        </w:trPr>
        <w:tc>
          <w:tcPr>
            <w:tcW w:w="5000" w:type="pct"/>
            <w:vAlign w:val="center"/>
          </w:tcPr>
          <w:p w14:paraId="09F0E90D" w14:textId="76A6CE87" w:rsidR="00951047" w:rsidRPr="00C547A0" w:rsidRDefault="004477E5" w:rsidP="00C547A0">
            <w:pPr>
              <w:pStyle w:val="nazevprace"/>
            </w:pPr>
            <w:proofErr w:type="spellStart"/>
            <w:r w:rsidRPr="004477E5">
              <w:t>Plugin</w:t>
            </w:r>
            <w:proofErr w:type="spellEnd"/>
            <w:r w:rsidRPr="004477E5">
              <w:t xml:space="preserve"> pro IDEA pro generování diagramu tříd do </w:t>
            </w:r>
            <w:proofErr w:type="spellStart"/>
            <w:r w:rsidRPr="004477E5">
              <w:t>PlantUML</w:t>
            </w:r>
            <w:proofErr w:type="spellEnd"/>
          </w:p>
          <w:p w14:paraId="7A293F22" w14:textId="77777777" w:rsidR="00951047" w:rsidRDefault="00951047" w:rsidP="000E19A8">
            <w:pPr>
              <w:jc w:val="center"/>
            </w:pPr>
          </w:p>
          <w:p w14:paraId="1B67EA06" w14:textId="77777777" w:rsidR="00951047" w:rsidRDefault="00951047" w:rsidP="000E19A8">
            <w:pPr>
              <w:jc w:val="center"/>
            </w:pPr>
          </w:p>
          <w:p w14:paraId="7C89A697" w14:textId="0266B0DF" w:rsidR="00951047" w:rsidRDefault="004477E5" w:rsidP="00951047">
            <w:pPr>
              <w:pStyle w:val="StylArial145bzarovnnnasted"/>
            </w:pPr>
            <w:r>
              <w:t>BAKALÁŘSKÁ PRÁCE</w:t>
            </w:r>
          </w:p>
        </w:tc>
      </w:tr>
      <w:tr w:rsidR="00951047" w14:paraId="759297E0" w14:textId="77777777" w:rsidTr="00586E3E">
        <w:trPr>
          <w:trHeight w:val="961"/>
        </w:trPr>
        <w:tc>
          <w:tcPr>
            <w:tcW w:w="5000" w:type="pct"/>
          </w:tcPr>
          <w:p w14:paraId="044B2FD2" w14:textId="6EA2C33F"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4477E5">
              <w:rPr>
                <w:rFonts w:cs="csr12"/>
                <w:szCs w:val="29"/>
              </w:rPr>
              <w:t>Marie Šrámková</w:t>
            </w:r>
          </w:p>
          <w:p w14:paraId="5376437C" w14:textId="6FE05C52"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4477E5" w:rsidRPr="004477E5">
              <w:rPr>
                <w:rFonts w:cs="csr12"/>
                <w:szCs w:val="29"/>
              </w:rPr>
              <w:t>RNDr. Marek Vajgl, Ph.D.</w:t>
            </w:r>
          </w:p>
          <w:p w14:paraId="7B07CEB9" w14:textId="77777777" w:rsidR="00B362CD" w:rsidRDefault="00B362CD" w:rsidP="000E19A8">
            <w:pPr>
              <w:pStyle w:val="StylArial145bzarovnnnasted"/>
              <w:jc w:val="left"/>
            </w:pPr>
          </w:p>
        </w:tc>
      </w:tr>
      <w:tr w:rsidR="00951047" w14:paraId="1333690A" w14:textId="77777777" w:rsidTr="00586E3E">
        <w:trPr>
          <w:trHeight w:val="62"/>
        </w:trPr>
        <w:tc>
          <w:tcPr>
            <w:tcW w:w="5000" w:type="pct"/>
          </w:tcPr>
          <w:p w14:paraId="13D95235" w14:textId="2807011F" w:rsidR="00951047" w:rsidRDefault="00951047" w:rsidP="00AE73A9">
            <w:pPr>
              <w:pStyle w:val="StylArial145bzarovnnnasted"/>
            </w:pPr>
            <w:r>
              <w:t>20</w:t>
            </w:r>
            <w:r w:rsidR="004477E5">
              <w:t>22</w:t>
            </w:r>
          </w:p>
        </w:tc>
      </w:tr>
    </w:tbl>
    <w:p w14:paraId="3651576F" w14:textId="77777777" w:rsidR="00D23655" w:rsidRDefault="00D23655" w:rsidP="00AE73A9"/>
    <w:p w14:paraId="69941D01" w14:textId="5EDEF4B9" w:rsidR="00D23655" w:rsidRDefault="00D23655" w:rsidP="00AE73A9"/>
    <w:tbl>
      <w:tblPr>
        <w:tblW w:w="5000" w:type="pct"/>
        <w:tblLook w:val="01E0" w:firstRow="1" w:lastRow="1" w:firstColumn="1" w:lastColumn="1" w:noHBand="0" w:noVBand="0"/>
      </w:tblPr>
      <w:tblGrid>
        <w:gridCol w:w="8787"/>
      </w:tblGrid>
      <w:tr w:rsidR="00D23655" w14:paraId="56D19CA3" w14:textId="77777777" w:rsidTr="00586E3E">
        <w:trPr>
          <w:trHeight w:val="951"/>
        </w:trPr>
        <w:tc>
          <w:tcPr>
            <w:tcW w:w="5000" w:type="pct"/>
          </w:tcPr>
          <w:p w14:paraId="7229ADD7" w14:textId="77777777" w:rsidR="00D23655" w:rsidRDefault="00D23655" w:rsidP="00136837">
            <w:pPr>
              <w:pStyle w:val="StylArial145bzarovnnnasted"/>
            </w:pPr>
            <w:r>
              <w:t>UNIVERSITY OF OSTRAVA</w:t>
            </w:r>
          </w:p>
          <w:p w14:paraId="43FF0252" w14:textId="1093CEEA" w:rsidR="00D23655" w:rsidRDefault="00D23655" w:rsidP="00136837">
            <w:pPr>
              <w:pStyle w:val="StylArial145bzarovnnnasted"/>
            </w:pPr>
            <w:r>
              <w:t xml:space="preserve">FACULTY </w:t>
            </w:r>
            <w:r w:rsidR="004477E5">
              <w:t>OF SCIENCE</w:t>
            </w:r>
          </w:p>
          <w:p w14:paraId="2908EF50" w14:textId="72B576E1" w:rsidR="00D23655" w:rsidRDefault="00D23655" w:rsidP="00136837">
            <w:pPr>
              <w:pStyle w:val="StylArial145bzarovnnnasted"/>
            </w:pPr>
            <w:r>
              <w:t xml:space="preserve">DEPARTMENT </w:t>
            </w:r>
            <w:r w:rsidR="004477E5">
              <w:t>OF INFORMATICS AND COMPUTERS</w:t>
            </w:r>
          </w:p>
        </w:tc>
      </w:tr>
      <w:tr w:rsidR="00D23655" w14:paraId="4989A16B" w14:textId="77777777" w:rsidTr="00586E3E">
        <w:trPr>
          <w:trHeight w:val="11128"/>
        </w:trPr>
        <w:tc>
          <w:tcPr>
            <w:tcW w:w="5000" w:type="pct"/>
            <w:vAlign w:val="center"/>
          </w:tcPr>
          <w:p w14:paraId="42730B7B" w14:textId="3420D905" w:rsidR="00D23655" w:rsidRPr="00C547A0" w:rsidRDefault="00680DAE" w:rsidP="00136837">
            <w:pPr>
              <w:pStyle w:val="nazevprace"/>
            </w:pPr>
            <w:r w:rsidRPr="00680DAE">
              <w:t xml:space="preserve">A </w:t>
            </w:r>
            <w:proofErr w:type="spellStart"/>
            <w:r w:rsidRPr="00680DAE">
              <w:t>plugin</w:t>
            </w:r>
            <w:proofErr w:type="spellEnd"/>
            <w:r w:rsidRPr="00680DAE">
              <w:t xml:space="preserve"> </w:t>
            </w:r>
            <w:proofErr w:type="spellStart"/>
            <w:r w:rsidRPr="00680DAE">
              <w:t>for</w:t>
            </w:r>
            <w:proofErr w:type="spellEnd"/>
            <w:r w:rsidRPr="00680DAE">
              <w:t xml:space="preserve"> IDEA to </w:t>
            </w:r>
            <w:proofErr w:type="spellStart"/>
            <w:r w:rsidRPr="00680DAE">
              <w:t>generate</w:t>
            </w:r>
            <w:proofErr w:type="spellEnd"/>
            <w:r w:rsidRPr="00680DAE">
              <w:t xml:space="preserve"> </w:t>
            </w:r>
            <w:proofErr w:type="spellStart"/>
            <w:r w:rsidRPr="00680DAE">
              <w:t>class</w:t>
            </w:r>
            <w:proofErr w:type="spellEnd"/>
            <w:r w:rsidRPr="00680DAE">
              <w:t xml:space="preserve"> diagram </w:t>
            </w:r>
            <w:proofErr w:type="spellStart"/>
            <w:r w:rsidRPr="00680DAE">
              <w:t>into</w:t>
            </w:r>
            <w:proofErr w:type="spellEnd"/>
            <w:r w:rsidRPr="00680DAE">
              <w:t xml:space="preserve"> </w:t>
            </w:r>
            <w:proofErr w:type="spellStart"/>
            <w:r w:rsidRPr="00680DAE">
              <w:t>PlantUML</w:t>
            </w:r>
            <w:proofErr w:type="spellEnd"/>
          </w:p>
          <w:p w14:paraId="528C4799" w14:textId="77777777" w:rsidR="00D23655" w:rsidRDefault="00D23655" w:rsidP="00680DAE">
            <w:pPr>
              <w:pStyle w:val="nazevprace"/>
            </w:pPr>
          </w:p>
          <w:p w14:paraId="6AA39138" w14:textId="77777777" w:rsidR="00D23655" w:rsidRDefault="00D23655" w:rsidP="00136837">
            <w:pPr>
              <w:jc w:val="center"/>
            </w:pPr>
          </w:p>
          <w:p w14:paraId="20070CFA" w14:textId="2D4C61A7" w:rsidR="00D23655" w:rsidRDefault="00680DAE" w:rsidP="00136837">
            <w:pPr>
              <w:pStyle w:val="StylArial145bzarovnnnasted"/>
            </w:pPr>
            <w:r>
              <w:t>BACHELOR THESIS</w:t>
            </w:r>
          </w:p>
        </w:tc>
      </w:tr>
      <w:tr w:rsidR="00D23655" w14:paraId="6D941252" w14:textId="77777777" w:rsidTr="00586E3E">
        <w:trPr>
          <w:trHeight w:val="966"/>
        </w:trPr>
        <w:tc>
          <w:tcPr>
            <w:tcW w:w="5000" w:type="pct"/>
          </w:tcPr>
          <w:p w14:paraId="40027477" w14:textId="622D916C"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680DAE">
              <w:rPr>
                <w:rStyle w:val="StylArial145bzarovnnnastedChar"/>
              </w:rPr>
              <w:t>Marie Šrámková</w:t>
            </w:r>
          </w:p>
          <w:p w14:paraId="393AD6F7" w14:textId="6229D6CC"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680DAE" w:rsidRPr="00680DAE">
              <w:t>RNDr. Marek Vajgl, Ph.D.</w:t>
            </w:r>
          </w:p>
          <w:p w14:paraId="2155A47D" w14:textId="77777777" w:rsidR="00D23655" w:rsidRDefault="00D23655" w:rsidP="00136837">
            <w:pPr>
              <w:pStyle w:val="StylArial145bzarovnnnasted"/>
              <w:jc w:val="left"/>
            </w:pPr>
          </w:p>
        </w:tc>
      </w:tr>
      <w:tr w:rsidR="00D23655" w14:paraId="78329D94" w14:textId="77777777" w:rsidTr="00586E3E">
        <w:trPr>
          <w:trHeight w:val="317"/>
        </w:trPr>
        <w:tc>
          <w:tcPr>
            <w:tcW w:w="5000" w:type="pct"/>
          </w:tcPr>
          <w:p w14:paraId="648FB57E" w14:textId="4C54736E" w:rsidR="00D23655" w:rsidRDefault="00D23655" w:rsidP="00136837">
            <w:pPr>
              <w:pStyle w:val="StylArial145bzarovnnnasted"/>
            </w:pPr>
            <w:r>
              <w:t>20</w:t>
            </w:r>
            <w:r w:rsidR="00680DAE">
              <w:t>22</w:t>
            </w:r>
          </w:p>
        </w:tc>
      </w:tr>
    </w:tbl>
    <w:p w14:paraId="4FCBBF07" w14:textId="294D5A4F" w:rsidR="00834056" w:rsidRDefault="00834056" w:rsidP="00704E93">
      <w:r w:rsidRPr="00834056">
        <w:rPr>
          <w:noProof/>
        </w:rPr>
        <w:lastRenderedPageBreak/>
        <w:drawing>
          <wp:inline distT="0" distB="0" distL="0" distR="0" wp14:anchorId="178E5C3F" wp14:editId="7EB19C5D">
            <wp:extent cx="5579745" cy="7898765"/>
            <wp:effectExtent l="0" t="0" r="1905" b="698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7898765"/>
                    </a:xfrm>
                    <a:prstGeom prst="rect">
                      <a:avLst/>
                    </a:prstGeom>
                  </pic:spPr>
                </pic:pic>
              </a:graphicData>
            </a:graphic>
          </wp:inline>
        </w:drawing>
      </w:r>
    </w:p>
    <w:p w14:paraId="49E7741C" w14:textId="607DA910" w:rsidR="00834056" w:rsidRDefault="00D23655" w:rsidP="00704E93">
      <w:r>
        <w:br w:type="page"/>
      </w:r>
    </w:p>
    <w:p w14:paraId="6C5DB6C3" w14:textId="3E488280" w:rsidR="00834056" w:rsidRDefault="00E7372F" w:rsidP="00704E93">
      <w:r w:rsidRPr="00E7372F">
        <w:rPr>
          <w:noProof/>
        </w:rPr>
        <w:lastRenderedPageBreak/>
        <w:drawing>
          <wp:inline distT="0" distB="0" distL="0" distR="0" wp14:anchorId="7EC3408A" wp14:editId="09471BA7">
            <wp:extent cx="5579745" cy="7908925"/>
            <wp:effectExtent l="0" t="0" r="190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7908925"/>
                    </a:xfrm>
                    <a:prstGeom prst="rect">
                      <a:avLst/>
                    </a:prstGeom>
                  </pic:spPr>
                </pic:pic>
              </a:graphicData>
            </a:graphic>
          </wp:inline>
        </w:drawing>
      </w:r>
      <w:r w:rsidR="00834056">
        <w:br w:type="page"/>
      </w:r>
    </w:p>
    <w:p w14:paraId="6FFE1B4C" w14:textId="026A1512" w:rsidR="00680DAE" w:rsidRDefault="00680DAE" w:rsidP="00E63B8B">
      <w:pPr>
        <w:pStyle w:val="normlntext"/>
      </w:pPr>
      <w:r>
        <w:lastRenderedPageBreak/>
        <w:t xml:space="preserve">Cílem práce je realizovat konfigurovatelný </w:t>
      </w:r>
      <w:proofErr w:type="spellStart"/>
      <w:r>
        <w:t>plugin</w:t>
      </w:r>
      <w:proofErr w:type="spellEnd"/>
      <w:r>
        <w:t xml:space="preserve"> pro vývojové prostředí IDEA, který bude umět převádět třídy definované v projektu do diagramu tříd jazyka </w:t>
      </w:r>
      <w:proofErr w:type="spellStart"/>
      <w:r>
        <w:t>PlantUML</w:t>
      </w:r>
      <w:proofErr w:type="spellEnd"/>
      <w:r>
        <w:t>.</w:t>
      </w:r>
    </w:p>
    <w:p w14:paraId="581695B8" w14:textId="77777777" w:rsidR="00680DAE" w:rsidRDefault="00680DAE" w:rsidP="00E63B8B">
      <w:pPr>
        <w:pStyle w:val="normlntext"/>
      </w:pPr>
      <w:r>
        <w:t xml:space="preserve">Řešení bude moci u otevřeného projektu vybrat oblast, která se má zahrnout do generování, a další parametry generování (vybraní členové, detailnost </w:t>
      </w:r>
      <w:proofErr w:type="spellStart"/>
      <w:r>
        <w:t>atd</w:t>
      </w:r>
      <w:proofErr w:type="spellEnd"/>
      <w:r>
        <w:t xml:space="preserve">). Následně bude umět nástroj vygenerovat diagram do jazyka </w:t>
      </w:r>
      <w:proofErr w:type="spellStart"/>
      <w:r>
        <w:t>PlantUML</w:t>
      </w:r>
      <w:proofErr w:type="spellEnd"/>
      <w:r>
        <w:t>. Konfigurace generování bude možno uložit.</w:t>
      </w:r>
    </w:p>
    <w:p w14:paraId="0C1124AA" w14:textId="77777777" w:rsidR="00680DAE" w:rsidRDefault="00680DAE" w:rsidP="00E63B8B">
      <w:pPr>
        <w:pStyle w:val="normlntext"/>
      </w:pPr>
      <w:r>
        <w:t xml:space="preserve">Přínosem práce je vytvoření vlastního </w:t>
      </w:r>
      <w:proofErr w:type="spellStart"/>
      <w:r>
        <w:t>generovacího</w:t>
      </w:r>
      <w:proofErr w:type="spellEnd"/>
      <w:r>
        <w:t xml:space="preserve"> přístupu ze zdrojových kódu Java s možností poměrně podrobné specifikace generovaného obsahu.</w:t>
      </w:r>
    </w:p>
    <w:p w14:paraId="221E1047" w14:textId="77777777" w:rsidR="00680DAE" w:rsidRDefault="00680DAE" w:rsidP="00E63B8B">
      <w:pPr>
        <w:pStyle w:val="normlntext"/>
      </w:pPr>
      <w:r>
        <w:t xml:space="preserve">Postup práce: </w:t>
      </w:r>
    </w:p>
    <w:p w14:paraId="582DADF9" w14:textId="77777777" w:rsidR="00680DAE" w:rsidRDefault="00680DAE" w:rsidP="00E63B8B">
      <w:pPr>
        <w:pStyle w:val="normlntext"/>
      </w:pPr>
      <w:r>
        <w:t xml:space="preserve">1) Definice cílů a analýza současného stavu </w:t>
      </w:r>
    </w:p>
    <w:p w14:paraId="79BB22E5" w14:textId="77777777" w:rsidR="00680DAE" w:rsidRDefault="00680DAE" w:rsidP="00E63B8B">
      <w:pPr>
        <w:pStyle w:val="normlntext"/>
      </w:pPr>
      <w:r>
        <w:t xml:space="preserve">2) Definice metodiky řešení práce </w:t>
      </w:r>
    </w:p>
    <w:p w14:paraId="1926ACCA" w14:textId="77777777" w:rsidR="00680DAE" w:rsidRDefault="00680DAE" w:rsidP="00E63B8B">
      <w:pPr>
        <w:pStyle w:val="normlntext"/>
      </w:pPr>
      <w:r>
        <w:t xml:space="preserve">3) Vytvoření vlastního řešení </w:t>
      </w:r>
    </w:p>
    <w:p w14:paraId="7C3D7EB8" w14:textId="77777777" w:rsidR="00680DAE" w:rsidRDefault="00680DAE" w:rsidP="00E63B8B">
      <w:pPr>
        <w:pStyle w:val="normlntext"/>
      </w:pPr>
      <w:r>
        <w:t xml:space="preserve">4) Shrnutí vytvořeného řešení, přínosy </w:t>
      </w:r>
    </w:p>
    <w:p w14:paraId="62C6803B" w14:textId="7BBF7D79" w:rsidR="00680DAE" w:rsidRDefault="00680DAE" w:rsidP="00E63B8B">
      <w:pPr>
        <w:pStyle w:val="normlntext"/>
      </w:pPr>
      <w:r>
        <w:t>5) Shrnutí cílů práce, závěr</w:t>
      </w:r>
    </w:p>
    <w:p w14:paraId="6CCE3403"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49E6E8E4" w14:textId="6D084AE0" w:rsidR="009E37EB" w:rsidRDefault="009E37EB" w:rsidP="00E63B8B">
      <w:pPr>
        <w:pStyle w:val="normlntext"/>
      </w:pPr>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generovat </w:t>
      </w:r>
      <w:proofErr w:type="spellStart"/>
      <w:r w:rsidR="00296066">
        <w:t>PlantUML</w:t>
      </w:r>
      <w:proofErr w:type="spellEnd"/>
      <w:r w:rsidR="00296066">
        <w:t xml:space="preserve"> kód pro</w:t>
      </w:r>
      <w:r>
        <w:t xml:space="preserve"> diagram </w:t>
      </w:r>
      <w:r w:rsidR="00296066">
        <w:t xml:space="preserve">tříd jazyka UML </w:t>
      </w:r>
      <w:r>
        <w:t>podle zvolených parametrů</w:t>
      </w:r>
      <w:r w:rsidR="00296066">
        <w:t xml:space="preserve">. Uživatel bude moci výsledek generování uložit do souboru. </w:t>
      </w:r>
      <w:proofErr w:type="spellStart"/>
      <w:r w:rsidR="00296066">
        <w:t>Plugin</w:t>
      </w:r>
      <w:proofErr w:type="spellEnd"/>
      <w:r w:rsidR="00296066">
        <w:t xml:space="preserve"> bude</w:t>
      </w:r>
      <w:r>
        <w:t xml:space="preserve"> také</w:t>
      </w:r>
      <w:r w:rsidR="00296066">
        <w:t xml:space="preserve"> nabízet možnost</w:t>
      </w:r>
      <w:r>
        <w:t xml:space="preserve"> </w:t>
      </w:r>
      <w:r w:rsidR="00296066">
        <w:t>vygenerovat a uložit</w:t>
      </w:r>
      <w:r>
        <w:t xml:space="preserve"> konfigura</w:t>
      </w:r>
      <w:r w:rsidR="00296066">
        <w:t>ci generování, tj. nastavení generování</w:t>
      </w:r>
      <w:r w:rsidR="00401DF1">
        <w:t>, parametry generování</w:t>
      </w:r>
      <w:r>
        <w:t xml:space="preserve">. </w:t>
      </w:r>
      <w:proofErr w:type="spellStart"/>
      <w:r>
        <w:t>Plugin</w:t>
      </w:r>
      <w:proofErr w:type="spellEnd"/>
      <w:r>
        <w:t xml:space="preserve"> umožní uživateli zvolit</w:t>
      </w:r>
      <w:r w:rsidR="00401DF1">
        <w:t xml:space="preserve"> umístění souboru, název souboru</w:t>
      </w:r>
      <w:r>
        <w:t xml:space="preserve">, </w:t>
      </w:r>
      <w:r w:rsidR="00401DF1">
        <w:t>balíčky, třídy a rozhraní, vnitřní třídy, atributy,</w:t>
      </w:r>
      <w:r>
        <w:t xml:space="preserve"> metody a další parametry pro generování </w:t>
      </w:r>
      <w:proofErr w:type="spellStart"/>
      <w:r w:rsidR="00296066">
        <w:t>PlantUML</w:t>
      </w:r>
      <w:proofErr w:type="spellEnd"/>
      <w:r w:rsidR="00296066">
        <w:t xml:space="preserve"> kódu pro diagram tříd jazyka UML</w:t>
      </w:r>
      <w:r>
        <w:t xml:space="preserve">. Zvolené </w:t>
      </w:r>
      <w:r w:rsidR="00401DF1">
        <w:t>parametry generování</w:t>
      </w:r>
      <w:r>
        <w:t xml:space="preserve"> s</w:t>
      </w:r>
      <w:r w:rsidR="00401DF1">
        <w:t xml:space="preserve">i bude uživatel moci </w:t>
      </w:r>
      <w:r>
        <w:t>ulož</w:t>
      </w:r>
      <w:r w:rsidR="00401DF1">
        <w:t>it</w:t>
      </w:r>
      <w:r>
        <w:t xml:space="preserve"> pro příští generování a při dalším generování </w:t>
      </w:r>
      <w:r w:rsidR="00401DF1">
        <w:t xml:space="preserve">bude moci opětovně vygenerovat </w:t>
      </w:r>
      <w:proofErr w:type="spellStart"/>
      <w:r w:rsidR="00401DF1">
        <w:t>PlantUML</w:t>
      </w:r>
      <w:proofErr w:type="spellEnd"/>
      <w:r w:rsidR="00401DF1">
        <w:t xml:space="preserve"> kód pro diagram tříd jazyka UML z uložené konfigurace</w:t>
      </w:r>
      <w:r>
        <w:t xml:space="preserve">. </w:t>
      </w:r>
      <w:proofErr w:type="spellStart"/>
      <w:r>
        <w:t>Plugin</w:t>
      </w:r>
      <w:proofErr w:type="spellEnd"/>
      <w:r>
        <w:t xml:space="preserve"> také umožní uživateli spravovat již vzniklé konfigurace (</w:t>
      </w:r>
      <w:r w:rsidR="00401DF1">
        <w:t xml:space="preserve">zobrazení, </w:t>
      </w:r>
      <w:r>
        <w:t>smazání,</w:t>
      </w:r>
      <w:r w:rsidR="00401DF1">
        <w:t xml:space="preserve"> změna parametrů</w:t>
      </w:r>
      <w:r>
        <w:t xml:space="preserve">). </w:t>
      </w:r>
    </w:p>
    <w:p w14:paraId="3DAE3D98" w14:textId="3A81410E" w:rsidR="00004B70" w:rsidRPr="00004B70" w:rsidRDefault="00004B70" w:rsidP="009E37EB">
      <w:pPr>
        <w:rPr>
          <w:rFonts w:ascii="Times New Roman" w:hAnsi="Times New Roman"/>
        </w:rPr>
      </w:pPr>
    </w:p>
    <w:p w14:paraId="607DB646" w14:textId="77777777" w:rsidR="00004B70" w:rsidRPr="00004B70" w:rsidRDefault="00004B70" w:rsidP="00004B70">
      <w:pPr>
        <w:spacing w:after="120" w:line="360" w:lineRule="auto"/>
        <w:jc w:val="both"/>
        <w:rPr>
          <w:i/>
        </w:rPr>
      </w:pPr>
      <w:r w:rsidRPr="00004B70">
        <w:rPr>
          <w:i/>
        </w:rPr>
        <w:t>Klíčová slova:</w:t>
      </w:r>
    </w:p>
    <w:p w14:paraId="51C69543"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4A591284" w14:textId="77777777" w:rsidR="00004B70" w:rsidRPr="00004B70" w:rsidRDefault="00004B70" w:rsidP="00004B70">
      <w:pPr>
        <w:spacing w:after="120" w:line="360" w:lineRule="auto"/>
        <w:jc w:val="both"/>
        <w:rPr>
          <w:i/>
        </w:rPr>
      </w:pPr>
    </w:p>
    <w:p w14:paraId="5628305D" w14:textId="77777777" w:rsidR="00004B70" w:rsidRPr="00004B70" w:rsidRDefault="00004B70" w:rsidP="00004B70">
      <w:pPr>
        <w:spacing w:after="120" w:line="360" w:lineRule="auto"/>
        <w:jc w:val="both"/>
        <w:rPr>
          <w:i/>
        </w:rPr>
      </w:pPr>
    </w:p>
    <w:p w14:paraId="5ED43487"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0DF00998"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4CACCAEF"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1BF20DF1" w14:textId="77777777" w:rsidR="00C547A0" w:rsidRDefault="00C547A0" w:rsidP="00BC793A">
      <w:pPr>
        <w:pStyle w:val="normlntext"/>
      </w:pPr>
    </w:p>
    <w:p w14:paraId="300D853B" w14:textId="77777777" w:rsidR="00004B70" w:rsidRDefault="00163294" w:rsidP="00004B70">
      <w:pPr>
        <w:pStyle w:val="Nadpisy-AbstraktObsah"/>
      </w:pPr>
      <w:r>
        <w:br w:type="page"/>
      </w:r>
      <w:r w:rsidR="00004B70">
        <w:lastRenderedPageBreak/>
        <w:t>čestné prohlášení</w:t>
      </w:r>
    </w:p>
    <w:p w14:paraId="11BD087F" w14:textId="77777777" w:rsidR="00004B70" w:rsidRDefault="00004B70" w:rsidP="00004B70">
      <w:pPr>
        <w:pStyle w:val="Nadpisy-AbstraktObsah"/>
      </w:pPr>
    </w:p>
    <w:p w14:paraId="1BFB9E5F"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1EF758C3" w14:textId="77777777" w:rsidR="00004B70" w:rsidRDefault="00004B70" w:rsidP="00004B70">
      <w:r>
        <w:t xml:space="preserve">                                                                                                            </w:t>
      </w:r>
    </w:p>
    <w:p w14:paraId="1214F7CD" w14:textId="77777777" w:rsidR="00004B70" w:rsidRDefault="00004B70" w:rsidP="00004B70"/>
    <w:p w14:paraId="49732779" w14:textId="77777777" w:rsidR="00004B70" w:rsidRDefault="00004B70" w:rsidP="00004B70"/>
    <w:p w14:paraId="61BE290B" w14:textId="77777777" w:rsidR="00004B70" w:rsidRDefault="00004B70" w:rsidP="00004B70">
      <w:r>
        <w:t>Ostrava dne</w:t>
      </w:r>
    </w:p>
    <w:p w14:paraId="57396DE6" w14:textId="77777777" w:rsidR="00004B70" w:rsidRDefault="00004B70" w:rsidP="00004B70"/>
    <w:p w14:paraId="513A07C4" w14:textId="77777777" w:rsidR="00004B70" w:rsidRDefault="00004B70" w:rsidP="00004B70"/>
    <w:p w14:paraId="3A48C3AB" w14:textId="77777777" w:rsidR="00004B70" w:rsidRDefault="00004B70" w:rsidP="00004B70">
      <w:r>
        <w:t>………………………………</w:t>
      </w:r>
    </w:p>
    <w:p w14:paraId="14874C51" w14:textId="77777777" w:rsidR="00004B70" w:rsidRDefault="00004B70" w:rsidP="00004B70">
      <w:r>
        <w:t>podpis studenta/</w:t>
      </w:r>
      <w:proofErr w:type="spellStart"/>
      <w:r>
        <w:t>ky</w:t>
      </w:r>
      <w:proofErr w:type="spellEnd"/>
    </w:p>
    <w:p w14:paraId="2587870F" w14:textId="77777777" w:rsidR="00C33F40" w:rsidRDefault="00C33F40" w:rsidP="00004B70">
      <w:pPr>
        <w:pStyle w:val="Nadpisy-AbstraktObsah"/>
      </w:pPr>
    </w:p>
    <w:p w14:paraId="5B5516CD"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32865C8C" w14:textId="77777777" w:rsidTr="000E19A8">
        <w:trPr>
          <w:trHeight w:val="3168"/>
        </w:trPr>
        <w:tc>
          <w:tcPr>
            <w:tcW w:w="5000" w:type="pct"/>
          </w:tcPr>
          <w:p w14:paraId="6A5893D5" w14:textId="77777777" w:rsidR="0092160D" w:rsidRDefault="0092160D" w:rsidP="000E19A8">
            <w:pPr>
              <w:jc w:val="both"/>
            </w:pPr>
            <w:r w:rsidRPr="0092160D">
              <w:lastRenderedPageBreak/>
              <w:t>Poděkování</w:t>
            </w:r>
          </w:p>
          <w:p w14:paraId="632C38A7" w14:textId="77777777" w:rsidR="0092160D" w:rsidRPr="0092160D" w:rsidRDefault="0092160D" w:rsidP="000E19A8">
            <w:pPr>
              <w:jc w:val="both"/>
            </w:pPr>
          </w:p>
        </w:tc>
      </w:tr>
      <w:tr w:rsidR="0092160D" w:rsidRPr="0092160D" w14:paraId="0923264A" w14:textId="77777777" w:rsidTr="000E19A8">
        <w:trPr>
          <w:trHeight w:val="3168"/>
        </w:trPr>
        <w:tc>
          <w:tcPr>
            <w:tcW w:w="5000" w:type="pct"/>
            <w:vAlign w:val="bottom"/>
          </w:tcPr>
          <w:p w14:paraId="679946B1"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E39DA5A" w14:textId="77777777" w:rsidR="0092160D" w:rsidRDefault="0092160D" w:rsidP="000E19A8">
            <w:pPr>
              <w:jc w:val="both"/>
            </w:pPr>
          </w:p>
          <w:p w14:paraId="0C7A97AC" w14:textId="77777777" w:rsidR="0092160D" w:rsidRPr="0092160D" w:rsidRDefault="0092160D" w:rsidP="000E19A8">
            <w:pPr>
              <w:jc w:val="center"/>
            </w:pPr>
          </w:p>
          <w:p w14:paraId="56196764" w14:textId="77777777" w:rsidR="0092160D" w:rsidRPr="0092160D" w:rsidRDefault="0092160D" w:rsidP="000E19A8">
            <w:pPr>
              <w:spacing w:before="240" w:after="240"/>
            </w:pPr>
            <w:r w:rsidRPr="0092160D">
              <w:t>V Ostravě dne . . . . . . . . . . . .</w:t>
            </w:r>
          </w:p>
          <w:p w14:paraId="27A0533A" w14:textId="77777777" w:rsidR="0092160D" w:rsidRPr="0092160D" w:rsidRDefault="0092160D" w:rsidP="000E19A8">
            <w:pPr>
              <w:spacing w:before="240" w:after="240"/>
              <w:jc w:val="right"/>
            </w:pPr>
            <w:r w:rsidRPr="0092160D">
              <w:t>. . . . . . . . . . . . . . . . . .</w:t>
            </w:r>
          </w:p>
          <w:p w14:paraId="4CA5A120" w14:textId="77777777" w:rsidR="0092160D" w:rsidRPr="0092160D" w:rsidRDefault="0092160D" w:rsidP="000E19A8">
            <w:pPr>
              <w:spacing w:before="240" w:after="240"/>
              <w:jc w:val="right"/>
            </w:pPr>
            <w:r w:rsidRPr="0092160D">
              <w:t>(podpis)</w:t>
            </w:r>
          </w:p>
        </w:tc>
      </w:tr>
    </w:tbl>
    <w:p w14:paraId="24809A4F"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12318334" w14:textId="2E8A403B" w:rsidR="00617E58"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103634089" w:history="1">
        <w:r w:rsidR="00617E58" w:rsidRPr="008A09BC">
          <w:rPr>
            <w:rStyle w:val="Hypertextovodkaz"/>
            <w:noProof/>
          </w:rPr>
          <w:t>ÚVOD</w:t>
        </w:r>
        <w:r w:rsidR="00617E58">
          <w:rPr>
            <w:noProof/>
            <w:webHidden/>
          </w:rPr>
          <w:tab/>
        </w:r>
        <w:r w:rsidR="00617E58">
          <w:rPr>
            <w:noProof/>
            <w:webHidden/>
          </w:rPr>
          <w:fldChar w:fldCharType="begin"/>
        </w:r>
        <w:r w:rsidR="00617E58">
          <w:rPr>
            <w:noProof/>
            <w:webHidden/>
          </w:rPr>
          <w:instrText xml:space="preserve"> PAGEREF _Toc103634089 \h </w:instrText>
        </w:r>
        <w:r w:rsidR="00617E58">
          <w:rPr>
            <w:noProof/>
            <w:webHidden/>
          </w:rPr>
        </w:r>
        <w:r w:rsidR="00617E58">
          <w:rPr>
            <w:noProof/>
            <w:webHidden/>
          </w:rPr>
          <w:fldChar w:fldCharType="separate"/>
        </w:r>
        <w:r w:rsidR="00617E58">
          <w:rPr>
            <w:noProof/>
            <w:webHidden/>
          </w:rPr>
          <w:t>11</w:t>
        </w:r>
        <w:r w:rsidR="00617E58">
          <w:rPr>
            <w:noProof/>
            <w:webHidden/>
          </w:rPr>
          <w:fldChar w:fldCharType="end"/>
        </w:r>
      </w:hyperlink>
    </w:p>
    <w:p w14:paraId="10831585" w14:textId="067DC859" w:rsidR="00617E58" w:rsidRDefault="002826E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090" w:history="1">
        <w:r w:rsidR="00617E58" w:rsidRPr="008A09BC">
          <w:rPr>
            <w:rStyle w:val="Hypertextovodkaz"/>
            <w:noProof/>
          </w:rPr>
          <w:t>1</w:t>
        </w:r>
        <w:r w:rsidR="00617E58">
          <w:rPr>
            <w:rFonts w:asciiTheme="minorHAnsi" w:eastAsiaTheme="minorEastAsia" w:hAnsiTheme="minorHAnsi" w:cstheme="minorBidi"/>
            <w:b w:val="0"/>
            <w:caps w:val="0"/>
            <w:noProof/>
            <w:sz w:val="22"/>
            <w:szCs w:val="22"/>
          </w:rPr>
          <w:tab/>
        </w:r>
        <w:r w:rsidR="00617E58" w:rsidRPr="008A09BC">
          <w:rPr>
            <w:rStyle w:val="Hypertextovodkaz"/>
            <w:noProof/>
          </w:rPr>
          <w:t>Definice základních pojmů</w:t>
        </w:r>
        <w:r w:rsidR="00617E58">
          <w:rPr>
            <w:noProof/>
            <w:webHidden/>
          </w:rPr>
          <w:tab/>
        </w:r>
        <w:r w:rsidR="00617E58">
          <w:rPr>
            <w:noProof/>
            <w:webHidden/>
          </w:rPr>
          <w:fldChar w:fldCharType="begin"/>
        </w:r>
        <w:r w:rsidR="00617E58">
          <w:rPr>
            <w:noProof/>
            <w:webHidden/>
          </w:rPr>
          <w:instrText xml:space="preserve"> PAGEREF _Toc103634090 \h </w:instrText>
        </w:r>
        <w:r w:rsidR="00617E58">
          <w:rPr>
            <w:noProof/>
            <w:webHidden/>
          </w:rPr>
        </w:r>
        <w:r w:rsidR="00617E58">
          <w:rPr>
            <w:noProof/>
            <w:webHidden/>
          </w:rPr>
          <w:fldChar w:fldCharType="separate"/>
        </w:r>
        <w:r w:rsidR="00617E58">
          <w:rPr>
            <w:noProof/>
            <w:webHidden/>
          </w:rPr>
          <w:t>12</w:t>
        </w:r>
        <w:r w:rsidR="00617E58">
          <w:rPr>
            <w:noProof/>
            <w:webHidden/>
          </w:rPr>
          <w:fldChar w:fldCharType="end"/>
        </w:r>
      </w:hyperlink>
    </w:p>
    <w:p w14:paraId="0FDD4891" w14:textId="1B1E02C8" w:rsidR="00617E58" w:rsidRDefault="002826EC">
      <w:pPr>
        <w:pStyle w:val="Obsah2"/>
        <w:tabs>
          <w:tab w:val="left" w:pos="880"/>
          <w:tab w:val="right" w:leader="dot" w:pos="8777"/>
        </w:tabs>
        <w:rPr>
          <w:rFonts w:asciiTheme="minorHAnsi" w:eastAsiaTheme="minorEastAsia" w:hAnsiTheme="minorHAnsi" w:cstheme="minorBidi"/>
          <w:noProof/>
          <w:sz w:val="22"/>
          <w:szCs w:val="22"/>
        </w:rPr>
      </w:pPr>
      <w:hyperlink w:anchor="_Toc103634091" w:history="1">
        <w:r w:rsidR="00617E58" w:rsidRPr="008A09BC">
          <w:rPr>
            <w:rStyle w:val="Hypertextovodkaz"/>
            <w:noProof/>
          </w:rPr>
          <w:t>1.1</w:t>
        </w:r>
        <w:r w:rsidR="00617E58">
          <w:rPr>
            <w:rFonts w:asciiTheme="minorHAnsi" w:eastAsiaTheme="minorEastAsia" w:hAnsiTheme="minorHAnsi" w:cstheme="minorBidi"/>
            <w:noProof/>
            <w:sz w:val="22"/>
            <w:szCs w:val="22"/>
          </w:rPr>
          <w:tab/>
        </w:r>
        <w:r w:rsidR="00617E58" w:rsidRPr="008A09BC">
          <w:rPr>
            <w:rStyle w:val="Hypertextovodkaz"/>
            <w:noProof/>
          </w:rPr>
          <w:t>Co je to plugin</w:t>
        </w:r>
        <w:r w:rsidR="00617E58">
          <w:rPr>
            <w:noProof/>
            <w:webHidden/>
          </w:rPr>
          <w:tab/>
        </w:r>
        <w:r w:rsidR="00617E58">
          <w:rPr>
            <w:noProof/>
            <w:webHidden/>
          </w:rPr>
          <w:fldChar w:fldCharType="begin"/>
        </w:r>
        <w:r w:rsidR="00617E58">
          <w:rPr>
            <w:noProof/>
            <w:webHidden/>
          </w:rPr>
          <w:instrText xml:space="preserve"> PAGEREF _Toc103634091 \h </w:instrText>
        </w:r>
        <w:r w:rsidR="00617E58">
          <w:rPr>
            <w:noProof/>
            <w:webHidden/>
          </w:rPr>
        </w:r>
        <w:r w:rsidR="00617E58">
          <w:rPr>
            <w:noProof/>
            <w:webHidden/>
          </w:rPr>
          <w:fldChar w:fldCharType="separate"/>
        </w:r>
        <w:r w:rsidR="00617E58">
          <w:rPr>
            <w:noProof/>
            <w:webHidden/>
          </w:rPr>
          <w:t>12</w:t>
        </w:r>
        <w:r w:rsidR="00617E58">
          <w:rPr>
            <w:noProof/>
            <w:webHidden/>
          </w:rPr>
          <w:fldChar w:fldCharType="end"/>
        </w:r>
      </w:hyperlink>
    </w:p>
    <w:p w14:paraId="37358D76" w14:textId="328C46AC" w:rsidR="00617E58" w:rsidRDefault="002826EC">
      <w:pPr>
        <w:pStyle w:val="Obsah2"/>
        <w:tabs>
          <w:tab w:val="left" w:pos="880"/>
          <w:tab w:val="right" w:leader="dot" w:pos="8777"/>
        </w:tabs>
        <w:rPr>
          <w:rFonts w:asciiTheme="minorHAnsi" w:eastAsiaTheme="minorEastAsia" w:hAnsiTheme="minorHAnsi" w:cstheme="minorBidi"/>
          <w:noProof/>
          <w:sz w:val="22"/>
          <w:szCs w:val="22"/>
        </w:rPr>
      </w:pPr>
      <w:hyperlink w:anchor="_Toc103634092" w:history="1">
        <w:r w:rsidR="00617E58" w:rsidRPr="008A09BC">
          <w:rPr>
            <w:rStyle w:val="Hypertextovodkaz"/>
            <w:noProof/>
          </w:rPr>
          <w:t>1.2</w:t>
        </w:r>
        <w:r w:rsidR="00617E58">
          <w:rPr>
            <w:rFonts w:asciiTheme="minorHAnsi" w:eastAsiaTheme="minorEastAsia" w:hAnsiTheme="minorHAnsi" w:cstheme="minorBidi"/>
            <w:noProof/>
            <w:sz w:val="22"/>
            <w:szCs w:val="22"/>
          </w:rPr>
          <w:tab/>
        </w:r>
        <w:r w:rsidR="00617E58" w:rsidRPr="008A09BC">
          <w:rPr>
            <w:rStyle w:val="Hypertextovodkaz"/>
            <w:noProof/>
          </w:rPr>
          <w:t>Co znamená výraz „konfigurovatelný“ v kontextu práce</w:t>
        </w:r>
        <w:r w:rsidR="00617E58">
          <w:rPr>
            <w:noProof/>
            <w:webHidden/>
          </w:rPr>
          <w:tab/>
        </w:r>
        <w:r w:rsidR="00617E58">
          <w:rPr>
            <w:noProof/>
            <w:webHidden/>
          </w:rPr>
          <w:fldChar w:fldCharType="begin"/>
        </w:r>
        <w:r w:rsidR="00617E58">
          <w:rPr>
            <w:noProof/>
            <w:webHidden/>
          </w:rPr>
          <w:instrText xml:space="preserve"> PAGEREF _Toc103634092 \h </w:instrText>
        </w:r>
        <w:r w:rsidR="00617E58">
          <w:rPr>
            <w:noProof/>
            <w:webHidden/>
          </w:rPr>
        </w:r>
        <w:r w:rsidR="00617E58">
          <w:rPr>
            <w:noProof/>
            <w:webHidden/>
          </w:rPr>
          <w:fldChar w:fldCharType="separate"/>
        </w:r>
        <w:r w:rsidR="00617E58">
          <w:rPr>
            <w:noProof/>
            <w:webHidden/>
          </w:rPr>
          <w:t>12</w:t>
        </w:r>
        <w:r w:rsidR="00617E58">
          <w:rPr>
            <w:noProof/>
            <w:webHidden/>
          </w:rPr>
          <w:fldChar w:fldCharType="end"/>
        </w:r>
      </w:hyperlink>
    </w:p>
    <w:p w14:paraId="1C80B6D8" w14:textId="2D00F74A" w:rsidR="00617E58" w:rsidRDefault="002826EC">
      <w:pPr>
        <w:pStyle w:val="Obsah2"/>
        <w:tabs>
          <w:tab w:val="left" w:pos="880"/>
          <w:tab w:val="right" w:leader="dot" w:pos="8777"/>
        </w:tabs>
        <w:rPr>
          <w:rFonts w:asciiTheme="minorHAnsi" w:eastAsiaTheme="minorEastAsia" w:hAnsiTheme="minorHAnsi" w:cstheme="minorBidi"/>
          <w:noProof/>
          <w:sz w:val="22"/>
          <w:szCs w:val="22"/>
        </w:rPr>
      </w:pPr>
      <w:hyperlink w:anchor="_Toc103634093" w:history="1">
        <w:r w:rsidR="00617E58" w:rsidRPr="008A09BC">
          <w:rPr>
            <w:rStyle w:val="Hypertextovodkaz"/>
            <w:noProof/>
          </w:rPr>
          <w:t>1.3</w:t>
        </w:r>
        <w:r w:rsidR="00617E58">
          <w:rPr>
            <w:rFonts w:asciiTheme="minorHAnsi" w:eastAsiaTheme="minorEastAsia" w:hAnsiTheme="minorHAnsi" w:cstheme="minorBidi"/>
            <w:noProof/>
            <w:sz w:val="22"/>
            <w:szCs w:val="22"/>
          </w:rPr>
          <w:tab/>
        </w:r>
        <w:r w:rsidR="00617E58" w:rsidRPr="008A09BC">
          <w:rPr>
            <w:rStyle w:val="Hypertextovodkaz"/>
            <w:noProof/>
          </w:rPr>
          <w:t>Prostředí IntelliJ IDEA</w:t>
        </w:r>
        <w:r w:rsidR="00617E58">
          <w:rPr>
            <w:noProof/>
            <w:webHidden/>
          </w:rPr>
          <w:tab/>
        </w:r>
        <w:r w:rsidR="00617E58">
          <w:rPr>
            <w:noProof/>
            <w:webHidden/>
          </w:rPr>
          <w:fldChar w:fldCharType="begin"/>
        </w:r>
        <w:r w:rsidR="00617E58">
          <w:rPr>
            <w:noProof/>
            <w:webHidden/>
          </w:rPr>
          <w:instrText xml:space="preserve"> PAGEREF _Toc103634093 \h </w:instrText>
        </w:r>
        <w:r w:rsidR="00617E58">
          <w:rPr>
            <w:noProof/>
            <w:webHidden/>
          </w:rPr>
        </w:r>
        <w:r w:rsidR="00617E58">
          <w:rPr>
            <w:noProof/>
            <w:webHidden/>
          </w:rPr>
          <w:fldChar w:fldCharType="separate"/>
        </w:r>
        <w:r w:rsidR="00617E58">
          <w:rPr>
            <w:noProof/>
            <w:webHidden/>
          </w:rPr>
          <w:t>13</w:t>
        </w:r>
        <w:r w:rsidR="00617E58">
          <w:rPr>
            <w:noProof/>
            <w:webHidden/>
          </w:rPr>
          <w:fldChar w:fldCharType="end"/>
        </w:r>
      </w:hyperlink>
    </w:p>
    <w:p w14:paraId="10F3412E" w14:textId="0A832795" w:rsidR="00617E58" w:rsidRDefault="002826EC">
      <w:pPr>
        <w:pStyle w:val="Obsah2"/>
        <w:tabs>
          <w:tab w:val="left" w:pos="880"/>
          <w:tab w:val="right" w:leader="dot" w:pos="8777"/>
        </w:tabs>
        <w:rPr>
          <w:rFonts w:asciiTheme="minorHAnsi" w:eastAsiaTheme="minorEastAsia" w:hAnsiTheme="minorHAnsi" w:cstheme="minorBidi"/>
          <w:noProof/>
          <w:sz w:val="22"/>
          <w:szCs w:val="22"/>
        </w:rPr>
      </w:pPr>
      <w:hyperlink w:anchor="_Toc103634094" w:history="1">
        <w:r w:rsidR="00617E58" w:rsidRPr="008A09BC">
          <w:rPr>
            <w:rStyle w:val="Hypertextovodkaz"/>
            <w:noProof/>
          </w:rPr>
          <w:t>1.4</w:t>
        </w:r>
        <w:r w:rsidR="00617E58">
          <w:rPr>
            <w:rFonts w:asciiTheme="minorHAnsi" w:eastAsiaTheme="minorEastAsia" w:hAnsiTheme="minorHAnsi" w:cstheme="minorBidi"/>
            <w:noProof/>
            <w:sz w:val="22"/>
            <w:szCs w:val="22"/>
          </w:rPr>
          <w:tab/>
        </w:r>
        <w:r w:rsidR="00617E58" w:rsidRPr="008A09BC">
          <w:rPr>
            <w:rStyle w:val="Hypertextovodkaz"/>
            <w:noProof/>
          </w:rPr>
          <w:t>PlantUML</w:t>
        </w:r>
        <w:r w:rsidR="00617E58">
          <w:rPr>
            <w:noProof/>
            <w:webHidden/>
          </w:rPr>
          <w:tab/>
        </w:r>
        <w:r w:rsidR="00617E58">
          <w:rPr>
            <w:noProof/>
            <w:webHidden/>
          </w:rPr>
          <w:fldChar w:fldCharType="begin"/>
        </w:r>
        <w:r w:rsidR="00617E58">
          <w:rPr>
            <w:noProof/>
            <w:webHidden/>
          </w:rPr>
          <w:instrText xml:space="preserve"> PAGEREF _Toc103634094 \h </w:instrText>
        </w:r>
        <w:r w:rsidR="00617E58">
          <w:rPr>
            <w:noProof/>
            <w:webHidden/>
          </w:rPr>
        </w:r>
        <w:r w:rsidR="00617E58">
          <w:rPr>
            <w:noProof/>
            <w:webHidden/>
          </w:rPr>
          <w:fldChar w:fldCharType="separate"/>
        </w:r>
        <w:r w:rsidR="00617E58">
          <w:rPr>
            <w:noProof/>
            <w:webHidden/>
          </w:rPr>
          <w:t>13</w:t>
        </w:r>
        <w:r w:rsidR="00617E58">
          <w:rPr>
            <w:noProof/>
            <w:webHidden/>
          </w:rPr>
          <w:fldChar w:fldCharType="end"/>
        </w:r>
      </w:hyperlink>
    </w:p>
    <w:p w14:paraId="5F184AD7" w14:textId="78E78F9F" w:rsidR="00617E58" w:rsidRDefault="002826EC">
      <w:pPr>
        <w:pStyle w:val="Obsah3"/>
        <w:tabs>
          <w:tab w:val="left" w:pos="1320"/>
          <w:tab w:val="right" w:leader="dot" w:pos="8777"/>
        </w:tabs>
        <w:rPr>
          <w:rFonts w:asciiTheme="minorHAnsi" w:eastAsiaTheme="minorEastAsia" w:hAnsiTheme="minorHAnsi" w:cstheme="minorBidi"/>
          <w:noProof/>
          <w:sz w:val="22"/>
          <w:szCs w:val="22"/>
        </w:rPr>
      </w:pPr>
      <w:hyperlink w:anchor="_Toc103634095" w:history="1">
        <w:r w:rsidR="00617E58" w:rsidRPr="008A09BC">
          <w:rPr>
            <w:rStyle w:val="Hypertextovodkaz"/>
            <w:noProof/>
          </w:rPr>
          <w:t>1.4.1</w:t>
        </w:r>
        <w:r w:rsidR="00617E58">
          <w:rPr>
            <w:rFonts w:asciiTheme="minorHAnsi" w:eastAsiaTheme="minorEastAsia" w:hAnsiTheme="minorHAnsi" w:cstheme="minorBidi"/>
            <w:noProof/>
            <w:sz w:val="22"/>
            <w:szCs w:val="22"/>
          </w:rPr>
          <w:tab/>
        </w:r>
        <w:r w:rsidR="00617E58" w:rsidRPr="008A09BC">
          <w:rPr>
            <w:rStyle w:val="Hypertextovodkaz"/>
            <w:noProof/>
          </w:rPr>
          <w:t>Diagram tříd</w:t>
        </w:r>
        <w:r w:rsidR="00617E58">
          <w:rPr>
            <w:noProof/>
            <w:webHidden/>
          </w:rPr>
          <w:tab/>
        </w:r>
        <w:r w:rsidR="00617E58">
          <w:rPr>
            <w:noProof/>
            <w:webHidden/>
          </w:rPr>
          <w:fldChar w:fldCharType="begin"/>
        </w:r>
        <w:r w:rsidR="00617E58">
          <w:rPr>
            <w:noProof/>
            <w:webHidden/>
          </w:rPr>
          <w:instrText xml:space="preserve"> PAGEREF _Toc103634095 \h </w:instrText>
        </w:r>
        <w:r w:rsidR="00617E58">
          <w:rPr>
            <w:noProof/>
            <w:webHidden/>
          </w:rPr>
        </w:r>
        <w:r w:rsidR="00617E58">
          <w:rPr>
            <w:noProof/>
            <w:webHidden/>
          </w:rPr>
          <w:fldChar w:fldCharType="separate"/>
        </w:r>
        <w:r w:rsidR="00617E58">
          <w:rPr>
            <w:noProof/>
            <w:webHidden/>
          </w:rPr>
          <w:t>14</w:t>
        </w:r>
        <w:r w:rsidR="00617E58">
          <w:rPr>
            <w:noProof/>
            <w:webHidden/>
          </w:rPr>
          <w:fldChar w:fldCharType="end"/>
        </w:r>
      </w:hyperlink>
    </w:p>
    <w:p w14:paraId="41FBFEBC" w14:textId="12F3DBBD" w:rsidR="00617E58" w:rsidRDefault="002826E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096" w:history="1">
        <w:r w:rsidR="00617E58" w:rsidRPr="008A09BC">
          <w:rPr>
            <w:rStyle w:val="Hypertextovodkaz"/>
            <w:noProof/>
          </w:rPr>
          <w:t>2</w:t>
        </w:r>
        <w:r w:rsidR="00617E58">
          <w:rPr>
            <w:rFonts w:asciiTheme="minorHAnsi" w:eastAsiaTheme="minorEastAsia" w:hAnsiTheme="minorHAnsi" w:cstheme="minorBidi"/>
            <w:b w:val="0"/>
            <w:caps w:val="0"/>
            <w:noProof/>
            <w:sz w:val="22"/>
            <w:szCs w:val="22"/>
          </w:rPr>
          <w:tab/>
        </w:r>
        <w:r w:rsidR="00617E58" w:rsidRPr="008A09BC">
          <w:rPr>
            <w:rStyle w:val="Hypertextovodkaz"/>
            <w:noProof/>
          </w:rPr>
          <w:t>Cíle práce a analýza současného stavu</w:t>
        </w:r>
        <w:r w:rsidR="00617E58">
          <w:rPr>
            <w:noProof/>
            <w:webHidden/>
          </w:rPr>
          <w:tab/>
        </w:r>
        <w:r w:rsidR="00617E58">
          <w:rPr>
            <w:noProof/>
            <w:webHidden/>
          </w:rPr>
          <w:fldChar w:fldCharType="begin"/>
        </w:r>
        <w:r w:rsidR="00617E58">
          <w:rPr>
            <w:noProof/>
            <w:webHidden/>
          </w:rPr>
          <w:instrText xml:space="preserve"> PAGEREF _Toc103634096 \h </w:instrText>
        </w:r>
        <w:r w:rsidR="00617E58">
          <w:rPr>
            <w:noProof/>
            <w:webHidden/>
          </w:rPr>
        </w:r>
        <w:r w:rsidR="00617E58">
          <w:rPr>
            <w:noProof/>
            <w:webHidden/>
          </w:rPr>
          <w:fldChar w:fldCharType="separate"/>
        </w:r>
        <w:r w:rsidR="00617E58">
          <w:rPr>
            <w:noProof/>
            <w:webHidden/>
          </w:rPr>
          <w:t>15</w:t>
        </w:r>
        <w:r w:rsidR="00617E58">
          <w:rPr>
            <w:noProof/>
            <w:webHidden/>
          </w:rPr>
          <w:fldChar w:fldCharType="end"/>
        </w:r>
      </w:hyperlink>
    </w:p>
    <w:p w14:paraId="7B6849F6" w14:textId="47ABF46A" w:rsidR="00617E58" w:rsidRDefault="002826EC">
      <w:pPr>
        <w:pStyle w:val="Obsah2"/>
        <w:tabs>
          <w:tab w:val="left" w:pos="880"/>
          <w:tab w:val="right" w:leader="dot" w:pos="8777"/>
        </w:tabs>
        <w:rPr>
          <w:rFonts w:asciiTheme="minorHAnsi" w:eastAsiaTheme="minorEastAsia" w:hAnsiTheme="minorHAnsi" w:cstheme="minorBidi"/>
          <w:noProof/>
          <w:sz w:val="22"/>
          <w:szCs w:val="22"/>
        </w:rPr>
      </w:pPr>
      <w:hyperlink w:anchor="_Toc103634097" w:history="1">
        <w:r w:rsidR="00617E58" w:rsidRPr="008A09BC">
          <w:rPr>
            <w:rStyle w:val="Hypertextovodkaz"/>
            <w:noProof/>
          </w:rPr>
          <w:t>2.1</w:t>
        </w:r>
        <w:r w:rsidR="00617E58">
          <w:rPr>
            <w:rFonts w:asciiTheme="minorHAnsi" w:eastAsiaTheme="minorEastAsia" w:hAnsiTheme="minorHAnsi" w:cstheme="minorBidi"/>
            <w:noProof/>
            <w:sz w:val="22"/>
            <w:szCs w:val="22"/>
          </w:rPr>
          <w:tab/>
        </w:r>
        <w:r w:rsidR="00617E58" w:rsidRPr="008A09BC">
          <w:rPr>
            <w:rStyle w:val="Hypertextovodkaz"/>
            <w:noProof/>
          </w:rPr>
          <w:t>Cíle práce</w:t>
        </w:r>
        <w:r w:rsidR="00617E58">
          <w:rPr>
            <w:noProof/>
            <w:webHidden/>
          </w:rPr>
          <w:tab/>
        </w:r>
        <w:r w:rsidR="00617E58">
          <w:rPr>
            <w:noProof/>
            <w:webHidden/>
          </w:rPr>
          <w:fldChar w:fldCharType="begin"/>
        </w:r>
        <w:r w:rsidR="00617E58">
          <w:rPr>
            <w:noProof/>
            <w:webHidden/>
          </w:rPr>
          <w:instrText xml:space="preserve"> PAGEREF _Toc103634097 \h </w:instrText>
        </w:r>
        <w:r w:rsidR="00617E58">
          <w:rPr>
            <w:noProof/>
            <w:webHidden/>
          </w:rPr>
        </w:r>
        <w:r w:rsidR="00617E58">
          <w:rPr>
            <w:noProof/>
            <w:webHidden/>
          </w:rPr>
          <w:fldChar w:fldCharType="separate"/>
        </w:r>
        <w:r w:rsidR="00617E58">
          <w:rPr>
            <w:noProof/>
            <w:webHidden/>
          </w:rPr>
          <w:t>15</w:t>
        </w:r>
        <w:r w:rsidR="00617E58">
          <w:rPr>
            <w:noProof/>
            <w:webHidden/>
          </w:rPr>
          <w:fldChar w:fldCharType="end"/>
        </w:r>
      </w:hyperlink>
    </w:p>
    <w:p w14:paraId="6AEA5023" w14:textId="5FD6CEDB" w:rsidR="00617E58" w:rsidRDefault="002826EC">
      <w:pPr>
        <w:pStyle w:val="Obsah2"/>
        <w:tabs>
          <w:tab w:val="left" w:pos="880"/>
          <w:tab w:val="right" w:leader="dot" w:pos="8777"/>
        </w:tabs>
        <w:rPr>
          <w:rFonts w:asciiTheme="minorHAnsi" w:eastAsiaTheme="minorEastAsia" w:hAnsiTheme="minorHAnsi" w:cstheme="minorBidi"/>
          <w:noProof/>
          <w:sz w:val="22"/>
          <w:szCs w:val="22"/>
        </w:rPr>
      </w:pPr>
      <w:hyperlink w:anchor="_Toc103634098" w:history="1">
        <w:r w:rsidR="00617E58" w:rsidRPr="008A09BC">
          <w:rPr>
            <w:rStyle w:val="Hypertextovodkaz"/>
            <w:noProof/>
          </w:rPr>
          <w:t>2.2</w:t>
        </w:r>
        <w:r w:rsidR="00617E58">
          <w:rPr>
            <w:rFonts w:asciiTheme="minorHAnsi" w:eastAsiaTheme="minorEastAsia" w:hAnsiTheme="minorHAnsi" w:cstheme="minorBidi"/>
            <w:noProof/>
            <w:sz w:val="22"/>
            <w:szCs w:val="22"/>
          </w:rPr>
          <w:tab/>
        </w:r>
        <w:r w:rsidR="00617E58" w:rsidRPr="008A09BC">
          <w:rPr>
            <w:rStyle w:val="Hypertextovodkaz"/>
            <w:noProof/>
          </w:rPr>
          <w:t>Analýza současného stavu</w:t>
        </w:r>
        <w:r w:rsidR="00617E58">
          <w:rPr>
            <w:noProof/>
            <w:webHidden/>
          </w:rPr>
          <w:tab/>
        </w:r>
        <w:r w:rsidR="00617E58">
          <w:rPr>
            <w:noProof/>
            <w:webHidden/>
          </w:rPr>
          <w:fldChar w:fldCharType="begin"/>
        </w:r>
        <w:r w:rsidR="00617E58">
          <w:rPr>
            <w:noProof/>
            <w:webHidden/>
          </w:rPr>
          <w:instrText xml:space="preserve"> PAGEREF _Toc103634098 \h </w:instrText>
        </w:r>
        <w:r w:rsidR="00617E58">
          <w:rPr>
            <w:noProof/>
            <w:webHidden/>
          </w:rPr>
        </w:r>
        <w:r w:rsidR="00617E58">
          <w:rPr>
            <w:noProof/>
            <w:webHidden/>
          </w:rPr>
          <w:fldChar w:fldCharType="separate"/>
        </w:r>
        <w:r w:rsidR="00617E58">
          <w:rPr>
            <w:noProof/>
            <w:webHidden/>
          </w:rPr>
          <w:t>15</w:t>
        </w:r>
        <w:r w:rsidR="00617E58">
          <w:rPr>
            <w:noProof/>
            <w:webHidden/>
          </w:rPr>
          <w:fldChar w:fldCharType="end"/>
        </w:r>
      </w:hyperlink>
    </w:p>
    <w:p w14:paraId="3A112C9A" w14:textId="005F5F6D" w:rsidR="00617E58" w:rsidRDefault="002826E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099" w:history="1">
        <w:r w:rsidR="00617E58" w:rsidRPr="008A09BC">
          <w:rPr>
            <w:rStyle w:val="Hypertextovodkaz"/>
            <w:noProof/>
          </w:rPr>
          <w:t>3</w:t>
        </w:r>
        <w:r w:rsidR="00617E58">
          <w:rPr>
            <w:rFonts w:asciiTheme="minorHAnsi" w:eastAsiaTheme="minorEastAsia" w:hAnsiTheme="minorHAnsi" w:cstheme="minorBidi"/>
            <w:b w:val="0"/>
            <w:caps w:val="0"/>
            <w:noProof/>
            <w:sz w:val="22"/>
            <w:szCs w:val="22"/>
          </w:rPr>
          <w:tab/>
        </w:r>
        <w:r w:rsidR="00617E58" w:rsidRPr="008A09BC">
          <w:rPr>
            <w:rStyle w:val="Hypertextovodkaz"/>
            <w:noProof/>
          </w:rPr>
          <w:t>Metodika řešení práce</w:t>
        </w:r>
        <w:r w:rsidR="00617E58">
          <w:rPr>
            <w:noProof/>
            <w:webHidden/>
          </w:rPr>
          <w:tab/>
        </w:r>
        <w:r w:rsidR="00617E58">
          <w:rPr>
            <w:noProof/>
            <w:webHidden/>
          </w:rPr>
          <w:fldChar w:fldCharType="begin"/>
        </w:r>
        <w:r w:rsidR="00617E58">
          <w:rPr>
            <w:noProof/>
            <w:webHidden/>
          </w:rPr>
          <w:instrText xml:space="preserve"> PAGEREF _Toc103634099 \h </w:instrText>
        </w:r>
        <w:r w:rsidR="00617E58">
          <w:rPr>
            <w:noProof/>
            <w:webHidden/>
          </w:rPr>
        </w:r>
        <w:r w:rsidR="00617E58">
          <w:rPr>
            <w:noProof/>
            <w:webHidden/>
          </w:rPr>
          <w:fldChar w:fldCharType="separate"/>
        </w:r>
        <w:r w:rsidR="00617E58">
          <w:rPr>
            <w:noProof/>
            <w:webHidden/>
          </w:rPr>
          <w:t>19</w:t>
        </w:r>
        <w:r w:rsidR="00617E58">
          <w:rPr>
            <w:noProof/>
            <w:webHidden/>
          </w:rPr>
          <w:fldChar w:fldCharType="end"/>
        </w:r>
      </w:hyperlink>
    </w:p>
    <w:p w14:paraId="3FE8DA59" w14:textId="1D01CB2A" w:rsidR="00617E58" w:rsidRDefault="002826EC">
      <w:pPr>
        <w:pStyle w:val="Obsah2"/>
        <w:tabs>
          <w:tab w:val="left" w:pos="880"/>
          <w:tab w:val="right" w:leader="dot" w:pos="8777"/>
        </w:tabs>
        <w:rPr>
          <w:rFonts w:asciiTheme="minorHAnsi" w:eastAsiaTheme="minorEastAsia" w:hAnsiTheme="minorHAnsi" w:cstheme="minorBidi"/>
          <w:noProof/>
          <w:sz w:val="22"/>
          <w:szCs w:val="22"/>
        </w:rPr>
      </w:pPr>
      <w:hyperlink w:anchor="_Toc103634100" w:history="1">
        <w:r w:rsidR="00617E58" w:rsidRPr="008A09BC">
          <w:rPr>
            <w:rStyle w:val="Hypertextovodkaz"/>
            <w:noProof/>
          </w:rPr>
          <w:t>3.1</w:t>
        </w:r>
        <w:r w:rsidR="00617E58">
          <w:rPr>
            <w:rFonts w:asciiTheme="minorHAnsi" w:eastAsiaTheme="minorEastAsia" w:hAnsiTheme="minorHAnsi" w:cstheme="minorBidi"/>
            <w:noProof/>
            <w:sz w:val="22"/>
            <w:szCs w:val="22"/>
          </w:rPr>
          <w:tab/>
        </w:r>
        <w:r w:rsidR="00617E58" w:rsidRPr="008A09BC">
          <w:rPr>
            <w:rStyle w:val="Hypertextovodkaz"/>
            <w:noProof/>
          </w:rPr>
          <w:t>Vybrané techniky fáze zahájení</w:t>
        </w:r>
        <w:r w:rsidR="00617E58">
          <w:rPr>
            <w:noProof/>
            <w:webHidden/>
          </w:rPr>
          <w:tab/>
        </w:r>
        <w:r w:rsidR="00617E58">
          <w:rPr>
            <w:noProof/>
            <w:webHidden/>
          </w:rPr>
          <w:fldChar w:fldCharType="begin"/>
        </w:r>
        <w:r w:rsidR="00617E58">
          <w:rPr>
            <w:noProof/>
            <w:webHidden/>
          </w:rPr>
          <w:instrText xml:space="preserve"> PAGEREF _Toc103634100 \h </w:instrText>
        </w:r>
        <w:r w:rsidR="00617E58">
          <w:rPr>
            <w:noProof/>
            <w:webHidden/>
          </w:rPr>
        </w:r>
        <w:r w:rsidR="00617E58">
          <w:rPr>
            <w:noProof/>
            <w:webHidden/>
          </w:rPr>
          <w:fldChar w:fldCharType="separate"/>
        </w:r>
        <w:r w:rsidR="00617E58">
          <w:rPr>
            <w:noProof/>
            <w:webHidden/>
          </w:rPr>
          <w:t>20</w:t>
        </w:r>
        <w:r w:rsidR="00617E58">
          <w:rPr>
            <w:noProof/>
            <w:webHidden/>
          </w:rPr>
          <w:fldChar w:fldCharType="end"/>
        </w:r>
      </w:hyperlink>
    </w:p>
    <w:p w14:paraId="630D7055" w14:textId="1EE946DD" w:rsidR="00617E58" w:rsidRDefault="002826EC">
      <w:pPr>
        <w:pStyle w:val="Obsah2"/>
        <w:tabs>
          <w:tab w:val="left" w:pos="880"/>
          <w:tab w:val="right" w:leader="dot" w:pos="8777"/>
        </w:tabs>
        <w:rPr>
          <w:rFonts w:asciiTheme="minorHAnsi" w:eastAsiaTheme="minorEastAsia" w:hAnsiTheme="minorHAnsi" w:cstheme="minorBidi"/>
          <w:noProof/>
          <w:sz w:val="22"/>
          <w:szCs w:val="22"/>
        </w:rPr>
      </w:pPr>
      <w:hyperlink w:anchor="_Toc103634101" w:history="1">
        <w:r w:rsidR="00617E58" w:rsidRPr="008A09BC">
          <w:rPr>
            <w:rStyle w:val="Hypertextovodkaz"/>
            <w:noProof/>
          </w:rPr>
          <w:t>3.1</w:t>
        </w:r>
        <w:r w:rsidR="00617E58">
          <w:rPr>
            <w:rFonts w:asciiTheme="minorHAnsi" w:eastAsiaTheme="minorEastAsia" w:hAnsiTheme="minorHAnsi" w:cstheme="minorBidi"/>
            <w:noProof/>
            <w:sz w:val="22"/>
            <w:szCs w:val="22"/>
          </w:rPr>
          <w:tab/>
        </w:r>
        <w:r w:rsidR="00617E58" w:rsidRPr="008A09BC">
          <w:rPr>
            <w:rStyle w:val="Hypertextovodkaz"/>
            <w:noProof/>
          </w:rPr>
          <w:t>Vybrané techniky fáze rozpracování</w:t>
        </w:r>
        <w:r w:rsidR="00617E58">
          <w:rPr>
            <w:noProof/>
            <w:webHidden/>
          </w:rPr>
          <w:tab/>
        </w:r>
        <w:r w:rsidR="00617E58">
          <w:rPr>
            <w:noProof/>
            <w:webHidden/>
          </w:rPr>
          <w:fldChar w:fldCharType="begin"/>
        </w:r>
        <w:r w:rsidR="00617E58">
          <w:rPr>
            <w:noProof/>
            <w:webHidden/>
          </w:rPr>
          <w:instrText xml:space="preserve"> PAGEREF _Toc103634101 \h </w:instrText>
        </w:r>
        <w:r w:rsidR="00617E58">
          <w:rPr>
            <w:noProof/>
            <w:webHidden/>
          </w:rPr>
        </w:r>
        <w:r w:rsidR="00617E58">
          <w:rPr>
            <w:noProof/>
            <w:webHidden/>
          </w:rPr>
          <w:fldChar w:fldCharType="separate"/>
        </w:r>
        <w:r w:rsidR="00617E58">
          <w:rPr>
            <w:noProof/>
            <w:webHidden/>
          </w:rPr>
          <w:t>21</w:t>
        </w:r>
        <w:r w:rsidR="00617E58">
          <w:rPr>
            <w:noProof/>
            <w:webHidden/>
          </w:rPr>
          <w:fldChar w:fldCharType="end"/>
        </w:r>
      </w:hyperlink>
    </w:p>
    <w:p w14:paraId="159B4B37" w14:textId="676B8032" w:rsidR="00617E58" w:rsidRDefault="002826EC">
      <w:pPr>
        <w:pStyle w:val="Obsah2"/>
        <w:tabs>
          <w:tab w:val="left" w:pos="880"/>
          <w:tab w:val="right" w:leader="dot" w:pos="8777"/>
        </w:tabs>
        <w:rPr>
          <w:rFonts w:asciiTheme="minorHAnsi" w:eastAsiaTheme="minorEastAsia" w:hAnsiTheme="minorHAnsi" w:cstheme="minorBidi"/>
          <w:noProof/>
          <w:sz w:val="22"/>
          <w:szCs w:val="22"/>
        </w:rPr>
      </w:pPr>
      <w:hyperlink w:anchor="_Toc103634102" w:history="1">
        <w:r w:rsidR="00617E58" w:rsidRPr="008A09BC">
          <w:rPr>
            <w:rStyle w:val="Hypertextovodkaz"/>
            <w:noProof/>
          </w:rPr>
          <w:t>3.2</w:t>
        </w:r>
        <w:r w:rsidR="00617E58">
          <w:rPr>
            <w:rFonts w:asciiTheme="minorHAnsi" w:eastAsiaTheme="minorEastAsia" w:hAnsiTheme="minorHAnsi" w:cstheme="minorBidi"/>
            <w:noProof/>
            <w:sz w:val="22"/>
            <w:szCs w:val="22"/>
          </w:rPr>
          <w:tab/>
        </w:r>
        <w:r w:rsidR="00617E58" w:rsidRPr="008A09BC">
          <w:rPr>
            <w:rStyle w:val="Hypertextovodkaz"/>
            <w:noProof/>
          </w:rPr>
          <w:t>Vybrané techniky fáze konstrukce</w:t>
        </w:r>
        <w:r w:rsidR="00617E58">
          <w:rPr>
            <w:noProof/>
            <w:webHidden/>
          </w:rPr>
          <w:tab/>
        </w:r>
        <w:r w:rsidR="00617E58">
          <w:rPr>
            <w:noProof/>
            <w:webHidden/>
          </w:rPr>
          <w:fldChar w:fldCharType="begin"/>
        </w:r>
        <w:r w:rsidR="00617E58">
          <w:rPr>
            <w:noProof/>
            <w:webHidden/>
          </w:rPr>
          <w:instrText xml:space="preserve"> PAGEREF _Toc103634102 \h </w:instrText>
        </w:r>
        <w:r w:rsidR="00617E58">
          <w:rPr>
            <w:noProof/>
            <w:webHidden/>
          </w:rPr>
        </w:r>
        <w:r w:rsidR="00617E58">
          <w:rPr>
            <w:noProof/>
            <w:webHidden/>
          </w:rPr>
          <w:fldChar w:fldCharType="separate"/>
        </w:r>
        <w:r w:rsidR="00617E58">
          <w:rPr>
            <w:noProof/>
            <w:webHidden/>
          </w:rPr>
          <w:t>22</w:t>
        </w:r>
        <w:r w:rsidR="00617E58">
          <w:rPr>
            <w:noProof/>
            <w:webHidden/>
          </w:rPr>
          <w:fldChar w:fldCharType="end"/>
        </w:r>
      </w:hyperlink>
    </w:p>
    <w:p w14:paraId="01A14AC3" w14:textId="4C33C638" w:rsidR="00617E58" w:rsidRDefault="002826EC">
      <w:pPr>
        <w:pStyle w:val="Obsah2"/>
        <w:tabs>
          <w:tab w:val="left" w:pos="880"/>
          <w:tab w:val="right" w:leader="dot" w:pos="8777"/>
        </w:tabs>
        <w:rPr>
          <w:rFonts w:asciiTheme="minorHAnsi" w:eastAsiaTheme="minorEastAsia" w:hAnsiTheme="minorHAnsi" w:cstheme="minorBidi"/>
          <w:noProof/>
          <w:sz w:val="22"/>
          <w:szCs w:val="22"/>
        </w:rPr>
      </w:pPr>
      <w:hyperlink w:anchor="_Toc103634103" w:history="1">
        <w:r w:rsidR="00617E58" w:rsidRPr="008A09BC">
          <w:rPr>
            <w:rStyle w:val="Hypertextovodkaz"/>
            <w:noProof/>
          </w:rPr>
          <w:t>3.3</w:t>
        </w:r>
        <w:r w:rsidR="00617E58">
          <w:rPr>
            <w:rFonts w:asciiTheme="minorHAnsi" w:eastAsiaTheme="minorEastAsia" w:hAnsiTheme="minorHAnsi" w:cstheme="minorBidi"/>
            <w:noProof/>
            <w:sz w:val="22"/>
            <w:szCs w:val="22"/>
          </w:rPr>
          <w:tab/>
        </w:r>
        <w:r w:rsidR="00617E58" w:rsidRPr="008A09BC">
          <w:rPr>
            <w:rStyle w:val="Hypertextovodkaz"/>
            <w:noProof/>
          </w:rPr>
          <w:t>Vybrané techniky fáze zavedení</w:t>
        </w:r>
        <w:r w:rsidR="00617E58">
          <w:rPr>
            <w:noProof/>
            <w:webHidden/>
          </w:rPr>
          <w:tab/>
        </w:r>
        <w:r w:rsidR="00617E58">
          <w:rPr>
            <w:noProof/>
            <w:webHidden/>
          </w:rPr>
          <w:fldChar w:fldCharType="begin"/>
        </w:r>
        <w:r w:rsidR="00617E58">
          <w:rPr>
            <w:noProof/>
            <w:webHidden/>
          </w:rPr>
          <w:instrText xml:space="preserve"> PAGEREF _Toc103634103 \h </w:instrText>
        </w:r>
        <w:r w:rsidR="00617E58">
          <w:rPr>
            <w:noProof/>
            <w:webHidden/>
          </w:rPr>
        </w:r>
        <w:r w:rsidR="00617E58">
          <w:rPr>
            <w:noProof/>
            <w:webHidden/>
          </w:rPr>
          <w:fldChar w:fldCharType="separate"/>
        </w:r>
        <w:r w:rsidR="00617E58">
          <w:rPr>
            <w:noProof/>
            <w:webHidden/>
          </w:rPr>
          <w:t>22</w:t>
        </w:r>
        <w:r w:rsidR="00617E58">
          <w:rPr>
            <w:noProof/>
            <w:webHidden/>
          </w:rPr>
          <w:fldChar w:fldCharType="end"/>
        </w:r>
      </w:hyperlink>
    </w:p>
    <w:p w14:paraId="23BDBCC9" w14:textId="226B55BF" w:rsidR="00617E58" w:rsidRDefault="002826E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104" w:history="1">
        <w:r w:rsidR="00617E58" w:rsidRPr="008A09BC">
          <w:rPr>
            <w:rStyle w:val="Hypertextovodkaz"/>
            <w:noProof/>
          </w:rPr>
          <w:t>4</w:t>
        </w:r>
        <w:r w:rsidR="00617E58">
          <w:rPr>
            <w:rFonts w:asciiTheme="minorHAnsi" w:eastAsiaTheme="minorEastAsia" w:hAnsiTheme="minorHAnsi" w:cstheme="minorBidi"/>
            <w:b w:val="0"/>
            <w:caps w:val="0"/>
            <w:noProof/>
            <w:sz w:val="22"/>
            <w:szCs w:val="22"/>
          </w:rPr>
          <w:tab/>
        </w:r>
        <w:r w:rsidR="00617E58" w:rsidRPr="008A09BC">
          <w:rPr>
            <w:rStyle w:val="Hypertextovodkaz"/>
            <w:noProof/>
          </w:rPr>
          <w:t>Realizace řešení práce</w:t>
        </w:r>
        <w:r w:rsidR="00617E58">
          <w:rPr>
            <w:noProof/>
            <w:webHidden/>
          </w:rPr>
          <w:tab/>
        </w:r>
        <w:r w:rsidR="00617E58">
          <w:rPr>
            <w:noProof/>
            <w:webHidden/>
          </w:rPr>
          <w:fldChar w:fldCharType="begin"/>
        </w:r>
        <w:r w:rsidR="00617E58">
          <w:rPr>
            <w:noProof/>
            <w:webHidden/>
          </w:rPr>
          <w:instrText xml:space="preserve"> PAGEREF _Toc103634104 \h </w:instrText>
        </w:r>
        <w:r w:rsidR="00617E58">
          <w:rPr>
            <w:noProof/>
            <w:webHidden/>
          </w:rPr>
        </w:r>
        <w:r w:rsidR="00617E58">
          <w:rPr>
            <w:noProof/>
            <w:webHidden/>
          </w:rPr>
          <w:fldChar w:fldCharType="separate"/>
        </w:r>
        <w:r w:rsidR="00617E58">
          <w:rPr>
            <w:noProof/>
            <w:webHidden/>
          </w:rPr>
          <w:t>23</w:t>
        </w:r>
        <w:r w:rsidR="00617E58">
          <w:rPr>
            <w:noProof/>
            <w:webHidden/>
          </w:rPr>
          <w:fldChar w:fldCharType="end"/>
        </w:r>
      </w:hyperlink>
    </w:p>
    <w:p w14:paraId="4100295C" w14:textId="033754CC" w:rsidR="00617E58" w:rsidRDefault="002826EC">
      <w:pPr>
        <w:pStyle w:val="Obsah2"/>
        <w:tabs>
          <w:tab w:val="left" w:pos="880"/>
          <w:tab w:val="right" w:leader="dot" w:pos="8777"/>
        </w:tabs>
        <w:rPr>
          <w:rFonts w:asciiTheme="minorHAnsi" w:eastAsiaTheme="minorEastAsia" w:hAnsiTheme="minorHAnsi" w:cstheme="minorBidi"/>
          <w:noProof/>
          <w:sz w:val="22"/>
          <w:szCs w:val="22"/>
        </w:rPr>
      </w:pPr>
      <w:hyperlink w:anchor="_Toc103634105" w:history="1">
        <w:r w:rsidR="00617E58" w:rsidRPr="008A09BC">
          <w:rPr>
            <w:rStyle w:val="Hypertextovodkaz"/>
            <w:noProof/>
          </w:rPr>
          <w:t>4.1</w:t>
        </w:r>
        <w:r w:rsidR="00617E58">
          <w:rPr>
            <w:rFonts w:asciiTheme="minorHAnsi" w:eastAsiaTheme="minorEastAsia" w:hAnsiTheme="minorHAnsi" w:cstheme="minorBidi"/>
            <w:noProof/>
            <w:sz w:val="22"/>
            <w:szCs w:val="22"/>
          </w:rPr>
          <w:tab/>
        </w:r>
        <w:r w:rsidR="00617E58" w:rsidRPr="008A09BC">
          <w:rPr>
            <w:rStyle w:val="Hypertextovodkaz"/>
            <w:noProof/>
          </w:rPr>
          <w:t>Vize</w:t>
        </w:r>
        <w:r w:rsidR="00617E58">
          <w:rPr>
            <w:noProof/>
            <w:webHidden/>
          </w:rPr>
          <w:tab/>
        </w:r>
        <w:r w:rsidR="00617E58">
          <w:rPr>
            <w:noProof/>
            <w:webHidden/>
          </w:rPr>
          <w:fldChar w:fldCharType="begin"/>
        </w:r>
        <w:r w:rsidR="00617E58">
          <w:rPr>
            <w:noProof/>
            <w:webHidden/>
          </w:rPr>
          <w:instrText xml:space="preserve"> PAGEREF _Toc103634105 \h </w:instrText>
        </w:r>
        <w:r w:rsidR="00617E58">
          <w:rPr>
            <w:noProof/>
            <w:webHidden/>
          </w:rPr>
        </w:r>
        <w:r w:rsidR="00617E58">
          <w:rPr>
            <w:noProof/>
            <w:webHidden/>
          </w:rPr>
          <w:fldChar w:fldCharType="separate"/>
        </w:r>
        <w:r w:rsidR="00617E58">
          <w:rPr>
            <w:noProof/>
            <w:webHidden/>
          </w:rPr>
          <w:t>23</w:t>
        </w:r>
        <w:r w:rsidR="00617E58">
          <w:rPr>
            <w:noProof/>
            <w:webHidden/>
          </w:rPr>
          <w:fldChar w:fldCharType="end"/>
        </w:r>
      </w:hyperlink>
    </w:p>
    <w:p w14:paraId="3E3F988F" w14:textId="4EB1255F" w:rsidR="00617E58" w:rsidRDefault="002826EC">
      <w:pPr>
        <w:pStyle w:val="Obsah2"/>
        <w:tabs>
          <w:tab w:val="left" w:pos="880"/>
          <w:tab w:val="right" w:leader="dot" w:pos="8777"/>
        </w:tabs>
        <w:rPr>
          <w:rFonts w:asciiTheme="minorHAnsi" w:eastAsiaTheme="minorEastAsia" w:hAnsiTheme="minorHAnsi" w:cstheme="minorBidi"/>
          <w:noProof/>
          <w:sz w:val="22"/>
          <w:szCs w:val="22"/>
        </w:rPr>
      </w:pPr>
      <w:hyperlink w:anchor="_Toc103634106" w:history="1">
        <w:r w:rsidR="00617E58" w:rsidRPr="008A09BC">
          <w:rPr>
            <w:rStyle w:val="Hypertextovodkaz"/>
            <w:noProof/>
          </w:rPr>
          <w:t>4.2</w:t>
        </w:r>
        <w:r w:rsidR="00617E58">
          <w:rPr>
            <w:rFonts w:asciiTheme="minorHAnsi" w:eastAsiaTheme="minorEastAsia" w:hAnsiTheme="minorHAnsi" w:cstheme="minorBidi"/>
            <w:noProof/>
            <w:sz w:val="22"/>
            <w:szCs w:val="22"/>
          </w:rPr>
          <w:tab/>
        </w:r>
        <w:r w:rsidR="00617E58" w:rsidRPr="008A09BC">
          <w:rPr>
            <w:rStyle w:val="Hypertextovodkaz"/>
            <w:noProof/>
          </w:rPr>
          <w:t>Analýza uživatelů</w:t>
        </w:r>
        <w:r w:rsidR="00617E58">
          <w:rPr>
            <w:noProof/>
            <w:webHidden/>
          </w:rPr>
          <w:tab/>
        </w:r>
        <w:r w:rsidR="00617E58">
          <w:rPr>
            <w:noProof/>
            <w:webHidden/>
          </w:rPr>
          <w:fldChar w:fldCharType="begin"/>
        </w:r>
        <w:r w:rsidR="00617E58">
          <w:rPr>
            <w:noProof/>
            <w:webHidden/>
          </w:rPr>
          <w:instrText xml:space="preserve"> PAGEREF _Toc103634106 \h </w:instrText>
        </w:r>
        <w:r w:rsidR="00617E58">
          <w:rPr>
            <w:noProof/>
            <w:webHidden/>
          </w:rPr>
        </w:r>
        <w:r w:rsidR="00617E58">
          <w:rPr>
            <w:noProof/>
            <w:webHidden/>
          </w:rPr>
          <w:fldChar w:fldCharType="separate"/>
        </w:r>
        <w:r w:rsidR="00617E58">
          <w:rPr>
            <w:noProof/>
            <w:webHidden/>
          </w:rPr>
          <w:t>24</w:t>
        </w:r>
        <w:r w:rsidR="00617E58">
          <w:rPr>
            <w:noProof/>
            <w:webHidden/>
          </w:rPr>
          <w:fldChar w:fldCharType="end"/>
        </w:r>
      </w:hyperlink>
    </w:p>
    <w:p w14:paraId="28CC77EC" w14:textId="4EA01163" w:rsidR="00617E58" w:rsidRDefault="002826EC">
      <w:pPr>
        <w:pStyle w:val="Obsah2"/>
        <w:tabs>
          <w:tab w:val="left" w:pos="880"/>
          <w:tab w:val="right" w:leader="dot" w:pos="8777"/>
        </w:tabs>
        <w:rPr>
          <w:rFonts w:asciiTheme="minorHAnsi" w:eastAsiaTheme="minorEastAsia" w:hAnsiTheme="minorHAnsi" w:cstheme="minorBidi"/>
          <w:noProof/>
          <w:sz w:val="22"/>
          <w:szCs w:val="22"/>
        </w:rPr>
      </w:pPr>
      <w:hyperlink w:anchor="_Toc103634107" w:history="1">
        <w:r w:rsidR="00617E58" w:rsidRPr="008A09BC">
          <w:rPr>
            <w:rStyle w:val="Hypertextovodkaz"/>
            <w:noProof/>
          </w:rPr>
          <w:t>4.3</w:t>
        </w:r>
        <w:r w:rsidR="00617E58">
          <w:rPr>
            <w:rFonts w:asciiTheme="minorHAnsi" w:eastAsiaTheme="minorEastAsia" w:hAnsiTheme="minorHAnsi" w:cstheme="minorBidi"/>
            <w:noProof/>
            <w:sz w:val="22"/>
            <w:szCs w:val="22"/>
          </w:rPr>
          <w:tab/>
        </w:r>
        <w:r w:rsidR="00617E58" w:rsidRPr="008A09BC">
          <w:rPr>
            <w:rStyle w:val="Hypertextovodkaz"/>
            <w:noProof/>
          </w:rPr>
          <w:t>Požadavky – user stories</w:t>
        </w:r>
        <w:r w:rsidR="00617E58">
          <w:rPr>
            <w:noProof/>
            <w:webHidden/>
          </w:rPr>
          <w:tab/>
        </w:r>
        <w:r w:rsidR="00617E58">
          <w:rPr>
            <w:noProof/>
            <w:webHidden/>
          </w:rPr>
          <w:fldChar w:fldCharType="begin"/>
        </w:r>
        <w:r w:rsidR="00617E58">
          <w:rPr>
            <w:noProof/>
            <w:webHidden/>
          </w:rPr>
          <w:instrText xml:space="preserve"> PAGEREF _Toc103634107 \h </w:instrText>
        </w:r>
        <w:r w:rsidR="00617E58">
          <w:rPr>
            <w:noProof/>
            <w:webHidden/>
          </w:rPr>
        </w:r>
        <w:r w:rsidR="00617E58">
          <w:rPr>
            <w:noProof/>
            <w:webHidden/>
          </w:rPr>
          <w:fldChar w:fldCharType="separate"/>
        </w:r>
        <w:r w:rsidR="00617E58">
          <w:rPr>
            <w:noProof/>
            <w:webHidden/>
          </w:rPr>
          <w:t>24</w:t>
        </w:r>
        <w:r w:rsidR="00617E58">
          <w:rPr>
            <w:noProof/>
            <w:webHidden/>
          </w:rPr>
          <w:fldChar w:fldCharType="end"/>
        </w:r>
      </w:hyperlink>
    </w:p>
    <w:p w14:paraId="472167A2" w14:textId="6D30105D" w:rsidR="00617E58" w:rsidRDefault="002826EC">
      <w:pPr>
        <w:pStyle w:val="Obsah2"/>
        <w:tabs>
          <w:tab w:val="left" w:pos="880"/>
          <w:tab w:val="right" w:leader="dot" w:pos="8777"/>
        </w:tabs>
        <w:rPr>
          <w:rFonts w:asciiTheme="minorHAnsi" w:eastAsiaTheme="minorEastAsia" w:hAnsiTheme="minorHAnsi" w:cstheme="minorBidi"/>
          <w:noProof/>
          <w:sz w:val="22"/>
          <w:szCs w:val="22"/>
        </w:rPr>
      </w:pPr>
      <w:hyperlink w:anchor="_Toc103634108" w:history="1">
        <w:r w:rsidR="00617E58" w:rsidRPr="008A09BC">
          <w:rPr>
            <w:rStyle w:val="Hypertextovodkaz"/>
            <w:noProof/>
          </w:rPr>
          <w:t>4.4</w:t>
        </w:r>
        <w:r w:rsidR="00617E58">
          <w:rPr>
            <w:rFonts w:asciiTheme="minorHAnsi" w:eastAsiaTheme="minorEastAsia" w:hAnsiTheme="minorHAnsi" w:cstheme="minorBidi"/>
            <w:noProof/>
            <w:sz w:val="22"/>
            <w:szCs w:val="22"/>
          </w:rPr>
          <w:tab/>
        </w:r>
        <w:r w:rsidR="00617E58" w:rsidRPr="008A09BC">
          <w:rPr>
            <w:rStyle w:val="Hypertextovodkaz"/>
            <w:noProof/>
          </w:rPr>
          <w:t>Architektura</w:t>
        </w:r>
        <w:r w:rsidR="00617E58">
          <w:rPr>
            <w:noProof/>
            <w:webHidden/>
          </w:rPr>
          <w:tab/>
        </w:r>
        <w:r w:rsidR="00617E58">
          <w:rPr>
            <w:noProof/>
            <w:webHidden/>
          </w:rPr>
          <w:fldChar w:fldCharType="begin"/>
        </w:r>
        <w:r w:rsidR="00617E58">
          <w:rPr>
            <w:noProof/>
            <w:webHidden/>
          </w:rPr>
          <w:instrText xml:space="preserve"> PAGEREF _Toc103634108 \h </w:instrText>
        </w:r>
        <w:r w:rsidR="00617E58">
          <w:rPr>
            <w:noProof/>
            <w:webHidden/>
          </w:rPr>
        </w:r>
        <w:r w:rsidR="00617E58">
          <w:rPr>
            <w:noProof/>
            <w:webHidden/>
          </w:rPr>
          <w:fldChar w:fldCharType="separate"/>
        </w:r>
        <w:r w:rsidR="00617E58">
          <w:rPr>
            <w:noProof/>
            <w:webHidden/>
          </w:rPr>
          <w:t>25</w:t>
        </w:r>
        <w:r w:rsidR="00617E58">
          <w:rPr>
            <w:noProof/>
            <w:webHidden/>
          </w:rPr>
          <w:fldChar w:fldCharType="end"/>
        </w:r>
      </w:hyperlink>
    </w:p>
    <w:p w14:paraId="679195F4" w14:textId="0A1A4373" w:rsidR="00617E58" w:rsidRDefault="002826EC">
      <w:pPr>
        <w:pStyle w:val="Obsah2"/>
        <w:tabs>
          <w:tab w:val="left" w:pos="880"/>
          <w:tab w:val="right" w:leader="dot" w:pos="8777"/>
        </w:tabs>
        <w:rPr>
          <w:rFonts w:asciiTheme="minorHAnsi" w:eastAsiaTheme="minorEastAsia" w:hAnsiTheme="minorHAnsi" w:cstheme="minorBidi"/>
          <w:noProof/>
          <w:sz w:val="22"/>
          <w:szCs w:val="22"/>
        </w:rPr>
      </w:pPr>
      <w:hyperlink w:anchor="_Toc103634109" w:history="1">
        <w:r w:rsidR="00617E58" w:rsidRPr="008A09BC">
          <w:rPr>
            <w:rStyle w:val="Hypertextovodkaz"/>
            <w:noProof/>
          </w:rPr>
          <w:t>4.5</w:t>
        </w:r>
        <w:r w:rsidR="00617E58">
          <w:rPr>
            <w:rFonts w:asciiTheme="minorHAnsi" w:eastAsiaTheme="minorEastAsia" w:hAnsiTheme="minorHAnsi" w:cstheme="minorBidi"/>
            <w:noProof/>
            <w:sz w:val="22"/>
            <w:szCs w:val="22"/>
          </w:rPr>
          <w:tab/>
        </w:r>
        <w:r w:rsidR="00617E58" w:rsidRPr="008A09BC">
          <w:rPr>
            <w:rStyle w:val="Hypertextovodkaz"/>
            <w:noProof/>
          </w:rPr>
          <w:t>Definice rizik</w:t>
        </w:r>
        <w:r w:rsidR="00617E58">
          <w:rPr>
            <w:noProof/>
            <w:webHidden/>
          </w:rPr>
          <w:tab/>
        </w:r>
        <w:r w:rsidR="00617E58">
          <w:rPr>
            <w:noProof/>
            <w:webHidden/>
          </w:rPr>
          <w:fldChar w:fldCharType="begin"/>
        </w:r>
        <w:r w:rsidR="00617E58">
          <w:rPr>
            <w:noProof/>
            <w:webHidden/>
          </w:rPr>
          <w:instrText xml:space="preserve"> PAGEREF _Toc103634109 \h </w:instrText>
        </w:r>
        <w:r w:rsidR="00617E58">
          <w:rPr>
            <w:noProof/>
            <w:webHidden/>
          </w:rPr>
        </w:r>
        <w:r w:rsidR="00617E58">
          <w:rPr>
            <w:noProof/>
            <w:webHidden/>
          </w:rPr>
          <w:fldChar w:fldCharType="separate"/>
        </w:r>
        <w:r w:rsidR="00617E58">
          <w:rPr>
            <w:noProof/>
            <w:webHidden/>
          </w:rPr>
          <w:t>26</w:t>
        </w:r>
        <w:r w:rsidR="00617E58">
          <w:rPr>
            <w:noProof/>
            <w:webHidden/>
          </w:rPr>
          <w:fldChar w:fldCharType="end"/>
        </w:r>
      </w:hyperlink>
    </w:p>
    <w:p w14:paraId="5732A541" w14:textId="3E032F3A" w:rsidR="00617E58" w:rsidRDefault="002826EC">
      <w:pPr>
        <w:pStyle w:val="Obsah2"/>
        <w:tabs>
          <w:tab w:val="left" w:pos="880"/>
          <w:tab w:val="right" w:leader="dot" w:pos="8777"/>
        </w:tabs>
        <w:rPr>
          <w:rFonts w:asciiTheme="minorHAnsi" w:eastAsiaTheme="minorEastAsia" w:hAnsiTheme="minorHAnsi" w:cstheme="minorBidi"/>
          <w:noProof/>
          <w:sz w:val="22"/>
          <w:szCs w:val="22"/>
        </w:rPr>
      </w:pPr>
      <w:hyperlink w:anchor="_Toc103634110" w:history="1">
        <w:r w:rsidR="00617E58" w:rsidRPr="008A09BC">
          <w:rPr>
            <w:rStyle w:val="Hypertextovodkaz"/>
            <w:noProof/>
          </w:rPr>
          <w:t>4.6</w:t>
        </w:r>
        <w:r w:rsidR="00617E58">
          <w:rPr>
            <w:rFonts w:asciiTheme="minorHAnsi" w:eastAsiaTheme="minorEastAsia" w:hAnsiTheme="minorHAnsi" w:cstheme="minorBidi"/>
            <w:noProof/>
            <w:sz w:val="22"/>
            <w:szCs w:val="22"/>
          </w:rPr>
          <w:tab/>
        </w:r>
        <w:r w:rsidR="00617E58" w:rsidRPr="008A09BC">
          <w:rPr>
            <w:rStyle w:val="Hypertextovodkaz"/>
            <w:noProof/>
          </w:rPr>
          <w:t>Implementace řešení</w:t>
        </w:r>
        <w:r w:rsidR="00617E58">
          <w:rPr>
            <w:noProof/>
            <w:webHidden/>
          </w:rPr>
          <w:tab/>
        </w:r>
        <w:r w:rsidR="00617E58">
          <w:rPr>
            <w:noProof/>
            <w:webHidden/>
          </w:rPr>
          <w:fldChar w:fldCharType="begin"/>
        </w:r>
        <w:r w:rsidR="00617E58">
          <w:rPr>
            <w:noProof/>
            <w:webHidden/>
          </w:rPr>
          <w:instrText xml:space="preserve"> PAGEREF _Toc103634110 \h </w:instrText>
        </w:r>
        <w:r w:rsidR="00617E58">
          <w:rPr>
            <w:noProof/>
            <w:webHidden/>
          </w:rPr>
        </w:r>
        <w:r w:rsidR="00617E58">
          <w:rPr>
            <w:noProof/>
            <w:webHidden/>
          </w:rPr>
          <w:fldChar w:fldCharType="separate"/>
        </w:r>
        <w:r w:rsidR="00617E58">
          <w:rPr>
            <w:noProof/>
            <w:webHidden/>
          </w:rPr>
          <w:t>29</w:t>
        </w:r>
        <w:r w:rsidR="00617E58">
          <w:rPr>
            <w:noProof/>
            <w:webHidden/>
          </w:rPr>
          <w:fldChar w:fldCharType="end"/>
        </w:r>
      </w:hyperlink>
    </w:p>
    <w:p w14:paraId="4CFA92DE" w14:textId="20218B7E" w:rsidR="00617E58" w:rsidRDefault="002826EC">
      <w:pPr>
        <w:pStyle w:val="Obsah3"/>
        <w:tabs>
          <w:tab w:val="left" w:pos="1320"/>
          <w:tab w:val="right" w:leader="dot" w:pos="8777"/>
        </w:tabs>
        <w:rPr>
          <w:rFonts w:asciiTheme="minorHAnsi" w:eastAsiaTheme="minorEastAsia" w:hAnsiTheme="minorHAnsi" w:cstheme="minorBidi"/>
          <w:noProof/>
          <w:sz w:val="22"/>
          <w:szCs w:val="22"/>
        </w:rPr>
      </w:pPr>
      <w:hyperlink w:anchor="_Toc103634111" w:history="1">
        <w:r w:rsidR="00617E58" w:rsidRPr="008A09BC">
          <w:rPr>
            <w:rStyle w:val="Hypertextovodkaz"/>
            <w:noProof/>
          </w:rPr>
          <w:t>4.6.1</w:t>
        </w:r>
        <w:r w:rsidR="00617E58">
          <w:rPr>
            <w:rFonts w:asciiTheme="minorHAnsi" w:eastAsiaTheme="minorEastAsia" w:hAnsiTheme="minorHAnsi" w:cstheme="minorBidi"/>
            <w:noProof/>
            <w:sz w:val="22"/>
            <w:szCs w:val="22"/>
          </w:rPr>
          <w:tab/>
        </w:r>
        <w:r w:rsidR="00617E58" w:rsidRPr="008A09BC">
          <w:rPr>
            <w:rStyle w:val="Hypertextovodkaz"/>
            <w:noProof/>
          </w:rPr>
          <w:t>Prototypy</w:t>
        </w:r>
        <w:r w:rsidR="00617E58">
          <w:rPr>
            <w:noProof/>
            <w:webHidden/>
          </w:rPr>
          <w:tab/>
        </w:r>
        <w:r w:rsidR="00617E58">
          <w:rPr>
            <w:noProof/>
            <w:webHidden/>
          </w:rPr>
          <w:fldChar w:fldCharType="begin"/>
        </w:r>
        <w:r w:rsidR="00617E58">
          <w:rPr>
            <w:noProof/>
            <w:webHidden/>
          </w:rPr>
          <w:instrText xml:space="preserve"> PAGEREF _Toc103634111 \h </w:instrText>
        </w:r>
        <w:r w:rsidR="00617E58">
          <w:rPr>
            <w:noProof/>
            <w:webHidden/>
          </w:rPr>
        </w:r>
        <w:r w:rsidR="00617E58">
          <w:rPr>
            <w:noProof/>
            <w:webHidden/>
          </w:rPr>
          <w:fldChar w:fldCharType="separate"/>
        </w:r>
        <w:r w:rsidR="00617E58">
          <w:rPr>
            <w:noProof/>
            <w:webHidden/>
          </w:rPr>
          <w:t>30</w:t>
        </w:r>
        <w:r w:rsidR="00617E58">
          <w:rPr>
            <w:noProof/>
            <w:webHidden/>
          </w:rPr>
          <w:fldChar w:fldCharType="end"/>
        </w:r>
      </w:hyperlink>
    </w:p>
    <w:p w14:paraId="43E129D6" w14:textId="2C9D49AD" w:rsidR="00617E58" w:rsidRDefault="002826EC">
      <w:pPr>
        <w:pStyle w:val="Obsah3"/>
        <w:tabs>
          <w:tab w:val="left" w:pos="1320"/>
          <w:tab w:val="right" w:leader="dot" w:pos="8777"/>
        </w:tabs>
        <w:rPr>
          <w:rFonts w:asciiTheme="minorHAnsi" w:eastAsiaTheme="minorEastAsia" w:hAnsiTheme="minorHAnsi" w:cstheme="minorBidi"/>
          <w:noProof/>
          <w:sz w:val="22"/>
          <w:szCs w:val="22"/>
        </w:rPr>
      </w:pPr>
      <w:hyperlink w:anchor="_Toc103634112" w:history="1">
        <w:r w:rsidR="00617E58" w:rsidRPr="008A09BC">
          <w:rPr>
            <w:rStyle w:val="Hypertextovodkaz"/>
            <w:noProof/>
          </w:rPr>
          <w:t>4.6.2</w:t>
        </w:r>
        <w:r w:rsidR="00617E58">
          <w:rPr>
            <w:rFonts w:asciiTheme="minorHAnsi" w:eastAsiaTheme="minorEastAsia" w:hAnsiTheme="minorHAnsi" w:cstheme="minorBidi"/>
            <w:noProof/>
            <w:sz w:val="22"/>
            <w:szCs w:val="22"/>
          </w:rPr>
          <w:tab/>
        </w:r>
        <w:r w:rsidR="00617E58" w:rsidRPr="008A09BC">
          <w:rPr>
            <w:rStyle w:val="Hypertextovodkaz"/>
            <w:noProof/>
          </w:rPr>
          <w:t>Tvorba pluginu</w:t>
        </w:r>
        <w:r w:rsidR="00617E58">
          <w:rPr>
            <w:noProof/>
            <w:webHidden/>
          </w:rPr>
          <w:tab/>
        </w:r>
        <w:r w:rsidR="00617E58">
          <w:rPr>
            <w:noProof/>
            <w:webHidden/>
          </w:rPr>
          <w:fldChar w:fldCharType="begin"/>
        </w:r>
        <w:r w:rsidR="00617E58">
          <w:rPr>
            <w:noProof/>
            <w:webHidden/>
          </w:rPr>
          <w:instrText xml:space="preserve"> PAGEREF _Toc103634112 \h </w:instrText>
        </w:r>
        <w:r w:rsidR="00617E58">
          <w:rPr>
            <w:noProof/>
            <w:webHidden/>
          </w:rPr>
        </w:r>
        <w:r w:rsidR="00617E58">
          <w:rPr>
            <w:noProof/>
            <w:webHidden/>
          </w:rPr>
          <w:fldChar w:fldCharType="separate"/>
        </w:r>
        <w:r w:rsidR="00617E58">
          <w:rPr>
            <w:noProof/>
            <w:webHidden/>
          </w:rPr>
          <w:t>30</w:t>
        </w:r>
        <w:r w:rsidR="00617E58">
          <w:rPr>
            <w:noProof/>
            <w:webHidden/>
          </w:rPr>
          <w:fldChar w:fldCharType="end"/>
        </w:r>
      </w:hyperlink>
    </w:p>
    <w:p w14:paraId="300ED2C1" w14:textId="7F445294" w:rsidR="00617E58" w:rsidRDefault="002826EC">
      <w:pPr>
        <w:pStyle w:val="Obsah3"/>
        <w:tabs>
          <w:tab w:val="left" w:pos="1320"/>
          <w:tab w:val="right" w:leader="dot" w:pos="8777"/>
        </w:tabs>
        <w:rPr>
          <w:rFonts w:asciiTheme="minorHAnsi" w:eastAsiaTheme="minorEastAsia" w:hAnsiTheme="minorHAnsi" w:cstheme="minorBidi"/>
          <w:noProof/>
          <w:sz w:val="22"/>
          <w:szCs w:val="22"/>
        </w:rPr>
      </w:pPr>
      <w:hyperlink w:anchor="_Toc103634113" w:history="1">
        <w:r w:rsidR="00617E58" w:rsidRPr="008A09BC">
          <w:rPr>
            <w:rStyle w:val="Hypertextovodkaz"/>
            <w:noProof/>
          </w:rPr>
          <w:t>4.6.3</w:t>
        </w:r>
        <w:r w:rsidR="00617E58">
          <w:rPr>
            <w:rFonts w:asciiTheme="minorHAnsi" w:eastAsiaTheme="minorEastAsia" w:hAnsiTheme="minorHAnsi" w:cstheme="minorBidi"/>
            <w:noProof/>
            <w:sz w:val="22"/>
            <w:szCs w:val="22"/>
          </w:rPr>
          <w:tab/>
        </w:r>
        <w:r w:rsidR="00617E58" w:rsidRPr="008A09BC">
          <w:rPr>
            <w:rStyle w:val="Hypertextovodkaz"/>
            <w:noProof/>
          </w:rPr>
          <w:t>Tvorba formulářů</w:t>
        </w:r>
        <w:r w:rsidR="00617E58">
          <w:rPr>
            <w:noProof/>
            <w:webHidden/>
          </w:rPr>
          <w:tab/>
        </w:r>
        <w:r w:rsidR="00617E58">
          <w:rPr>
            <w:noProof/>
            <w:webHidden/>
          </w:rPr>
          <w:fldChar w:fldCharType="begin"/>
        </w:r>
        <w:r w:rsidR="00617E58">
          <w:rPr>
            <w:noProof/>
            <w:webHidden/>
          </w:rPr>
          <w:instrText xml:space="preserve"> PAGEREF _Toc103634113 \h </w:instrText>
        </w:r>
        <w:r w:rsidR="00617E58">
          <w:rPr>
            <w:noProof/>
            <w:webHidden/>
          </w:rPr>
        </w:r>
        <w:r w:rsidR="00617E58">
          <w:rPr>
            <w:noProof/>
            <w:webHidden/>
          </w:rPr>
          <w:fldChar w:fldCharType="separate"/>
        </w:r>
        <w:r w:rsidR="00617E58">
          <w:rPr>
            <w:noProof/>
            <w:webHidden/>
          </w:rPr>
          <w:t>31</w:t>
        </w:r>
        <w:r w:rsidR="00617E58">
          <w:rPr>
            <w:noProof/>
            <w:webHidden/>
          </w:rPr>
          <w:fldChar w:fldCharType="end"/>
        </w:r>
      </w:hyperlink>
    </w:p>
    <w:p w14:paraId="43B8120D" w14:textId="4AE20ACF" w:rsidR="00617E58" w:rsidRDefault="002826EC">
      <w:pPr>
        <w:pStyle w:val="Obsah3"/>
        <w:tabs>
          <w:tab w:val="left" w:pos="1320"/>
          <w:tab w:val="right" w:leader="dot" w:pos="8777"/>
        </w:tabs>
        <w:rPr>
          <w:rFonts w:asciiTheme="minorHAnsi" w:eastAsiaTheme="minorEastAsia" w:hAnsiTheme="minorHAnsi" w:cstheme="minorBidi"/>
          <w:noProof/>
          <w:sz w:val="22"/>
          <w:szCs w:val="22"/>
        </w:rPr>
      </w:pPr>
      <w:hyperlink w:anchor="_Toc103634114" w:history="1">
        <w:r w:rsidR="00617E58" w:rsidRPr="008A09BC">
          <w:rPr>
            <w:rStyle w:val="Hypertextovodkaz"/>
            <w:noProof/>
          </w:rPr>
          <w:t>4.6.1</w:t>
        </w:r>
        <w:r w:rsidR="00617E58">
          <w:rPr>
            <w:rFonts w:asciiTheme="minorHAnsi" w:eastAsiaTheme="minorEastAsia" w:hAnsiTheme="minorHAnsi" w:cstheme="minorBidi"/>
            <w:noProof/>
            <w:sz w:val="22"/>
            <w:szCs w:val="22"/>
          </w:rPr>
          <w:tab/>
        </w:r>
        <w:r w:rsidR="00617E58" w:rsidRPr="008A09BC">
          <w:rPr>
            <w:rStyle w:val="Hypertextovodkaz"/>
            <w:noProof/>
          </w:rPr>
          <w:t>Generování PlantUML kódu pro diagram tříd jazyka UML</w:t>
        </w:r>
        <w:r w:rsidR="00617E58">
          <w:rPr>
            <w:noProof/>
            <w:webHidden/>
          </w:rPr>
          <w:tab/>
        </w:r>
        <w:r w:rsidR="00617E58">
          <w:rPr>
            <w:noProof/>
            <w:webHidden/>
          </w:rPr>
          <w:fldChar w:fldCharType="begin"/>
        </w:r>
        <w:r w:rsidR="00617E58">
          <w:rPr>
            <w:noProof/>
            <w:webHidden/>
          </w:rPr>
          <w:instrText xml:space="preserve"> PAGEREF _Toc103634114 \h </w:instrText>
        </w:r>
        <w:r w:rsidR="00617E58">
          <w:rPr>
            <w:noProof/>
            <w:webHidden/>
          </w:rPr>
        </w:r>
        <w:r w:rsidR="00617E58">
          <w:rPr>
            <w:noProof/>
            <w:webHidden/>
          </w:rPr>
          <w:fldChar w:fldCharType="separate"/>
        </w:r>
        <w:r w:rsidR="00617E58">
          <w:rPr>
            <w:noProof/>
            <w:webHidden/>
          </w:rPr>
          <w:t>33</w:t>
        </w:r>
        <w:r w:rsidR="00617E58">
          <w:rPr>
            <w:noProof/>
            <w:webHidden/>
          </w:rPr>
          <w:fldChar w:fldCharType="end"/>
        </w:r>
      </w:hyperlink>
    </w:p>
    <w:p w14:paraId="079951B2" w14:textId="4508A5A3" w:rsidR="00617E58" w:rsidRDefault="002826EC">
      <w:pPr>
        <w:pStyle w:val="Obsah3"/>
        <w:tabs>
          <w:tab w:val="left" w:pos="1320"/>
          <w:tab w:val="right" w:leader="dot" w:pos="8777"/>
        </w:tabs>
        <w:rPr>
          <w:rFonts w:asciiTheme="minorHAnsi" w:eastAsiaTheme="minorEastAsia" w:hAnsiTheme="minorHAnsi" w:cstheme="minorBidi"/>
          <w:noProof/>
          <w:sz w:val="22"/>
          <w:szCs w:val="22"/>
        </w:rPr>
      </w:pPr>
      <w:hyperlink w:anchor="_Toc103634115" w:history="1">
        <w:r w:rsidR="00617E58" w:rsidRPr="008A09BC">
          <w:rPr>
            <w:rStyle w:val="Hypertextovodkaz"/>
            <w:noProof/>
          </w:rPr>
          <w:t>4.6.2</w:t>
        </w:r>
        <w:r w:rsidR="00617E58">
          <w:rPr>
            <w:rFonts w:asciiTheme="minorHAnsi" w:eastAsiaTheme="minorEastAsia" w:hAnsiTheme="minorHAnsi" w:cstheme="minorBidi"/>
            <w:noProof/>
            <w:sz w:val="22"/>
            <w:szCs w:val="22"/>
          </w:rPr>
          <w:tab/>
        </w:r>
        <w:r w:rsidR="00617E58" w:rsidRPr="008A09BC">
          <w:rPr>
            <w:rStyle w:val="Hypertextovodkaz"/>
            <w:noProof/>
          </w:rPr>
          <w:t>Generování konfiguračního souboru</w:t>
        </w:r>
        <w:r w:rsidR="00617E58">
          <w:rPr>
            <w:noProof/>
            <w:webHidden/>
          </w:rPr>
          <w:tab/>
        </w:r>
        <w:r w:rsidR="00617E58">
          <w:rPr>
            <w:noProof/>
            <w:webHidden/>
          </w:rPr>
          <w:fldChar w:fldCharType="begin"/>
        </w:r>
        <w:r w:rsidR="00617E58">
          <w:rPr>
            <w:noProof/>
            <w:webHidden/>
          </w:rPr>
          <w:instrText xml:space="preserve"> PAGEREF _Toc103634115 \h </w:instrText>
        </w:r>
        <w:r w:rsidR="00617E58">
          <w:rPr>
            <w:noProof/>
            <w:webHidden/>
          </w:rPr>
        </w:r>
        <w:r w:rsidR="00617E58">
          <w:rPr>
            <w:noProof/>
            <w:webHidden/>
          </w:rPr>
          <w:fldChar w:fldCharType="separate"/>
        </w:r>
        <w:r w:rsidR="00617E58">
          <w:rPr>
            <w:noProof/>
            <w:webHidden/>
          </w:rPr>
          <w:t>34</w:t>
        </w:r>
        <w:r w:rsidR="00617E58">
          <w:rPr>
            <w:noProof/>
            <w:webHidden/>
          </w:rPr>
          <w:fldChar w:fldCharType="end"/>
        </w:r>
      </w:hyperlink>
    </w:p>
    <w:p w14:paraId="1FDFCC65" w14:textId="3571D132" w:rsidR="00617E58" w:rsidRDefault="002826EC">
      <w:pPr>
        <w:pStyle w:val="Obsah3"/>
        <w:tabs>
          <w:tab w:val="left" w:pos="1320"/>
          <w:tab w:val="right" w:leader="dot" w:pos="8777"/>
        </w:tabs>
        <w:rPr>
          <w:rFonts w:asciiTheme="minorHAnsi" w:eastAsiaTheme="minorEastAsia" w:hAnsiTheme="minorHAnsi" w:cstheme="minorBidi"/>
          <w:noProof/>
          <w:sz w:val="22"/>
          <w:szCs w:val="22"/>
        </w:rPr>
      </w:pPr>
      <w:hyperlink w:anchor="_Toc103634116" w:history="1">
        <w:r w:rsidR="00617E58" w:rsidRPr="008A09BC">
          <w:rPr>
            <w:rStyle w:val="Hypertextovodkaz"/>
            <w:noProof/>
          </w:rPr>
          <w:t>4.6.3</w:t>
        </w:r>
        <w:r w:rsidR="00617E58">
          <w:rPr>
            <w:rFonts w:asciiTheme="minorHAnsi" w:eastAsiaTheme="minorEastAsia" w:hAnsiTheme="minorHAnsi" w:cstheme="minorBidi"/>
            <w:noProof/>
            <w:sz w:val="22"/>
            <w:szCs w:val="22"/>
          </w:rPr>
          <w:tab/>
        </w:r>
        <w:r w:rsidR="00617E58" w:rsidRPr="008A09BC">
          <w:rPr>
            <w:rStyle w:val="Hypertextovodkaz"/>
            <w:noProof/>
          </w:rPr>
          <w:t>Nasazení</w:t>
        </w:r>
        <w:r w:rsidR="00617E58">
          <w:rPr>
            <w:noProof/>
            <w:webHidden/>
          </w:rPr>
          <w:tab/>
        </w:r>
        <w:r w:rsidR="00617E58">
          <w:rPr>
            <w:noProof/>
            <w:webHidden/>
          </w:rPr>
          <w:fldChar w:fldCharType="begin"/>
        </w:r>
        <w:r w:rsidR="00617E58">
          <w:rPr>
            <w:noProof/>
            <w:webHidden/>
          </w:rPr>
          <w:instrText xml:space="preserve"> PAGEREF _Toc103634116 \h </w:instrText>
        </w:r>
        <w:r w:rsidR="00617E58">
          <w:rPr>
            <w:noProof/>
            <w:webHidden/>
          </w:rPr>
        </w:r>
        <w:r w:rsidR="00617E58">
          <w:rPr>
            <w:noProof/>
            <w:webHidden/>
          </w:rPr>
          <w:fldChar w:fldCharType="separate"/>
        </w:r>
        <w:r w:rsidR="00617E58">
          <w:rPr>
            <w:noProof/>
            <w:webHidden/>
          </w:rPr>
          <w:t>34</w:t>
        </w:r>
        <w:r w:rsidR="00617E58">
          <w:rPr>
            <w:noProof/>
            <w:webHidden/>
          </w:rPr>
          <w:fldChar w:fldCharType="end"/>
        </w:r>
      </w:hyperlink>
    </w:p>
    <w:p w14:paraId="67B0F10B" w14:textId="25CF1E7A" w:rsidR="00617E58" w:rsidRDefault="002826E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117" w:history="1">
        <w:r w:rsidR="00617E58" w:rsidRPr="008A09BC">
          <w:rPr>
            <w:rStyle w:val="Hypertextovodkaz"/>
            <w:noProof/>
          </w:rPr>
          <w:t>5</w:t>
        </w:r>
        <w:r w:rsidR="00617E58">
          <w:rPr>
            <w:rFonts w:asciiTheme="minorHAnsi" w:eastAsiaTheme="minorEastAsia" w:hAnsiTheme="minorHAnsi" w:cstheme="minorBidi"/>
            <w:b w:val="0"/>
            <w:caps w:val="0"/>
            <w:noProof/>
            <w:sz w:val="22"/>
            <w:szCs w:val="22"/>
          </w:rPr>
          <w:tab/>
        </w:r>
        <w:r w:rsidR="00617E58" w:rsidRPr="008A09BC">
          <w:rPr>
            <w:rStyle w:val="Hypertextovodkaz"/>
            <w:noProof/>
          </w:rPr>
          <w:t>Představení vytvořeného řešení</w:t>
        </w:r>
        <w:r w:rsidR="00617E58">
          <w:rPr>
            <w:noProof/>
            <w:webHidden/>
          </w:rPr>
          <w:tab/>
        </w:r>
        <w:r w:rsidR="00617E58">
          <w:rPr>
            <w:noProof/>
            <w:webHidden/>
          </w:rPr>
          <w:fldChar w:fldCharType="begin"/>
        </w:r>
        <w:r w:rsidR="00617E58">
          <w:rPr>
            <w:noProof/>
            <w:webHidden/>
          </w:rPr>
          <w:instrText xml:space="preserve"> PAGEREF _Toc103634117 \h </w:instrText>
        </w:r>
        <w:r w:rsidR="00617E58">
          <w:rPr>
            <w:noProof/>
            <w:webHidden/>
          </w:rPr>
        </w:r>
        <w:r w:rsidR="00617E58">
          <w:rPr>
            <w:noProof/>
            <w:webHidden/>
          </w:rPr>
          <w:fldChar w:fldCharType="separate"/>
        </w:r>
        <w:r w:rsidR="00617E58">
          <w:rPr>
            <w:noProof/>
            <w:webHidden/>
          </w:rPr>
          <w:t>36</w:t>
        </w:r>
        <w:r w:rsidR="00617E58">
          <w:rPr>
            <w:noProof/>
            <w:webHidden/>
          </w:rPr>
          <w:fldChar w:fldCharType="end"/>
        </w:r>
      </w:hyperlink>
    </w:p>
    <w:p w14:paraId="0A1C0F3D" w14:textId="6F3C7532" w:rsidR="00617E58" w:rsidRDefault="002826EC">
      <w:pPr>
        <w:pStyle w:val="Obsah1"/>
        <w:tabs>
          <w:tab w:val="right" w:leader="dot" w:pos="8777"/>
        </w:tabs>
        <w:rPr>
          <w:rFonts w:asciiTheme="minorHAnsi" w:eastAsiaTheme="minorEastAsia" w:hAnsiTheme="minorHAnsi" w:cstheme="minorBidi"/>
          <w:b w:val="0"/>
          <w:caps w:val="0"/>
          <w:noProof/>
          <w:sz w:val="22"/>
          <w:szCs w:val="22"/>
        </w:rPr>
      </w:pPr>
      <w:hyperlink w:anchor="_Toc103634118" w:history="1">
        <w:r w:rsidR="00617E58" w:rsidRPr="008A09BC">
          <w:rPr>
            <w:rStyle w:val="Hypertextovodkaz"/>
            <w:noProof/>
          </w:rPr>
          <w:t>RESUMÉ</w:t>
        </w:r>
        <w:r w:rsidR="00617E58">
          <w:rPr>
            <w:noProof/>
            <w:webHidden/>
          </w:rPr>
          <w:tab/>
        </w:r>
        <w:r w:rsidR="00617E58">
          <w:rPr>
            <w:noProof/>
            <w:webHidden/>
          </w:rPr>
          <w:fldChar w:fldCharType="begin"/>
        </w:r>
        <w:r w:rsidR="00617E58">
          <w:rPr>
            <w:noProof/>
            <w:webHidden/>
          </w:rPr>
          <w:instrText xml:space="preserve"> PAGEREF _Toc103634118 \h </w:instrText>
        </w:r>
        <w:r w:rsidR="00617E58">
          <w:rPr>
            <w:noProof/>
            <w:webHidden/>
          </w:rPr>
        </w:r>
        <w:r w:rsidR="00617E58">
          <w:rPr>
            <w:noProof/>
            <w:webHidden/>
          </w:rPr>
          <w:fldChar w:fldCharType="separate"/>
        </w:r>
        <w:r w:rsidR="00617E58">
          <w:rPr>
            <w:noProof/>
            <w:webHidden/>
          </w:rPr>
          <w:t>37</w:t>
        </w:r>
        <w:r w:rsidR="00617E58">
          <w:rPr>
            <w:noProof/>
            <w:webHidden/>
          </w:rPr>
          <w:fldChar w:fldCharType="end"/>
        </w:r>
      </w:hyperlink>
    </w:p>
    <w:p w14:paraId="71813B46" w14:textId="67AF2362" w:rsidR="00617E58" w:rsidRDefault="002826EC">
      <w:pPr>
        <w:pStyle w:val="Obsah1"/>
        <w:tabs>
          <w:tab w:val="right" w:leader="dot" w:pos="8777"/>
        </w:tabs>
        <w:rPr>
          <w:rFonts w:asciiTheme="minorHAnsi" w:eastAsiaTheme="minorEastAsia" w:hAnsiTheme="minorHAnsi" w:cstheme="minorBidi"/>
          <w:b w:val="0"/>
          <w:caps w:val="0"/>
          <w:noProof/>
          <w:sz w:val="22"/>
          <w:szCs w:val="22"/>
        </w:rPr>
      </w:pPr>
      <w:hyperlink w:anchor="_Toc103634119" w:history="1">
        <w:r w:rsidR="00617E58" w:rsidRPr="008A09BC">
          <w:rPr>
            <w:rStyle w:val="Hypertextovodkaz"/>
            <w:noProof/>
          </w:rPr>
          <w:t>SUMMARY</w:t>
        </w:r>
        <w:r w:rsidR="00617E58">
          <w:rPr>
            <w:noProof/>
            <w:webHidden/>
          </w:rPr>
          <w:tab/>
        </w:r>
        <w:r w:rsidR="00617E58">
          <w:rPr>
            <w:noProof/>
            <w:webHidden/>
          </w:rPr>
          <w:fldChar w:fldCharType="begin"/>
        </w:r>
        <w:r w:rsidR="00617E58">
          <w:rPr>
            <w:noProof/>
            <w:webHidden/>
          </w:rPr>
          <w:instrText xml:space="preserve"> PAGEREF _Toc103634119 \h </w:instrText>
        </w:r>
        <w:r w:rsidR="00617E58">
          <w:rPr>
            <w:noProof/>
            <w:webHidden/>
          </w:rPr>
        </w:r>
        <w:r w:rsidR="00617E58">
          <w:rPr>
            <w:noProof/>
            <w:webHidden/>
          </w:rPr>
          <w:fldChar w:fldCharType="separate"/>
        </w:r>
        <w:r w:rsidR="00617E58">
          <w:rPr>
            <w:noProof/>
            <w:webHidden/>
          </w:rPr>
          <w:t>38</w:t>
        </w:r>
        <w:r w:rsidR="00617E58">
          <w:rPr>
            <w:noProof/>
            <w:webHidden/>
          </w:rPr>
          <w:fldChar w:fldCharType="end"/>
        </w:r>
      </w:hyperlink>
    </w:p>
    <w:p w14:paraId="05CBDB67" w14:textId="76FE21E0" w:rsidR="00617E58" w:rsidRDefault="002826EC">
      <w:pPr>
        <w:pStyle w:val="Obsah1"/>
        <w:tabs>
          <w:tab w:val="right" w:leader="dot" w:pos="8777"/>
        </w:tabs>
        <w:rPr>
          <w:rFonts w:asciiTheme="minorHAnsi" w:eastAsiaTheme="minorEastAsia" w:hAnsiTheme="minorHAnsi" w:cstheme="minorBidi"/>
          <w:b w:val="0"/>
          <w:caps w:val="0"/>
          <w:noProof/>
          <w:sz w:val="22"/>
          <w:szCs w:val="22"/>
        </w:rPr>
      </w:pPr>
      <w:hyperlink w:anchor="_Toc103634120" w:history="1">
        <w:r w:rsidR="00617E58" w:rsidRPr="008A09BC">
          <w:rPr>
            <w:rStyle w:val="Hypertextovodkaz"/>
            <w:noProof/>
          </w:rPr>
          <w:t>SEZNAM POUŽITÉ LITERATURY</w:t>
        </w:r>
        <w:r w:rsidR="00617E58">
          <w:rPr>
            <w:noProof/>
            <w:webHidden/>
          </w:rPr>
          <w:tab/>
        </w:r>
        <w:r w:rsidR="00617E58">
          <w:rPr>
            <w:noProof/>
            <w:webHidden/>
          </w:rPr>
          <w:fldChar w:fldCharType="begin"/>
        </w:r>
        <w:r w:rsidR="00617E58">
          <w:rPr>
            <w:noProof/>
            <w:webHidden/>
          </w:rPr>
          <w:instrText xml:space="preserve"> PAGEREF _Toc103634120 \h </w:instrText>
        </w:r>
        <w:r w:rsidR="00617E58">
          <w:rPr>
            <w:noProof/>
            <w:webHidden/>
          </w:rPr>
        </w:r>
        <w:r w:rsidR="00617E58">
          <w:rPr>
            <w:noProof/>
            <w:webHidden/>
          </w:rPr>
          <w:fldChar w:fldCharType="separate"/>
        </w:r>
        <w:r w:rsidR="00617E58">
          <w:rPr>
            <w:noProof/>
            <w:webHidden/>
          </w:rPr>
          <w:t>39</w:t>
        </w:r>
        <w:r w:rsidR="00617E58">
          <w:rPr>
            <w:noProof/>
            <w:webHidden/>
          </w:rPr>
          <w:fldChar w:fldCharType="end"/>
        </w:r>
      </w:hyperlink>
    </w:p>
    <w:p w14:paraId="78ACB257" w14:textId="3C0CB2A1" w:rsidR="00617E58" w:rsidRDefault="002826EC">
      <w:pPr>
        <w:pStyle w:val="Obsah1"/>
        <w:tabs>
          <w:tab w:val="right" w:leader="dot" w:pos="8777"/>
        </w:tabs>
        <w:rPr>
          <w:rFonts w:asciiTheme="minorHAnsi" w:eastAsiaTheme="minorEastAsia" w:hAnsiTheme="minorHAnsi" w:cstheme="minorBidi"/>
          <w:b w:val="0"/>
          <w:caps w:val="0"/>
          <w:noProof/>
          <w:sz w:val="22"/>
          <w:szCs w:val="22"/>
        </w:rPr>
      </w:pPr>
      <w:hyperlink w:anchor="_Toc103634121" w:history="1">
        <w:r w:rsidR="00617E58" w:rsidRPr="008A09BC">
          <w:rPr>
            <w:rStyle w:val="Hypertextovodkaz"/>
            <w:noProof/>
          </w:rPr>
          <w:t>SEZNAM POUŽITÝCH SYMBOLŮ</w:t>
        </w:r>
        <w:r w:rsidR="00617E58">
          <w:rPr>
            <w:noProof/>
            <w:webHidden/>
          </w:rPr>
          <w:tab/>
        </w:r>
        <w:r w:rsidR="00617E58">
          <w:rPr>
            <w:noProof/>
            <w:webHidden/>
          </w:rPr>
          <w:fldChar w:fldCharType="begin"/>
        </w:r>
        <w:r w:rsidR="00617E58">
          <w:rPr>
            <w:noProof/>
            <w:webHidden/>
          </w:rPr>
          <w:instrText xml:space="preserve"> PAGEREF _Toc103634121 \h </w:instrText>
        </w:r>
        <w:r w:rsidR="00617E58">
          <w:rPr>
            <w:noProof/>
            <w:webHidden/>
          </w:rPr>
        </w:r>
        <w:r w:rsidR="00617E58">
          <w:rPr>
            <w:noProof/>
            <w:webHidden/>
          </w:rPr>
          <w:fldChar w:fldCharType="separate"/>
        </w:r>
        <w:r w:rsidR="00617E58">
          <w:rPr>
            <w:noProof/>
            <w:webHidden/>
          </w:rPr>
          <w:t>41</w:t>
        </w:r>
        <w:r w:rsidR="00617E58">
          <w:rPr>
            <w:noProof/>
            <w:webHidden/>
          </w:rPr>
          <w:fldChar w:fldCharType="end"/>
        </w:r>
      </w:hyperlink>
    </w:p>
    <w:p w14:paraId="1442AF17" w14:textId="386E9848" w:rsidR="00617E58" w:rsidRDefault="002826EC">
      <w:pPr>
        <w:pStyle w:val="Obsah1"/>
        <w:tabs>
          <w:tab w:val="right" w:leader="dot" w:pos="8777"/>
        </w:tabs>
        <w:rPr>
          <w:rFonts w:asciiTheme="minorHAnsi" w:eastAsiaTheme="minorEastAsia" w:hAnsiTheme="minorHAnsi" w:cstheme="minorBidi"/>
          <w:b w:val="0"/>
          <w:caps w:val="0"/>
          <w:noProof/>
          <w:sz w:val="22"/>
          <w:szCs w:val="22"/>
        </w:rPr>
      </w:pPr>
      <w:hyperlink w:anchor="_Toc103634122" w:history="1">
        <w:r w:rsidR="00617E58" w:rsidRPr="008A09BC">
          <w:rPr>
            <w:rStyle w:val="Hypertextovodkaz"/>
            <w:noProof/>
          </w:rPr>
          <w:t>SEZNAM OBRÁZKŮ</w:t>
        </w:r>
        <w:r w:rsidR="00617E58">
          <w:rPr>
            <w:noProof/>
            <w:webHidden/>
          </w:rPr>
          <w:tab/>
        </w:r>
        <w:r w:rsidR="00617E58">
          <w:rPr>
            <w:noProof/>
            <w:webHidden/>
          </w:rPr>
          <w:fldChar w:fldCharType="begin"/>
        </w:r>
        <w:r w:rsidR="00617E58">
          <w:rPr>
            <w:noProof/>
            <w:webHidden/>
          </w:rPr>
          <w:instrText xml:space="preserve"> PAGEREF _Toc103634122 \h </w:instrText>
        </w:r>
        <w:r w:rsidR="00617E58">
          <w:rPr>
            <w:noProof/>
            <w:webHidden/>
          </w:rPr>
        </w:r>
        <w:r w:rsidR="00617E58">
          <w:rPr>
            <w:noProof/>
            <w:webHidden/>
          </w:rPr>
          <w:fldChar w:fldCharType="separate"/>
        </w:r>
        <w:r w:rsidR="00617E58">
          <w:rPr>
            <w:noProof/>
            <w:webHidden/>
          </w:rPr>
          <w:t>42</w:t>
        </w:r>
        <w:r w:rsidR="00617E58">
          <w:rPr>
            <w:noProof/>
            <w:webHidden/>
          </w:rPr>
          <w:fldChar w:fldCharType="end"/>
        </w:r>
      </w:hyperlink>
    </w:p>
    <w:p w14:paraId="5D43C604" w14:textId="327659C2" w:rsidR="00617E58" w:rsidRDefault="002826EC">
      <w:pPr>
        <w:pStyle w:val="Obsah1"/>
        <w:tabs>
          <w:tab w:val="right" w:leader="dot" w:pos="8777"/>
        </w:tabs>
        <w:rPr>
          <w:rFonts w:asciiTheme="minorHAnsi" w:eastAsiaTheme="minorEastAsia" w:hAnsiTheme="minorHAnsi" w:cstheme="minorBidi"/>
          <w:b w:val="0"/>
          <w:caps w:val="0"/>
          <w:noProof/>
          <w:sz w:val="22"/>
          <w:szCs w:val="22"/>
        </w:rPr>
      </w:pPr>
      <w:hyperlink w:anchor="_Toc103634123" w:history="1">
        <w:r w:rsidR="00617E58" w:rsidRPr="008A09BC">
          <w:rPr>
            <w:rStyle w:val="Hypertextovodkaz"/>
            <w:noProof/>
          </w:rPr>
          <w:t>SEZNAM TABULEK</w:t>
        </w:r>
        <w:r w:rsidR="00617E58">
          <w:rPr>
            <w:noProof/>
            <w:webHidden/>
          </w:rPr>
          <w:tab/>
        </w:r>
        <w:r w:rsidR="00617E58">
          <w:rPr>
            <w:noProof/>
            <w:webHidden/>
          </w:rPr>
          <w:fldChar w:fldCharType="begin"/>
        </w:r>
        <w:r w:rsidR="00617E58">
          <w:rPr>
            <w:noProof/>
            <w:webHidden/>
          </w:rPr>
          <w:instrText xml:space="preserve"> PAGEREF _Toc103634123 \h </w:instrText>
        </w:r>
        <w:r w:rsidR="00617E58">
          <w:rPr>
            <w:noProof/>
            <w:webHidden/>
          </w:rPr>
        </w:r>
        <w:r w:rsidR="00617E58">
          <w:rPr>
            <w:noProof/>
            <w:webHidden/>
          </w:rPr>
          <w:fldChar w:fldCharType="separate"/>
        </w:r>
        <w:r w:rsidR="00617E58">
          <w:rPr>
            <w:noProof/>
            <w:webHidden/>
          </w:rPr>
          <w:t>43</w:t>
        </w:r>
        <w:r w:rsidR="00617E58">
          <w:rPr>
            <w:noProof/>
            <w:webHidden/>
          </w:rPr>
          <w:fldChar w:fldCharType="end"/>
        </w:r>
      </w:hyperlink>
    </w:p>
    <w:p w14:paraId="0C107E4B" w14:textId="23488CE9" w:rsidR="00617E58" w:rsidRDefault="002826EC">
      <w:pPr>
        <w:pStyle w:val="Obsah1"/>
        <w:tabs>
          <w:tab w:val="right" w:leader="dot" w:pos="8777"/>
        </w:tabs>
        <w:rPr>
          <w:rFonts w:asciiTheme="minorHAnsi" w:eastAsiaTheme="minorEastAsia" w:hAnsiTheme="minorHAnsi" w:cstheme="minorBidi"/>
          <w:b w:val="0"/>
          <w:caps w:val="0"/>
          <w:noProof/>
          <w:sz w:val="22"/>
          <w:szCs w:val="22"/>
        </w:rPr>
      </w:pPr>
      <w:hyperlink w:anchor="_Toc103634124" w:history="1">
        <w:r w:rsidR="00617E58" w:rsidRPr="008A09BC">
          <w:rPr>
            <w:rStyle w:val="Hypertextovodkaz"/>
            <w:noProof/>
          </w:rPr>
          <w:t>SEZNAM PŘÍLOH</w:t>
        </w:r>
        <w:r w:rsidR="00617E58">
          <w:rPr>
            <w:noProof/>
            <w:webHidden/>
          </w:rPr>
          <w:tab/>
        </w:r>
        <w:r w:rsidR="00617E58">
          <w:rPr>
            <w:noProof/>
            <w:webHidden/>
          </w:rPr>
          <w:fldChar w:fldCharType="begin"/>
        </w:r>
        <w:r w:rsidR="00617E58">
          <w:rPr>
            <w:noProof/>
            <w:webHidden/>
          </w:rPr>
          <w:instrText xml:space="preserve"> PAGEREF _Toc103634124 \h </w:instrText>
        </w:r>
        <w:r w:rsidR="00617E58">
          <w:rPr>
            <w:noProof/>
            <w:webHidden/>
          </w:rPr>
        </w:r>
        <w:r w:rsidR="00617E58">
          <w:rPr>
            <w:noProof/>
            <w:webHidden/>
          </w:rPr>
          <w:fldChar w:fldCharType="separate"/>
        </w:r>
        <w:r w:rsidR="00617E58">
          <w:rPr>
            <w:noProof/>
            <w:webHidden/>
          </w:rPr>
          <w:t>44</w:t>
        </w:r>
        <w:r w:rsidR="00617E58">
          <w:rPr>
            <w:noProof/>
            <w:webHidden/>
          </w:rPr>
          <w:fldChar w:fldCharType="end"/>
        </w:r>
      </w:hyperlink>
    </w:p>
    <w:p w14:paraId="18483AA0" w14:textId="1955F8AB" w:rsidR="000E19A8" w:rsidRDefault="000E19A8" w:rsidP="0092160D">
      <w:pPr>
        <w:sectPr w:rsidR="000E19A8" w:rsidSect="00D23655">
          <w:footerReference w:type="default" r:id="rId10"/>
          <w:pgSz w:w="11906" w:h="16838" w:code="9"/>
          <w:pgMar w:top="1701" w:right="1134" w:bottom="1134" w:left="1985" w:header="709" w:footer="709" w:gutter="0"/>
          <w:pgNumType w:start="1"/>
          <w:cols w:space="708"/>
          <w:docGrid w:linePitch="360"/>
        </w:sectPr>
      </w:pPr>
      <w:r>
        <w:fldChar w:fldCharType="end"/>
      </w:r>
    </w:p>
    <w:p w14:paraId="11A0F4A6" w14:textId="7C746A1E" w:rsidR="00D70095" w:rsidRDefault="0092160D" w:rsidP="00C23947">
      <w:pPr>
        <w:pStyle w:val="Nadpisy"/>
      </w:pPr>
      <w:bookmarkStart w:id="17" w:name="_Toc209253204"/>
      <w:bookmarkStart w:id="18" w:name="_Toc209253391"/>
      <w:bookmarkStart w:id="19" w:name="_Toc209321245"/>
      <w:bookmarkStart w:id="20" w:name="_Toc103634089"/>
      <w:r>
        <w:lastRenderedPageBreak/>
        <w:t>ÚVOD</w:t>
      </w:r>
      <w:bookmarkEnd w:id="17"/>
      <w:bookmarkEnd w:id="18"/>
      <w:bookmarkEnd w:id="19"/>
      <w:bookmarkEnd w:id="20"/>
    </w:p>
    <w:p w14:paraId="3C348EA5" w14:textId="7785968A" w:rsidR="00C23947" w:rsidRDefault="00C23947" w:rsidP="00C23947">
      <w:pPr>
        <w:pStyle w:val="normlntext"/>
      </w:pPr>
      <w:r>
        <w:t xml:space="preserve">Technologie se již několik let šíří tak, že zasahují téměř do každého odvětví. S rostoucím počtem použití roste také jejich komplexita. </w:t>
      </w:r>
      <w:r w:rsidR="00F23283">
        <w:t xml:space="preserve">S problémem orientace v komplexních projektech se setkává většina vývojářů. Popis projektu může </w:t>
      </w:r>
      <w:proofErr w:type="gramStart"/>
      <w:r w:rsidR="00F23283">
        <w:t>napomoci</w:t>
      </w:r>
      <w:proofErr w:type="gramEnd"/>
      <w:r w:rsidR="00F23283">
        <w:t xml:space="preserve"> jak </w:t>
      </w:r>
      <w:r w:rsidR="000545AA">
        <w:t>vývojářům</w:t>
      </w:r>
      <w:r w:rsidR="00F23283">
        <w:t xml:space="preserve"> vyznat se ve svém vlastním projektu a předejít tak možným chybám, tak i velkým firmám, uvnitř kterých kolaboruje více lidí na jednom projektu. V tomto případě může vhodný diagram ulehčit </w:t>
      </w:r>
      <w:proofErr w:type="spellStart"/>
      <w:r w:rsidR="00F23283">
        <w:t>workflow</w:t>
      </w:r>
      <w:proofErr w:type="spellEnd"/>
      <w:r w:rsidR="00F23283">
        <w:t xml:space="preserve"> mezi jednotlivými zaměstnanci, odděleními apod., a tak zlepšit chod firmy a její prosperitu.</w:t>
      </w:r>
      <w:r w:rsidR="000545AA">
        <w:t xml:space="preserve"> </w:t>
      </w:r>
      <w:r w:rsidR="00F23283">
        <w:t>Aby se</w:t>
      </w:r>
      <w:r>
        <w:t xml:space="preserve"> vývojáři</w:t>
      </w:r>
      <w:r w:rsidR="00F23283">
        <w:t xml:space="preserve"> či jiní uživatelé </w:t>
      </w:r>
      <w:r>
        <w:t xml:space="preserve">v tak komplexních technologiích vyznali, používají se různé způsoby, jak popsat problematiku (textové znázornění, grafické znázornění a další způsoby). Vhodný a jednoduchý způsob vyjádření problematiky je </w:t>
      </w:r>
      <w:r w:rsidR="00644E52">
        <w:t>pomocí její vizualizace.</w:t>
      </w:r>
    </w:p>
    <w:p w14:paraId="52CE6816" w14:textId="4E462D8A" w:rsidR="00115671" w:rsidRDefault="00032769" w:rsidP="009E2E5A">
      <w:pPr>
        <w:pStyle w:val="normlntext"/>
      </w:pPr>
      <w:r>
        <w:t>Pro řešení problému vizualizace různých procesů ve vývoji softwaru byl vytvořen standardní modelovací jazyk, UML (</w:t>
      </w:r>
      <w:proofErr w:type="spellStart"/>
      <w:r>
        <w:t>Unified</w:t>
      </w:r>
      <w:proofErr w:type="spellEnd"/>
      <w:r>
        <w:t xml:space="preserve"> Modeling </w:t>
      </w:r>
      <w:proofErr w:type="spellStart"/>
      <w:r>
        <w:t>Language</w:t>
      </w:r>
      <w:proofErr w:type="spellEnd"/>
      <w:r>
        <w:t>).</w:t>
      </w:r>
      <w:r w:rsidR="00F97FE7">
        <w:t xml:space="preserve"> Jako všechny jazyky, i tento nám pouze předepisuje syntaxi, které bychom se při práci s jazykem měli držet. </w:t>
      </w:r>
      <w:r w:rsidR="00115671">
        <w:t xml:space="preserve">Jazyk nabízí syntaxi pro tvorbu diagramů a každý z těchto diagramů má své specifické využití. </w:t>
      </w:r>
      <w:proofErr w:type="spellStart"/>
      <w:r w:rsidR="008C4551">
        <w:t>Plugin</w:t>
      </w:r>
      <w:proofErr w:type="spellEnd"/>
      <w:r w:rsidR="008C4551">
        <w:t xml:space="preserve"> je určen především pro vývojáře, kteří vyvíjí své projekty v prostředí </w:t>
      </w:r>
      <w:proofErr w:type="spellStart"/>
      <w:r w:rsidR="008C4551">
        <w:t>IntelliJ</w:t>
      </w:r>
      <w:proofErr w:type="spellEnd"/>
      <w:r w:rsidR="008C4551">
        <w:t xml:space="preserve"> IDEA v jazyce Java. </w:t>
      </w:r>
      <w:r w:rsidR="00115671">
        <w:t xml:space="preserve">Jelikož je jazyk Java objektově orientovaný jazyk, </w:t>
      </w:r>
      <w:r w:rsidR="008C4551">
        <w:t>tzn. že základní entitou je třída, je diagram tříd, jež je jedním z diagramů UML, vhodný pro popsání projektů psaných v tomto jazyce.</w:t>
      </w:r>
    </w:p>
    <w:p w14:paraId="25812CC9" w14:textId="63E871C6" w:rsidR="001669AA" w:rsidRDefault="008C4551" w:rsidP="001669AA">
      <w:pPr>
        <w:pStyle w:val="normlntext"/>
      </w:pPr>
      <w:r>
        <w:t>Tato práce se tedy zabývá</w:t>
      </w:r>
      <w:r w:rsidR="001669AA">
        <w:t xml:space="preserve"> problematikou generování </w:t>
      </w:r>
      <w:proofErr w:type="spellStart"/>
      <w:r w:rsidR="0076649F">
        <w:t>PlantUML</w:t>
      </w:r>
      <w:proofErr w:type="spellEnd"/>
      <w:r w:rsidR="0038578F">
        <w:t xml:space="preserve"> </w:t>
      </w:r>
      <w:r w:rsidR="002E1580">
        <w:t>kódu</w:t>
      </w:r>
      <w:r w:rsidR="0038578F">
        <w:t xml:space="preserve"> pro </w:t>
      </w:r>
      <w:r w:rsidR="001669AA">
        <w:t>diagram tříd</w:t>
      </w:r>
      <w:r w:rsidR="0038578F">
        <w:t xml:space="preserve"> jazyka UML</w:t>
      </w:r>
      <w:r w:rsidR="001669AA">
        <w:t xml:space="preserve"> </w:t>
      </w:r>
      <w:r w:rsidR="00057D33">
        <w:t xml:space="preserve">ze zdrojových kódů v jazyce Java </w:t>
      </w:r>
      <w:r w:rsidR="001669AA">
        <w:t xml:space="preserve">pomocí konfigurovatelného </w:t>
      </w:r>
      <w:proofErr w:type="spellStart"/>
      <w:r w:rsidR="001669AA">
        <w:t>pluginu</w:t>
      </w:r>
      <w:proofErr w:type="spellEnd"/>
      <w:r w:rsidR="001669AA">
        <w:t xml:space="preserve"> v prostředí </w:t>
      </w:r>
      <w:proofErr w:type="spellStart"/>
      <w:r w:rsidR="001669AA">
        <w:t>IntelliJ</w:t>
      </w:r>
      <w:proofErr w:type="spellEnd"/>
      <w:r w:rsidR="001669AA">
        <w:t xml:space="preserve"> IDEA. Tento </w:t>
      </w:r>
      <w:proofErr w:type="spellStart"/>
      <w:r w:rsidR="001669AA">
        <w:t>plugin</w:t>
      </w:r>
      <w:proofErr w:type="spellEnd"/>
      <w:r w:rsidR="001669AA">
        <w:t xml:space="preserve"> by měl napomoci řešení výše zmíněného problému orientace v komplexním projektu tak, že si uživatel vygeneruje vlastní </w:t>
      </w:r>
      <w:proofErr w:type="spellStart"/>
      <w:r w:rsidR="0038578F">
        <w:t>PlantUML</w:t>
      </w:r>
      <w:proofErr w:type="spellEnd"/>
      <w:r w:rsidR="0038578F">
        <w:t xml:space="preserve"> kód, jež lze </w:t>
      </w:r>
      <w:r w:rsidR="0076649F">
        <w:t xml:space="preserve">zobrazit ve vizuální formě jako </w:t>
      </w:r>
      <w:r w:rsidR="001669AA">
        <w:t xml:space="preserve">diagram tříd a </w:t>
      </w:r>
      <w:r w:rsidR="0076649F">
        <w:t xml:space="preserve">může tak vidět </w:t>
      </w:r>
      <w:r w:rsidR="001669AA">
        <w:t xml:space="preserve">přehlednější grafické zobrazení svého projektu. Pro usnadnění generování je </w:t>
      </w:r>
      <w:proofErr w:type="spellStart"/>
      <w:r w:rsidR="001669AA">
        <w:t>plugin</w:t>
      </w:r>
      <w:proofErr w:type="spellEnd"/>
      <w:r w:rsidR="001669AA">
        <w:t xml:space="preserve"> konfigurovatelný, což znamená, že je možné si uložit parametry generování a jednoduše je spravovat.</w:t>
      </w:r>
    </w:p>
    <w:p w14:paraId="3A656D36" w14:textId="77777777" w:rsidR="009E2E5A" w:rsidRPr="00D70095" w:rsidRDefault="009E2E5A" w:rsidP="00C23947">
      <w:pPr>
        <w:pStyle w:val="normlntext"/>
      </w:pPr>
    </w:p>
    <w:p w14:paraId="3F2EBA6B" w14:textId="3B69D46B" w:rsidR="004B32CB" w:rsidRDefault="0092160D" w:rsidP="00A31B0E">
      <w:pPr>
        <w:pStyle w:val="NadpisA"/>
      </w:pPr>
      <w:r>
        <w:br w:type="page"/>
      </w:r>
      <w:bookmarkStart w:id="21" w:name="_Ref100127761"/>
      <w:bookmarkStart w:id="22" w:name="_Toc103634090"/>
      <w:r w:rsidR="0083695A">
        <w:lastRenderedPageBreak/>
        <w:t>Definice základních pojmů</w:t>
      </w:r>
      <w:bookmarkEnd w:id="21"/>
      <w:bookmarkEnd w:id="22"/>
    </w:p>
    <w:p w14:paraId="54985E89" w14:textId="56A78691" w:rsidR="004B32CB" w:rsidRPr="00D70095" w:rsidRDefault="00930811" w:rsidP="004B32CB">
      <w:pPr>
        <w:pStyle w:val="normlntext"/>
      </w:pPr>
      <w:r>
        <w:t>Pro pochopení této bakalářské práce je potřeba si předem ujasnit pár základních pojmů, abychom se v problematice orientovali.</w:t>
      </w:r>
    </w:p>
    <w:p w14:paraId="746F7DB7" w14:textId="349545F2" w:rsidR="004B32CB" w:rsidRDefault="00930811" w:rsidP="00F23F38">
      <w:pPr>
        <w:pStyle w:val="NadpisB"/>
        <w:numPr>
          <w:ilvl w:val="1"/>
          <w:numId w:val="2"/>
        </w:numPr>
      </w:pPr>
      <w:bookmarkStart w:id="23" w:name="_Ref103527607"/>
      <w:bookmarkStart w:id="24" w:name="_Ref103527612"/>
      <w:bookmarkStart w:id="25" w:name="_Toc103634091"/>
      <w:r>
        <w:t xml:space="preserve">Co je to </w:t>
      </w:r>
      <w:proofErr w:type="spellStart"/>
      <w:r>
        <w:t>plugin</w:t>
      </w:r>
      <w:bookmarkEnd w:id="23"/>
      <w:bookmarkEnd w:id="24"/>
      <w:bookmarkEnd w:id="25"/>
      <w:proofErr w:type="spellEnd"/>
    </w:p>
    <w:p w14:paraId="630806EF" w14:textId="7884250E" w:rsidR="00E86694" w:rsidRPr="00D70095" w:rsidRDefault="00CE7F39" w:rsidP="004B32CB">
      <w:pPr>
        <w:pStyle w:val="normlntext"/>
      </w:pPr>
      <w:proofErr w:type="spellStart"/>
      <w:r>
        <w:t>Plugin</w:t>
      </w:r>
      <w:proofErr w:type="spellEnd"/>
      <w:r>
        <w:t xml:space="preserve">, nebo také </w:t>
      </w:r>
      <w:proofErr w:type="spellStart"/>
      <w:r>
        <w:t>plug</w:t>
      </w:r>
      <w:proofErr w:type="spellEnd"/>
      <w:r>
        <w:t>-in, je označení pro zásuvný modul</w:t>
      </w:r>
      <w:r w:rsidR="0058264A">
        <w:t xml:space="preserve">, což je software, který </w:t>
      </w:r>
      <w:r w:rsidR="009D2772">
        <w:t>přidáváme k</w:t>
      </w:r>
      <w:r w:rsidR="00E86694">
        <w:t> </w:t>
      </w:r>
      <w:r w:rsidR="009D2772">
        <w:t>jinému</w:t>
      </w:r>
      <w:r w:rsidR="00E86694">
        <w:t xml:space="preserve">, tzv. základnímu, </w:t>
      </w:r>
      <w:r w:rsidR="009D2772">
        <w:t xml:space="preserve">softwaru za účelem </w:t>
      </w:r>
      <w:r w:rsidR="00E86694">
        <w:t xml:space="preserve">rozšíření funkcionalit tohoto softwaru. </w:t>
      </w:r>
      <w:proofErr w:type="spellStart"/>
      <w:r w:rsidR="00E86694">
        <w:t>Plugin</w:t>
      </w:r>
      <w:proofErr w:type="spellEnd"/>
      <w:r w:rsidR="00E86694">
        <w:t xml:space="preserve"> nemůže fungovat sám o sobě, ale je vždy vyvíjen pro základní software, pro který je určen a je do něj doinstalován. Prostředí </w:t>
      </w:r>
      <w:proofErr w:type="spellStart"/>
      <w:r w:rsidR="00E86694">
        <w:t>IntelliJ</w:t>
      </w:r>
      <w:proofErr w:type="spellEnd"/>
      <w:r w:rsidR="00E86694">
        <w:t xml:space="preserve"> IDEA dává na výběr z </w:t>
      </w:r>
      <w:proofErr w:type="spellStart"/>
      <w:r w:rsidR="00E86694">
        <w:t>pluginů</w:t>
      </w:r>
      <w:proofErr w:type="spellEnd"/>
      <w:r w:rsidR="00E86694">
        <w:t xml:space="preserve"> dostupných na webových stránkách </w:t>
      </w:r>
      <w:r w:rsidR="00E86694" w:rsidRPr="00E86694">
        <w:t>https://plugins.jetbrains.com/</w:t>
      </w:r>
      <w:r w:rsidR="00E86694">
        <w:t xml:space="preserve"> [10]. Ty je možné doinstalovat přímo ve vývojovém prostředí.</w:t>
      </w:r>
      <w:r w:rsidR="00DA104E">
        <w:t xml:space="preserve"> </w:t>
      </w:r>
      <w:proofErr w:type="spellStart"/>
      <w:r w:rsidR="00DA104E">
        <w:t>Pluginy</w:t>
      </w:r>
      <w:proofErr w:type="spellEnd"/>
      <w:r w:rsidR="00DA104E">
        <w:t xml:space="preserve"> jsou vyvíjeny vývojáři, či celými týmy vývojářů. Je možné si tedy navrhnout a vyvinout vlastní </w:t>
      </w:r>
      <w:proofErr w:type="spellStart"/>
      <w:r w:rsidR="00DA104E">
        <w:t>plugin</w:t>
      </w:r>
      <w:proofErr w:type="spellEnd"/>
      <w:r w:rsidR="00DA104E">
        <w:t xml:space="preserve"> dle potřeby. Postup vývoje </w:t>
      </w:r>
      <w:proofErr w:type="spellStart"/>
      <w:r w:rsidR="00DA104E">
        <w:t>pluginů</w:t>
      </w:r>
      <w:proofErr w:type="spellEnd"/>
      <w:r w:rsidR="00DA104E">
        <w:t xml:space="preserve"> v prostředí </w:t>
      </w:r>
      <w:proofErr w:type="spellStart"/>
      <w:r w:rsidR="00DA104E">
        <w:t>IntelliJ</w:t>
      </w:r>
      <w:proofErr w:type="spellEnd"/>
      <w:r w:rsidR="00DA104E">
        <w:t xml:space="preserve"> IDEA je popsán na webových stránkách </w:t>
      </w:r>
      <w:r w:rsidR="00DA104E" w:rsidRPr="00DA104E">
        <w:t>https://plugins.jetbrains.com/docs/intellij/welcome.html#contribute</w:t>
      </w:r>
      <w:r w:rsidR="00DA104E">
        <w:t xml:space="preserve"> [8].</w:t>
      </w:r>
    </w:p>
    <w:p w14:paraId="759998F0" w14:textId="0EC33E69" w:rsidR="004B32CB" w:rsidRDefault="00930811" w:rsidP="004B32CB">
      <w:pPr>
        <w:pStyle w:val="NadpisB"/>
      </w:pPr>
      <w:bookmarkStart w:id="26" w:name="_Toc103634092"/>
      <w:r>
        <w:t>Co znamená výraz „konfigurovatelný“</w:t>
      </w:r>
      <w:r w:rsidR="00C86DC5">
        <w:t xml:space="preserve"> v kontextu práce</w:t>
      </w:r>
      <w:bookmarkEnd w:id="26"/>
    </w:p>
    <w:p w14:paraId="0F480FD6" w14:textId="305C8C91" w:rsidR="00C60210" w:rsidRDefault="00C60210" w:rsidP="004B32CB">
      <w:pPr>
        <w:pStyle w:val="normlntext"/>
      </w:pPr>
      <w:r>
        <w:t xml:space="preserve">O konfiguraci budeme hovořit jako </w:t>
      </w:r>
      <w:r w:rsidR="00BD3147">
        <w:t xml:space="preserve">o </w:t>
      </w:r>
      <w:r>
        <w:t xml:space="preserve">nastavení. V kontextu práce je to nastavení parametrů pro generování </w:t>
      </w:r>
      <w:proofErr w:type="spellStart"/>
      <w:r>
        <w:t>PlantUML</w:t>
      </w:r>
      <w:proofErr w:type="spellEnd"/>
      <w:r>
        <w:t xml:space="preserve"> kódu pro diagram tříd jazyka UML, jako je např. parametr umístění souboru a parametr pojmenování souboru.</w:t>
      </w:r>
    </w:p>
    <w:p w14:paraId="16500215" w14:textId="77777777" w:rsidR="00BD3147" w:rsidRDefault="002E1580" w:rsidP="004B32CB">
      <w:pPr>
        <w:pStyle w:val="normlntext"/>
      </w:pPr>
      <w:r>
        <w:t xml:space="preserve">Mezi základními požadavky této práce je </w:t>
      </w:r>
      <w:proofErr w:type="spellStart"/>
      <w:r>
        <w:t>konfigurovatelnost</w:t>
      </w:r>
      <w:proofErr w:type="spellEnd"/>
      <w:r>
        <w:t xml:space="preserve"> za účelem</w:t>
      </w:r>
      <w:r w:rsidR="00BD3147">
        <w:t>:</w:t>
      </w:r>
    </w:p>
    <w:p w14:paraId="7573447E" w14:textId="3540C261" w:rsidR="00BD3147" w:rsidRDefault="002E1580" w:rsidP="00F23F38">
      <w:pPr>
        <w:pStyle w:val="normlntext"/>
        <w:numPr>
          <w:ilvl w:val="0"/>
          <w:numId w:val="7"/>
        </w:numPr>
      </w:pPr>
      <w:r>
        <w:t>usnadnění opětovného generování</w:t>
      </w:r>
      <w:r w:rsidR="00BD3147">
        <w:t xml:space="preserve"> </w:t>
      </w:r>
      <w:proofErr w:type="spellStart"/>
      <w:r w:rsidR="00BD3147">
        <w:t>PlantUML</w:t>
      </w:r>
      <w:proofErr w:type="spellEnd"/>
      <w:r w:rsidR="00BD3147">
        <w:t xml:space="preserve"> kódu se stejnými parametry daného projektu</w:t>
      </w:r>
    </w:p>
    <w:p w14:paraId="49A44890" w14:textId="4F203FBF" w:rsidR="00BD3147" w:rsidRDefault="000F0D60" w:rsidP="00F23F38">
      <w:pPr>
        <w:pStyle w:val="normlntext"/>
        <w:numPr>
          <w:ilvl w:val="0"/>
          <w:numId w:val="7"/>
        </w:numPr>
      </w:pPr>
      <w:r>
        <w:t xml:space="preserve">generování více </w:t>
      </w:r>
      <w:proofErr w:type="spellStart"/>
      <w:r>
        <w:t>PlantUML</w:t>
      </w:r>
      <w:proofErr w:type="spellEnd"/>
      <w:r>
        <w:t xml:space="preserve"> kódů </w:t>
      </w:r>
      <w:r w:rsidR="00BD3147">
        <w:t xml:space="preserve">daného projektu </w:t>
      </w:r>
      <w:r>
        <w:t>naráz</w:t>
      </w:r>
    </w:p>
    <w:p w14:paraId="1A5E8A77" w14:textId="7C905F48" w:rsidR="000F0D60" w:rsidRDefault="00BD3147" w:rsidP="00BD3147">
      <w:pPr>
        <w:pStyle w:val="normlntext"/>
      </w:pPr>
      <w:r>
        <w:t>Pro tyto operace je zapotřebí konfiguraci uložit, aby bylo možné s ní dále pracovat a využít výše zmíněných funkcionalit.</w:t>
      </w:r>
    </w:p>
    <w:p w14:paraId="711BDC9A" w14:textId="24A6068A" w:rsidR="00BD3147" w:rsidRDefault="00BD3147" w:rsidP="004B32CB">
      <w:pPr>
        <w:pStyle w:val="normlntext"/>
      </w:pPr>
      <w:r>
        <w:t>Mezi dalšími výhodami bude zobrazení a správa existujících uložených konfigurací projektu, jako je jejich odstranění, nebo úprava parametrů konfigurace.</w:t>
      </w:r>
    </w:p>
    <w:p w14:paraId="7EA22076" w14:textId="7E2F3C1E" w:rsidR="002E1580" w:rsidRPr="00D70095" w:rsidRDefault="000F0D60" w:rsidP="004B32CB">
      <w:pPr>
        <w:pStyle w:val="normlntext"/>
      </w:pPr>
      <w:r>
        <w:t>Podrobnější vysvětlení práce s </w:t>
      </w:r>
      <w:proofErr w:type="spellStart"/>
      <w:r>
        <w:t>pluginem</w:t>
      </w:r>
      <w:proofErr w:type="spellEnd"/>
      <w:r>
        <w:t xml:space="preserve"> </w:t>
      </w:r>
      <w:r w:rsidR="00A13D0E">
        <w:t xml:space="preserve">nalezneme </w:t>
      </w:r>
      <w:r>
        <w:t xml:space="preserve">v kapitole č. </w:t>
      </w:r>
      <w:r>
        <w:fldChar w:fldCharType="begin"/>
      </w:r>
      <w:r>
        <w:instrText xml:space="preserve"> REF _Ref103267734 \r \h </w:instrText>
      </w:r>
      <w:r>
        <w:fldChar w:fldCharType="separate"/>
      </w:r>
      <w:r>
        <w:t>5</w:t>
      </w:r>
      <w:r>
        <w:fldChar w:fldCharType="end"/>
      </w:r>
      <w:r>
        <w:t xml:space="preserve"> - </w:t>
      </w:r>
      <w:r>
        <w:fldChar w:fldCharType="begin"/>
      </w:r>
      <w:r>
        <w:instrText xml:space="preserve"> REF _Ref103267709 \h </w:instrText>
      </w:r>
      <w:r>
        <w:fldChar w:fldCharType="separate"/>
      </w:r>
      <w:r>
        <w:t>Představení vytvořeného řešení</w:t>
      </w:r>
      <w:r>
        <w:fldChar w:fldCharType="end"/>
      </w:r>
      <w:r>
        <w:t>.</w:t>
      </w:r>
    </w:p>
    <w:p w14:paraId="3D4948F4" w14:textId="53F3F97C" w:rsidR="00930811" w:rsidRDefault="00E2634C" w:rsidP="00930811">
      <w:pPr>
        <w:pStyle w:val="NadpisB"/>
      </w:pPr>
      <w:bookmarkStart w:id="27" w:name="_Ref103630051"/>
      <w:bookmarkStart w:id="28" w:name="_Ref103630054"/>
      <w:bookmarkStart w:id="29" w:name="_Toc103634093"/>
      <w:r>
        <w:lastRenderedPageBreak/>
        <w:t xml:space="preserve">Prostředí </w:t>
      </w:r>
      <w:proofErr w:type="spellStart"/>
      <w:r>
        <w:t>IntelliJ</w:t>
      </w:r>
      <w:proofErr w:type="spellEnd"/>
      <w:r>
        <w:t xml:space="preserve"> IDEA</w:t>
      </w:r>
      <w:bookmarkEnd w:id="27"/>
      <w:bookmarkEnd w:id="28"/>
      <w:bookmarkEnd w:id="29"/>
    </w:p>
    <w:p w14:paraId="62094CF6" w14:textId="4CF37814" w:rsidR="00724E3B" w:rsidRDefault="00C60210" w:rsidP="00862C51">
      <w:pPr>
        <w:pStyle w:val="normlntext"/>
      </w:pPr>
      <w:r>
        <w:t>Vývojové p</w:t>
      </w:r>
      <w:r w:rsidR="00BA58A6" w:rsidRPr="00862C51">
        <w:t xml:space="preserve">rostředí </w:t>
      </w:r>
      <w:proofErr w:type="spellStart"/>
      <w:r w:rsidR="00BA58A6" w:rsidRPr="00862C51">
        <w:t>IntelliJ</w:t>
      </w:r>
      <w:proofErr w:type="spellEnd"/>
      <w:r w:rsidR="00BA58A6" w:rsidRPr="00862C51">
        <w:t xml:space="preserve"> IDEA</w:t>
      </w:r>
      <w:r w:rsidR="007F18F6">
        <w:t xml:space="preserve"> [9]</w:t>
      </w:r>
      <w:r w:rsidR="00BA58A6" w:rsidRPr="00862C51">
        <w:t xml:space="preserve"> vydané společností </w:t>
      </w:r>
      <w:proofErr w:type="spellStart"/>
      <w:r w:rsidR="00BA58A6" w:rsidRPr="00862C51">
        <w:t>JetBrains</w:t>
      </w:r>
      <w:proofErr w:type="spellEnd"/>
      <w:r w:rsidR="000B6AC1">
        <w:t xml:space="preserve"> [23]</w:t>
      </w:r>
      <w:r w:rsidR="00BA58A6" w:rsidRPr="00862C51">
        <w:t xml:space="preserve"> slouží k </w:t>
      </w:r>
      <w:r>
        <w:t>vývoji</w:t>
      </w:r>
      <w:r w:rsidR="00BA58A6" w:rsidRPr="00862C51">
        <w:t xml:space="preserve"> </w:t>
      </w:r>
      <w:r w:rsidR="00862C51">
        <w:t>projektů</w:t>
      </w:r>
      <w:r w:rsidR="00BA58A6" w:rsidRPr="00862C51">
        <w:t xml:space="preserve"> primárně</w:t>
      </w:r>
      <w:r w:rsidR="00862C51">
        <w:t xml:space="preserve"> </w:t>
      </w:r>
      <w:r w:rsidR="00BA58A6" w:rsidRPr="00862C51">
        <w:t>v</w:t>
      </w:r>
      <w:r w:rsidR="00862C51">
        <w:t xml:space="preserve"> programovacím jazyce Java. Nabízí však možnost programování také v mnoha dalších programovacích jazycích jako je Kotlin, </w:t>
      </w:r>
      <w:proofErr w:type="spellStart"/>
      <w:r w:rsidR="00862C51">
        <w:t>Groovy</w:t>
      </w:r>
      <w:proofErr w:type="spellEnd"/>
      <w:r w:rsidR="00862C51">
        <w:t xml:space="preserve">, SQL, HTML, </w:t>
      </w:r>
      <w:proofErr w:type="spellStart"/>
      <w:r w:rsidR="00862C51">
        <w:t>JavaScrip</w:t>
      </w:r>
      <w:r w:rsidR="00863B84">
        <w:t>t</w:t>
      </w:r>
      <w:proofErr w:type="spellEnd"/>
      <w:r w:rsidR="00FE6E22">
        <w:t xml:space="preserve"> a další</w:t>
      </w:r>
      <w:r w:rsidR="00862C51">
        <w:t xml:space="preserve">. </w:t>
      </w:r>
      <w:r>
        <w:t>Prostředí p</w:t>
      </w:r>
      <w:r w:rsidR="000265E9">
        <w:t xml:space="preserve">rogramátorům </w:t>
      </w:r>
      <w:r w:rsidR="00FE6E22">
        <w:t>pomáhá při vývoji různými nástroji, podporou jazyků a aktuálních technologií a podpo</w:t>
      </w:r>
      <w:r w:rsidR="00026253">
        <w:t>rou</w:t>
      </w:r>
      <w:r w:rsidR="00FE6E22">
        <w:t xml:space="preserve"> populárních </w:t>
      </w:r>
      <w:proofErr w:type="spellStart"/>
      <w:r w:rsidR="00FE6E22">
        <w:t>framewofků</w:t>
      </w:r>
      <w:proofErr w:type="spellEnd"/>
      <w:r w:rsidR="00026253">
        <w:t xml:space="preserve">, např. </w:t>
      </w:r>
      <w:proofErr w:type="spellStart"/>
      <w:r w:rsidR="00026253">
        <w:t>Spring</w:t>
      </w:r>
      <w:proofErr w:type="spellEnd"/>
      <w:r w:rsidR="00026253">
        <w:t xml:space="preserve">, </w:t>
      </w:r>
      <w:proofErr w:type="spellStart"/>
      <w:r w:rsidR="00026253">
        <w:t>Spring</w:t>
      </w:r>
      <w:proofErr w:type="spellEnd"/>
      <w:r w:rsidR="00026253">
        <w:t xml:space="preserve"> </w:t>
      </w:r>
      <w:proofErr w:type="spellStart"/>
      <w:r w:rsidR="00026253">
        <w:t>Boot</w:t>
      </w:r>
      <w:proofErr w:type="spellEnd"/>
      <w:r w:rsidR="00026253">
        <w:t xml:space="preserve"> apod. Prostředí lze rozšířit o další </w:t>
      </w:r>
      <w:proofErr w:type="spellStart"/>
      <w:r w:rsidR="00026253">
        <w:t>pluginy</w:t>
      </w:r>
      <w:proofErr w:type="spellEnd"/>
      <w:r w:rsidR="00026253">
        <w:t>, které umožní použití dalších přídavných funkcionalit.</w:t>
      </w:r>
    </w:p>
    <w:p w14:paraId="66941D47" w14:textId="6EA49675" w:rsidR="00026253" w:rsidRDefault="00026253" w:rsidP="00862C51">
      <w:pPr>
        <w:pStyle w:val="normlntext"/>
      </w:pPr>
      <w:r>
        <w:t>Prostředí je distribuováno ve dvou verzích:</w:t>
      </w:r>
    </w:p>
    <w:p w14:paraId="3D55987C" w14:textId="57EB0C80" w:rsidR="008B51BF" w:rsidRDefault="00026253" w:rsidP="00F23F38">
      <w:pPr>
        <w:pStyle w:val="normlntext"/>
        <w:numPr>
          <w:ilvl w:val="0"/>
          <w:numId w:val="6"/>
        </w:numPr>
      </w:pPr>
      <w:proofErr w:type="spellStart"/>
      <w:r>
        <w:t>Ultimate</w:t>
      </w:r>
      <w:proofErr w:type="spellEnd"/>
      <w:r>
        <w:t xml:space="preserve"> – placená verze, nabízí více funkcí než edice </w:t>
      </w:r>
      <w:proofErr w:type="spellStart"/>
      <w:r>
        <w:t>Community</w:t>
      </w:r>
      <w:proofErr w:type="spellEnd"/>
    </w:p>
    <w:p w14:paraId="3C7716B8" w14:textId="6F4B823C" w:rsidR="00026253" w:rsidRDefault="00026253" w:rsidP="00F23F38">
      <w:pPr>
        <w:pStyle w:val="normlntext"/>
        <w:numPr>
          <w:ilvl w:val="0"/>
          <w:numId w:val="6"/>
        </w:numPr>
      </w:pPr>
      <w:proofErr w:type="spellStart"/>
      <w:r>
        <w:t>Community</w:t>
      </w:r>
      <w:proofErr w:type="spellEnd"/>
      <w:r>
        <w:t xml:space="preserve"> – zdarma k použití pro osobní rozvoj</w:t>
      </w:r>
    </w:p>
    <w:p w14:paraId="19F78779" w14:textId="363B8F38" w:rsidR="0038578F" w:rsidRDefault="008B51BF" w:rsidP="00651DA3">
      <w:pPr>
        <w:pStyle w:val="normlntext"/>
      </w:pPr>
      <w:proofErr w:type="spellStart"/>
      <w:r>
        <w:t>JetBrains</w:t>
      </w:r>
      <w:proofErr w:type="spellEnd"/>
      <w:r>
        <w:t xml:space="preserve"> vydává každý rok novou verzi platformy, čímž se udržuje aktuální a nabízí programátorům podporu při potížích. </w:t>
      </w:r>
      <w:r w:rsidR="00B27832">
        <w:t xml:space="preserve">Produkt </w:t>
      </w:r>
      <w:proofErr w:type="spellStart"/>
      <w:r w:rsidR="00B27832">
        <w:t>IntelliJ</w:t>
      </w:r>
      <w:proofErr w:type="spellEnd"/>
      <w:r w:rsidR="00B27832">
        <w:t xml:space="preserve"> IDEA</w:t>
      </w:r>
      <w:r>
        <w:t xml:space="preserve"> je využíván </w:t>
      </w:r>
      <w:r w:rsidR="00B27832">
        <w:t>velkým počtem uživatelů a je tedy na internetu k dispozici řada návodů, jak s prostředím pracovat.</w:t>
      </w:r>
      <w:r w:rsidR="000B0971">
        <w:rPr>
          <w:rStyle w:val="Znakapoznpodarou"/>
        </w:rPr>
        <w:footnoteReference w:id="1"/>
      </w:r>
    </w:p>
    <w:p w14:paraId="7EB251C2" w14:textId="69E133F0" w:rsidR="0038578F" w:rsidRPr="00D70095" w:rsidRDefault="00E00902" w:rsidP="00E00902">
      <w:pPr>
        <w:pStyle w:val="NadpisB"/>
      </w:pPr>
      <w:bookmarkStart w:id="30" w:name="_Toc103634094"/>
      <w:proofErr w:type="spellStart"/>
      <w:r>
        <w:t>PlantUML</w:t>
      </w:r>
      <w:bookmarkEnd w:id="30"/>
      <w:proofErr w:type="spellEnd"/>
      <w:r>
        <w:t xml:space="preserve"> </w:t>
      </w:r>
    </w:p>
    <w:p w14:paraId="78627AF1" w14:textId="71753468" w:rsidR="004B32CB" w:rsidRDefault="00063C5E" w:rsidP="004B32CB">
      <w:pPr>
        <w:pStyle w:val="normlntext"/>
      </w:pPr>
      <w:proofErr w:type="spellStart"/>
      <w:r>
        <w:t>PlantUML</w:t>
      </w:r>
      <w:proofErr w:type="spellEnd"/>
      <w:r>
        <w:t xml:space="preserve"> je nástroj, který umožňuje vygenerovat z určitého textu diagram</w:t>
      </w:r>
      <w:r w:rsidR="00112B61">
        <w:t xml:space="preserve"> typu UML, či jiný diagram.</w:t>
      </w:r>
      <w:r w:rsidR="00112B61">
        <w:rPr>
          <w:rStyle w:val="Znakapoznpodarou"/>
        </w:rPr>
        <w:footnoteReference w:id="2"/>
      </w:r>
      <w:r w:rsidR="00112B61">
        <w:t xml:space="preserve"> Zdrojový kód</w:t>
      </w:r>
      <w:r>
        <w:t xml:space="preserve"> musí </w:t>
      </w:r>
      <w:r w:rsidR="00112B61">
        <w:t xml:space="preserve">pro správné generování </w:t>
      </w:r>
      <w:r>
        <w:t xml:space="preserve">splňovat </w:t>
      </w:r>
      <w:r w:rsidR="0018212F">
        <w:t>podmínky kladené na zápis, tj. syntaxi</w:t>
      </w:r>
      <w:r w:rsidR="00112B61">
        <w:t xml:space="preserve"> jazyk</w:t>
      </w:r>
      <w:r w:rsidR="00BF6829">
        <w:t>a</w:t>
      </w:r>
      <w:r w:rsidR="00112B61">
        <w:t>.</w:t>
      </w:r>
    </w:p>
    <w:p w14:paraId="6C3D9C8C" w14:textId="4573BC85" w:rsidR="00063C5E" w:rsidRDefault="00063C5E" w:rsidP="004B32CB">
      <w:pPr>
        <w:pStyle w:val="normlntext"/>
      </w:pPr>
      <w:r>
        <w:t>Mezi základní diagramy, které umožňuje vytvořit, jsou:</w:t>
      </w:r>
    </w:p>
    <w:p w14:paraId="486D9B2B" w14:textId="1994A4D6" w:rsidR="00063C5E" w:rsidRDefault="00063C5E" w:rsidP="00063C5E">
      <w:pPr>
        <w:pStyle w:val="normlntext"/>
        <w:numPr>
          <w:ilvl w:val="0"/>
          <w:numId w:val="16"/>
        </w:numPr>
      </w:pPr>
      <w:r>
        <w:t>Diagram tříd</w:t>
      </w:r>
    </w:p>
    <w:p w14:paraId="26DA6190" w14:textId="519BEEED" w:rsidR="00063C5E" w:rsidRDefault="00063C5E" w:rsidP="00063C5E">
      <w:pPr>
        <w:pStyle w:val="normlntext"/>
        <w:numPr>
          <w:ilvl w:val="0"/>
          <w:numId w:val="16"/>
        </w:numPr>
      </w:pPr>
      <w:r>
        <w:t>Sekvenční diagram</w:t>
      </w:r>
    </w:p>
    <w:p w14:paraId="6629CADE" w14:textId="056F9D05" w:rsidR="00063C5E" w:rsidRDefault="00063C5E" w:rsidP="00063C5E">
      <w:pPr>
        <w:pStyle w:val="normlntext"/>
        <w:numPr>
          <w:ilvl w:val="0"/>
          <w:numId w:val="16"/>
        </w:numPr>
      </w:pPr>
      <w:r>
        <w:t>Diagram případu užití</w:t>
      </w:r>
    </w:p>
    <w:p w14:paraId="25E76F8E" w14:textId="1A19E642" w:rsidR="00063C5E" w:rsidRDefault="00063C5E" w:rsidP="00063C5E">
      <w:pPr>
        <w:pStyle w:val="normlntext"/>
        <w:numPr>
          <w:ilvl w:val="0"/>
          <w:numId w:val="16"/>
        </w:numPr>
      </w:pPr>
      <w:r>
        <w:t>Diagram aktivit</w:t>
      </w:r>
    </w:p>
    <w:p w14:paraId="6EA342BF" w14:textId="3C2CF630" w:rsidR="00063C5E" w:rsidRDefault="00063C5E" w:rsidP="00063C5E">
      <w:pPr>
        <w:pStyle w:val="normlntext"/>
        <w:numPr>
          <w:ilvl w:val="0"/>
          <w:numId w:val="16"/>
        </w:numPr>
      </w:pPr>
      <w:r>
        <w:t>Stavový diagram</w:t>
      </w:r>
    </w:p>
    <w:p w14:paraId="23ED76B1" w14:textId="5FA01B35" w:rsidR="00B7409B" w:rsidRDefault="00B7409B" w:rsidP="00B7409B">
      <w:pPr>
        <w:pStyle w:val="normlntext"/>
      </w:pPr>
      <w:r>
        <w:lastRenderedPageBreak/>
        <w:t xml:space="preserve">Digram tříd je nejběžnějším diagramem používaným při vývoji softwaru. </w:t>
      </w:r>
      <w:r w:rsidR="00F770F4">
        <w:t>Jelikož je tento diagram důležitý a velmi rozšířený, zaměříme se na něj a v další kapitole si jej blíže popíšeme.</w:t>
      </w:r>
    </w:p>
    <w:p w14:paraId="5C172A62" w14:textId="27C61B80" w:rsidR="00BF6829" w:rsidRDefault="00BF6829" w:rsidP="00BF6829">
      <w:pPr>
        <w:pStyle w:val="NadpisC"/>
      </w:pPr>
      <w:bookmarkStart w:id="31" w:name="_Toc103634095"/>
      <w:r>
        <w:t>Diagram tříd</w:t>
      </w:r>
      <w:bookmarkEnd w:id="31"/>
    </w:p>
    <w:p w14:paraId="7619BCBD" w14:textId="1C409886" w:rsidR="00BF6829" w:rsidRDefault="00431FDE" w:rsidP="00BF6829">
      <w:pPr>
        <w:pStyle w:val="normlntext"/>
      </w:pPr>
      <w:r>
        <w:t>Jedná se o grafické znázornění struktury systému vyvíjeného objektově orientovaným přístupem, kde základní entitou je třída. Entity (třídy) představují předpis pro „stejné“ objekty reálného světa, tzn. ty, které mají společné vlastnosti</w:t>
      </w:r>
      <w:r w:rsidR="00634A01">
        <w:t>.</w:t>
      </w:r>
    </w:p>
    <w:p w14:paraId="0ECE66C3" w14:textId="32ABE6B1" w:rsidR="00634A01" w:rsidRDefault="00634A01" w:rsidP="00BF6829">
      <w:pPr>
        <w:pStyle w:val="normlntext"/>
      </w:pPr>
      <w:r>
        <w:t xml:space="preserve">Diagram tříd může obsahovat kromě tříd také jejich vlastnosti, funkce (metody) a vazby mezi jednotlivými třídami. </w:t>
      </w:r>
    </w:p>
    <w:p w14:paraId="0DA59B5A" w14:textId="58A5AA98" w:rsidR="00F770F4" w:rsidRDefault="00F770F4" w:rsidP="00F770F4">
      <w:pPr>
        <w:pStyle w:val="normlntext"/>
      </w:pPr>
      <w:r>
        <w:t xml:space="preserve">Může se použít </w:t>
      </w:r>
      <w:r w:rsidR="00522412">
        <w:t xml:space="preserve">nejen </w:t>
      </w:r>
      <w:r>
        <w:t xml:space="preserve">před implementací, aby implementace měla </w:t>
      </w:r>
      <w:r w:rsidR="0018130F">
        <w:t xml:space="preserve">předem stanovený </w:t>
      </w:r>
      <w:r>
        <w:t>postup a cíl, jakým se vydávat, ale také v průběhu implementace, či po jejím dokončení za účelem orientace v projektu (co již je a co není implementováno). Znázorňuje reálné finální technické řešení projektu.</w:t>
      </w:r>
    </w:p>
    <w:p w14:paraId="25C70411" w14:textId="77777777" w:rsidR="00D7479D" w:rsidRDefault="00955DCD" w:rsidP="00D7479D">
      <w:pPr>
        <w:pStyle w:val="normlntext"/>
        <w:sectPr w:rsidR="00D7479D" w:rsidSect="00D7479D">
          <w:headerReference w:type="default" r:id="rId11"/>
          <w:footerReference w:type="default" r:id="rId12"/>
          <w:pgSz w:w="11906" w:h="16838"/>
          <w:pgMar w:top="1701" w:right="1134" w:bottom="1134" w:left="1985" w:header="708" w:footer="708" w:gutter="0"/>
          <w:cols w:space="708"/>
          <w:docGrid w:linePitch="360"/>
        </w:sectPr>
      </w:pPr>
      <w:r>
        <w:t>Jednou z</w:t>
      </w:r>
      <w:r w:rsidR="00DB49D2">
        <w:t> </w:t>
      </w:r>
      <w:r>
        <w:t>možností</w:t>
      </w:r>
      <w:r w:rsidR="00DB49D2">
        <w:t>,</w:t>
      </w:r>
      <w:r>
        <w:t xml:space="preserve"> jak zobrazit diagram tříd je pomocí kódu </w:t>
      </w:r>
      <w:proofErr w:type="spellStart"/>
      <w:r>
        <w:t>PlantUML</w:t>
      </w:r>
      <w:proofErr w:type="spellEnd"/>
      <w:r>
        <w:t xml:space="preserve">, který následně převedeme do diagramu tříd za pomoci </w:t>
      </w:r>
      <w:r w:rsidR="00B77434">
        <w:t>různých nástrojů (např.</w:t>
      </w:r>
      <w:r w:rsidR="00DB49D2">
        <w:t xml:space="preserve"> na webové stránce </w:t>
      </w:r>
      <w:r w:rsidR="00DB49D2" w:rsidRPr="00DB49D2">
        <w:t>https://www.planttext.com/</w:t>
      </w:r>
      <w:r w:rsidR="00B77434">
        <w:t xml:space="preserve"> [24]</w:t>
      </w:r>
      <w:r w:rsidR="00DB49D2">
        <w:t xml:space="preserve">). Příklad kódu </w:t>
      </w:r>
      <w:proofErr w:type="spellStart"/>
      <w:r w:rsidR="00DB49D2">
        <w:t>PlantUML</w:t>
      </w:r>
      <w:proofErr w:type="spellEnd"/>
      <w:r w:rsidR="00DB49D2">
        <w:t xml:space="preserve"> a výsledného diagramu tříd </w:t>
      </w:r>
      <w:r w:rsidR="00E07B35">
        <w:t xml:space="preserve">tohoto kódu </w:t>
      </w:r>
      <w:r w:rsidR="00DB49D2">
        <w:t xml:space="preserve">můžeme vidět na </w:t>
      </w:r>
      <w:r w:rsidR="00DB49D2">
        <w:fldChar w:fldCharType="begin"/>
      </w:r>
      <w:r w:rsidR="00DB49D2">
        <w:instrText xml:space="preserve"> REF _Ref103455075 \h </w:instrText>
      </w:r>
      <w:r w:rsidR="00DB49D2">
        <w:fldChar w:fldCharType="separate"/>
      </w:r>
      <w:r w:rsidR="007B23E0">
        <w:t>o</w:t>
      </w:r>
      <w:r w:rsidR="00DB49D2">
        <w:t xml:space="preserve">brázku č. </w:t>
      </w:r>
      <w:r w:rsidR="00DB49D2">
        <w:rPr>
          <w:noProof/>
        </w:rPr>
        <w:t>1</w:t>
      </w:r>
      <w:r w:rsidR="00DB49D2">
        <w:fldChar w:fldCharType="end"/>
      </w:r>
      <w:r w:rsidR="007B23E0">
        <w:t xml:space="preserve"> a </w:t>
      </w:r>
      <w:r w:rsidR="007B23E0">
        <w:fldChar w:fldCharType="begin"/>
      </w:r>
      <w:r w:rsidR="007B23E0">
        <w:instrText xml:space="preserve"> REF _Ref103636744 \h </w:instrText>
      </w:r>
      <w:r w:rsidR="007B23E0">
        <w:fldChar w:fldCharType="separate"/>
      </w:r>
      <w:r w:rsidR="007B23E0">
        <w:t xml:space="preserve">obrázku č. </w:t>
      </w:r>
      <w:r w:rsidR="007B23E0">
        <w:rPr>
          <w:noProof/>
        </w:rPr>
        <w:t>2</w:t>
      </w:r>
      <w:r w:rsidR="007B23E0">
        <w:fldChar w:fldCharType="end"/>
      </w:r>
      <w:r w:rsidR="00DB49D2">
        <w:t>.</w:t>
      </w:r>
    </w:p>
    <w:p w14:paraId="043B547E" w14:textId="5EF3C3C2" w:rsidR="007B23E0" w:rsidRDefault="00DB49D2" w:rsidP="00D7479D">
      <w:pPr>
        <w:pStyle w:val="normlntext"/>
        <w:jc w:val="center"/>
      </w:pPr>
      <w:r w:rsidRPr="00DB49D2">
        <w:rPr>
          <w:noProof/>
        </w:rPr>
        <w:drawing>
          <wp:inline distT="0" distB="0" distL="0" distR="0" wp14:anchorId="697EA811" wp14:editId="5C38BB3B">
            <wp:extent cx="2080260" cy="2691709"/>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3447" cy="2708773"/>
                    </a:xfrm>
                    <a:prstGeom prst="rect">
                      <a:avLst/>
                    </a:prstGeom>
                  </pic:spPr>
                </pic:pic>
              </a:graphicData>
            </a:graphic>
          </wp:inline>
        </w:drawing>
      </w:r>
    </w:p>
    <w:p w14:paraId="7D547765" w14:textId="706732FD" w:rsidR="00DB49D2" w:rsidRDefault="007B23E0" w:rsidP="00D6658C">
      <w:pPr>
        <w:pStyle w:val="Titulek"/>
        <w:jc w:val="center"/>
      </w:pPr>
      <w:r>
        <w:t xml:space="preserve">Obrázek </w:t>
      </w:r>
      <w:fldSimple w:instr=" SEQ Obrázek \* ARABIC ">
        <w:r w:rsidR="005E3215">
          <w:rPr>
            <w:noProof/>
          </w:rPr>
          <w:t>1</w:t>
        </w:r>
      </w:fldSimple>
      <w:r>
        <w:t xml:space="preserve"> - příklad </w:t>
      </w:r>
      <w:proofErr w:type="spellStart"/>
      <w:r>
        <w:t>PlantUML</w:t>
      </w:r>
      <w:proofErr w:type="spellEnd"/>
      <w:r>
        <w:t xml:space="preserve"> kódu</w:t>
      </w:r>
      <w:r w:rsidR="00D6658C">
        <w:br w:type="column"/>
      </w:r>
      <w:r w:rsidR="00DB49D2" w:rsidRPr="00634A01">
        <w:rPr>
          <w:noProof/>
        </w:rPr>
        <w:drawing>
          <wp:inline distT="0" distB="0" distL="0" distR="0" wp14:anchorId="70B4A465" wp14:editId="5D139DB7">
            <wp:extent cx="1539373" cy="2476715"/>
            <wp:effectExtent l="0" t="0" r="381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9373" cy="2476715"/>
                    </a:xfrm>
                    <a:prstGeom prst="rect">
                      <a:avLst/>
                    </a:prstGeom>
                  </pic:spPr>
                </pic:pic>
              </a:graphicData>
            </a:graphic>
          </wp:inline>
        </w:drawing>
      </w:r>
      <w:bookmarkStart w:id="32" w:name="_Ref103455039"/>
      <w:bookmarkStart w:id="33" w:name="_Toc103543219"/>
      <w:bookmarkStart w:id="34" w:name="_Ref103455075"/>
    </w:p>
    <w:p w14:paraId="3043E776" w14:textId="0A7046E2" w:rsidR="00D6658C" w:rsidRDefault="00DB49D2" w:rsidP="00DB49D2">
      <w:pPr>
        <w:pStyle w:val="Titulek"/>
        <w:jc w:val="center"/>
        <w:sectPr w:rsidR="00D6658C" w:rsidSect="00D7479D">
          <w:type w:val="continuous"/>
          <w:pgSz w:w="11906" w:h="16838"/>
          <w:pgMar w:top="1701" w:right="1134" w:bottom="1134" w:left="1985" w:header="708" w:footer="708" w:gutter="0"/>
          <w:cols w:num="2" w:space="708"/>
          <w:docGrid w:linePitch="360"/>
        </w:sectPr>
      </w:pPr>
      <w:bookmarkStart w:id="35" w:name="_Ref103636744"/>
      <w:r>
        <w:t xml:space="preserve">Obrázek </w:t>
      </w:r>
      <w:fldSimple w:instr=" SEQ Obrázek \* ARABIC ">
        <w:r w:rsidR="005E3215">
          <w:rPr>
            <w:noProof/>
          </w:rPr>
          <w:t>2</w:t>
        </w:r>
      </w:fldSimple>
      <w:bookmarkEnd w:id="34"/>
      <w:bookmarkEnd w:id="35"/>
      <w:r>
        <w:t xml:space="preserve"> - diagram tříd</w:t>
      </w:r>
      <w:bookmarkEnd w:id="32"/>
      <w:bookmarkEnd w:id="33"/>
    </w:p>
    <w:p w14:paraId="384E5624" w14:textId="09EBA5CA" w:rsidR="00DB49D2" w:rsidRDefault="00DB49D2" w:rsidP="00DB49D2">
      <w:pPr>
        <w:pStyle w:val="Titulek"/>
        <w:jc w:val="center"/>
      </w:pPr>
    </w:p>
    <w:p w14:paraId="3F2AF201" w14:textId="44D2146F" w:rsidR="0092160D" w:rsidRDefault="0083695A" w:rsidP="00A7158F">
      <w:pPr>
        <w:pStyle w:val="NadpisA"/>
      </w:pPr>
      <w:bookmarkStart w:id="36" w:name="_Toc103634096"/>
      <w:r>
        <w:lastRenderedPageBreak/>
        <w:t>Cíle práce</w:t>
      </w:r>
      <w:r w:rsidR="00DE4C25">
        <w:t xml:space="preserve"> a analýza současného stavu</w:t>
      </w:r>
      <w:bookmarkEnd w:id="36"/>
    </w:p>
    <w:p w14:paraId="5D79CB57" w14:textId="0AB31912" w:rsidR="00DE4C25" w:rsidRPr="00DE4C25" w:rsidRDefault="00DE4C25" w:rsidP="00DE4C25">
      <w:pPr>
        <w:pStyle w:val="NadpisB"/>
      </w:pPr>
      <w:bookmarkStart w:id="37" w:name="_Toc103634097"/>
      <w:r>
        <w:t>Cíle práce</w:t>
      </w:r>
      <w:bookmarkEnd w:id="37"/>
    </w:p>
    <w:p w14:paraId="4ADD57AC" w14:textId="0DD7992C" w:rsidR="004C0C42" w:rsidRDefault="00A31B0E" w:rsidP="0092160D">
      <w:pPr>
        <w:pStyle w:val="normlntext"/>
      </w:pPr>
      <w:bookmarkStart w:id="38" w:name="_Toc209253206"/>
      <w:bookmarkStart w:id="39" w:name="_Toc209253393"/>
      <w:bookmarkStart w:id="40" w:name="_Toc209321247"/>
      <w:r>
        <w:t xml:space="preserve">Cílem této bakalářské práce je vytvořit konfigurovatelný </w:t>
      </w:r>
      <w:proofErr w:type="spellStart"/>
      <w:r>
        <w:t>plugin</w:t>
      </w:r>
      <w:proofErr w:type="spellEnd"/>
      <w:r>
        <w:t xml:space="preserve"> </w:t>
      </w:r>
      <w:r w:rsidR="00611C4C">
        <w:t>pro</w:t>
      </w:r>
      <w:r>
        <w:t xml:space="preserve"> prostředí </w:t>
      </w:r>
      <w:proofErr w:type="spellStart"/>
      <w:r>
        <w:t>IntelliJ</w:t>
      </w:r>
      <w:proofErr w:type="spellEnd"/>
      <w:r>
        <w:t xml:space="preserve"> IDEA, který bude generovat </w:t>
      </w:r>
      <w:proofErr w:type="spellStart"/>
      <w:r w:rsidR="00C91CC4">
        <w:t>PlantUML</w:t>
      </w:r>
      <w:proofErr w:type="spellEnd"/>
      <w:r w:rsidR="00C91CC4">
        <w:t xml:space="preserve"> kód pro </w:t>
      </w:r>
      <w:r>
        <w:t>diagram tříd</w:t>
      </w:r>
      <w:r w:rsidR="00C91CC4">
        <w:t xml:space="preserve"> jazyka UML</w:t>
      </w:r>
      <w:r>
        <w:t xml:space="preserve"> podle zvolených parametrů a umožní uložit </w:t>
      </w:r>
      <w:r w:rsidR="00E139E3">
        <w:t>parametry generování</w:t>
      </w:r>
      <w:r w:rsidR="00C91CC4">
        <w:t xml:space="preserve"> (konfiguraci)</w:t>
      </w:r>
      <w:r>
        <w:t xml:space="preserve"> pro daný projekt. </w:t>
      </w:r>
      <w:proofErr w:type="spellStart"/>
      <w:r>
        <w:t>Plugin</w:t>
      </w:r>
      <w:proofErr w:type="spellEnd"/>
      <w:r>
        <w:t xml:space="preserve"> po kliknutí na složku projektu zobrazí vstupní formulář, který umožní uživateli zvolit v otevřeném projektu parametry pro generování </w:t>
      </w:r>
      <w:proofErr w:type="spellStart"/>
      <w:r>
        <w:t>PlantUML</w:t>
      </w:r>
      <w:proofErr w:type="spellEnd"/>
      <w:r>
        <w:t xml:space="preserve"> diagramu tříd</w:t>
      </w:r>
      <w:r w:rsidR="00E139E3">
        <w:t xml:space="preserve"> jazyka UML</w:t>
      </w:r>
      <w:r>
        <w:t xml:space="preserve"> a uložení konfigurace. Při uložení konfigurace generování se zvolené hodnoty uloží </w:t>
      </w:r>
      <w:r w:rsidR="00E139E3">
        <w:t>do souboru.</w:t>
      </w:r>
      <w:r>
        <w:t xml:space="preserve"> Uživatel si sám zvolí, zda bude chtít vygenerovat pouze diagram nebo bude chtít také uložit </w:t>
      </w:r>
      <w:r w:rsidR="00E139E3">
        <w:t>parametry generování (dále jen konfiguraci)</w:t>
      </w:r>
      <w:r>
        <w:t xml:space="preserve">. </w:t>
      </w:r>
      <w:proofErr w:type="spellStart"/>
      <w:r>
        <w:t>Plugin</w:t>
      </w:r>
      <w:proofErr w:type="spellEnd"/>
      <w:r>
        <w:t xml:space="preserve"> také umožní uživateli spravovat již vzniklé konfigurace (smazání, </w:t>
      </w:r>
      <w:r w:rsidR="00F754FB">
        <w:t>změna parametrů</w:t>
      </w:r>
      <w:r>
        <w:t>).</w:t>
      </w:r>
      <w:bookmarkEnd w:id="38"/>
      <w:bookmarkEnd w:id="39"/>
      <w:bookmarkEnd w:id="40"/>
      <w:r w:rsidR="0013373C">
        <w:t xml:space="preserve"> Součástí práce je návrh metodiky, jakým bude práce řešena a popis řešení práce pomocí dané metodiky.</w:t>
      </w:r>
    </w:p>
    <w:p w14:paraId="428AA51B" w14:textId="77777777" w:rsidR="00DE4C25" w:rsidRDefault="00DE4C25" w:rsidP="00DE4C25">
      <w:pPr>
        <w:pStyle w:val="NadpisB"/>
      </w:pPr>
      <w:bookmarkStart w:id="41" w:name="_Toc103634098"/>
      <w:r>
        <w:t>Analýza současného stavu</w:t>
      </w:r>
      <w:bookmarkEnd w:id="41"/>
    </w:p>
    <w:p w14:paraId="3F56614C" w14:textId="77777777" w:rsidR="00432902" w:rsidRDefault="00432902" w:rsidP="00432902">
      <w:pPr>
        <w:pStyle w:val="normlntext"/>
      </w:pPr>
      <w:bookmarkStart w:id="42" w:name="_Toc209253210"/>
      <w:bookmarkStart w:id="43" w:name="_Toc209253397"/>
      <w:bookmarkStart w:id="44" w:name="_Toc209321251"/>
      <w:r>
        <w:t xml:space="preserve">V úvodu jsme si vysvětlili, co je to diagram a k čemu nám slouží. Michal </w:t>
      </w:r>
      <w:proofErr w:type="spellStart"/>
      <w:r>
        <w:t>Obluk</w:t>
      </w:r>
      <w:proofErr w:type="spellEnd"/>
      <w:r>
        <w:t xml:space="preserve"> se problematikou diagramů okrajově zabývá v práci [1].</w:t>
      </w:r>
    </w:p>
    <w:p w14:paraId="6FDF84C9" w14:textId="61C42147" w:rsidR="00432902" w:rsidRDefault="00432902" w:rsidP="00432902">
      <w:pPr>
        <w:pStyle w:val="normlntext"/>
      </w:pPr>
      <w:r>
        <w:t xml:space="preserve">Pro práci bylo zvoleno vytvoření generátoru diagramu tříd </w:t>
      </w:r>
      <w:proofErr w:type="spellStart"/>
      <w:r>
        <w:t>PlantUML</w:t>
      </w:r>
      <w:proofErr w:type="spellEnd"/>
      <w:r>
        <w:t xml:space="preserve"> pro programovací jazyk Java v prostředí </w:t>
      </w:r>
      <w:proofErr w:type="spellStart"/>
      <w:r>
        <w:t>IntelliJ</w:t>
      </w:r>
      <w:proofErr w:type="spellEnd"/>
      <w:r>
        <w:t xml:space="preserve"> IDEA. Programovací jazyk Java je objektově orientovaný (více o OOP např. v práci [2]), tzn. že všechny objekty reálného světa můžeme reprezentovat jako objekty (instance třídy) a seskupovat je do tříd (entit). K popisu projektu můžeme využít více typů diagramů (diagram aktivit, diagram tříd, které jsou popsány v práci [1], sekvenční diagram a další typy diagramů). Pro práci byl zvolen diagram tříd [3], který popisuje základní stavební prvky programovacího jazyka Java</w:t>
      </w:r>
      <w:r w:rsidR="00254724">
        <w:t>, tj. třídy a jejich komponenty.</w:t>
      </w:r>
    </w:p>
    <w:p w14:paraId="6CF60D9A" w14:textId="1EDBFDC9" w:rsidR="00432902" w:rsidRDefault="00432902" w:rsidP="00432902">
      <w:pPr>
        <w:pStyle w:val="normlntext"/>
      </w:pPr>
      <w:r w:rsidRPr="00BD2166">
        <w:t xml:space="preserve">V rámci průzkumu aktuálního stavu v problematice generování diagramu tříd do </w:t>
      </w:r>
      <w:proofErr w:type="spellStart"/>
      <w:r>
        <w:t>P</w:t>
      </w:r>
      <w:r w:rsidRPr="00BD2166">
        <w:t>lantUML</w:t>
      </w:r>
      <w:proofErr w:type="spellEnd"/>
      <w:r w:rsidRPr="00BD2166">
        <w:t xml:space="preserve"> </w:t>
      </w:r>
      <w:r w:rsidR="00F62FA9">
        <w:t>byl kladen důraz</w:t>
      </w:r>
      <w:r w:rsidRPr="00BD2166">
        <w:t xml:space="preserve"> na dva základní okruhy – analýz</w:t>
      </w:r>
      <w:r>
        <w:t>u</w:t>
      </w:r>
      <w:r w:rsidRPr="00BD2166">
        <w:t xml:space="preserve"> již existujícího komplexního řešení</w:t>
      </w:r>
      <w:r>
        <w:t xml:space="preserve"> a </w:t>
      </w:r>
      <w:r w:rsidRPr="00BD2166">
        <w:t>analýz</w:t>
      </w:r>
      <w:r>
        <w:t>u</w:t>
      </w:r>
      <w:r w:rsidRPr="00BD2166">
        <w:t xml:space="preserve"> obecných metod, přístupů a nástrojů.</w:t>
      </w:r>
    </w:p>
    <w:p w14:paraId="3674AD14" w14:textId="2F70550E" w:rsidR="00432902" w:rsidRPr="00BD2166" w:rsidRDefault="00432902" w:rsidP="00432902">
      <w:pPr>
        <w:pStyle w:val="normlntext"/>
      </w:pPr>
      <w:r w:rsidRPr="00BD2166">
        <w:t xml:space="preserve">Z první části (analýzy existujících řešení) </w:t>
      </w:r>
      <w:r w:rsidR="00F62FA9">
        <w:t>jsme</w:t>
      </w:r>
      <w:r w:rsidRPr="00BD2166">
        <w:t xml:space="preserve"> zjistil</w:t>
      </w:r>
      <w:r w:rsidR="00F62FA9">
        <w:t>i</w:t>
      </w:r>
      <w:r w:rsidRPr="00BD2166">
        <w:t xml:space="preserve">, že již existuje nástroj pro </w:t>
      </w:r>
      <w:r>
        <w:t>zobrazení</w:t>
      </w:r>
      <w:r w:rsidRPr="00BD2166">
        <w:t xml:space="preserve"> diagramu </w:t>
      </w:r>
      <w:proofErr w:type="spellStart"/>
      <w:r w:rsidRPr="00BD2166">
        <w:t>PlantUML</w:t>
      </w:r>
      <w:proofErr w:type="spellEnd"/>
      <w:r>
        <w:t xml:space="preserve"> ve vývojovém prostředí </w:t>
      </w:r>
      <w:proofErr w:type="spellStart"/>
      <w:r>
        <w:t>IntelliJ</w:t>
      </w:r>
      <w:proofErr w:type="spellEnd"/>
      <w:r>
        <w:t xml:space="preserve"> IDEA</w:t>
      </w:r>
      <w:r w:rsidRPr="00BD2166">
        <w:t xml:space="preserve">.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integration</w:t>
      </w:r>
      <w:proofErr w:type="spellEnd"/>
      <w:r w:rsidRPr="00BD2166">
        <w:t xml:space="preserve"> [</w:t>
      </w:r>
      <w:r>
        <w:t>4</w:t>
      </w:r>
      <w:r w:rsidRPr="00BD2166">
        <w:t xml:space="preserve">] umožňuje </w:t>
      </w:r>
      <w:r>
        <w:t>zobrazit</w:t>
      </w:r>
      <w:r w:rsidRPr="00BD2166">
        <w:t xml:space="preserve"> textový soubor </w:t>
      </w:r>
      <w:proofErr w:type="spellStart"/>
      <w:r w:rsidRPr="00BD2166">
        <w:t>puml</w:t>
      </w:r>
      <w:proofErr w:type="spellEnd"/>
      <w:r w:rsidRPr="00BD2166">
        <w:t xml:space="preserve"> </w:t>
      </w:r>
      <w:r>
        <w:t>v</w:t>
      </w:r>
      <w:r w:rsidRPr="00BD2166">
        <w:t xml:space="preserve"> diagramu </w:t>
      </w:r>
      <w:proofErr w:type="spellStart"/>
      <w:r w:rsidRPr="00BD2166">
        <w:t>PlantUML</w:t>
      </w:r>
      <w:proofErr w:type="spellEnd"/>
      <w:r>
        <w:t>, tzn.</w:t>
      </w:r>
      <w:r w:rsidRPr="00BD2166">
        <w:t xml:space="preserve"> v grafické podobě.</w:t>
      </w:r>
      <w:r>
        <w:t xml:space="preserve"> </w:t>
      </w:r>
      <w:r w:rsidR="00E00902">
        <w:t>Tato práce</w:t>
      </w:r>
      <w:r>
        <w:t xml:space="preserve"> tento </w:t>
      </w:r>
      <w:proofErr w:type="spellStart"/>
      <w:r>
        <w:t>plugin</w:t>
      </w:r>
      <w:proofErr w:type="spellEnd"/>
      <w:r>
        <w:t xml:space="preserve"> nezahrnuje z důvodu ztráty přehlednosti. </w:t>
      </w:r>
      <w:r w:rsidR="00BD6F07">
        <w:t>Tzn. p</w:t>
      </w:r>
      <w:r>
        <w:t xml:space="preserve">okud bychom se </w:t>
      </w:r>
      <w:r>
        <w:lastRenderedPageBreak/>
        <w:t xml:space="preserve">rozhodli vygenerovat více diagramů najednou a chtěli bychom je rovnou zobrazit, mohlo by nám to v liště otevřených souborů otevřít všechny, což v některých případech může znamenat i desítky nových záložek či i větší počet. Nevhodné by také bylo se pro každý diagram dotazovat, zda jej chceme také zobrazit. Pro větší počet generování by to znamenalo zdlouhavé zamítání či povolování. Jelikož již tento </w:t>
      </w:r>
      <w:proofErr w:type="spellStart"/>
      <w:r>
        <w:t>plugin</w:t>
      </w:r>
      <w:proofErr w:type="spellEnd"/>
      <w:r>
        <w:t xml:space="preserve"> existuje a je volně dostupný ve vývojovém prostředí </w:t>
      </w:r>
      <w:proofErr w:type="spellStart"/>
      <w:r>
        <w:t>IntelliJ</w:t>
      </w:r>
      <w:proofErr w:type="spellEnd"/>
      <w:r>
        <w:t xml:space="preserve"> IDEA a v práci není použit z výše zmíněných důvodů, poukazuji na jeho možné využití pro zobrazení námi vygenerovaného diagramu tříd.</w:t>
      </w:r>
    </w:p>
    <w:p w14:paraId="20A910D5" w14:textId="77777777" w:rsidR="00DE4C25" w:rsidRDefault="00DE4C25" w:rsidP="00DE4C25">
      <w:pPr>
        <w:pStyle w:val="normlntext"/>
      </w:pPr>
      <w:r w:rsidRPr="00BD2166">
        <w:t xml:space="preserve">V roce 2020 byl navržen a vydán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Parser</w:t>
      </w:r>
      <w:proofErr w:type="spellEnd"/>
      <w:r w:rsidRPr="00BD2166">
        <w:t xml:space="preserve"> [</w:t>
      </w:r>
      <w:r>
        <w:t>5</w:t>
      </w:r>
      <w:r w:rsidRPr="00BD2166">
        <w:t xml:space="preserve">], jenž umožňuje generovat diagram </w:t>
      </w:r>
      <w:proofErr w:type="spellStart"/>
      <w:r w:rsidRPr="00BD2166">
        <w:t>PlantUML</w:t>
      </w:r>
      <w:proofErr w:type="spellEnd"/>
      <w:r w:rsidRPr="00BD2166">
        <w:t xml:space="preserve"> za pomoci výše zmíněného </w:t>
      </w:r>
      <w:proofErr w:type="spellStart"/>
      <w:r w:rsidRPr="00BD2166">
        <w:t>pluginu</w:t>
      </w:r>
      <w:proofErr w:type="spellEnd"/>
      <w:r w:rsidRPr="00BD2166">
        <w:t xml:space="preserve">. Nyní už však ne na základě manuálně napsaného </w:t>
      </w:r>
      <w:proofErr w:type="spellStart"/>
      <w:r w:rsidRPr="00BD2166">
        <w:t>puml</w:t>
      </w:r>
      <w:proofErr w:type="spellEnd"/>
      <w:r w:rsidRPr="00BD2166">
        <w:t xml:space="preserve"> souboru, ale už přímo ve vývojovém prostředí. </w:t>
      </w:r>
      <w:proofErr w:type="spellStart"/>
      <w:r w:rsidRPr="00BD2166">
        <w:t>Plugin</w:t>
      </w:r>
      <w:proofErr w:type="spellEnd"/>
      <w:r w:rsidRPr="00BD2166">
        <w:t xml:space="preserve"> lze najít ve vývojovém prostředí při kliknutí na projekt. Zde najdeme možnost </w:t>
      </w:r>
      <w:proofErr w:type="spellStart"/>
      <w:r w:rsidRPr="00BD2166">
        <w:t>PluntUML</w:t>
      </w:r>
      <w:proofErr w:type="spellEnd"/>
      <w:r w:rsidRPr="00BD2166">
        <w:t xml:space="preserve"> </w:t>
      </w:r>
      <w:proofErr w:type="spellStart"/>
      <w:r w:rsidRPr="00BD2166">
        <w:t>Parser</w:t>
      </w:r>
      <w:proofErr w:type="spellEnd"/>
      <w:r w:rsidRPr="00BD2166">
        <w:t xml:space="preserve">, jež nám otevře dialogové okno, ve kterém konkretizujeme podmínky generování. Tento </w:t>
      </w:r>
      <w:proofErr w:type="spellStart"/>
      <w:r w:rsidRPr="00BD2166">
        <w:t>plugin</w:t>
      </w:r>
      <w:proofErr w:type="spellEnd"/>
      <w:r w:rsidRPr="00BD2166">
        <w:t xml:space="preserve"> však nenabízí potřebné funkcionality a je nedostačující.</w:t>
      </w:r>
      <w:r>
        <w:t xml:space="preserve"> Chybějícími funkcionalitami </w:t>
      </w:r>
      <w:r w:rsidRPr="00AA2747">
        <w:t>(chybějící funkcionality)</w:t>
      </w:r>
      <w:r>
        <w:t xml:space="preserve"> z výše zmíněného </w:t>
      </w:r>
      <w:proofErr w:type="spellStart"/>
      <w:r>
        <w:t>pluginu</w:t>
      </w:r>
      <w:proofErr w:type="spellEnd"/>
      <w:r>
        <w:t>, které tvoří také požadavky, jsou:</w:t>
      </w:r>
    </w:p>
    <w:p w14:paraId="10F77D78" w14:textId="13E5C7D3" w:rsidR="00DE4C25" w:rsidRDefault="00DE4C25" w:rsidP="00F23F38">
      <w:pPr>
        <w:pStyle w:val="normlntext"/>
        <w:numPr>
          <w:ilvl w:val="0"/>
          <w:numId w:val="3"/>
        </w:numPr>
      </w:pPr>
      <w:r>
        <w:t xml:space="preserve">volba umístění vygenerovaného </w:t>
      </w:r>
      <w:proofErr w:type="spellStart"/>
      <w:r w:rsidR="0071761B">
        <w:t>PlantUML</w:t>
      </w:r>
      <w:proofErr w:type="spellEnd"/>
      <w:r w:rsidR="0071761B">
        <w:t xml:space="preserve"> kódu pro </w:t>
      </w:r>
      <w:r>
        <w:t>diagram</w:t>
      </w:r>
      <w:r w:rsidR="0071761B">
        <w:t xml:space="preserve"> tříd</w:t>
      </w:r>
      <w:r>
        <w:t xml:space="preserve"> a </w:t>
      </w:r>
      <w:r w:rsidR="0071761B">
        <w:t>parametrů generování (dále jen konfigurací)</w:t>
      </w:r>
      <w:r>
        <w:t xml:space="preserve"> a jejich následné uložení</w:t>
      </w:r>
    </w:p>
    <w:p w14:paraId="01952004" w14:textId="77777777" w:rsidR="00DE4C25" w:rsidRDefault="00DE4C25" w:rsidP="00F23F38">
      <w:pPr>
        <w:pStyle w:val="normlntext"/>
        <w:numPr>
          <w:ilvl w:val="0"/>
          <w:numId w:val="3"/>
        </w:numPr>
      </w:pPr>
      <w:r>
        <w:t>volba názvu vygenerovaného diagramu a konfiguračního souboru</w:t>
      </w:r>
    </w:p>
    <w:p w14:paraId="50F9EE80" w14:textId="77777777" w:rsidR="00DE4C25" w:rsidRDefault="00DE4C25" w:rsidP="00F23F38">
      <w:pPr>
        <w:pStyle w:val="normlntext"/>
        <w:numPr>
          <w:ilvl w:val="0"/>
          <w:numId w:val="3"/>
        </w:numPr>
      </w:pPr>
      <w:r>
        <w:t>uložení konfigurace generování (parametry generování) pro jednotlivé složky/soubory/moduly/projekty</w:t>
      </w:r>
    </w:p>
    <w:p w14:paraId="1F3F956C" w14:textId="77777777" w:rsidR="00DE4C25" w:rsidRDefault="00DE4C25" w:rsidP="00F23F38">
      <w:pPr>
        <w:pStyle w:val="normlntext"/>
        <w:numPr>
          <w:ilvl w:val="0"/>
          <w:numId w:val="3"/>
        </w:numPr>
      </w:pPr>
      <w:r>
        <w:t>načtení uložených konfigurací</w:t>
      </w:r>
    </w:p>
    <w:p w14:paraId="655404E8" w14:textId="77777777" w:rsidR="00DE4C25" w:rsidRDefault="00DE4C25" w:rsidP="00F23F38">
      <w:pPr>
        <w:pStyle w:val="normlntext"/>
        <w:numPr>
          <w:ilvl w:val="0"/>
          <w:numId w:val="3"/>
        </w:numPr>
      </w:pPr>
      <w:r>
        <w:t>možnost výběru generování tříd/rozhraní</w:t>
      </w:r>
    </w:p>
    <w:p w14:paraId="634D2CB8" w14:textId="77777777" w:rsidR="00DE4C25" w:rsidRDefault="00DE4C25" w:rsidP="00F23F38">
      <w:pPr>
        <w:pStyle w:val="normlntext"/>
        <w:numPr>
          <w:ilvl w:val="0"/>
          <w:numId w:val="3"/>
        </w:numPr>
      </w:pPr>
      <w:r>
        <w:t>možnost výběru generování vnitřních tříd</w:t>
      </w:r>
    </w:p>
    <w:p w14:paraId="22B97306" w14:textId="77777777" w:rsidR="00DE4C25" w:rsidRDefault="00DE4C25" w:rsidP="00F23F38">
      <w:pPr>
        <w:pStyle w:val="normlntext"/>
        <w:numPr>
          <w:ilvl w:val="0"/>
          <w:numId w:val="3"/>
        </w:numPr>
      </w:pPr>
      <w:r>
        <w:t>definice, v jakém jazyce bude výsledný soubor vygenerován (formát „Java“, nebo formát diagramu tříd UML)</w:t>
      </w:r>
    </w:p>
    <w:p w14:paraId="3F7E8166" w14:textId="77777777" w:rsidR="00DE4C25" w:rsidRDefault="00DE4C25" w:rsidP="00F23F38">
      <w:pPr>
        <w:pStyle w:val="normlntext"/>
        <w:numPr>
          <w:ilvl w:val="0"/>
          <w:numId w:val="3"/>
        </w:numPr>
      </w:pPr>
      <w:r>
        <w:t>možnost generování všech vybraných projektů najednou</w:t>
      </w:r>
    </w:p>
    <w:p w14:paraId="7337062F" w14:textId="77777777" w:rsidR="00DE4C25" w:rsidRDefault="00DE4C25" w:rsidP="00F23F38">
      <w:pPr>
        <w:pStyle w:val="normlntext"/>
        <w:numPr>
          <w:ilvl w:val="0"/>
          <w:numId w:val="3"/>
        </w:numPr>
      </w:pPr>
      <w:r>
        <w:t>možnost generování všech projektů pro jednotlivé moduly</w:t>
      </w:r>
    </w:p>
    <w:p w14:paraId="20F53B01" w14:textId="77777777" w:rsidR="00DE4C25" w:rsidRDefault="00DE4C25" w:rsidP="00F23F38">
      <w:pPr>
        <w:pStyle w:val="normlntext"/>
        <w:numPr>
          <w:ilvl w:val="0"/>
          <w:numId w:val="3"/>
        </w:numPr>
      </w:pPr>
      <w:r>
        <w:t>možnost definovat komentář</w:t>
      </w:r>
    </w:p>
    <w:p w14:paraId="7AE547A3" w14:textId="77777777" w:rsidR="00DE4C25" w:rsidRDefault="00DE4C25" w:rsidP="00F23F38">
      <w:pPr>
        <w:pStyle w:val="normlntext"/>
        <w:numPr>
          <w:ilvl w:val="0"/>
          <w:numId w:val="3"/>
        </w:numPr>
      </w:pPr>
      <w:r>
        <w:t>možnost definovat orientaci zobrazení tříd (levá/pravá)</w:t>
      </w:r>
    </w:p>
    <w:p w14:paraId="41A3DA95" w14:textId="0A5321DA" w:rsidR="00DE4C25" w:rsidRDefault="00DE4C25" w:rsidP="00DE4C25">
      <w:pPr>
        <w:pStyle w:val="normlntext"/>
      </w:pPr>
      <w:r>
        <w:t>V </w:t>
      </w:r>
      <w:r>
        <w:fldChar w:fldCharType="begin"/>
      </w:r>
      <w:r>
        <w:instrText xml:space="preserve"> REF _Ref98267259 \h  \* MERGEFORMAT </w:instrText>
      </w:r>
      <w:r>
        <w:fldChar w:fldCharType="separate"/>
      </w:r>
      <w:r>
        <w:t>tabulce č. 1</w:t>
      </w:r>
      <w:r>
        <w:fldChar w:fldCharType="end"/>
      </w:r>
      <w:r>
        <w:t xml:space="preserve"> </w:t>
      </w:r>
      <w:r w:rsidR="00511ED3">
        <w:t>je specifikováno</w:t>
      </w:r>
      <w:r>
        <w:t xml:space="preserve"> pár základních parametrů, které </w:t>
      </w:r>
      <w:r w:rsidR="00383F35">
        <w:t>budeme porovnávat</w:t>
      </w:r>
      <w:r>
        <w:t>.</w:t>
      </w:r>
    </w:p>
    <w:tbl>
      <w:tblPr>
        <w:tblStyle w:val="Prosttabulka1"/>
        <w:tblW w:w="8926" w:type="dxa"/>
        <w:tblLook w:val="04A0" w:firstRow="1" w:lastRow="0" w:firstColumn="1" w:lastColumn="0" w:noHBand="0" w:noVBand="1"/>
      </w:tblPr>
      <w:tblGrid>
        <w:gridCol w:w="5098"/>
        <w:gridCol w:w="2127"/>
        <w:gridCol w:w="1701"/>
      </w:tblGrid>
      <w:tr w:rsidR="00DE4C25" w:rsidRPr="00A7158F" w14:paraId="7F0E8181" w14:textId="77777777" w:rsidTr="00696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shd w:val="clear" w:color="auto" w:fill="BFBFBF" w:themeFill="background1" w:themeFillShade="BF"/>
          </w:tcPr>
          <w:p w14:paraId="46055C4C" w14:textId="77777777" w:rsidR="00DE4C25" w:rsidRPr="00696A31" w:rsidRDefault="00DE4C25" w:rsidP="00696A31">
            <w:pPr>
              <w:pStyle w:val="normlntext"/>
              <w:jc w:val="center"/>
            </w:pPr>
            <w:r w:rsidRPr="00696A31">
              <w:lastRenderedPageBreak/>
              <w:t>Parametry</w:t>
            </w:r>
          </w:p>
        </w:tc>
        <w:tc>
          <w:tcPr>
            <w:tcW w:w="2127" w:type="dxa"/>
            <w:shd w:val="clear" w:color="auto" w:fill="BFBFBF" w:themeFill="background1" w:themeFillShade="BF"/>
          </w:tcPr>
          <w:p w14:paraId="56B2A51A" w14:textId="77777777" w:rsidR="00DE4C25" w:rsidRPr="00696A31" w:rsidRDefault="00DE4C25" w:rsidP="00696A31">
            <w:pPr>
              <w:pStyle w:val="normlntext"/>
              <w:jc w:val="center"/>
              <w:cnfStyle w:val="100000000000" w:firstRow="1" w:lastRow="0" w:firstColumn="0" w:lastColumn="0" w:oddVBand="0" w:evenVBand="0" w:oddHBand="0" w:evenHBand="0" w:firstRowFirstColumn="0" w:firstRowLastColumn="0" w:lastRowFirstColumn="0" w:lastRowLastColumn="0"/>
            </w:pPr>
            <w:proofErr w:type="spellStart"/>
            <w:r w:rsidRPr="00696A31">
              <w:t>PlantUML</w:t>
            </w:r>
            <w:proofErr w:type="spellEnd"/>
            <w:r w:rsidRPr="00696A31">
              <w:t xml:space="preserve"> </w:t>
            </w:r>
            <w:proofErr w:type="spellStart"/>
            <w:r w:rsidRPr="00696A31">
              <w:t>Parser</w:t>
            </w:r>
            <w:proofErr w:type="spellEnd"/>
          </w:p>
        </w:tc>
        <w:tc>
          <w:tcPr>
            <w:tcW w:w="1701" w:type="dxa"/>
            <w:shd w:val="clear" w:color="auto" w:fill="BFBFBF" w:themeFill="background1" w:themeFillShade="BF"/>
          </w:tcPr>
          <w:p w14:paraId="1E74B9F4" w14:textId="77777777" w:rsidR="00DE4C25" w:rsidRPr="00696A31" w:rsidRDefault="00DE4C25" w:rsidP="00696A31">
            <w:pPr>
              <w:pStyle w:val="normlntext"/>
              <w:jc w:val="center"/>
              <w:cnfStyle w:val="100000000000" w:firstRow="1" w:lastRow="0" w:firstColumn="0" w:lastColumn="0" w:oddVBand="0" w:evenVBand="0" w:oddHBand="0" w:evenHBand="0" w:firstRowFirstColumn="0" w:firstRowLastColumn="0" w:lastRowFirstColumn="0" w:lastRowLastColumn="0"/>
            </w:pPr>
            <w:r w:rsidRPr="00696A31">
              <w:t xml:space="preserve">Vlastní </w:t>
            </w:r>
            <w:proofErr w:type="spellStart"/>
            <w:r w:rsidRPr="00696A31">
              <w:t>plugin</w:t>
            </w:r>
            <w:proofErr w:type="spellEnd"/>
          </w:p>
        </w:tc>
      </w:tr>
      <w:tr w:rsidR="00DE4C25" w:rsidRPr="00A7158F" w14:paraId="738B4F72"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A8B3715" w14:textId="75ADB185" w:rsidR="00DE4C25" w:rsidRPr="00A7158F" w:rsidRDefault="00DE4C25" w:rsidP="00F23F38">
            <w:pPr>
              <w:pStyle w:val="normlntext"/>
              <w:numPr>
                <w:ilvl w:val="0"/>
                <w:numId w:val="8"/>
              </w:numPr>
              <w:ind w:left="318"/>
              <w:jc w:val="left"/>
              <w:rPr>
                <w:b w:val="0"/>
              </w:rPr>
            </w:pPr>
            <w:r w:rsidRPr="00A7158F">
              <w:rPr>
                <w:b w:val="0"/>
              </w:rPr>
              <w:t xml:space="preserve">Generování </w:t>
            </w:r>
            <w:proofErr w:type="spellStart"/>
            <w:r w:rsidR="005D4D7C">
              <w:rPr>
                <w:b w:val="0"/>
              </w:rPr>
              <w:t>PlantUML</w:t>
            </w:r>
            <w:proofErr w:type="spellEnd"/>
            <w:r w:rsidR="005D4D7C">
              <w:rPr>
                <w:b w:val="0"/>
              </w:rPr>
              <w:t xml:space="preserve"> kódu pro </w:t>
            </w:r>
            <w:r w:rsidRPr="00A7158F">
              <w:rPr>
                <w:b w:val="0"/>
              </w:rPr>
              <w:t>diagramu tříd</w:t>
            </w:r>
            <w:r w:rsidR="005D4D7C">
              <w:rPr>
                <w:b w:val="0"/>
              </w:rPr>
              <w:t xml:space="preserve"> jazyka UML</w:t>
            </w:r>
          </w:p>
        </w:tc>
        <w:tc>
          <w:tcPr>
            <w:tcW w:w="2127" w:type="dxa"/>
          </w:tcPr>
          <w:p w14:paraId="79CD1F54"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701" w:type="dxa"/>
          </w:tcPr>
          <w:p w14:paraId="4D37DFA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60CCA0"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4273C372" w14:textId="4656D356" w:rsidR="00DE4C25" w:rsidRPr="00A7158F" w:rsidRDefault="00DE4C25" w:rsidP="00F23F38">
            <w:pPr>
              <w:pStyle w:val="normlntext"/>
              <w:numPr>
                <w:ilvl w:val="0"/>
                <w:numId w:val="8"/>
              </w:numPr>
              <w:ind w:left="318"/>
              <w:jc w:val="left"/>
              <w:rPr>
                <w:b w:val="0"/>
              </w:rPr>
            </w:pPr>
            <w:r w:rsidRPr="00A7158F">
              <w:rPr>
                <w:b w:val="0"/>
              </w:rPr>
              <w:t xml:space="preserve">Uložení </w:t>
            </w:r>
            <w:r w:rsidR="0071761B">
              <w:rPr>
                <w:b w:val="0"/>
              </w:rPr>
              <w:t>konfigurací</w:t>
            </w:r>
          </w:p>
        </w:tc>
        <w:tc>
          <w:tcPr>
            <w:tcW w:w="2127" w:type="dxa"/>
          </w:tcPr>
          <w:p w14:paraId="6E1DD02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08C6EC3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6D89F7B8"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696FD60" w14:textId="77777777" w:rsidR="00DE4C25" w:rsidRPr="00A7158F" w:rsidRDefault="00DE4C25" w:rsidP="00F23F38">
            <w:pPr>
              <w:pStyle w:val="normlntext"/>
              <w:numPr>
                <w:ilvl w:val="0"/>
                <w:numId w:val="8"/>
              </w:numPr>
              <w:ind w:left="318"/>
              <w:jc w:val="left"/>
              <w:rPr>
                <w:b w:val="0"/>
              </w:rPr>
            </w:pPr>
            <w:r w:rsidRPr="00A7158F">
              <w:rPr>
                <w:b w:val="0"/>
              </w:rPr>
              <w:t>Vlastní volba umístění a názvu pro diagram tříd</w:t>
            </w:r>
          </w:p>
        </w:tc>
        <w:tc>
          <w:tcPr>
            <w:tcW w:w="2127" w:type="dxa"/>
          </w:tcPr>
          <w:p w14:paraId="49833141"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49055B3C"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B61D2AF"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60F12F66" w14:textId="6022F398" w:rsidR="00DE4C25" w:rsidRPr="00A7158F" w:rsidRDefault="00DE4C25" w:rsidP="00F23F38">
            <w:pPr>
              <w:pStyle w:val="normlntext"/>
              <w:numPr>
                <w:ilvl w:val="0"/>
                <w:numId w:val="8"/>
              </w:numPr>
              <w:ind w:left="318"/>
              <w:jc w:val="left"/>
              <w:rPr>
                <w:b w:val="0"/>
              </w:rPr>
            </w:pPr>
            <w:r w:rsidRPr="00A7158F">
              <w:rPr>
                <w:b w:val="0"/>
              </w:rPr>
              <w:t xml:space="preserve">Vlastní volba umístění a názvu pro </w:t>
            </w:r>
            <w:r w:rsidR="0071761B">
              <w:rPr>
                <w:b w:val="0"/>
              </w:rPr>
              <w:t>soubor obsahující konfiguraci</w:t>
            </w:r>
          </w:p>
        </w:tc>
        <w:tc>
          <w:tcPr>
            <w:tcW w:w="2127" w:type="dxa"/>
          </w:tcPr>
          <w:p w14:paraId="1FB4491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626442C1"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40EF8326"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32DC64FB" w14:textId="3DCB1ECB" w:rsidR="00DE4C25" w:rsidRPr="00A7158F" w:rsidRDefault="0071761B" w:rsidP="00F23F38">
            <w:pPr>
              <w:pStyle w:val="normlntext"/>
              <w:numPr>
                <w:ilvl w:val="0"/>
                <w:numId w:val="8"/>
              </w:numPr>
              <w:ind w:left="318"/>
              <w:jc w:val="left"/>
              <w:rPr>
                <w:b w:val="0"/>
              </w:rPr>
            </w:pPr>
            <w:r>
              <w:rPr>
                <w:b w:val="0"/>
              </w:rPr>
              <w:t>Zobrazení</w:t>
            </w:r>
            <w:r w:rsidR="00A260DF">
              <w:rPr>
                <w:b w:val="0"/>
              </w:rPr>
              <w:t xml:space="preserve"> uložených</w:t>
            </w:r>
            <w:r w:rsidR="00DE4C25" w:rsidRPr="00A7158F">
              <w:rPr>
                <w:b w:val="0"/>
              </w:rPr>
              <w:t xml:space="preserve"> konfigurací</w:t>
            </w:r>
          </w:p>
        </w:tc>
        <w:tc>
          <w:tcPr>
            <w:tcW w:w="2127" w:type="dxa"/>
          </w:tcPr>
          <w:p w14:paraId="4C1AD01E"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3BAEEE0F"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71761B" w:rsidRPr="00A7158F" w14:paraId="6602AF2C"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52128FCC" w14:textId="37FD2A0E" w:rsidR="0071761B" w:rsidRDefault="0071761B" w:rsidP="00F23F38">
            <w:pPr>
              <w:pStyle w:val="normlntext"/>
              <w:numPr>
                <w:ilvl w:val="0"/>
                <w:numId w:val="8"/>
              </w:numPr>
              <w:ind w:left="318"/>
              <w:jc w:val="left"/>
              <w:rPr>
                <w:b w:val="0"/>
              </w:rPr>
            </w:pPr>
            <w:r>
              <w:rPr>
                <w:b w:val="0"/>
              </w:rPr>
              <w:t>Odstranění uložených</w:t>
            </w:r>
            <w:r w:rsidRPr="00A7158F">
              <w:rPr>
                <w:b w:val="0"/>
              </w:rPr>
              <w:t xml:space="preserve"> konfigurací</w:t>
            </w:r>
          </w:p>
        </w:tc>
        <w:tc>
          <w:tcPr>
            <w:tcW w:w="2127" w:type="dxa"/>
          </w:tcPr>
          <w:p w14:paraId="2D236AF0" w14:textId="57CBA260"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701" w:type="dxa"/>
          </w:tcPr>
          <w:p w14:paraId="42CA4D42" w14:textId="7255B552"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71761B" w:rsidRPr="00A7158F" w14:paraId="4CECAAD2"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0EB426C0" w14:textId="651893BC" w:rsidR="0071761B" w:rsidRDefault="0071761B" w:rsidP="00F23F38">
            <w:pPr>
              <w:pStyle w:val="normlntext"/>
              <w:numPr>
                <w:ilvl w:val="0"/>
                <w:numId w:val="8"/>
              </w:numPr>
              <w:ind w:left="318"/>
              <w:jc w:val="left"/>
              <w:rPr>
                <w:b w:val="0"/>
              </w:rPr>
            </w:pPr>
            <w:r>
              <w:rPr>
                <w:b w:val="0"/>
              </w:rPr>
              <w:t>Změna parametrů uloženého generování (konfigurace)</w:t>
            </w:r>
          </w:p>
        </w:tc>
        <w:tc>
          <w:tcPr>
            <w:tcW w:w="2127" w:type="dxa"/>
          </w:tcPr>
          <w:p w14:paraId="303F4A60" w14:textId="0F505B54"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Ne</w:t>
            </w:r>
          </w:p>
        </w:tc>
        <w:tc>
          <w:tcPr>
            <w:tcW w:w="1701" w:type="dxa"/>
          </w:tcPr>
          <w:p w14:paraId="07150850" w14:textId="30467365"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Ano</w:t>
            </w:r>
          </w:p>
        </w:tc>
      </w:tr>
      <w:tr w:rsidR="0071761B" w:rsidRPr="00A7158F" w14:paraId="418AE6B7"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45F39DAB" w14:textId="39CA924F" w:rsidR="0071761B" w:rsidRPr="00A7158F" w:rsidRDefault="0071761B" w:rsidP="00F23F38">
            <w:pPr>
              <w:pStyle w:val="normlntext"/>
              <w:numPr>
                <w:ilvl w:val="0"/>
                <w:numId w:val="8"/>
              </w:numPr>
              <w:ind w:left="318"/>
              <w:jc w:val="left"/>
              <w:rPr>
                <w:b w:val="0"/>
              </w:rPr>
            </w:pPr>
            <w:r>
              <w:rPr>
                <w:b w:val="0"/>
              </w:rPr>
              <w:t xml:space="preserve">Opětovné generování </w:t>
            </w:r>
            <w:proofErr w:type="spellStart"/>
            <w:r>
              <w:rPr>
                <w:b w:val="0"/>
              </w:rPr>
              <w:t>PlantUML</w:t>
            </w:r>
            <w:proofErr w:type="spellEnd"/>
            <w:r>
              <w:rPr>
                <w:b w:val="0"/>
              </w:rPr>
              <w:t xml:space="preserve"> kódu pro diagram tříd jazyka UML podle uložené konfigurace</w:t>
            </w:r>
          </w:p>
        </w:tc>
        <w:tc>
          <w:tcPr>
            <w:tcW w:w="2127" w:type="dxa"/>
          </w:tcPr>
          <w:p w14:paraId="2DF48D74" w14:textId="77777777"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19E356F0" w14:textId="77777777" w:rsidR="0071761B" w:rsidRPr="00A7158F" w:rsidRDefault="0071761B" w:rsidP="0071761B">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bl>
    <w:p w14:paraId="08C1D6CC" w14:textId="45EECD92" w:rsidR="00DE4C25" w:rsidRPr="000F7C61" w:rsidRDefault="00DE4C25" w:rsidP="00DE4C25">
      <w:pPr>
        <w:pStyle w:val="Titulek"/>
      </w:pPr>
      <w:bookmarkStart w:id="45" w:name="_Ref98267259"/>
      <w:bookmarkStart w:id="46" w:name="_Toc103543229"/>
      <w:r>
        <w:t xml:space="preserve">Tabulka </w:t>
      </w:r>
      <w:fldSimple w:instr=" SEQ Tabulka \* ARABIC ">
        <w:r w:rsidR="00060E9C">
          <w:rPr>
            <w:noProof/>
          </w:rPr>
          <w:t>1</w:t>
        </w:r>
      </w:fldSimple>
      <w:r w:rsidRPr="00F845E1">
        <w:rPr>
          <w:noProof/>
        </w:rPr>
        <w:t xml:space="preserve"> - srovnání PluntUML Parseru s vlastním řešením</w:t>
      </w:r>
      <w:bookmarkEnd w:id="45"/>
      <w:bookmarkEnd w:id="46"/>
    </w:p>
    <w:bookmarkEnd w:id="42"/>
    <w:bookmarkEnd w:id="43"/>
    <w:bookmarkEnd w:id="44"/>
    <w:p w14:paraId="0F59FB32" w14:textId="002109CD" w:rsidR="00DE4C25" w:rsidRDefault="00DE4C25" w:rsidP="00432902">
      <w:pPr>
        <w:pStyle w:val="normlntext"/>
      </w:pPr>
      <w:r>
        <w:t>Z </w:t>
      </w:r>
      <w:r>
        <w:fldChar w:fldCharType="begin"/>
      </w:r>
      <w:r>
        <w:instrText xml:space="preserve"> REF _Ref98267259 \h </w:instrText>
      </w:r>
      <w:r w:rsidR="00432902">
        <w:instrText xml:space="preserve"> \* MERGEFORMAT </w:instrText>
      </w:r>
      <w:r>
        <w:fldChar w:fldCharType="separate"/>
      </w:r>
      <w:r>
        <w:t>tabulky č. 1</w:t>
      </w:r>
      <w:r>
        <w:fldChar w:fldCharType="end"/>
      </w:r>
      <w:r>
        <w:t xml:space="preserve"> vidíme, že náš </w:t>
      </w:r>
      <w:proofErr w:type="spellStart"/>
      <w:r>
        <w:t>plugin</w:t>
      </w:r>
      <w:proofErr w:type="spellEnd"/>
      <w:r>
        <w:t xml:space="preserve"> bude na rozdíl od existujícího řešení konfigurovatelný. Do tabulky </w:t>
      </w:r>
      <w:r w:rsidR="005D1A4F">
        <w:t>nejsou zaneseny</w:t>
      </w:r>
      <w:r>
        <w:t xml:space="preserve"> parametry generování, ve kterých se naše řešení bude také lišit. Ty jsou uvedený v </w:t>
      </w:r>
      <w:r>
        <w:fldChar w:fldCharType="begin"/>
      </w:r>
      <w:r>
        <w:instrText xml:space="preserve"> REF _Ref98268003 \h </w:instrText>
      </w:r>
      <w:r w:rsidR="00432902">
        <w:instrText xml:space="preserve"> \* MERGEFORMAT </w:instrText>
      </w:r>
      <w:r>
        <w:fldChar w:fldCharType="separate"/>
      </w:r>
      <w:r>
        <w:t>tabulce č. 2</w:t>
      </w:r>
      <w:r>
        <w:fldChar w:fldCharType="end"/>
      </w:r>
      <w:r>
        <w:t>.</w:t>
      </w:r>
    </w:p>
    <w:tbl>
      <w:tblPr>
        <w:tblStyle w:val="Tabulkasmkou4zvraznn3"/>
        <w:tblW w:w="8075" w:type="dxa"/>
        <w:tblLook w:val="04A0" w:firstRow="1" w:lastRow="0" w:firstColumn="1" w:lastColumn="0" w:noHBand="0" w:noVBand="1"/>
      </w:tblPr>
      <w:tblGrid>
        <w:gridCol w:w="3964"/>
        <w:gridCol w:w="2268"/>
        <w:gridCol w:w="1843"/>
      </w:tblGrid>
      <w:tr w:rsidR="00DE4C25" w:rsidRPr="00A7158F" w14:paraId="47A45CD5" w14:textId="77777777" w:rsidTr="00ED2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A0671A7" w14:textId="77777777" w:rsidR="00DE4C25" w:rsidRPr="00ED22E2" w:rsidRDefault="00DE4C25" w:rsidP="00ED22E2">
            <w:pPr>
              <w:pStyle w:val="normlntext"/>
              <w:jc w:val="center"/>
              <w:rPr>
                <w:color w:val="auto"/>
              </w:rPr>
            </w:pPr>
            <w:r w:rsidRPr="00ED22E2">
              <w:rPr>
                <w:color w:val="auto"/>
              </w:rPr>
              <w:t>Parametry generování</w:t>
            </w:r>
          </w:p>
        </w:tc>
        <w:tc>
          <w:tcPr>
            <w:tcW w:w="2268" w:type="dxa"/>
          </w:tcPr>
          <w:p w14:paraId="3442C7E5"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proofErr w:type="spellStart"/>
            <w:r w:rsidRPr="00ED22E2">
              <w:rPr>
                <w:color w:val="auto"/>
              </w:rPr>
              <w:t>PlantUML</w:t>
            </w:r>
            <w:proofErr w:type="spellEnd"/>
            <w:r w:rsidRPr="00ED22E2">
              <w:rPr>
                <w:color w:val="auto"/>
              </w:rPr>
              <w:t xml:space="preserve"> </w:t>
            </w:r>
            <w:proofErr w:type="spellStart"/>
            <w:r w:rsidRPr="00ED22E2">
              <w:rPr>
                <w:color w:val="auto"/>
              </w:rPr>
              <w:t>Parser</w:t>
            </w:r>
            <w:proofErr w:type="spellEnd"/>
          </w:p>
        </w:tc>
        <w:tc>
          <w:tcPr>
            <w:tcW w:w="1843" w:type="dxa"/>
          </w:tcPr>
          <w:p w14:paraId="00FB66D3"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 xml:space="preserve">Vlastní </w:t>
            </w:r>
            <w:proofErr w:type="spellStart"/>
            <w:r w:rsidRPr="00ED22E2">
              <w:rPr>
                <w:color w:val="auto"/>
              </w:rPr>
              <w:t>plugin</w:t>
            </w:r>
            <w:proofErr w:type="spellEnd"/>
          </w:p>
        </w:tc>
      </w:tr>
      <w:tr w:rsidR="00DE4C25" w:rsidRPr="00A7158F" w14:paraId="314455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78A295B" w14:textId="4E1D48BA" w:rsidR="00DE4C25" w:rsidRPr="00A7158F" w:rsidRDefault="00DE4C25" w:rsidP="00F23F38">
            <w:pPr>
              <w:pStyle w:val="normlntext"/>
              <w:numPr>
                <w:ilvl w:val="0"/>
                <w:numId w:val="9"/>
              </w:numPr>
              <w:ind w:left="318"/>
              <w:jc w:val="left"/>
              <w:rPr>
                <w:b w:val="0"/>
              </w:rPr>
            </w:pPr>
            <w:r w:rsidRPr="00A7158F">
              <w:rPr>
                <w:b w:val="0"/>
              </w:rPr>
              <w:t>Třídy</w:t>
            </w:r>
          </w:p>
        </w:tc>
        <w:tc>
          <w:tcPr>
            <w:tcW w:w="2268" w:type="dxa"/>
          </w:tcPr>
          <w:p w14:paraId="5A613C0F" w14:textId="5AB7FD71"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bookmarkStart w:id="47" w:name="_Ref103271074"/>
            <w:r w:rsidR="004A13E6">
              <w:rPr>
                <w:rStyle w:val="Znakapoznpodarou"/>
              </w:rPr>
              <w:footnoteReference w:id="3"/>
            </w:r>
            <w:bookmarkEnd w:id="47"/>
          </w:p>
        </w:tc>
        <w:tc>
          <w:tcPr>
            <w:tcW w:w="1843" w:type="dxa"/>
          </w:tcPr>
          <w:p w14:paraId="5F49E789"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6F69B4"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25979EB2" w14:textId="77777777" w:rsidR="00DE4C25" w:rsidRPr="00A7158F" w:rsidRDefault="00DE4C25" w:rsidP="00F23F38">
            <w:pPr>
              <w:pStyle w:val="normlntext"/>
              <w:numPr>
                <w:ilvl w:val="0"/>
                <w:numId w:val="9"/>
              </w:numPr>
              <w:ind w:left="318"/>
              <w:jc w:val="left"/>
              <w:rPr>
                <w:b w:val="0"/>
              </w:rPr>
            </w:pPr>
            <w:r w:rsidRPr="00A7158F">
              <w:rPr>
                <w:b w:val="0"/>
              </w:rPr>
              <w:t>Rozhraní</w:t>
            </w:r>
          </w:p>
        </w:tc>
        <w:tc>
          <w:tcPr>
            <w:tcW w:w="2268" w:type="dxa"/>
          </w:tcPr>
          <w:p w14:paraId="44AFEC21" w14:textId="4817898A"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r w:rsidR="00E15492">
              <w:fldChar w:fldCharType="begin"/>
            </w:r>
            <w:r w:rsidR="00E15492">
              <w:instrText xml:space="preserve"> NOTEREF _Ref103271074 \f \h </w:instrText>
            </w:r>
            <w:r w:rsidR="00FB6174">
              <w:instrText xml:space="preserve"> \* MERGEFORMAT </w:instrText>
            </w:r>
            <w:r w:rsidR="00E15492">
              <w:fldChar w:fldCharType="separate"/>
            </w:r>
            <w:r w:rsidR="00E15492" w:rsidRPr="00E15492">
              <w:rPr>
                <w:rStyle w:val="Znakapoznpodarou"/>
              </w:rPr>
              <w:t>1</w:t>
            </w:r>
            <w:r w:rsidR="00E15492">
              <w:fldChar w:fldCharType="end"/>
            </w:r>
          </w:p>
        </w:tc>
        <w:tc>
          <w:tcPr>
            <w:tcW w:w="1843" w:type="dxa"/>
          </w:tcPr>
          <w:p w14:paraId="2C02832F"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030D99F7"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837111C" w14:textId="5954A870" w:rsidR="00DE4C25" w:rsidRPr="00A7158F" w:rsidRDefault="004A13E6" w:rsidP="00F23F38">
            <w:pPr>
              <w:pStyle w:val="normlntext"/>
              <w:numPr>
                <w:ilvl w:val="0"/>
                <w:numId w:val="9"/>
              </w:numPr>
              <w:ind w:left="318"/>
              <w:jc w:val="left"/>
              <w:rPr>
                <w:b w:val="0"/>
              </w:rPr>
            </w:pPr>
            <w:r>
              <w:rPr>
                <w:b w:val="0"/>
              </w:rPr>
              <w:t>Zahrnuje balíčky</w:t>
            </w:r>
          </w:p>
        </w:tc>
        <w:tc>
          <w:tcPr>
            <w:tcW w:w="2268" w:type="dxa"/>
          </w:tcPr>
          <w:p w14:paraId="4398163F" w14:textId="648B249C"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3C9A35C5"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4A13E6" w:rsidRPr="00A7158F" w14:paraId="42722F30"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49C901F" w14:textId="72AB94F9" w:rsidR="004A13E6" w:rsidRPr="00A7158F" w:rsidRDefault="004A13E6" w:rsidP="00F23F38">
            <w:pPr>
              <w:pStyle w:val="normlntext"/>
              <w:numPr>
                <w:ilvl w:val="0"/>
                <w:numId w:val="9"/>
              </w:numPr>
              <w:ind w:left="318"/>
              <w:jc w:val="left"/>
              <w:rPr>
                <w:b w:val="0"/>
              </w:rPr>
            </w:pPr>
            <w:r>
              <w:rPr>
                <w:b w:val="0"/>
              </w:rPr>
              <w:t>Výběr z balíčků</w:t>
            </w:r>
          </w:p>
        </w:tc>
        <w:tc>
          <w:tcPr>
            <w:tcW w:w="2268" w:type="dxa"/>
          </w:tcPr>
          <w:p w14:paraId="3551DD90" w14:textId="13657EDF" w:rsidR="004A13E6"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20ADB129" w14:textId="3FC325E2" w:rsidR="004A13E6"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DE4C25" w:rsidRPr="00A7158F" w14:paraId="64683A3E"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BD85293" w14:textId="77777777" w:rsidR="00DE4C25" w:rsidRPr="00A7158F" w:rsidRDefault="00DE4C25" w:rsidP="00F23F38">
            <w:pPr>
              <w:pStyle w:val="normlntext"/>
              <w:numPr>
                <w:ilvl w:val="0"/>
                <w:numId w:val="9"/>
              </w:numPr>
              <w:ind w:left="318"/>
              <w:jc w:val="left"/>
              <w:rPr>
                <w:b w:val="0"/>
              </w:rPr>
            </w:pPr>
            <w:r w:rsidRPr="00A7158F">
              <w:rPr>
                <w:b w:val="0"/>
              </w:rPr>
              <w:t>Třídní atributy</w:t>
            </w:r>
          </w:p>
        </w:tc>
        <w:tc>
          <w:tcPr>
            <w:tcW w:w="2268" w:type="dxa"/>
          </w:tcPr>
          <w:p w14:paraId="74E4B3EF" w14:textId="4A045570"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04D7C33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F2A46DD"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D8F37A4" w14:textId="77777777" w:rsidR="00DE4C25" w:rsidRPr="00A7158F" w:rsidRDefault="00DE4C25" w:rsidP="00F23F38">
            <w:pPr>
              <w:pStyle w:val="normlntext"/>
              <w:numPr>
                <w:ilvl w:val="0"/>
                <w:numId w:val="9"/>
              </w:numPr>
              <w:ind w:left="318"/>
              <w:jc w:val="left"/>
              <w:rPr>
                <w:b w:val="0"/>
              </w:rPr>
            </w:pPr>
            <w:r w:rsidRPr="00A7158F">
              <w:rPr>
                <w:b w:val="0"/>
              </w:rPr>
              <w:t>Třídní metody</w:t>
            </w:r>
          </w:p>
        </w:tc>
        <w:tc>
          <w:tcPr>
            <w:tcW w:w="2268" w:type="dxa"/>
          </w:tcPr>
          <w:p w14:paraId="4A563D42" w14:textId="234E8F84"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6978ED0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3803B1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3ED68E5" w14:textId="77777777" w:rsidR="00DE4C25" w:rsidRPr="00FB6174" w:rsidRDefault="00DE4C25" w:rsidP="00F23F38">
            <w:pPr>
              <w:pStyle w:val="normlntext"/>
              <w:numPr>
                <w:ilvl w:val="0"/>
                <w:numId w:val="9"/>
              </w:numPr>
              <w:ind w:left="318"/>
              <w:jc w:val="left"/>
              <w:rPr>
                <w:b w:val="0"/>
              </w:rPr>
            </w:pPr>
            <w:r w:rsidRPr="00FB6174">
              <w:rPr>
                <w:b w:val="0"/>
              </w:rPr>
              <w:lastRenderedPageBreak/>
              <w:t>Vnitřní třídy</w:t>
            </w:r>
          </w:p>
        </w:tc>
        <w:tc>
          <w:tcPr>
            <w:tcW w:w="2268" w:type="dxa"/>
          </w:tcPr>
          <w:p w14:paraId="75DE0682"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1ACAA07"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3891FF"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0C3F93E" w14:textId="77777777" w:rsidR="00DE4C25" w:rsidRPr="00FB6174" w:rsidRDefault="00DE4C25" w:rsidP="00F23F38">
            <w:pPr>
              <w:pStyle w:val="normlntext"/>
              <w:numPr>
                <w:ilvl w:val="0"/>
                <w:numId w:val="9"/>
              </w:numPr>
              <w:ind w:left="318"/>
              <w:jc w:val="left"/>
              <w:rPr>
                <w:b w:val="0"/>
              </w:rPr>
            </w:pPr>
            <w:r w:rsidRPr="00FB6174">
              <w:rPr>
                <w:b w:val="0"/>
              </w:rPr>
              <w:t>Atributy pro rozhraní</w:t>
            </w:r>
          </w:p>
        </w:tc>
        <w:tc>
          <w:tcPr>
            <w:tcW w:w="2268" w:type="dxa"/>
          </w:tcPr>
          <w:p w14:paraId="793D6642" w14:textId="296E65AE"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388EEA9"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703D37D0"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045E437" w14:textId="77777777" w:rsidR="00DE4C25" w:rsidRPr="00FB6174" w:rsidRDefault="00DE4C25" w:rsidP="00F23F38">
            <w:pPr>
              <w:pStyle w:val="normlntext"/>
              <w:numPr>
                <w:ilvl w:val="0"/>
                <w:numId w:val="9"/>
              </w:numPr>
              <w:ind w:left="318"/>
              <w:jc w:val="left"/>
              <w:rPr>
                <w:b w:val="0"/>
              </w:rPr>
            </w:pPr>
            <w:r w:rsidRPr="00FB6174">
              <w:rPr>
                <w:b w:val="0"/>
              </w:rPr>
              <w:t>Metody pro rozhraní</w:t>
            </w:r>
          </w:p>
        </w:tc>
        <w:tc>
          <w:tcPr>
            <w:tcW w:w="2268" w:type="dxa"/>
          </w:tcPr>
          <w:p w14:paraId="2450E022" w14:textId="0B3F9BF5"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DB33D2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CC7787"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7930711" w14:textId="77777777" w:rsidR="00DE4C25" w:rsidRPr="00FB6174" w:rsidRDefault="00DE4C25" w:rsidP="00F23F38">
            <w:pPr>
              <w:pStyle w:val="normlntext"/>
              <w:numPr>
                <w:ilvl w:val="0"/>
                <w:numId w:val="9"/>
              </w:numPr>
              <w:ind w:left="318"/>
              <w:jc w:val="left"/>
              <w:rPr>
                <w:b w:val="0"/>
              </w:rPr>
            </w:pPr>
            <w:r w:rsidRPr="00FB6174">
              <w:rPr>
                <w:b w:val="0"/>
              </w:rPr>
              <w:t>Modifikátory pro třídy</w:t>
            </w:r>
          </w:p>
        </w:tc>
        <w:tc>
          <w:tcPr>
            <w:tcW w:w="2268" w:type="dxa"/>
          </w:tcPr>
          <w:p w14:paraId="5E831594" w14:textId="24BEDAE1" w:rsidR="00DE4C25"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65DFB916"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19785FEC"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9125D86" w14:textId="77777777" w:rsidR="00DE4C25" w:rsidRPr="00FB6174" w:rsidRDefault="00DE4C25" w:rsidP="00F23F38">
            <w:pPr>
              <w:pStyle w:val="normlntext"/>
              <w:numPr>
                <w:ilvl w:val="0"/>
                <w:numId w:val="9"/>
              </w:numPr>
              <w:ind w:left="318"/>
              <w:jc w:val="left"/>
              <w:rPr>
                <w:b w:val="0"/>
              </w:rPr>
            </w:pPr>
            <w:r w:rsidRPr="00FB6174">
              <w:rPr>
                <w:b w:val="0"/>
              </w:rPr>
              <w:t>Modifikátory pro rozhraní</w:t>
            </w:r>
          </w:p>
        </w:tc>
        <w:tc>
          <w:tcPr>
            <w:tcW w:w="2268" w:type="dxa"/>
          </w:tcPr>
          <w:p w14:paraId="209A8B3D"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3DC676B"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F3C68F3"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3A04915D" w14:textId="3D49EF25" w:rsidR="00DE4C25" w:rsidRPr="00FB6174" w:rsidRDefault="00DE4C25" w:rsidP="00F23F38">
            <w:pPr>
              <w:pStyle w:val="normlntext"/>
              <w:numPr>
                <w:ilvl w:val="0"/>
                <w:numId w:val="9"/>
              </w:numPr>
              <w:ind w:left="318"/>
              <w:jc w:val="left"/>
              <w:rPr>
                <w:b w:val="0"/>
              </w:rPr>
            </w:pPr>
            <w:r w:rsidRPr="00FB6174">
              <w:rPr>
                <w:b w:val="0"/>
              </w:rPr>
              <w:t xml:space="preserve">Modifikátory pro </w:t>
            </w:r>
            <w:r w:rsidR="004A13E6" w:rsidRPr="00FB6174">
              <w:rPr>
                <w:b w:val="0"/>
              </w:rPr>
              <w:t>atributy</w:t>
            </w:r>
            <w:r w:rsidRPr="00FB6174">
              <w:rPr>
                <w:b w:val="0"/>
              </w:rPr>
              <w:t xml:space="preserve"> třídy</w:t>
            </w:r>
          </w:p>
        </w:tc>
        <w:tc>
          <w:tcPr>
            <w:tcW w:w="2268" w:type="dxa"/>
          </w:tcPr>
          <w:p w14:paraId="5C49723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c>
          <w:tcPr>
            <w:tcW w:w="1843" w:type="dxa"/>
          </w:tcPr>
          <w:p w14:paraId="08AF116E" w14:textId="77777777" w:rsidR="00DE4C25" w:rsidRPr="00A7158F" w:rsidRDefault="00DE4C25" w:rsidP="0038578F">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22B954C2"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B9310C4" w14:textId="77777777" w:rsidR="00DE4C25" w:rsidRPr="00FB6174" w:rsidRDefault="00DE4C25" w:rsidP="00F23F38">
            <w:pPr>
              <w:pStyle w:val="normlntext"/>
              <w:numPr>
                <w:ilvl w:val="0"/>
                <w:numId w:val="9"/>
              </w:numPr>
              <w:ind w:left="318"/>
              <w:jc w:val="left"/>
              <w:rPr>
                <w:b w:val="0"/>
              </w:rPr>
            </w:pPr>
            <w:r w:rsidRPr="00FB6174">
              <w:rPr>
                <w:b w:val="0"/>
              </w:rPr>
              <w:t>Modifikátory pro položky rozhraní</w:t>
            </w:r>
          </w:p>
        </w:tc>
        <w:tc>
          <w:tcPr>
            <w:tcW w:w="2268" w:type="dxa"/>
          </w:tcPr>
          <w:p w14:paraId="23F6E48E" w14:textId="3151EE3B"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51AADBA6" w14:textId="77777777" w:rsidR="00DE4C25" w:rsidRPr="00A7158F" w:rsidRDefault="00DE4C25" w:rsidP="0038578F">
            <w:pPr>
              <w:pStyle w:val="normlntext"/>
              <w:keepNext/>
              <w:jc w:val="center"/>
              <w:cnfStyle w:val="000000100000" w:firstRow="0" w:lastRow="0" w:firstColumn="0" w:lastColumn="0" w:oddVBand="0" w:evenVBand="0" w:oddHBand="1" w:evenHBand="0" w:firstRowFirstColumn="0" w:firstRowLastColumn="0" w:lastRowFirstColumn="0" w:lastRowLastColumn="0"/>
            </w:pPr>
            <w:r w:rsidRPr="00A7158F">
              <w:t>Ano</w:t>
            </w:r>
          </w:p>
        </w:tc>
      </w:tr>
    </w:tbl>
    <w:p w14:paraId="3AF56E12" w14:textId="65E48806" w:rsidR="00DE4C25" w:rsidRDefault="00DE4C25" w:rsidP="00DE4C25">
      <w:pPr>
        <w:pStyle w:val="Titulek"/>
      </w:pPr>
      <w:bookmarkStart w:id="48" w:name="_Ref98268003"/>
      <w:bookmarkStart w:id="49" w:name="_Toc103543230"/>
      <w:r>
        <w:t xml:space="preserve">Tabulka </w:t>
      </w:r>
      <w:fldSimple w:instr=" SEQ Tabulka \* ARABIC ">
        <w:r w:rsidR="00060E9C">
          <w:rPr>
            <w:noProof/>
          </w:rPr>
          <w:t>2</w:t>
        </w:r>
      </w:fldSimple>
      <w:r>
        <w:t xml:space="preserve"> - </w:t>
      </w:r>
      <w:r w:rsidRPr="00DB3598">
        <w:t xml:space="preserve">srovnání </w:t>
      </w:r>
      <w:proofErr w:type="spellStart"/>
      <w:r w:rsidRPr="00DB3598">
        <w:t>PluntUML</w:t>
      </w:r>
      <w:proofErr w:type="spellEnd"/>
      <w:r w:rsidRPr="00DB3598">
        <w:t xml:space="preserve"> </w:t>
      </w:r>
      <w:proofErr w:type="spellStart"/>
      <w:r w:rsidRPr="00DB3598">
        <w:t>Parseru</w:t>
      </w:r>
      <w:proofErr w:type="spellEnd"/>
      <w:r w:rsidRPr="00DB3598">
        <w:t xml:space="preserve"> s vlastním řešením</w:t>
      </w:r>
      <w:r>
        <w:t xml:space="preserve"> (parametry generování)</w:t>
      </w:r>
      <w:bookmarkEnd w:id="48"/>
      <w:bookmarkEnd w:id="49"/>
    </w:p>
    <w:p w14:paraId="5A27C3AD" w14:textId="3D791579" w:rsidR="00DE4C25" w:rsidRPr="00D70095" w:rsidRDefault="00DE4C25" w:rsidP="0092160D">
      <w:pPr>
        <w:pStyle w:val="normlntext"/>
      </w:pPr>
      <w:r>
        <w:t xml:space="preserve">Z </w:t>
      </w:r>
      <w:r>
        <w:fldChar w:fldCharType="begin"/>
      </w:r>
      <w:r>
        <w:instrText xml:space="preserve"> REF _Ref98268003 \h </w:instrText>
      </w:r>
      <w:r w:rsidR="00432902">
        <w:instrText xml:space="preserve"> \* MERGEFORMAT </w:instrText>
      </w:r>
      <w:r>
        <w:fldChar w:fldCharType="separate"/>
      </w:r>
      <w:r>
        <w:t>tabulky č. 2</w:t>
      </w:r>
      <w:r>
        <w:fldChar w:fldCharType="end"/>
      </w:r>
      <w:r>
        <w:t xml:space="preserve"> vidíme, že náš </w:t>
      </w:r>
      <w:proofErr w:type="spellStart"/>
      <w:r>
        <w:t>plugin</w:t>
      </w:r>
      <w:proofErr w:type="spellEnd"/>
      <w:r>
        <w:t xml:space="preserve"> je detailnější a umožňuje uživateli podrobnější výběr. V takovém případě však musíme počítat s možnými </w:t>
      </w:r>
      <w:r w:rsidR="00EB7F3A">
        <w:t xml:space="preserve">vyššími </w:t>
      </w:r>
      <w:r>
        <w:t>výkonnostními a také paměťovými nároky.</w:t>
      </w:r>
    </w:p>
    <w:p w14:paraId="14A01D9D" w14:textId="1065687A" w:rsidR="00923207" w:rsidRDefault="0092160D" w:rsidP="00923207">
      <w:pPr>
        <w:pStyle w:val="NadpisA"/>
      </w:pPr>
      <w:r>
        <w:br w:type="page"/>
      </w:r>
      <w:bookmarkStart w:id="50" w:name="_Toc103634099"/>
      <w:r w:rsidR="00923207">
        <w:lastRenderedPageBreak/>
        <w:t>Metodika řešení práce</w:t>
      </w:r>
      <w:bookmarkEnd w:id="50"/>
    </w:p>
    <w:p w14:paraId="318975D9" w14:textId="45D9EF4E" w:rsidR="00923207" w:rsidRDefault="00525677" w:rsidP="0076587D">
      <w:pPr>
        <w:pStyle w:val="normlntext"/>
      </w:pPr>
      <w:r>
        <w:t>V této kapitole se seznámíme s teoretickou částí</w:t>
      </w:r>
      <w:r w:rsidR="0076587D">
        <w:t xml:space="preserve"> vývoje</w:t>
      </w:r>
      <w:r>
        <w:t>, kde si určíme, jak budeme postupovat při vývoji softwaru</w:t>
      </w:r>
      <w:r w:rsidR="0076587D">
        <w:t xml:space="preserve"> a specifikujeme si veškeré výhody a nevýhody tohoto postupu a jednotlivých kroků. Metodika řešení je tedy základní stavební jednotkou, podle které se bude práce dále odvíjet a jež nás povede po celou dobu vývoje.</w:t>
      </w:r>
    </w:p>
    <w:p w14:paraId="0674F6C1" w14:textId="4DAE384A" w:rsidR="001B701B" w:rsidRDefault="001B701B" w:rsidP="001B701B">
      <w:pPr>
        <w:pStyle w:val="normlntext"/>
      </w:pPr>
      <w:r>
        <w:t xml:space="preserve">Pro </w:t>
      </w:r>
      <w:r w:rsidR="00705C10">
        <w:t xml:space="preserve">potřeby vývoje </w:t>
      </w:r>
      <w:r>
        <w:t xml:space="preserve">byl vyvinut vývojový rámec nazývaný </w:t>
      </w:r>
      <w:proofErr w:type="spellStart"/>
      <w:r>
        <w:t>Unified</w:t>
      </w:r>
      <w:proofErr w:type="spellEnd"/>
      <w:r>
        <w:t xml:space="preserve"> </w:t>
      </w:r>
      <w:proofErr w:type="spellStart"/>
      <w:r>
        <w:t>Process</w:t>
      </w:r>
      <w:proofErr w:type="spellEnd"/>
      <w:r>
        <w:t xml:space="preserve"> (jednotný proces</w:t>
      </w:r>
      <w:r w:rsidR="006E770E">
        <w:t>, dále jen UP</w:t>
      </w:r>
      <w:r>
        <w:t>). V takovém případě se jedná o vývoj softwaru iterativně, což znamená, že je vyvíjen v cyklech (iteracích), které</w:t>
      </w:r>
      <w:r w:rsidR="006E770E">
        <w:t xml:space="preserve"> jsou řízeny riziky</w:t>
      </w:r>
      <w:r w:rsidR="000E4EFC">
        <w:t xml:space="preserve"> a případy užití (Use Case), jsou zaměřeny na modelování pomocí UML</w:t>
      </w:r>
      <w:r w:rsidR="006E770E">
        <w:t xml:space="preserve"> a</w:t>
      </w:r>
      <w:r>
        <w:t xml:space="preserve"> v průběhu času </w:t>
      </w:r>
      <w:r w:rsidR="006E770E">
        <w:t xml:space="preserve">se </w:t>
      </w:r>
      <w:r>
        <w:t>opakují. Mezi základní varianty</w:t>
      </w:r>
      <w:r w:rsidR="006E770E">
        <w:t xml:space="preserve"> UP patří RUP (</w:t>
      </w:r>
      <w:proofErr w:type="spellStart"/>
      <w:r w:rsidR="006E770E">
        <w:t>Rational</w:t>
      </w:r>
      <w:proofErr w:type="spellEnd"/>
      <w:r w:rsidR="006E770E">
        <w:t xml:space="preserve"> </w:t>
      </w:r>
      <w:proofErr w:type="spellStart"/>
      <w:r w:rsidR="006E770E">
        <w:t>Unified</w:t>
      </w:r>
      <w:proofErr w:type="spellEnd"/>
      <w:r w:rsidR="006E770E">
        <w:t xml:space="preserve"> </w:t>
      </w:r>
      <w:proofErr w:type="spellStart"/>
      <w:r w:rsidR="006E770E">
        <w:t>Process</w:t>
      </w:r>
      <w:proofErr w:type="spellEnd"/>
      <w:r w:rsidR="00870826">
        <w:t xml:space="preserve"> = racionální jednotný proces</w:t>
      </w:r>
      <w:r w:rsidR="006E770E">
        <w:t xml:space="preserve">) a </w:t>
      </w:r>
      <w:proofErr w:type="spellStart"/>
      <w:r w:rsidR="006E770E">
        <w:t>OpenUP</w:t>
      </w:r>
      <w:proofErr w:type="spellEnd"/>
      <w:r w:rsidR="006E770E">
        <w:t xml:space="preserve"> (Open </w:t>
      </w:r>
      <w:proofErr w:type="spellStart"/>
      <w:r w:rsidR="006E770E">
        <w:t>Unified</w:t>
      </w:r>
      <w:proofErr w:type="spellEnd"/>
      <w:r w:rsidR="006E770E">
        <w:t xml:space="preserve"> </w:t>
      </w:r>
      <w:proofErr w:type="spellStart"/>
      <w:r w:rsidR="006E770E">
        <w:t>Process</w:t>
      </w:r>
      <w:proofErr w:type="spellEnd"/>
      <w:r w:rsidR="00870826">
        <w:t xml:space="preserve"> = otevřený jednotný proces</w:t>
      </w:r>
      <w:r w:rsidR="006E770E">
        <w:t>)</w:t>
      </w:r>
      <w:r w:rsidR="00A92826">
        <w:t xml:space="preserve"> [11, 12, 13</w:t>
      </w:r>
      <w:r w:rsidR="000C36F1">
        <w:t>, 14</w:t>
      </w:r>
      <w:r w:rsidR="00A92826">
        <w:t>].</w:t>
      </w:r>
    </w:p>
    <w:p w14:paraId="548C6423" w14:textId="1F676D17" w:rsidR="006E770E" w:rsidRDefault="006E770E" w:rsidP="001B701B">
      <w:pPr>
        <w:pStyle w:val="normlntext"/>
      </w:pPr>
      <w:r>
        <w:t xml:space="preserve">RUP </w:t>
      </w:r>
      <w:r w:rsidR="00870826">
        <w:t>je</w:t>
      </w:r>
      <w:r>
        <w:t xml:space="preserve"> velmi propracovan</w:t>
      </w:r>
      <w:r w:rsidR="00870826">
        <w:t>ý</w:t>
      </w:r>
      <w:r>
        <w:t xml:space="preserve">, a tedy často komplexní UP. </w:t>
      </w:r>
      <w:r w:rsidR="00870826">
        <w:t xml:space="preserve">Zahrnuje tedy rozsáhlé plánování, analýzu a dokumentaci. Na projektu pracuje často </w:t>
      </w:r>
      <w:r w:rsidR="00A35A94">
        <w:t xml:space="preserve">celý </w:t>
      </w:r>
      <w:r w:rsidR="00870826">
        <w:t xml:space="preserve">tým lidí. Tento UP </w:t>
      </w:r>
      <w:r w:rsidR="00301C01">
        <w:t>může být</w:t>
      </w:r>
      <w:r w:rsidR="00870826">
        <w:t xml:space="preserve"> tedy pro projekty menšího rozsahu zbytečný.</w:t>
      </w:r>
    </w:p>
    <w:p w14:paraId="7D1BC654" w14:textId="6DFC662E" w:rsidR="00225394" w:rsidRDefault="00225394" w:rsidP="001B701B">
      <w:pPr>
        <w:pStyle w:val="normlntext"/>
      </w:pPr>
      <w:r>
        <w:t xml:space="preserve">Druhou možností je jednodušší </w:t>
      </w:r>
      <w:proofErr w:type="spellStart"/>
      <w:r>
        <w:t>OpenUP</w:t>
      </w:r>
      <w:proofErr w:type="spellEnd"/>
      <w:r w:rsidR="006C0491">
        <w:t>. Vychází z RUP, avšak byl zredukován sloučením několika částí RUP či jejich úplným odstraněním.</w:t>
      </w:r>
      <w:r w:rsidR="00CD54A2">
        <w:rPr>
          <w:rStyle w:val="Znakapoznpodarou"/>
        </w:rPr>
        <w:footnoteReference w:id="4"/>
      </w:r>
      <w:r w:rsidR="0063354D">
        <w:t xml:space="preserve"> </w:t>
      </w:r>
      <w:r w:rsidR="00C54B57">
        <w:t>Pro naše řešení postačí tato varianta</w:t>
      </w:r>
      <w:r w:rsidR="00151BEB">
        <w:t xml:space="preserve"> pro sv</w:t>
      </w:r>
      <w:r w:rsidR="00CD54A2">
        <w:t>ůj minimalismus</w:t>
      </w:r>
      <w:r w:rsidR="00C54B57">
        <w:t>.</w:t>
      </w:r>
    </w:p>
    <w:p w14:paraId="6AB54BA8" w14:textId="2B700F07" w:rsidR="001A6E66" w:rsidRPr="001A6E66" w:rsidRDefault="00E67FC5" w:rsidP="008D2E51">
      <w:pPr>
        <w:pStyle w:val="normlntext"/>
      </w:pPr>
      <w:r>
        <w:t xml:space="preserve">Z důvodu malého rozsahu této práce </w:t>
      </w:r>
      <w:r w:rsidR="001A6E66">
        <w:t>je práce koncipována podle metodiky UP (iterativní vývoj, kdy cykly jsou řízeny riziky a případy užití).</w:t>
      </w:r>
    </w:p>
    <w:p w14:paraId="606C7986" w14:textId="19D8F390" w:rsidR="008D2E51" w:rsidRDefault="00C64D64" w:rsidP="008D2E51">
      <w:pPr>
        <w:pStyle w:val="normlntext"/>
      </w:pPr>
      <w:r>
        <w:t>Nejčastějšími problémy při vývoji softwaru jsou nedostatečná komunikace se zákazníkem, a tedy špatně specifikované požadavky, špatná komunikace mezi jednotl</w:t>
      </w:r>
      <w:r w:rsidR="00F94DDF">
        <w:t xml:space="preserve">ivými </w:t>
      </w:r>
      <w:r w:rsidR="00274F5B">
        <w:t xml:space="preserve">účastníky vývojářského </w:t>
      </w:r>
      <w:r>
        <w:t xml:space="preserve">týmu a mezi týmy samotnými, pozdní odhalení neřešitelného problému a mnoho dalších problémů. </w:t>
      </w:r>
      <w:r w:rsidR="00274F5B">
        <w:t>Díky tomu, že zastupuji roli několika členů vývojářského týmu, který by se za běžných okolností v praxi skládal z analytiků, architektů, vývojářů, manažerů a dalších účastníků,</w:t>
      </w:r>
      <w:r w:rsidR="00D74565">
        <w:t xml:space="preserve"> odpadlo riziko týkající se komunikace ve vývojářském týmu a s ním spojená rizika. Ne každé riziko se dá úplně odstranit jako tohle, avšak je nutné si ho uvědomit a udělat vše pro snížení jeho dopadu na výsledek. </w:t>
      </w:r>
      <w:r w:rsidR="00BB6ABB">
        <w:t xml:space="preserve">Na začátku kapitoly jsme si popsali UP, </w:t>
      </w:r>
      <w:r w:rsidR="00BB6ABB">
        <w:lastRenderedPageBreak/>
        <w:t xml:space="preserve">který by nám </w:t>
      </w:r>
      <w:r w:rsidR="008D2E51">
        <w:t xml:space="preserve">mohl </w:t>
      </w:r>
      <w:r w:rsidR="00BB6ABB">
        <w:t>pomo</w:t>
      </w:r>
      <w:r w:rsidR="008D2E51">
        <w:t>ci</w:t>
      </w:r>
      <w:r w:rsidR="00BB6ABB">
        <w:t xml:space="preserve"> dojít k úspěšnému dokončení vývoje. </w:t>
      </w:r>
      <w:r w:rsidR="00D9119B">
        <w:t>V následujících podkapitolách</w:t>
      </w:r>
      <w:r w:rsidR="00D74565">
        <w:t xml:space="preserve"> si popíšeme </w:t>
      </w:r>
      <w:r w:rsidR="00BB6ABB">
        <w:t xml:space="preserve">jednotlivé </w:t>
      </w:r>
      <w:r w:rsidR="00F51AC6">
        <w:t xml:space="preserve">kroky </w:t>
      </w:r>
      <w:r w:rsidR="008D2E51">
        <w:t xml:space="preserve">vývoje softwaru </w:t>
      </w:r>
      <w:r w:rsidR="00F51AC6">
        <w:t>nabízené UP</w:t>
      </w:r>
      <w:r w:rsidR="008D2E51">
        <w:t xml:space="preserve">, tj. </w:t>
      </w:r>
      <w:r w:rsidR="00274F5B">
        <w:t>vybrané</w:t>
      </w:r>
      <w:r w:rsidR="008D2E51">
        <w:t xml:space="preserve"> principy a techniky.</w:t>
      </w:r>
    </w:p>
    <w:p w14:paraId="3304A62B" w14:textId="683430C7" w:rsidR="00BB7F0E" w:rsidRDefault="00B858E9" w:rsidP="008D2E51">
      <w:pPr>
        <w:pStyle w:val="normlntext"/>
      </w:pPr>
      <w:r>
        <w:t>Před tím,</w:t>
      </w:r>
      <w:r w:rsidR="00BB7F0E">
        <w:t xml:space="preserve"> než se vrhneme na vývoj, navrhneme, jak budeme dokumentovat proces vývoje, jak bude probíhat komunikace při vývoji a jaké technologie pro to zvolíme</w:t>
      </w:r>
      <w:r w:rsidR="00185049">
        <w:t xml:space="preserve">. Tohoto návrhu se budeme snažit při vývoji držet. </w:t>
      </w:r>
      <w:r w:rsidR="00BB7F0E">
        <w:t xml:space="preserve">Jednotlivé body tohoto návrhu mohou být v procesu vývoje </w:t>
      </w:r>
      <w:r w:rsidR="00185049">
        <w:t>shledány</w:t>
      </w:r>
      <w:r w:rsidR="00BB7F0E">
        <w:t xml:space="preserve"> jako nevyhovující a mohou se změnit.</w:t>
      </w:r>
    </w:p>
    <w:p w14:paraId="0EE8C88A" w14:textId="391A6BC5" w:rsidR="005E0616" w:rsidRDefault="00185049" w:rsidP="008D2E51">
      <w:pPr>
        <w:pStyle w:val="normlntext"/>
      </w:pPr>
      <w:r>
        <w:t xml:space="preserve">Pro dokumentaci využíváme </w:t>
      </w:r>
      <w:proofErr w:type="spellStart"/>
      <w:r>
        <w:t>GitHub</w:t>
      </w:r>
      <w:proofErr w:type="spellEnd"/>
      <w:r w:rsidR="00D16B56">
        <w:t xml:space="preserve"> [16]</w:t>
      </w:r>
      <w:r>
        <w:t>, jež nám umožňuje vyvíjet, ukládat a udržovat software.</w:t>
      </w:r>
      <w:r w:rsidR="00C052A0">
        <w:t xml:space="preserve"> Produkt je dostupný online, je zdarma a je používán mnoha vývojáři a firmami vyvíjejícími software.</w:t>
      </w:r>
      <w:r>
        <w:t xml:space="preserve"> </w:t>
      </w:r>
      <w:r w:rsidR="00093879">
        <w:t xml:space="preserve">Pro časové plánování práce, která se provedla, provede a je prováděna, používáme </w:t>
      </w:r>
      <w:proofErr w:type="spellStart"/>
      <w:r w:rsidR="00093879">
        <w:t>Trello</w:t>
      </w:r>
      <w:proofErr w:type="spellEnd"/>
      <w:r w:rsidR="00093879">
        <w:t xml:space="preserve"> [17].</w:t>
      </w:r>
      <w:r w:rsidR="002D1BC2">
        <w:t xml:space="preserve"> Software nám </w:t>
      </w:r>
      <w:r w:rsidR="0021622C">
        <w:t>umožňuje rozvrhnout práci mezi vývojový tým a sledovat, kdo a kdy na čem pracuje. Díky tomu můžeme vidět, jakým směrem se práce ubírá a spravovat postup jejího vývoje.</w:t>
      </w:r>
      <w:r w:rsidR="00FB7811">
        <w:t xml:space="preserve"> </w:t>
      </w:r>
      <w:r w:rsidR="00C052A0">
        <w:t xml:space="preserve">I tento produkt je dostupný online a je zdarma. </w:t>
      </w:r>
      <w:r w:rsidR="005E0616">
        <w:t>Tyto dva produkty usnadňují samotnou práci při vývoji softwaru a umožňují paralelní práci vývojářského týmu.</w:t>
      </w:r>
    </w:p>
    <w:p w14:paraId="6BA1AFB3" w14:textId="771F82C5" w:rsidR="00185049" w:rsidRDefault="00FB7811" w:rsidP="008D2E51">
      <w:pPr>
        <w:pStyle w:val="normlntext"/>
      </w:pPr>
      <w:r>
        <w:t xml:space="preserve">Postup vývoje je zaznamenán pomocí </w:t>
      </w:r>
      <w:proofErr w:type="spellStart"/>
      <w:r>
        <w:t>road</w:t>
      </w:r>
      <w:proofErr w:type="spellEnd"/>
      <w:r>
        <w:t xml:space="preserve"> mapy. </w:t>
      </w:r>
      <w:proofErr w:type="spellStart"/>
      <w:r>
        <w:t>Road</w:t>
      </w:r>
      <w:proofErr w:type="spellEnd"/>
      <w:r>
        <w:t xml:space="preserve"> mapa je dokument, ve kterém si stanovíme časové milníky, kdy má být splněna určitá část vývoje od počátku vývoje až do jeho dokončení.</w:t>
      </w:r>
    </w:p>
    <w:p w14:paraId="468D2C27" w14:textId="3DFFBCB9" w:rsidR="00CA6562" w:rsidRDefault="00C40147" w:rsidP="00C40147">
      <w:pPr>
        <w:pStyle w:val="NadpisB"/>
      </w:pPr>
      <w:bookmarkStart w:id="51" w:name="_Toc103634100"/>
      <w:r>
        <w:t>Vybrané techniky fáze zahájení</w:t>
      </w:r>
      <w:bookmarkEnd w:id="51"/>
    </w:p>
    <w:p w14:paraId="28AF1EB2" w14:textId="432A3DAF" w:rsidR="006C0491" w:rsidRDefault="00511132" w:rsidP="001B701B">
      <w:pPr>
        <w:pStyle w:val="normlntext"/>
      </w:pPr>
      <w:r>
        <w:t xml:space="preserve">Již v minulých kapitolách jsme definovali problém orientace v komplexních objektově-orientovaných projektech. </w:t>
      </w:r>
      <w:r w:rsidR="003E2E4D">
        <w:t xml:space="preserve">Zjistili jsme, zda existuje řešení problému a zdali nám vyhovuje. Po zjištění těchto informací jsme si stanovali vizi. Vize je představa budoucího stavu, která nám přináší určitý přínos a snažíme se ji naplnit. Vize vzniká při nalezení problému a snaze </w:t>
      </w:r>
      <w:r w:rsidR="00A87D09">
        <w:t>jej vyřešit či eliminovat</w:t>
      </w:r>
      <w:r w:rsidR="003E2E4D">
        <w:t>.</w:t>
      </w:r>
    </w:p>
    <w:p w14:paraId="267961B3" w14:textId="3EBD370E" w:rsidR="005520DE" w:rsidRDefault="005520DE" w:rsidP="001B701B">
      <w:pPr>
        <w:pStyle w:val="normlntext"/>
      </w:pPr>
      <w:r>
        <w:t xml:space="preserve">Po ujasnění vize následují cíle. Pozor, není to totéž. </w:t>
      </w:r>
      <w:r w:rsidR="004E3A37">
        <w:t>Zatímco vize je abstraktní, často citově zabarvený pojem pro představu budoucího stavu, cíle již přechází do racionální roviny. S</w:t>
      </w:r>
      <w:r>
        <w:t xml:space="preserve">pecifikují řešený problém, navrhují způsob jeho řešení a dají se rozložit na více cílů řešících určitou část celé problematiky. </w:t>
      </w:r>
      <w:r w:rsidR="004E3A37">
        <w:t>Cíle musí být stručné a musí z nich vyplývat záměr.</w:t>
      </w:r>
    </w:p>
    <w:p w14:paraId="31E671F2" w14:textId="14AE7153" w:rsidR="006C0CF3" w:rsidRDefault="00316130" w:rsidP="006C0CF3">
      <w:pPr>
        <w:pStyle w:val="normlntext"/>
      </w:pPr>
      <w:r>
        <w:t xml:space="preserve">Abychom však </w:t>
      </w:r>
      <w:r w:rsidR="00AF7224">
        <w:t xml:space="preserve">při procesu vývoje řešili pouze náš problém a nezabíhali do jiné problematiky, je určen rozsah projektu. Mnohdy se stává, že při specifikaci požadavků, či </w:t>
      </w:r>
      <w:r w:rsidR="00AF7224">
        <w:lastRenderedPageBreak/>
        <w:t>v jiném kroku vývoje, zákazník požaduje něco navíc, co není primárním záměrem. Je nutno si určit, zda si rozšíření můžeme dovolit, či nikoli. Je zapotřebí si upřesnit hranice projektu</w:t>
      </w:r>
      <w:r w:rsidR="00F01080">
        <w:t>, se kterými musí být také zákazník obeznámen a souhlasit s nimi</w:t>
      </w:r>
      <w:r w:rsidR="00AF7224">
        <w:t>.</w:t>
      </w:r>
      <w:r w:rsidR="00F01080">
        <w:t xml:space="preserve"> Ale jak? K tomu se využívají nejen odhady</w:t>
      </w:r>
      <w:r w:rsidR="006C0CF3">
        <w:t xml:space="preserve"> (odhady, kolik času zabere vývoj, </w:t>
      </w:r>
      <w:r w:rsidR="00112827">
        <w:t>odhad celkových</w:t>
      </w:r>
      <w:r w:rsidR="006C0CF3">
        <w:t xml:space="preserve"> nákladů)</w:t>
      </w:r>
      <w:r w:rsidR="00F01080">
        <w:t>, ale také různé analýzy</w:t>
      </w:r>
      <w:r w:rsidR="00B91DC7">
        <w:t>,</w:t>
      </w:r>
      <w:r w:rsidR="00F01080">
        <w:t xml:space="preserve"> konzultace se specialisty</w:t>
      </w:r>
      <w:r w:rsidR="00B91DC7">
        <w:t xml:space="preserve"> či posouzení realizovatelnosti, tzn. zda lze za všech podmínek dosáhnout výsledku</w:t>
      </w:r>
      <w:r w:rsidR="00F01080">
        <w:t>.</w:t>
      </w:r>
    </w:p>
    <w:p w14:paraId="5EAFE57F" w14:textId="383CC1A2" w:rsidR="006C0CF3" w:rsidRDefault="006C0CF3" w:rsidP="006C0CF3">
      <w:pPr>
        <w:pStyle w:val="normlntext"/>
      </w:pPr>
      <w:r>
        <w:t>Mezi další kroky, které je třeba provést, než začneme vyvíjet software patří analýza uživatelů. Pokud neexistuje zákazník, který by měl zájem o vyvíjený produkt a produkt nebude mít žádný přínos</w:t>
      </w:r>
      <w:r w:rsidR="00112827">
        <w:t xml:space="preserve"> (není řešením problému)</w:t>
      </w:r>
      <w:r>
        <w:t>, je otázkou, zda se jím dále zabývat.</w:t>
      </w:r>
    </w:p>
    <w:p w14:paraId="4ADBCC67" w14:textId="32F5C110" w:rsidR="00322F5C" w:rsidRDefault="0044529F" w:rsidP="001B701B">
      <w:pPr>
        <w:pStyle w:val="normlntext"/>
      </w:pPr>
      <w:r>
        <w:t>Následuje specifikace požadavků</w:t>
      </w:r>
      <w:r w:rsidR="00C40147">
        <w:t xml:space="preserve">. Požadavky si klade zákazník a musí být schváleny všemi účastníky projektu. </w:t>
      </w:r>
      <w:r w:rsidR="006974F0">
        <w:t>Specifikace požadavků</w:t>
      </w:r>
      <w:r w:rsidR="00C40147">
        <w:t xml:space="preserve"> by měl</w:t>
      </w:r>
      <w:r w:rsidR="006974F0">
        <w:t>a</w:t>
      </w:r>
      <w:r w:rsidR="00C40147">
        <w:t xml:space="preserve"> zahrnovat:</w:t>
      </w:r>
    </w:p>
    <w:p w14:paraId="785110EA" w14:textId="13249265" w:rsidR="00C40147" w:rsidRDefault="00C40147" w:rsidP="00C40147">
      <w:pPr>
        <w:pStyle w:val="normlntext"/>
        <w:numPr>
          <w:ilvl w:val="0"/>
          <w:numId w:val="23"/>
        </w:numPr>
      </w:pPr>
      <w:r>
        <w:t>Funkční požadavky</w:t>
      </w:r>
    </w:p>
    <w:p w14:paraId="7D10E9AE" w14:textId="1F6363FF" w:rsidR="006974F0" w:rsidRDefault="006974F0" w:rsidP="00C40147">
      <w:pPr>
        <w:pStyle w:val="normlntext"/>
        <w:numPr>
          <w:ilvl w:val="0"/>
          <w:numId w:val="23"/>
        </w:numPr>
      </w:pPr>
      <w:r>
        <w:t>Nefunkční požadavky</w:t>
      </w:r>
    </w:p>
    <w:p w14:paraId="42FFF81E" w14:textId="10482069" w:rsidR="006974F0" w:rsidRDefault="006974F0" w:rsidP="00C40147">
      <w:pPr>
        <w:pStyle w:val="normlntext"/>
        <w:numPr>
          <w:ilvl w:val="0"/>
          <w:numId w:val="23"/>
        </w:numPr>
      </w:pPr>
      <w:r>
        <w:t>Odvozené požadavky</w:t>
      </w:r>
    </w:p>
    <w:p w14:paraId="7EB87283" w14:textId="26438DF6" w:rsidR="009913CD" w:rsidRDefault="006974F0" w:rsidP="001B701B">
      <w:pPr>
        <w:pStyle w:val="normlntext"/>
      </w:pPr>
      <w:r>
        <w:t xml:space="preserve">Aby se předešlo neúspěchu a nespokojenosti (např., že se nestihl udělat důležitější požadavek, protože implementace požadavku s nižší váhou důležitosti zabral déle, než bylo plánováno) je vhodné dát jednotlivým požadavkům prioritu a uspořádat si je podle ní. Nezaručí nám to stoprocentní úspěšnost, avšak v časové nouzi máme jistotu, že ty nejdůležitější </w:t>
      </w:r>
      <w:r w:rsidR="00304041">
        <w:t>požadavky byly splněny.</w:t>
      </w:r>
    </w:p>
    <w:p w14:paraId="3B2F63D2" w14:textId="676292DB" w:rsidR="00C40147" w:rsidRDefault="00C40147" w:rsidP="001B701B">
      <w:pPr>
        <w:pStyle w:val="NadpisB"/>
        <w:numPr>
          <w:ilvl w:val="1"/>
          <w:numId w:val="22"/>
        </w:numPr>
      </w:pPr>
      <w:bookmarkStart w:id="52" w:name="_Ref103526070"/>
      <w:bookmarkStart w:id="53" w:name="_Toc103634101"/>
      <w:r>
        <w:t>Vybrané techniky fáze rozpracování</w:t>
      </w:r>
      <w:bookmarkEnd w:id="52"/>
      <w:bookmarkEnd w:id="53"/>
    </w:p>
    <w:p w14:paraId="55EC2BEB" w14:textId="20BE3AF6" w:rsidR="009913CD" w:rsidRDefault="00DD7461" w:rsidP="00AF7A32">
      <w:pPr>
        <w:pStyle w:val="normlntext"/>
      </w:pPr>
      <w:r>
        <w:t xml:space="preserve">Nyní už se dostáváme hlouběji </w:t>
      </w:r>
      <w:r w:rsidR="003B418E">
        <w:t>k návrhu řešení. V předchozí kapitole jsme si uváděli pouze hrubé odhady, analýzy a rozhodnutí, zda je projekt za daných podmínek realizovatelný. Nyní se přesouváme k technické stránce problému, čímž je specifikace vstupů a požadovaných výstupu a hrubý návrh architektury. Ten dále propracováváme k detailnějšímu, až máme přesně definováno, co se bude</w:t>
      </w:r>
      <w:r w:rsidR="00AF7A32">
        <w:t xml:space="preserve"> implementovat a jak se to bude implementovat</w:t>
      </w:r>
      <w:r w:rsidR="003B418E">
        <w:t>.</w:t>
      </w:r>
    </w:p>
    <w:p w14:paraId="449C400E" w14:textId="3F7E0F63" w:rsidR="00AF7A32" w:rsidRDefault="00AF7A32" w:rsidP="001B701B">
      <w:pPr>
        <w:pStyle w:val="normlntext"/>
      </w:pPr>
      <w:r>
        <w:t>Po návrhu architektury se přesuneme k nalezení rizik, definování jejich dopadů</w:t>
      </w:r>
      <w:r w:rsidR="00F44539">
        <w:t xml:space="preserve"> a složitostí</w:t>
      </w:r>
      <w:r w:rsidR="00EE7CA7">
        <w:t>,</w:t>
      </w:r>
      <w:r>
        <w:t xml:space="preserve"> jejich řešení</w:t>
      </w:r>
      <w:r w:rsidR="00EE7CA7">
        <w:t xml:space="preserve"> a také jejich uspořádání podle priorit</w:t>
      </w:r>
      <w:r>
        <w:t>. Jak jsme si popsali v úvodu kapitoly, UP mohou být řízeny mimo jiné také riziky</w:t>
      </w:r>
      <w:r w:rsidR="00F44539">
        <w:t>. Vytvoříme</w:t>
      </w:r>
      <w:r>
        <w:t xml:space="preserve"> prototyp, který bude mít za úkol všechna rizika</w:t>
      </w:r>
      <w:r w:rsidR="00EE7CA7">
        <w:t xml:space="preserve"> odstranit. Toto řešení </w:t>
      </w:r>
      <w:r w:rsidR="0028559A">
        <w:t>bude</w:t>
      </w:r>
      <w:r w:rsidR="00EE7CA7">
        <w:t xml:space="preserve"> pouze verzí, kterou budeme </w:t>
      </w:r>
      <w:r w:rsidR="0028559A">
        <w:t>rozšiřovat až</w:t>
      </w:r>
      <w:r w:rsidR="00EE7CA7">
        <w:t xml:space="preserve"> do finální verze</w:t>
      </w:r>
      <w:r w:rsidR="00F44539">
        <w:t>.</w:t>
      </w:r>
    </w:p>
    <w:p w14:paraId="0E0AA3A6" w14:textId="1D5F071B" w:rsidR="00F44539" w:rsidRDefault="00557CC9" w:rsidP="00557CC9">
      <w:pPr>
        <w:pStyle w:val="NadpisB"/>
        <w:numPr>
          <w:ilvl w:val="1"/>
          <w:numId w:val="22"/>
        </w:numPr>
      </w:pPr>
      <w:bookmarkStart w:id="54" w:name="_Toc103634102"/>
      <w:r>
        <w:lastRenderedPageBreak/>
        <w:t>Vybrané techniky fáze konstrukce</w:t>
      </w:r>
      <w:bookmarkEnd w:id="54"/>
    </w:p>
    <w:p w14:paraId="79D7E937" w14:textId="45874BBE" w:rsidR="006506A6" w:rsidRDefault="006B36CB" w:rsidP="006506A6">
      <w:pPr>
        <w:pStyle w:val="normlntext"/>
      </w:pPr>
      <w:r>
        <w:t>Výstupem</w:t>
      </w:r>
      <w:r w:rsidR="007F201E">
        <w:t xml:space="preserve"> minulého kroku byl mimo jiné také prototyp aplikace. Ten byl vyvíjen na základě risk listu. V této části na onen výstup navážeme a rozšíříme si ho o požadované funkcionality podle požadavků. Při vývoji se soustředíme, aby architektura finálního implementovaného řešení byla stejná jako navrhovaná architektura </w:t>
      </w:r>
      <w:r w:rsidR="006506A6">
        <w:t>v</w:t>
      </w:r>
      <w:r w:rsidR="007F201E">
        <w:t> kapitol</w:t>
      </w:r>
      <w:r w:rsidR="006506A6">
        <w:t>e</w:t>
      </w:r>
      <w:r w:rsidR="007F201E">
        <w:t xml:space="preserve"> </w:t>
      </w:r>
      <w:r w:rsidR="004F3ABE">
        <w:t xml:space="preserve">č. </w:t>
      </w:r>
      <w:r w:rsidR="007F201E">
        <w:fldChar w:fldCharType="begin"/>
      </w:r>
      <w:r w:rsidR="007F201E">
        <w:instrText xml:space="preserve"> REF _Ref103526070 \r \h </w:instrText>
      </w:r>
      <w:r w:rsidR="007F201E">
        <w:fldChar w:fldCharType="separate"/>
      </w:r>
      <w:r w:rsidR="007F201E">
        <w:t>3.1</w:t>
      </w:r>
      <w:r w:rsidR="007F201E">
        <w:fldChar w:fldCharType="end"/>
      </w:r>
      <w:r w:rsidR="007F201E">
        <w:t xml:space="preserve"> - </w:t>
      </w:r>
      <w:r w:rsidR="007F201E">
        <w:fldChar w:fldCharType="begin"/>
      </w:r>
      <w:r w:rsidR="007F201E">
        <w:instrText xml:space="preserve"> REF _Ref103526070 \h </w:instrText>
      </w:r>
      <w:r w:rsidR="007F201E">
        <w:fldChar w:fldCharType="separate"/>
      </w:r>
      <w:r w:rsidR="007F201E">
        <w:t>Vybrané techniky fáze rozpracování</w:t>
      </w:r>
      <w:r w:rsidR="007F201E">
        <w:fldChar w:fldCharType="end"/>
      </w:r>
      <w:r w:rsidR="002B6CEA">
        <w:t xml:space="preserve">. </w:t>
      </w:r>
      <w:r w:rsidR="00E10473">
        <w:t xml:space="preserve">Můžeme si ale dovolit mírné odchylky, např. pokud technologie, kterou jsme plánovali použít přestala být podporovaná, začala být zpoplatněná apod. </w:t>
      </w:r>
      <w:r w:rsidR="002B6CEA">
        <w:t>Po celou dobu implementace</w:t>
      </w:r>
      <w:r w:rsidR="006506A6">
        <w:t xml:space="preserve"> klademe důraz na čitelnost kódu, tzn. dodržování pravidel jazyka.</w:t>
      </w:r>
    </w:p>
    <w:p w14:paraId="7B2AD89F" w14:textId="67BD0C54" w:rsidR="000D082C" w:rsidRDefault="00A8450D" w:rsidP="006506A6">
      <w:pPr>
        <w:pStyle w:val="normlntext"/>
      </w:pPr>
      <w:r>
        <w:t>Po splnění výše zmíněných kroků bychom měli dosáhnout finální verze softwaru.</w:t>
      </w:r>
    </w:p>
    <w:p w14:paraId="50C57482" w14:textId="7AE69AAA" w:rsidR="004964F8" w:rsidRDefault="004964F8" w:rsidP="001B701B">
      <w:pPr>
        <w:pStyle w:val="NadpisB"/>
        <w:numPr>
          <w:ilvl w:val="1"/>
          <w:numId w:val="22"/>
        </w:numPr>
      </w:pPr>
      <w:bookmarkStart w:id="55" w:name="_Toc103634103"/>
      <w:r>
        <w:t>Vybrané techniky fáze zavedení</w:t>
      </w:r>
      <w:bookmarkEnd w:id="55"/>
    </w:p>
    <w:p w14:paraId="2E6B5733" w14:textId="35EA50B8" w:rsidR="00E10473" w:rsidRDefault="005F793E" w:rsidP="003745E1">
      <w:pPr>
        <w:pStyle w:val="normlntext"/>
      </w:pPr>
      <w:r>
        <w:t xml:space="preserve">Typů softwarů vyvíjených vývojáři, či firmami existuje celá řada. Buďto jsou to samostatně fungující softwary, které pro svou práci nepotřebují nic </w:t>
      </w:r>
      <w:proofErr w:type="spellStart"/>
      <w:r>
        <w:t>doinstalovávat</w:t>
      </w:r>
      <w:proofErr w:type="spellEnd"/>
      <w:r>
        <w:t>, protože vše potřebné je zahrnuto v základním vybavením dnes již téměř každého počítače. Nebo to jsou samostatně fungující softwary, které ale pro svou práci vyžadují jiné softwary (např. databáze). Jak již bylo vysvětleno v</w:t>
      </w:r>
      <w:r w:rsidR="004F3ABE">
        <w:t> </w:t>
      </w:r>
      <w:r>
        <w:t>kapitole</w:t>
      </w:r>
      <w:r w:rsidR="004F3ABE">
        <w:t xml:space="preserve"> č.</w:t>
      </w:r>
      <w:r>
        <w:t xml:space="preserve"> </w:t>
      </w:r>
      <w:r>
        <w:fldChar w:fldCharType="begin"/>
      </w:r>
      <w:r>
        <w:instrText xml:space="preserve"> REF _Ref103527607 \r \h </w:instrText>
      </w:r>
      <w:r>
        <w:fldChar w:fldCharType="separate"/>
      </w:r>
      <w:r>
        <w:t>1.1</w:t>
      </w:r>
      <w:r>
        <w:fldChar w:fldCharType="end"/>
      </w:r>
      <w:r>
        <w:t xml:space="preserve"> - </w:t>
      </w:r>
      <w:r>
        <w:fldChar w:fldCharType="begin"/>
      </w:r>
      <w:r>
        <w:instrText xml:space="preserve"> REF _Ref103527612 \h </w:instrText>
      </w:r>
      <w:r>
        <w:fldChar w:fldCharType="separate"/>
      </w:r>
      <w:r>
        <w:t xml:space="preserve">Co je to </w:t>
      </w:r>
      <w:proofErr w:type="spellStart"/>
      <w:r>
        <w:t>plugin</w:t>
      </w:r>
      <w:proofErr w:type="spellEnd"/>
      <w:r>
        <w:fldChar w:fldCharType="end"/>
      </w:r>
      <w:r>
        <w:t xml:space="preserve">, </w:t>
      </w:r>
      <w:proofErr w:type="spellStart"/>
      <w:r>
        <w:t>pluginy</w:t>
      </w:r>
      <w:proofErr w:type="spellEnd"/>
      <w:r>
        <w:t xml:space="preserve"> nemohou existovat bez základního softwaru. </w:t>
      </w:r>
      <w:r w:rsidR="004F3ABE">
        <w:t>Proto pro nasazení našeho softwaru musíme brát v úvahu veškeré možné komplikace svázané s touto informací.</w:t>
      </w:r>
    </w:p>
    <w:p w14:paraId="3E46F3E2" w14:textId="206A046D" w:rsidR="008B0D78" w:rsidRDefault="004F3ABE" w:rsidP="001B701B">
      <w:pPr>
        <w:pStyle w:val="normlntext"/>
      </w:pPr>
      <w:r>
        <w:t xml:space="preserve">Vysvětlení způsobu nasazení a použití předáváme zákazníkovi společně se softwarem. Jako dokument s popisem použití slouží tato práce, kde se představení vytvořeného řešení zabývá celá kapitola (kapitola č. </w:t>
      </w:r>
      <w:r w:rsidR="000C347B">
        <w:fldChar w:fldCharType="begin"/>
      </w:r>
      <w:r w:rsidR="000C347B">
        <w:instrText xml:space="preserve"> REF _Ref103528584 \r \h </w:instrText>
      </w:r>
      <w:r w:rsidR="000C347B">
        <w:fldChar w:fldCharType="separate"/>
      </w:r>
      <w:r w:rsidR="000C347B">
        <w:t>5</w:t>
      </w:r>
      <w:r w:rsidR="000C347B">
        <w:fldChar w:fldCharType="end"/>
      </w:r>
      <w:r w:rsidR="000C347B">
        <w:t xml:space="preserve"> - </w:t>
      </w:r>
      <w:r w:rsidR="000C347B">
        <w:fldChar w:fldCharType="begin"/>
      </w:r>
      <w:r w:rsidR="000C347B">
        <w:instrText xml:space="preserve"> REF _Ref103528587 \h </w:instrText>
      </w:r>
      <w:r w:rsidR="000C347B">
        <w:fldChar w:fldCharType="separate"/>
      </w:r>
      <w:r w:rsidR="000C347B">
        <w:t>Představení vytvořeného řešení</w:t>
      </w:r>
      <w:r w:rsidR="000C347B">
        <w:fldChar w:fldCharType="end"/>
      </w:r>
      <w:r w:rsidR="000C347B">
        <w:t>).</w:t>
      </w:r>
      <w:r w:rsidR="00066C93">
        <w:t xml:space="preserve"> </w:t>
      </w:r>
      <w:r w:rsidR="000C347B">
        <w:t xml:space="preserve">Po představení softwaru následuje </w:t>
      </w:r>
      <w:r w:rsidR="00515F98">
        <w:t>rozhodnutí všech zúčastněných (vývojářský tým, zákazník), zda software splňuje požadavky a zda bylo dosaženo všeho, co bylo popsáno ve vizi.</w:t>
      </w:r>
      <w:r w:rsidR="008B0D78">
        <w:t xml:space="preserve"> </w:t>
      </w:r>
    </w:p>
    <w:p w14:paraId="0BA5A37F" w14:textId="1E38846B" w:rsidR="00052B8D" w:rsidRDefault="00066C93" w:rsidP="001B701B">
      <w:pPr>
        <w:pStyle w:val="normlntext"/>
      </w:pPr>
      <w:r>
        <w:t>Pokud nemáme jednoho zákazníka, který si software objednal na zakázku, ale plánujeme software nabídnout široké veřejnosti</w:t>
      </w:r>
      <w:r w:rsidR="008B0D78">
        <w:t>, musíme nalézt jiný způsob, jak rozhodnout, zda má software přínos a využití. V takovém případě je zapotřebí naplánovat způsob monitorování provozu a využití. Musíme však dbát na to, abychom nenarušili soukromí zákazníků a jednali stále v souladu se zákonem a podmínkami potřebného základního softwaru</w:t>
      </w:r>
      <w:r w:rsidR="00052B8D">
        <w:t>.</w:t>
      </w:r>
    </w:p>
    <w:p w14:paraId="42A02AE4" w14:textId="0587603C" w:rsidR="0076587D" w:rsidRPr="00923207" w:rsidRDefault="00052B8D" w:rsidP="0076587D">
      <w:pPr>
        <w:pStyle w:val="normlntext"/>
      </w:pPr>
      <w:r>
        <w:t>Software by měl být připraven na přidání dalších funkcionalit, úpravy (např. pokud zákazník za rok přijde s tím, že tuto funkcionalitu nevyužívá a rád by ji odstranil). Tím začne nový proces vývoje zase od začátku.</w:t>
      </w:r>
    </w:p>
    <w:p w14:paraId="5DAFBAD5" w14:textId="5FB28F2D" w:rsidR="00923207" w:rsidRPr="00923207" w:rsidRDefault="00923207" w:rsidP="0038578F">
      <w:pPr>
        <w:pStyle w:val="NadpisA"/>
      </w:pPr>
      <w:r>
        <w:br w:type="page"/>
      </w:r>
      <w:bookmarkStart w:id="56" w:name="_Toc103634104"/>
      <w:r>
        <w:lastRenderedPageBreak/>
        <w:t>Realizace řešení práce</w:t>
      </w:r>
      <w:bookmarkEnd w:id="56"/>
    </w:p>
    <w:p w14:paraId="48807A39" w14:textId="5AA60666" w:rsidR="00B51EF9" w:rsidRPr="00D70095" w:rsidRDefault="00400AD9" w:rsidP="0083695A">
      <w:pPr>
        <w:pStyle w:val="normlntext"/>
      </w:pPr>
      <w:r>
        <w:t>Tato kapitola</w:t>
      </w:r>
      <w:r w:rsidR="00614A18">
        <w:t xml:space="preserve"> popisuje</w:t>
      </w:r>
      <w:r>
        <w:t xml:space="preserve"> </w:t>
      </w:r>
      <w:r w:rsidR="002E2977">
        <w:t>p</w:t>
      </w:r>
      <w:r w:rsidR="00614A18">
        <w:t>roces vývoje</w:t>
      </w:r>
      <w:r w:rsidR="002E2977">
        <w:t xml:space="preserve">. </w:t>
      </w:r>
      <w:r w:rsidR="00614A18">
        <w:t>Proces vývoje je prováděn podle postupu uvedeném v předchozí kapitole.</w:t>
      </w:r>
    </w:p>
    <w:p w14:paraId="62BE87DD" w14:textId="2F33FE9C" w:rsidR="00124AB6" w:rsidRDefault="00124AB6" w:rsidP="001A3D0C">
      <w:pPr>
        <w:pStyle w:val="NadpisB"/>
      </w:pPr>
      <w:bookmarkStart w:id="57" w:name="_Toc103634105"/>
      <w:r>
        <w:t>Vize</w:t>
      </w:r>
      <w:bookmarkEnd w:id="57"/>
    </w:p>
    <w:p w14:paraId="78BB7B56" w14:textId="3649871F" w:rsidR="00124AB6" w:rsidRDefault="00ED22E2" w:rsidP="00124AB6">
      <w:pPr>
        <w:pStyle w:val="normlntext"/>
      </w:pPr>
      <w:r>
        <w:t>Vize nám říká, jakého stavu chceme dosáhnout. Po sepsání vize není jisté, že docílíme požadovaného stavu, či nikoli. Vize je pouze prvotní impuls pro to, abychom jej rozvíjeli a pracovali na dosažení cíle.</w:t>
      </w:r>
    </w:p>
    <w:tbl>
      <w:tblPr>
        <w:tblStyle w:val="Prosttabulka1"/>
        <w:tblW w:w="0" w:type="auto"/>
        <w:tblLook w:val="04A0" w:firstRow="1" w:lastRow="0" w:firstColumn="1" w:lastColumn="0" w:noHBand="0" w:noVBand="1"/>
      </w:tblPr>
      <w:tblGrid>
        <w:gridCol w:w="8777"/>
      </w:tblGrid>
      <w:tr w:rsidR="00ED22E2" w14:paraId="7911CDAF" w14:textId="77777777" w:rsidTr="00096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6320C61" w14:textId="47436DE0" w:rsidR="00ED22E2" w:rsidRPr="00ED22E2" w:rsidRDefault="00060E9C" w:rsidP="00096E89">
            <w:pPr>
              <w:pStyle w:val="normlntext"/>
              <w:jc w:val="center"/>
            </w:pPr>
            <w:r>
              <w:t>Problém</w:t>
            </w:r>
          </w:p>
        </w:tc>
      </w:tr>
      <w:tr w:rsidR="00ED22E2" w14:paraId="7269C012"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3B0CBADF" w14:textId="32C2BE37" w:rsidR="00ED22E2" w:rsidRPr="00060E9C" w:rsidRDefault="00060E9C" w:rsidP="00124AB6">
            <w:pPr>
              <w:pStyle w:val="normlntext"/>
              <w:rPr>
                <w:b w:val="0"/>
              </w:rPr>
            </w:pPr>
            <w:r>
              <w:rPr>
                <w:b w:val="0"/>
              </w:rPr>
              <w:t xml:space="preserve">Vývojáři pracující v jazyce Java v prostředí </w:t>
            </w:r>
            <w:proofErr w:type="spellStart"/>
            <w:r>
              <w:rPr>
                <w:b w:val="0"/>
              </w:rPr>
              <w:t>IntelliJ</w:t>
            </w:r>
            <w:proofErr w:type="spellEnd"/>
            <w:r>
              <w:rPr>
                <w:b w:val="0"/>
              </w:rPr>
              <w:t xml:space="preserve"> IDEA se nedokáží zorientovat v komplexním projektu, na kterém mají dále pracovat. </w:t>
            </w:r>
            <w:r w:rsidR="00EA433F">
              <w:rPr>
                <w:b w:val="0"/>
              </w:rPr>
              <w:t xml:space="preserve">Pokud si projekt jednou převedou do diagramu tříd, aby jej mohli vygenerovat podruhé, musí opět specifikovat stejné parametry, co má diagram zahrnovat. </w:t>
            </w:r>
            <w:r>
              <w:rPr>
                <w:b w:val="0"/>
              </w:rPr>
              <w:t>Tento problém vede k neefektivitě práce, jelikož musí projekt celý projít či si nastudovat dokumentaci k projektu, aby jej pochopili.</w:t>
            </w:r>
          </w:p>
        </w:tc>
      </w:tr>
      <w:tr w:rsidR="00ED22E2" w14:paraId="6995716D"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5DFA622E" w14:textId="53619785" w:rsidR="00ED22E2" w:rsidRDefault="00060E9C" w:rsidP="00096E89">
            <w:pPr>
              <w:pStyle w:val="normlntext"/>
              <w:jc w:val="center"/>
            </w:pPr>
            <w:r>
              <w:t>Řešení</w:t>
            </w:r>
          </w:p>
        </w:tc>
      </w:tr>
      <w:tr w:rsidR="00ED22E2" w14:paraId="53FB8048"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252D3FF6" w14:textId="2E5A7B7E" w:rsidR="00ED22E2" w:rsidRPr="00060E9C" w:rsidRDefault="00EA433F" w:rsidP="00124AB6">
            <w:pPr>
              <w:pStyle w:val="normlntext"/>
              <w:rPr>
                <w:b w:val="0"/>
              </w:rPr>
            </w:pPr>
            <w:proofErr w:type="spellStart"/>
            <w:r>
              <w:rPr>
                <w:b w:val="0"/>
              </w:rPr>
              <w:t>Plugin</w:t>
            </w:r>
            <w:proofErr w:type="spellEnd"/>
            <w:r>
              <w:rPr>
                <w:b w:val="0"/>
              </w:rPr>
              <w:t>, jež umožní vygenerovat</w:t>
            </w:r>
            <w:r w:rsidR="00843892">
              <w:rPr>
                <w:b w:val="0"/>
              </w:rPr>
              <w:t xml:space="preserve"> a uložit</w:t>
            </w:r>
            <w:r>
              <w:rPr>
                <w:b w:val="0"/>
              </w:rPr>
              <w:t xml:space="preserve"> </w:t>
            </w:r>
            <w:proofErr w:type="spellStart"/>
            <w:r w:rsidR="00843892">
              <w:rPr>
                <w:b w:val="0"/>
              </w:rPr>
              <w:t>PlantUML</w:t>
            </w:r>
            <w:proofErr w:type="spellEnd"/>
            <w:r w:rsidR="00843892">
              <w:rPr>
                <w:b w:val="0"/>
              </w:rPr>
              <w:t xml:space="preserve"> kód pro diagram tříd jazyka UML</w:t>
            </w:r>
            <w:r w:rsidR="009E6CF5">
              <w:rPr>
                <w:b w:val="0"/>
              </w:rPr>
              <w:t xml:space="preserve"> z otevřeného projektu psaného v jazyce Java v prostředí </w:t>
            </w:r>
            <w:proofErr w:type="spellStart"/>
            <w:r w:rsidR="009E6CF5">
              <w:rPr>
                <w:b w:val="0"/>
              </w:rPr>
              <w:t>IntelliJ</w:t>
            </w:r>
            <w:proofErr w:type="spellEnd"/>
            <w:r w:rsidR="009E6CF5">
              <w:rPr>
                <w:b w:val="0"/>
              </w:rPr>
              <w:t xml:space="preserve"> IDEA</w:t>
            </w:r>
            <w:r w:rsidR="00843892">
              <w:rPr>
                <w:b w:val="0"/>
              </w:rPr>
              <w:t xml:space="preserve">, aby si jej mohli programátoři kdykoliv zobrazit pomocí dalších nástrojů ve vizuální formě. </w:t>
            </w:r>
            <w:proofErr w:type="spellStart"/>
            <w:r w:rsidR="00843892">
              <w:rPr>
                <w:b w:val="0"/>
              </w:rPr>
              <w:t>Plugin</w:t>
            </w:r>
            <w:proofErr w:type="spellEnd"/>
            <w:r w:rsidR="00843892">
              <w:rPr>
                <w:b w:val="0"/>
              </w:rPr>
              <w:t xml:space="preserve"> nabízí opětovné generování se stejnými parametry bez nutnosti opětovné specifikace těchto parametrů. Tyto parametry si může uložit jako konfigurační soubor a spravovat je (zobrazit, odstranit, upravit).</w:t>
            </w:r>
          </w:p>
        </w:tc>
      </w:tr>
      <w:tr w:rsidR="00ED22E2" w14:paraId="1299A352"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27521AB" w14:textId="4ADC9C3D" w:rsidR="00ED22E2" w:rsidRDefault="00060E9C" w:rsidP="00096E89">
            <w:pPr>
              <w:pStyle w:val="normlntext"/>
              <w:jc w:val="center"/>
            </w:pPr>
            <w:r>
              <w:t>Zainteresované strany</w:t>
            </w:r>
          </w:p>
        </w:tc>
      </w:tr>
      <w:tr w:rsidR="00ED22E2" w14:paraId="4F88512A"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13703A04" w14:textId="1C2B1832" w:rsidR="00ED22E2" w:rsidRPr="00F129C2" w:rsidRDefault="00F129C2" w:rsidP="00F129C2">
            <w:pPr>
              <w:pStyle w:val="normlntext"/>
              <w:numPr>
                <w:ilvl w:val="0"/>
                <w:numId w:val="27"/>
              </w:numPr>
              <w:rPr>
                <w:b w:val="0"/>
              </w:rPr>
            </w:pPr>
            <w:r>
              <w:rPr>
                <w:b w:val="0"/>
              </w:rPr>
              <w:t>Zákazní</w:t>
            </w:r>
            <w:r w:rsidR="001F64DE">
              <w:rPr>
                <w:b w:val="0"/>
              </w:rPr>
              <w:t>ci</w:t>
            </w:r>
            <w:r>
              <w:rPr>
                <w:b w:val="0"/>
              </w:rPr>
              <w:t xml:space="preserve"> (vývojáři)</w:t>
            </w:r>
          </w:p>
          <w:p w14:paraId="70FA5C4E" w14:textId="77777777" w:rsidR="00F129C2" w:rsidRPr="001F64DE" w:rsidRDefault="00F129C2" w:rsidP="00F129C2">
            <w:pPr>
              <w:pStyle w:val="normlntext"/>
              <w:numPr>
                <w:ilvl w:val="0"/>
                <w:numId w:val="27"/>
              </w:numPr>
              <w:rPr>
                <w:b w:val="0"/>
              </w:rPr>
            </w:pPr>
            <w:r>
              <w:rPr>
                <w:b w:val="0"/>
              </w:rPr>
              <w:t>Konzultant (vedoucí práce)</w:t>
            </w:r>
          </w:p>
          <w:p w14:paraId="2B1B408E" w14:textId="39F7449A" w:rsidR="001F64DE" w:rsidRPr="00060E9C" w:rsidRDefault="001F64DE" w:rsidP="00F129C2">
            <w:pPr>
              <w:pStyle w:val="normlntext"/>
              <w:numPr>
                <w:ilvl w:val="0"/>
                <w:numId w:val="27"/>
              </w:numPr>
              <w:rPr>
                <w:b w:val="0"/>
              </w:rPr>
            </w:pPr>
            <w:r>
              <w:rPr>
                <w:b w:val="0"/>
              </w:rPr>
              <w:t>Vývojář softwaru</w:t>
            </w:r>
          </w:p>
        </w:tc>
      </w:tr>
      <w:tr w:rsidR="00ED22E2" w14:paraId="4F79C22E"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3B9EA055" w14:textId="2838D9C1" w:rsidR="00ED22E2" w:rsidRDefault="009E6CF5" w:rsidP="00096E89">
            <w:pPr>
              <w:pStyle w:val="normlntext"/>
              <w:jc w:val="center"/>
            </w:pPr>
            <w:r>
              <w:t>Požadované funkce</w:t>
            </w:r>
          </w:p>
        </w:tc>
      </w:tr>
      <w:tr w:rsidR="00ED22E2" w14:paraId="6BA8249D"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770845A1" w14:textId="77777777" w:rsidR="00ED22E2" w:rsidRPr="00174655" w:rsidRDefault="00174655" w:rsidP="00174655">
            <w:pPr>
              <w:pStyle w:val="normlntext"/>
              <w:numPr>
                <w:ilvl w:val="0"/>
                <w:numId w:val="28"/>
              </w:numPr>
              <w:rPr>
                <w:b w:val="0"/>
              </w:rPr>
            </w:pPr>
            <w:r>
              <w:rPr>
                <w:b w:val="0"/>
              </w:rPr>
              <w:t xml:space="preserve">Řešení problému přímo ve vývojovém prostředí </w:t>
            </w:r>
            <w:proofErr w:type="spellStart"/>
            <w:r>
              <w:rPr>
                <w:b w:val="0"/>
              </w:rPr>
              <w:t>IntelliJ</w:t>
            </w:r>
            <w:proofErr w:type="spellEnd"/>
            <w:r>
              <w:rPr>
                <w:b w:val="0"/>
              </w:rPr>
              <w:t xml:space="preserve"> IDEA</w:t>
            </w:r>
          </w:p>
          <w:p w14:paraId="13B45D35" w14:textId="5FAA8C22" w:rsidR="00174655" w:rsidRPr="00174655" w:rsidRDefault="00174655" w:rsidP="00174655">
            <w:pPr>
              <w:pStyle w:val="normlntext"/>
              <w:numPr>
                <w:ilvl w:val="0"/>
                <w:numId w:val="28"/>
              </w:numPr>
              <w:rPr>
                <w:b w:val="0"/>
              </w:rPr>
            </w:pPr>
            <w:r>
              <w:rPr>
                <w:b w:val="0"/>
              </w:rPr>
              <w:lastRenderedPageBreak/>
              <w:t xml:space="preserve">Generování </w:t>
            </w:r>
            <w:proofErr w:type="spellStart"/>
            <w:r>
              <w:rPr>
                <w:b w:val="0"/>
              </w:rPr>
              <w:t>PlantUML</w:t>
            </w:r>
            <w:proofErr w:type="spellEnd"/>
            <w:r>
              <w:rPr>
                <w:b w:val="0"/>
              </w:rPr>
              <w:t xml:space="preserve"> kódu pro diagram tříd jazyka UML z otevřeného projektu psaném v jazyce Java</w:t>
            </w:r>
          </w:p>
          <w:p w14:paraId="433DE2A1" w14:textId="02E474EB" w:rsidR="00174655" w:rsidRPr="00174655" w:rsidRDefault="00174655" w:rsidP="00174655">
            <w:pPr>
              <w:pStyle w:val="normlntext"/>
              <w:numPr>
                <w:ilvl w:val="0"/>
                <w:numId w:val="28"/>
              </w:numPr>
              <w:rPr>
                <w:b w:val="0"/>
              </w:rPr>
            </w:pPr>
            <w:r>
              <w:rPr>
                <w:b w:val="0"/>
              </w:rPr>
              <w:t xml:space="preserve">Uložení vygenerovaného </w:t>
            </w:r>
            <w:proofErr w:type="spellStart"/>
            <w:r>
              <w:rPr>
                <w:b w:val="0"/>
              </w:rPr>
              <w:t>PlantUML</w:t>
            </w:r>
            <w:proofErr w:type="spellEnd"/>
            <w:r>
              <w:rPr>
                <w:b w:val="0"/>
              </w:rPr>
              <w:t xml:space="preserve"> kódu pro diagram tříd</w:t>
            </w:r>
          </w:p>
          <w:p w14:paraId="1165FED1" w14:textId="4661986A" w:rsidR="00174655" w:rsidRPr="00174655" w:rsidRDefault="00174655" w:rsidP="00174655">
            <w:pPr>
              <w:pStyle w:val="normlntext"/>
              <w:numPr>
                <w:ilvl w:val="0"/>
                <w:numId w:val="28"/>
              </w:numPr>
              <w:rPr>
                <w:b w:val="0"/>
              </w:rPr>
            </w:pPr>
            <w:r>
              <w:rPr>
                <w:b w:val="0"/>
              </w:rPr>
              <w:t>Volba, co má generování zahrnovat</w:t>
            </w:r>
          </w:p>
          <w:p w14:paraId="5E633111" w14:textId="77777777" w:rsidR="00174655" w:rsidRPr="00174655" w:rsidRDefault="00174655" w:rsidP="00174655">
            <w:pPr>
              <w:pStyle w:val="normlntext"/>
              <w:numPr>
                <w:ilvl w:val="0"/>
                <w:numId w:val="28"/>
              </w:numPr>
              <w:rPr>
                <w:b w:val="0"/>
              </w:rPr>
            </w:pPr>
            <w:r>
              <w:rPr>
                <w:b w:val="0"/>
              </w:rPr>
              <w:t>Jednoduché UI</w:t>
            </w:r>
          </w:p>
          <w:p w14:paraId="6488208D" w14:textId="77777777" w:rsidR="00174655" w:rsidRPr="00174655" w:rsidRDefault="00174655" w:rsidP="00174655">
            <w:pPr>
              <w:pStyle w:val="normlntext"/>
              <w:numPr>
                <w:ilvl w:val="0"/>
                <w:numId w:val="28"/>
              </w:numPr>
              <w:rPr>
                <w:b w:val="0"/>
              </w:rPr>
            </w:pPr>
            <w:r>
              <w:rPr>
                <w:b w:val="0"/>
              </w:rPr>
              <w:t>Uložení parametrů generování (konfigurační soubor)</w:t>
            </w:r>
          </w:p>
          <w:p w14:paraId="6C0BD14B" w14:textId="77777777" w:rsidR="00174655" w:rsidRPr="00174655" w:rsidRDefault="00174655" w:rsidP="00174655">
            <w:pPr>
              <w:pStyle w:val="normlntext"/>
              <w:numPr>
                <w:ilvl w:val="0"/>
                <w:numId w:val="28"/>
              </w:numPr>
              <w:rPr>
                <w:b w:val="0"/>
              </w:rPr>
            </w:pPr>
            <w:r>
              <w:rPr>
                <w:b w:val="0"/>
              </w:rPr>
              <w:t>Opětovné generování bez nutnosti opětovného vyplňování parametrů</w:t>
            </w:r>
          </w:p>
          <w:p w14:paraId="0D1B4EBB" w14:textId="5DE06FF1" w:rsidR="00174655" w:rsidRPr="00174655" w:rsidRDefault="00174655" w:rsidP="00174655">
            <w:pPr>
              <w:pStyle w:val="normlntext"/>
              <w:numPr>
                <w:ilvl w:val="0"/>
                <w:numId w:val="28"/>
              </w:numPr>
              <w:rPr>
                <w:b w:val="0"/>
              </w:rPr>
            </w:pPr>
            <w:r>
              <w:rPr>
                <w:b w:val="0"/>
              </w:rPr>
              <w:t>Správa konfigurací (zobrazení všech konfigurací daného projektu, odstranění konfigurace, úprava konfigurace)</w:t>
            </w:r>
          </w:p>
        </w:tc>
      </w:tr>
    </w:tbl>
    <w:p w14:paraId="3DD17E43" w14:textId="15F5B7F1" w:rsidR="00ED22E2" w:rsidRPr="00124AB6" w:rsidRDefault="00ED22E2" w:rsidP="00ED22E2">
      <w:pPr>
        <w:pStyle w:val="Titulek"/>
      </w:pPr>
      <w:bookmarkStart w:id="58" w:name="_Toc103543231"/>
      <w:r>
        <w:lastRenderedPageBreak/>
        <w:t xml:space="preserve">Tabulka </w:t>
      </w:r>
      <w:fldSimple w:instr=" SEQ Tabulka \* ARABIC ">
        <w:r w:rsidR="00060E9C">
          <w:rPr>
            <w:noProof/>
          </w:rPr>
          <w:t>3</w:t>
        </w:r>
      </w:fldSimple>
      <w:r>
        <w:t xml:space="preserve"> - vize</w:t>
      </w:r>
      <w:bookmarkEnd w:id="58"/>
    </w:p>
    <w:p w14:paraId="0E3D7DEB" w14:textId="7475B570" w:rsidR="00E62342" w:rsidRDefault="00E62342" w:rsidP="001A3D0C">
      <w:pPr>
        <w:pStyle w:val="NadpisB"/>
      </w:pPr>
      <w:bookmarkStart w:id="59" w:name="_Toc103634106"/>
      <w:r>
        <w:t>Analýza uživatelů</w:t>
      </w:r>
      <w:bookmarkEnd w:id="59"/>
    </w:p>
    <w:p w14:paraId="4B341FEE" w14:textId="5137569C" w:rsidR="00E62342" w:rsidRPr="00E62342" w:rsidRDefault="000E26D7" w:rsidP="003B0BD5">
      <w:pPr>
        <w:pStyle w:val="normlntext"/>
      </w:pPr>
      <w:r>
        <w:t>Potencionálními uživateli</w:t>
      </w:r>
      <w:r w:rsidR="00E62342">
        <w:t xml:space="preserve"> </w:t>
      </w:r>
      <w:r>
        <w:t xml:space="preserve">(zákazníky) </w:t>
      </w:r>
      <w:r w:rsidR="00FA2922">
        <w:t>jsou</w:t>
      </w:r>
      <w:r w:rsidR="00E62342">
        <w:t xml:space="preserve"> lidé, kteří </w:t>
      </w:r>
      <w:r>
        <w:t>pracují</w:t>
      </w:r>
      <w:r w:rsidR="00E62342">
        <w:t xml:space="preserve"> v prostředí </w:t>
      </w:r>
      <w:proofErr w:type="spellStart"/>
      <w:r w:rsidR="00E62342">
        <w:t>IntelliJ</w:t>
      </w:r>
      <w:proofErr w:type="spellEnd"/>
      <w:r w:rsidR="00E62342">
        <w:t xml:space="preserve"> IDEA a </w:t>
      </w:r>
      <w:r w:rsidR="00FA2922">
        <w:t>potřebují</w:t>
      </w:r>
      <w:r w:rsidR="00E62342">
        <w:t xml:space="preserve"> převést svůj projekt psaný v jazyce </w:t>
      </w:r>
      <w:r w:rsidR="00ED605B">
        <w:t>J</w:t>
      </w:r>
      <w:r w:rsidR="00E62342">
        <w:t xml:space="preserve">ava do </w:t>
      </w:r>
      <w:r w:rsidR="00991723">
        <w:t>textové podoby</w:t>
      </w:r>
      <w:r w:rsidR="00C85C23">
        <w:t xml:space="preserve"> </w:t>
      </w:r>
      <w:proofErr w:type="spellStart"/>
      <w:r w:rsidR="00C85C23">
        <w:t>PlantUML</w:t>
      </w:r>
      <w:proofErr w:type="spellEnd"/>
      <w:r w:rsidR="00C85C23">
        <w:t xml:space="preserve"> </w:t>
      </w:r>
      <w:r w:rsidR="00991723">
        <w:t xml:space="preserve">pro </w:t>
      </w:r>
      <w:r w:rsidR="00C85C23">
        <w:t>diagram tříd</w:t>
      </w:r>
      <w:r w:rsidR="00E62342">
        <w:t xml:space="preserve">. </w:t>
      </w:r>
      <w:r w:rsidR="00C85C23">
        <w:t>Ať už uživatelé pracují s prostředím na úrovni začátečníka, či profesionála, práce s </w:t>
      </w:r>
      <w:proofErr w:type="spellStart"/>
      <w:r w:rsidR="00C85C23">
        <w:t>pluginem</w:t>
      </w:r>
      <w:proofErr w:type="spellEnd"/>
      <w:r w:rsidR="00C85C23">
        <w:t xml:space="preserve"> by měla být jednoduchá a intuitivní, avšak </w:t>
      </w:r>
      <w:proofErr w:type="spellStart"/>
      <w:r w:rsidR="00C85C23">
        <w:t>plugin</w:t>
      </w:r>
      <w:proofErr w:type="spellEnd"/>
      <w:r w:rsidR="00C85C23">
        <w:t xml:space="preserve"> by měl být dostatečně komplexní, aby</w:t>
      </w:r>
      <w:r w:rsidR="00DF3A00">
        <w:t xml:space="preserve"> dokázal uspokojit požadavky uživatelů.</w:t>
      </w:r>
    </w:p>
    <w:p w14:paraId="2F4BBDE5" w14:textId="2FDD6C55" w:rsidR="001A3D0C" w:rsidRDefault="001A3D0C" w:rsidP="001A3D0C">
      <w:pPr>
        <w:pStyle w:val="NadpisB"/>
      </w:pPr>
      <w:bookmarkStart w:id="60" w:name="_Toc103634107"/>
      <w:r>
        <w:t>Požadavky</w:t>
      </w:r>
      <w:r w:rsidR="00C932B1">
        <w:t xml:space="preserve"> – user </w:t>
      </w:r>
      <w:proofErr w:type="spellStart"/>
      <w:r w:rsidR="00C932B1">
        <w:t>stories</w:t>
      </w:r>
      <w:bookmarkEnd w:id="60"/>
      <w:proofErr w:type="spellEnd"/>
    </w:p>
    <w:p w14:paraId="7ED052E2" w14:textId="3A2CE197" w:rsidR="004C0C42" w:rsidRDefault="00375430" w:rsidP="00600FBB">
      <w:pPr>
        <w:pStyle w:val="normlntext"/>
      </w:pPr>
      <w:r>
        <w:t xml:space="preserve">Požadavky </w:t>
      </w:r>
      <w:r w:rsidR="00733341">
        <w:t xml:space="preserve">chápeme jako specifikaci bodů, kterých se budeme snažit dosáhnout ve vývoji. Určují nám, co se od řešení očekává a stanovují, </w:t>
      </w:r>
      <w:r w:rsidR="00F42158">
        <w:t>od</w:t>
      </w:r>
      <w:r w:rsidR="00733341">
        <w:t xml:space="preserve"> čeho se ve vývoji budeme dále odrážet. </w:t>
      </w:r>
      <w:r>
        <w:t>Nedostatečná specifikace požadavků je častým důvodem neúspě</w:t>
      </w:r>
      <w:r w:rsidR="00C932B1">
        <w:t>chu.</w:t>
      </w:r>
    </w:p>
    <w:p w14:paraId="3A4F1885" w14:textId="1E6A81ED" w:rsidR="00C932B1" w:rsidRDefault="00C932B1" w:rsidP="00C932B1">
      <w:pPr>
        <w:pStyle w:val="normlntext"/>
      </w:pPr>
      <w:bookmarkStart w:id="61" w:name="_Hlk103132458"/>
      <w:r>
        <w:t xml:space="preserve">Požadavky lze specifikovat různými způsoby, např. use case diagramem, scénáři, pomocí user </w:t>
      </w:r>
      <w:proofErr w:type="spellStart"/>
      <w:r>
        <w:t>stories</w:t>
      </w:r>
      <w:proofErr w:type="spellEnd"/>
      <w:r>
        <w:t xml:space="preserve">. User </w:t>
      </w:r>
      <w:proofErr w:type="spellStart"/>
      <w:r>
        <w:t>stories</w:t>
      </w:r>
      <w:proofErr w:type="spellEnd"/>
      <w:r>
        <w:t xml:space="preserve"> popisují požadavek z pohledu zákazníka způsobem, jako by si jej psal on sám. </w:t>
      </w:r>
      <w:r w:rsidR="00045BF6">
        <w:t>Požadavek však musí být minimalistický.</w:t>
      </w:r>
    </w:p>
    <w:tbl>
      <w:tblPr>
        <w:tblStyle w:val="Prosttabulka1"/>
        <w:tblW w:w="0" w:type="auto"/>
        <w:tblLook w:val="04A0" w:firstRow="1" w:lastRow="0" w:firstColumn="1" w:lastColumn="0" w:noHBand="0" w:noVBand="1"/>
      </w:tblPr>
      <w:tblGrid>
        <w:gridCol w:w="8777"/>
      </w:tblGrid>
      <w:tr w:rsidR="00C932B1" w:rsidRPr="00DE4C25" w14:paraId="4D3DE88F" w14:textId="77777777" w:rsidTr="00C06CC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bookmarkEnd w:id="61"/>
          <w:p w14:paraId="33C5FB13" w14:textId="78B2682A" w:rsidR="00C932B1" w:rsidRPr="00DE4C25" w:rsidRDefault="00C932B1" w:rsidP="00F23F38">
            <w:pPr>
              <w:pStyle w:val="normlntext"/>
              <w:numPr>
                <w:ilvl w:val="0"/>
                <w:numId w:val="5"/>
              </w:numPr>
              <w:ind w:left="318"/>
              <w:rPr>
                <w:b w:val="0"/>
              </w:rPr>
            </w:pPr>
            <w:r w:rsidRPr="00DE4C25">
              <w:rPr>
                <w:b w:val="0"/>
              </w:rPr>
              <w:t xml:space="preserve">Jako uživatel chci vytvořit </w:t>
            </w:r>
            <w:proofErr w:type="spellStart"/>
            <w:r w:rsidRPr="00DE4C25">
              <w:rPr>
                <w:b w:val="0"/>
              </w:rPr>
              <w:t>PlantUML</w:t>
            </w:r>
            <w:proofErr w:type="spellEnd"/>
            <w:r w:rsidR="002E1580">
              <w:rPr>
                <w:b w:val="0"/>
              </w:rPr>
              <w:t xml:space="preserve"> kód pro</w:t>
            </w:r>
            <w:r w:rsidRPr="00DE4C25">
              <w:rPr>
                <w:b w:val="0"/>
              </w:rPr>
              <w:t xml:space="preserve"> diagram tříd</w:t>
            </w:r>
            <w:r w:rsidR="002E1580">
              <w:rPr>
                <w:b w:val="0"/>
              </w:rPr>
              <w:t xml:space="preserve"> jazyka UML</w:t>
            </w:r>
            <w:r w:rsidRPr="00DE4C25">
              <w:rPr>
                <w:b w:val="0"/>
              </w:rPr>
              <w:t>, abych mohl svůj projek</w:t>
            </w:r>
            <w:r w:rsidR="002E1580">
              <w:rPr>
                <w:b w:val="0"/>
              </w:rPr>
              <w:t>t popsat pomocí jazyka UML a pomocí dalších nástrojů jej kdykoliv zobrazit v grafické podobě.</w:t>
            </w:r>
          </w:p>
        </w:tc>
      </w:tr>
      <w:tr w:rsidR="00C932B1" w:rsidRPr="00DE4C25" w14:paraId="00DDB51C"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5B0F9BED" w14:textId="4B47030B" w:rsidR="00C932B1" w:rsidRPr="00DE4C25" w:rsidRDefault="00C932B1" w:rsidP="00F23F38">
            <w:pPr>
              <w:pStyle w:val="normlntext"/>
              <w:numPr>
                <w:ilvl w:val="0"/>
                <w:numId w:val="5"/>
              </w:numPr>
              <w:ind w:left="318"/>
              <w:rPr>
                <w:b w:val="0"/>
              </w:rPr>
            </w:pPr>
            <w:r w:rsidRPr="00DE4C25">
              <w:rPr>
                <w:b w:val="0"/>
              </w:rPr>
              <w:lastRenderedPageBreak/>
              <w:t xml:space="preserve">Jako uživatel chci uložit </w:t>
            </w:r>
            <w:proofErr w:type="spellStart"/>
            <w:r w:rsidRPr="00DE4C25">
              <w:rPr>
                <w:b w:val="0"/>
              </w:rPr>
              <w:t>PlantUML</w:t>
            </w:r>
            <w:proofErr w:type="spellEnd"/>
            <w:r w:rsidR="002163D5">
              <w:rPr>
                <w:b w:val="0"/>
              </w:rPr>
              <w:t xml:space="preserve"> kód pro</w:t>
            </w:r>
            <w:r w:rsidRPr="00DE4C25">
              <w:rPr>
                <w:b w:val="0"/>
              </w:rPr>
              <w:t xml:space="preserve"> diagram tříd</w:t>
            </w:r>
            <w:r w:rsidR="002163D5">
              <w:rPr>
                <w:b w:val="0"/>
              </w:rPr>
              <w:t xml:space="preserve"> jazyka UML</w:t>
            </w:r>
            <w:r w:rsidRPr="00DE4C25">
              <w:rPr>
                <w:b w:val="0"/>
              </w:rPr>
              <w:t>, abych s</w:t>
            </w:r>
            <w:r w:rsidR="002163D5">
              <w:rPr>
                <w:b w:val="0"/>
              </w:rPr>
              <w:t> ním mohl p</w:t>
            </w:r>
            <w:r w:rsidR="00CD16E4">
              <w:rPr>
                <w:b w:val="0"/>
              </w:rPr>
              <w:t>ozději opět pracovat</w:t>
            </w:r>
            <w:r w:rsidRPr="00DE4C25">
              <w:rPr>
                <w:b w:val="0"/>
              </w:rPr>
              <w:t>.</w:t>
            </w:r>
          </w:p>
        </w:tc>
      </w:tr>
      <w:tr w:rsidR="00CD16E4" w:rsidRPr="00DE4C25" w14:paraId="6A385D57"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6ACB213" w14:textId="21FB7028" w:rsidR="00CD16E4" w:rsidRPr="00DE4C25" w:rsidRDefault="00CD16E4" w:rsidP="00CD16E4">
            <w:pPr>
              <w:pStyle w:val="normlntext"/>
              <w:numPr>
                <w:ilvl w:val="0"/>
                <w:numId w:val="5"/>
              </w:numPr>
              <w:ind w:left="318"/>
              <w:rPr>
                <w:b w:val="0"/>
              </w:rPr>
            </w:pPr>
            <w:r w:rsidRPr="00DE4C25">
              <w:rPr>
                <w:b w:val="0"/>
              </w:rPr>
              <w:t>Jako uživatel si chci uložit zvolené parametry generování</w:t>
            </w:r>
            <w:r>
              <w:rPr>
                <w:b w:val="0"/>
              </w:rPr>
              <w:t xml:space="preserve"> (konfiguraci)</w:t>
            </w:r>
            <w:r w:rsidRPr="00DE4C25">
              <w:rPr>
                <w:b w:val="0"/>
              </w:rPr>
              <w:t xml:space="preserve">, abych si mohl </w:t>
            </w:r>
            <w:proofErr w:type="spellStart"/>
            <w:r w:rsidRPr="00DE4C25">
              <w:rPr>
                <w:b w:val="0"/>
              </w:rPr>
              <w:t>PlantUML</w:t>
            </w:r>
            <w:proofErr w:type="spellEnd"/>
            <w:r>
              <w:rPr>
                <w:b w:val="0"/>
              </w:rPr>
              <w:t xml:space="preserve"> kód pro</w:t>
            </w:r>
            <w:r w:rsidRPr="00DE4C25">
              <w:rPr>
                <w:b w:val="0"/>
              </w:rPr>
              <w:t xml:space="preserve"> diagram tříd</w:t>
            </w:r>
            <w:r>
              <w:rPr>
                <w:b w:val="0"/>
              </w:rPr>
              <w:t xml:space="preserve"> jazyka UML</w:t>
            </w:r>
            <w:r w:rsidRPr="00DE4C25">
              <w:rPr>
                <w:b w:val="0"/>
              </w:rPr>
              <w:t xml:space="preserve"> vygenerovat opakovaně</w:t>
            </w:r>
            <w:r>
              <w:rPr>
                <w:b w:val="0"/>
              </w:rPr>
              <w:t xml:space="preserve"> bez opětovného volení stejných parametrů.</w:t>
            </w:r>
          </w:p>
        </w:tc>
      </w:tr>
      <w:tr w:rsidR="00F077DF" w:rsidRPr="00DE4C25" w14:paraId="709F9906"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3BBA46C" w14:textId="28D236A6" w:rsidR="00F077DF" w:rsidRPr="00DE4C25" w:rsidRDefault="00F077DF" w:rsidP="00F077DF">
            <w:pPr>
              <w:pStyle w:val="normlntext"/>
              <w:numPr>
                <w:ilvl w:val="0"/>
                <w:numId w:val="5"/>
              </w:numPr>
              <w:ind w:left="318"/>
              <w:rPr>
                <w:b w:val="0"/>
              </w:rPr>
            </w:pPr>
            <w:r w:rsidRPr="00DE4C25">
              <w:rPr>
                <w:b w:val="0"/>
              </w:rPr>
              <w:t xml:space="preserve">Jako uživatel chci zvolit, co má </w:t>
            </w:r>
            <w:proofErr w:type="spellStart"/>
            <w:r w:rsidRPr="00DE4C25">
              <w:rPr>
                <w:b w:val="0"/>
              </w:rPr>
              <w:t>PlantUML</w:t>
            </w:r>
            <w:proofErr w:type="spellEnd"/>
            <w:r w:rsidRPr="00DE4C25">
              <w:rPr>
                <w:b w:val="0"/>
              </w:rPr>
              <w:t xml:space="preserve"> </w:t>
            </w:r>
            <w:r>
              <w:rPr>
                <w:b w:val="0"/>
              </w:rPr>
              <w:t xml:space="preserve">kód pro </w:t>
            </w:r>
            <w:r w:rsidRPr="00DE4C25">
              <w:rPr>
                <w:b w:val="0"/>
              </w:rPr>
              <w:t>diagram tříd</w:t>
            </w:r>
            <w:r>
              <w:rPr>
                <w:b w:val="0"/>
              </w:rPr>
              <w:t xml:space="preserve"> jazyka UML</w:t>
            </w:r>
            <w:r w:rsidRPr="00DE4C25">
              <w:rPr>
                <w:b w:val="0"/>
              </w:rPr>
              <w:t xml:space="preserve"> zahrnovat, abych mohl přizpůsobit obsah vygenerovaného diagramu různým situacím.</w:t>
            </w:r>
          </w:p>
        </w:tc>
      </w:tr>
      <w:tr w:rsidR="00F077DF" w:rsidRPr="00DE4C25" w14:paraId="18BA5C42"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A40F316" w14:textId="4071FDAF" w:rsidR="00F077DF" w:rsidRPr="00DE4C25" w:rsidRDefault="00F077DF" w:rsidP="00F077DF">
            <w:pPr>
              <w:pStyle w:val="normlntext"/>
              <w:numPr>
                <w:ilvl w:val="0"/>
                <w:numId w:val="5"/>
              </w:numPr>
              <w:ind w:left="318"/>
              <w:rPr>
                <w:b w:val="0"/>
              </w:rPr>
            </w:pPr>
            <w:r w:rsidRPr="00DE4C25">
              <w:rPr>
                <w:b w:val="0"/>
              </w:rPr>
              <w:t>Jako uživatel chci vidět výpis všech</w:t>
            </w:r>
            <w:r>
              <w:rPr>
                <w:b w:val="0"/>
              </w:rPr>
              <w:t xml:space="preserve"> existujících</w:t>
            </w:r>
            <w:r w:rsidRPr="00DE4C25">
              <w:rPr>
                <w:b w:val="0"/>
              </w:rPr>
              <w:t xml:space="preserve"> </w:t>
            </w:r>
            <w:r>
              <w:rPr>
                <w:b w:val="0"/>
              </w:rPr>
              <w:t>uložených konfigurací daného projektu, abych je nemusel hledat v adresářové struktuře.</w:t>
            </w:r>
          </w:p>
        </w:tc>
      </w:tr>
      <w:tr w:rsidR="006C3257" w:rsidRPr="00DE4C25" w14:paraId="6E72482D"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1F572D51" w14:textId="2B4F5EAF" w:rsidR="006C3257" w:rsidRPr="00DE4C25" w:rsidRDefault="006C3257" w:rsidP="006C3257">
            <w:pPr>
              <w:pStyle w:val="normlntext"/>
              <w:numPr>
                <w:ilvl w:val="0"/>
                <w:numId w:val="5"/>
              </w:numPr>
              <w:ind w:left="318"/>
              <w:rPr>
                <w:b w:val="0"/>
              </w:rPr>
            </w:pPr>
            <w:r w:rsidRPr="00DE4C25">
              <w:rPr>
                <w:b w:val="0"/>
              </w:rPr>
              <w:t>Jako uživatel chci mít možnost znovu zobrazit parametry generování podle uložené konfigurace ve vývojovém prostředí, abych mohl provést opětovné generování bez nutnosti opakovaného vyplňování.</w:t>
            </w:r>
          </w:p>
        </w:tc>
      </w:tr>
      <w:tr w:rsidR="006C3257" w:rsidRPr="00DE4C25" w14:paraId="38B940AE"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7B653CA" w14:textId="60726587" w:rsidR="006C3257" w:rsidRPr="00DE4C25" w:rsidRDefault="006C3257" w:rsidP="006C3257">
            <w:pPr>
              <w:pStyle w:val="normlntext"/>
              <w:numPr>
                <w:ilvl w:val="0"/>
                <w:numId w:val="5"/>
              </w:numPr>
              <w:ind w:left="318"/>
              <w:rPr>
                <w:b w:val="0"/>
              </w:rPr>
            </w:pPr>
            <w:r w:rsidRPr="00934BF8">
              <w:rPr>
                <w:b w:val="0"/>
              </w:rPr>
              <w:t>Jako uživatel chci mít možnost odstranit již vytvořené konfigurace ve vývojovém prostředí, abych si udělal pořádek v adresářovém prostoru při jejich nevyužití a abych nemusel pro tuto operaci procházet adresářový prostor a hledat požadované konfigurace.</w:t>
            </w:r>
          </w:p>
        </w:tc>
      </w:tr>
      <w:tr w:rsidR="006C3257" w:rsidRPr="00DE4C25" w14:paraId="2C50B8F9"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3147D8B1" w14:textId="34E7E582" w:rsidR="006C3257" w:rsidRPr="00DE4C25" w:rsidRDefault="006C3257" w:rsidP="006C3257">
            <w:pPr>
              <w:pStyle w:val="normlntext"/>
              <w:numPr>
                <w:ilvl w:val="0"/>
                <w:numId w:val="5"/>
              </w:numPr>
              <w:ind w:left="318"/>
              <w:rPr>
                <w:b w:val="0"/>
              </w:rPr>
            </w:pPr>
            <w:r w:rsidRPr="00DE4C25">
              <w:rPr>
                <w:b w:val="0"/>
              </w:rPr>
              <w:t xml:space="preserve">Jako uživatel si chci zvolit umístění generovaného </w:t>
            </w:r>
            <w:proofErr w:type="spellStart"/>
            <w:r w:rsidRPr="00DE4C25">
              <w:rPr>
                <w:b w:val="0"/>
              </w:rPr>
              <w:t>PlantUML</w:t>
            </w:r>
            <w:proofErr w:type="spellEnd"/>
            <w:r w:rsidRPr="00DE4C25">
              <w:rPr>
                <w:b w:val="0"/>
              </w:rPr>
              <w:t xml:space="preserve"> </w:t>
            </w:r>
            <w:r>
              <w:rPr>
                <w:b w:val="0"/>
              </w:rPr>
              <w:t xml:space="preserve">kódu pro </w:t>
            </w:r>
            <w:r w:rsidRPr="00DE4C25">
              <w:rPr>
                <w:b w:val="0"/>
              </w:rPr>
              <w:t>diagram tříd</w:t>
            </w:r>
            <w:r>
              <w:rPr>
                <w:b w:val="0"/>
              </w:rPr>
              <w:t xml:space="preserve"> jazyka UML</w:t>
            </w:r>
            <w:r w:rsidRPr="00DE4C25">
              <w:rPr>
                <w:b w:val="0"/>
              </w:rPr>
              <w:t xml:space="preserve">, abych mohl soubor následně separátně použít či </w:t>
            </w:r>
            <w:r>
              <w:rPr>
                <w:b w:val="0"/>
              </w:rPr>
              <w:t>jej přidat</w:t>
            </w:r>
            <w:r w:rsidRPr="00DE4C25">
              <w:rPr>
                <w:b w:val="0"/>
              </w:rPr>
              <w:t xml:space="preserve"> do projektového </w:t>
            </w:r>
            <w:proofErr w:type="spellStart"/>
            <w:r w:rsidRPr="00DE4C25">
              <w:rPr>
                <w:b w:val="0"/>
              </w:rPr>
              <w:t>repozitáře</w:t>
            </w:r>
            <w:proofErr w:type="spellEnd"/>
            <w:r w:rsidRPr="00DE4C25">
              <w:rPr>
                <w:b w:val="0"/>
              </w:rPr>
              <w:t>.</w:t>
            </w:r>
          </w:p>
        </w:tc>
      </w:tr>
      <w:tr w:rsidR="006C3257" w:rsidRPr="00DE4C25" w14:paraId="1550C2A0"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FD4E48D" w14:textId="3F5C7881" w:rsidR="006C3257" w:rsidRPr="00DE4C25" w:rsidRDefault="006C3257" w:rsidP="006C3257">
            <w:pPr>
              <w:pStyle w:val="normlntext"/>
              <w:keepNext/>
              <w:numPr>
                <w:ilvl w:val="0"/>
                <w:numId w:val="5"/>
              </w:numPr>
              <w:ind w:left="318"/>
              <w:rPr>
                <w:b w:val="0"/>
              </w:rPr>
            </w:pPr>
            <w:r w:rsidRPr="00DE4C25">
              <w:rPr>
                <w:b w:val="0"/>
              </w:rPr>
              <w:t xml:space="preserve">Jako uživatel chci zvolit, jak se bude generovaný </w:t>
            </w:r>
            <w:proofErr w:type="spellStart"/>
            <w:r w:rsidRPr="00DE4C25">
              <w:rPr>
                <w:b w:val="0"/>
              </w:rPr>
              <w:t>PlantUML</w:t>
            </w:r>
            <w:proofErr w:type="spellEnd"/>
            <w:r w:rsidRPr="00DE4C25">
              <w:rPr>
                <w:b w:val="0"/>
              </w:rPr>
              <w:t xml:space="preserve"> </w:t>
            </w:r>
            <w:r>
              <w:rPr>
                <w:b w:val="0"/>
              </w:rPr>
              <w:t xml:space="preserve">kód </w:t>
            </w:r>
            <w:r w:rsidRPr="00DE4C25">
              <w:rPr>
                <w:b w:val="0"/>
              </w:rPr>
              <w:t>diagram</w:t>
            </w:r>
            <w:r>
              <w:rPr>
                <w:b w:val="0"/>
              </w:rPr>
              <w:t>u</w:t>
            </w:r>
            <w:r w:rsidRPr="00DE4C25">
              <w:rPr>
                <w:b w:val="0"/>
              </w:rPr>
              <w:t xml:space="preserve"> tříd</w:t>
            </w:r>
            <w:r>
              <w:rPr>
                <w:b w:val="0"/>
              </w:rPr>
              <w:t xml:space="preserve"> jazyka UML</w:t>
            </w:r>
            <w:r w:rsidRPr="00DE4C25">
              <w:rPr>
                <w:b w:val="0"/>
              </w:rPr>
              <w:t xml:space="preserve"> jmenovat, abych i podle názvu souboru mohl poznat, o jaký soubor se jedná.</w:t>
            </w:r>
          </w:p>
        </w:tc>
      </w:tr>
    </w:tbl>
    <w:p w14:paraId="1CD187D0" w14:textId="0E51FBE8" w:rsidR="00600FBB" w:rsidRDefault="00600FBB">
      <w:pPr>
        <w:pStyle w:val="Titulek"/>
      </w:pPr>
      <w:bookmarkStart w:id="62" w:name="_Toc103543232"/>
      <w:bookmarkStart w:id="63" w:name="_Ref100127711"/>
      <w:r>
        <w:t xml:space="preserve">Tabulka </w:t>
      </w:r>
      <w:fldSimple w:instr=" SEQ Tabulka \* ARABIC ">
        <w:r w:rsidR="00060E9C">
          <w:rPr>
            <w:noProof/>
          </w:rPr>
          <w:t>4</w:t>
        </w:r>
      </w:fldSimple>
      <w:r>
        <w:t xml:space="preserve"> - požadavky</w:t>
      </w:r>
      <w:bookmarkEnd w:id="62"/>
    </w:p>
    <w:p w14:paraId="69320F0E" w14:textId="1DA32F5A" w:rsidR="00346097" w:rsidRDefault="00D31A03" w:rsidP="001A3D0C">
      <w:pPr>
        <w:pStyle w:val="NadpisB"/>
      </w:pPr>
      <w:bookmarkStart w:id="64" w:name="_Toc103634108"/>
      <w:r>
        <w:t>A</w:t>
      </w:r>
      <w:r w:rsidR="00346097">
        <w:t>rchitektura</w:t>
      </w:r>
      <w:bookmarkEnd w:id="64"/>
    </w:p>
    <w:p w14:paraId="185C46EC" w14:textId="4DAE4B65" w:rsidR="00D31A03" w:rsidRDefault="00D31A03" w:rsidP="00D31A03">
      <w:pPr>
        <w:pStyle w:val="normlntext"/>
      </w:pPr>
      <w:proofErr w:type="spellStart"/>
      <w:r>
        <w:t>Plugin</w:t>
      </w:r>
      <w:proofErr w:type="spellEnd"/>
      <w:r>
        <w:t xml:space="preserve"> je psán pro základní software, jímž je </w:t>
      </w:r>
      <w:proofErr w:type="spellStart"/>
      <w:r>
        <w:t>IntelliJ</w:t>
      </w:r>
      <w:proofErr w:type="spellEnd"/>
      <w:r>
        <w:t xml:space="preserve"> IDEA. Primárním jazykem tohoto prostředí je Java. V tomto prostředí</w:t>
      </w:r>
      <w:r w:rsidR="00B9093D">
        <w:t xml:space="preserve">, konkrétně v edici </w:t>
      </w:r>
      <w:proofErr w:type="spellStart"/>
      <w:r w:rsidR="00B9093D">
        <w:t>Ultimate</w:t>
      </w:r>
      <w:proofErr w:type="spellEnd"/>
      <w:r w:rsidR="00B9093D">
        <w:t>,</w:t>
      </w:r>
      <w:r>
        <w:t xml:space="preserve"> probíhá také samotný vývoj </w:t>
      </w:r>
      <w:proofErr w:type="spellStart"/>
      <w:r>
        <w:t>pluginu</w:t>
      </w:r>
      <w:proofErr w:type="spellEnd"/>
      <w:r>
        <w:t xml:space="preserve">, stejně tak je vyvíjen jazykem Java. Jelikož </w:t>
      </w:r>
      <w:proofErr w:type="spellStart"/>
      <w:r>
        <w:t>plugin</w:t>
      </w:r>
      <w:proofErr w:type="spellEnd"/>
      <w:r>
        <w:t xml:space="preserve"> bude obsahovat mnoho závislostí</w:t>
      </w:r>
      <w:r w:rsidR="00417C99">
        <w:t xml:space="preserve">, zahrnuje software </w:t>
      </w:r>
      <w:proofErr w:type="spellStart"/>
      <w:r w:rsidR="00417C99">
        <w:t>Gradle</w:t>
      </w:r>
      <w:proofErr w:type="spellEnd"/>
      <w:r w:rsidR="00417C99">
        <w:t xml:space="preserve"> (software pro automatizaci sestavování projektů)</w:t>
      </w:r>
      <w:r w:rsidR="009C6145">
        <w:t xml:space="preserve"> </w:t>
      </w:r>
      <w:r w:rsidR="00417C99">
        <w:t>[1</w:t>
      </w:r>
      <w:r w:rsidR="009C6145">
        <w:t>8</w:t>
      </w:r>
      <w:r w:rsidR="00417C99">
        <w:t>].</w:t>
      </w:r>
    </w:p>
    <w:p w14:paraId="5737B565" w14:textId="33F71C4B" w:rsidR="00D41B7B" w:rsidRDefault="00F077DF" w:rsidP="00D41B7B">
      <w:pPr>
        <w:pStyle w:val="normlntext"/>
        <w:keepNext/>
      </w:pPr>
      <w:r>
        <w:rPr>
          <w:noProof/>
        </w:rPr>
        <w:lastRenderedPageBreak/>
        <w:drawing>
          <wp:inline distT="0" distB="0" distL="0" distR="0" wp14:anchorId="2A052D48" wp14:editId="58139006">
            <wp:extent cx="5090601" cy="392464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_architektury.png"/>
                    <pic:cNvPicPr/>
                  </pic:nvPicPr>
                  <pic:blipFill>
                    <a:blip r:embed="rId15">
                      <a:extLst>
                        <a:ext uri="{28A0092B-C50C-407E-A947-70E740481C1C}">
                          <a14:useLocalDpi xmlns:a14="http://schemas.microsoft.com/office/drawing/2010/main" val="0"/>
                        </a:ext>
                      </a:extLst>
                    </a:blip>
                    <a:stretch>
                      <a:fillRect/>
                    </a:stretch>
                  </pic:blipFill>
                  <pic:spPr>
                    <a:xfrm>
                      <a:off x="0" y="0"/>
                      <a:ext cx="5090601" cy="3924640"/>
                    </a:xfrm>
                    <a:prstGeom prst="rect">
                      <a:avLst/>
                    </a:prstGeom>
                  </pic:spPr>
                </pic:pic>
              </a:graphicData>
            </a:graphic>
          </wp:inline>
        </w:drawing>
      </w:r>
    </w:p>
    <w:p w14:paraId="566925D2" w14:textId="45946404" w:rsidR="007D39B2" w:rsidRPr="00D31A03" w:rsidRDefault="00D41B7B" w:rsidP="00D41B7B">
      <w:pPr>
        <w:pStyle w:val="Titulek"/>
        <w:jc w:val="both"/>
      </w:pPr>
      <w:bookmarkStart w:id="65" w:name="_Toc103543220"/>
      <w:r>
        <w:t xml:space="preserve">Obrázek </w:t>
      </w:r>
      <w:fldSimple w:instr=" SEQ Obrázek \* ARABIC ">
        <w:r w:rsidR="005E3215">
          <w:rPr>
            <w:noProof/>
          </w:rPr>
          <w:t>3</w:t>
        </w:r>
      </w:fldSimple>
      <w:r>
        <w:t xml:space="preserve"> - diagram architektury</w:t>
      </w:r>
      <w:bookmarkEnd w:id="65"/>
    </w:p>
    <w:p w14:paraId="26E09607" w14:textId="45DDCDEE" w:rsidR="001A3D0C" w:rsidRDefault="001A3D0C" w:rsidP="001A3D0C">
      <w:pPr>
        <w:pStyle w:val="NadpisB"/>
      </w:pPr>
      <w:bookmarkStart w:id="66" w:name="_Ref103610233"/>
      <w:bookmarkStart w:id="67" w:name="_Toc103634109"/>
      <w:r>
        <w:t>Definice rizik</w:t>
      </w:r>
      <w:bookmarkEnd w:id="63"/>
      <w:bookmarkEnd w:id="66"/>
      <w:bookmarkEnd w:id="67"/>
    </w:p>
    <w:p w14:paraId="6540826A" w14:textId="76D80E8C" w:rsidR="00B05C23" w:rsidRDefault="002A2704" w:rsidP="00B05C23">
      <w:pPr>
        <w:pStyle w:val="normlntext"/>
      </w:pPr>
      <w:r>
        <w:t>Při vývoji projektu je zapotřebí brát v úvahu rizika, která mohou ohrozit jeho úspěšné dokončení. Tato rizika je nutné si uvědomit již na počátku a pokusit se je redukovat</w:t>
      </w:r>
      <w:r w:rsidR="00B05C23">
        <w:t>. Pozdní zjištění, že se vyskytuje riziko, jež nejsme schopni vyřešit, může vést k prodloužení vývoje, či k úplnému selhání</w:t>
      </w:r>
      <w:r>
        <w:t>.</w:t>
      </w:r>
      <w:r w:rsidR="00DD022C">
        <w:t xml:space="preserve"> Na počátku vývoje byla definována </w:t>
      </w:r>
      <w:r w:rsidR="00B05C23">
        <w:t xml:space="preserve">rizika, která </w:t>
      </w:r>
      <w:r w:rsidR="00DD022C">
        <w:t>jsou zobrazena a popsána</w:t>
      </w:r>
      <w:r w:rsidR="00B05C23">
        <w:t xml:space="preserve"> v tzn. risk-listu. Ten obsahuje mimo jiné také úroveň složitosti, dopad, který by riziko mohlo způsobit při jeho nevyřešení</w:t>
      </w:r>
      <w:r w:rsidR="000C6F82">
        <w:t>,</w:t>
      </w:r>
      <w:r w:rsidR="00B05C23">
        <w:t xml:space="preserve"> a také způsob řešení.</w:t>
      </w:r>
      <w:r w:rsidR="000C6F82">
        <w:t xml:space="preserve"> Abychom </w:t>
      </w:r>
      <w:r w:rsidR="00BF08FB">
        <w:t>zjistili komplikace co nejdříve a mohli jim předejít, je třeba začít řešit rizika s velkým dopadem na úspěšnost softwaru jako první. Pokud se sejde několik problémů se stejným dopadem, seřadíme je dále podle úrovně složitosti, kdy nejsložitější řešíme opět jako první. Tímto způsobem si seřadíme celý seznam rizik a při vývoji postupujeme podle tohoto seznamu od rizika, které může nejvíc ovlivnit úspěšnost, až po riziko, které nejméně ohrožuje úspěch vývoje.</w:t>
      </w:r>
      <w:r w:rsidR="00BF08FB">
        <w:br w:type="page"/>
      </w:r>
    </w:p>
    <w:tbl>
      <w:tblPr>
        <w:tblStyle w:val="Tabulkasmkou4zvraznn3"/>
        <w:tblW w:w="0" w:type="auto"/>
        <w:tblLook w:val="04A0" w:firstRow="1" w:lastRow="0" w:firstColumn="1" w:lastColumn="0" w:noHBand="0" w:noVBand="1"/>
      </w:tblPr>
      <w:tblGrid>
        <w:gridCol w:w="3539"/>
        <w:gridCol w:w="1110"/>
        <w:gridCol w:w="963"/>
        <w:gridCol w:w="3165"/>
      </w:tblGrid>
      <w:tr w:rsidR="00C932B1" w14:paraId="33BDFF2D" w14:textId="77777777" w:rsidTr="00C93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B4ED8A" w14:textId="77777777" w:rsidR="00C932B1" w:rsidRPr="00ED22E2" w:rsidRDefault="00C932B1" w:rsidP="00C932B1">
            <w:pPr>
              <w:pStyle w:val="normlntext"/>
              <w:jc w:val="center"/>
              <w:rPr>
                <w:color w:val="auto"/>
              </w:rPr>
            </w:pPr>
            <w:r w:rsidRPr="00ED22E2">
              <w:rPr>
                <w:color w:val="auto"/>
              </w:rPr>
              <w:lastRenderedPageBreak/>
              <w:t>Popis</w:t>
            </w:r>
          </w:p>
        </w:tc>
        <w:tc>
          <w:tcPr>
            <w:tcW w:w="1110" w:type="dxa"/>
          </w:tcPr>
          <w:p w14:paraId="6909A95D"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Úroveň složitosti</w:t>
            </w:r>
          </w:p>
        </w:tc>
        <w:tc>
          <w:tcPr>
            <w:tcW w:w="0" w:type="auto"/>
          </w:tcPr>
          <w:p w14:paraId="32B333A5"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Dopad</w:t>
            </w:r>
          </w:p>
        </w:tc>
        <w:tc>
          <w:tcPr>
            <w:tcW w:w="0" w:type="auto"/>
          </w:tcPr>
          <w:p w14:paraId="1FD11922"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Řešení</w:t>
            </w:r>
          </w:p>
        </w:tc>
      </w:tr>
      <w:tr w:rsidR="00C932B1" w14:paraId="6323823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AF32250" w14:textId="77777777" w:rsidR="00C932B1" w:rsidRPr="00DA6947" w:rsidRDefault="00C932B1" w:rsidP="00F23F38">
            <w:pPr>
              <w:pStyle w:val="normlntext"/>
              <w:numPr>
                <w:ilvl w:val="0"/>
                <w:numId w:val="4"/>
              </w:numPr>
              <w:ind w:left="318"/>
              <w:rPr>
                <w:b w:val="0"/>
                <w:bCs w:val="0"/>
              </w:rPr>
            </w:pPr>
            <w:r w:rsidRPr="00DA6947">
              <w:rPr>
                <w:b w:val="0"/>
                <w:bCs w:val="0"/>
              </w:rPr>
              <w:t xml:space="preserve">Neznalost tvorby </w:t>
            </w:r>
            <w:proofErr w:type="spellStart"/>
            <w:r w:rsidRPr="00DA6947">
              <w:rPr>
                <w:b w:val="0"/>
                <w:bCs w:val="0"/>
              </w:rPr>
              <w:t>pluginů</w:t>
            </w:r>
            <w:proofErr w:type="spellEnd"/>
            <w:r w:rsidRPr="00DA6947">
              <w:rPr>
                <w:b w:val="0"/>
                <w:bCs w:val="0"/>
              </w:rPr>
              <w:t>, nedostatečné zkušenosti.</w:t>
            </w:r>
          </w:p>
        </w:tc>
        <w:tc>
          <w:tcPr>
            <w:tcW w:w="1110" w:type="dxa"/>
          </w:tcPr>
          <w:p w14:paraId="7C781D0B" w14:textId="7A2C27B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26FF21DD" w14:textId="2D2ACAB5"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elký</w:t>
            </w:r>
          </w:p>
        </w:tc>
        <w:tc>
          <w:tcPr>
            <w:tcW w:w="0" w:type="auto"/>
          </w:tcPr>
          <w:p w14:paraId="4F638C5C" w14:textId="19473B43"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Nalezení metody pro vytvoření </w:t>
            </w:r>
            <w:proofErr w:type="spellStart"/>
            <w:r>
              <w:t>pluginu</w:t>
            </w:r>
            <w:proofErr w:type="spellEnd"/>
            <w:r>
              <w:t>.</w:t>
            </w:r>
          </w:p>
          <w:p w14:paraId="745A14EB" w14:textId="2F57310C" w:rsidR="00C932B1"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Vytvoření prototypu</w:t>
            </w:r>
            <w:r w:rsidR="00822762">
              <w:t xml:space="preserve"> podle zvolené metodiky.</w:t>
            </w:r>
          </w:p>
          <w:p w14:paraId="24C2E04C" w14:textId="69516ECF"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Vytvoření finálního </w:t>
            </w:r>
            <w:proofErr w:type="spellStart"/>
            <w:r>
              <w:t>pluginu</w:t>
            </w:r>
            <w:proofErr w:type="spellEnd"/>
            <w:r>
              <w:t xml:space="preserve"> a nás</w:t>
            </w:r>
            <w:r w:rsidR="00822762">
              <w:t>ledná práce na něm</w:t>
            </w:r>
            <w:r>
              <w:t>.</w:t>
            </w:r>
          </w:p>
        </w:tc>
      </w:tr>
      <w:tr w:rsidR="00C932B1" w14:paraId="5B1E4D6E"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6448A565" w14:textId="28670D58" w:rsidR="00C932B1" w:rsidRPr="00DA6947" w:rsidRDefault="000772E2" w:rsidP="00F23F38">
            <w:pPr>
              <w:pStyle w:val="normlntext"/>
              <w:numPr>
                <w:ilvl w:val="0"/>
                <w:numId w:val="4"/>
              </w:numPr>
              <w:ind w:left="318"/>
              <w:rPr>
                <w:b w:val="0"/>
                <w:bCs w:val="0"/>
              </w:rPr>
            </w:pPr>
            <w:r>
              <w:rPr>
                <w:b w:val="0"/>
                <w:bCs w:val="0"/>
              </w:rPr>
              <w:t>Časově náročné vytvoření komplexního</w:t>
            </w:r>
            <w:r w:rsidR="00C932B1">
              <w:rPr>
                <w:b w:val="0"/>
                <w:bCs w:val="0"/>
              </w:rPr>
              <w:t xml:space="preserve"> vstupního formuláře.</w:t>
            </w:r>
          </w:p>
        </w:tc>
        <w:tc>
          <w:tcPr>
            <w:tcW w:w="1110" w:type="dxa"/>
          </w:tcPr>
          <w:p w14:paraId="51FDECDB" w14:textId="294F7A9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15746D3F" w14:textId="217D3B0C"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2E8FBBA4" w14:textId="4024C058"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 xml:space="preserve">Vytvoření </w:t>
            </w:r>
            <w:r w:rsidR="00472DF8">
              <w:t xml:space="preserve">prototypu </w:t>
            </w:r>
            <w:r>
              <w:t>vstupního formuláře se základními funkcionalitami</w:t>
            </w:r>
            <w:r w:rsidR="00472DF8">
              <w:t>, jenž se dále rozšíří o potřebné funkcionality až do finální podoby.</w:t>
            </w:r>
          </w:p>
        </w:tc>
      </w:tr>
      <w:tr w:rsidR="00C932B1" w14:paraId="702BD2D9"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8D6069" w14:textId="4D63D4A2" w:rsidR="00C932B1" w:rsidRPr="00DA6947" w:rsidRDefault="00472DF8" w:rsidP="00F23F38">
            <w:pPr>
              <w:pStyle w:val="normlntext"/>
              <w:numPr>
                <w:ilvl w:val="0"/>
                <w:numId w:val="4"/>
              </w:numPr>
              <w:ind w:left="318"/>
              <w:rPr>
                <w:b w:val="0"/>
                <w:bCs w:val="0"/>
              </w:rPr>
            </w:pPr>
            <w:r>
              <w:rPr>
                <w:b w:val="0"/>
                <w:bCs w:val="0"/>
              </w:rPr>
              <w:t>Složité</w:t>
            </w:r>
            <w:r w:rsidR="00C932B1">
              <w:rPr>
                <w:b w:val="0"/>
                <w:bCs w:val="0"/>
              </w:rPr>
              <w:t xml:space="preserve"> vytvoření </w:t>
            </w:r>
            <w:r w:rsidR="00C932B1" w:rsidRPr="00DA6947">
              <w:rPr>
                <w:b w:val="0"/>
                <w:bCs w:val="0"/>
              </w:rPr>
              <w:t xml:space="preserve">algoritmu pro procházení </w:t>
            </w:r>
            <w:r w:rsidR="00335504">
              <w:rPr>
                <w:b w:val="0"/>
                <w:bCs w:val="0"/>
              </w:rPr>
              <w:t xml:space="preserve">adresářové struktury a vybírání </w:t>
            </w:r>
            <w:r w:rsidR="00C932B1" w:rsidRPr="00DA6947">
              <w:rPr>
                <w:b w:val="0"/>
                <w:bCs w:val="0"/>
              </w:rPr>
              <w:t>.</w:t>
            </w:r>
            <w:proofErr w:type="spellStart"/>
            <w:r w:rsidR="00C932B1" w:rsidRPr="00DA6947">
              <w:rPr>
                <w:b w:val="0"/>
                <w:bCs w:val="0"/>
              </w:rPr>
              <w:t>java</w:t>
            </w:r>
            <w:proofErr w:type="spellEnd"/>
            <w:r w:rsidR="00C932B1" w:rsidRPr="00DA6947">
              <w:rPr>
                <w:b w:val="0"/>
                <w:bCs w:val="0"/>
              </w:rPr>
              <w:t xml:space="preserve"> souborů v</w:t>
            </w:r>
            <w:r>
              <w:rPr>
                <w:b w:val="0"/>
                <w:bCs w:val="0"/>
              </w:rPr>
              <w:t> </w:t>
            </w:r>
            <w:r w:rsidR="00C932B1" w:rsidRPr="00DA6947">
              <w:rPr>
                <w:b w:val="0"/>
                <w:bCs w:val="0"/>
              </w:rPr>
              <w:t>projektu</w:t>
            </w:r>
            <w:r>
              <w:rPr>
                <w:b w:val="0"/>
                <w:bCs w:val="0"/>
              </w:rPr>
              <w:t xml:space="preserve"> – neznalost algoritmu.</w:t>
            </w:r>
          </w:p>
        </w:tc>
        <w:tc>
          <w:tcPr>
            <w:tcW w:w="1110" w:type="dxa"/>
          </w:tcPr>
          <w:p w14:paraId="2EB861C1" w14:textId="37C0D5E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28AF922" w14:textId="5C106F32"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15B387B6" w14:textId="77777777" w:rsidR="000772E2" w:rsidRDefault="00472DF8"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Navrhnout algoritmu</w:t>
            </w:r>
            <w:r w:rsidR="000772E2">
              <w:t>s</w:t>
            </w:r>
            <w:r w:rsidR="00335504">
              <w:t xml:space="preserve"> pro procházení adresářové struktury a vybírání .</w:t>
            </w:r>
            <w:proofErr w:type="spellStart"/>
            <w:r w:rsidR="00335504">
              <w:t>java</w:t>
            </w:r>
            <w:proofErr w:type="spellEnd"/>
            <w:r w:rsidR="00335504">
              <w:t xml:space="preserve"> souborů z dané adresářové struktury.</w:t>
            </w:r>
          </w:p>
          <w:p w14:paraId="25976AB4" w14:textId="77777777" w:rsidR="000772E2" w:rsidRDefault="000772E2"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Vytvořit prototyp tohoto algoritmu.</w:t>
            </w:r>
          </w:p>
          <w:p w14:paraId="58848D41" w14:textId="34C93232" w:rsidR="00C932B1" w:rsidRDefault="00335504"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Rozvinout prototyp do finální podoby.</w:t>
            </w:r>
          </w:p>
        </w:tc>
      </w:tr>
      <w:tr w:rsidR="00C932B1" w14:paraId="193A1DE2"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5C44BFAC" w14:textId="4339604C" w:rsidR="00C932B1" w:rsidRPr="00DA6947" w:rsidRDefault="00C932B1" w:rsidP="00F23F38">
            <w:pPr>
              <w:pStyle w:val="normlntext"/>
              <w:numPr>
                <w:ilvl w:val="0"/>
                <w:numId w:val="4"/>
              </w:numPr>
              <w:ind w:left="318"/>
              <w:rPr>
                <w:b w:val="0"/>
                <w:bCs w:val="0"/>
              </w:rPr>
            </w:pPr>
            <w:r>
              <w:rPr>
                <w:b w:val="0"/>
                <w:bCs w:val="0"/>
              </w:rPr>
              <w:t xml:space="preserve">Komplikované vytvoření </w:t>
            </w:r>
            <w:r w:rsidRPr="00DA6947">
              <w:rPr>
                <w:b w:val="0"/>
                <w:bCs w:val="0"/>
              </w:rPr>
              <w:t xml:space="preserve">algoritmu </w:t>
            </w:r>
            <w:r w:rsidR="00335504">
              <w:rPr>
                <w:b w:val="0"/>
                <w:bCs w:val="0"/>
              </w:rPr>
              <w:t>pro výběr</w:t>
            </w:r>
            <w:r w:rsidRPr="00DA6947">
              <w:rPr>
                <w:b w:val="0"/>
                <w:bCs w:val="0"/>
              </w:rPr>
              <w:t xml:space="preserve"> </w:t>
            </w:r>
            <w:r w:rsidR="00335504">
              <w:rPr>
                <w:b w:val="0"/>
                <w:bCs w:val="0"/>
              </w:rPr>
              <w:t>požadovaných</w:t>
            </w:r>
            <w:r w:rsidRPr="00DA6947">
              <w:rPr>
                <w:b w:val="0"/>
                <w:bCs w:val="0"/>
              </w:rPr>
              <w:t xml:space="preserve"> (ve formuláři zvolen</w:t>
            </w:r>
            <w:r w:rsidR="00335504">
              <w:rPr>
                <w:b w:val="0"/>
                <w:bCs w:val="0"/>
              </w:rPr>
              <w:t>ých</w:t>
            </w:r>
            <w:r w:rsidRPr="00DA6947">
              <w:rPr>
                <w:b w:val="0"/>
                <w:bCs w:val="0"/>
              </w:rPr>
              <w:t xml:space="preserve">) </w:t>
            </w:r>
            <w:r w:rsidR="00335504">
              <w:rPr>
                <w:b w:val="0"/>
                <w:bCs w:val="0"/>
              </w:rPr>
              <w:t>parametrů</w:t>
            </w:r>
            <w:r w:rsidR="003158C9">
              <w:rPr>
                <w:b w:val="0"/>
                <w:bCs w:val="0"/>
              </w:rPr>
              <w:t xml:space="preserve"> </w:t>
            </w:r>
            <w:r w:rsidR="00CC2BA7">
              <w:rPr>
                <w:b w:val="0"/>
                <w:bCs w:val="0"/>
              </w:rPr>
              <w:t xml:space="preserve">ze souborů </w:t>
            </w:r>
            <w:r w:rsidR="003158C9">
              <w:rPr>
                <w:b w:val="0"/>
                <w:bCs w:val="0"/>
              </w:rPr>
              <w:t>– princip generování.</w:t>
            </w:r>
          </w:p>
        </w:tc>
        <w:tc>
          <w:tcPr>
            <w:tcW w:w="1110" w:type="dxa"/>
          </w:tcPr>
          <w:p w14:paraId="547A189A" w14:textId="49CDC6E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6B0EB418" w14:textId="353DD5C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4FB1E504" w14:textId="6DE2E755"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 xml:space="preserve">Analýza </w:t>
            </w:r>
            <w:r w:rsidR="003158C9">
              <w:t>vstupů.</w:t>
            </w:r>
          </w:p>
          <w:p w14:paraId="495002DA" w14:textId="6CA94C17"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Filtrování vstupů.</w:t>
            </w:r>
          </w:p>
          <w:p w14:paraId="2F5A149F" w14:textId="61D1D8D5" w:rsidR="00C932B1"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Navrhnout prototyp algoritmu pro získávání všech dat souboru</w:t>
            </w:r>
            <w:r w:rsidR="003158C9">
              <w:t xml:space="preserve"> do formátu, se kterým se bude jednoduše pracovat.</w:t>
            </w:r>
          </w:p>
          <w:p w14:paraId="6363B1DE" w14:textId="223AF19B"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lastRenderedPageBreak/>
              <w:t>Dovést prototyp do finální podoby.</w:t>
            </w:r>
          </w:p>
          <w:p w14:paraId="2E1FE8FE" w14:textId="36599988"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Vybrat z dat ty, které vyhovují požadovaným parametrům.</w:t>
            </w:r>
          </w:p>
        </w:tc>
      </w:tr>
      <w:tr w:rsidR="00C932B1" w14:paraId="05E51531"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99371F" w14:textId="07546B81" w:rsidR="00095535" w:rsidRPr="00DA6947" w:rsidRDefault="003158C9" w:rsidP="00F23F38">
            <w:pPr>
              <w:pStyle w:val="normlntext"/>
              <w:numPr>
                <w:ilvl w:val="0"/>
                <w:numId w:val="4"/>
              </w:numPr>
              <w:ind w:left="318"/>
              <w:rPr>
                <w:b w:val="0"/>
                <w:bCs w:val="0"/>
              </w:rPr>
            </w:pPr>
            <w:r>
              <w:rPr>
                <w:b w:val="0"/>
                <w:bCs w:val="0"/>
              </w:rPr>
              <w:lastRenderedPageBreak/>
              <w:t>Velké množství možných komplikací při práci se soubory – nutné uložení a čtení souborů.</w:t>
            </w:r>
          </w:p>
        </w:tc>
        <w:tc>
          <w:tcPr>
            <w:tcW w:w="1110" w:type="dxa"/>
          </w:tcPr>
          <w:p w14:paraId="41E4A02A" w14:textId="43F9D2B0"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AE1476B" w14:textId="4CD9BE9A"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675106AC" w14:textId="07BA71E8" w:rsidR="00095535" w:rsidRDefault="00DD1A56"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Uvědomit si</w:t>
            </w:r>
            <w:r w:rsidR="003158C9">
              <w:t xml:space="preserve"> možné komplikace</w:t>
            </w:r>
            <w:r>
              <w:t xml:space="preserve"> – správa přístupu, </w:t>
            </w:r>
            <w:proofErr w:type="gramStart"/>
            <w:r>
              <w:t>zda-</w:t>
            </w:r>
            <w:proofErr w:type="spellStart"/>
            <w:r>
              <w:t>li</w:t>
            </w:r>
            <w:proofErr w:type="spellEnd"/>
            <w:proofErr w:type="gramEnd"/>
            <w:r>
              <w:t xml:space="preserve"> soubor existuje, zda pracujeme se souborem, či složkou.</w:t>
            </w:r>
          </w:p>
          <w:p w14:paraId="6F48A75A" w14:textId="522EC70F"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Najít řešení těchto komplikací</w:t>
            </w:r>
            <w:r w:rsidR="00DD1A56">
              <w:t xml:space="preserve"> (řízení přístupu k souboru, při existenci stejného souboru se optat, zda jej chceme přepsat.</w:t>
            </w:r>
          </w:p>
          <w:p w14:paraId="2F7DBDBF" w14:textId="17B3AD72"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Otestovat</w:t>
            </w:r>
            <w:r w:rsidR="009776E5">
              <w:t xml:space="preserve"> – simulace komplikací a implementace prototypu pro jejich vyřešení, který dále dovedeme do finální podoby.</w:t>
            </w:r>
          </w:p>
        </w:tc>
      </w:tr>
      <w:tr w:rsidR="00C932B1" w14:paraId="6AA7C36D"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309E509" w14:textId="0F7F6249" w:rsidR="00C932B1" w:rsidRPr="00DA6947" w:rsidRDefault="00C932B1" w:rsidP="00F23F38">
            <w:pPr>
              <w:pStyle w:val="normlntext"/>
              <w:numPr>
                <w:ilvl w:val="0"/>
                <w:numId w:val="4"/>
              </w:numPr>
              <w:ind w:left="318"/>
              <w:rPr>
                <w:b w:val="0"/>
                <w:bCs w:val="0"/>
              </w:rPr>
            </w:pPr>
            <w:r>
              <w:rPr>
                <w:b w:val="0"/>
                <w:bCs w:val="0"/>
              </w:rPr>
              <w:t>Složitá orientace</w:t>
            </w:r>
            <w:r w:rsidR="003158C9">
              <w:rPr>
                <w:b w:val="0"/>
                <w:bCs w:val="0"/>
              </w:rPr>
              <w:t xml:space="preserve"> při hledání chyb a snaze</w:t>
            </w:r>
            <w:r>
              <w:rPr>
                <w:b w:val="0"/>
                <w:bCs w:val="0"/>
              </w:rPr>
              <w:t xml:space="preserve"> </w:t>
            </w:r>
            <w:r w:rsidR="003158C9">
              <w:rPr>
                <w:b w:val="0"/>
                <w:bCs w:val="0"/>
              </w:rPr>
              <w:t>navázat</w:t>
            </w:r>
            <w:r>
              <w:rPr>
                <w:b w:val="0"/>
                <w:bCs w:val="0"/>
              </w:rPr>
              <w:t xml:space="preserve"> na řešení.</w:t>
            </w:r>
          </w:p>
        </w:tc>
        <w:tc>
          <w:tcPr>
            <w:tcW w:w="1110" w:type="dxa"/>
          </w:tcPr>
          <w:p w14:paraId="6DA4598B" w14:textId="0792F4E8"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Střední</w:t>
            </w:r>
          </w:p>
        </w:tc>
        <w:tc>
          <w:tcPr>
            <w:tcW w:w="0" w:type="auto"/>
          </w:tcPr>
          <w:p w14:paraId="550C0A14" w14:textId="166151BF"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Vysoký</w:t>
            </w:r>
          </w:p>
        </w:tc>
        <w:tc>
          <w:tcPr>
            <w:tcW w:w="0" w:type="auto"/>
          </w:tcPr>
          <w:p w14:paraId="6CD13A32" w14:textId="41754BAC" w:rsidR="003158C9" w:rsidRDefault="003158C9"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bookmarkStart w:id="68" w:name="_Ref103390161"/>
            <w:r>
              <w:t>Definovat si pravidla kódu.</w:t>
            </w:r>
            <w:bookmarkEnd w:id="68"/>
          </w:p>
          <w:p w14:paraId="55A97EAB" w14:textId="03191EA0" w:rsidR="00C932B1"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r>
              <w:t xml:space="preserve">Průběžně kontrolovat </w:t>
            </w:r>
            <w:r w:rsidR="00CB03B4">
              <w:t>dodržování pravidel čistého kódu z </w:t>
            </w:r>
            <w:r w:rsidR="00CB03B4">
              <w:fldChar w:fldCharType="begin"/>
            </w:r>
            <w:r w:rsidR="00CB03B4">
              <w:instrText xml:space="preserve"> REF _Ref103390161 \r \h </w:instrText>
            </w:r>
            <w:r w:rsidR="00CB03B4">
              <w:fldChar w:fldCharType="separate"/>
            </w:r>
            <w:r w:rsidR="00CB03B4">
              <w:t>1</w:t>
            </w:r>
            <w:r w:rsidR="00CB03B4">
              <w:fldChar w:fldCharType="end"/>
            </w:r>
            <w:r>
              <w:t>.</w:t>
            </w:r>
            <w:r w:rsidR="00011521">
              <w:t xml:space="preserve"> bodu.</w:t>
            </w:r>
          </w:p>
          <w:p w14:paraId="49EB8059" w14:textId="57CCCA96" w:rsidR="00095535"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proofErr w:type="spellStart"/>
            <w:r>
              <w:t>Refaktorovat</w:t>
            </w:r>
            <w:proofErr w:type="spellEnd"/>
            <w:r>
              <w:t xml:space="preserve"> kód.</w:t>
            </w:r>
          </w:p>
        </w:tc>
      </w:tr>
      <w:tr w:rsidR="00011521" w14:paraId="52F37C2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9300F15" w14:textId="17C1B46C" w:rsidR="00011521" w:rsidRDefault="00233ED4" w:rsidP="00F23F38">
            <w:pPr>
              <w:pStyle w:val="normlntext"/>
              <w:numPr>
                <w:ilvl w:val="0"/>
                <w:numId w:val="4"/>
              </w:numPr>
              <w:ind w:left="318"/>
              <w:rPr>
                <w:b w:val="0"/>
                <w:bCs w:val="0"/>
              </w:rPr>
            </w:pPr>
            <w:r>
              <w:rPr>
                <w:b w:val="0"/>
                <w:bCs w:val="0"/>
              </w:rPr>
              <w:t>Zákazník s </w:t>
            </w:r>
            <w:proofErr w:type="spellStart"/>
            <w:r>
              <w:rPr>
                <w:b w:val="0"/>
                <w:bCs w:val="0"/>
              </w:rPr>
              <w:t>pluginem</w:t>
            </w:r>
            <w:proofErr w:type="spellEnd"/>
            <w:r>
              <w:rPr>
                <w:b w:val="0"/>
                <w:bCs w:val="0"/>
              </w:rPr>
              <w:t xml:space="preserve"> neumí pracovat</w:t>
            </w:r>
            <w:r w:rsidR="008B5539">
              <w:rPr>
                <w:b w:val="0"/>
                <w:bCs w:val="0"/>
              </w:rPr>
              <w:t>.</w:t>
            </w:r>
          </w:p>
        </w:tc>
        <w:tc>
          <w:tcPr>
            <w:tcW w:w="1110" w:type="dxa"/>
          </w:tcPr>
          <w:p w14:paraId="73BF8E44" w14:textId="77DE10A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16C1B2C1" w14:textId="4D31430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Vysoký</w:t>
            </w:r>
          </w:p>
        </w:tc>
        <w:tc>
          <w:tcPr>
            <w:tcW w:w="0" w:type="auto"/>
          </w:tcPr>
          <w:p w14:paraId="74682545" w14:textId="6CC80BBD" w:rsidR="00233ED4" w:rsidRDefault="00503FB1"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Při tvorbě UI se řídit</w:t>
            </w:r>
            <w:r w:rsidR="00233ED4">
              <w:t xml:space="preserve"> </w:t>
            </w:r>
            <w:r>
              <w:t>pravidly</w:t>
            </w:r>
            <w:r w:rsidR="00233ED4">
              <w:t xml:space="preserve"> UX (zkušeností zákazníků)</w:t>
            </w:r>
          </w:p>
          <w:p w14:paraId="4550FF6A" w14:textId="647D28D4" w:rsidR="00011521"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lastRenderedPageBreak/>
              <w:t>Proškolit zákazníky při předání softwaru.</w:t>
            </w:r>
          </w:p>
          <w:p w14:paraId="1FF346E5" w14:textId="5F65EE8B" w:rsidR="00233ED4"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Dát zákazníkovi dokument, ve kterém je popsáno, jak s </w:t>
            </w:r>
            <w:proofErr w:type="spellStart"/>
            <w:r>
              <w:t>pluginem</w:t>
            </w:r>
            <w:proofErr w:type="spellEnd"/>
            <w:r>
              <w:t xml:space="preserve"> pracovat.</w:t>
            </w:r>
          </w:p>
        </w:tc>
      </w:tr>
      <w:tr w:rsidR="00C932B1" w14:paraId="7C07EFBC"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101186B" w14:textId="648C0085" w:rsidR="00B1461D" w:rsidRPr="00DA6947" w:rsidRDefault="00C932B1" w:rsidP="00F23F38">
            <w:pPr>
              <w:pStyle w:val="normlntext"/>
              <w:numPr>
                <w:ilvl w:val="0"/>
                <w:numId w:val="4"/>
              </w:numPr>
              <w:ind w:left="318"/>
              <w:rPr>
                <w:b w:val="0"/>
                <w:bCs w:val="0"/>
              </w:rPr>
            </w:pPr>
            <w:r>
              <w:rPr>
                <w:b w:val="0"/>
                <w:bCs w:val="0"/>
              </w:rPr>
              <w:lastRenderedPageBreak/>
              <w:t>Nefunkčnost</w:t>
            </w:r>
            <w:r w:rsidR="0040286A">
              <w:rPr>
                <w:b w:val="0"/>
                <w:bCs w:val="0"/>
              </w:rPr>
              <w:t xml:space="preserve"> na odlišných verzích operačních systémů či jiných verzích vývojového prostředí.</w:t>
            </w:r>
          </w:p>
        </w:tc>
        <w:tc>
          <w:tcPr>
            <w:tcW w:w="1110" w:type="dxa"/>
          </w:tcPr>
          <w:p w14:paraId="6212A952" w14:textId="66FC865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N</w:t>
            </w:r>
            <w:r w:rsidR="00C932B1">
              <w:t>ízká</w:t>
            </w:r>
          </w:p>
        </w:tc>
        <w:tc>
          <w:tcPr>
            <w:tcW w:w="0" w:type="auto"/>
          </w:tcPr>
          <w:p w14:paraId="00F69093" w14:textId="0BEB5F46"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S</w:t>
            </w:r>
            <w:r w:rsidR="00C932B1">
              <w:t>třední</w:t>
            </w:r>
          </w:p>
        </w:tc>
        <w:tc>
          <w:tcPr>
            <w:tcW w:w="0" w:type="auto"/>
          </w:tcPr>
          <w:p w14:paraId="0E150C74" w14:textId="2545098C"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69210B">
              <w:t xml:space="preserve">Otestovat na </w:t>
            </w:r>
            <w:r w:rsidR="0040286A">
              <w:t>různých</w:t>
            </w:r>
            <w:r w:rsidRPr="0069210B">
              <w:t xml:space="preserve"> verzích </w:t>
            </w:r>
            <w:r w:rsidR="0040286A">
              <w:t xml:space="preserve">vývojového </w:t>
            </w:r>
            <w:r w:rsidRPr="0069210B">
              <w:t>prostředí a různých zařízeních.</w:t>
            </w:r>
          </w:p>
          <w:p w14:paraId="588B88B2" w14:textId="54B1ECFA" w:rsidR="00A200F4" w:rsidRDefault="00C932B1" w:rsidP="00A200F4">
            <w:pPr>
              <w:pStyle w:val="normlntext"/>
              <w:cnfStyle w:val="000000000000" w:firstRow="0" w:lastRow="0" w:firstColumn="0" w:lastColumn="0" w:oddVBand="0" w:evenVBand="0" w:oddHBand="0" w:evenHBand="0" w:firstRowFirstColumn="0" w:firstRowLastColumn="0" w:lastRowFirstColumn="0" w:lastRowLastColumn="0"/>
            </w:pPr>
            <w:r w:rsidRPr="0069210B">
              <w:t>Otestovat vytíženost</w:t>
            </w:r>
            <w:r w:rsidR="00A200F4">
              <w:t xml:space="preserve"> a</w:t>
            </w:r>
            <w:r w:rsidRPr="0069210B">
              <w:t xml:space="preserve"> nároky na paměť</w:t>
            </w:r>
            <w:r w:rsidR="00A200F4">
              <w:t>, optimalizovat.</w:t>
            </w:r>
          </w:p>
        </w:tc>
      </w:tr>
      <w:tr w:rsidR="0040286A" w14:paraId="27DEA0B6"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A61633B" w14:textId="71398224" w:rsidR="0040286A" w:rsidRDefault="0040286A" w:rsidP="00F23F38">
            <w:pPr>
              <w:pStyle w:val="normlntext"/>
              <w:numPr>
                <w:ilvl w:val="0"/>
                <w:numId w:val="4"/>
              </w:numPr>
              <w:ind w:left="318"/>
              <w:rPr>
                <w:b w:val="0"/>
                <w:bCs w:val="0"/>
              </w:rPr>
            </w:pPr>
            <w:r>
              <w:rPr>
                <w:b w:val="0"/>
                <w:bCs w:val="0"/>
              </w:rPr>
              <w:t>Dlouhá doba odezvy.</w:t>
            </w:r>
          </w:p>
        </w:tc>
        <w:tc>
          <w:tcPr>
            <w:tcW w:w="1110" w:type="dxa"/>
          </w:tcPr>
          <w:p w14:paraId="4528A6B3"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438FF9D1"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6AFA84A6"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Otestovat časovou náročnost.</w:t>
            </w:r>
          </w:p>
          <w:p w14:paraId="056FAA22" w14:textId="23A015D4" w:rsidR="0040286A" w:rsidRPr="0069210B"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Optimalizovat.</w:t>
            </w:r>
          </w:p>
        </w:tc>
      </w:tr>
    </w:tbl>
    <w:p w14:paraId="4402C82F" w14:textId="3258E83F" w:rsidR="00060E9C" w:rsidRDefault="00060E9C">
      <w:pPr>
        <w:pStyle w:val="Titulek"/>
      </w:pPr>
      <w:bookmarkStart w:id="69" w:name="_Toc103543233"/>
      <w:r>
        <w:t xml:space="preserve">Tabulka </w:t>
      </w:r>
      <w:fldSimple w:instr=" SEQ Tabulka \* ARABIC ">
        <w:r>
          <w:rPr>
            <w:noProof/>
          </w:rPr>
          <w:t>5</w:t>
        </w:r>
      </w:fldSimple>
      <w:r>
        <w:t xml:space="preserve"> - risk list</w:t>
      </w:r>
      <w:bookmarkEnd w:id="69"/>
    </w:p>
    <w:p w14:paraId="04DA5BD5" w14:textId="34A43DA0" w:rsidR="001E4F27" w:rsidRDefault="001E4F27" w:rsidP="001E4F27">
      <w:pPr>
        <w:pStyle w:val="NadpisB"/>
      </w:pPr>
      <w:bookmarkStart w:id="70" w:name="_Toc103634110"/>
      <w:r>
        <w:t>Implementace řešení</w:t>
      </w:r>
      <w:bookmarkEnd w:id="70"/>
    </w:p>
    <w:p w14:paraId="761EE766" w14:textId="4376E2D2" w:rsidR="00150FC0" w:rsidRDefault="00282B25" w:rsidP="00282B25">
      <w:pPr>
        <w:pStyle w:val="normlntext"/>
      </w:pPr>
      <w:r>
        <w:t xml:space="preserve">Při implementaci řešení byl kladen důraz na dodržování pravidel pro psaní čistého a přehledného kódu. V kapitole č. </w:t>
      </w:r>
      <w:r>
        <w:fldChar w:fldCharType="begin"/>
      </w:r>
      <w:r>
        <w:instrText xml:space="preserve"> REF _Ref103630051 \r \h </w:instrText>
      </w:r>
      <w:r>
        <w:fldChar w:fldCharType="separate"/>
      </w:r>
      <w:r>
        <w:t>1.3</w:t>
      </w:r>
      <w:r>
        <w:fldChar w:fldCharType="end"/>
      </w:r>
      <w:r>
        <w:t xml:space="preserve"> - </w:t>
      </w:r>
      <w:r>
        <w:fldChar w:fldCharType="begin"/>
      </w:r>
      <w:r>
        <w:instrText xml:space="preserve"> REF _Ref103630054 \h </w:instrText>
      </w:r>
      <w:r>
        <w:fldChar w:fldCharType="separate"/>
      </w:r>
      <w:r>
        <w:t xml:space="preserve">Prostředí </w:t>
      </w:r>
      <w:proofErr w:type="spellStart"/>
      <w:r>
        <w:t>IntelliJ</w:t>
      </w:r>
      <w:proofErr w:type="spellEnd"/>
      <w:r>
        <w:t xml:space="preserve"> IDEA</w:t>
      </w:r>
      <w:r>
        <w:fldChar w:fldCharType="end"/>
      </w:r>
      <w:r>
        <w:t xml:space="preserve"> jsme si řekli, že prostředí nabízí různé nástroje pro rychlý a snadný vývoj. Za zmínku stojí jedna funkcionalita, jež napomáhá psaní čistého kódu, a to je reformátování. Reformátovat lze vybraný kód, či celý soubor. Další nápomocnou funkcionalitou je možnost refaktorování kódu. Obě tyto možnosti zpřehlední kód během pár kliknutí.</w:t>
      </w:r>
    </w:p>
    <w:p w14:paraId="42E86516" w14:textId="74B85F82" w:rsidR="00150FC0" w:rsidRDefault="00150FC0" w:rsidP="00282B25">
      <w:pPr>
        <w:pStyle w:val="normlntext"/>
      </w:pPr>
      <w:r>
        <w:t xml:space="preserve">Kontrola kódu se provádí během implementace každé problematiky, jíž si můžeme detailněji rozdělit (např. vytváření formuláře, přidání prvků do formuláře, úprava rozmístění prvků ve formuláři, implementace algoritmu generování, ukládání do souboru apod.) a následně po jejím dokončení. V průběhu se jedná primárně o dodržování syntaxe jazyka Java, </w:t>
      </w:r>
      <w:proofErr w:type="spellStart"/>
      <w:r>
        <w:t>refactoring</w:t>
      </w:r>
      <w:proofErr w:type="spellEnd"/>
      <w:r>
        <w:t xml:space="preserve">, po dokončení implementace problematiky se jedná </w:t>
      </w:r>
      <w:r w:rsidR="00B1127F">
        <w:t xml:space="preserve">primárně, avšak ne pouze, </w:t>
      </w:r>
      <w:r>
        <w:t xml:space="preserve">o </w:t>
      </w:r>
      <w:r w:rsidR="00B1127F">
        <w:t>reformátování, jež nabízí vývojové prostředí.</w:t>
      </w:r>
    </w:p>
    <w:p w14:paraId="1552CD14" w14:textId="5FE3A314" w:rsidR="001B04C3" w:rsidRDefault="00AB77D0" w:rsidP="00AB77D0">
      <w:pPr>
        <w:pStyle w:val="normlntext"/>
      </w:pPr>
      <w:r>
        <w:t xml:space="preserve">Při implementaci řešení jsme vycházeli z požadavků zákazníka a také z risk-listu, který je znázorněn v kapitole č. </w:t>
      </w:r>
      <w:r>
        <w:fldChar w:fldCharType="begin"/>
      </w:r>
      <w:r>
        <w:instrText xml:space="preserve"> REF _Ref103610233 \r \h  \* MERGEFORMAT </w:instrText>
      </w:r>
      <w:r>
        <w:fldChar w:fldCharType="separate"/>
      </w:r>
      <w:r>
        <w:t>4.5</w:t>
      </w:r>
      <w:r>
        <w:fldChar w:fldCharType="end"/>
      </w:r>
      <w:r>
        <w:t xml:space="preserve"> - </w:t>
      </w:r>
      <w:r>
        <w:fldChar w:fldCharType="begin"/>
      </w:r>
      <w:r>
        <w:instrText xml:space="preserve"> REF _Ref100127711 \h  \* MERGEFORMAT </w:instrText>
      </w:r>
      <w:r>
        <w:fldChar w:fldCharType="separate"/>
      </w:r>
      <w:r>
        <w:t>Definice rizik</w:t>
      </w:r>
      <w:r>
        <w:fldChar w:fldCharType="end"/>
      </w:r>
      <w:r>
        <w:t xml:space="preserve">. Před samotnou vizí byla vytvořena </w:t>
      </w:r>
      <w:proofErr w:type="spellStart"/>
      <w:r>
        <w:t>road</w:t>
      </w:r>
      <w:proofErr w:type="spellEnd"/>
      <w:r>
        <w:t xml:space="preserve"> mapa (časová osa s milníky, které nám říkají, kdy má být co hotovo).</w:t>
      </w:r>
      <w:r w:rsidR="00C47C7E">
        <w:t xml:space="preserve"> Tato </w:t>
      </w:r>
      <w:proofErr w:type="spellStart"/>
      <w:r w:rsidR="00C47C7E">
        <w:t>road</w:t>
      </w:r>
      <w:proofErr w:type="spellEnd"/>
      <w:r w:rsidR="00C47C7E">
        <w:t xml:space="preserve"> mapa se podle potřeb v průběhu času měnila (podrobnější specifikace řešení, přesná data). Nyní však máme </w:t>
      </w:r>
      <w:r w:rsidR="00C47C7E">
        <w:lastRenderedPageBreak/>
        <w:t xml:space="preserve">specifikovány veškeré potřebné informace pro implementaci a </w:t>
      </w:r>
      <w:proofErr w:type="spellStart"/>
      <w:r w:rsidR="00C47C7E">
        <w:t>road</w:t>
      </w:r>
      <w:proofErr w:type="spellEnd"/>
      <w:r w:rsidR="00C47C7E">
        <w:t xml:space="preserve"> mapa by se dále již neměla měnit.</w:t>
      </w:r>
      <w:r w:rsidR="006D2192">
        <w:t xml:space="preserve"> </w:t>
      </w:r>
      <w:r w:rsidR="001B04C3">
        <w:t xml:space="preserve">Implementované funkční části pravidelně dokumentujeme a zálohujeme na </w:t>
      </w:r>
      <w:proofErr w:type="spellStart"/>
      <w:r w:rsidR="001B04C3">
        <w:t>GitHub</w:t>
      </w:r>
      <w:proofErr w:type="spellEnd"/>
      <w:r w:rsidR="001B04C3">
        <w:t xml:space="preserve"> a pravidelně kontrolujeme stav vývoje pomocí </w:t>
      </w:r>
      <w:proofErr w:type="spellStart"/>
      <w:r w:rsidR="001B04C3">
        <w:t>Trella</w:t>
      </w:r>
      <w:proofErr w:type="spellEnd"/>
      <w:r w:rsidR="001514D5">
        <w:t xml:space="preserve"> (ukázka viz. </w:t>
      </w:r>
      <w:r w:rsidR="001514D5">
        <w:fldChar w:fldCharType="begin"/>
      </w:r>
      <w:r w:rsidR="001514D5">
        <w:instrText xml:space="preserve"> REF _Ref103701549 \h </w:instrText>
      </w:r>
      <w:r w:rsidR="001514D5">
        <w:fldChar w:fldCharType="separate"/>
      </w:r>
      <w:r w:rsidR="001514D5">
        <w:t xml:space="preserve">obrázek č. </w:t>
      </w:r>
      <w:r w:rsidR="001514D5">
        <w:rPr>
          <w:noProof/>
        </w:rPr>
        <w:t>4</w:t>
      </w:r>
      <w:r w:rsidR="001514D5">
        <w:fldChar w:fldCharType="end"/>
      </w:r>
      <w:r w:rsidR="001514D5">
        <w:t>). Zde si určujeme milníky, kdy má být která část problematiky vyřešena, kdo jí řeší a její stav (již je vyřešena, nyní se řeší, bude se řešit).</w:t>
      </w:r>
    </w:p>
    <w:p w14:paraId="4F13094F" w14:textId="77777777" w:rsidR="001514D5" w:rsidRDefault="001514D5" w:rsidP="001514D5">
      <w:pPr>
        <w:pStyle w:val="normlntext"/>
        <w:keepNext/>
      </w:pPr>
      <w:r w:rsidRPr="001514D5">
        <w:drawing>
          <wp:inline distT="0" distB="0" distL="0" distR="0" wp14:anchorId="127835A3" wp14:editId="7BE61089">
            <wp:extent cx="5579745" cy="3119755"/>
            <wp:effectExtent l="0" t="0" r="1905" b="444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119755"/>
                    </a:xfrm>
                    <a:prstGeom prst="rect">
                      <a:avLst/>
                    </a:prstGeom>
                  </pic:spPr>
                </pic:pic>
              </a:graphicData>
            </a:graphic>
          </wp:inline>
        </w:drawing>
      </w:r>
    </w:p>
    <w:p w14:paraId="482EA743" w14:textId="28B393A0" w:rsidR="001514D5" w:rsidRDefault="001514D5" w:rsidP="001514D5">
      <w:pPr>
        <w:pStyle w:val="Titulek"/>
        <w:jc w:val="both"/>
      </w:pPr>
      <w:bookmarkStart w:id="71" w:name="_Ref103701549"/>
      <w:r>
        <w:t xml:space="preserve">Obrázek </w:t>
      </w:r>
      <w:fldSimple w:instr=" SEQ Obrázek \* ARABIC ">
        <w:r w:rsidR="005E3215">
          <w:rPr>
            <w:noProof/>
          </w:rPr>
          <w:t>4</w:t>
        </w:r>
      </w:fldSimple>
      <w:bookmarkEnd w:id="71"/>
      <w:r>
        <w:t xml:space="preserve"> - nástěnka v </w:t>
      </w:r>
      <w:proofErr w:type="spellStart"/>
      <w:r>
        <w:t>Trellu</w:t>
      </w:r>
      <w:proofErr w:type="spellEnd"/>
    </w:p>
    <w:p w14:paraId="4076A958" w14:textId="05EF23EC" w:rsidR="001514D5" w:rsidRPr="001514D5" w:rsidRDefault="001514D5" w:rsidP="001514D5">
      <w:pPr>
        <w:pStyle w:val="normlntext"/>
      </w:pPr>
      <w:r>
        <w:t>V průběhu vývoje byl vývoj práce také průběžně konzultován s vedoucím práce. Každá konzultace zahrnovala shrnutí, co již vzniklo včetně demonstrac</w:t>
      </w:r>
      <w:r w:rsidR="00213D61">
        <w:t xml:space="preserve">e řešení a na čem se dále bude pracovat. Výstupy konzultací byly průběžně zaznamenávány v již zmíněném prostředí </w:t>
      </w:r>
      <w:proofErr w:type="spellStart"/>
      <w:r w:rsidR="00213D61">
        <w:t>Trella</w:t>
      </w:r>
      <w:proofErr w:type="spellEnd"/>
      <w:r w:rsidR="00213D61">
        <w:t>.</w:t>
      </w:r>
    </w:p>
    <w:p w14:paraId="47231D8C" w14:textId="78C0C849" w:rsidR="00DB4170" w:rsidRPr="00DB4170" w:rsidRDefault="004E616D" w:rsidP="00DB4170">
      <w:pPr>
        <w:pStyle w:val="NadpisC"/>
      </w:pPr>
      <w:bookmarkStart w:id="72" w:name="_Toc103634111"/>
      <w:r>
        <w:t>P</w:t>
      </w:r>
      <w:r w:rsidR="00DB4170">
        <w:t>rototypy</w:t>
      </w:r>
      <w:bookmarkEnd w:id="72"/>
    </w:p>
    <w:p w14:paraId="6071F0FF" w14:textId="26DBBCB8" w:rsidR="00DB4170" w:rsidRPr="00701DEE" w:rsidRDefault="00DB4170" w:rsidP="00DB4170">
      <w:pPr>
        <w:pStyle w:val="normlntext"/>
      </w:pPr>
      <w:r>
        <w:t>Po definování rizik jsme začali jednotlivá rizika minimalizovat v pořadí, v jakém jsou uvedená v seznamu (seřazena podle dopadu a složitosti) a následně dále rozvíjet řešení do finální podoby.</w:t>
      </w:r>
    </w:p>
    <w:p w14:paraId="7FE09B92" w14:textId="04A298D2" w:rsidR="004E616D" w:rsidRDefault="00DB4170" w:rsidP="00DB4170">
      <w:pPr>
        <w:pStyle w:val="normlntext"/>
      </w:pPr>
      <w:r>
        <w:t>Verze, j</w:t>
      </w:r>
      <w:r w:rsidR="004E616D">
        <w:t>íž v tomto kroku dosáhneme se nazývá prototyp. Je to tedy vzorový neúplný software, jež obsahuje funkcionality, jež shledáváme rizikovými, avšak neobsahuje veškeré funkce sepsané v požadavcích.</w:t>
      </w:r>
    </w:p>
    <w:p w14:paraId="6CCD68C8" w14:textId="0FB34858" w:rsidR="004E616D" w:rsidRDefault="004E616D" w:rsidP="00DB4170">
      <w:pPr>
        <w:pStyle w:val="normlntext"/>
      </w:pPr>
      <w:r>
        <w:lastRenderedPageBreak/>
        <w:t>Nyní si detailněji popíšeme každou část, jež je součástí prototypu a jež jsme vyvíjeli na základě risk listu a jak byla později rozvinuta do finální podoby.</w:t>
      </w:r>
    </w:p>
    <w:p w14:paraId="3EBFF9C4" w14:textId="77777777" w:rsidR="00A3064E" w:rsidRDefault="00A3064E" w:rsidP="00A3064E">
      <w:pPr>
        <w:pStyle w:val="NadpisC"/>
      </w:pPr>
      <w:bookmarkStart w:id="73" w:name="_Ref103624800"/>
      <w:bookmarkStart w:id="74" w:name="_Ref103624805"/>
      <w:bookmarkStart w:id="75" w:name="_Toc103634112"/>
      <w:r>
        <w:t xml:space="preserve">Tvorba </w:t>
      </w:r>
      <w:proofErr w:type="spellStart"/>
      <w:r>
        <w:t>pluginu</w:t>
      </w:r>
      <w:bookmarkEnd w:id="73"/>
      <w:bookmarkEnd w:id="74"/>
      <w:bookmarkEnd w:id="75"/>
      <w:proofErr w:type="spellEnd"/>
    </w:p>
    <w:p w14:paraId="65DDB11D" w14:textId="6F3FF16A" w:rsidR="00A3064E" w:rsidRDefault="00A3064E" w:rsidP="00B77170">
      <w:pPr>
        <w:pStyle w:val="normlntext"/>
      </w:pPr>
      <w:r>
        <w:t xml:space="preserve">Při tvorbě </w:t>
      </w:r>
      <w:proofErr w:type="spellStart"/>
      <w:r>
        <w:t>pluginu</w:t>
      </w:r>
      <w:proofErr w:type="spellEnd"/>
      <w:r>
        <w:t xml:space="preserve"> </w:t>
      </w:r>
      <w:r w:rsidR="00F62FA9">
        <w:t>jsme vycházeli</w:t>
      </w:r>
      <w:r>
        <w:t xml:space="preserve"> z návodu popsaném na webových stránkách </w:t>
      </w:r>
      <w:r>
        <w:br/>
      </w:r>
      <w:proofErr w:type="spellStart"/>
      <w:r w:rsidRPr="00F832DF">
        <w:t>IntelliJ</w:t>
      </w:r>
      <w:proofErr w:type="spellEnd"/>
      <w:r w:rsidRPr="00F832DF">
        <w:t xml:space="preserve"> </w:t>
      </w:r>
      <w:proofErr w:type="spellStart"/>
      <w:r w:rsidRPr="00F832DF">
        <w:t>Platform</w:t>
      </w:r>
      <w:proofErr w:type="spellEnd"/>
      <w:r w:rsidRPr="00F832DF">
        <w:t xml:space="preserve"> </w:t>
      </w:r>
      <w:proofErr w:type="spellStart"/>
      <w:r w:rsidRPr="00F832DF">
        <w:t>Plugin</w:t>
      </w:r>
      <w:proofErr w:type="spellEnd"/>
      <w:r w:rsidRPr="00F832DF">
        <w:t xml:space="preserve"> SDK</w:t>
      </w:r>
      <w:r>
        <w:t xml:space="preserve"> [8]. </w:t>
      </w:r>
      <w:r w:rsidR="00B9093D">
        <w:t xml:space="preserve">Návod </w:t>
      </w:r>
      <w:r w:rsidR="001E6CE2">
        <w:t xml:space="preserve">popisuje 3 různé způsoby vytvoření </w:t>
      </w:r>
      <w:proofErr w:type="spellStart"/>
      <w:r w:rsidR="001E6CE2">
        <w:t>pluginu</w:t>
      </w:r>
      <w:proofErr w:type="spellEnd"/>
      <w:r w:rsidR="001E6CE2">
        <w:t>.</w:t>
      </w:r>
    </w:p>
    <w:p w14:paraId="031D6FDD" w14:textId="13ED85DE" w:rsidR="001E6CE2" w:rsidRDefault="00757712" w:rsidP="001E6CE2">
      <w:pPr>
        <w:pStyle w:val="normlntext"/>
        <w:numPr>
          <w:ilvl w:val="0"/>
          <w:numId w:val="33"/>
        </w:numPr>
      </w:pPr>
      <w:r>
        <w:t xml:space="preserve">Pomocí šablony uložené na </w:t>
      </w:r>
      <w:proofErr w:type="spellStart"/>
      <w:r>
        <w:t>GitHubu</w:t>
      </w:r>
      <w:proofErr w:type="spellEnd"/>
    </w:p>
    <w:p w14:paraId="1A35406F" w14:textId="38EEC4E8" w:rsidR="00757712" w:rsidRDefault="00757712" w:rsidP="001E6CE2">
      <w:pPr>
        <w:pStyle w:val="normlntext"/>
        <w:numPr>
          <w:ilvl w:val="0"/>
          <w:numId w:val="33"/>
        </w:numPr>
      </w:pPr>
      <w:r>
        <w:t xml:space="preserve">Pomocí softwaru </w:t>
      </w:r>
      <w:proofErr w:type="spellStart"/>
      <w:r>
        <w:t>Gradle</w:t>
      </w:r>
      <w:proofErr w:type="spellEnd"/>
      <w:r>
        <w:t xml:space="preserve"> (software pro automatizaci sestavování projektů) [18]</w:t>
      </w:r>
    </w:p>
    <w:p w14:paraId="086668BA" w14:textId="234959B9" w:rsidR="00757712" w:rsidRDefault="00757712" w:rsidP="001E6CE2">
      <w:pPr>
        <w:pStyle w:val="normlntext"/>
        <w:numPr>
          <w:ilvl w:val="0"/>
          <w:numId w:val="33"/>
        </w:numPr>
      </w:pPr>
      <w:r>
        <w:t xml:space="preserve">Pomocí </w:t>
      </w:r>
      <w:proofErr w:type="spellStart"/>
      <w:r>
        <w:t>pluginu</w:t>
      </w:r>
      <w:proofErr w:type="spellEnd"/>
      <w:r>
        <w:t xml:space="preserve"> </w:t>
      </w:r>
      <w:proofErr w:type="spellStart"/>
      <w:r>
        <w:t>DevKit</w:t>
      </w:r>
      <w:proofErr w:type="spellEnd"/>
      <w:r>
        <w:t xml:space="preserve"> </w:t>
      </w:r>
    </w:p>
    <w:p w14:paraId="481F69A9" w14:textId="797FD17A" w:rsidR="00397C14" w:rsidRDefault="00397C14" w:rsidP="00757712">
      <w:pPr>
        <w:pStyle w:val="normlntext"/>
      </w:pPr>
      <w:r>
        <w:t xml:space="preserve">První možnost ve své dokumentaci popisuje, že jejím hlavním cílem je urychlit postup vytváření projektu, tzn. nastavení, propojit projekt se správnými stránkami dokumentace a udržovat projekt. Jelikož s tvorbou </w:t>
      </w:r>
      <w:proofErr w:type="spellStart"/>
      <w:r>
        <w:t>pluginů</w:t>
      </w:r>
      <w:proofErr w:type="spellEnd"/>
      <w:r>
        <w:t xml:space="preserve"> teprve začínáme, byla by to ideální volba pro nás. Avšak nebyla využita, abychom si mohli celým postupem nastavení projektu projít sami a stejně tak si zvolit vlastní způsob dokumentace.</w:t>
      </w:r>
    </w:p>
    <w:p w14:paraId="65648143" w14:textId="456F5CFF" w:rsidR="00757712" w:rsidRDefault="00757712" w:rsidP="00757712">
      <w:pPr>
        <w:pStyle w:val="normlntext"/>
      </w:pPr>
      <w:r>
        <w:t xml:space="preserve">Již v návodu je napsáno, že je vysoce doporučeno využít druhé možnosti (vývoj za pomocí softwaru </w:t>
      </w:r>
      <w:proofErr w:type="spellStart"/>
      <w:r>
        <w:t>Gradle</w:t>
      </w:r>
      <w:proofErr w:type="spellEnd"/>
      <w:r>
        <w:t xml:space="preserve">) namísto poslední (vývoj za pomoci </w:t>
      </w:r>
      <w:proofErr w:type="spellStart"/>
      <w:r>
        <w:t>pluginu</w:t>
      </w:r>
      <w:proofErr w:type="spellEnd"/>
      <w:r>
        <w:t xml:space="preserve"> </w:t>
      </w:r>
      <w:proofErr w:type="spellStart"/>
      <w:r>
        <w:t>DevKit</w:t>
      </w:r>
      <w:proofErr w:type="spellEnd"/>
      <w:r>
        <w:t>) při vzniku nového projektu</w:t>
      </w:r>
      <w:r w:rsidR="00397C14">
        <w:t xml:space="preserve">. Třetí možnost je zde popsána jako zastaralým způsobem vytváření </w:t>
      </w:r>
      <w:proofErr w:type="spellStart"/>
      <w:r w:rsidR="00397C14">
        <w:t>pluginů</w:t>
      </w:r>
      <w:proofErr w:type="spellEnd"/>
      <w:r w:rsidR="00397C14">
        <w:t>, avšak již v</w:t>
      </w:r>
      <w:r w:rsidR="000F1926">
        <w:t xml:space="preserve"> návodu vytváření pomocí softwaru </w:t>
      </w:r>
      <w:proofErr w:type="spellStart"/>
      <w:r w:rsidR="000F1926">
        <w:t>Gradle</w:t>
      </w:r>
      <w:proofErr w:type="spellEnd"/>
      <w:r w:rsidR="000F1926">
        <w:t xml:space="preserve"> je uvedeno, že lze již pomocí </w:t>
      </w:r>
      <w:proofErr w:type="spellStart"/>
      <w:r w:rsidR="000F1926">
        <w:t>pluginu</w:t>
      </w:r>
      <w:proofErr w:type="spellEnd"/>
      <w:r w:rsidR="000F1926">
        <w:t xml:space="preserve"> </w:t>
      </w:r>
      <w:proofErr w:type="spellStart"/>
      <w:r w:rsidR="000F1926">
        <w:t>DevKit</w:t>
      </w:r>
      <w:proofErr w:type="spellEnd"/>
      <w:r w:rsidR="000F1926">
        <w:t xml:space="preserve"> vytvořit projekt založen na softwaru </w:t>
      </w:r>
      <w:proofErr w:type="spellStart"/>
      <w:r w:rsidR="000F1926">
        <w:t>Gradle</w:t>
      </w:r>
      <w:proofErr w:type="spellEnd"/>
      <w:r w:rsidR="000F1926">
        <w:t>.</w:t>
      </w:r>
    </w:p>
    <w:p w14:paraId="109AE9B2" w14:textId="155B36C9" w:rsidR="0017209C" w:rsidRDefault="000F1926" w:rsidP="0017209C">
      <w:pPr>
        <w:pStyle w:val="normlntext"/>
      </w:pPr>
      <w:r>
        <w:t xml:space="preserve">Po získání těchto informací a zhodnocení jsme se vydali cestou </w:t>
      </w:r>
      <w:r w:rsidR="007E46DF">
        <w:t xml:space="preserve">vývoje pomocí softwaru </w:t>
      </w:r>
      <w:proofErr w:type="spellStart"/>
      <w:r w:rsidR="007E46DF">
        <w:t>Gradle</w:t>
      </w:r>
      <w:proofErr w:type="spellEnd"/>
      <w:r w:rsidR="007E46DF">
        <w:t>, přičemž jsme postupovali podle návodu.</w:t>
      </w:r>
      <w:r w:rsidR="0017209C">
        <w:t xml:space="preserve"> Na konci jsme získali výstup v podobě projektu, na němž jsme dále pracovali.</w:t>
      </w:r>
    </w:p>
    <w:p w14:paraId="20CA190A" w14:textId="4ADE4832" w:rsidR="0017209C" w:rsidRPr="0017209C" w:rsidRDefault="0017209C" w:rsidP="0017209C">
      <w:pPr>
        <w:pStyle w:val="normlntext"/>
      </w:pPr>
      <w:r>
        <w:t>Řešení</w:t>
      </w:r>
      <w:r w:rsidRPr="0017209C">
        <w:t xml:space="preserve"> obsahuje dvě </w:t>
      </w:r>
      <w:r>
        <w:t>entity (třídy)</w:t>
      </w:r>
      <w:r w:rsidRPr="0017209C">
        <w:t xml:space="preserve">, které dědí </w:t>
      </w:r>
      <w:r w:rsidR="001B4090">
        <w:t>(přebírají určité vlastnosti)</w:t>
      </w:r>
      <w:r w:rsidR="00C750AA">
        <w:rPr>
          <w:rStyle w:val="Znakapoznpodarou"/>
        </w:rPr>
        <w:footnoteReference w:id="5"/>
      </w:r>
      <w:r w:rsidR="001B4090">
        <w:t xml:space="preserve"> </w:t>
      </w:r>
      <w:r w:rsidRPr="0017209C">
        <w:t xml:space="preserve">ze třídy </w:t>
      </w:r>
      <w:proofErr w:type="spellStart"/>
      <w:r w:rsidRPr="0017209C">
        <w:t>AnAction</w:t>
      </w:r>
      <w:proofErr w:type="spellEnd"/>
      <w:r w:rsidRPr="0017209C">
        <w:t xml:space="preserve">, která umožňuje </w:t>
      </w:r>
      <w:proofErr w:type="spellStart"/>
      <w:r w:rsidRPr="0017209C">
        <w:t>pluginům</w:t>
      </w:r>
      <w:proofErr w:type="spellEnd"/>
      <w:r w:rsidRPr="0017209C">
        <w:t xml:space="preserve"> přidávat své položky a služby do nabídek a panelů nástrojů. Tyto třídy jsou zaregistrovány v souboru plugin.xml a díky tomu mohou přijímat volání z platformy podle vstupů uživatele a provádět další akce.</w:t>
      </w:r>
    </w:p>
    <w:p w14:paraId="042F54B3" w14:textId="77777777" w:rsidR="0017209C" w:rsidRPr="0017209C" w:rsidRDefault="0017209C" w:rsidP="0017209C">
      <w:pPr>
        <w:pStyle w:val="normlntext"/>
      </w:pPr>
      <w:r w:rsidRPr="0017209C">
        <w:t>Každá z těchto tříd se stará o svou část zpracování problematiky, kterou jsem si rozdělila na:</w:t>
      </w:r>
    </w:p>
    <w:p w14:paraId="3E4A547D" w14:textId="0C8353F6" w:rsidR="009B66D8" w:rsidRDefault="009B66D8" w:rsidP="0017209C">
      <w:pPr>
        <w:pStyle w:val="normlntext"/>
        <w:numPr>
          <w:ilvl w:val="0"/>
          <w:numId w:val="34"/>
        </w:numPr>
      </w:pPr>
      <w:r w:rsidRPr="0017209C">
        <w:t>generování</w:t>
      </w:r>
      <w:r w:rsidR="0017209C">
        <w:t xml:space="preserve"> kódu </w:t>
      </w:r>
      <w:proofErr w:type="spellStart"/>
      <w:r w:rsidR="0017209C">
        <w:t>PlantUML</w:t>
      </w:r>
      <w:proofErr w:type="spellEnd"/>
      <w:r w:rsidR="0017209C">
        <w:t xml:space="preserve"> pro diagram tříd jazyka UML</w:t>
      </w:r>
    </w:p>
    <w:p w14:paraId="1FD13EFA" w14:textId="6E2D6575" w:rsidR="0017209C" w:rsidRPr="00917B43" w:rsidRDefault="0017209C" w:rsidP="00757712">
      <w:pPr>
        <w:pStyle w:val="normlntext"/>
        <w:numPr>
          <w:ilvl w:val="0"/>
          <w:numId w:val="34"/>
        </w:numPr>
      </w:pPr>
      <w:r w:rsidRPr="0017209C">
        <w:lastRenderedPageBreak/>
        <w:t>správu konfigurací</w:t>
      </w:r>
      <w:r>
        <w:t xml:space="preserve"> (nastavení parametrů generování)</w:t>
      </w:r>
    </w:p>
    <w:p w14:paraId="04E0885F" w14:textId="77777777" w:rsidR="00A3064E" w:rsidRDefault="00A3064E" w:rsidP="00A3064E">
      <w:pPr>
        <w:pStyle w:val="NadpisC"/>
      </w:pPr>
      <w:bookmarkStart w:id="76" w:name="_Toc103634113"/>
      <w:r>
        <w:t>Tvorba formulářů</w:t>
      </w:r>
      <w:bookmarkEnd w:id="76"/>
    </w:p>
    <w:p w14:paraId="34DC4807" w14:textId="3E6B6DA9" w:rsidR="00A3064E" w:rsidRDefault="00A63E3E" w:rsidP="00B77170">
      <w:pPr>
        <w:pStyle w:val="normlntext"/>
      </w:pPr>
      <w:r>
        <w:t xml:space="preserve">Již jsme si vytvořili </w:t>
      </w:r>
      <w:proofErr w:type="spellStart"/>
      <w:r>
        <w:t>plugin</w:t>
      </w:r>
      <w:proofErr w:type="spellEnd"/>
      <w:r>
        <w:t xml:space="preserve">, jež obsahuje dvě entity, které budou provádět jisté operace. Před tím, než se tyto operace provedou však potřebujeme znát vstupy. Abychom tyto vstupy získali, musíme provést jisté kroky, abychom dosáhli interakce s uživatelem. Uživatel používá prostředí </w:t>
      </w:r>
      <w:proofErr w:type="spellStart"/>
      <w:r>
        <w:t>IntelliJ</w:t>
      </w:r>
      <w:proofErr w:type="spellEnd"/>
      <w:r>
        <w:t xml:space="preserve"> IDEA</w:t>
      </w:r>
      <w:r w:rsidR="00C25624">
        <w:t xml:space="preserve">, která má své uživatelské rozhraní. Toto rozhraní se skládá mimo jiné z části projektového menu a </w:t>
      </w:r>
      <w:r w:rsidR="006F39D2">
        <w:t xml:space="preserve">z </w:t>
      </w:r>
      <w:r w:rsidR="00C25624">
        <w:t>části hlavního menu</w:t>
      </w:r>
      <w:r w:rsidR="004A3E5C">
        <w:t xml:space="preserve"> (viz. </w:t>
      </w:r>
      <w:r w:rsidR="004A3E5C">
        <w:fldChar w:fldCharType="begin"/>
      </w:r>
      <w:r w:rsidR="004A3E5C">
        <w:instrText xml:space="preserve"> REF _Ref103620718 \h </w:instrText>
      </w:r>
      <w:r w:rsidR="004A3E5C">
        <w:fldChar w:fldCharType="separate"/>
      </w:r>
      <w:r w:rsidR="004A3E5C">
        <w:t xml:space="preserve">Obrázek č. </w:t>
      </w:r>
      <w:r w:rsidR="004A3E5C">
        <w:rPr>
          <w:noProof/>
        </w:rPr>
        <w:t>3</w:t>
      </w:r>
      <w:r w:rsidR="004A3E5C">
        <w:fldChar w:fldCharType="end"/>
      </w:r>
      <w:r w:rsidR="004A3E5C">
        <w:t>)</w:t>
      </w:r>
      <w:r w:rsidR="006F39D2">
        <w:t xml:space="preserve">, kde se bude nacházet volba pro interakci s naším </w:t>
      </w:r>
      <w:proofErr w:type="spellStart"/>
      <w:r w:rsidR="006F39D2">
        <w:t>pluginem</w:t>
      </w:r>
      <w:proofErr w:type="spellEnd"/>
      <w:r w:rsidR="006F39D2">
        <w:t>.</w:t>
      </w:r>
    </w:p>
    <w:p w14:paraId="3D7C7836" w14:textId="6B1C80C3" w:rsidR="006F4337" w:rsidRDefault="00C25624" w:rsidP="004A3E5C">
      <w:pPr>
        <w:pStyle w:val="normlntext"/>
        <w:keepNext/>
      </w:pPr>
      <w:r>
        <w:rPr>
          <w:noProof/>
        </w:rPr>
        <w:drawing>
          <wp:inline distT="0" distB="0" distL="0" distR="0" wp14:anchorId="70248430" wp14:editId="6FFB7B47">
            <wp:extent cx="5579745" cy="2958465"/>
            <wp:effectExtent l="0" t="0" r="190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958465"/>
                    </a:xfrm>
                    <a:prstGeom prst="rect">
                      <a:avLst/>
                    </a:prstGeom>
                  </pic:spPr>
                </pic:pic>
              </a:graphicData>
            </a:graphic>
          </wp:inline>
        </w:drawing>
      </w:r>
    </w:p>
    <w:p w14:paraId="1C1B2F6B" w14:textId="524F2C2D" w:rsidR="00C25624" w:rsidRDefault="004A3E5C" w:rsidP="004A3E5C">
      <w:pPr>
        <w:pStyle w:val="Titulek"/>
        <w:jc w:val="both"/>
      </w:pPr>
      <w:bookmarkStart w:id="77" w:name="_Ref103620721"/>
      <w:bookmarkStart w:id="78" w:name="_Ref103620718"/>
      <w:r>
        <w:t xml:space="preserve">Obrázek </w:t>
      </w:r>
      <w:fldSimple w:instr=" SEQ Obrázek \* ARABIC ">
        <w:r w:rsidR="005E3215">
          <w:rPr>
            <w:noProof/>
          </w:rPr>
          <w:t>5</w:t>
        </w:r>
      </w:fldSimple>
      <w:bookmarkEnd w:id="78"/>
      <w:r>
        <w:t xml:space="preserve"> - panel nabídek a nástrojů prostředí </w:t>
      </w:r>
      <w:proofErr w:type="spellStart"/>
      <w:r>
        <w:t>IntelliJ</w:t>
      </w:r>
      <w:proofErr w:type="spellEnd"/>
      <w:r>
        <w:t xml:space="preserve"> IDEA</w:t>
      </w:r>
      <w:bookmarkEnd w:id="77"/>
    </w:p>
    <w:p w14:paraId="601ADF92" w14:textId="254D1722" w:rsidR="006F4337" w:rsidRDefault="006F4337" w:rsidP="006F4337">
      <w:pPr>
        <w:pStyle w:val="normlntext"/>
      </w:pPr>
      <w:r>
        <w:t xml:space="preserve">Interakce s uživatelem bude přes formulář. Jelikož se jedná pouze o dva formuláře, které bude </w:t>
      </w:r>
      <w:proofErr w:type="spellStart"/>
      <w:r>
        <w:t>plugin</w:t>
      </w:r>
      <w:proofErr w:type="spellEnd"/>
      <w:r>
        <w:t xml:space="preserve"> zobrazovat, postačí nám k</w:t>
      </w:r>
      <w:r w:rsidR="00A73205">
        <w:t>n</w:t>
      </w:r>
      <w:r>
        <w:t xml:space="preserve">ihovna </w:t>
      </w:r>
      <w:proofErr w:type="spellStart"/>
      <w:proofErr w:type="gramStart"/>
      <w:r>
        <w:t>javax.swing</w:t>
      </w:r>
      <w:proofErr w:type="spellEnd"/>
      <w:proofErr w:type="gramEnd"/>
      <w:r>
        <w:t>. Existují samozřejmě i jiné, novodobější techniky pro tvorbu uživatelského rozhraní, ty však bývají mnohdy příliš robustní, což v našem případě není potřebné. Knihovna Swing</w:t>
      </w:r>
      <w:r w:rsidR="000813F2">
        <w:t xml:space="preserve"> [20]</w:t>
      </w:r>
      <w:r w:rsidR="00F43E5C">
        <w:t>, uzpůsobená pro práci na různých platformách,</w:t>
      </w:r>
      <w:r>
        <w:t xml:space="preserve"> nabízí prvky pro tvorbu grafického uživatelského rozhraní</w:t>
      </w:r>
      <w:r w:rsidR="00F43E5C">
        <w:t>.</w:t>
      </w:r>
    </w:p>
    <w:p w14:paraId="79B30C42" w14:textId="226C2F9A" w:rsidR="001053D0" w:rsidRDefault="00F11607" w:rsidP="006F4337">
      <w:pPr>
        <w:pStyle w:val="normlntext"/>
      </w:pPr>
      <w:r>
        <w:t xml:space="preserve">Při tvorbě jsme vycházeli z detailnějších požadavků zákazníka a vše bylo zkonzultováno. Jednotlivé komponenty formuláře jsou ukázány v kapitole č. </w:t>
      </w:r>
      <w:r>
        <w:fldChar w:fldCharType="begin"/>
      </w:r>
      <w:r>
        <w:instrText xml:space="preserve"> REF _Ref103267667 \w \h </w:instrText>
      </w:r>
      <w:r>
        <w:fldChar w:fldCharType="separate"/>
      </w:r>
      <w:r>
        <w:t>5</w:t>
      </w:r>
      <w:r>
        <w:fldChar w:fldCharType="end"/>
      </w:r>
      <w:r>
        <w:t xml:space="preserve"> - </w:t>
      </w:r>
      <w:r>
        <w:fldChar w:fldCharType="begin"/>
      </w:r>
      <w:r>
        <w:instrText xml:space="preserve"> REF _Ref103267667 \h </w:instrText>
      </w:r>
      <w:r>
        <w:fldChar w:fldCharType="separate"/>
      </w:r>
      <w:r>
        <w:t>Představení vytvořeného řešení</w:t>
      </w:r>
      <w:r>
        <w:fldChar w:fldCharType="end"/>
      </w:r>
      <w:r>
        <w:t>.</w:t>
      </w:r>
    </w:p>
    <w:p w14:paraId="66CA19E5" w14:textId="57A2FF19" w:rsidR="00FF75E5" w:rsidRDefault="00FF75E5" w:rsidP="006F4337">
      <w:pPr>
        <w:pStyle w:val="normlntext"/>
      </w:pPr>
      <w:r>
        <w:t xml:space="preserve">Tyto komponenty jsou uloženy v entitě, takže pro přidání stačí pouze tuto entitu rozšířit o další komponenty, či lze </w:t>
      </w:r>
      <w:r w:rsidR="00BF47D1">
        <w:t>různé komponenty</w:t>
      </w:r>
      <w:r>
        <w:t xml:space="preserve"> odstranit. To však pro to, aby se nám zobrazil</w:t>
      </w:r>
      <w:r w:rsidR="00BF47D1">
        <w:t>y</w:t>
      </w:r>
      <w:r>
        <w:t xml:space="preserve"> </w:t>
      </w:r>
      <w:r>
        <w:lastRenderedPageBreak/>
        <w:t xml:space="preserve">ve formuláři nestačí. Další entitou jsou panely, z nichž je složeno celé okno formuláře. Prvky formuláře, jež uživatel uvidí jsou slučovány do panelů podle toho, čeho se týkají. Např. </w:t>
      </w:r>
      <w:proofErr w:type="spellStart"/>
      <w:r>
        <w:t>JRadioButton</w:t>
      </w:r>
      <w:proofErr w:type="spellEnd"/>
      <w:r>
        <w:t xml:space="preserve"> obsahující tlačítka pro výběr buď výchozího umístění </w:t>
      </w:r>
      <w:proofErr w:type="gramStart"/>
      <w:r>
        <w:t>souboru .</w:t>
      </w:r>
      <w:proofErr w:type="spellStart"/>
      <w:r>
        <w:t>puml</w:t>
      </w:r>
      <w:proofErr w:type="spellEnd"/>
      <w:proofErr w:type="gramEnd"/>
      <w:r>
        <w:t>, nebo určení vlastního umístění tohoto souboru jsou vedle sebe, týkají se jedné problematiky</w:t>
      </w:r>
      <w:r w:rsidR="00B94EF9">
        <w:t xml:space="preserve"> a jsou tedy uskupeny do jednoho panelu. Dalším příkladem může být panel, který obsahuje tlačítka, jež znamenají uzavření okna, potvrzení parametrů formuláře a říkají, co se má dále stát.</w:t>
      </w:r>
    </w:p>
    <w:p w14:paraId="5BA68B32" w14:textId="0B48280A" w:rsidR="00DA146B" w:rsidRDefault="00B94EF9" w:rsidP="006F4337">
      <w:pPr>
        <w:pStyle w:val="normlntext"/>
      </w:pPr>
      <w:r>
        <w:t>Panely jsou dále uskupeny v jeden velký panel, který je možné „</w:t>
      </w:r>
      <w:proofErr w:type="spellStart"/>
      <w:r>
        <w:t>scrollovat</w:t>
      </w:r>
      <w:proofErr w:type="spellEnd"/>
      <w:r>
        <w:t>“ pro šetrnost velikosti okna.</w:t>
      </w:r>
    </w:p>
    <w:p w14:paraId="6A34AEF8" w14:textId="2F6FACB3" w:rsidR="00DA146B" w:rsidRDefault="00DA146B" w:rsidP="006F4337">
      <w:pPr>
        <w:pStyle w:val="normlntext"/>
      </w:pPr>
      <w:r>
        <w:t>Tímto způsobem je vytvořen první formulář, jež se týká volby parametrů pro generování. Po potvrzení formuláře se provedou tyto možné akce podle toho, jak jsme formulář potvrdili:</w:t>
      </w:r>
    </w:p>
    <w:p w14:paraId="7E52D611" w14:textId="7A70616C" w:rsidR="00BB38E0" w:rsidRPr="00DA146B" w:rsidRDefault="00DA146B" w:rsidP="00DA146B">
      <w:pPr>
        <w:pStyle w:val="normlntext"/>
        <w:numPr>
          <w:ilvl w:val="0"/>
          <w:numId w:val="36"/>
        </w:numPr>
      </w:pPr>
      <w:r>
        <w:t>Vygenerování</w:t>
      </w:r>
      <w:r w:rsidR="00352948" w:rsidRPr="00DA146B">
        <w:t xml:space="preserve"> </w:t>
      </w:r>
      <w:r>
        <w:t xml:space="preserve">a uložení </w:t>
      </w:r>
      <w:r w:rsidR="00352948" w:rsidRPr="00DA146B">
        <w:t xml:space="preserve">pouze </w:t>
      </w:r>
      <w:proofErr w:type="spellStart"/>
      <w:r w:rsidR="00352948" w:rsidRPr="00DA146B">
        <w:t>PlantUML</w:t>
      </w:r>
      <w:proofErr w:type="spellEnd"/>
      <w:r w:rsidR="00352948" w:rsidRPr="00DA146B">
        <w:t xml:space="preserve"> </w:t>
      </w:r>
      <w:r>
        <w:t xml:space="preserve">kódu pro </w:t>
      </w:r>
      <w:r w:rsidR="00352948" w:rsidRPr="00DA146B">
        <w:t>diagram</w:t>
      </w:r>
      <w:r w:rsidR="00BF47D1">
        <w:t xml:space="preserve"> tříd jazyka UML</w:t>
      </w:r>
    </w:p>
    <w:p w14:paraId="4AEB38D8" w14:textId="06F95EA4" w:rsidR="00BB38E0" w:rsidRPr="00DA146B" w:rsidRDefault="00DA146B" w:rsidP="00DA146B">
      <w:pPr>
        <w:pStyle w:val="normlntext"/>
        <w:numPr>
          <w:ilvl w:val="0"/>
          <w:numId w:val="36"/>
        </w:numPr>
      </w:pPr>
      <w:r>
        <w:t>Vygenerování</w:t>
      </w:r>
      <w:r w:rsidRPr="00DA146B">
        <w:t xml:space="preserve"> </w:t>
      </w:r>
      <w:r w:rsidR="00352948" w:rsidRPr="00DA146B">
        <w:t>pouze konfigurační</w:t>
      </w:r>
      <w:r>
        <w:t>ho</w:t>
      </w:r>
      <w:r w:rsidR="00352948" w:rsidRPr="00DA146B">
        <w:t xml:space="preserve"> soubor</w:t>
      </w:r>
      <w:r>
        <w:t xml:space="preserve"> (tzn. uložení zvolených parametrů)</w:t>
      </w:r>
    </w:p>
    <w:p w14:paraId="3CF09B3F" w14:textId="5A06EB5F" w:rsidR="00BB38E0" w:rsidRDefault="00DA146B" w:rsidP="00DA146B">
      <w:pPr>
        <w:pStyle w:val="normlntext"/>
        <w:numPr>
          <w:ilvl w:val="0"/>
          <w:numId w:val="36"/>
        </w:numPr>
      </w:pPr>
      <w:r>
        <w:t>Obě výše zmíněné varianty dohromady</w:t>
      </w:r>
    </w:p>
    <w:p w14:paraId="56808BFA" w14:textId="232153C0" w:rsidR="00DA146B" w:rsidRPr="00DA146B" w:rsidRDefault="00DA146B" w:rsidP="00DA146B">
      <w:pPr>
        <w:pStyle w:val="normlntext"/>
        <w:numPr>
          <w:ilvl w:val="0"/>
          <w:numId w:val="36"/>
        </w:numPr>
      </w:pPr>
      <w:r>
        <w:t>Zavření formuláře</w:t>
      </w:r>
      <w:r w:rsidR="00BF47D1">
        <w:t>,</w:t>
      </w:r>
      <w:r>
        <w:t xml:space="preserve"> aniž by se provedla jakákoliv akce</w:t>
      </w:r>
    </w:p>
    <w:p w14:paraId="0401CA74" w14:textId="2BFBA1BD" w:rsidR="00DA146B" w:rsidRDefault="00BF47D1" w:rsidP="006F4337">
      <w:pPr>
        <w:pStyle w:val="normlntext"/>
      </w:pPr>
      <w:r>
        <w:t>Druhý formulář je o něco jednodušší. Při volbě jeho zobrazení se projde adresářová struktura právě otevřeného projektu, vyhledají se všechny konfigurační soubory (</w:t>
      </w:r>
      <w:proofErr w:type="gramStart"/>
      <w:r>
        <w:t>soubory .</w:t>
      </w:r>
      <w:proofErr w:type="spellStart"/>
      <w:r>
        <w:t>myuml</w:t>
      </w:r>
      <w:proofErr w:type="spellEnd"/>
      <w:proofErr w:type="gramEnd"/>
      <w:r>
        <w:t xml:space="preserve">) a po otevření formuláře se nám vypíší. Každý z nich je vytvořen jako </w:t>
      </w:r>
      <w:proofErr w:type="spellStart"/>
      <w:r>
        <w:t>checkbox</w:t>
      </w:r>
      <w:proofErr w:type="spellEnd"/>
      <w:r>
        <w:t xml:space="preserve"> (zaškrtávací políčko), abychom mohli provádět akci nad více naráz. Tento formulář má pouze možnosti:</w:t>
      </w:r>
    </w:p>
    <w:p w14:paraId="6F78A394" w14:textId="5E6E5C03" w:rsidR="00BF47D1" w:rsidRDefault="00BF47D1" w:rsidP="00BF47D1">
      <w:pPr>
        <w:pStyle w:val="normlntext"/>
        <w:numPr>
          <w:ilvl w:val="0"/>
          <w:numId w:val="37"/>
        </w:numPr>
      </w:pPr>
      <w:r>
        <w:t>Odstranit zvolené konfigurační soubory</w:t>
      </w:r>
    </w:p>
    <w:p w14:paraId="4ACCD2DB" w14:textId="637C6761" w:rsidR="00BF47D1" w:rsidRDefault="00BF47D1" w:rsidP="00BF47D1">
      <w:pPr>
        <w:pStyle w:val="normlntext"/>
        <w:numPr>
          <w:ilvl w:val="0"/>
          <w:numId w:val="37"/>
        </w:numPr>
      </w:pPr>
      <w:r>
        <w:t xml:space="preserve">Vygenerovat a uložit </w:t>
      </w:r>
      <w:proofErr w:type="spellStart"/>
      <w:r>
        <w:t>PlantUML</w:t>
      </w:r>
      <w:proofErr w:type="spellEnd"/>
      <w:r>
        <w:t xml:space="preserve"> kód pro diagram tříd jazyka UML podle zvolených konfiguračních souborů</w:t>
      </w:r>
    </w:p>
    <w:p w14:paraId="3696D44C" w14:textId="07274790" w:rsidR="00BF47D1" w:rsidRDefault="00BF47D1" w:rsidP="00BF47D1">
      <w:pPr>
        <w:pStyle w:val="normlntext"/>
        <w:numPr>
          <w:ilvl w:val="0"/>
          <w:numId w:val="37"/>
        </w:numPr>
      </w:pPr>
      <w:r>
        <w:t>Zavřít formulář, aniž by se provedla jakákoliv akce</w:t>
      </w:r>
    </w:p>
    <w:p w14:paraId="08F10D3F" w14:textId="6EF4AEDC" w:rsidR="00BF47D1" w:rsidRDefault="009E5E3C" w:rsidP="00BF47D1">
      <w:pPr>
        <w:pStyle w:val="normlntext"/>
      </w:pPr>
      <w:r>
        <w:t xml:space="preserve">Tímto jsme získali vstupy uživatele. </w:t>
      </w:r>
      <w:r w:rsidR="00724719">
        <w:t>O</w:t>
      </w:r>
      <w:r>
        <w:t xml:space="preserve"> provedení akcí po potvrzení formulářů se starají již zmíněné entity popsané v kapitole č. </w:t>
      </w:r>
      <w:r>
        <w:fldChar w:fldCharType="begin"/>
      </w:r>
      <w:r>
        <w:instrText xml:space="preserve"> REF _Ref103624800 \r \h </w:instrText>
      </w:r>
      <w:r>
        <w:fldChar w:fldCharType="separate"/>
      </w:r>
      <w:r>
        <w:t>4.6.2</w:t>
      </w:r>
      <w:r>
        <w:fldChar w:fldCharType="end"/>
      </w:r>
      <w:r>
        <w:t xml:space="preserve"> - </w:t>
      </w:r>
      <w:r>
        <w:fldChar w:fldCharType="begin"/>
      </w:r>
      <w:r>
        <w:instrText xml:space="preserve"> REF _Ref103624805 \h </w:instrText>
      </w:r>
      <w:r>
        <w:fldChar w:fldCharType="separate"/>
      </w:r>
      <w:r>
        <w:t xml:space="preserve">Tvorba </w:t>
      </w:r>
      <w:proofErr w:type="spellStart"/>
      <w:r>
        <w:t>pluginu</w:t>
      </w:r>
      <w:proofErr w:type="spellEnd"/>
      <w:r>
        <w:fldChar w:fldCharType="end"/>
      </w:r>
      <w:r>
        <w:t>.</w:t>
      </w:r>
      <w:r w:rsidR="00DD6B30">
        <w:t xml:space="preserve"> </w:t>
      </w:r>
      <w:r w:rsidR="00605404">
        <w:t>Tyto entity zpracují vstupy a provádí další činnosti, které si popíšeme dále v textu, aby</w:t>
      </w:r>
      <w:r w:rsidR="002715D4">
        <w:t>chom</w:t>
      </w:r>
      <w:r w:rsidR="00605404">
        <w:t xml:space="preserve"> </w:t>
      </w:r>
      <w:r w:rsidR="002715D4">
        <w:t>získali</w:t>
      </w:r>
      <w:r w:rsidR="00605404">
        <w:t xml:space="preserve"> výstup.</w:t>
      </w:r>
    </w:p>
    <w:p w14:paraId="1E5B7402" w14:textId="1B9F309F" w:rsidR="003D42E0" w:rsidRDefault="003D42E0" w:rsidP="003D42E0">
      <w:pPr>
        <w:pStyle w:val="NadpisC"/>
        <w:numPr>
          <w:ilvl w:val="2"/>
          <w:numId w:val="38"/>
        </w:numPr>
      </w:pPr>
      <w:bookmarkStart w:id="79" w:name="_Toc103634114"/>
      <w:r>
        <w:lastRenderedPageBreak/>
        <w:t xml:space="preserve">Generování </w:t>
      </w:r>
      <w:proofErr w:type="spellStart"/>
      <w:r>
        <w:t>PlantUML</w:t>
      </w:r>
      <w:proofErr w:type="spellEnd"/>
      <w:r>
        <w:t xml:space="preserve"> kódu pro diagram tříd jazyka UML</w:t>
      </w:r>
      <w:bookmarkEnd w:id="79"/>
    </w:p>
    <w:p w14:paraId="7D568ADE" w14:textId="31B8705D" w:rsidR="003D42E0" w:rsidRDefault="003D42E0" w:rsidP="003D42E0">
      <w:pPr>
        <w:pStyle w:val="normlntext"/>
      </w:pPr>
      <w:r>
        <w:t>Nyní už máme vstupy, co vše má generování zahrnovat.</w:t>
      </w:r>
      <w:r w:rsidRPr="003D42E0">
        <w:t xml:space="preserve"> </w:t>
      </w:r>
      <w:r>
        <w:t xml:space="preserve">Podle zvoleného potvrzení formuláře také víme, jaký výstup budeme chtít ze vstupů získat. Pokud výstup zahrnuje </w:t>
      </w:r>
      <w:proofErr w:type="spellStart"/>
      <w:r>
        <w:t>PlantUML</w:t>
      </w:r>
      <w:proofErr w:type="spellEnd"/>
      <w:r>
        <w:t xml:space="preserve"> kód pro diagram tříd jazyka UML</w:t>
      </w:r>
      <w:r w:rsidR="002B54EF">
        <w:t>, provedou se následující kroky.</w:t>
      </w:r>
    </w:p>
    <w:p w14:paraId="0BBB604D" w14:textId="338417EB" w:rsidR="002B54EF" w:rsidRDefault="002B54EF" w:rsidP="003D42E0">
      <w:pPr>
        <w:pStyle w:val="normlntext"/>
      </w:pPr>
      <w:r>
        <w:t>Projde se celá adresářová struktura patřičné složky, na kterou jsme klikli pro zobrazení formuláře. Vyberou se z ní veškeré .</w:t>
      </w:r>
      <w:proofErr w:type="spellStart"/>
      <w:r>
        <w:t>java</w:t>
      </w:r>
      <w:proofErr w:type="spellEnd"/>
      <w:r>
        <w:t xml:space="preserve"> soubory, které se dále budou zpracovávat.</w:t>
      </w:r>
    </w:p>
    <w:p w14:paraId="6D965D86" w14:textId="6286171C" w:rsidR="002B54EF" w:rsidRDefault="002B54EF" w:rsidP="003D42E0">
      <w:pPr>
        <w:pStyle w:val="normlntext"/>
      </w:pPr>
      <w:r>
        <w:t>Každý jednotlivý soubor se následně přečte a vyberou se z něj veškeré informace, jako je jeho název, v jakém balíčku se nachází, jaké má atributy apod. Tyto informace však musíme nějak uchovávat.</w:t>
      </w:r>
    </w:p>
    <w:p w14:paraId="4D31703A" w14:textId="4B2B9DD9" w:rsidR="002B54EF" w:rsidRDefault="002B54EF" w:rsidP="003D42E0">
      <w:pPr>
        <w:pStyle w:val="normlntext"/>
      </w:pPr>
      <w:r>
        <w:t xml:space="preserve">Pro uchování těchto informací byly vytvořeny </w:t>
      </w:r>
      <w:r w:rsidR="009227CE">
        <w:t xml:space="preserve">následující </w:t>
      </w:r>
      <w:r>
        <w:t>entity:</w:t>
      </w:r>
    </w:p>
    <w:p w14:paraId="0CB4C07D" w14:textId="77777777" w:rsidR="00B41D2F" w:rsidRDefault="00B41D2F" w:rsidP="00B41D2F">
      <w:pPr>
        <w:pStyle w:val="normlntext"/>
        <w:numPr>
          <w:ilvl w:val="0"/>
          <w:numId w:val="39"/>
        </w:numPr>
      </w:pPr>
      <w:proofErr w:type="spellStart"/>
      <w:r>
        <w:t>PackageX</w:t>
      </w:r>
      <w:proofErr w:type="spellEnd"/>
    </w:p>
    <w:p w14:paraId="4C4AB59A" w14:textId="1EFF436D" w:rsidR="002B54EF" w:rsidRDefault="002B54EF" w:rsidP="002B54EF">
      <w:pPr>
        <w:pStyle w:val="normlntext"/>
        <w:numPr>
          <w:ilvl w:val="0"/>
          <w:numId w:val="39"/>
        </w:numPr>
      </w:pPr>
      <w:proofErr w:type="spellStart"/>
      <w:r>
        <w:t>ClassX</w:t>
      </w:r>
      <w:proofErr w:type="spellEnd"/>
    </w:p>
    <w:p w14:paraId="7372290C" w14:textId="3D4B733F" w:rsidR="002B54EF" w:rsidRDefault="002B54EF" w:rsidP="002B54EF">
      <w:pPr>
        <w:pStyle w:val="normlntext"/>
        <w:numPr>
          <w:ilvl w:val="0"/>
          <w:numId w:val="39"/>
        </w:numPr>
      </w:pPr>
      <w:proofErr w:type="spellStart"/>
      <w:r>
        <w:t>AttributeX</w:t>
      </w:r>
      <w:proofErr w:type="spellEnd"/>
    </w:p>
    <w:p w14:paraId="12910764" w14:textId="7EE2A395" w:rsidR="002B54EF" w:rsidRDefault="002B54EF" w:rsidP="002B54EF">
      <w:pPr>
        <w:pStyle w:val="normlntext"/>
        <w:numPr>
          <w:ilvl w:val="0"/>
          <w:numId w:val="39"/>
        </w:numPr>
      </w:pPr>
      <w:proofErr w:type="spellStart"/>
      <w:r>
        <w:t>MethodX</w:t>
      </w:r>
      <w:proofErr w:type="spellEnd"/>
    </w:p>
    <w:p w14:paraId="7AB10A15" w14:textId="6353748F" w:rsidR="00B41D2F" w:rsidRDefault="00B41D2F" w:rsidP="002B54EF">
      <w:pPr>
        <w:pStyle w:val="normlntext"/>
        <w:numPr>
          <w:ilvl w:val="0"/>
          <w:numId w:val="39"/>
        </w:numPr>
      </w:pPr>
      <w:proofErr w:type="spellStart"/>
      <w:r>
        <w:t>InputParameterX</w:t>
      </w:r>
      <w:proofErr w:type="spellEnd"/>
    </w:p>
    <w:p w14:paraId="13AB6CEA" w14:textId="6CB3E1B6" w:rsidR="009227CE" w:rsidRDefault="00D76B51" w:rsidP="009227CE">
      <w:pPr>
        <w:pStyle w:val="normlntext"/>
      </w:pPr>
      <w:r>
        <w:t xml:space="preserve">Vlastnosti těchto entit a jejich vazby jsou zobrazeny na </w:t>
      </w:r>
      <w:r w:rsidR="00795234">
        <w:fldChar w:fldCharType="begin"/>
      </w:r>
      <w:r w:rsidR="00795234">
        <w:instrText xml:space="preserve"> REF _Ref103702977 \h </w:instrText>
      </w:r>
      <w:r w:rsidR="00795234">
        <w:fldChar w:fldCharType="separate"/>
      </w:r>
      <w:r w:rsidR="00795234">
        <w:t xml:space="preserve">obrázku č. </w:t>
      </w:r>
      <w:r w:rsidR="00795234">
        <w:rPr>
          <w:noProof/>
        </w:rPr>
        <w:t>6</w:t>
      </w:r>
      <w:r w:rsidR="00795234">
        <w:fldChar w:fldCharType="end"/>
      </w:r>
      <w:r w:rsidR="00795234">
        <w:t>.</w:t>
      </w:r>
    </w:p>
    <w:p w14:paraId="13A55293" w14:textId="77777777" w:rsidR="00795234" w:rsidRDefault="00D76B51" w:rsidP="00795234">
      <w:pPr>
        <w:pStyle w:val="normlntext"/>
        <w:keepNext/>
      </w:pPr>
      <w:r w:rsidRPr="00D76B51">
        <w:lastRenderedPageBreak/>
        <w:drawing>
          <wp:inline distT="0" distB="0" distL="0" distR="0" wp14:anchorId="73687672" wp14:editId="0994DFEA">
            <wp:extent cx="4320914" cy="5296359"/>
            <wp:effectExtent l="0" t="0" r="381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914" cy="5296359"/>
                    </a:xfrm>
                    <a:prstGeom prst="rect">
                      <a:avLst/>
                    </a:prstGeom>
                  </pic:spPr>
                </pic:pic>
              </a:graphicData>
            </a:graphic>
          </wp:inline>
        </w:drawing>
      </w:r>
    </w:p>
    <w:p w14:paraId="4BF576D7" w14:textId="3009DD47" w:rsidR="00D76B51" w:rsidRDefault="00795234" w:rsidP="00795234">
      <w:pPr>
        <w:pStyle w:val="Titulek"/>
        <w:jc w:val="both"/>
      </w:pPr>
      <w:bookmarkStart w:id="80" w:name="_Ref103702977"/>
      <w:r>
        <w:t xml:space="preserve">Obrázek </w:t>
      </w:r>
      <w:fldSimple w:instr=" SEQ Obrázek \* ARABIC ">
        <w:r w:rsidR="005E3215">
          <w:rPr>
            <w:noProof/>
          </w:rPr>
          <w:t>6</w:t>
        </w:r>
      </w:fldSimple>
      <w:bookmarkEnd w:id="80"/>
      <w:r>
        <w:t xml:space="preserve"> - diagram tříd entit určených pro mapování</w:t>
      </w:r>
    </w:p>
    <w:p w14:paraId="707616D3" w14:textId="78AD0D2B" w:rsidR="003D42E0" w:rsidRDefault="00B41D2F" w:rsidP="00B41D2F">
      <w:pPr>
        <w:pStyle w:val="normlntext"/>
      </w:pPr>
      <w:r>
        <w:t>Této metodě se říká mapování, kdy jednotlivé výskyty uchováváme v</w:t>
      </w:r>
      <w:r w:rsidR="00E718C1">
        <w:t xml:space="preserve"> objektech </w:t>
      </w:r>
      <w:r>
        <w:t>obecném předpisu</w:t>
      </w:r>
      <w:r w:rsidR="00E718C1">
        <w:t xml:space="preserve"> (vzoru)</w:t>
      </w:r>
      <w:r>
        <w:t>. Často se tento pojem používá v souvislosti s uchováváním dat do databáze, kdy převádíme věc uloženou v jednom formátu na jednom místě na tutéž věc v jiném formátu na jiném místě.</w:t>
      </w:r>
    </w:p>
    <w:p w14:paraId="26092675" w14:textId="4F052BB4" w:rsidR="008A35A6" w:rsidRDefault="008A35A6" w:rsidP="00B41D2F">
      <w:pPr>
        <w:pStyle w:val="normlntext"/>
      </w:pPr>
      <w:r>
        <w:t xml:space="preserve">Každý tento soubor tedy </w:t>
      </w:r>
      <w:proofErr w:type="spellStart"/>
      <w:r>
        <w:t>namapujeme</w:t>
      </w:r>
      <w:proofErr w:type="spellEnd"/>
      <w:r>
        <w:t xml:space="preserve"> na výše zmíněné entity</w:t>
      </w:r>
      <w:r w:rsidR="00386B96">
        <w:t>, čímž vzniknou objekty</w:t>
      </w:r>
      <w:r>
        <w:t>, jež uchováváme v seznamu. A za jakým účelem to vlastně převádíme? Soubor ve formátu .</w:t>
      </w:r>
      <w:proofErr w:type="spellStart"/>
      <w:r>
        <w:t>java</w:t>
      </w:r>
      <w:proofErr w:type="spellEnd"/>
      <w:r>
        <w:t xml:space="preserve"> může obsahovat mnoho pro nás nyní nepotřebných informací. Diagram tříd neslouží k tomu, abychom komplexní projekt zobrazili ve stejně komplexním diagramu. Diagram pouze ukazuje základní stavební prvky entit a jejich vazby. Proto je například tělo metody v diagramu tříd vynecháno. Stejně tak je </w:t>
      </w:r>
      <w:r w:rsidR="00386B96">
        <w:t xml:space="preserve">tělo metody </w:t>
      </w:r>
      <w:r>
        <w:t>vynecháno při mapování .</w:t>
      </w:r>
      <w:proofErr w:type="spellStart"/>
      <w:r>
        <w:t>java</w:t>
      </w:r>
      <w:proofErr w:type="spellEnd"/>
      <w:r>
        <w:t xml:space="preserve"> souboru </w:t>
      </w:r>
      <w:r>
        <w:lastRenderedPageBreak/>
        <w:t>do výše vyjmenovaných entit. Entity zahrnují pouze ty nejdůležitější informace, jež budeme chtít v diagramu tříd zobrazit.</w:t>
      </w:r>
    </w:p>
    <w:p w14:paraId="12E565EF" w14:textId="17650CEC" w:rsidR="00B41D2F" w:rsidRDefault="008A35A6" w:rsidP="00B41D2F">
      <w:pPr>
        <w:pStyle w:val="normlntext"/>
      </w:pPr>
      <w:r>
        <w:t>Seznam všech požadovaných .</w:t>
      </w:r>
      <w:proofErr w:type="spellStart"/>
      <w:r>
        <w:t>java</w:t>
      </w:r>
      <w:proofErr w:type="spellEnd"/>
      <w:r>
        <w:t xml:space="preserve"> souborů </w:t>
      </w:r>
      <w:proofErr w:type="spellStart"/>
      <w:r>
        <w:t>napamovaných</w:t>
      </w:r>
      <w:proofErr w:type="spellEnd"/>
      <w:r>
        <w:t xml:space="preserve"> </w:t>
      </w:r>
      <w:r w:rsidR="00386B96">
        <w:t>na objekty vyjmenovaných entit</w:t>
      </w:r>
      <w:r>
        <w:t xml:space="preserve"> je uchován a dále zpracován podle zvolených parametrů ve formuláři. I tyto parametry ve formě tlačítek a grafických prvků jsou špatně zpracovatelné. Proto si je </w:t>
      </w:r>
      <w:proofErr w:type="spellStart"/>
      <w:r>
        <w:t>namapujeme</w:t>
      </w:r>
      <w:proofErr w:type="spellEnd"/>
      <w:r>
        <w:t xml:space="preserve"> do </w:t>
      </w:r>
      <w:r w:rsidR="00D309E0">
        <w:t xml:space="preserve">entity jednodušší a vhodnější na zpracování, entity </w:t>
      </w:r>
      <w:proofErr w:type="spellStart"/>
      <w:r>
        <w:t>Config</w:t>
      </w:r>
      <w:proofErr w:type="spellEnd"/>
      <w:r>
        <w:t xml:space="preserve"> (zkratka pro termín „konfigurace“).</w:t>
      </w:r>
    </w:p>
    <w:p w14:paraId="3F414C1E" w14:textId="47F8FC37" w:rsidR="00D309E0" w:rsidRDefault="00D309E0" w:rsidP="00B41D2F">
      <w:pPr>
        <w:pStyle w:val="normlntext"/>
      </w:pPr>
      <w:r>
        <w:t xml:space="preserve">Po těchto krocích máme vše potřebné pro to, abychom mohli jednotlivé </w:t>
      </w:r>
      <w:r w:rsidR="00386B96">
        <w:t>objekty</w:t>
      </w:r>
      <w:r>
        <w:t xml:space="preserve"> převedené z .</w:t>
      </w:r>
      <w:proofErr w:type="spellStart"/>
      <w:r>
        <w:t>java</w:t>
      </w:r>
      <w:proofErr w:type="spellEnd"/>
      <w:r>
        <w:t xml:space="preserve"> souborů procházet a vybírat z nich pouze potřebné informace podle </w:t>
      </w:r>
      <w:r w:rsidR="00386B96">
        <w:t xml:space="preserve">konkrétního objektu </w:t>
      </w:r>
      <w:proofErr w:type="spellStart"/>
      <w:r>
        <w:t>Config</w:t>
      </w:r>
      <w:proofErr w:type="spellEnd"/>
      <w:r>
        <w:t xml:space="preserve">. Výsledné informace převádíme do formy </w:t>
      </w:r>
      <w:proofErr w:type="spellStart"/>
      <w:r>
        <w:t>PlantUML</w:t>
      </w:r>
      <w:proofErr w:type="spellEnd"/>
      <w:r>
        <w:t xml:space="preserve"> kódu podle pravidel jazyka a výsledný kód ukládáme. Pokud již soubor existuje, dotazujeme se uživatele, zda jej chce přepsat či nikoli.</w:t>
      </w:r>
    </w:p>
    <w:p w14:paraId="4448568C" w14:textId="1D5F5371" w:rsidR="00AA520E" w:rsidRPr="003D42E0" w:rsidRDefault="00AA520E" w:rsidP="00B41D2F">
      <w:pPr>
        <w:pStyle w:val="normlntext"/>
      </w:pPr>
      <w:r>
        <w:t xml:space="preserve">Výsledkem těchto několik kroků je soubor obsahující </w:t>
      </w:r>
      <w:proofErr w:type="spellStart"/>
      <w:r>
        <w:t>PlantUML</w:t>
      </w:r>
      <w:proofErr w:type="spellEnd"/>
      <w:r>
        <w:t xml:space="preserve"> kód pro diagram tříd jazyka UML.</w:t>
      </w:r>
    </w:p>
    <w:p w14:paraId="01C41222" w14:textId="3F84AE2E" w:rsidR="00A3064E" w:rsidRDefault="00A3064E" w:rsidP="00A3064E">
      <w:pPr>
        <w:pStyle w:val="NadpisC"/>
      </w:pPr>
      <w:bookmarkStart w:id="81" w:name="_Toc103634115"/>
      <w:r>
        <w:t>Generování konfiguračního souboru</w:t>
      </w:r>
      <w:bookmarkEnd w:id="81"/>
    </w:p>
    <w:p w14:paraId="59F850CE" w14:textId="5C8BB9F3" w:rsidR="00A3064E" w:rsidRDefault="00AD7F47" w:rsidP="00B77170">
      <w:pPr>
        <w:pStyle w:val="normlntext"/>
      </w:pPr>
      <w:r>
        <w:t xml:space="preserve">Generování konfiguračního souboru je o něco jednodušší. Již jsme jej zmínili v předchozí kapitole jako entitu </w:t>
      </w:r>
      <w:proofErr w:type="spellStart"/>
      <w:r>
        <w:t>Config</w:t>
      </w:r>
      <w:proofErr w:type="spellEnd"/>
      <w:r w:rsidR="00386B96">
        <w:t>, do kterého mapujeme parametry zvolené ve formuláři</w:t>
      </w:r>
      <w:r>
        <w:t>.</w:t>
      </w:r>
      <w:r w:rsidR="00386B96">
        <w:t xml:space="preserve"> Konkrétní výskyt této entity se pak nazývá objekt.</w:t>
      </w:r>
      <w:r>
        <w:t xml:space="preserve"> Avšak </w:t>
      </w:r>
      <w:r w:rsidR="00386B96">
        <w:t xml:space="preserve">všechny objekty, </w:t>
      </w:r>
      <w:r>
        <w:t>pokud bychom se j</w:t>
      </w:r>
      <w:r w:rsidR="00386B96">
        <w:t>e</w:t>
      </w:r>
      <w:r>
        <w:t xml:space="preserve"> snažili uložit, uloží se nám pouze odkaz na místo v paměti, kde </w:t>
      </w:r>
      <w:r w:rsidR="00386B96">
        <w:t>jsou</w:t>
      </w:r>
      <w:r>
        <w:t xml:space="preserve"> uložen</w:t>
      </w:r>
      <w:r w:rsidR="00386B96">
        <w:t>y</w:t>
      </w:r>
      <w:r>
        <w:t>.</w:t>
      </w:r>
      <w:r w:rsidR="00386B96">
        <w:t xml:space="preserve"> Proč tomu tak je </w:t>
      </w:r>
      <w:r w:rsidR="00FF17F9">
        <w:t xml:space="preserve">nalezneme vysvětleno v knize H. </w:t>
      </w:r>
      <w:proofErr w:type="spellStart"/>
      <w:r w:rsidR="00FF17F9">
        <w:t>Schildta</w:t>
      </w:r>
      <w:proofErr w:type="spellEnd"/>
      <w:r w:rsidR="00FF17F9">
        <w:t>. [19]</w:t>
      </w:r>
    </w:p>
    <w:p w14:paraId="7147418D" w14:textId="2BF8C707" w:rsidR="00D153AF" w:rsidRDefault="00FF17F9" w:rsidP="00EA4A00">
      <w:pPr>
        <w:pStyle w:val="normlntext"/>
      </w:pPr>
      <w:r>
        <w:t xml:space="preserve">Abychom objekt převedli do čitelnější formy, používáme k tomu rozhraní </w:t>
      </w:r>
      <w:proofErr w:type="spellStart"/>
      <w:r>
        <w:t>JSONObject</w:t>
      </w:r>
      <w:proofErr w:type="spellEnd"/>
      <w:r>
        <w:t xml:space="preserve"> z knihovny </w:t>
      </w:r>
      <w:proofErr w:type="spellStart"/>
      <w:proofErr w:type="gramStart"/>
      <w:r>
        <w:t>javax.json</w:t>
      </w:r>
      <w:proofErr w:type="spellEnd"/>
      <w:proofErr w:type="gramEnd"/>
      <w:r>
        <w:t>. [21]</w:t>
      </w:r>
      <w:r w:rsidR="00EA4A00">
        <w:t xml:space="preserve"> </w:t>
      </w:r>
      <w:r w:rsidR="002412F6">
        <w:t xml:space="preserve">JSON </w:t>
      </w:r>
      <w:r w:rsidR="00AA183E">
        <w:t>slouží k</w:t>
      </w:r>
      <w:r w:rsidR="004B01D1">
        <w:t> ukládání a</w:t>
      </w:r>
      <w:r w:rsidR="00AA183E">
        <w:t> přenosu dat</w:t>
      </w:r>
      <w:r w:rsidR="00FD7E82">
        <w:t>. Tato data</w:t>
      </w:r>
      <w:r w:rsidR="00AA183E">
        <w:t xml:space="preserve"> jsou pro nás</w:t>
      </w:r>
      <w:r w:rsidR="00FD7E82">
        <w:t xml:space="preserve"> mnohdy</w:t>
      </w:r>
      <w:r w:rsidR="00AA183E">
        <w:t xml:space="preserve"> nečitel</w:t>
      </w:r>
      <w:r w:rsidR="007A0A56">
        <w:t>ná a tento nástroj je popisuje v čitelnější podobě</w:t>
      </w:r>
      <w:r w:rsidR="00AA183E">
        <w:t>.</w:t>
      </w:r>
      <w:r w:rsidR="005E3215">
        <w:t xml:space="preserve"> Příklad </w:t>
      </w:r>
      <w:r w:rsidR="007D4A92">
        <w:t>formátu</w:t>
      </w:r>
      <w:bookmarkStart w:id="82" w:name="_GoBack"/>
      <w:bookmarkEnd w:id="82"/>
      <w:r w:rsidR="005E3215">
        <w:t xml:space="preserve"> JSON je zobrazen na </w:t>
      </w:r>
      <w:r w:rsidR="005E3215">
        <w:fldChar w:fldCharType="begin"/>
      </w:r>
      <w:r w:rsidR="005E3215">
        <w:instrText xml:space="preserve"> REF _Ref103704418 \h </w:instrText>
      </w:r>
      <w:r w:rsidR="005E3215">
        <w:fldChar w:fldCharType="separate"/>
      </w:r>
      <w:r w:rsidR="005E3215">
        <w:t xml:space="preserve">obrázku č. </w:t>
      </w:r>
      <w:r w:rsidR="005E3215">
        <w:rPr>
          <w:noProof/>
        </w:rPr>
        <w:t>7</w:t>
      </w:r>
      <w:r w:rsidR="005E3215">
        <w:fldChar w:fldCharType="end"/>
      </w:r>
      <w:r w:rsidR="005E3215">
        <w:t>.</w:t>
      </w:r>
      <w:r w:rsidR="002412F6">
        <w:t xml:space="preserve"> </w:t>
      </w:r>
      <w:r w:rsidR="00EA4A00">
        <w:t>Výsledkem je náš objekt ve formátu JSON</w:t>
      </w:r>
      <w:r w:rsidR="00727E93">
        <w:t xml:space="preserve"> [25]</w:t>
      </w:r>
      <w:r w:rsidR="00EA4A00">
        <w:t>, který ukládáme na požadované místo v paměti uživatelova zařízení. Opět se zde ptáme uživatele, zda chce soubor přepsat či nikoli, pokud již soubor existuje.</w:t>
      </w:r>
    </w:p>
    <w:p w14:paraId="4C51988A" w14:textId="77777777" w:rsidR="005E3215" w:rsidRDefault="005E3215" w:rsidP="005E3215">
      <w:pPr>
        <w:pStyle w:val="normlntext"/>
        <w:keepNext/>
        <w:jc w:val="center"/>
      </w:pPr>
      <w:r w:rsidRPr="005E3215">
        <w:lastRenderedPageBreak/>
        <w:drawing>
          <wp:inline distT="0" distB="0" distL="0" distR="0" wp14:anchorId="6ED66450" wp14:editId="31D350AB">
            <wp:extent cx="2789162" cy="1508891"/>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9162" cy="1508891"/>
                    </a:xfrm>
                    <a:prstGeom prst="rect">
                      <a:avLst/>
                    </a:prstGeom>
                  </pic:spPr>
                </pic:pic>
              </a:graphicData>
            </a:graphic>
          </wp:inline>
        </w:drawing>
      </w:r>
    </w:p>
    <w:p w14:paraId="355FCAEF" w14:textId="689BF9A5" w:rsidR="005E3215" w:rsidRPr="00D153AF" w:rsidRDefault="005E3215" w:rsidP="005E3215">
      <w:pPr>
        <w:pStyle w:val="Titulek"/>
        <w:jc w:val="center"/>
      </w:pPr>
      <w:bookmarkStart w:id="83" w:name="_Ref103704418"/>
      <w:r>
        <w:t xml:space="preserve">Obrázek </w:t>
      </w:r>
      <w:fldSimple w:instr=" SEQ Obrázek \* ARABIC ">
        <w:r>
          <w:rPr>
            <w:noProof/>
          </w:rPr>
          <w:t>7</w:t>
        </w:r>
      </w:fldSimple>
      <w:bookmarkEnd w:id="83"/>
      <w:r>
        <w:t xml:space="preserve"> - </w:t>
      </w:r>
      <w:proofErr w:type="spellStart"/>
      <w:r>
        <w:t>json</w:t>
      </w:r>
      <w:proofErr w:type="spellEnd"/>
    </w:p>
    <w:p w14:paraId="669E2482" w14:textId="46884712" w:rsidR="00D153AF" w:rsidRDefault="00D153AF" w:rsidP="00D153AF">
      <w:pPr>
        <w:pStyle w:val="NadpisC"/>
      </w:pPr>
      <w:bookmarkStart w:id="84" w:name="_Toc103634116"/>
      <w:r>
        <w:t>Nasazení</w:t>
      </w:r>
      <w:bookmarkEnd w:id="84"/>
    </w:p>
    <w:p w14:paraId="44D14B76" w14:textId="51E348BA" w:rsidR="001E4F27" w:rsidRDefault="00963986" w:rsidP="00B77170">
      <w:pPr>
        <w:pStyle w:val="normlntext"/>
      </w:pPr>
      <w:r>
        <w:t>Po implementaci a otestování výsledného softwaru, případném odladění chyb a opětovném otestování máme výsledný produk</w:t>
      </w:r>
      <w:r w:rsidR="00C53572">
        <w:t xml:space="preserve">t. Při docílení tohoto stavu se celý vývojářský tým musí shodnout na tom, že je software připraven pro předání zákazníkovi. Zákazníka jsme si definovali již v počátcích vývoje. Naším zákazníkem není pouze jedna osoba, která si objednala software na zakázku. Našimi zákazníky budou programátoři, jež vyvíjejí své projekty v prostředí </w:t>
      </w:r>
      <w:proofErr w:type="spellStart"/>
      <w:r w:rsidR="00C53572">
        <w:t>IntelliJ</w:t>
      </w:r>
      <w:proofErr w:type="spellEnd"/>
      <w:r w:rsidR="00C53572">
        <w:t xml:space="preserve"> IDEA v jazyce Java. Jelikož tedy neznáme konkrétní uživatele, musíme se rozhodnout, jak produkt nabídnout a předávat.</w:t>
      </w:r>
    </w:p>
    <w:p w14:paraId="6A35EC39" w14:textId="6E44B09D" w:rsidR="005F793E" w:rsidRPr="005F793E" w:rsidRDefault="00C53572" w:rsidP="00F16A64">
      <w:pPr>
        <w:pStyle w:val="normlntext"/>
      </w:pPr>
      <w:r>
        <w:t xml:space="preserve">Jednou z výhod vyvíjení projektu pomocí </w:t>
      </w:r>
      <w:proofErr w:type="spellStart"/>
      <w:r>
        <w:t>Gradle</w:t>
      </w:r>
      <w:proofErr w:type="spellEnd"/>
      <w:r>
        <w:t xml:space="preserve"> je, že výsledný produkt můžeme nasadit na </w:t>
      </w:r>
      <w:proofErr w:type="spellStart"/>
      <w:r>
        <w:t>JetBrains</w:t>
      </w:r>
      <w:proofErr w:type="spellEnd"/>
      <w:r>
        <w:t xml:space="preserve"> Marketplace. [10] Pokud jej chceme nasadit a nabízet, musíme jej publikovat na úložišti </w:t>
      </w:r>
      <w:proofErr w:type="spellStart"/>
      <w:r>
        <w:t>pluginů</w:t>
      </w:r>
      <w:proofErr w:type="spellEnd"/>
      <w:r w:rsidR="00D1181E">
        <w:t xml:space="preserve">. Postup publikování je </w:t>
      </w:r>
      <w:r w:rsidR="003B208E">
        <w:t>podrobně</w:t>
      </w:r>
      <w:r w:rsidR="00D1181E">
        <w:t xml:space="preserve"> popsán v návodu na stránce </w:t>
      </w:r>
      <w:r w:rsidR="00397251" w:rsidRPr="00397251">
        <w:t>https://plugins.jetbrains.com/docs/intellij/deployment.html#specifying-a-release-channel. [22</w:t>
      </w:r>
      <w:r w:rsidR="00D1181E">
        <w:t>]</w:t>
      </w:r>
    </w:p>
    <w:p w14:paraId="077CE8EF" w14:textId="44A384B3" w:rsidR="0092160D" w:rsidRDefault="0083695A" w:rsidP="0083695A">
      <w:pPr>
        <w:pStyle w:val="NadpisA"/>
      </w:pPr>
      <w:r>
        <w:br w:type="page"/>
      </w:r>
      <w:bookmarkStart w:id="85" w:name="_Ref103267667"/>
      <w:bookmarkStart w:id="86" w:name="_Ref103267709"/>
      <w:bookmarkStart w:id="87" w:name="_Ref103267734"/>
      <w:bookmarkStart w:id="88" w:name="_Ref103528578"/>
      <w:bookmarkStart w:id="89" w:name="_Ref103528584"/>
      <w:bookmarkStart w:id="90" w:name="_Ref103528587"/>
      <w:bookmarkStart w:id="91" w:name="_Toc103634117"/>
      <w:r w:rsidR="00A3064E">
        <w:lastRenderedPageBreak/>
        <w:t>Představení vytvořeného řešení</w:t>
      </w:r>
      <w:bookmarkEnd w:id="85"/>
      <w:bookmarkEnd w:id="86"/>
      <w:bookmarkEnd w:id="87"/>
      <w:bookmarkEnd w:id="88"/>
      <w:bookmarkEnd w:id="89"/>
      <w:bookmarkEnd w:id="90"/>
      <w:bookmarkEnd w:id="91"/>
    </w:p>
    <w:p w14:paraId="6545F008" w14:textId="77777777" w:rsidR="006C708F" w:rsidRDefault="00B60B85" w:rsidP="002826EC">
      <w:pPr>
        <w:pStyle w:val="normlntext"/>
      </w:pPr>
      <w:r>
        <w:t>V této části si popíšeme, jak s</w:t>
      </w:r>
      <w:r w:rsidR="002826EC">
        <w:t> </w:t>
      </w:r>
      <w:proofErr w:type="spellStart"/>
      <w:r w:rsidR="002826EC">
        <w:t>pluginem</w:t>
      </w:r>
      <w:proofErr w:type="spellEnd"/>
      <w:r w:rsidR="002826EC">
        <w:t xml:space="preserve"> pracovat. Od samotného postupu zobrazení formuláře, přes generování </w:t>
      </w:r>
      <w:proofErr w:type="spellStart"/>
      <w:r w:rsidR="002826EC">
        <w:t>PlantUML</w:t>
      </w:r>
      <w:proofErr w:type="spellEnd"/>
      <w:r w:rsidR="002826EC">
        <w:t xml:space="preserve"> kódu pro diagram tříd, uložení parametrů generování, až po popis výsledků.</w:t>
      </w:r>
    </w:p>
    <w:p w14:paraId="72C05AA1" w14:textId="00038119" w:rsidR="00666555" w:rsidRDefault="006C708F" w:rsidP="002826EC">
      <w:pPr>
        <w:pStyle w:val="normlntext"/>
      </w:pPr>
      <w:r>
        <w:t xml:space="preserve">Volbu pro zobrazení prvního formuláře, tj. formuláře obsahující parametry generování </w:t>
      </w:r>
      <w:proofErr w:type="spellStart"/>
      <w:r>
        <w:t>PlantUML</w:t>
      </w:r>
      <w:proofErr w:type="spellEnd"/>
      <w:r>
        <w:t xml:space="preserve"> kódu pro diagram tříd a konfiguračního souboru, nalezneme v části projektového menu při kliknutí pravým tlačítkem myši na složku či nějakou podsložku projektu. Zde najdeme volbu </w:t>
      </w:r>
    </w:p>
    <w:p w14:paraId="6323A8F3" w14:textId="2C00A74E" w:rsidR="00AA435E" w:rsidRDefault="0092160D" w:rsidP="00E52258">
      <w:pPr>
        <w:pStyle w:val="Nadpisy"/>
      </w:pPr>
      <w:r>
        <w:br w:type="page"/>
      </w:r>
      <w:bookmarkStart w:id="92" w:name="_Toc103634118"/>
      <w:bookmarkStart w:id="93" w:name="_Toc209253219"/>
      <w:bookmarkStart w:id="94" w:name="_Toc209253406"/>
      <w:bookmarkStart w:id="95" w:name="_Toc209321260"/>
      <w:r w:rsidR="00FE2846">
        <w:lastRenderedPageBreak/>
        <w:t>RESUMÉ</w:t>
      </w:r>
      <w:bookmarkEnd w:id="92"/>
    </w:p>
    <w:p w14:paraId="3CE86408" w14:textId="77777777" w:rsidR="00F111C2" w:rsidRDefault="00F111C2" w:rsidP="00F111C2">
      <w:pPr>
        <w:pStyle w:val="normlntext"/>
      </w:pPr>
      <w:r>
        <w:t>//metodika funguje, aplikace funguje</w:t>
      </w:r>
    </w:p>
    <w:p w14:paraId="6A157001" w14:textId="370DCA2E" w:rsidR="00FE2846" w:rsidRDefault="00AA435E" w:rsidP="00E52258">
      <w:pPr>
        <w:pStyle w:val="Nadpisy"/>
      </w:pPr>
      <w:r>
        <w:br w:type="page"/>
      </w:r>
      <w:bookmarkStart w:id="96" w:name="_Toc103634119"/>
      <w:r w:rsidR="00FE2846">
        <w:lastRenderedPageBreak/>
        <w:t>SUMMARY</w:t>
      </w:r>
      <w:bookmarkEnd w:id="96"/>
    </w:p>
    <w:p w14:paraId="27120F3E" w14:textId="6948471A" w:rsidR="00EB3D8F" w:rsidRDefault="00EB3D8F" w:rsidP="00EB3D8F">
      <w:pPr>
        <w:pStyle w:val="normlntext"/>
      </w:pPr>
      <w:r>
        <w:t>//</w:t>
      </w:r>
      <w:r w:rsidR="001A624C">
        <w:t xml:space="preserve">zda </w:t>
      </w:r>
      <w:r w:rsidR="0004003F">
        <w:t>byly</w:t>
      </w:r>
      <w:r w:rsidR="001A624C">
        <w:t xml:space="preserve"> spl</w:t>
      </w:r>
      <w:r w:rsidR="0053477B">
        <w:t>n</w:t>
      </w:r>
      <w:r w:rsidR="0004003F">
        <w:t>ěny</w:t>
      </w:r>
      <w:r w:rsidR="001A624C">
        <w:t xml:space="preserve"> požadavky</w:t>
      </w:r>
    </w:p>
    <w:p w14:paraId="5376CE9F" w14:textId="77777777" w:rsidR="00E52258" w:rsidRDefault="00FE2846" w:rsidP="00E52258">
      <w:pPr>
        <w:pStyle w:val="Nadpisy"/>
      </w:pPr>
      <w:r>
        <w:br w:type="page"/>
      </w:r>
      <w:bookmarkStart w:id="97" w:name="_Toc103634120"/>
      <w:r w:rsidR="0092160D">
        <w:lastRenderedPageBreak/>
        <w:t>SEZNAM POUŽITÉ LITERATURY</w:t>
      </w:r>
      <w:bookmarkEnd w:id="93"/>
      <w:bookmarkEnd w:id="94"/>
      <w:bookmarkEnd w:id="95"/>
      <w:bookmarkEnd w:id="97"/>
    </w:p>
    <w:p w14:paraId="0FE1980F"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5C93394F" w14:textId="73CD1CD5"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0DDAEFAF" w14:textId="77777777" w:rsidR="005F2D86" w:rsidRPr="00F832DF" w:rsidRDefault="005F2D86" w:rsidP="00F832DF"/>
    <w:p w14:paraId="149D38CC" w14:textId="77777777" w:rsidR="00AA2747" w:rsidRDefault="00AA2747" w:rsidP="00AA2747">
      <w:pPr>
        <w:spacing w:before="2000"/>
        <w:rPr>
          <w:rFonts w:ascii="Open Sans" w:hAnsi="Open Sans" w:cs="Open Sans"/>
          <w:color w:val="212529"/>
          <w:shd w:val="clear" w:color="auto" w:fill="FFFFFF"/>
        </w:rPr>
      </w:pPr>
      <w:r>
        <w:rPr>
          <w:rFonts w:ascii="Open Sans" w:hAnsi="Open Sans" w:cs="Open Sans"/>
          <w:color w:val="212529"/>
          <w:shd w:val="clear" w:color="auto" w:fill="FFFFFF"/>
        </w:rPr>
        <w:t>[1] OBLUK, Michal. </w:t>
      </w:r>
      <w:r>
        <w:rPr>
          <w:rFonts w:ascii="Open Sans" w:hAnsi="Open Sans" w:cs="Open Sans"/>
          <w:i/>
          <w:iCs/>
          <w:color w:val="212529"/>
          <w:shd w:val="clear" w:color="auto" w:fill="FFFFFF"/>
        </w:rPr>
        <w:t>Modelování Business procesů s pomocí UML: BUSINESS PROCESS MODELING WITH UML</w:t>
      </w:r>
      <w:r>
        <w:rPr>
          <w:rFonts w:ascii="Open Sans" w:hAnsi="Open Sans" w:cs="Open Sans"/>
          <w:color w:val="212529"/>
          <w:shd w:val="clear" w:color="auto" w:fill="FFFFFF"/>
        </w:rPr>
        <w:t xml:space="preserve">. Ostrava, 2006. Bakalářská. Ostravská univerzita. Vedoucí práce </w:t>
      </w:r>
      <w:proofErr w:type="spellStart"/>
      <w:r>
        <w:rPr>
          <w:rFonts w:ascii="Open Sans" w:hAnsi="Open Sans" w:cs="Open Sans"/>
          <w:color w:val="212529"/>
          <w:shd w:val="clear" w:color="auto" w:fill="FFFFFF"/>
        </w:rPr>
        <w:t>Lukasík</w:t>
      </w:r>
      <w:proofErr w:type="spellEnd"/>
      <w:r>
        <w:rPr>
          <w:rFonts w:ascii="Open Sans" w:hAnsi="Open Sans" w:cs="Open Sans"/>
          <w:color w:val="212529"/>
          <w:shd w:val="clear" w:color="auto" w:fill="FFFFFF"/>
        </w:rPr>
        <w:t xml:space="preserve"> Petr.</w:t>
      </w:r>
    </w:p>
    <w:p w14:paraId="6E98B4A9"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[2] </w:t>
      </w:r>
      <w:proofErr w:type="spellStart"/>
      <w:r w:rsidRPr="001065EA">
        <w:rPr>
          <w:rFonts w:ascii="Open Sans" w:hAnsi="Open Sans" w:cs="Open Sans"/>
          <w:color w:val="212529"/>
          <w:shd w:val="clear" w:color="auto" w:fill="FFFFFF"/>
        </w:rPr>
        <w:t>Stuart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Hirshfield</w:t>
      </w:r>
      <w:proofErr w:type="spellEnd"/>
      <w:r w:rsidRPr="001065EA">
        <w:rPr>
          <w:rFonts w:ascii="Open Sans" w:hAnsi="Open Sans" w:cs="Open Sans"/>
          <w:color w:val="212529"/>
          <w:shd w:val="clear" w:color="auto" w:fill="FFFFFF"/>
        </w:rPr>
        <w:t xml:space="preserve"> and Raimund K. </w:t>
      </w:r>
      <w:proofErr w:type="spellStart"/>
      <w:r w:rsidRPr="001065EA">
        <w:rPr>
          <w:rFonts w:ascii="Open Sans" w:hAnsi="Open Sans" w:cs="Open Sans"/>
          <w:color w:val="212529"/>
          <w:shd w:val="clear" w:color="auto" w:fill="FFFFFF"/>
        </w:rPr>
        <w:t>Ege</w:t>
      </w:r>
      <w:proofErr w:type="spellEnd"/>
      <w:r w:rsidRPr="001065EA">
        <w:rPr>
          <w:rFonts w:ascii="Open Sans" w:hAnsi="Open Sans" w:cs="Open Sans"/>
          <w:color w:val="212529"/>
          <w:shd w:val="clear" w:color="auto" w:fill="FFFFFF"/>
        </w:rPr>
        <w:t xml:space="preserve">. 1996. </w:t>
      </w:r>
      <w:proofErr w:type="spellStart"/>
      <w:r w:rsidRPr="001065EA">
        <w:rPr>
          <w:rFonts w:ascii="Open Sans" w:hAnsi="Open Sans" w:cs="Open Sans"/>
          <w:color w:val="212529"/>
          <w:shd w:val="clear" w:color="auto" w:fill="FFFFFF"/>
        </w:rPr>
        <w:t>Object-oriented</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programming</w:t>
      </w:r>
      <w:proofErr w:type="spellEnd"/>
      <w:r w:rsidRPr="001065EA">
        <w:rPr>
          <w:rFonts w:ascii="Open Sans" w:hAnsi="Open Sans" w:cs="Open Sans"/>
          <w:color w:val="212529"/>
          <w:shd w:val="clear" w:color="auto" w:fill="FFFFFF"/>
        </w:rPr>
        <w:t xml:space="preserve">. ACM </w:t>
      </w:r>
      <w:proofErr w:type="spellStart"/>
      <w:r w:rsidRPr="001065EA">
        <w:rPr>
          <w:rFonts w:ascii="Open Sans" w:hAnsi="Open Sans" w:cs="Open Sans"/>
          <w:color w:val="212529"/>
          <w:shd w:val="clear" w:color="auto" w:fill="FFFFFF"/>
        </w:rPr>
        <w:t>Comput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Surv</w:t>
      </w:r>
      <w:proofErr w:type="spellEnd"/>
      <w:r w:rsidRPr="001065EA">
        <w:rPr>
          <w:rFonts w:ascii="Open Sans" w:hAnsi="Open Sans" w:cs="Open Sans"/>
          <w:color w:val="212529"/>
          <w:shd w:val="clear" w:color="auto" w:fill="FFFFFF"/>
        </w:rPr>
        <w:t>. 28, 1 (</w:t>
      </w:r>
      <w:proofErr w:type="spellStart"/>
      <w:r w:rsidRPr="001065EA">
        <w:rPr>
          <w:rFonts w:ascii="Open Sans" w:hAnsi="Open Sans" w:cs="Open Sans"/>
          <w:color w:val="212529"/>
          <w:shd w:val="clear" w:color="auto" w:fill="FFFFFF"/>
        </w:rPr>
        <w:t>March</w:t>
      </w:r>
      <w:proofErr w:type="spellEnd"/>
      <w:r w:rsidRPr="001065EA">
        <w:rPr>
          <w:rFonts w:ascii="Open Sans" w:hAnsi="Open Sans" w:cs="Open Sans"/>
          <w:color w:val="212529"/>
          <w:shd w:val="clear" w:color="auto" w:fill="FFFFFF"/>
        </w:rPr>
        <w:t xml:space="preserve"> 1996), 253–255. </w:t>
      </w:r>
      <w:proofErr w:type="spellStart"/>
      <w:proofErr w:type="gramStart"/>
      <w:r w:rsidRPr="001065EA">
        <w:rPr>
          <w:rFonts w:ascii="Open Sans" w:hAnsi="Open Sans" w:cs="Open Sans"/>
          <w:color w:val="212529"/>
          <w:shd w:val="clear" w:color="auto" w:fill="FFFFFF"/>
        </w:rPr>
        <w:t>DOI:https</w:t>
      </w:r>
      <w:proofErr w:type="spellEnd"/>
      <w:r w:rsidRPr="001065EA">
        <w:rPr>
          <w:rFonts w:ascii="Open Sans" w:hAnsi="Open Sans" w:cs="Open Sans"/>
          <w:color w:val="212529"/>
          <w:shd w:val="clear" w:color="auto" w:fill="FFFFFF"/>
        </w:rPr>
        <w:t>://doi.org/10.1145/234313.234415</w:t>
      </w:r>
      <w:proofErr w:type="gramEnd"/>
    </w:p>
    <w:p w14:paraId="7357AD54" w14:textId="77777777" w:rsidR="00AA2747" w:rsidRPr="00C06440"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[3] </w:t>
      </w:r>
      <w:proofErr w:type="spellStart"/>
      <w:r w:rsidRPr="00AA1633">
        <w:rPr>
          <w:rFonts w:ascii="Open Sans" w:hAnsi="Open Sans" w:cs="Open Sans"/>
          <w:color w:val="212529"/>
          <w:shd w:val="clear" w:color="auto" w:fill="FFFFFF"/>
        </w:rPr>
        <w:t>Berardi</w:t>
      </w:r>
      <w:proofErr w:type="spellEnd"/>
      <w:r w:rsidRPr="00AA1633">
        <w:rPr>
          <w:rFonts w:ascii="Open Sans" w:hAnsi="Open Sans" w:cs="Open Sans"/>
          <w:color w:val="212529"/>
          <w:shd w:val="clear" w:color="auto" w:fill="FFFFFF"/>
        </w:rPr>
        <w:t xml:space="preserve">, Daniela &amp; </w:t>
      </w:r>
      <w:proofErr w:type="spellStart"/>
      <w:r w:rsidRPr="00AA1633">
        <w:rPr>
          <w:rFonts w:ascii="Open Sans" w:hAnsi="Open Sans" w:cs="Open Sans"/>
          <w:color w:val="212529"/>
          <w:shd w:val="clear" w:color="auto" w:fill="FFFFFF"/>
        </w:rPr>
        <w:t>Calvanese</w:t>
      </w:r>
      <w:proofErr w:type="spellEnd"/>
      <w:r w:rsidRPr="00AA1633">
        <w:rPr>
          <w:rFonts w:ascii="Open Sans" w:hAnsi="Open Sans" w:cs="Open Sans"/>
          <w:color w:val="212529"/>
          <w:shd w:val="clear" w:color="auto" w:fill="FFFFFF"/>
        </w:rPr>
        <w:t xml:space="preserve">, Diego &amp; De Giacomo, Giuseppe. (2005). </w:t>
      </w:r>
      <w:proofErr w:type="spellStart"/>
      <w:r w:rsidRPr="00AA1633">
        <w:rPr>
          <w:rFonts w:ascii="Open Sans" w:hAnsi="Open Sans" w:cs="Open Sans"/>
          <w:color w:val="212529"/>
          <w:shd w:val="clear" w:color="auto" w:fill="FFFFFF"/>
        </w:rPr>
        <w:t>Reasoning</w:t>
      </w:r>
      <w:proofErr w:type="spellEnd"/>
      <w:r w:rsidRPr="00AA1633">
        <w:rPr>
          <w:rFonts w:ascii="Open Sans" w:hAnsi="Open Sans" w:cs="Open Sans"/>
          <w:color w:val="212529"/>
          <w:shd w:val="clear" w:color="auto" w:fill="FFFFFF"/>
        </w:rPr>
        <w:t xml:space="preserve"> on UML </w:t>
      </w:r>
      <w:proofErr w:type="spellStart"/>
      <w:r w:rsidRPr="00AA1633">
        <w:rPr>
          <w:rFonts w:ascii="Open Sans" w:hAnsi="Open Sans" w:cs="Open Sans"/>
          <w:color w:val="212529"/>
          <w:shd w:val="clear" w:color="auto" w:fill="FFFFFF"/>
        </w:rPr>
        <w:t>class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diagrams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Artificial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Intelligence</w:t>
      </w:r>
      <w:proofErr w:type="spellEnd"/>
      <w:r w:rsidRPr="00AA1633">
        <w:rPr>
          <w:rFonts w:ascii="Open Sans" w:hAnsi="Open Sans" w:cs="Open Sans"/>
          <w:color w:val="212529"/>
          <w:shd w:val="clear" w:color="auto" w:fill="FFFFFF"/>
        </w:rPr>
        <w:t>. 168. 70-118. 10.1016/j.artint.2005.05.003.</w:t>
      </w:r>
    </w:p>
    <w:p w14:paraId="05A16C20" w14:textId="77777777" w:rsidR="00AA2747" w:rsidRDefault="00AA2747" w:rsidP="00AA2747">
      <w:pPr>
        <w:rPr>
          <w:rFonts w:ascii="Open Sans" w:hAnsi="Open Sans" w:cs="Open Sans"/>
          <w:color w:val="212529"/>
          <w:shd w:val="clear" w:color="auto" w:fill="FFFFFF"/>
        </w:rPr>
      </w:pPr>
      <w:r w:rsidRPr="00AA1633">
        <w:rPr>
          <w:rFonts w:ascii="Open Sans" w:hAnsi="Open Sans" w:cs="Open Sans"/>
          <w:color w:val="212529"/>
          <w:shd w:val="clear" w:color="auto" w:fill="FFFFFF"/>
        </w:rPr>
        <w:t>[</w:t>
      </w:r>
      <w:r>
        <w:rPr>
          <w:rFonts w:ascii="Open Sans" w:hAnsi="Open Sans" w:cs="Open Sans"/>
          <w:color w:val="212529"/>
          <w:shd w:val="clear" w:color="auto" w:fill="FFFFFF"/>
        </w:rPr>
        <w:t>4</w:t>
      </w:r>
      <w:r w:rsidRPr="00AA1633">
        <w:rPr>
          <w:rFonts w:ascii="Open Sans" w:hAnsi="Open Sans" w:cs="Open Sans"/>
          <w:color w:val="212529"/>
          <w:shd w:val="clear" w:color="auto" w:fill="FFFFFF"/>
        </w:rPr>
        <w:t>]</w:t>
      </w:r>
      <w:r>
        <w:rPr>
          <w:rFonts w:ascii="Open Sans" w:hAnsi="Open Sans" w:cs="Open Sans"/>
          <w:color w:val="212529"/>
          <w:shd w:val="clear" w:color="auto" w:fill="FFFFFF"/>
        </w:rPr>
        <w:t xml:space="preserve"> STEINBERG, Eugene, MAMONTOV, Ivan, </w:t>
      </w:r>
      <w:proofErr w:type="spellStart"/>
      <w:r>
        <w:rPr>
          <w:rFonts w:ascii="Open Sans" w:hAnsi="Open Sans" w:cs="Open Sans"/>
          <w:color w:val="212529"/>
          <w:shd w:val="clear" w:color="auto" w:fill="FFFFFF"/>
        </w:rPr>
        <w:t>Henady</w:t>
      </w:r>
      <w:proofErr w:type="spellEnd"/>
      <w:r>
        <w:rPr>
          <w:rFonts w:ascii="Open Sans" w:hAnsi="Open Sans" w:cs="Open Sans"/>
          <w:color w:val="212529"/>
          <w:shd w:val="clear" w:color="auto" w:fill="FFFFFF"/>
        </w:rPr>
        <w:t xml:space="preserve"> ZAKALUSKY, Max GORBUNOV, Vojtěch KRÁSA a Andrew KOROLEV, </w:t>
      </w:r>
      <w:proofErr w:type="spellStart"/>
      <w:r>
        <w:rPr>
          <w:rFonts w:ascii="Open Sans" w:hAnsi="Open Sans" w:cs="Open Sans"/>
          <w:color w:val="212529"/>
          <w:shd w:val="clear" w:color="auto" w:fill="FFFFFF"/>
        </w:rPr>
        <w:t>ed</w:t>
      </w:r>
      <w:proofErr w:type="spellEnd"/>
      <w:r>
        <w:rPr>
          <w:rFonts w:ascii="Open Sans" w:hAnsi="Open Sans" w:cs="Open Sans"/>
          <w:color w:val="212529"/>
          <w:shd w:val="clear" w:color="auto" w:fill="FFFFFF"/>
        </w:rPr>
        <w:t>. </w:t>
      </w:r>
      <w:proofErr w:type="spellStart"/>
      <w:r w:rsidRPr="00AA1633">
        <w:rPr>
          <w:rFonts w:ascii="Open Sans" w:hAnsi="Open Sans" w:cs="Open Sans"/>
          <w:color w:val="212529"/>
          <w:shd w:val="clear" w:color="auto" w:fill="FFFFFF"/>
        </w:rPr>
        <w:t>PlantUML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integration</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shd w:val="clear" w:color="auto" w:fill="FFFFFF"/>
        </w:rPr>
        <w:t>https://plugins.jetbrains.com/plugin/7017-plantuml-integration/</w:t>
      </w:r>
    </w:p>
    <w:p w14:paraId="1CBDBDCD"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[5] SHUZIJUN. </w:t>
      </w:r>
      <w:proofErr w:type="spellStart"/>
      <w:r>
        <w:rPr>
          <w:rFonts w:ascii="Open Sans" w:hAnsi="Open Sans" w:cs="Open Sans"/>
          <w:i/>
          <w:iCs/>
          <w:color w:val="212529"/>
          <w:shd w:val="clear" w:color="auto" w:fill="FFFFFF"/>
        </w:rPr>
        <w:t>PlantUML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Parser</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color w:val="212529"/>
          <w:shd w:val="clear" w:color="auto" w:fill="FFFFFF"/>
        </w:rPr>
        <w:t>https://plugins.jetbrains.com/plugin/15524-plantuml-parser</w:t>
      </w:r>
    </w:p>
    <w:p w14:paraId="36272176" w14:textId="01C625A5"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[6] A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Example</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20" w:history="1">
        <w:r w:rsidR="00477731" w:rsidRPr="002C2ECE">
          <w:rPr>
            <w:rStyle w:val="Hypertextovodkaz"/>
            <w:rFonts w:ascii="Open Sans" w:hAnsi="Open Sans" w:cs="Open Sans"/>
            <w:shd w:val="clear" w:color="auto" w:fill="FFFFFF"/>
          </w:rPr>
          <w:t>https://docs.oracle.com/javase/tutorial/uiswing/layout/groupExample.html</w:t>
        </w:r>
      </w:hyperlink>
    </w:p>
    <w:p w14:paraId="0305BED9" w14:textId="3DEAF5D8" w:rsidR="00477731" w:rsidRDefault="00477731"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[7] </w:t>
      </w:r>
      <w:proofErr w:type="spellStart"/>
      <w:r>
        <w:rPr>
          <w:rFonts w:ascii="Open Sans" w:hAnsi="Open Sans" w:cs="Open Sans"/>
          <w:color w:val="212529"/>
          <w:shd w:val="clear" w:color="auto" w:fill="FFFFFF"/>
        </w:rPr>
        <w:t>How</w:t>
      </w:r>
      <w:proofErr w:type="spellEnd"/>
      <w:r>
        <w:rPr>
          <w:rFonts w:ascii="Open Sans" w:hAnsi="Open Sans" w:cs="Open Sans"/>
          <w:color w:val="212529"/>
          <w:shd w:val="clear" w:color="auto" w:fill="FFFFFF"/>
        </w:rPr>
        <w:t xml:space="preserve"> to Use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21" w:history="1">
        <w:r w:rsidR="00F832DF" w:rsidRPr="00B12B05">
          <w:rPr>
            <w:rStyle w:val="Hypertextovodkaz"/>
            <w:rFonts w:ascii="Open Sans" w:hAnsi="Open Sans" w:cs="Open Sans"/>
            <w:shd w:val="clear" w:color="auto" w:fill="FFFFFF"/>
          </w:rPr>
          <w:t>https://docs.oracle.com/javase/tutorial/uiswing/layout/group.html</w:t>
        </w:r>
      </w:hyperlink>
    </w:p>
    <w:p w14:paraId="74515197" w14:textId="75285D4F" w:rsidR="00F832DF" w:rsidRDefault="00F832DF" w:rsidP="00AA2747">
      <w:pPr>
        <w:rPr>
          <w:rFonts w:ascii="Open Sans" w:hAnsi="Open Sans" w:cs="Open Sans"/>
          <w:color w:val="212529"/>
          <w:shd w:val="clear" w:color="auto" w:fill="FFFFFF"/>
        </w:rPr>
      </w:pPr>
      <w:r>
        <w:t xml:space="preserve">[8] </w:t>
      </w:r>
      <w:proofErr w:type="spellStart"/>
      <w:r>
        <w:rPr>
          <w:rFonts w:ascii="Open Sans" w:hAnsi="Open Sans" w:cs="Open Sans"/>
          <w:color w:val="212529"/>
          <w:shd w:val="clear" w:color="auto" w:fill="FFFFFF"/>
        </w:rPr>
        <w:t>Creating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Your</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First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Plugin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w:t>
      </w:r>
      <w:proofErr w:type="spellEnd"/>
      <w:r>
        <w:rPr>
          <w:rFonts w:ascii="Open Sans" w:hAnsi="Open Sans" w:cs="Open Sans"/>
          <w:i/>
          <w:iCs/>
          <w:color w:val="212529"/>
          <w:shd w:val="clear" w:color="auto" w:fill="FFFFFF"/>
        </w:rPr>
        <w:t xml:space="preserve"> SDK</w:t>
      </w:r>
      <w:r>
        <w:rPr>
          <w:rFonts w:ascii="Open Sans" w:hAnsi="Open Sans" w:cs="Open Sans"/>
          <w:color w:val="212529"/>
          <w:shd w:val="clear" w:color="auto" w:fill="FFFFFF"/>
        </w:rPr>
        <w:t xml:space="preserve"> [online]. [cit. 2022-04-06]. Dostupné z: </w:t>
      </w:r>
      <w:hyperlink r:id="rId22" w:history="1">
        <w:r w:rsidR="00B27832" w:rsidRPr="00F45808">
          <w:rPr>
            <w:rStyle w:val="Hypertextovodkaz"/>
            <w:rFonts w:ascii="Open Sans" w:hAnsi="Open Sans" w:cs="Open Sans"/>
            <w:shd w:val="clear" w:color="auto" w:fill="FFFFFF"/>
          </w:rPr>
          <w:t>https://plugins.jetbrains.com/docs/intellij/getting-started.html</w:t>
        </w:r>
      </w:hyperlink>
    </w:p>
    <w:p w14:paraId="27209564" w14:textId="731EF476" w:rsidR="00B27832" w:rsidRDefault="00B27832" w:rsidP="00AA2747">
      <w:pPr>
        <w:rPr>
          <w:rFonts w:ascii="Open Sans" w:hAnsi="Open Sans" w:cs="Open Sans"/>
          <w:color w:val="212529"/>
          <w:shd w:val="clear" w:color="auto" w:fill="FFFFFF"/>
        </w:rPr>
      </w:pPr>
      <w:r>
        <w:t xml:space="preserve">[9]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IDEA: </w:t>
      </w:r>
      <w:proofErr w:type="spellStart"/>
      <w:r>
        <w:rPr>
          <w:rFonts w:ascii="Open Sans" w:hAnsi="Open Sans" w:cs="Open Sans"/>
          <w:i/>
          <w:iCs/>
          <w:color w:val="212529"/>
          <w:shd w:val="clear" w:color="auto" w:fill="FFFFFF"/>
        </w:rPr>
        <w:t>Capable</w:t>
      </w:r>
      <w:proofErr w:type="spellEnd"/>
      <w:r>
        <w:rPr>
          <w:rFonts w:ascii="Open Sans" w:hAnsi="Open Sans" w:cs="Open Sans"/>
          <w:i/>
          <w:iCs/>
          <w:color w:val="212529"/>
          <w:shd w:val="clear" w:color="auto" w:fill="FFFFFF"/>
        </w:rPr>
        <w:t xml:space="preserve"> and </w:t>
      </w:r>
      <w:proofErr w:type="spellStart"/>
      <w:r>
        <w:rPr>
          <w:rFonts w:ascii="Open Sans" w:hAnsi="Open Sans" w:cs="Open Sans"/>
          <w:i/>
          <w:iCs/>
          <w:color w:val="212529"/>
          <w:shd w:val="clear" w:color="auto" w:fill="FFFFFF"/>
        </w:rPr>
        <w:t>Ergonomic</w:t>
      </w:r>
      <w:proofErr w:type="spellEnd"/>
      <w:r>
        <w:rPr>
          <w:rFonts w:ascii="Open Sans" w:hAnsi="Open Sans" w:cs="Open Sans"/>
          <w:i/>
          <w:iCs/>
          <w:color w:val="212529"/>
          <w:shd w:val="clear" w:color="auto" w:fill="FFFFFF"/>
        </w:rPr>
        <w:t xml:space="preserve"> IDE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JVM</w:t>
      </w:r>
      <w:r>
        <w:rPr>
          <w:rFonts w:ascii="Open Sans" w:hAnsi="Open Sans" w:cs="Open Sans"/>
          <w:color w:val="212529"/>
          <w:shd w:val="clear" w:color="auto" w:fill="FFFFFF"/>
        </w:rPr>
        <w:t xml:space="preserve"> [online]. Na Hřebenech II 1718/10, 140 00 Prague,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2022-05-12]. Dostupné z: </w:t>
      </w:r>
      <w:hyperlink r:id="rId23" w:history="1">
        <w:r w:rsidR="00E86694" w:rsidRPr="00F45808">
          <w:rPr>
            <w:rStyle w:val="Hypertextovodkaz"/>
            <w:rFonts w:ascii="Open Sans" w:hAnsi="Open Sans" w:cs="Open Sans"/>
            <w:shd w:val="clear" w:color="auto" w:fill="FFFFFF"/>
          </w:rPr>
          <w:t>https://www.jetbrains.com/idea/</w:t>
        </w:r>
      </w:hyperlink>
    </w:p>
    <w:p w14:paraId="63200B19" w14:textId="452DA239" w:rsidR="00E86694" w:rsidRDefault="00E86694" w:rsidP="00AA2747">
      <w:pPr>
        <w:rPr>
          <w:rFonts w:ascii="Open Sans" w:hAnsi="Open Sans" w:cs="Open Sans"/>
          <w:color w:val="212529"/>
          <w:shd w:val="clear" w:color="auto" w:fill="FFFFFF"/>
        </w:rPr>
      </w:pPr>
      <w:r>
        <w:lastRenderedPageBreak/>
        <w:t xml:space="preserve">[10] </w:t>
      </w:r>
      <w:proofErr w:type="spellStart"/>
      <w:r>
        <w:rPr>
          <w:rFonts w:ascii="Open Sans" w:hAnsi="Open Sans" w:cs="Open Sans"/>
          <w:i/>
          <w:iCs/>
          <w:color w:val="212529"/>
          <w:shd w:val="clear" w:color="auto" w:fill="FFFFFF"/>
        </w:rPr>
        <w:t>Explore</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JetBrains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Products</w:t>
      </w:r>
      <w:proofErr w:type="spellEnd"/>
      <w:r>
        <w:rPr>
          <w:rFonts w:ascii="Open Sans" w:hAnsi="Open Sans" w:cs="Open Sans"/>
          <w:color w:val="212529"/>
          <w:shd w:val="clear" w:color="auto" w:fill="FFFFFF"/>
        </w:rPr>
        <w:t xml:space="preserve"> [online]. Na hřebenech II 1718/10, Prague, 14000,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2022-05-12]. Dostupné z: </w:t>
      </w:r>
      <w:r w:rsidR="006C0491" w:rsidRPr="004F5CE8">
        <w:rPr>
          <w:rFonts w:ascii="Open Sans" w:hAnsi="Open Sans" w:cs="Open Sans"/>
          <w:color w:val="212529"/>
          <w:shd w:val="clear" w:color="auto" w:fill="FFFFFF"/>
        </w:rPr>
        <w:t>https://plugins.jetbrains.com/</w:t>
      </w:r>
    </w:p>
    <w:p w14:paraId="17BC1016" w14:textId="17C3C6F6" w:rsidR="006C0491" w:rsidRDefault="006C0491" w:rsidP="00AA2747">
      <w:pPr>
        <w:rPr>
          <w:rFonts w:ascii="Open Sans" w:hAnsi="Open Sans" w:cs="Open Sans"/>
          <w:color w:val="212529"/>
          <w:shd w:val="clear" w:color="auto" w:fill="FFFFFF"/>
        </w:rPr>
      </w:pPr>
      <w:r>
        <w:t xml:space="preserve">[11] </w:t>
      </w:r>
      <w:r>
        <w:rPr>
          <w:rFonts w:ascii="Open Sans" w:hAnsi="Open Sans" w:cs="Open Sans"/>
          <w:i/>
          <w:iCs/>
          <w:color w:val="212529"/>
          <w:shd w:val="clear" w:color="auto" w:fill="FFFFFF"/>
        </w:rPr>
        <w:t>Lekce 1 - Úvod do metodologie vývoje softwaru</w:t>
      </w:r>
      <w:r>
        <w:rPr>
          <w:rFonts w:ascii="Open Sans" w:hAnsi="Open Sans" w:cs="Open Sans"/>
          <w:color w:val="212529"/>
          <w:shd w:val="clear" w:color="auto" w:fill="FFFFFF"/>
        </w:rPr>
        <w:t xml:space="preserve"> [online]. itnetwork.cz, 2022 [cit. 2022-05-12]. Dostupné z: </w:t>
      </w:r>
      <w:r w:rsidR="00DF6C2E" w:rsidRPr="004F5CE8">
        <w:rPr>
          <w:rFonts w:ascii="Open Sans" w:hAnsi="Open Sans" w:cs="Open Sans"/>
          <w:color w:val="212529"/>
          <w:shd w:val="clear" w:color="auto" w:fill="FFFFFF"/>
        </w:rPr>
        <w:t>https://www.itnetwork.cz/navrh/metodiky/uvod-do-metodologie-vyvoje-softwaru</w:t>
      </w:r>
    </w:p>
    <w:p w14:paraId="5D114C9A" w14:textId="2B5B77A4" w:rsidR="00DF6C2E" w:rsidRDefault="00DF6C2E" w:rsidP="00AA2747">
      <w:pPr>
        <w:rPr>
          <w:rFonts w:ascii="Open Sans" w:hAnsi="Open Sans" w:cs="Open Sans"/>
          <w:color w:val="212529"/>
          <w:shd w:val="clear" w:color="auto" w:fill="FFFFFF"/>
        </w:rPr>
      </w:pPr>
      <w:r>
        <w:t xml:space="preserve">[12] </w:t>
      </w:r>
      <w:r>
        <w:rPr>
          <w:rFonts w:ascii="Open Sans" w:hAnsi="Open Sans" w:cs="Open Sans"/>
          <w:color w:val="212529"/>
          <w:shd w:val="clear" w:color="auto" w:fill="FFFFFF"/>
        </w:rPr>
        <w:t>ŽÁČEK, Jaroslav. </w:t>
      </w:r>
      <w:r>
        <w:rPr>
          <w:rFonts w:ascii="Open Sans" w:hAnsi="Open Sans" w:cs="Open Sans"/>
          <w:i/>
          <w:iCs/>
          <w:color w:val="212529"/>
          <w:shd w:val="clear" w:color="auto" w:fill="FFFFFF"/>
        </w:rPr>
        <w:t>Životní cyklus vývoje SW</w:t>
      </w:r>
      <w:r>
        <w:rPr>
          <w:rFonts w:ascii="Open Sans" w:hAnsi="Open Sans" w:cs="Open Sans"/>
          <w:color w:val="212529"/>
          <w:shd w:val="clear" w:color="auto" w:fill="FFFFFF"/>
        </w:rPr>
        <w:t> [online]. [cit. 2022-05-12]. Dostupné z: https://docplayer.cz/243427-Zivotni-cyklus-vyvoje-sw-jaroslav-zacek-jaroslav-zacek-osu-cz-http-www1-osu-cz-zacek.html. Ostravská univerzita.</w:t>
      </w:r>
    </w:p>
    <w:p w14:paraId="6F0990AA" w14:textId="4D8D248A" w:rsidR="00743944" w:rsidRDefault="00743944" w:rsidP="00AA2747">
      <w:pPr>
        <w:rPr>
          <w:rFonts w:ascii="Open Sans" w:hAnsi="Open Sans" w:cs="Open Sans"/>
          <w:color w:val="212529"/>
          <w:shd w:val="clear" w:color="auto" w:fill="FFFFFF"/>
        </w:rPr>
      </w:pPr>
      <w:r>
        <w:t xml:space="preserve">[13] </w:t>
      </w:r>
      <w:r>
        <w:rPr>
          <w:rFonts w:ascii="Open Sans" w:hAnsi="Open Sans" w:cs="Open Sans"/>
          <w:color w:val="212529"/>
          <w:shd w:val="clear" w:color="auto" w:fill="FFFFFF"/>
        </w:rPr>
        <w:t xml:space="preserve">OSIS, Janis a </w:t>
      </w:r>
      <w:proofErr w:type="spellStart"/>
      <w:r>
        <w:rPr>
          <w:rFonts w:ascii="Open Sans" w:hAnsi="Open Sans" w:cs="Open Sans"/>
          <w:color w:val="212529"/>
          <w:shd w:val="clear" w:color="auto" w:fill="FFFFFF"/>
        </w:rPr>
        <w:t>Uldis</w:t>
      </w:r>
      <w:proofErr w:type="spellEnd"/>
      <w:r>
        <w:rPr>
          <w:rFonts w:ascii="Open Sans" w:hAnsi="Open Sans" w:cs="Open Sans"/>
          <w:color w:val="212529"/>
          <w:shd w:val="clear" w:color="auto" w:fill="FFFFFF"/>
        </w:rPr>
        <w:t xml:space="preserve"> DONINS. </w:t>
      </w:r>
      <w:proofErr w:type="spellStart"/>
      <w:r>
        <w:rPr>
          <w:rFonts w:ascii="Open Sans" w:hAnsi="Open Sans" w:cs="Open Sans"/>
          <w:color w:val="212529"/>
          <w:shd w:val="clear" w:color="auto" w:fill="FFFFFF"/>
        </w:rPr>
        <w:t>Unified</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Process</w:t>
      </w:r>
      <w:proofErr w:type="spellEnd"/>
      <w:r>
        <w:rPr>
          <w:rFonts w:ascii="Open Sans" w:hAnsi="Open Sans" w:cs="Open Sans"/>
          <w:color w:val="212529"/>
          <w:shd w:val="clear" w:color="auto" w:fill="FFFFFF"/>
        </w:rPr>
        <w:t xml:space="preserve">: Software </w:t>
      </w:r>
      <w:proofErr w:type="spellStart"/>
      <w:r>
        <w:rPr>
          <w:rFonts w:ascii="Open Sans" w:hAnsi="Open Sans" w:cs="Open Sans"/>
          <w:color w:val="212529"/>
          <w:shd w:val="clear" w:color="auto" w:fill="FFFFFF"/>
        </w:rPr>
        <w:t>Designing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With</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Unified</w:t>
      </w:r>
      <w:proofErr w:type="spellEnd"/>
      <w:r>
        <w:rPr>
          <w:rFonts w:ascii="Open Sans" w:hAnsi="Open Sans" w:cs="Open Sans"/>
          <w:color w:val="212529"/>
          <w:shd w:val="clear" w:color="auto" w:fill="FFFFFF"/>
        </w:rPr>
        <w:t xml:space="preserve"> Modeling </w:t>
      </w:r>
      <w:proofErr w:type="spellStart"/>
      <w:r>
        <w:rPr>
          <w:rFonts w:ascii="Open Sans" w:hAnsi="Open Sans" w:cs="Open Sans"/>
          <w:color w:val="212529"/>
          <w:shd w:val="clear" w:color="auto" w:fill="FFFFFF"/>
        </w:rPr>
        <w:t>Language</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Driven</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Approaches</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ScienceDirect</w:t>
      </w:r>
      <w:proofErr w:type="spellEnd"/>
      <w:r>
        <w:rPr>
          <w:rFonts w:ascii="Open Sans" w:hAnsi="Open Sans" w:cs="Open Sans"/>
          <w:color w:val="212529"/>
          <w:shd w:val="clear" w:color="auto" w:fill="FFFFFF"/>
        </w:rPr>
        <w:t xml:space="preserve"> [online]. United </w:t>
      </w:r>
      <w:proofErr w:type="spellStart"/>
      <w:r>
        <w:rPr>
          <w:rFonts w:ascii="Open Sans" w:hAnsi="Open Sans" w:cs="Open Sans"/>
          <w:color w:val="212529"/>
          <w:shd w:val="clear" w:color="auto" w:fill="FFFFFF"/>
        </w:rPr>
        <w:t>Kingdom</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Elsevier</w:t>
      </w:r>
      <w:proofErr w:type="spellEnd"/>
      <w:r>
        <w:rPr>
          <w:rFonts w:ascii="Open Sans" w:hAnsi="Open Sans" w:cs="Open Sans"/>
          <w:color w:val="212529"/>
          <w:shd w:val="clear" w:color="auto" w:fill="FFFFFF"/>
        </w:rPr>
        <w:t xml:space="preserve">, 2022, 2017 [cit. 2022-05-13]. Dostupné z: </w:t>
      </w:r>
      <w:r w:rsidR="00112B61" w:rsidRPr="00112B61">
        <w:rPr>
          <w:rFonts w:ascii="Open Sans" w:hAnsi="Open Sans" w:cs="Open Sans"/>
          <w:color w:val="212529"/>
          <w:shd w:val="clear" w:color="auto" w:fill="FFFFFF"/>
        </w:rPr>
        <w:t>https://www.sciencedirect.com/topics/computer-science/unified-process</w:t>
      </w:r>
    </w:p>
    <w:p w14:paraId="31F71A37" w14:textId="22B81E85" w:rsidR="00145485" w:rsidRDefault="00145485" w:rsidP="00AA2747">
      <w:r>
        <w:t xml:space="preserve">[14] </w:t>
      </w:r>
      <w:r>
        <w:rPr>
          <w:rFonts w:ascii="Open Sans" w:hAnsi="Open Sans" w:cs="Open Sans"/>
          <w:color w:val="212529"/>
          <w:shd w:val="clear" w:color="auto" w:fill="FFFFFF"/>
        </w:rPr>
        <w:t>BALDUINO, Ricardo. </w:t>
      </w:r>
      <w:proofErr w:type="spellStart"/>
      <w:r>
        <w:rPr>
          <w:rFonts w:ascii="Open Sans" w:hAnsi="Open Sans" w:cs="Open Sans"/>
          <w:i/>
          <w:iCs/>
          <w:color w:val="212529"/>
          <w:shd w:val="clear" w:color="auto" w:fill="FFFFFF"/>
        </w:rPr>
        <w:t>Introduction</w:t>
      </w:r>
      <w:proofErr w:type="spellEnd"/>
      <w:r>
        <w:rPr>
          <w:rFonts w:ascii="Open Sans" w:hAnsi="Open Sans" w:cs="Open Sans"/>
          <w:i/>
          <w:iCs/>
          <w:color w:val="212529"/>
          <w:shd w:val="clear" w:color="auto" w:fill="FFFFFF"/>
        </w:rPr>
        <w:t xml:space="preserve"> to </w:t>
      </w:r>
      <w:proofErr w:type="spellStart"/>
      <w:r>
        <w:rPr>
          <w:rFonts w:ascii="Open Sans" w:hAnsi="Open Sans" w:cs="Open Sans"/>
          <w:i/>
          <w:iCs/>
          <w:color w:val="212529"/>
          <w:shd w:val="clear" w:color="auto" w:fill="FFFFFF"/>
        </w:rPr>
        <w:t>OpenUP</w:t>
      </w:r>
      <w:proofErr w:type="spellEnd"/>
      <w:r>
        <w:rPr>
          <w:rFonts w:ascii="Open Sans" w:hAnsi="Open Sans" w:cs="Open Sans"/>
          <w:i/>
          <w:iCs/>
          <w:color w:val="212529"/>
          <w:shd w:val="clear" w:color="auto" w:fill="FFFFFF"/>
        </w:rPr>
        <w:t xml:space="preserve"> (Open </w:t>
      </w:r>
      <w:proofErr w:type="spellStart"/>
      <w:r>
        <w:rPr>
          <w:rFonts w:ascii="Open Sans" w:hAnsi="Open Sans" w:cs="Open Sans"/>
          <w:i/>
          <w:iCs/>
          <w:color w:val="212529"/>
          <w:shd w:val="clear" w:color="auto" w:fill="FFFFFF"/>
        </w:rPr>
        <w:t>Unified</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Process</w:t>
      </w:r>
      <w:proofErr w:type="spellEnd"/>
      <w:r>
        <w:rPr>
          <w:rFonts w:ascii="Open Sans" w:hAnsi="Open Sans" w:cs="Open Sans"/>
          <w:i/>
          <w:iCs/>
          <w:color w:val="212529"/>
          <w:shd w:val="clear" w:color="auto" w:fill="FFFFFF"/>
        </w:rPr>
        <w:t>)</w:t>
      </w:r>
      <w:r>
        <w:rPr>
          <w:rFonts w:ascii="Open Sans" w:hAnsi="Open Sans" w:cs="Open Sans"/>
          <w:color w:val="212529"/>
          <w:shd w:val="clear" w:color="auto" w:fill="FFFFFF"/>
        </w:rPr>
        <w:t> [online]. srpen 2007, 9 [cit. 2022-05-14]. Dostupné z: https://www.eclipse.org/epf/general/OpenUP.pdf</w:t>
      </w:r>
    </w:p>
    <w:p w14:paraId="4AFE4F6E" w14:textId="17FD018C" w:rsidR="00112B61" w:rsidRDefault="00112B61" w:rsidP="00AA2747">
      <w:pPr>
        <w:rPr>
          <w:rFonts w:ascii="Open Sans" w:hAnsi="Open Sans" w:cs="Open Sans"/>
          <w:color w:val="212529"/>
          <w:shd w:val="clear" w:color="auto" w:fill="FFFFFF"/>
        </w:rPr>
      </w:pPr>
      <w:r>
        <w:t>[1</w:t>
      </w:r>
      <w:r w:rsidR="000C36F1">
        <w:t>5</w:t>
      </w:r>
      <w:r>
        <w:t xml:space="preserve">] </w:t>
      </w:r>
      <w:proofErr w:type="spellStart"/>
      <w:r>
        <w:rPr>
          <w:rFonts w:ascii="Open Sans" w:hAnsi="Open Sans" w:cs="Open Sans"/>
          <w:color w:val="212529"/>
          <w:shd w:val="clear" w:color="auto" w:fill="FFFFFF"/>
        </w:rPr>
        <w:t>PlantUML</w:t>
      </w:r>
      <w:proofErr w:type="spellEnd"/>
      <w:r>
        <w:rPr>
          <w:rFonts w:ascii="Open Sans" w:hAnsi="Open Sans" w:cs="Open Sans"/>
          <w:color w:val="212529"/>
          <w:shd w:val="clear" w:color="auto" w:fill="FFFFFF"/>
        </w:rPr>
        <w:t xml:space="preserve"> in a </w:t>
      </w:r>
      <w:proofErr w:type="spellStart"/>
      <w:r>
        <w:rPr>
          <w:rFonts w:ascii="Open Sans" w:hAnsi="Open Sans" w:cs="Open Sans"/>
          <w:color w:val="212529"/>
          <w:shd w:val="clear" w:color="auto" w:fill="FFFFFF"/>
        </w:rPr>
        <w:t>nutshell</w:t>
      </w:r>
      <w:proofErr w:type="spellEnd"/>
      <w:r>
        <w:rPr>
          <w:rFonts w:ascii="Open Sans" w:hAnsi="Open Sans" w:cs="Open Sans"/>
          <w:color w:val="212529"/>
          <w:shd w:val="clear" w:color="auto" w:fill="FFFFFF"/>
        </w:rPr>
        <w:t>. </w:t>
      </w:r>
      <w:r>
        <w:rPr>
          <w:rFonts w:ascii="Open Sans" w:hAnsi="Open Sans" w:cs="Open Sans"/>
          <w:i/>
          <w:iCs/>
          <w:color w:val="212529"/>
          <w:shd w:val="clear" w:color="auto" w:fill="FFFFFF"/>
        </w:rPr>
        <w:t>Plantuml.com</w:t>
      </w:r>
      <w:r>
        <w:rPr>
          <w:rFonts w:ascii="Open Sans" w:hAnsi="Open Sans" w:cs="Open Sans"/>
          <w:color w:val="212529"/>
          <w:shd w:val="clear" w:color="auto" w:fill="FFFFFF"/>
        </w:rPr>
        <w:t xml:space="preserve"> [online]. 6023 </w:t>
      </w:r>
      <w:proofErr w:type="spellStart"/>
      <w:r>
        <w:rPr>
          <w:rFonts w:ascii="Open Sans" w:hAnsi="Open Sans" w:cs="Open Sans"/>
          <w:color w:val="212529"/>
          <w:shd w:val="clear" w:color="auto" w:fill="FFFFFF"/>
        </w:rPr>
        <w:t>Innovation</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Way</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Carlsbad</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California</w:t>
      </w:r>
      <w:proofErr w:type="spellEnd"/>
      <w:r>
        <w:rPr>
          <w:rFonts w:ascii="Open Sans" w:hAnsi="Open Sans" w:cs="Open Sans"/>
          <w:color w:val="212529"/>
          <w:shd w:val="clear" w:color="auto" w:fill="FFFFFF"/>
        </w:rPr>
        <w:t xml:space="preserve">, United </w:t>
      </w:r>
      <w:proofErr w:type="spellStart"/>
      <w:r>
        <w:rPr>
          <w:rFonts w:ascii="Open Sans" w:hAnsi="Open Sans" w:cs="Open Sans"/>
          <w:color w:val="212529"/>
          <w:shd w:val="clear" w:color="auto" w:fill="FFFFFF"/>
        </w:rPr>
        <w:t>States</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Ezoic</w:t>
      </w:r>
      <w:proofErr w:type="spellEnd"/>
      <w:r>
        <w:rPr>
          <w:rFonts w:ascii="Open Sans" w:hAnsi="Open Sans" w:cs="Open Sans"/>
          <w:color w:val="212529"/>
          <w:shd w:val="clear" w:color="auto" w:fill="FFFFFF"/>
        </w:rPr>
        <w:t xml:space="preserve"> [cit. 2022-05-14]. Dostupné z: </w:t>
      </w:r>
      <w:r w:rsidR="00D16B56" w:rsidRPr="00D16EDE">
        <w:rPr>
          <w:rFonts w:ascii="Open Sans" w:hAnsi="Open Sans" w:cs="Open Sans"/>
          <w:color w:val="212529"/>
          <w:shd w:val="clear" w:color="auto" w:fill="FFFFFF"/>
        </w:rPr>
        <w:t>https://plantuml.com/</w:t>
      </w:r>
    </w:p>
    <w:p w14:paraId="0A5141D1" w14:textId="58ABA473" w:rsidR="00D16B56" w:rsidRDefault="002908F7" w:rsidP="00AA2747">
      <w:pPr>
        <w:rPr>
          <w:rFonts w:ascii="Open Sans" w:hAnsi="Open Sans" w:cs="Open Sans"/>
          <w:color w:val="212529"/>
          <w:shd w:val="clear" w:color="auto" w:fill="FFFFFF"/>
        </w:rPr>
      </w:pPr>
      <w:r>
        <w:t xml:space="preserve">[16] </w:t>
      </w:r>
      <w:proofErr w:type="spellStart"/>
      <w:r>
        <w:rPr>
          <w:rFonts w:ascii="Open Sans" w:hAnsi="Open Sans" w:cs="Open Sans"/>
          <w:i/>
          <w:iCs/>
          <w:color w:val="212529"/>
          <w:shd w:val="clear" w:color="auto" w:fill="FFFFFF"/>
        </w:rPr>
        <w:t>GitHub</w:t>
      </w:r>
      <w:proofErr w:type="spellEnd"/>
      <w:r>
        <w:rPr>
          <w:rFonts w:ascii="Open Sans" w:hAnsi="Open Sans" w:cs="Open Sans"/>
          <w:color w:val="212529"/>
          <w:shd w:val="clear" w:color="auto" w:fill="FFFFFF"/>
        </w:rPr>
        <w:t xml:space="preserve"> [online]. </w:t>
      </w:r>
      <w:proofErr w:type="spellStart"/>
      <w:r>
        <w:rPr>
          <w:rFonts w:ascii="Open Sans" w:hAnsi="Open Sans" w:cs="Open Sans"/>
          <w:color w:val="212529"/>
          <w:shd w:val="clear" w:color="auto" w:fill="FFFFFF"/>
        </w:rPr>
        <w:t>GitHub</w:t>
      </w:r>
      <w:proofErr w:type="spellEnd"/>
      <w:r>
        <w:rPr>
          <w:rFonts w:ascii="Open Sans" w:hAnsi="Open Sans" w:cs="Open Sans"/>
          <w:color w:val="212529"/>
          <w:shd w:val="clear" w:color="auto" w:fill="FFFFFF"/>
        </w:rPr>
        <w:t xml:space="preserve">, 2022 [cit. 2022-05-15]. Dostupné z: </w:t>
      </w:r>
      <w:r w:rsidR="00093879" w:rsidRPr="00D16EDE">
        <w:rPr>
          <w:rFonts w:ascii="Open Sans" w:hAnsi="Open Sans" w:cs="Open Sans"/>
          <w:color w:val="212529"/>
          <w:shd w:val="clear" w:color="auto" w:fill="FFFFFF"/>
        </w:rPr>
        <w:t>https://github.com/</w:t>
      </w:r>
    </w:p>
    <w:p w14:paraId="5AFFFD47" w14:textId="1DADB122" w:rsidR="00093879" w:rsidRPr="00AA2747" w:rsidRDefault="00093879" w:rsidP="00AA2747">
      <w:r>
        <w:t xml:space="preserve">[17] </w:t>
      </w:r>
      <w:proofErr w:type="spellStart"/>
      <w:r>
        <w:rPr>
          <w:rFonts w:ascii="Open Sans" w:hAnsi="Open Sans" w:cs="Open Sans"/>
          <w:i/>
          <w:iCs/>
          <w:color w:val="212529"/>
          <w:shd w:val="clear" w:color="auto" w:fill="FFFFFF"/>
        </w:rPr>
        <w:t>Trello</w:t>
      </w:r>
      <w:proofErr w:type="spellEnd"/>
      <w:r>
        <w:rPr>
          <w:rFonts w:ascii="Open Sans" w:hAnsi="Open Sans" w:cs="Open Sans"/>
          <w:color w:val="212529"/>
          <w:shd w:val="clear" w:color="auto" w:fill="FFFFFF"/>
        </w:rPr>
        <w:t xml:space="preserve"> [online]. </w:t>
      </w:r>
      <w:proofErr w:type="spellStart"/>
      <w:r>
        <w:rPr>
          <w:rFonts w:ascii="Open Sans" w:hAnsi="Open Sans" w:cs="Open Sans"/>
          <w:color w:val="212529"/>
          <w:shd w:val="clear" w:color="auto" w:fill="FFFFFF"/>
        </w:rPr>
        <w:t>Atlassian</w:t>
      </w:r>
      <w:proofErr w:type="spellEnd"/>
      <w:r>
        <w:rPr>
          <w:rFonts w:ascii="Open Sans" w:hAnsi="Open Sans" w:cs="Open Sans"/>
          <w:color w:val="212529"/>
          <w:shd w:val="clear" w:color="auto" w:fill="FFFFFF"/>
        </w:rPr>
        <w:t>, 2022 [cit. 2022-05-15]. Dostupné z: https://trello.com/home</w:t>
      </w:r>
    </w:p>
    <w:p w14:paraId="170A7EF1" w14:textId="40143921" w:rsidR="00E52258" w:rsidRDefault="00A4471D" w:rsidP="00E52258">
      <w:pPr>
        <w:rPr>
          <w:rFonts w:ascii="Open Sans" w:hAnsi="Open Sans" w:cs="Open Sans"/>
          <w:color w:val="212529"/>
          <w:shd w:val="clear" w:color="auto" w:fill="FFFFFF"/>
        </w:rPr>
      </w:pPr>
      <w:r>
        <w:t xml:space="preserve">[18] </w:t>
      </w:r>
      <w:proofErr w:type="spellStart"/>
      <w:r>
        <w:rPr>
          <w:rFonts w:ascii="Open Sans" w:hAnsi="Open Sans" w:cs="Open Sans"/>
          <w:i/>
          <w:iCs/>
          <w:color w:val="212529"/>
          <w:shd w:val="clear" w:color="auto" w:fill="FFFFFF"/>
        </w:rPr>
        <w:t>Gradle</w:t>
      </w:r>
      <w:proofErr w:type="spellEnd"/>
      <w:r>
        <w:rPr>
          <w:rFonts w:ascii="Open Sans" w:hAnsi="Open Sans" w:cs="Open Sans"/>
          <w:color w:val="212529"/>
          <w:shd w:val="clear" w:color="auto" w:fill="FFFFFF"/>
        </w:rPr>
        <w:t xml:space="preserve"> [online]. 2261 Market Street #4081, San Francisco, CA 94114, United </w:t>
      </w:r>
      <w:proofErr w:type="spellStart"/>
      <w:r>
        <w:rPr>
          <w:rFonts w:ascii="Open Sans" w:hAnsi="Open Sans" w:cs="Open Sans"/>
          <w:color w:val="212529"/>
          <w:shd w:val="clear" w:color="auto" w:fill="FFFFFF"/>
        </w:rPr>
        <w:t>States</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Gradle</w:t>
      </w:r>
      <w:proofErr w:type="spellEnd"/>
      <w:r>
        <w:rPr>
          <w:rFonts w:ascii="Open Sans" w:hAnsi="Open Sans" w:cs="Open Sans"/>
          <w:color w:val="212529"/>
          <w:shd w:val="clear" w:color="auto" w:fill="FFFFFF"/>
        </w:rPr>
        <w:t xml:space="preserve">, 2022 [cit. 2022-05-15]. Dostupné z: </w:t>
      </w:r>
      <w:r w:rsidR="000D5CEF" w:rsidRPr="009E3103">
        <w:rPr>
          <w:rFonts w:ascii="Open Sans" w:hAnsi="Open Sans" w:cs="Open Sans"/>
          <w:color w:val="212529"/>
          <w:shd w:val="clear" w:color="auto" w:fill="FFFFFF"/>
        </w:rPr>
        <w:t>https://gradle.org/</w:t>
      </w:r>
    </w:p>
    <w:p w14:paraId="7FCA8C9E" w14:textId="10CC7D7F" w:rsidR="000D5CEF" w:rsidRDefault="000D5CEF" w:rsidP="00E52258">
      <w:pPr>
        <w:rPr>
          <w:rFonts w:ascii="Open Sans" w:hAnsi="Open Sans" w:cs="Open Sans"/>
          <w:color w:val="212529"/>
          <w:shd w:val="clear" w:color="auto" w:fill="FFFFFF"/>
        </w:rPr>
      </w:pPr>
      <w:r>
        <w:t>[</w:t>
      </w:r>
      <w:r w:rsidR="00C734DF">
        <w:t>19</w:t>
      </w:r>
      <w:r>
        <w:t xml:space="preserve">] </w:t>
      </w:r>
      <w:r w:rsidR="000B1BFB">
        <w:rPr>
          <w:rFonts w:ascii="Open Sans" w:hAnsi="Open Sans" w:cs="Open Sans"/>
          <w:color w:val="212529"/>
          <w:shd w:val="clear" w:color="auto" w:fill="FFFFFF"/>
        </w:rPr>
        <w:t>SCHILDT, Herbert. </w:t>
      </w:r>
      <w:r w:rsidR="000B1BFB">
        <w:rPr>
          <w:rFonts w:ascii="Open Sans" w:hAnsi="Open Sans" w:cs="Open Sans"/>
          <w:i/>
          <w:iCs/>
          <w:color w:val="212529"/>
          <w:shd w:val="clear" w:color="auto" w:fill="FFFFFF"/>
        </w:rPr>
        <w:t xml:space="preserve">Java: </w:t>
      </w:r>
      <w:proofErr w:type="spellStart"/>
      <w:r w:rsidR="000B1BFB">
        <w:rPr>
          <w:rFonts w:ascii="Open Sans" w:hAnsi="Open Sans" w:cs="Open Sans"/>
          <w:i/>
          <w:iCs/>
          <w:color w:val="212529"/>
          <w:shd w:val="clear" w:color="auto" w:fill="FFFFFF"/>
        </w:rPr>
        <w:t>The</w:t>
      </w:r>
      <w:proofErr w:type="spellEnd"/>
      <w:r w:rsidR="000B1BFB">
        <w:rPr>
          <w:rFonts w:ascii="Open Sans" w:hAnsi="Open Sans" w:cs="Open Sans"/>
          <w:i/>
          <w:iCs/>
          <w:color w:val="212529"/>
          <w:shd w:val="clear" w:color="auto" w:fill="FFFFFF"/>
        </w:rPr>
        <w:t xml:space="preserve"> </w:t>
      </w:r>
      <w:proofErr w:type="spellStart"/>
      <w:r w:rsidR="000B1BFB">
        <w:rPr>
          <w:rFonts w:ascii="Open Sans" w:hAnsi="Open Sans" w:cs="Open Sans"/>
          <w:i/>
          <w:iCs/>
          <w:color w:val="212529"/>
          <w:shd w:val="clear" w:color="auto" w:fill="FFFFFF"/>
        </w:rPr>
        <w:t>Complete</w:t>
      </w:r>
      <w:proofErr w:type="spellEnd"/>
      <w:r w:rsidR="000B1BFB">
        <w:rPr>
          <w:rFonts w:ascii="Open Sans" w:hAnsi="Open Sans" w:cs="Open Sans"/>
          <w:i/>
          <w:iCs/>
          <w:color w:val="212529"/>
          <w:shd w:val="clear" w:color="auto" w:fill="FFFFFF"/>
        </w:rPr>
        <w:t xml:space="preserve"> Reference, </w:t>
      </w:r>
      <w:proofErr w:type="spellStart"/>
      <w:r w:rsidR="000B1BFB">
        <w:rPr>
          <w:rFonts w:ascii="Open Sans" w:hAnsi="Open Sans" w:cs="Open Sans"/>
          <w:i/>
          <w:iCs/>
          <w:color w:val="212529"/>
          <w:shd w:val="clear" w:color="auto" w:fill="FFFFFF"/>
        </w:rPr>
        <w:t>Eleventh</w:t>
      </w:r>
      <w:proofErr w:type="spellEnd"/>
      <w:r w:rsidR="000B1BFB">
        <w:rPr>
          <w:rFonts w:ascii="Open Sans" w:hAnsi="Open Sans" w:cs="Open Sans"/>
          <w:i/>
          <w:iCs/>
          <w:color w:val="212529"/>
          <w:shd w:val="clear" w:color="auto" w:fill="FFFFFF"/>
        </w:rPr>
        <w:t xml:space="preserve"> </w:t>
      </w:r>
      <w:proofErr w:type="spellStart"/>
      <w:r w:rsidR="000B1BFB">
        <w:rPr>
          <w:rFonts w:ascii="Open Sans" w:hAnsi="Open Sans" w:cs="Open Sans"/>
          <w:i/>
          <w:iCs/>
          <w:color w:val="212529"/>
          <w:shd w:val="clear" w:color="auto" w:fill="FFFFFF"/>
        </w:rPr>
        <w:t>Edition</w:t>
      </w:r>
      <w:proofErr w:type="spellEnd"/>
      <w:r w:rsidR="000B1BFB">
        <w:rPr>
          <w:rFonts w:ascii="Open Sans" w:hAnsi="Open Sans" w:cs="Open Sans"/>
          <w:color w:val="212529"/>
          <w:shd w:val="clear" w:color="auto" w:fill="FFFFFF"/>
        </w:rPr>
        <w:t xml:space="preserve">. 11th </w:t>
      </w:r>
      <w:proofErr w:type="spellStart"/>
      <w:r w:rsidR="000B1BFB">
        <w:rPr>
          <w:rFonts w:ascii="Open Sans" w:hAnsi="Open Sans" w:cs="Open Sans"/>
          <w:color w:val="212529"/>
          <w:shd w:val="clear" w:color="auto" w:fill="FFFFFF"/>
        </w:rPr>
        <w:t>edition</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Osborne</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McGraw-Hill</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Education</w:t>
      </w:r>
      <w:proofErr w:type="spellEnd"/>
      <w:r w:rsidR="000B1BFB">
        <w:rPr>
          <w:rFonts w:ascii="Open Sans" w:hAnsi="Open Sans" w:cs="Open Sans"/>
          <w:color w:val="212529"/>
          <w:shd w:val="clear" w:color="auto" w:fill="FFFFFF"/>
        </w:rPr>
        <w:t>, 2018. ISBN 978-1260440232.</w:t>
      </w:r>
    </w:p>
    <w:p w14:paraId="0FF7260A" w14:textId="213F3600" w:rsidR="000813F2" w:rsidRDefault="000813F2" w:rsidP="00E52258">
      <w:pPr>
        <w:rPr>
          <w:rFonts w:ascii="Open Sans" w:hAnsi="Open Sans" w:cs="Open Sans"/>
          <w:color w:val="212529"/>
          <w:shd w:val="clear" w:color="auto" w:fill="FFFFFF"/>
        </w:rPr>
      </w:pPr>
      <w:r>
        <w:t xml:space="preserve">[20] </w:t>
      </w:r>
      <w:proofErr w:type="spellStart"/>
      <w:r>
        <w:rPr>
          <w:rFonts w:ascii="Open Sans" w:hAnsi="Open Sans" w:cs="Open Sans"/>
          <w:color w:val="212529"/>
          <w:shd w:val="clear" w:color="auto" w:fill="FFFFFF"/>
        </w:rPr>
        <w:t>Package</w:t>
      </w:r>
      <w:proofErr w:type="spellEnd"/>
      <w:r>
        <w:rPr>
          <w:rFonts w:ascii="Open Sans" w:hAnsi="Open Sans" w:cs="Open Sans"/>
          <w:color w:val="212529"/>
          <w:shd w:val="clear" w:color="auto" w:fill="FFFFFF"/>
        </w:rPr>
        <w:t xml:space="preserve"> </w:t>
      </w:r>
      <w:proofErr w:type="spellStart"/>
      <w:proofErr w:type="gramStart"/>
      <w:r>
        <w:rPr>
          <w:rFonts w:ascii="Open Sans" w:hAnsi="Open Sans" w:cs="Open Sans"/>
          <w:color w:val="212529"/>
          <w:shd w:val="clear" w:color="auto" w:fill="FFFFFF"/>
        </w:rPr>
        <w:t>javax.swing</w:t>
      </w:r>
      <w:proofErr w:type="spellEnd"/>
      <w:proofErr w:type="gram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Standard </w:t>
      </w:r>
      <w:proofErr w:type="spellStart"/>
      <w:r>
        <w:rPr>
          <w:rFonts w:ascii="Open Sans" w:hAnsi="Open Sans" w:cs="Open Sans"/>
          <w:i/>
          <w:iCs/>
          <w:color w:val="212529"/>
          <w:shd w:val="clear" w:color="auto" w:fill="FFFFFF"/>
        </w:rPr>
        <w:t>Edition</w:t>
      </w:r>
      <w:proofErr w:type="spellEnd"/>
      <w:r>
        <w:rPr>
          <w:rFonts w:ascii="Open Sans" w:hAnsi="Open Sans" w:cs="Open Sans"/>
          <w:i/>
          <w:iCs/>
          <w:color w:val="212529"/>
          <w:shd w:val="clear" w:color="auto" w:fill="FFFFFF"/>
        </w:rPr>
        <w:t xml:space="preserve"> 7 </w:t>
      </w:r>
      <w:proofErr w:type="spellStart"/>
      <w:r>
        <w:rPr>
          <w:rFonts w:ascii="Open Sans" w:hAnsi="Open Sans" w:cs="Open Sans"/>
          <w:i/>
          <w:iCs/>
          <w:color w:val="212529"/>
          <w:shd w:val="clear" w:color="auto" w:fill="FFFFFF"/>
        </w:rPr>
        <w:t>Documentation</w:t>
      </w:r>
      <w:proofErr w:type="spellEnd"/>
      <w:r>
        <w:rPr>
          <w:rFonts w:ascii="Open Sans" w:hAnsi="Open Sans" w:cs="Open Sans"/>
          <w:color w:val="212529"/>
          <w:shd w:val="clear" w:color="auto" w:fill="FFFFFF"/>
        </w:rPr>
        <w:t xml:space="preserve"> [online]. 1993, 2020 [cit. 2022-05-16]. Dostupné z: </w:t>
      </w:r>
      <w:hyperlink r:id="rId24" w:history="1">
        <w:r w:rsidR="00FF17F9" w:rsidRPr="00BD6C51">
          <w:rPr>
            <w:rStyle w:val="Hypertextovodkaz"/>
            <w:rFonts w:ascii="Open Sans" w:hAnsi="Open Sans" w:cs="Open Sans"/>
            <w:shd w:val="clear" w:color="auto" w:fill="FFFFFF"/>
          </w:rPr>
          <w:t>https://docs.oracle.com/javase/7/docs/api/javax/swing/package-summary.html</w:t>
        </w:r>
      </w:hyperlink>
    </w:p>
    <w:p w14:paraId="1AB68A40" w14:textId="19D5136E" w:rsidR="00FF17F9" w:rsidRDefault="00FF17F9" w:rsidP="00E52258">
      <w:pPr>
        <w:rPr>
          <w:rFonts w:ascii="Open Sans" w:hAnsi="Open Sans" w:cs="Open Sans"/>
          <w:color w:val="212529"/>
          <w:shd w:val="clear" w:color="auto" w:fill="FFFFFF"/>
        </w:rPr>
      </w:pPr>
      <w:r>
        <w:t xml:space="preserve">[21] </w:t>
      </w:r>
      <w:r>
        <w:rPr>
          <w:rFonts w:ascii="Open Sans" w:hAnsi="Open Sans" w:cs="Open Sans"/>
          <w:color w:val="212529"/>
          <w:shd w:val="clear" w:color="auto" w:fill="FFFFFF"/>
        </w:rPr>
        <w:t xml:space="preserve">Interface </w:t>
      </w:r>
      <w:proofErr w:type="spellStart"/>
      <w:r>
        <w:rPr>
          <w:rFonts w:ascii="Open Sans" w:hAnsi="Open Sans" w:cs="Open Sans"/>
          <w:color w:val="212529"/>
          <w:shd w:val="clear" w:color="auto" w:fill="FFFFFF"/>
        </w:rPr>
        <w:t>JsonObject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Standard </w:t>
      </w:r>
      <w:proofErr w:type="spellStart"/>
      <w:r>
        <w:rPr>
          <w:rFonts w:ascii="Open Sans" w:hAnsi="Open Sans" w:cs="Open Sans"/>
          <w:i/>
          <w:iCs/>
          <w:color w:val="212529"/>
          <w:shd w:val="clear" w:color="auto" w:fill="FFFFFF"/>
        </w:rPr>
        <w:t>Edition</w:t>
      </w:r>
      <w:proofErr w:type="spellEnd"/>
      <w:r>
        <w:rPr>
          <w:rFonts w:ascii="Open Sans" w:hAnsi="Open Sans" w:cs="Open Sans"/>
          <w:i/>
          <w:iCs/>
          <w:color w:val="212529"/>
          <w:shd w:val="clear" w:color="auto" w:fill="FFFFFF"/>
        </w:rPr>
        <w:t xml:space="preserve"> 7 </w:t>
      </w:r>
      <w:proofErr w:type="spellStart"/>
      <w:r>
        <w:rPr>
          <w:rFonts w:ascii="Open Sans" w:hAnsi="Open Sans" w:cs="Open Sans"/>
          <w:i/>
          <w:iCs/>
          <w:color w:val="212529"/>
          <w:shd w:val="clear" w:color="auto" w:fill="FFFFFF"/>
        </w:rPr>
        <w:t>Documentation</w:t>
      </w:r>
      <w:proofErr w:type="spellEnd"/>
      <w:r>
        <w:rPr>
          <w:rFonts w:ascii="Open Sans" w:hAnsi="Open Sans" w:cs="Open Sans"/>
          <w:color w:val="212529"/>
          <w:shd w:val="clear" w:color="auto" w:fill="FFFFFF"/>
        </w:rPr>
        <w:t xml:space="preserve"> [online]. 2015 [cit. 2022-05-16]. Dostupné z: </w:t>
      </w:r>
      <w:hyperlink r:id="rId25" w:history="1">
        <w:r w:rsidR="00D1181E" w:rsidRPr="00BD6C51">
          <w:rPr>
            <w:rStyle w:val="Hypertextovodkaz"/>
            <w:rFonts w:ascii="Open Sans" w:hAnsi="Open Sans" w:cs="Open Sans"/>
            <w:shd w:val="clear" w:color="auto" w:fill="FFFFFF"/>
          </w:rPr>
          <w:t>https://docs.oracle.com/javaee/7/api/javax/json/JsonObject.html</w:t>
        </w:r>
      </w:hyperlink>
    </w:p>
    <w:p w14:paraId="389AAD57" w14:textId="3241F276" w:rsidR="00D1181E" w:rsidRDefault="00D1181E" w:rsidP="00E52258">
      <w:pPr>
        <w:rPr>
          <w:rFonts w:ascii="Open Sans" w:hAnsi="Open Sans" w:cs="Open Sans"/>
          <w:color w:val="212529"/>
          <w:shd w:val="clear" w:color="auto" w:fill="FFFFFF"/>
        </w:rPr>
      </w:pPr>
      <w:r>
        <w:t xml:space="preserve">[22] </w:t>
      </w:r>
      <w:proofErr w:type="spellStart"/>
      <w:r w:rsidR="00397251">
        <w:rPr>
          <w:rFonts w:ascii="Open Sans" w:hAnsi="Open Sans" w:cs="Open Sans"/>
          <w:color w:val="212529"/>
          <w:shd w:val="clear" w:color="auto" w:fill="FFFFFF"/>
        </w:rPr>
        <w:t>Publishing</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Plugins</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with</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Gradle</w:t>
      </w:r>
      <w:proofErr w:type="spellEnd"/>
      <w:r w:rsidR="00397251">
        <w:rPr>
          <w:rFonts w:ascii="Open Sans" w:hAnsi="Open Sans" w:cs="Open Sans"/>
          <w:color w:val="212529"/>
          <w:shd w:val="clear" w:color="auto" w:fill="FFFFFF"/>
        </w:rPr>
        <w:t>. </w:t>
      </w:r>
      <w:proofErr w:type="spellStart"/>
      <w:r w:rsidR="00397251">
        <w:rPr>
          <w:rFonts w:ascii="Open Sans" w:hAnsi="Open Sans" w:cs="Open Sans"/>
          <w:i/>
          <w:iCs/>
          <w:color w:val="212529"/>
          <w:shd w:val="clear" w:color="auto" w:fill="FFFFFF"/>
        </w:rPr>
        <w:t>IntelliJ</w:t>
      </w:r>
      <w:proofErr w:type="spellEnd"/>
      <w:r w:rsidR="00397251">
        <w:rPr>
          <w:rFonts w:ascii="Open Sans" w:hAnsi="Open Sans" w:cs="Open Sans"/>
          <w:i/>
          <w:iCs/>
          <w:color w:val="212529"/>
          <w:shd w:val="clear" w:color="auto" w:fill="FFFFFF"/>
        </w:rPr>
        <w:t xml:space="preserve"> </w:t>
      </w:r>
      <w:proofErr w:type="spellStart"/>
      <w:r w:rsidR="00397251">
        <w:rPr>
          <w:rFonts w:ascii="Open Sans" w:hAnsi="Open Sans" w:cs="Open Sans"/>
          <w:i/>
          <w:iCs/>
          <w:color w:val="212529"/>
          <w:shd w:val="clear" w:color="auto" w:fill="FFFFFF"/>
        </w:rPr>
        <w:t>Platform</w:t>
      </w:r>
      <w:proofErr w:type="spellEnd"/>
      <w:r w:rsidR="00397251">
        <w:rPr>
          <w:rFonts w:ascii="Open Sans" w:hAnsi="Open Sans" w:cs="Open Sans"/>
          <w:i/>
          <w:iCs/>
          <w:color w:val="212529"/>
          <w:shd w:val="clear" w:color="auto" w:fill="FFFFFF"/>
        </w:rPr>
        <w:t xml:space="preserve"> </w:t>
      </w:r>
      <w:proofErr w:type="spellStart"/>
      <w:r w:rsidR="00397251">
        <w:rPr>
          <w:rFonts w:ascii="Open Sans" w:hAnsi="Open Sans" w:cs="Open Sans"/>
          <w:i/>
          <w:iCs/>
          <w:color w:val="212529"/>
          <w:shd w:val="clear" w:color="auto" w:fill="FFFFFF"/>
        </w:rPr>
        <w:t>Plugin</w:t>
      </w:r>
      <w:proofErr w:type="spellEnd"/>
      <w:r w:rsidR="00397251">
        <w:rPr>
          <w:rFonts w:ascii="Open Sans" w:hAnsi="Open Sans" w:cs="Open Sans"/>
          <w:i/>
          <w:iCs/>
          <w:color w:val="212529"/>
          <w:shd w:val="clear" w:color="auto" w:fill="FFFFFF"/>
        </w:rPr>
        <w:t xml:space="preserve"> SDK</w:t>
      </w:r>
      <w:r w:rsidR="00397251">
        <w:rPr>
          <w:rFonts w:ascii="Open Sans" w:hAnsi="Open Sans" w:cs="Open Sans"/>
          <w:color w:val="212529"/>
          <w:shd w:val="clear" w:color="auto" w:fill="FFFFFF"/>
        </w:rPr>
        <w:t xml:space="preserve"> [online]. </w:t>
      </w:r>
      <w:proofErr w:type="spellStart"/>
      <w:r w:rsidR="00397251">
        <w:rPr>
          <w:rFonts w:ascii="Open Sans" w:hAnsi="Open Sans" w:cs="Open Sans"/>
          <w:color w:val="212529"/>
          <w:shd w:val="clear" w:color="auto" w:fill="FFFFFF"/>
        </w:rPr>
        <w:t>JetBrains</w:t>
      </w:r>
      <w:proofErr w:type="spellEnd"/>
      <w:r w:rsidR="00397251">
        <w:rPr>
          <w:rFonts w:ascii="Open Sans" w:hAnsi="Open Sans" w:cs="Open Sans"/>
          <w:color w:val="212529"/>
          <w:shd w:val="clear" w:color="auto" w:fill="FFFFFF"/>
        </w:rPr>
        <w:t xml:space="preserve">, 2000–2022, 22. března 2022 [cit. 2022-05-16]. Dostupné z: </w:t>
      </w:r>
      <w:hyperlink r:id="rId26" w:history="1">
        <w:r w:rsidR="000B6AC1" w:rsidRPr="00176F4E">
          <w:rPr>
            <w:rStyle w:val="Hypertextovodkaz"/>
            <w:rFonts w:ascii="Open Sans" w:hAnsi="Open Sans" w:cs="Open Sans"/>
            <w:shd w:val="clear" w:color="auto" w:fill="FFFFFF"/>
          </w:rPr>
          <w:t>https://plugins.jetbrains.com/docs/intellij/deployment.html</w:t>
        </w:r>
      </w:hyperlink>
    </w:p>
    <w:p w14:paraId="7AF55F8F" w14:textId="2B3F791D" w:rsidR="000B6AC1" w:rsidRDefault="000B6AC1" w:rsidP="00E52258">
      <w:pPr>
        <w:rPr>
          <w:rFonts w:ascii="Open Sans" w:hAnsi="Open Sans" w:cs="Open Sans"/>
          <w:color w:val="212529"/>
          <w:shd w:val="clear" w:color="auto" w:fill="FFFFFF"/>
        </w:rPr>
      </w:pPr>
      <w:r>
        <w:t xml:space="preserve">[23] </w:t>
      </w:r>
      <w:proofErr w:type="spellStart"/>
      <w:r>
        <w:rPr>
          <w:rFonts w:ascii="Open Sans" w:hAnsi="Open Sans" w:cs="Open Sans"/>
          <w:i/>
          <w:iCs/>
          <w:color w:val="212529"/>
          <w:shd w:val="clear" w:color="auto" w:fill="FFFFFF"/>
        </w:rPr>
        <w:t>JetBrains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Essential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tools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software </w:t>
      </w:r>
      <w:proofErr w:type="spellStart"/>
      <w:r>
        <w:rPr>
          <w:rFonts w:ascii="Open Sans" w:hAnsi="Open Sans" w:cs="Open Sans"/>
          <w:i/>
          <w:iCs/>
          <w:color w:val="212529"/>
          <w:shd w:val="clear" w:color="auto" w:fill="FFFFFF"/>
        </w:rPr>
        <w:t>developers</w:t>
      </w:r>
      <w:proofErr w:type="spellEnd"/>
      <w:r>
        <w:rPr>
          <w:rFonts w:ascii="Open Sans" w:hAnsi="Open Sans" w:cs="Open Sans"/>
          <w:i/>
          <w:iCs/>
          <w:color w:val="212529"/>
          <w:shd w:val="clear" w:color="auto" w:fill="FFFFFF"/>
        </w:rPr>
        <w:t xml:space="preserve"> and </w:t>
      </w:r>
      <w:proofErr w:type="spellStart"/>
      <w:r>
        <w:rPr>
          <w:rFonts w:ascii="Open Sans" w:hAnsi="Open Sans" w:cs="Open Sans"/>
          <w:i/>
          <w:iCs/>
          <w:color w:val="212529"/>
          <w:shd w:val="clear" w:color="auto" w:fill="FFFFFF"/>
        </w:rPr>
        <w:t>teams</w:t>
      </w:r>
      <w:proofErr w:type="spellEnd"/>
      <w:r>
        <w:rPr>
          <w:rFonts w:ascii="Open Sans" w:hAnsi="Open Sans" w:cs="Open Sans"/>
          <w:color w:val="212529"/>
          <w:shd w:val="clear" w:color="auto" w:fill="FFFFFF"/>
        </w:rPr>
        <w:t xml:space="preserve"> [online]. Na Hřebenech II 1718/10, 140 00 Prague,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2022-05-16]. Dostupné z: </w:t>
      </w:r>
      <w:hyperlink r:id="rId27" w:history="1">
        <w:r w:rsidR="00B77434" w:rsidRPr="00176F4E">
          <w:rPr>
            <w:rStyle w:val="Hypertextovodkaz"/>
            <w:rFonts w:ascii="Open Sans" w:hAnsi="Open Sans" w:cs="Open Sans"/>
            <w:shd w:val="clear" w:color="auto" w:fill="FFFFFF"/>
          </w:rPr>
          <w:t>https://www.jetbrains.com/</w:t>
        </w:r>
      </w:hyperlink>
    </w:p>
    <w:p w14:paraId="18049328" w14:textId="332C5812" w:rsidR="00B77434" w:rsidRDefault="00B77434" w:rsidP="00E52258">
      <w:pPr>
        <w:rPr>
          <w:rFonts w:ascii="Open Sans" w:hAnsi="Open Sans" w:cs="Open Sans"/>
          <w:color w:val="212529"/>
          <w:shd w:val="clear" w:color="auto" w:fill="FFFFFF"/>
        </w:rPr>
      </w:pPr>
      <w:r>
        <w:t xml:space="preserve">[24] </w:t>
      </w:r>
      <w:r>
        <w:rPr>
          <w:rFonts w:ascii="Open Sans" w:hAnsi="Open Sans" w:cs="Open Sans"/>
          <w:color w:val="212529"/>
          <w:shd w:val="clear" w:color="auto" w:fill="FFFFFF"/>
        </w:rPr>
        <w:t xml:space="preserve">VAUGHAN, </w:t>
      </w:r>
      <w:proofErr w:type="spellStart"/>
      <w:r>
        <w:rPr>
          <w:rFonts w:ascii="Open Sans" w:hAnsi="Open Sans" w:cs="Open Sans"/>
          <w:color w:val="212529"/>
          <w:shd w:val="clear" w:color="auto" w:fill="FFFFFF"/>
        </w:rPr>
        <w:t>Arwen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PlantText</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expert's</w:t>
      </w:r>
      <w:proofErr w:type="spellEnd"/>
      <w:r>
        <w:rPr>
          <w:rFonts w:ascii="Open Sans" w:hAnsi="Open Sans" w:cs="Open Sans"/>
          <w:i/>
          <w:iCs/>
          <w:color w:val="212529"/>
          <w:shd w:val="clear" w:color="auto" w:fill="FFFFFF"/>
        </w:rPr>
        <w:t xml:space="preserve"> design </w:t>
      </w:r>
      <w:proofErr w:type="spellStart"/>
      <w:r>
        <w:rPr>
          <w:rFonts w:ascii="Open Sans" w:hAnsi="Open Sans" w:cs="Open Sans"/>
          <w:i/>
          <w:iCs/>
          <w:color w:val="212529"/>
          <w:shd w:val="clear" w:color="auto" w:fill="FFFFFF"/>
        </w:rPr>
        <w:t>tool</w:t>
      </w:r>
      <w:proofErr w:type="spellEnd"/>
      <w:r>
        <w:rPr>
          <w:rFonts w:ascii="Open Sans" w:hAnsi="Open Sans" w:cs="Open Sans"/>
          <w:color w:val="212529"/>
          <w:shd w:val="clear" w:color="auto" w:fill="FFFFFF"/>
        </w:rPr>
        <w:t xml:space="preserve"> [online]. </w:t>
      </w:r>
      <w:proofErr w:type="gramStart"/>
      <w:r>
        <w:rPr>
          <w:rFonts w:ascii="Open Sans" w:hAnsi="Open Sans" w:cs="Open Sans"/>
          <w:color w:val="212529"/>
          <w:shd w:val="clear" w:color="auto" w:fill="FFFFFF"/>
        </w:rPr>
        <w:t>2013 - 2020</w:t>
      </w:r>
      <w:proofErr w:type="gramEnd"/>
      <w:r>
        <w:rPr>
          <w:rFonts w:ascii="Open Sans" w:hAnsi="Open Sans" w:cs="Open Sans"/>
          <w:color w:val="212529"/>
          <w:shd w:val="clear" w:color="auto" w:fill="FFFFFF"/>
        </w:rPr>
        <w:t xml:space="preserve"> [cit. 2022-05-16]. Dostupné z: </w:t>
      </w:r>
      <w:hyperlink r:id="rId28" w:history="1">
        <w:r w:rsidR="00727E93" w:rsidRPr="00376BEB">
          <w:rPr>
            <w:rStyle w:val="Hypertextovodkaz"/>
            <w:rFonts w:ascii="Open Sans" w:hAnsi="Open Sans" w:cs="Open Sans"/>
            <w:shd w:val="clear" w:color="auto" w:fill="FFFFFF"/>
          </w:rPr>
          <w:t>https://www.planttext.com/</w:t>
        </w:r>
      </w:hyperlink>
    </w:p>
    <w:p w14:paraId="31C981E3" w14:textId="02B3E13D" w:rsidR="00727E93" w:rsidRDefault="00727E93" w:rsidP="00E52258">
      <w:r>
        <w:t xml:space="preserve">[25] </w:t>
      </w:r>
      <w:r>
        <w:rPr>
          <w:rFonts w:ascii="Open Sans" w:hAnsi="Open Sans" w:cs="Open Sans"/>
          <w:i/>
          <w:iCs/>
          <w:color w:val="212529"/>
          <w:shd w:val="clear" w:color="auto" w:fill="FFFFFF"/>
        </w:rPr>
        <w:t>JSON</w:t>
      </w:r>
      <w:r>
        <w:rPr>
          <w:rFonts w:ascii="Open Sans" w:hAnsi="Open Sans" w:cs="Open Sans"/>
          <w:color w:val="212529"/>
          <w:shd w:val="clear" w:color="auto" w:fill="FFFFFF"/>
        </w:rPr>
        <w:t> [online]. [cit. 2022-05-17]. Dostupné z: https://www.json.org/json-en.html</w:t>
      </w:r>
    </w:p>
    <w:p w14:paraId="08B4A4F8" w14:textId="77777777" w:rsidR="0092160D" w:rsidRDefault="0092160D" w:rsidP="0092160D">
      <w:pPr>
        <w:pStyle w:val="Nadpisy"/>
      </w:pPr>
      <w:r>
        <w:br w:type="page"/>
      </w:r>
      <w:bookmarkStart w:id="98" w:name="_Toc209253220"/>
      <w:bookmarkStart w:id="99" w:name="_Toc209253407"/>
      <w:bookmarkStart w:id="100" w:name="_Toc209321261"/>
      <w:bookmarkStart w:id="101" w:name="_Toc103634121"/>
      <w:r>
        <w:lastRenderedPageBreak/>
        <w:t>SEZNAM POUŽITÝCH SYMBOLŮ</w:t>
      </w:r>
      <w:bookmarkEnd w:id="98"/>
      <w:bookmarkEnd w:id="99"/>
      <w:bookmarkEnd w:id="100"/>
      <w:bookmarkEnd w:id="101"/>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41C3E732" w14:textId="77777777" w:rsidTr="00136837">
        <w:tc>
          <w:tcPr>
            <w:tcW w:w="0" w:type="auto"/>
            <w:noWrap/>
          </w:tcPr>
          <w:p w14:paraId="1529612A" w14:textId="77777777" w:rsidR="00D70095" w:rsidRDefault="00D70095" w:rsidP="00136837">
            <w:pPr>
              <w:pStyle w:val="Bezodstavce"/>
            </w:pPr>
            <w:r>
              <w:t>ABC</w:t>
            </w:r>
          </w:p>
        </w:tc>
        <w:tc>
          <w:tcPr>
            <w:tcW w:w="170" w:type="dxa"/>
          </w:tcPr>
          <w:p w14:paraId="6F813C08" w14:textId="77777777" w:rsidR="00D70095" w:rsidRDefault="00D70095" w:rsidP="00136837">
            <w:pPr>
              <w:pStyle w:val="Bezodstavce"/>
            </w:pPr>
          </w:p>
        </w:tc>
        <w:tc>
          <w:tcPr>
            <w:tcW w:w="8055" w:type="dxa"/>
          </w:tcPr>
          <w:p w14:paraId="4BE8EC73" w14:textId="77777777" w:rsidR="00D70095" w:rsidRDefault="00D70095" w:rsidP="00136837">
            <w:pPr>
              <w:pStyle w:val="Bezodstavce"/>
            </w:pPr>
            <w:r>
              <w:t>Význam první zkratky.</w:t>
            </w:r>
          </w:p>
        </w:tc>
      </w:tr>
      <w:tr w:rsidR="00D70095" w14:paraId="623B4CF6" w14:textId="77777777" w:rsidTr="00136837">
        <w:tc>
          <w:tcPr>
            <w:tcW w:w="0" w:type="auto"/>
            <w:noWrap/>
          </w:tcPr>
          <w:p w14:paraId="138946D4" w14:textId="77777777" w:rsidR="00D70095" w:rsidRDefault="00D70095" w:rsidP="00136837">
            <w:pPr>
              <w:pStyle w:val="Bezodstavce"/>
            </w:pPr>
            <w:r>
              <w:t>B</w:t>
            </w:r>
          </w:p>
        </w:tc>
        <w:tc>
          <w:tcPr>
            <w:tcW w:w="170" w:type="dxa"/>
          </w:tcPr>
          <w:p w14:paraId="146EE871" w14:textId="77777777" w:rsidR="00D70095" w:rsidRDefault="00D70095" w:rsidP="00136837">
            <w:pPr>
              <w:pStyle w:val="Bezodstavce"/>
            </w:pPr>
          </w:p>
        </w:tc>
        <w:tc>
          <w:tcPr>
            <w:tcW w:w="8055" w:type="dxa"/>
          </w:tcPr>
          <w:p w14:paraId="7DD7FE14" w14:textId="77777777" w:rsidR="00D70095" w:rsidRDefault="00D70095" w:rsidP="00136837">
            <w:pPr>
              <w:pStyle w:val="Bezodstavce"/>
            </w:pPr>
            <w:r>
              <w:t>Význam druhé zkratky.</w:t>
            </w:r>
          </w:p>
        </w:tc>
      </w:tr>
      <w:tr w:rsidR="00D70095" w14:paraId="70CBBED7" w14:textId="77777777" w:rsidTr="00136837">
        <w:tc>
          <w:tcPr>
            <w:tcW w:w="0" w:type="auto"/>
            <w:noWrap/>
          </w:tcPr>
          <w:p w14:paraId="18045169" w14:textId="77777777" w:rsidR="00D70095" w:rsidRDefault="00D70095" w:rsidP="00136837">
            <w:pPr>
              <w:pStyle w:val="Bezodstavce"/>
            </w:pPr>
            <w:r>
              <w:t>C</w:t>
            </w:r>
          </w:p>
        </w:tc>
        <w:tc>
          <w:tcPr>
            <w:tcW w:w="170" w:type="dxa"/>
          </w:tcPr>
          <w:p w14:paraId="78B3ED07" w14:textId="77777777" w:rsidR="00D70095" w:rsidRDefault="00D70095" w:rsidP="00136837">
            <w:pPr>
              <w:pStyle w:val="Bezodstavce"/>
            </w:pPr>
          </w:p>
        </w:tc>
        <w:tc>
          <w:tcPr>
            <w:tcW w:w="8055" w:type="dxa"/>
          </w:tcPr>
          <w:p w14:paraId="2999151D" w14:textId="77777777" w:rsidR="00D70095" w:rsidRDefault="00D70095" w:rsidP="00136837">
            <w:pPr>
              <w:pStyle w:val="Bezodstavce"/>
            </w:pPr>
            <w:r>
              <w:t>Význam třetí zkratky.</w:t>
            </w:r>
          </w:p>
        </w:tc>
      </w:tr>
      <w:tr w:rsidR="00D70095" w14:paraId="3CA0FD1E" w14:textId="77777777" w:rsidTr="00136837">
        <w:tc>
          <w:tcPr>
            <w:tcW w:w="0" w:type="auto"/>
            <w:noWrap/>
          </w:tcPr>
          <w:p w14:paraId="53653EFB" w14:textId="77777777" w:rsidR="00D70095" w:rsidRDefault="00D70095" w:rsidP="00136837">
            <w:pPr>
              <w:pStyle w:val="Bezodstavce"/>
            </w:pPr>
          </w:p>
        </w:tc>
        <w:tc>
          <w:tcPr>
            <w:tcW w:w="170" w:type="dxa"/>
          </w:tcPr>
          <w:p w14:paraId="6E2E0D34" w14:textId="77777777" w:rsidR="00D70095" w:rsidRDefault="00D70095" w:rsidP="00136837">
            <w:pPr>
              <w:pStyle w:val="Bezodstavce"/>
            </w:pPr>
          </w:p>
        </w:tc>
        <w:tc>
          <w:tcPr>
            <w:tcW w:w="8055" w:type="dxa"/>
          </w:tcPr>
          <w:p w14:paraId="77BD84EA" w14:textId="77777777" w:rsidR="00D70095" w:rsidRDefault="00D70095" w:rsidP="00136837">
            <w:pPr>
              <w:pStyle w:val="Bezodstavce"/>
            </w:pPr>
          </w:p>
        </w:tc>
      </w:tr>
    </w:tbl>
    <w:p w14:paraId="071B4856" w14:textId="169DCB99" w:rsidR="0092160D" w:rsidRDefault="0092160D" w:rsidP="0092160D">
      <w:pPr>
        <w:pStyle w:val="Nadpisy"/>
      </w:pPr>
      <w:r>
        <w:br w:type="page"/>
      </w:r>
      <w:bookmarkStart w:id="102" w:name="_Toc209253221"/>
      <w:bookmarkStart w:id="103" w:name="_Toc209253408"/>
      <w:bookmarkStart w:id="104" w:name="_Toc209321262"/>
      <w:bookmarkStart w:id="105" w:name="_Toc103634122"/>
      <w:r>
        <w:lastRenderedPageBreak/>
        <w:t>SEZNAM OBRÁZKŮ</w:t>
      </w:r>
      <w:bookmarkEnd w:id="102"/>
      <w:bookmarkEnd w:id="103"/>
      <w:bookmarkEnd w:id="104"/>
      <w:bookmarkEnd w:id="105"/>
    </w:p>
    <w:p w14:paraId="17707422" w14:textId="56A4AE2F" w:rsidR="00D41B7B" w:rsidRDefault="00D41B7B">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03543219" w:history="1">
        <w:r w:rsidRPr="007652CA">
          <w:rPr>
            <w:rStyle w:val="Hypertextovodkaz"/>
            <w:noProof/>
          </w:rPr>
          <w:t>Obrázek 1 - diagram tříd</w:t>
        </w:r>
        <w:r>
          <w:rPr>
            <w:noProof/>
            <w:webHidden/>
          </w:rPr>
          <w:tab/>
        </w:r>
        <w:r>
          <w:rPr>
            <w:noProof/>
            <w:webHidden/>
          </w:rPr>
          <w:fldChar w:fldCharType="begin"/>
        </w:r>
        <w:r>
          <w:rPr>
            <w:noProof/>
            <w:webHidden/>
          </w:rPr>
          <w:instrText xml:space="preserve"> PAGEREF _Toc103543219 \h </w:instrText>
        </w:r>
        <w:r>
          <w:rPr>
            <w:noProof/>
            <w:webHidden/>
          </w:rPr>
        </w:r>
        <w:r>
          <w:rPr>
            <w:noProof/>
            <w:webHidden/>
          </w:rPr>
          <w:fldChar w:fldCharType="separate"/>
        </w:r>
        <w:r>
          <w:rPr>
            <w:noProof/>
            <w:webHidden/>
          </w:rPr>
          <w:t>14</w:t>
        </w:r>
        <w:r>
          <w:rPr>
            <w:noProof/>
            <w:webHidden/>
          </w:rPr>
          <w:fldChar w:fldCharType="end"/>
        </w:r>
      </w:hyperlink>
    </w:p>
    <w:p w14:paraId="50240BED" w14:textId="3CBF1D76" w:rsidR="00D41B7B" w:rsidRDefault="002826EC">
      <w:pPr>
        <w:pStyle w:val="Seznamobrzk"/>
        <w:tabs>
          <w:tab w:val="right" w:leader="dot" w:pos="8777"/>
        </w:tabs>
        <w:rPr>
          <w:rFonts w:asciiTheme="minorHAnsi" w:eastAsiaTheme="minorEastAsia" w:hAnsiTheme="minorHAnsi" w:cstheme="minorBidi"/>
          <w:noProof/>
          <w:sz w:val="22"/>
          <w:szCs w:val="22"/>
        </w:rPr>
      </w:pPr>
      <w:hyperlink w:anchor="_Toc103543220" w:history="1">
        <w:r w:rsidR="00D41B7B" w:rsidRPr="007652CA">
          <w:rPr>
            <w:rStyle w:val="Hypertextovodkaz"/>
            <w:noProof/>
          </w:rPr>
          <w:t>Obrázek 2 - diagram architektury</w:t>
        </w:r>
        <w:r w:rsidR="00D41B7B">
          <w:rPr>
            <w:noProof/>
            <w:webHidden/>
          </w:rPr>
          <w:tab/>
        </w:r>
        <w:r w:rsidR="00D41B7B">
          <w:rPr>
            <w:noProof/>
            <w:webHidden/>
          </w:rPr>
          <w:fldChar w:fldCharType="begin"/>
        </w:r>
        <w:r w:rsidR="00D41B7B">
          <w:rPr>
            <w:noProof/>
            <w:webHidden/>
          </w:rPr>
          <w:instrText xml:space="preserve"> PAGEREF _Toc103543220 \h </w:instrText>
        </w:r>
        <w:r w:rsidR="00D41B7B">
          <w:rPr>
            <w:noProof/>
            <w:webHidden/>
          </w:rPr>
        </w:r>
        <w:r w:rsidR="00D41B7B">
          <w:rPr>
            <w:noProof/>
            <w:webHidden/>
          </w:rPr>
          <w:fldChar w:fldCharType="separate"/>
        </w:r>
        <w:r w:rsidR="00D41B7B">
          <w:rPr>
            <w:noProof/>
            <w:webHidden/>
          </w:rPr>
          <w:t>26</w:t>
        </w:r>
        <w:r w:rsidR="00D41B7B">
          <w:rPr>
            <w:noProof/>
            <w:webHidden/>
          </w:rPr>
          <w:fldChar w:fldCharType="end"/>
        </w:r>
      </w:hyperlink>
    </w:p>
    <w:p w14:paraId="3E986215" w14:textId="7EE9BB0B" w:rsidR="00D41B7B" w:rsidRDefault="00D41B7B" w:rsidP="0092160D">
      <w:pPr>
        <w:pStyle w:val="Nadpisy"/>
      </w:pPr>
      <w:r>
        <w:fldChar w:fldCharType="end"/>
      </w:r>
    </w:p>
    <w:p w14:paraId="3CB2B5F4" w14:textId="49709F3E" w:rsidR="0092160D" w:rsidRDefault="0092160D" w:rsidP="0092160D">
      <w:pPr>
        <w:pStyle w:val="Nadpisy"/>
      </w:pPr>
      <w:r>
        <w:br w:type="page"/>
      </w:r>
      <w:bookmarkStart w:id="106" w:name="_Toc209253222"/>
      <w:bookmarkStart w:id="107" w:name="_Toc209253409"/>
      <w:bookmarkStart w:id="108" w:name="_Toc209321263"/>
      <w:bookmarkStart w:id="109" w:name="_Toc103634123"/>
      <w:r>
        <w:lastRenderedPageBreak/>
        <w:t>SEZNAM TABULEK</w:t>
      </w:r>
      <w:bookmarkEnd w:id="106"/>
      <w:bookmarkEnd w:id="107"/>
      <w:bookmarkEnd w:id="108"/>
      <w:bookmarkEnd w:id="109"/>
    </w:p>
    <w:p w14:paraId="53951A6C" w14:textId="7324BC37" w:rsidR="00D41B7B" w:rsidRDefault="00ED22E2">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03543229" w:history="1">
        <w:r w:rsidR="00D41B7B" w:rsidRPr="002565F1">
          <w:rPr>
            <w:rStyle w:val="Hypertextovodkaz"/>
            <w:noProof/>
          </w:rPr>
          <w:t>Tabulka 1 - srovnání PluntUML Parseru s vlastním řešením</w:t>
        </w:r>
        <w:r w:rsidR="00D41B7B">
          <w:rPr>
            <w:noProof/>
            <w:webHidden/>
          </w:rPr>
          <w:tab/>
        </w:r>
        <w:r w:rsidR="00D41B7B">
          <w:rPr>
            <w:noProof/>
            <w:webHidden/>
          </w:rPr>
          <w:fldChar w:fldCharType="begin"/>
        </w:r>
        <w:r w:rsidR="00D41B7B">
          <w:rPr>
            <w:noProof/>
            <w:webHidden/>
          </w:rPr>
          <w:instrText xml:space="preserve"> PAGEREF _Toc103543229 \h </w:instrText>
        </w:r>
        <w:r w:rsidR="00D41B7B">
          <w:rPr>
            <w:noProof/>
            <w:webHidden/>
          </w:rPr>
        </w:r>
        <w:r w:rsidR="00D41B7B">
          <w:rPr>
            <w:noProof/>
            <w:webHidden/>
          </w:rPr>
          <w:fldChar w:fldCharType="separate"/>
        </w:r>
        <w:r w:rsidR="00D41B7B">
          <w:rPr>
            <w:noProof/>
            <w:webHidden/>
          </w:rPr>
          <w:t>17</w:t>
        </w:r>
        <w:r w:rsidR="00D41B7B">
          <w:rPr>
            <w:noProof/>
            <w:webHidden/>
          </w:rPr>
          <w:fldChar w:fldCharType="end"/>
        </w:r>
      </w:hyperlink>
    </w:p>
    <w:p w14:paraId="1A23862A" w14:textId="23D2ED99" w:rsidR="00D41B7B" w:rsidRDefault="002826EC">
      <w:pPr>
        <w:pStyle w:val="Seznamobrzk"/>
        <w:tabs>
          <w:tab w:val="right" w:leader="dot" w:pos="8777"/>
        </w:tabs>
        <w:rPr>
          <w:rFonts w:asciiTheme="minorHAnsi" w:eastAsiaTheme="minorEastAsia" w:hAnsiTheme="minorHAnsi" w:cstheme="minorBidi"/>
          <w:noProof/>
          <w:sz w:val="22"/>
          <w:szCs w:val="22"/>
        </w:rPr>
      </w:pPr>
      <w:hyperlink w:anchor="_Toc103543230" w:history="1">
        <w:r w:rsidR="00D41B7B" w:rsidRPr="002565F1">
          <w:rPr>
            <w:rStyle w:val="Hypertextovodkaz"/>
            <w:noProof/>
          </w:rPr>
          <w:t>Tabulka 2 - srovnání PluntUML Parseru s vlastním řešením (parametry generování)</w:t>
        </w:r>
        <w:r w:rsidR="00D41B7B">
          <w:rPr>
            <w:noProof/>
            <w:webHidden/>
          </w:rPr>
          <w:tab/>
        </w:r>
        <w:r w:rsidR="00D41B7B">
          <w:rPr>
            <w:noProof/>
            <w:webHidden/>
          </w:rPr>
          <w:fldChar w:fldCharType="begin"/>
        </w:r>
        <w:r w:rsidR="00D41B7B">
          <w:rPr>
            <w:noProof/>
            <w:webHidden/>
          </w:rPr>
          <w:instrText xml:space="preserve"> PAGEREF _Toc103543230 \h </w:instrText>
        </w:r>
        <w:r w:rsidR="00D41B7B">
          <w:rPr>
            <w:noProof/>
            <w:webHidden/>
          </w:rPr>
        </w:r>
        <w:r w:rsidR="00D41B7B">
          <w:rPr>
            <w:noProof/>
            <w:webHidden/>
          </w:rPr>
          <w:fldChar w:fldCharType="separate"/>
        </w:r>
        <w:r w:rsidR="00D41B7B">
          <w:rPr>
            <w:noProof/>
            <w:webHidden/>
          </w:rPr>
          <w:t>18</w:t>
        </w:r>
        <w:r w:rsidR="00D41B7B">
          <w:rPr>
            <w:noProof/>
            <w:webHidden/>
          </w:rPr>
          <w:fldChar w:fldCharType="end"/>
        </w:r>
      </w:hyperlink>
    </w:p>
    <w:p w14:paraId="5FDEC66F" w14:textId="68A036BC" w:rsidR="00D41B7B" w:rsidRDefault="002826EC">
      <w:pPr>
        <w:pStyle w:val="Seznamobrzk"/>
        <w:tabs>
          <w:tab w:val="right" w:leader="dot" w:pos="8777"/>
        </w:tabs>
        <w:rPr>
          <w:rFonts w:asciiTheme="minorHAnsi" w:eastAsiaTheme="minorEastAsia" w:hAnsiTheme="minorHAnsi" w:cstheme="minorBidi"/>
          <w:noProof/>
          <w:sz w:val="22"/>
          <w:szCs w:val="22"/>
        </w:rPr>
      </w:pPr>
      <w:hyperlink w:anchor="_Toc103543231" w:history="1">
        <w:r w:rsidR="00D41B7B" w:rsidRPr="002565F1">
          <w:rPr>
            <w:rStyle w:val="Hypertextovodkaz"/>
            <w:noProof/>
          </w:rPr>
          <w:t>Tabulka 3 - vize</w:t>
        </w:r>
        <w:r w:rsidR="00D41B7B">
          <w:rPr>
            <w:noProof/>
            <w:webHidden/>
          </w:rPr>
          <w:tab/>
        </w:r>
        <w:r w:rsidR="00D41B7B">
          <w:rPr>
            <w:noProof/>
            <w:webHidden/>
          </w:rPr>
          <w:fldChar w:fldCharType="begin"/>
        </w:r>
        <w:r w:rsidR="00D41B7B">
          <w:rPr>
            <w:noProof/>
            <w:webHidden/>
          </w:rPr>
          <w:instrText xml:space="preserve"> PAGEREF _Toc103543231 \h </w:instrText>
        </w:r>
        <w:r w:rsidR="00D41B7B">
          <w:rPr>
            <w:noProof/>
            <w:webHidden/>
          </w:rPr>
        </w:r>
        <w:r w:rsidR="00D41B7B">
          <w:rPr>
            <w:noProof/>
            <w:webHidden/>
          </w:rPr>
          <w:fldChar w:fldCharType="separate"/>
        </w:r>
        <w:r w:rsidR="00D41B7B">
          <w:rPr>
            <w:noProof/>
            <w:webHidden/>
          </w:rPr>
          <w:t>24</w:t>
        </w:r>
        <w:r w:rsidR="00D41B7B">
          <w:rPr>
            <w:noProof/>
            <w:webHidden/>
          </w:rPr>
          <w:fldChar w:fldCharType="end"/>
        </w:r>
      </w:hyperlink>
    </w:p>
    <w:p w14:paraId="006F6D9D" w14:textId="14150FC4" w:rsidR="00D41B7B" w:rsidRDefault="002826EC">
      <w:pPr>
        <w:pStyle w:val="Seznamobrzk"/>
        <w:tabs>
          <w:tab w:val="right" w:leader="dot" w:pos="8777"/>
        </w:tabs>
        <w:rPr>
          <w:rFonts w:asciiTheme="minorHAnsi" w:eastAsiaTheme="minorEastAsia" w:hAnsiTheme="minorHAnsi" w:cstheme="minorBidi"/>
          <w:noProof/>
          <w:sz w:val="22"/>
          <w:szCs w:val="22"/>
        </w:rPr>
      </w:pPr>
      <w:hyperlink w:anchor="_Toc103543232" w:history="1">
        <w:r w:rsidR="00D41B7B" w:rsidRPr="002565F1">
          <w:rPr>
            <w:rStyle w:val="Hypertextovodkaz"/>
            <w:noProof/>
          </w:rPr>
          <w:t>Tabulka 4 - požadavky</w:t>
        </w:r>
        <w:r w:rsidR="00D41B7B">
          <w:rPr>
            <w:noProof/>
            <w:webHidden/>
          </w:rPr>
          <w:tab/>
        </w:r>
        <w:r w:rsidR="00D41B7B">
          <w:rPr>
            <w:noProof/>
            <w:webHidden/>
          </w:rPr>
          <w:fldChar w:fldCharType="begin"/>
        </w:r>
        <w:r w:rsidR="00D41B7B">
          <w:rPr>
            <w:noProof/>
            <w:webHidden/>
          </w:rPr>
          <w:instrText xml:space="preserve"> PAGEREF _Toc103543232 \h </w:instrText>
        </w:r>
        <w:r w:rsidR="00D41B7B">
          <w:rPr>
            <w:noProof/>
            <w:webHidden/>
          </w:rPr>
        </w:r>
        <w:r w:rsidR="00D41B7B">
          <w:rPr>
            <w:noProof/>
            <w:webHidden/>
          </w:rPr>
          <w:fldChar w:fldCharType="separate"/>
        </w:r>
        <w:r w:rsidR="00D41B7B">
          <w:rPr>
            <w:noProof/>
            <w:webHidden/>
          </w:rPr>
          <w:t>25</w:t>
        </w:r>
        <w:r w:rsidR="00D41B7B">
          <w:rPr>
            <w:noProof/>
            <w:webHidden/>
          </w:rPr>
          <w:fldChar w:fldCharType="end"/>
        </w:r>
      </w:hyperlink>
    </w:p>
    <w:p w14:paraId="4DCCD8FB" w14:textId="7372D4F8" w:rsidR="00D41B7B" w:rsidRDefault="002826EC">
      <w:pPr>
        <w:pStyle w:val="Seznamobrzk"/>
        <w:tabs>
          <w:tab w:val="right" w:leader="dot" w:pos="8777"/>
        </w:tabs>
        <w:rPr>
          <w:rFonts w:asciiTheme="minorHAnsi" w:eastAsiaTheme="minorEastAsia" w:hAnsiTheme="minorHAnsi" w:cstheme="minorBidi"/>
          <w:noProof/>
          <w:sz w:val="22"/>
          <w:szCs w:val="22"/>
        </w:rPr>
      </w:pPr>
      <w:hyperlink w:anchor="_Toc103543233" w:history="1">
        <w:r w:rsidR="00D41B7B" w:rsidRPr="002565F1">
          <w:rPr>
            <w:rStyle w:val="Hypertextovodkaz"/>
            <w:noProof/>
          </w:rPr>
          <w:t>Tabulka 5 - risk list</w:t>
        </w:r>
        <w:r w:rsidR="00D41B7B">
          <w:rPr>
            <w:noProof/>
            <w:webHidden/>
          </w:rPr>
          <w:tab/>
        </w:r>
        <w:r w:rsidR="00D41B7B">
          <w:rPr>
            <w:noProof/>
            <w:webHidden/>
          </w:rPr>
          <w:fldChar w:fldCharType="begin"/>
        </w:r>
        <w:r w:rsidR="00D41B7B">
          <w:rPr>
            <w:noProof/>
            <w:webHidden/>
          </w:rPr>
          <w:instrText xml:space="preserve"> PAGEREF _Toc103543233 \h </w:instrText>
        </w:r>
        <w:r w:rsidR="00D41B7B">
          <w:rPr>
            <w:noProof/>
            <w:webHidden/>
          </w:rPr>
        </w:r>
        <w:r w:rsidR="00D41B7B">
          <w:rPr>
            <w:noProof/>
            <w:webHidden/>
          </w:rPr>
          <w:fldChar w:fldCharType="separate"/>
        </w:r>
        <w:r w:rsidR="00D41B7B">
          <w:rPr>
            <w:noProof/>
            <w:webHidden/>
          </w:rPr>
          <w:t>28</w:t>
        </w:r>
        <w:r w:rsidR="00D41B7B">
          <w:rPr>
            <w:noProof/>
            <w:webHidden/>
          </w:rPr>
          <w:fldChar w:fldCharType="end"/>
        </w:r>
      </w:hyperlink>
    </w:p>
    <w:p w14:paraId="2EFB19A6" w14:textId="17611C64" w:rsidR="0092160D" w:rsidRPr="00BC71A8" w:rsidRDefault="00ED22E2" w:rsidP="0092160D">
      <w:pPr>
        <w:pStyle w:val="Nadpisy"/>
      </w:pPr>
      <w:r>
        <w:fldChar w:fldCharType="end"/>
      </w:r>
      <w:r w:rsidR="0092160D">
        <w:br w:type="page"/>
      </w:r>
      <w:bookmarkStart w:id="110" w:name="_Toc209253223"/>
      <w:bookmarkStart w:id="111" w:name="_Toc209253410"/>
      <w:bookmarkStart w:id="112" w:name="_Toc209321264"/>
      <w:bookmarkStart w:id="113" w:name="_Toc103634124"/>
      <w:r w:rsidR="0092160D">
        <w:lastRenderedPageBreak/>
        <w:t>SEZNAM PŘÍLOH</w:t>
      </w:r>
      <w:bookmarkEnd w:id="110"/>
      <w:bookmarkEnd w:id="111"/>
      <w:bookmarkEnd w:id="112"/>
      <w:bookmarkEnd w:id="113"/>
    </w:p>
    <w:p w14:paraId="7213BE22" w14:textId="77777777" w:rsidR="008D3188" w:rsidRPr="00BC71A8" w:rsidRDefault="008D3188" w:rsidP="008D3188">
      <w:pPr>
        <w:pStyle w:val="Nadpisy-AbstraktObsah"/>
      </w:pPr>
    </w:p>
    <w:sectPr w:rsidR="008D3188" w:rsidRPr="00BC71A8" w:rsidSect="00D6658C">
      <w:type w:val="continuous"/>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6ACBC" w14:textId="77777777" w:rsidR="008F11D1" w:rsidRDefault="008F11D1" w:rsidP="000E19A8">
      <w:r>
        <w:separator/>
      </w:r>
    </w:p>
  </w:endnote>
  <w:endnote w:type="continuationSeparator" w:id="0">
    <w:p w14:paraId="1C9B30BB" w14:textId="77777777" w:rsidR="008F11D1" w:rsidRDefault="008F11D1"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8EE7" w14:textId="77777777" w:rsidR="002826EC" w:rsidRDefault="002826EC">
    <w:pPr>
      <w:pStyle w:val="Zpat"/>
      <w:jc w:val="right"/>
    </w:pPr>
  </w:p>
  <w:p w14:paraId="06400658" w14:textId="77777777" w:rsidR="002826EC" w:rsidRDefault="002826E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4EA0" w14:textId="77777777" w:rsidR="002826EC" w:rsidRDefault="002826EC">
    <w:pPr>
      <w:pStyle w:val="Zpat"/>
      <w:jc w:val="right"/>
    </w:pPr>
    <w:r>
      <w:fldChar w:fldCharType="begin"/>
    </w:r>
    <w:r>
      <w:instrText xml:space="preserve"> PAGE   \* MERGEFORMAT </w:instrText>
    </w:r>
    <w:r>
      <w:fldChar w:fldCharType="separate"/>
    </w:r>
    <w:r>
      <w:rPr>
        <w:noProof/>
      </w:rPr>
      <w:t>20</w:t>
    </w:r>
    <w:r>
      <w:fldChar w:fldCharType="end"/>
    </w:r>
  </w:p>
  <w:p w14:paraId="4D1629BD" w14:textId="77777777" w:rsidR="002826EC" w:rsidRDefault="002826E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FF0F1" w14:textId="77777777" w:rsidR="008F11D1" w:rsidRDefault="008F11D1" w:rsidP="000E19A8">
      <w:r>
        <w:separator/>
      </w:r>
    </w:p>
  </w:footnote>
  <w:footnote w:type="continuationSeparator" w:id="0">
    <w:p w14:paraId="4B028706" w14:textId="77777777" w:rsidR="008F11D1" w:rsidRDefault="008F11D1" w:rsidP="000E19A8">
      <w:r>
        <w:continuationSeparator/>
      </w:r>
    </w:p>
  </w:footnote>
  <w:footnote w:id="1">
    <w:p w14:paraId="25F22B0A" w14:textId="79A038E3" w:rsidR="002826EC" w:rsidRDefault="002826EC">
      <w:pPr>
        <w:pStyle w:val="Textpoznpodarou"/>
      </w:pPr>
      <w:r>
        <w:rPr>
          <w:rStyle w:val="Znakapoznpodarou"/>
        </w:rPr>
        <w:footnoteRef/>
      </w:r>
      <w:r>
        <w:t xml:space="preserve"> Více informací je dostupných na webových stránkách </w:t>
      </w:r>
      <w:r w:rsidRPr="00B27832">
        <w:t>https://www.jetbrains.com/idea/</w:t>
      </w:r>
      <w:r>
        <w:t xml:space="preserve"> [9].</w:t>
      </w:r>
    </w:p>
  </w:footnote>
  <w:footnote w:id="2">
    <w:p w14:paraId="4A4F72B4" w14:textId="7AB2FEDA" w:rsidR="002826EC" w:rsidRDefault="002826EC">
      <w:pPr>
        <w:pStyle w:val="Textpoznpodarou"/>
      </w:pPr>
      <w:r>
        <w:rPr>
          <w:rStyle w:val="Znakapoznpodarou"/>
        </w:rPr>
        <w:footnoteRef/>
      </w:r>
      <w:r>
        <w:t xml:space="preserve"> Seznam nabízených diagramů najdeme na webové stránce </w:t>
      </w:r>
      <w:r w:rsidRPr="00BA0CA7">
        <w:t>https://plantuml.com/</w:t>
      </w:r>
      <w:r>
        <w:t xml:space="preserve"> [15].</w:t>
      </w:r>
    </w:p>
  </w:footnote>
  <w:footnote w:id="3">
    <w:p w14:paraId="5F82B436" w14:textId="17D711C6" w:rsidR="002826EC" w:rsidRDefault="002826EC">
      <w:pPr>
        <w:pStyle w:val="Textpoznpodarou"/>
      </w:pPr>
      <w:r>
        <w:rPr>
          <w:rStyle w:val="Znakapoznpodarou"/>
        </w:rPr>
        <w:footnoteRef/>
      </w:r>
      <w:r>
        <w:t xml:space="preserve"> Nerozlišuje třídy a rozhraní a neumožňuje jejich oddělený výběr.</w:t>
      </w:r>
    </w:p>
  </w:footnote>
  <w:footnote w:id="4">
    <w:p w14:paraId="0A1108A7" w14:textId="2624CE6E" w:rsidR="002826EC" w:rsidRPr="00EC7CC6" w:rsidRDefault="002826EC" w:rsidP="00CD54A2">
      <w:pPr>
        <w:spacing w:after="396"/>
        <w:jc w:val="both"/>
        <w:rPr>
          <w:sz w:val="20"/>
          <w:szCs w:val="20"/>
        </w:rPr>
      </w:pPr>
      <w:r>
        <w:rPr>
          <w:rStyle w:val="Znakapoznpodarou"/>
        </w:rPr>
        <w:footnoteRef/>
      </w:r>
      <w:r>
        <w:t xml:space="preserve"> </w:t>
      </w:r>
      <w:r w:rsidRPr="00EC7CC6">
        <w:rPr>
          <w:sz w:val="20"/>
          <w:szCs w:val="20"/>
        </w:rPr>
        <w:t>Více o UP na https://www.itnetwork.cz/navrh/metodiky [11], v práci RNDr. Jaroslava Žáčka, Ph.D. [12]</w:t>
      </w:r>
      <w:r>
        <w:rPr>
          <w:sz w:val="20"/>
          <w:szCs w:val="20"/>
        </w:rPr>
        <w:t xml:space="preserve"> </w:t>
      </w:r>
      <w:r w:rsidRPr="007D30FE">
        <w:rPr>
          <w:sz w:val="20"/>
          <w:szCs w:val="20"/>
        </w:rPr>
        <w:t>a na webové stránce https://www.sciencedirect.com/topics/computer-science/unified-process [13]</w:t>
      </w:r>
      <w:r>
        <w:rPr>
          <w:sz w:val="20"/>
          <w:szCs w:val="20"/>
        </w:rPr>
        <w:t>.</w:t>
      </w:r>
    </w:p>
    <w:p w14:paraId="06E8DB80" w14:textId="6C42BD67" w:rsidR="002826EC" w:rsidRDefault="002826EC">
      <w:pPr>
        <w:pStyle w:val="Textpoznpodarou"/>
      </w:pPr>
    </w:p>
  </w:footnote>
  <w:footnote w:id="5">
    <w:p w14:paraId="4C8480FA" w14:textId="580607B6" w:rsidR="002826EC" w:rsidRDefault="002826EC">
      <w:pPr>
        <w:pStyle w:val="Textpoznpodarou"/>
      </w:pPr>
      <w:r>
        <w:rPr>
          <w:rStyle w:val="Znakapoznpodarou"/>
        </w:rPr>
        <w:footnoteRef/>
      </w:r>
      <w:r>
        <w:t xml:space="preserve"> Více o dědičnosti v knize Herberta Schildta. [19]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A104" w14:textId="77777777" w:rsidR="002826EC" w:rsidRDefault="002826EC">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F79"/>
    <w:multiLevelType w:val="hybridMultilevel"/>
    <w:tmpl w:val="EFD201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6AD3EFF"/>
    <w:multiLevelType w:val="hybridMultilevel"/>
    <w:tmpl w:val="07802C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F613C5D"/>
    <w:multiLevelType w:val="hybridMultilevel"/>
    <w:tmpl w:val="5ACC9FE6"/>
    <w:lvl w:ilvl="0" w:tplc="6E66A778">
      <w:start w:val="1"/>
      <w:numFmt w:val="decimal"/>
      <w:lvlText w:val="%1."/>
      <w:lvlJc w:val="left"/>
      <w:pPr>
        <w:ind w:left="678" w:hanging="360"/>
      </w:pPr>
      <w:rPr>
        <w:rFonts w:hint="default"/>
      </w:rPr>
    </w:lvl>
    <w:lvl w:ilvl="1" w:tplc="04050019" w:tentative="1">
      <w:start w:val="1"/>
      <w:numFmt w:val="lowerLetter"/>
      <w:lvlText w:val="%2."/>
      <w:lvlJc w:val="left"/>
      <w:pPr>
        <w:ind w:left="1398" w:hanging="360"/>
      </w:pPr>
    </w:lvl>
    <w:lvl w:ilvl="2" w:tplc="0405001B" w:tentative="1">
      <w:start w:val="1"/>
      <w:numFmt w:val="lowerRoman"/>
      <w:lvlText w:val="%3."/>
      <w:lvlJc w:val="right"/>
      <w:pPr>
        <w:ind w:left="2118" w:hanging="180"/>
      </w:pPr>
    </w:lvl>
    <w:lvl w:ilvl="3" w:tplc="0405000F" w:tentative="1">
      <w:start w:val="1"/>
      <w:numFmt w:val="decimal"/>
      <w:lvlText w:val="%4."/>
      <w:lvlJc w:val="left"/>
      <w:pPr>
        <w:ind w:left="2838" w:hanging="360"/>
      </w:pPr>
    </w:lvl>
    <w:lvl w:ilvl="4" w:tplc="04050019" w:tentative="1">
      <w:start w:val="1"/>
      <w:numFmt w:val="lowerLetter"/>
      <w:lvlText w:val="%5."/>
      <w:lvlJc w:val="left"/>
      <w:pPr>
        <w:ind w:left="3558" w:hanging="360"/>
      </w:pPr>
    </w:lvl>
    <w:lvl w:ilvl="5" w:tplc="0405001B" w:tentative="1">
      <w:start w:val="1"/>
      <w:numFmt w:val="lowerRoman"/>
      <w:lvlText w:val="%6."/>
      <w:lvlJc w:val="right"/>
      <w:pPr>
        <w:ind w:left="4278" w:hanging="180"/>
      </w:pPr>
    </w:lvl>
    <w:lvl w:ilvl="6" w:tplc="0405000F" w:tentative="1">
      <w:start w:val="1"/>
      <w:numFmt w:val="decimal"/>
      <w:lvlText w:val="%7."/>
      <w:lvlJc w:val="left"/>
      <w:pPr>
        <w:ind w:left="4998" w:hanging="360"/>
      </w:pPr>
    </w:lvl>
    <w:lvl w:ilvl="7" w:tplc="04050019" w:tentative="1">
      <w:start w:val="1"/>
      <w:numFmt w:val="lowerLetter"/>
      <w:lvlText w:val="%8."/>
      <w:lvlJc w:val="left"/>
      <w:pPr>
        <w:ind w:left="5718" w:hanging="360"/>
      </w:pPr>
    </w:lvl>
    <w:lvl w:ilvl="8" w:tplc="0405001B" w:tentative="1">
      <w:start w:val="1"/>
      <w:numFmt w:val="lowerRoman"/>
      <w:lvlText w:val="%9."/>
      <w:lvlJc w:val="right"/>
      <w:pPr>
        <w:ind w:left="6438" w:hanging="180"/>
      </w:pPr>
    </w:lvl>
  </w:abstractNum>
  <w:abstractNum w:abstractNumId="3" w15:restartNumberingAfterBreak="0">
    <w:nsid w:val="12F03B3A"/>
    <w:multiLevelType w:val="hybridMultilevel"/>
    <w:tmpl w:val="9C9ECD26"/>
    <w:lvl w:ilvl="0" w:tplc="DE7CC44A">
      <w:start w:val="1"/>
      <w:numFmt w:val="bullet"/>
      <w:lvlText w:val="•"/>
      <w:lvlJc w:val="left"/>
      <w:pPr>
        <w:tabs>
          <w:tab w:val="num" w:pos="720"/>
        </w:tabs>
        <w:ind w:left="720" w:hanging="360"/>
      </w:pPr>
      <w:rPr>
        <w:rFonts w:ascii="Arial" w:hAnsi="Arial" w:hint="default"/>
      </w:rPr>
    </w:lvl>
    <w:lvl w:ilvl="1" w:tplc="E8128712" w:tentative="1">
      <w:start w:val="1"/>
      <w:numFmt w:val="bullet"/>
      <w:lvlText w:val="•"/>
      <w:lvlJc w:val="left"/>
      <w:pPr>
        <w:tabs>
          <w:tab w:val="num" w:pos="1440"/>
        </w:tabs>
        <w:ind w:left="1440" w:hanging="360"/>
      </w:pPr>
      <w:rPr>
        <w:rFonts w:ascii="Arial" w:hAnsi="Arial" w:hint="default"/>
      </w:rPr>
    </w:lvl>
    <w:lvl w:ilvl="2" w:tplc="4CA82950" w:tentative="1">
      <w:start w:val="1"/>
      <w:numFmt w:val="bullet"/>
      <w:lvlText w:val="•"/>
      <w:lvlJc w:val="left"/>
      <w:pPr>
        <w:tabs>
          <w:tab w:val="num" w:pos="2160"/>
        </w:tabs>
        <w:ind w:left="2160" w:hanging="360"/>
      </w:pPr>
      <w:rPr>
        <w:rFonts w:ascii="Arial" w:hAnsi="Arial" w:hint="default"/>
      </w:rPr>
    </w:lvl>
    <w:lvl w:ilvl="3" w:tplc="25769292" w:tentative="1">
      <w:start w:val="1"/>
      <w:numFmt w:val="bullet"/>
      <w:lvlText w:val="•"/>
      <w:lvlJc w:val="left"/>
      <w:pPr>
        <w:tabs>
          <w:tab w:val="num" w:pos="2880"/>
        </w:tabs>
        <w:ind w:left="2880" w:hanging="360"/>
      </w:pPr>
      <w:rPr>
        <w:rFonts w:ascii="Arial" w:hAnsi="Arial" w:hint="default"/>
      </w:rPr>
    </w:lvl>
    <w:lvl w:ilvl="4" w:tplc="62C69FC2" w:tentative="1">
      <w:start w:val="1"/>
      <w:numFmt w:val="bullet"/>
      <w:lvlText w:val="•"/>
      <w:lvlJc w:val="left"/>
      <w:pPr>
        <w:tabs>
          <w:tab w:val="num" w:pos="3600"/>
        </w:tabs>
        <w:ind w:left="3600" w:hanging="360"/>
      </w:pPr>
      <w:rPr>
        <w:rFonts w:ascii="Arial" w:hAnsi="Arial" w:hint="default"/>
      </w:rPr>
    </w:lvl>
    <w:lvl w:ilvl="5" w:tplc="4300DAEC" w:tentative="1">
      <w:start w:val="1"/>
      <w:numFmt w:val="bullet"/>
      <w:lvlText w:val="•"/>
      <w:lvlJc w:val="left"/>
      <w:pPr>
        <w:tabs>
          <w:tab w:val="num" w:pos="4320"/>
        </w:tabs>
        <w:ind w:left="4320" w:hanging="360"/>
      </w:pPr>
      <w:rPr>
        <w:rFonts w:ascii="Arial" w:hAnsi="Arial" w:hint="default"/>
      </w:rPr>
    </w:lvl>
    <w:lvl w:ilvl="6" w:tplc="31587A6A" w:tentative="1">
      <w:start w:val="1"/>
      <w:numFmt w:val="bullet"/>
      <w:lvlText w:val="•"/>
      <w:lvlJc w:val="left"/>
      <w:pPr>
        <w:tabs>
          <w:tab w:val="num" w:pos="5040"/>
        </w:tabs>
        <w:ind w:left="5040" w:hanging="360"/>
      </w:pPr>
      <w:rPr>
        <w:rFonts w:ascii="Arial" w:hAnsi="Arial" w:hint="default"/>
      </w:rPr>
    </w:lvl>
    <w:lvl w:ilvl="7" w:tplc="BDF851F2" w:tentative="1">
      <w:start w:val="1"/>
      <w:numFmt w:val="bullet"/>
      <w:lvlText w:val="•"/>
      <w:lvlJc w:val="left"/>
      <w:pPr>
        <w:tabs>
          <w:tab w:val="num" w:pos="5760"/>
        </w:tabs>
        <w:ind w:left="5760" w:hanging="360"/>
      </w:pPr>
      <w:rPr>
        <w:rFonts w:ascii="Arial" w:hAnsi="Arial" w:hint="default"/>
      </w:rPr>
    </w:lvl>
    <w:lvl w:ilvl="8" w:tplc="45787D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73D2C"/>
    <w:multiLevelType w:val="hybridMultilevel"/>
    <w:tmpl w:val="1BEC72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B5846C3"/>
    <w:multiLevelType w:val="hybridMultilevel"/>
    <w:tmpl w:val="E9CCF2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E2A578C"/>
    <w:multiLevelType w:val="hybridMultilevel"/>
    <w:tmpl w:val="B26206D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37F06A3"/>
    <w:multiLevelType w:val="hybridMultilevel"/>
    <w:tmpl w:val="B81EC4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EEE2A52"/>
    <w:multiLevelType w:val="hybridMultilevel"/>
    <w:tmpl w:val="0E2E54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FE63B08"/>
    <w:multiLevelType w:val="hybridMultilevel"/>
    <w:tmpl w:val="ABC099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0B7296B"/>
    <w:multiLevelType w:val="hybridMultilevel"/>
    <w:tmpl w:val="E6C4A17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4863429"/>
    <w:multiLevelType w:val="hybridMultilevel"/>
    <w:tmpl w:val="924608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6C316D2"/>
    <w:multiLevelType w:val="hybridMultilevel"/>
    <w:tmpl w:val="57108D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6E392C"/>
    <w:multiLevelType w:val="hybridMultilevel"/>
    <w:tmpl w:val="C550354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67"/>
        </w:tabs>
        <w:ind w:left="195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6EE4FAC"/>
    <w:multiLevelType w:val="hybridMultilevel"/>
    <w:tmpl w:val="8E560F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BE426D9"/>
    <w:multiLevelType w:val="hybridMultilevel"/>
    <w:tmpl w:val="645C97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FDF7470"/>
    <w:multiLevelType w:val="hybridMultilevel"/>
    <w:tmpl w:val="968E57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4003950"/>
    <w:multiLevelType w:val="hybridMultilevel"/>
    <w:tmpl w:val="FF82C4F0"/>
    <w:lvl w:ilvl="0" w:tplc="A66E64A8">
      <w:start w:val="1"/>
      <w:numFmt w:val="bullet"/>
      <w:lvlText w:val="•"/>
      <w:lvlJc w:val="left"/>
      <w:pPr>
        <w:tabs>
          <w:tab w:val="num" w:pos="720"/>
        </w:tabs>
        <w:ind w:left="720" w:hanging="360"/>
      </w:pPr>
      <w:rPr>
        <w:rFonts w:ascii="Arial" w:hAnsi="Arial" w:hint="default"/>
      </w:rPr>
    </w:lvl>
    <w:lvl w:ilvl="1" w:tplc="E0A840CA" w:tentative="1">
      <w:start w:val="1"/>
      <w:numFmt w:val="bullet"/>
      <w:lvlText w:val="•"/>
      <w:lvlJc w:val="left"/>
      <w:pPr>
        <w:tabs>
          <w:tab w:val="num" w:pos="1440"/>
        </w:tabs>
        <w:ind w:left="1440" w:hanging="360"/>
      </w:pPr>
      <w:rPr>
        <w:rFonts w:ascii="Arial" w:hAnsi="Arial" w:hint="default"/>
      </w:rPr>
    </w:lvl>
    <w:lvl w:ilvl="2" w:tplc="117C1676" w:tentative="1">
      <w:start w:val="1"/>
      <w:numFmt w:val="bullet"/>
      <w:lvlText w:val="•"/>
      <w:lvlJc w:val="left"/>
      <w:pPr>
        <w:tabs>
          <w:tab w:val="num" w:pos="2160"/>
        </w:tabs>
        <w:ind w:left="2160" w:hanging="360"/>
      </w:pPr>
      <w:rPr>
        <w:rFonts w:ascii="Arial" w:hAnsi="Arial" w:hint="default"/>
      </w:rPr>
    </w:lvl>
    <w:lvl w:ilvl="3" w:tplc="16B6B0D6" w:tentative="1">
      <w:start w:val="1"/>
      <w:numFmt w:val="bullet"/>
      <w:lvlText w:val="•"/>
      <w:lvlJc w:val="left"/>
      <w:pPr>
        <w:tabs>
          <w:tab w:val="num" w:pos="2880"/>
        </w:tabs>
        <w:ind w:left="2880" w:hanging="360"/>
      </w:pPr>
      <w:rPr>
        <w:rFonts w:ascii="Arial" w:hAnsi="Arial" w:hint="default"/>
      </w:rPr>
    </w:lvl>
    <w:lvl w:ilvl="4" w:tplc="A0BA6B00" w:tentative="1">
      <w:start w:val="1"/>
      <w:numFmt w:val="bullet"/>
      <w:lvlText w:val="•"/>
      <w:lvlJc w:val="left"/>
      <w:pPr>
        <w:tabs>
          <w:tab w:val="num" w:pos="3600"/>
        </w:tabs>
        <w:ind w:left="3600" w:hanging="360"/>
      </w:pPr>
      <w:rPr>
        <w:rFonts w:ascii="Arial" w:hAnsi="Arial" w:hint="default"/>
      </w:rPr>
    </w:lvl>
    <w:lvl w:ilvl="5" w:tplc="5C245390" w:tentative="1">
      <w:start w:val="1"/>
      <w:numFmt w:val="bullet"/>
      <w:lvlText w:val="•"/>
      <w:lvlJc w:val="left"/>
      <w:pPr>
        <w:tabs>
          <w:tab w:val="num" w:pos="4320"/>
        </w:tabs>
        <w:ind w:left="4320" w:hanging="360"/>
      </w:pPr>
      <w:rPr>
        <w:rFonts w:ascii="Arial" w:hAnsi="Arial" w:hint="default"/>
      </w:rPr>
    </w:lvl>
    <w:lvl w:ilvl="6" w:tplc="4B1AA0AA" w:tentative="1">
      <w:start w:val="1"/>
      <w:numFmt w:val="bullet"/>
      <w:lvlText w:val="•"/>
      <w:lvlJc w:val="left"/>
      <w:pPr>
        <w:tabs>
          <w:tab w:val="num" w:pos="5040"/>
        </w:tabs>
        <w:ind w:left="5040" w:hanging="360"/>
      </w:pPr>
      <w:rPr>
        <w:rFonts w:ascii="Arial" w:hAnsi="Arial" w:hint="default"/>
      </w:rPr>
    </w:lvl>
    <w:lvl w:ilvl="7" w:tplc="24F428A8" w:tentative="1">
      <w:start w:val="1"/>
      <w:numFmt w:val="bullet"/>
      <w:lvlText w:val="•"/>
      <w:lvlJc w:val="left"/>
      <w:pPr>
        <w:tabs>
          <w:tab w:val="num" w:pos="5760"/>
        </w:tabs>
        <w:ind w:left="5760" w:hanging="360"/>
      </w:pPr>
      <w:rPr>
        <w:rFonts w:ascii="Arial" w:hAnsi="Arial" w:hint="default"/>
      </w:rPr>
    </w:lvl>
    <w:lvl w:ilvl="8" w:tplc="16CCD20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47B3231"/>
    <w:multiLevelType w:val="hybridMultilevel"/>
    <w:tmpl w:val="B5E006D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9025BDF"/>
    <w:multiLevelType w:val="hybridMultilevel"/>
    <w:tmpl w:val="8B7CBD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CB84757"/>
    <w:multiLevelType w:val="hybridMultilevel"/>
    <w:tmpl w:val="93CA1B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5D6417D4"/>
    <w:multiLevelType w:val="hybridMultilevel"/>
    <w:tmpl w:val="CA8E46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0C12495"/>
    <w:multiLevelType w:val="hybridMultilevel"/>
    <w:tmpl w:val="9D3449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2AC1D74"/>
    <w:multiLevelType w:val="hybridMultilevel"/>
    <w:tmpl w:val="F6604BDE"/>
    <w:lvl w:ilvl="0" w:tplc="6FE62746">
      <w:start w:val="1"/>
      <w:numFmt w:val="bullet"/>
      <w:lvlText w:val=""/>
      <w:lvlJc w:val="left"/>
      <w:pPr>
        <w:ind w:left="720" w:hanging="360"/>
      </w:pPr>
      <w:rPr>
        <w:rFonts w:ascii="Wingdings" w:eastAsia="Times New Roman" w:hAnsi="Wingdings"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92467CA"/>
    <w:multiLevelType w:val="hybridMultilevel"/>
    <w:tmpl w:val="0E427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3C940F4"/>
    <w:multiLevelType w:val="hybridMultilevel"/>
    <w:tmpl w:val="BD0AE0AE"/>
    <w:lvl w:ilvl="0" w:tplc="7EBEC358">
      <w:start w:val="1"/>
      <w:numFmt w:val="decimal"/>
      <w:lvlText w:val="%1."/>
      <w:lvlJc w:val="left"/>
      <w:pPr>
        <w:ind w:left="638" w:hanging="360"/>
      </w:pPr>
      <w:rPr>
        <w:rFonts w:hint="default"/>
      </w:rPr>
    </w:lvl>
    <w:lvl w:ilvl="1" w:tplc="04050019" w:tentative="1">
      <w:start w:val="1"/>
      <w:numFmt w:val="lowerLetter"/>
      <w:lvlText w:val="%2."/>
      <w:lvlJc w:val="left"/>
      <w:pPr>
        <w:ind w:left="1358" w:hanging="360"/>
      </w:pPr>
    </w:lvl>
    <w:lvl w:ilvl="2" w:tplc="0405001B" w:tentative="1">
      <w:start w:val="1"/>
      <w:numFmt w:val="lowerRoman"/>
      <w:lvlText w:val="%3."/>
      <w:lvlJc w:val="right"/>
      <w:pPr>
        <w:ind w:left="2078" w:hanging="180"/>
      </w:pPr>
    </w:lvl>
    <w:lvl w:ilvl="3" w:tplc="0405000F" w:tentative="1">
      <w:start w:val="1"/>
      <w:numFmt w:val="decimal"/>
      <w:lvlText w:val="%4."/>
      <w:lvlJc w:val="left"/>
      <w:pPr>
        <w:ind w:left="2798" w:hanging="360"/>
      </w:pPr>
    </w:lvl>
    <w:lvl w:ilvl="4" w:tplc="04050019" w:tentative="1">
      <w:start w:val="1"/>
      <w:numFmt w:val="lowerLetter"/>
      <w:lvlText w:val="%5."/>
      <w:lvlJc w:val="left"/>
      <w:pPr>
        <w:ind w:left="3518" w:hanging="360"/>
      </w:pPr>
    </w:lvl>
    <w:lvl w:ilvl="5" w:tplc="0405001B" w:tentative="1">
      <w:start w:val="1"/>
      <w:numFmt w:val="lowerRoman"/>
      <w:lvlText w:val="%6."/>
      <w:lvlJc w:val="right"/>
      <w:pPr>
        <w:ind w:left="4238" w:hanging="180"/>
      </w:pPr>
    </w:lvl>
    <w:lvl w:ilvl="6" w:tplc="0405000F" w:tentative="1">
      <w:start w:val="1"/>
      <w:numFmt w:val="decimal"/>
      <w:lvlText w:val="%7."/>
      <w:lvlJc w:val="left"/>
      <w:pPr>
        <w:ind w:left="4958" w:hanging="360"/>
      </w:pPr>
    </w:lvl>
    <w:lvl w:ilvl="7" w:tplc="04050019" w:tentative="1">
      <w:start w:val="1"/>
      <w:numFmt w:val="lowerLetter"/>
      <w:lvlText w:val="%8."/>
      <w:lvlJc w:val="left"/>
      <w:pPr>
        <w:ind w:left="5678" w:hanging="360"/>
      </w:pPr>
    </w:lvl>
    <w:lvl w:ilvl="8" w:tplc="0405001B" w:tentative="1">
      <w:start w:val="1"/>
      <w:numFmt w:val="lowerRoman"/>
      <w:lvlText w:val="%9."/>
      <w:lvlJc w:val="right"/>
      <w:pPr>
        <w:ind w:left="6398" w:hanging="180"/>
      </w:pPr>
    </w:lvl>
  </w:abstractNum>
  <w:abstractNum w:abstractNumId="27" w15:restartNumberingAfterBreak="0">
    <w:nsid w:val="76AE5521"/>
    <w:multiLevelType w:val="hybridMultilevel"/>
    <w:tmpl w:val="4C26D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D3359A1"/>
    <w:multiLevelType w:val="hybridMultilevel"/>
    <w:tmpl w:val="B688F6F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8"/>
  </w:num>
  <w:num w:numId="5">
    <w:abstractNumId w:val="23"/>
  </w:num>
  <w:num w:numId="6">
    <w:abstractNumId w:val="15"/>
  </w:num>
  <w:num w:numId="7">
    <w:abstractNumId w:val="4"/>
  </w:num>
  <w:num w:numId="8">
    <w:abstractNumId w:val="7"/>
  </w:num>
  <w:num w:numId="9">
    <w:abstractNumId w:val="19"/>
  </w:num>
  <w:num w:numId="10">
    <w:abstractNumId w:val="21"/>
  </w:num>
  <w:num w:numId="11">
    <w:abstractNumId w:val="10"/>
  </w:num>
  <w:num w:numId="12">
    <w:abstractNumId w:val="13"/>
  </w:num>
  <w:num w:numId="13">
    <w:abstractNumId w:val="16"/>
  </w:num>
  <w:num w:numId="14">
    <w:abstractNumId w:val="22"/>
  </w:num>
  <w:num w:numId="15">
    <w:abstractNumId w:val="14"/>
  </w:num>
  <w:num w:numId="16">
    <w:abstractNumId w:val="9"/>
  </w:num>
  <w:num w:numId="17">
    <w:abstractNumId w:val="14"/>
  </w:num>
  <w:num w:numId="18">
    <w:abstractNumId w:val="14"/>
  </w:num>
  <w:num w:numId="19">
    <w:abstractNumId w:val="6"/>
  </w:num>
  <w:num w:numId="20">
    <w:abstractNumId w:val="24"/>
  </w:num>
  <w:num w:numId="21">
    <w:abstractNumId w:val="14"/>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4"/>
  </w:num>
  <w:num w:numId="25">
    <w:abstractNumId w:val="14"/>
  </w:num>
  <w:num w:numId="26">
    <w:abstractNumId w:val="14"/>
  </w:num>
  <w:num w:numId="27">
    <w:abstractNumId w:val="17"/>
  </w:num>
  <w:num w:numId="28">
    <w:abstractNumId w:val="11"/>
  </w:num>
  <w:num w:numId="29">
    <w:abstractNumId w:val="28"/>
  </w:num>
  <w:num w:numId="30">
    <w:abstractNumId w:val="26"/>
  </w:num>
  <w:num w:numId="31">
    <w:abstractNumId w:val="14"/>
  </w:num>
  <w:num w:numId="32">
    <w:abstractNumId w:val="2"/>
  </w:num>
  <w:num w:numId="33">
    <w:abstractNumId w:val="5"/>
  </w:num>
  <w:num w:numId="34">
    <w:abstractNumId w:val="18"/>
  </w:num>
  <w:num w:numId="35">
    <w:abstractNumId w:val="3"/>
  </w:num>
  <w:num w:numId="36">
    <w:abstractNumId w:val="12"/>
  </w:num>
  <w:num w:numId="37">
    <w:abstractNumId w:val="0"/>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 w:numId="4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5"/>
    <w:rsid w:val="00004B70"/>
    <w:rsid w:val="00011521"/>
    <w:rsid w:val="00012D92"/>
    <w:rsid w:val="00014503"/>
    <w:rsid w:val="00022DF1"/>
    <w:rsid w:val="00023890"/>
    <w:rsid w:val="00026253"/>
    <w:rsid w:val="000265E9"/>
    <w:rsid w:val="00032769"/>
    <w:rsid w:val="000346C5"/>
    <w:rsid w:val="0004003F"/>
    <w:rsid w:val="00045BF6"/>
    <w:rsid w:val="00052B8D"/>
    <w:rsid w:val="00053B7B"/>
    <w:rsid w:val="000545AA"/>
    <w:rsid w:val="00057D33"/>
    <w:rsid w:val="00060E9C"/>
    <w:rsid w:val="00063C5E"/>
    <w:rsid w:val="00066C93"/>
    <w:rsid w:val="0007109B"/>
    <w:rsid w:val="00074743"/>
    <w:rsid w:val="000772E2"/>
    <w:rsid w:val="000813F2"/>
    <w:rsid w:val="00090497"/>
    <w:rsid w:val="00093879"/>
    <w:rsid w:val="00095535"/>
    <w:rsid w:val="00096E89"/>
    <w:rsid w:val="000A6066"/>
    <w:rsid w:val="000B0971"/>
    <w:rsid w:val="000B1BFB"/>
    <w:rsid w:val="000B39E4"/>
    <w:rsid w:val="000B6AC1"/>
    <w:rsid w:val="000B6DEF"/>
    <w:rsid w:val="000C1B54"/>
    <w:rsid w:val="000C347B"/>
    <w:rsid w:val="000C36F1"/>
    <w:rsid w:val="000C5A8D"/>
    <w:rsid w:val="000C682D"/>
    <w:rsid w:val="000C6F82"/>
    <w:rsid w:val="000D082C"/>
    <w:rsid w:val="000D5CEF"/>
    <w:rsid w:val="000E19A8"/>
    <w:rsid w:val="000E26D7"/>
    <w:rsid w:val="000E4EFC"/>
    <w:rsid w:val="000F0D60"/>
    <w:rsid w:val="000F1926"/>
    <w:rsid w:val="000F7C61"/>
    <w:rsid w:val="001040C8"/>
    <w:rsid w:val="001053D0"/>
    <w:rsid w:val="00112827"/>
    <w:rsid w:val="00112B61"/>
    <w:rsid w:val="00115671"/>
    <w:rsid w:val="0012358C"/>
    <w:rsid w:val="00124AB6"/>
    <w:rsid w:val="0013373C"/>
    <w:rsid w:val="00134C50"/>
    <w:rsid w:val="00136837"/>
    <w:rsid w:val="00145485"/>
    <w:rsid w:val="00146A08"/>
    <w:rsid w:val="00150FC0"/>
    <w:rsid w:val="001514D5"/>
    <w:rsid w:val="00151BEB"/>
    <w:rsid w:val="001605E3"/>
    <w:rsid w:val="001610CC"/>
    <w:rsid w:val="00163294"/>
    <w:rsid w:val="00165EB0"/>
    <w:rsid w:val="001669AA"/>
    <w:rsid w:val="0017209C"/>
    <w:rsid w:val="00174655"/>
    <w:rsid w:val="00174CB4"/>
    <w:rsid w:val="00177BCF"/>
    <w:rsid w:val="0018130F"/>
    <w:rsid w:val="0018212F"/>
    <w:rsid w:val="00185049"/>
    <w:rsid w:val="00187A96"/>
    <w:rsid w:val="0019064A"/>
    <w:rsid w:val="001A3D0C"/>
    <w:rsid w:val="001A5B51"/>
    <w:rsid w:val="001A624C"/>
    <w:rsid w:val="001A6E66"/>
    <w:rsid w:val="001B04C3"/>
    <w:rsid w:val="001B4090"/>
    <w:rsid w:val="001B701B"/>
    <w:rsid w:val="001E2AB7"/>
    <w:rsid w:val="001E4F27"/>
    <w:rsid w:val="001E6CE2"/>
    <w:rsid w:val="001F16A7"/>
    <w:rsid w:val="001F321B"/>
    <w:rsid w:val="001F64DE"/>
    <w:rsid w:val="001F6A3E"/>
    <w:rsid w:val="00203DBB"/>
    <w:rsid w:val="00213D61"/>
    <w:rsid w:val="0021622C"/>
    <w:rsid w:val="002163D5"/>
    <w:rsid w:val="00225394"/>
    <w:rsid w:val="002276C2"/>
    <w:rsid w:val="002323BC"/>
    <w:rsid w:val="00233ED4"/>
    <w:rsid w:val="002412F6"/>
    <w:rsid w:val="00243AD4"/>
    <w:rsid w:val="00250555"/>
    <w:rsid w:val="00254724"/>
    <w:rsid w:val="00267E21"/>
    <w:rsid w:val="002715D4"/>
    <w:rsid w:val="00274F5B"/>
    <w:rsid w:val="002826EC"/>
    <w:rsid w:val="00282B25"/>
    <w:rsid w:val="0028559A"/>
    <w:rsid w:val="002908F7"/>
    <w:rsid w:val="00295E82"/>
    <w:rsid w:val="00296066"/>
    <w:rsid w:val="002A233D"/>
    <w:rsid w:val="002A2704"/>
    <w:rsid w:val="002B4EB7"/>
    <w:rsid w:val="002B54EF"/>
    <w:rsid w:val="002B643E"/>
    <w:rsid w:val="002B6CEA"/>
    <w:rsid w:val="002C68B6"/>
    <w:rsid w:val="002D1BC2"/>
    <w:rsid w:val="002E1580"/>
    <w:rsid w:val="002E2977"/>
    <w:rsid w:val="002F3FE3"/>
    <w:rsid w:val="00301C01"/>
    <w:rsid w:val="00302A68"/>
    <w:rsid w:val="00304041"/>
    <w:rsid w:val="003120A7"/>
    <w:rsid w:val="003158C9"/>
    <w:rsid w:val="00315F30"/>
    <w:rsid w:val="00316130"/>
    <w:rsid w:val="00322F5C"/>
    <w:rsid w:val="00326233"/>
    <w:rsid w:val="00327115"/>
    <w:rsid w:val="00334A83"/>
    <w:rsid w:val="00335504"/>
    <w:rsid w:val="00342979"/>
    <w:rsid w:val="00346097"/>
    <w:rsid w:val="00352948"/>
    <w:rsid w:val="0035468C"/>
    <w:rsid w:val="00371F38"/>
    <w:rsid w:val="0037351A"/>
    <w:rsid w:val="003745E1"/>
    <w:rsid w:val="00375430"/>
    <w:rsid w:val="00377CC7"/>
    <w:rsid w:val="003806B2"/>
    <w:rsid w:val="00383F35"/>
    <w:rsid w:val="0038578F"/>
    <w:rsid w:val="00386B96"/>
    <w:rsid w:val="00392A62"/>
    <w:rsid w:val="00397251"/>
    <w:rsid w:val="00397C14"/>
    <w:rsid w:val="003A1576"/>
    <w:rsid w:val="003A7706"/>
    <w:rsid w:val="003B056D"/>
    <w:rsid w:val="003B0BD5"/>
    <w:rsid w:val="003B208E"/>
    <w:rsid w:val="003B418E"/>
    <w:rsid w:val="003C1DD2"/>
    <w:rsid w:val="003D42E0"/>
    <w:rsid w:val="003E2E4D"/>
    <w:rsid w:val="003F2BF4"/>
    <w:rsid w:val="00400AD9"/>
    <w:rsid w:val="004013D3"/>
    <w:rsid w:val="00401DF1"/>
    <w:rsid w:val="0040286A"/>
    <w:rsid w:val="00415CB1"/>
    <w:rsid w:val="00417C99"/>
    <w:rsid w:val="00426EE3"/>
    <w:rsid w:val="004279CD"/>
    <w:rsid w:val="00431FDE"/>
    <w:rsid w:val="00432902"/>
    <w:rsid w:val="004377DA"/>
    <w:rsid w:val="0044529F"/>
    <w:rsid w:val="004477E5"/>
    <w:rsid w:val="0045531E"/>
    <w:rsid w:val="00457DBE"/>
    <w:rsid w:val="00464000"/>
    <w:rsid w:val="004675C6"/>
    <w:rsid w:val="00472DF8"/>
    <w:rsid w:val="00477731"/>
    <w:rsid w:val="00477C60"/>
    <w:rsid w:val="00480078"/>
    <w:rsid w:val="004802EB"/>
    <w:rsid w:val="004815DD"/>
    <w:rsid w:val="00485C07"/>
    <w:rsid w:val="004927FE"/>
    <w:rsid w:val="004964F8"/>
    <w:rsid w:val="004A13E6"/>
    <w:rsid w:val="004A3E5C"/>
    <w:rsid w:val="004B01D1"/>
    <w:rsid w:val="004B32CB"/>
    <w:rsid w:val="004B3DA8"/>
    <w:rsid w:val="004C0C42"/>
    <w:rsid w:val="004C3DE5"/>
    <w:rsid w:val="004D0C68"/>
    <w:rsid w:val="004E3A37"/>
    <w:rsid w:val="004E616D"/>
    <w:rsid w:val="004F3ABE"/>
    <w:rsid w:val="004F434E"/>
    <w:rsid w:val="004F5CE8"/>
    <w:rsid w:val="00502365"/>
    <w:rsid w:val="00503FB1"/>
    <w:rsid w:val="00511132"/>
    <w:rsid w:val="005113B1"/>
    <w:rsid w:val="00511ED3"/>
    <w:rsid w:val="00513305"/>
    <w:rsid w:val="00515F98"/>
    <w:rsid w:val="005178D0"/>
    <w:rsid w:val="00522412"/>
    <w:rsid w:val="00525571"/>
    <w:rsid w:val="00525677"/>
    <w:rsid w:val="00532DBA"/>
    <w:rsid w:val="0053477B"/>
    <w:rsid w:val="005520DE"/>
    <w:rsid w:val="00557CC9"/>
    <w:rsid w:val="005652CB"/>
    <w:rsid w:val="005713F6"/>
    <w:rsid w:val="0058264A"/>
    <w:rsid w:val="00582CA5"/>
    <w:rsid w:val="00583B4C"/>
    <w:rsid w:val="00586E3E"/>
    <w:rsid w:val="005871CC"/>
    <w:rsid w:val="00587A82"/>
    <w:rsid w:val="005A4CFC"/>
    <w:rsid w:val="005D1A4F"/>
    <w:rsid w:val="005D4423"/>
    <w:rsid w:val="005D4D7C"/>
    <w:rsid w:val="005E0616"/>
    <w:rsid w:val="005E3215"/>
    <w:rsid w:val="005E45DB"/>
    <w:rsid w:val="005F2D86"/>
    <w:rsid w:val="005F4C18"/>
    <w:rsid w:val="005F793E"/>
    <w:rsid w:val="00600FBB"/>
    <w:rsid w:val="00601387"/>
    <w:rsid w:val="0060244F"/>
    <w:rsid w:val="00605404"/>
    <w:rsid w:val="00611C4C"/>
    <w:rsid w:val="00614A18"/>
    <w:rsid w:val="00617E58"/>
    <w:rsid w:val="006279C4"/>
    <w:rsid w:val="0063354D"/>
    <w:rsid w:val="00633C4C"/>
    <w:rsid w:val="00634A01"/>
    <w:rsid w:val="00643A13"/>
    <w:rsid w:val="006449FE"/>
    <w:rsid w:val="00644E52"/>
    <w:rsid w:val="00646027"/>
    <w:rsid w:val="0064700A"/>
    <w:rsid w:val="006506A6"/>
    <w:rsid w:val="00651DA3"/>
    <w:rsid w:val="00654DB6"/>
    <w:rsid w:val="00666555"/>
    <w:rsid w:val="0067406F"/>
    <w:rsid w:val="00680DAE"/>
    <w:rsid w:val="00691873"/>
    <w:rsid w:val="0069210B"/>
    <w:rsid w:val="00696A31"/>
    <w:rsid w:val="006974F0"/>
    <w:rsid w:val="006A7A02"/>
    <w:rsid w:val="006B1D32"/>
    <w:rsid w:val="006B36CB"/>
    <w:rsid w:val="006C0491"/>
    <w:rsid w:val="006C0CF3"/>
    <w:rsid w:val="006C3257"/>
    <w:rsid w:val="006C33C2"/>
    <w:rsid w:val="006C708F"/>
    <w:rsid w:val="006D0794"/>
    <w:rsid w:val="006D2192"/>
    <w:rsid w:val="006E1856"/>
    <w:rsid w:val="006E6E7E"/>
    <w:rsid w:val="006E770E"/>
    <w:rsid w:val="006F15C7"/>
    <w:rsid w:val="006F39D2"/>
    <w:rsid w:val="006F4337"/>
    <w:rsid w:val="006F4F6A"/>
    <w:rsid w:val="006F769F"/>
    <w:rsid w:val="00701DEE"/>
    <w:rsid w:val="00704E93"/>
    <w:rsid w:val="00705C10"/>
    <w:rsid w:val="0071761B"/>
    <w:rsid w:val="00724719"/>
    <w:rsid w:val="00724E3B"/>
    <w:rsid w:val="00727E93"/>
    <w:rsid w:val="00732882"/>
    <w:rsid w:val="00732913"/>
    <w:rsid w:val="00732C40"/>
    <w:rsid w:val="00733341"/>
    <w:rsid w:val="00736B41"/>
    <w:rsid w:val="00743944"/>
    <w:rsid w:val="0074395E"/>
    <w:rsid w:val="00757712"/>
    <w:rsid w:val="0076587D"/>
    <w:rsid w:val="0076595C"/>
    <w:rsid w:val="0076649F"/>
    <w:rsid w:val="00781A58"/>
    <w:rsid w:val="00782D63"/>
    <w:rsid w:val="00786065"/>
    <w:rsid w:val="007915E4"/>
    <w:rsid w:val="00791DEE"/>
    <w:rsid w:val="00793F3C"/>
    <w:rsid w:val="00795234"/>
    <w:rsid w:val="007A079A"/>
    <w:rsid w:val="007A0A56"/>
    <w:rsid w:val="007A1874"/>
    <w:rsid w:val="007B23E0"/>
    <w:rsid w:val="007B30C7"/>
    <w:rsid w:val="007B709E"/>
    <w:rsid w:val="007D30FE"/>
    <w:rsid w:val="007D39B2"/>
    <w:rsid w:val="007D4A92"/>
    <w:rsid w:val="007E3E39"/>
    <w:rsid w:val="007E46DF"/>
    <w:rsid w:val="007E795C"/>
    <w:rsid w:val="007F18F6"/>
    <w:rsid w:val="007F201E"/>
    <w:rsid w:val="007F5DC7"/>
    <w:rsid w:val="007F7855"/>
    <w:rsid w:val="0080141E"/>
    <w:rsid w:val="00804164"/>
    <w:rsid w:val="00821BBF"/>
    <w:rsid w:val="00822762"/>
    <w:rsid w:val="00834056"/>
    <w:rsid w:val="0083695A"/>
    <w:rsid w:val="00836EEE"/>
    <w:rsid w:val="008371A2"/>
    <w:rsid w:val="00842588"/>
    <w:rsid w:val="00843892"/>
    <w:rsid w:val="00844CA8"/>
    <w:rsid w:val="00847E60"/>
    <w:rsid w:val="00851ADE"/>
    <w:rsid w:val="00852B4E"/>
    <w:rsid w:val="00862373"/>
    <w:rsid w:val="008627CD"/>
    <w:rsid w:val="00862C51"/>
    <w:rsid w:val="00863B84"/>
    <w:rsid w:val="00870826"/>
    <w:rsid w:val="00890582"/>
    <w:rsid w:val="00891BB8"/>
    <w:rsid w:val="00897F15"/>
    <w:rsid w:val="008A2F0A"/>
    <w:rsid w:val="008A35A6"/>
    <w:rsid w:val="008B0D78"/>
    <w:rsid w:val="008B0E7C"/>
    <w:rsid w:val="008B3862"/>
    <w:rsid w:val="008B51BF"/>
    <w:rsid w:val="008B5539"/>
    <w:rsid w:val="008C4551"/>
    <w:rsid w:val="008D16E4"/>
    <w:rsid w:val="008D2E51"/>
    <w:rsid w:val="008D3188"/>
    <w:rsid w:val="008E0198"/>
    <w:rsid w:val="008E05B3"/>
    <w:rsid w:val="008E4DDC"/>
    <w:rsid w:val="008F11D1"/>
    <w:rsid w:val="008F4F3B"/>
    <w:rsid w:val="008F743A"/>
    <w:rsid w:val="00907464"/>
    <w:rsid w:val="00917B43"/>
    <w:rsid w:val="0092160D"/>
    <w:rsid w:val="009227CE"/>
    <w:rsid w:val="00923207"/>
    <w:rsid w:val="00930811"/>
    <w:rsid w:val="00942282"/>
    <w:rsid w:val="00944D74"/>
    <w:rsid w:val="00951047"/>
    <w:rsid w:val="00955DCD"/>
    <w:rsid w:val="00957DB4"/>
    <w:rsid w:val="00963986"/>
    <w:rsid w:val="009776E5"/>
    <w:rsid w:val="00981740"/>
    <w:rsid w:val="00985FB5"/>
    <w:rsid w:val="009868EE"/>
    <w:rsid w:val="009913CD"/>
    <w:rsid w:val="00991723"/>
    <w:rsid w:val="00997CAC"/>
    <w:rsid w:val="009B66D8"/>
    <w:rsid w:val="009C1B8E"/>
    <w:rsid w:val="009C30AB"/>
    <w:rsid w:val="009C4B7D"/>
    <w:rsid w:val="009C4C56"/>
    <w:rsid w:val="009C6145"/>
    <w:rsid w:val="009C6333"/>
    <w:rsid w:val="009D2772"/>
    <w:rsid w:val="009D591B"/>
    <w:rsid w:val="009E2E5A"/>
    <w:rsid w:val="009E3103"/>
    <w:rsid w:val="009E37EB"/>
    <w:rsid w:val="009E5C72"/>
    <w:rsid w:val="009E5E3C"/>
    <w:rsid w:val="009E6CF5"/>
    <w:rsid w:val="009F14DF"/>
    <w:rsid w:val="00A13D0E"/>
    <w:rsid w:val="00A200F4"/>
    <w:rsid w:val="00A260DF"/>
    <w:rsid w:val="00A3064E"/>
    <w:rsid w:val="00A31A50"/>
    <w:rsid w:val="00A31B0E"/>
    <w:rsid w:val="00A33F14"/>
    <w:rsid w:val="00A34D5C"/>
    <w:rsid w:val="00A35A94"/>
    <w:rsid w:val="00A4471D"/>
    <w:rsid w:val="00A450D3"/>
    <w:rsid w:val="00A60186"/>
    <w:rsid w:val="00A63E3E"/>
    <w:rsid w:val="00A66BEB"/>
    <w:rsid w:val="00A7158F"/>
    <w:rsid w:val="00A71B0F"/>
    <w:rsid w:val="00A73205"/>
    <w:rsid w:val="00A74648"/>
    <w:rsid w:val="00A76414"/>
    <w:rsid w:val="00A8450D"/>
    <w:rsid w:val="00A87D09"/>
    <w:rsid w:val="00A92826"/>
    <w:rsid w:val="00A937A8"/>
    <w:rsid w:val="00A95D54"/>
    <w:rsid w:val="00AA090A"/>
    <w:rsid w:val="00AA183E"/>
    <w:rsid w:val="00AA2747"/>
    <w:rsid w:val="00AA435E"/>
    <w:rsid w:val="00AA520E"/>
    <w:rsid w:val="00AB2683"/>
    <w:rsid w:val="00AB77D0"/>
    <w:rsid w:val="00AC00E1"/>
    <w:rsid w:val="00AC0647"/>
    <w:rsid w:val="00AC1207"/>
    <w:rsid w:val="00AD1B6C"/>
    <w:rsid w:val="00AD4D04"/>
    <w:rsid w:val="00AD7F47"/>
    <w:rsid w:val="00AE73A9"/>
    <w:rsid w:val="00AF3C78"/>
    <w:rsid w:val="00AF533E"/>
    <w:rsid w:val="00AF7224"/>
    <w:rsid w:val="00AF7A32"/>
    <w:rsid w:val="00B05C23"/>
    <w:rsid w:val="00B1127F"/>
    <w:rsid w:val="00B1461D"/>
    <w:rsid w:val="00B14E66"/>
    <w:rsid w:val="00B27832"/>
    <w:rsid w:val="00B328AC"/>
    <w:rsid w:val="00B32EA4"/>
    <w:rsid w:val="00B341B4"/>
    <w:rsid w:val="00B362CD"/>
    <w:rsid w:val="00B41D2F"/>
    <w:rsid w:val="00B51EF9"/>
    <w:rsid w:val="00B60B85"/>
    <w:rsid w:val="00B70E26"/>
    <w:rsid w:val="00B7409B"/>
    <w:rsid w:val="00B746B7"/>
    <w:rsid w:val="00B77170"/>
    <w:rsid w:val="00B77434"/>
    <w:rsid w:val="00B84581"/>
    <w:rsid w:val="00B85532"/>
    <w:rsid w:val="00B858E9"/>
    <w:rsid w:val="00B9093D"/>
    <w:rsid w:val="00B91DC7"/>
    <w:rsid w:val="00B920AC"/>
    <w:rsid w:val="00B933C7"/>
    <w:rsid w:val="00B94391"/>
    <w:rsid w:val="00B94EF9"/>
    <w:rsid w:val="00BA0CA7"/>
    <w:rsid w:val="00BA446F"/>
    <w:rsid w:val="00BA58A6"/>
    <w:rsid w:val="00BB317E"/>
    <w:rsid w:val="00BB38E0"/>
    <w:rsid w:val="00BB6ABB"/>
    <w:rsid w:val="00BB75E4"/>
    <w:rsid w:val="00BB7F0E"/>
    <w:rsid w:val="00BC71A8"/>
    <w:rsid w:val="00BC793A"/>
    <w:rsid w:val="00BD3043"/>
    <w:rsid w:val="00BD3147"/>
    <w:rsid w:val="00BD34DF"/>
    <w:rsid w:val="00BD6F07"/>
    <w:rsid w:val="00BF08FB"/>
    <w:rsid w:val="00BF47D1"/>
    <w:rsid w:val="00BF58BE"/>
    <w:rsid w:val="00BF6829"/>
    <w:rsid w:val="00C00E28"/>
    <w:rsid w:val="00C052A0"/>
    <w:rsid w:val="00C06CC6"/>
    <w:rsid w:val="00C15794"/>
    <w:rsid w:val="00C21394"/>
    <w:rsid w:val="00C23947"/>
    <w:rsid w:val="00C23C85"/>
    <w:rsid w:val="00C25624"/>
    <w:rsid w:val="00C25E77"/>
    <w:rsid w:val="00C33F40"/>
    <w:rsid w:val="00C40147"/>
    <w:rsid w:val="00C47C7E"/>
    <w:rsid w:val="00C53572"/>
    <w:rsid w:val="00C547A0"/>
    <w:rsid w:val="00C54B57"/>
    <w:rsid w:val="00C60210"/>
    <w:rsid w:val="00C64D64"/>
    <w:rsid w:val="00C70787"/>
    <w:rsid w:val="00C72056"/>
    <w:rsid w:val="00C734DF"/>
    <w:rsid w:val="00C73F70"/>
    <w:rsid w:val="00C750AA"/>
    <w:rsid w:val="00C85C23"/>
    <w:rsid w:val="00C86DC5"/>
    <w:rsid w:val="00C91CC4"/>
    <w:rsid w:val="00C932B1"/>
    <w:rsid w:val="00CA3861"/>
    <w:rsid w:val="00CA61B2"/>
    <w:rsid w:val="00CA6562"/>
    <w:rsid w:val="00CB03B4"/>
    <w:rsid w:val="00CC13C4"/>
    <w:rsid w:val="00CC1B79"/>
    <w:rsid w:val="00CC2BA7"/>
    <w:rsid w:val="00CD16E4"/>
    <w:rsid w:val="00CD54A2"/>
    <w:rsid w:val="00CD70B1"/>
    <w:rsid w:val="00CE4096"/>
    <w:rsid w:val="00CE7F39"/>
    <w:rsid w:val="00CF2B55"/>
    <w:rsid w:val="00D1181E"/>
    <w:rsid w:val="00D153AF"/>
    <w:rsid w:val="00D16B56"/>
    <w:rsid w:val="00D16EDE"/>
    <w:rsid w:val="00D23655"/>
    <w:rsid w:val="00D309E0"/>
    <w:rsid w:val="00D31A03"/>
    <w:rsid w:val="00D32D52"/>
    <w:rsid w:val="00D353A6"/>
    <w:rsid w:val="00D365A8"/>
    <w:rsid w:val="00D41B7B"/>
    <w:rsid w:val="00D42E9C"/>
    <w:rsid w:val="00D5125B"/>
    <w:rsid w:val="00D537B2"/>
    <w:rsid w:val="00D613C5"/>
    <w:rsid w:val="00D662BE"/>
    <w:rsid w:val="00D6658C"/>
    <w:rsid w:val="00D671E3"/>
    <w:rsid w:val="00D70095"/>
    <w:rsid w:val="00D74565"/>
    <w:rsid w:val="00D7479D"/>
    <w:rsid w:val="00D76120"/>
    <w:rsid w:val="00D76B51"/>
    <w:rsid w:val="00D776EF"/>
    <w:rsid w:val="00D9119B"/>
    <w:rsid w:val="00D91BA0"/>
    <w:rsid w:val="00DA104E"/>
    <w:rsid w:val="00DA146B"/>
    <w:rsid w:val="00DA2977"/>
    <w:rsid w:val="00DA612A"/>
    <w:rsid w:val="00DA66E8"/>
    <w:rsid w:val="00DA6947"/>
    <w:rsid w:val="00DB3A3A"/>
    <w:rsid w:val="00DB4170"/>
    <w:rsid w:val="00DB49D2"/>
    <w:rsid w:val="00DC141D"/>
    <w:rsid w:val="00DD022C"/>
    <w:rsid w:val="00DD1753"/>
    <w:rsid w:val="00DD1A56"/>
    <w:rsid w:val="00DD33F5"/>
    <w:rsid w:val="00DD5147"/>
    <w:rsid w:val="00DD6B30"/>
    <w:rsid w:val="00DD7461"/>
    <w:rsid w:val="00DE2F9A"/>
    <w:rsid w:val="00DE4C25"/>
    <w:rsid w:val="00DF0A2B"/>
    <w:rsid w:val="00DF3A00"/>
    <w:rsid w:val="00DF6C2E"/>
    <w:rsid w:val="00E00902"/>
    <w:rsid w:val="00E0133C"/>
    <w:rsid w:val="00E07B35"/>
    <w:rsid w:val="00E10473"/>
    <w:rsid w:val="00E139E3"/>
    <w:rsid w:val="00E15492"/>
    <w:rsid w:val="00E2634C"/>
    <w:rsid w:val="00E36A4D"/>
    <w:rsid w:val="00E46201"/>
    <w:rsid w:val="00E52258"/>
    <w:rsid w:val="00E62342"/>
    <w:rsid w:val="00E6345B"/>
    <w:rsid w:val="00E63B8B"/>
    <w:rsid w:val="00E67FC5"/>
    <w:rsid w:val="00E718C1"/>
    <w:rsid w:val="00E7372F"/>
    <w:rsid w:val="00E86694"/>
    <w:rsid w:val="00E875F0"/>
    <w:rsid w:val="00EA2241"/>
    <w:rsid w:val="00EA433F"/>
    <w:rsid w:val="00EA4A00"/>
    <w:rsid w:val="00EB3D8F"/>
    <w:rsid w:val="00EB7F3A"/>
    <w:rsid w:val="00EC7CC6"/>
    <w:rsid w:val="00ED22E2"/>
    <w:rsid w:val="00ED5797"/>
    <w:rsid w:val="00ED605B"/>
    <w:rsid w:val="00ED7C26"/>
    <w:rsid w:val="00EE5FD5"/>
    <w:rsid w:val="00EE7677"/>
    <w:rsid w:val="00EE7CA7"/>
    <w:rsid w:val="00EF2093"/>
    <w:rsid w:val="00EF5E0F"/>
    <w:rsid w:val="00F01080"/>
    <w:rsid w:val="00F06E91"/>
    <w:rsid w:val="00F077DF"/>
    <w:rsid w:val="00F111C2"/>
    <w:rsid w:val="00F11607"/>
    <w:rsid w:val="00F129C2"/>
    <w:rsid w:val="00F14C2E"/>
    <w:rsid w:val="00F16A64"/>
    <w:rsid w:val="00F217E2"/>
    <w:rsid w:val="00F23283"/>
    <w:rsid w:val="00F23F38"/>
    <w:rsid w:val="00F266E0"/>
    <w:rsid w:val="00F379D4"/>
    <w:rsid w:val="00F42158"/>
    <w:rsid w:val="00F4395F"/>
    <w:rsid w:val="00F43E5C"/>
    <w:rsid w:val="00F44539"/>
    <w:rsid w:val="00F44F08"/>
    <w:rsid w:val="00F510A7"/>
    <w:rsid w:val="00F51AC6"/>
    <w:rsid w:val="00F62FA9"/>
    <w:rsid w:val="00F73C0D"/>
    <w:rsid w:val="00F754FB"/>
    <w:rsid w:val="00F770F4"/>
    <w:rsid w:val="00F82CCB"/>
    <w:rsid w:val="00F832DF"/>
    <w:rsid w:val="00F871D1"/>
    <w:rsid w:val="00F879C8"/>
    <w:rsid w:val="00F94DDF"/>
    <w:rsid w:val="00F97FE7"/>
    <w:rsid w:val="00FA0181"/>
    <w:rsid w:val="00FA2922"/>
    <w:rsid w:val="00FA4DC4"/>
    <w:rsid w:val="00FB5248"/>
    <w:rsid w:val="00FB6174"/>
    <w:rsid w:val="00FB7249"/>
    <w:rsid w:val="00FB7811"/>
    <w:rsid w:val="00FD7E82"/>
    <w:rsid w:val="00FE1625"/>
    <w:rsid w:val="00FE2846"/>
    <w:rsid w:val="00FE6CCA"/>
    <w:rsid w:val="00FE6E22"/>
    <w:rsid w:val="00FE7FF2"/>
    <w:rsid w:val="00FF17F9"/>
    <w:rsid w:val="00FF28B8"/>
    <w:rsid w:val="00FF5E4D"/>
    <w:rsid w:val="00FF75E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C6C3E"/>
  <w15:chartTrackingRefBased/>
  <w15:docId w15:val="{05F0E87F-A6BA-42EE-AA9D-C25C6E5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uiPriority w:val="39"/>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AA2747"/>
    <w:pPr>
      <w:spacing w:after="160" w:line="259" w:lineRule="auto"/>
      <w:ind w:left="720"/>
      <w:contextualSpacing/>
    </w:pPr>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477731"/>
    <w:rPr>
      <w:color w:val="605E5C"/>
      <w:shd w:val="clear" w:color="auto" w:fill="E1DFDD"/>
    </w:rPr>
  </w:style>
  <w:style w:type="paragraph" w:styleId="Titulek">
    <w:name w:val="caption"/>
    <w:basedOn w:val="Normln"/>
    <w:next w:val="Normln"/>
    <w:unhideWhenUsed/>
    <w:qFormat/>
    <w:rsid w:val="009D591B"/>
    <w:pPr>
      <w:spacing w:after="200"/>
    </w:pPr>
    <w:rPr>
      <w:i/>
      <w:iCs/>
      <w:color w:val="44546A" w:themeColor="text2"/>
      <w:sz w:val="18"/>
      <w:szCs w:val="18"/>
    </w:rPr>
  </w:style>
  <w:style w:type="table" w:styleId="Tabulkasmkou4zvraznn3">
    <w:name w:val="Grid Table 4 Accent 3"/>
    <w:basedOn w:val="Normlntabulka"/>
    <w:uiPriority w:val="49"/>
    <w:rsid w:val="00DA694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Odkaznakoment">
    <w:name w:val="annotation reference"/>
    <w:basedOn w:val="Standardnpsmoodstavce"/>
    <w:rsid w:val="00C932B1"/>
    <w:rPr>
      <w:sz w:val="16"/>
      <w:szCs w:val="16"/>
    </w:rPr>
  </w:style>
  <w:style w:type="paragraph" w:styleId="Textkomente">
    <w:name w:val="annotation text"/>
    <w:basedOn w:val="Normln"/>
    <w:link w:val="TextkomenteChar"/>
    <w:rsid w:val="00C932B1"/>
    <w:rPr>
      <w:sz w:val="20"/>
      <w:szCs w:val="20"/>
    </w:rPr>
  </w:style>
  <w:style w:type="character" w:customStyle="1" w:styleId="TextkomenteChar">
    <w:name w:val="Text komentáře Char"/>
    <w:basedOn w:val="Standardnpsmoodstavce"/>
    <w:link w:val="Textkomente"/>
    <w:rsid w:val="00C932B1"/>
  </w:style>
  <w:style w:type="paragraph" w:styleId="Textbubliny">
    <w:name w:val="Balloon Text"/>
    <w:basedOn w:val="Normln"/>
    <w:link w:val="TextbublinyChar"/>
    <w:semiHidden/>
    <w:unhideWhenUsed/>
    <w:rsid w:val="00C932B1"/>
    <w:rPr>
      <w:rFonts w:ascii="Segoe UI" w:hAnsi="Segoe UI" w:cs="Segoe UI"/>
      <w:sz w:val="18"/>
      <w:szCs w:val="18"/>
    </w:rPr>
  </w:style>
  <w:style w:type="character" w:customStyle="1" w:styleId="TextbublinyChar">
    <w:name w:val="Text bubliny Char"/>
    <w:basedOn w:val="Standardnpsmoodstavce"/>
    <w:link w:val="Textbubliny"/>
    <w:semiHidden/>
    <w:rsid w:val="00C932B1"/>
    <w:rPr>
      <w:rFonts w:ascii="Segoe UI" w:hAnsi="Segoe UI" w:cs="Segoe UI"/>
      <w:sz w:val="18"/>
      <w:szCs w:val="18"/>
    </w:rPr>
  </w:style>
  <w:style w:type="table" w:styleId="Prosttabulka1">
    <w:name w:val="Plain Table 1"/>
    <w:basedOn w:val="Normlntabulka"/>
    <w:uiPriority w:val="41"/>
    <w:rsid w:val="00C06CC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poznpodarou">
    <w:name w:val="footnote text"/>
    <w:basedOn w:val="Normln"/>
    <w:link w:val="TextpoznpodarouChar"/>
    <w:rsid w:val="004A13E6"/>
    <w:rPr>
      <w:sz w:val="20"/>
      <w:szCs w:val="20"/>
    </w:rPr>
  </w:style>
  <w:style w:type="character" w:customStyle="1" w:styleId="TextpoznpodarouChar">
    <w:name w:val="Text pozn. pod čarou Char"/>
    <w:basedOn w:val="Standardnpsmoodstavce"/>
    <w:link w:val="Textpoznpodarou"/>
    <w:rsid w:val="004A13E6"/>
  </w:style>
  <w:style w:type="character" w:styleId="Znakapoznpodarou">
    <w:name w:val="footnote reference"/>
    <w:basedOn w:val="Standardnpsmoodstavce"/>
    <w:rsid w:val="004A13E6"/>
    <w:rPr>
      <w:vertAlign w:val="superscript"/>
    </w:rPr>
  </w:style>
  <w:style w:type="paragraph" w:styleId="Textvysvtlivek">
    <w:name w:val="endnote text"/>
    <w:basedOn w:val="Normln"/>
    <w:link w:val="TextvysvtlivekChar"/>
    <w:rsid w:val="004A13E6"/>
    <w:rPr>
      <w:sz w:val="20"/>
      <w:szCs w:val="20"/>
    </w:rPr>
  </w:style>
  <w:style w:type="character" w:customStyle="1" w:styleId="TextvysvtlivekChar">
    <w:name w:val="Text vysvětlivek Char"/>
    <w:basedOn w:val="Standardnpsmoodstavce"/>
    <w:link w:val="Textvysvtlivek"/>
    <w:rsid w:val="004A13E6"/>
  </w:style>
  <w:style w:type="character" w:styleId="Odkaznavysvtlivky">
    <w:name w:val="endnote reference"/>
    <w:basedOn w:val="Standardnpsmoodstavce"/>
    <w:rsid w:val="004A13E6"/>
    <w:rPr>
      <w:vertAlign w:val="superscript"/>
    </w:rPr>
  </w:style>
  <w:style w:type="paragraph" w:styleId="Seznamobrzk">
    <w:name w:val="table of figures"/>
    <w:basedOn w:val="Normln"/>
    <w:next w:val="Normln"/>
    <w:uiPriority w:val="99"/>
    <w:rsid w:val="00ED22E2"/>
  </w:style>
  <w:style w:type="character" w:styleId="KdHTML">
    <w:name w:val="HTML Code"/>
    <w:basedOn w:val="Standardnpsmoodstavce"/>
    <w:uiPriority w:val="99"/>
    <w:unhideWhenUsed/>
    <w:rsid w:val="00C707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522">
      <w:bodyDiv w:val="1"/>
      <w:marLeft w:val="0"/>
      <w:marRight w:val="0"/>
      <w:marTop w:val="0"/>
      <w:marBottom w:val="0"/>
      <w:divBdr>
        <w:top w:val="none" w:sz="0" w:space="0" w:color="auto"/>
        <w:left w:val="none" w:sz="0" w:space="0" w:color="auto"/>
        <w:bottom w:val="none" w:sz="0" w:space="0" w:color="auto"/>
        <w:right w:val="none" w:sz="0" w:space="0" w:color="auto"/>
      </w:divBdr>
    </w:div>
    <w:div w:id="2517384">
      <w:bodyDiv w:val="1"/>
      <w:marLeft w:val="0"/>
      <w:marRight w:val="0"/>
      <w:marTop w:val="0"/>
      <w:marBottom w:val="0"/>
      <w:divBdr>
        <w:top w:val="none" w:sz="0" w:space="0" w:color="auto"/>
        <w:left w:val="none" w:sz="0" w:space="0" w:color="auto"/>
        <w:bottom w:val="none" w:sz="0" w:space="0" w:color="auto"/>
        <w:right w:val="none" w:sz="0" w:space="0" w:color="auto"/>
      </w:divBdr>
    </w:div>
    <w:div w:id="51933008">
      <w:bodyDiv w:val="1"/>
      <w:marLeft w:val="0"/>
      <w:marRight w:val="0"/>
      <w:marTop w:val="0"/>
      <w:marBottom w:val="0"/>
      <w:divBdr>
        <w:top w:val="none" w:sz="0" w:space="0" w:color="auto"/>
        <w:left w:val="none" w:sz="0" w:space="0" w:color="auto"/>
        <w:bottom w:val="none" w:sz="0" w:space="0" w:color="auto"/>
        <w:right w:val="none" w:sz="0" w:space="0" w:color="auto"/>
      </w:divBdr>
    </w:div>
    <w:div w:id="107623449">
      <w:bodyDiv w:val="1"/>
      <w:marLeft w:val="0"/>
      <w:marRight w:val="0"/>
      <w:marTop w:val="0"/>
      <w:marBottom w:val="0"/>
      <w:divBdr>
        <w:top w:val="none" w:sz="0" w:space="0" w:color="auto"/>
        <w:left w:val="none" w:sz="0" w:space="0" w:color="auto"/>
        <w:bottom w:val="none" w:sz="0" w:space="0" w:color="auto"/>
        <w:right w:val="none" w:sz="0" w:space="0" w:color="auto"/>
      </w:divBdr>
    </w:div>
    <w:div w:id="272565261">
      <w:bodyDiv w:val="1"/>
      <w:marLeft w:val="0"/>
      <w:marRight w:val="0"/>
      <w:marTop w:val="0"/>
      <w:marBottom w:val="0"/>
      <w:divBdr>
        <w:top w:val="none" w:sz="0" w:space="0" w:color="auto"/>
        <w:left w:val="none" w:sz="0" w:space="0" w:color="auto"/>
        <w:bottom w:val="none" w:sz="0" w:space="0" w:color="auto"/>
        <w:right w:val="none" w:sz="0" w:space="0" w:color="auto"/>
      </w:divBdr>
    </w:div>
    <w:div w:id="276328923">
      <w:bodyDiv w:val="1"/>
      <w:marLeft w:val="0"/>
      <w:marRight w:val="0"/>
      <w:marTop w:val="0"/>
      <w:marBottom w:val="0"/>
      <w:divBdr>
        <w:top w:val="none" w:sz="0" w:space="0" w:color="auto"/>
        <w:left w:val="none" w:sz="0" w:space="0" w:color="auto"/>
        <w:bottom w:val="none" w:sz="0" w:space="0" w:color="auto"/>
        <w:right w:val="none" w:sz="0" w:space="0" w:color="auto"/>
      </w:divBdr>
    </w:div>
    <w:div w:id="291441973">
      <w:bodyDiv w:val="1"/>
      <w:marLeft w:val="0"/>
      <w:marRight w:val="0"/>
      <w:marTop w:val="0"/>
      <w:marBottom w:val="0"/>
      <w:divBdr>
        <w:top w:val="none" w:sz="0" w:space="0" w:color="auto"/>
        <w:left w:val="none" w:sz="0" w:space="0" w:color="auto"/>
        <w:bottom w:val="none" w:sz="0" w:space="0" w:color="auto"/>
        <w:right w:val="none" w:sz="0" w:space="0" w:color="auto"/>
      </w:divBdr>
    </w:div>
    <w:div w:id="419445158">
      <w:bodyDiv w:val="1"/>
      <w:marLeft w:val="0"/>
      <w:marRight w:val="0"/>
      <w:marTop w:val="0"/>
      <w:marBottom w:val="0"/>
      <w:divBdr>
        <w:top w:val="none" w:sz="0" w:space="0" w:color="auto"/>
        <w:left w:val="none" w:sz="0" w:space="0" w:color="auto"/>
        <w:bottom w:val="none" w:sz="0" w:space="0" w:color="auto"/>
        <w:right w:val="none" w:sz="0" w:space="0" w:color="auto"/>
      </w:divBdr>
    </w:div>
    <w:div w:id="520627936">
      <w:bodyDiv w:val="1"/>
      <w:marLeft w:val="0"/>
      <w:marRight w:val="0"/>
      <w:marTop w:val="0"/>
      <w:marBottom w:val="0"/>
      <w:divBdr>
        <w:top w:val="none" w:sz="0" w:space="0" w:color="auto"/>
        <w:left w:val="none" w:sz="0" w:space="0" w:color="auto"/>
        <w:bottom w:val="none" w:sz="0" w:space="0" w:color="auto"/>
        <w:right w:val="none" w:sz="0" w:space="0" w:color="auto"/>
      </w:divBdr>
    </w:div>
    <w:div w:id="599293494">
      <w:bodyDiv w:val="1"/>
      <w:marLeft w:val="0"/>
      <w:marRight w:val="0"/>
      <w:marTop w:val="0"/>
      <w:marBottom w:val="0"/>
      <w:divBdr>
        <w:top w:val="none" w:sz="0" w:space="0" w:color="auto"/>
        <w:left w:val="none" w:sz="0" w:space="0" w:color="auto"/>
        <w:bottom w:val="none" w:sz="0" w:space="0" w:color="auto"/>
        <w:right w:val="none" w:sz="0" w:space="0" w:color="auto"/>
      </w:divBdr>
    </w:div>
    <w:div w:id="783772403">
      <w:bodyDiv w:val="1"/>
      <w:marLeft w:val="0"/>
      <w:marRight w:val="0"/>
      <w:marTop w:val="0"/>
      <w:marBottom w:val="0"/>
      <w:divBdr>
        <w:top w:val="none" w:sz="0" w:space="0" w:color="auto"/>
        <w:left w:val="none" w:sz="0" w:space="0" w:color="auto"/>
        <w:bottom w:val="none" w:sz="0" w:space="0" w:color="auto"/>
        <w:right w:val="none" w:sz="0" w:space="0" w:color="auto"/>
      </w:divBdr>
    </w:div>
    <w:div w:id="838887885">
      <w:bodyDiv w:val="1"/>
      <w:marLeft w:val="0"/>
      <w:marRight w:val="0"/>
      <w:marTop w:val="0"/>
      <w:marBottom w:val="0"/>
      <w:divBdr>
        <w:top w:val="none" w:sz="0" w:space="0" w:color="auto"/>
        <w:left w:val="none" w:sz="0" w:space="0" w:color="auto"/>
        <w:bottom w:val="none" w:sz="0" w:space="0" w:color="auto"/>
        <w:right w:val="none" w:sz="0" w:space="0" w:color="auto"/>
      </w:divBdr>
      <w:divsChild>
        <w:div w:id="2072998835">
          <w:marLeft w:val="547"/>
          <w:marRight w:val="0"/>
          <w:marTop w:val="115"/>
          <w:marBottom w:val="0"/>
          <w:divBdr>
            <w:top w:val="none" w:sz="0" w:space="0" w:color="auto"/>
            <w:left w:val="none" w:sz="0" w:space="0" w:color="auto"/>
            <w:bottom w:val="none" w:sz="0" w:space="0" w:color="auto"/>
            <w:right w:val="none" w:sz="0" w:space="0" w:color="auto"/>
          </w:divBdr>
        </w:div>
        <w:div w:id="1233390848">
          <w:marLeft w:val="547"/>
          <w:marRight w:val="0"/>
          <w:marTop w:val="115"/>
          <w:marBottom w:val="0"/>
          <w:divBdr>
            <w:top w:val="none" w:sz="0" w:space="0" w:color="auto"/>
            <w:left w:val="none" w:sz="0" w:space="0" w:color="auto"/>
            <w:bottom w:val="none" w:sz="0" w:space="0" w:color="auto"/>
            <w:right w:val="none" w:sz="0" w:space="0" w:color="auto"/>
          </w:divBdr>
        </w:div>
      </w:divsChild>
    </w:div>
    <w:div w:id="884174369">
      <w:bodyDiv w:val="1"/>
      <w:marLeft w:val="0"/>
      <w:marRight w:val="0"/>
      <w:marTop w:val="0"/>
      <w:marBottom w:val="0"/>
      <w:divBdr>
        <w:top w:val="none" w:sz="0" w:space="0" w:color="auto"/>
        <w:left w:val="none" w:sz="0" w:space="0" w:color="auto"/>
        <w:bottom w:val="none" w:sz="0" w:space="0" w:color="auto"/>
        <w:right w:val="none" w:sz="0" w:space="0" w:color="auto"/>
      </w:divBdr>
    </w:div>
    <w:div w:id="1013724953">
      <w:bodyDiv w:val="1"/>
      <w:marLeft w:val="0"/>
      <w:marRight w:val="0"/>
      <w:marTop w:val="0"/>
      <w:marBottom w:val="0"/>
      <w:divBdr>
        <w:top w:val="none" w:sz="0" w:space="0" w:color="auto"/>
        <w:left w:val="none" w:sz="0" w:space="0" w:color="auto"/>
        <w:bottom w:val="none" w:sz="0" w:space="0" w:color="auto"/>
        <w:right w:val="none" w:sz="0" w:space="0" w:color="auto"/>
      </w:divBdr>
    </w:div>
    <w:div w:id="1164009124">
      <w:bodyDiv w:val="1"/>
      <w:marLeft w:val="0"/>
      <w:marRight w:val="0"/>
      <w:marTop w:val="0"/>
      <w:marBottom w:val="0"/>
      <w:divBdr>
        <w:top w:val="none" w:sz="0" w:space="0" w:color="auto"/>
        <w:left w:val="none" w:sz="0" w:space="0" w:color="auto"/>
        <w:bottom w:val="none" w:sz="0" w:space="0" w:color="auto"/>
        <w:right w:val="none" w:sz="0" w:space="0" w:color="auto"/>
      </w:divBdr>
    </w:div>
    <w:div w:id="1248884556">
      <w:bodyDiv w:val="1"/>
      <w:marLeft w:val="0"/>
      <w:marRight w:val="0"/>
      <w:marTop w:val="0"/>
      <w:marBottom w:val="0"/>
      <w:divBdr>
        <w:top w:val="none" w:sz="0" w:space="0" w:color="auto"/>
        <w:left w:val="none" w:sz="0" w:space="0" w:color="auto"/>
        <w:bottom w:val="none" w:sz="0" w:space="0" w:color="auto"/>
        <w:right w:val="none" w:sz="0" w:space="0" w:color="auto"/>
      </w:divBdr>
      <w:divsChild>
        <w:div w:id="831068541">
          <w:marLeft w:val="547"/>
          <w:marRight w:val="0"/>
          <w:marTop w:val="115"/>
          <w:marBottom w:val="0"/>
          <w:divBdr>
            <w:top w:val="none" w:sz="0" w:space="0" w:color="auto"/>
            <w:left w:val="none" w:sz="0" w:space="0" w:color="auto"/>
            <w:bottom w:val="none" w:sz="0" w:space="0" w:color="auto"/>
            <w:right w:val="none" w:sz="0" w:space="0" w:color="auto"/>
          </w:divBdr>
        </w:div>
        <w:div w:id="1751124743">
          <w:marLeft w:val="547"/>
          <w:marRight w:val="0"/>
          <w:marTop w:val="115"/>
          <w:marBottom w:val="0"/>
          <w:divBdr>
            <w:top w:val="none" w:sz="0" w:space="0" w:color="auto"/>
            <w:left w:val="none" w:sz="0" w:space="0" w:color="auto"/>
            <w:bottom w:val="none" w:sz="0" w:space="0" w:color="auto"/>
            <w:right w:val="none" w:sz="0" w:space="0" w:color="auto"/>
          </w:divBdr>
        </w:div>
        <w:div w:id="120077648">
          <w:marLeft w:val="547"/>
          <w:marRight w:val="0"/>
          <w:marTop w:val="115"/>
          <w:marBottom w:val="0"/>
          <w:divBdr>
            <w:top w:val="none" w:sz="0" w:space="0" w:color="auto"/>
            <w:left w:val="none" w:sz="0" w:space="0" w:color="auto"/>
            <w:bottom w:val="none" w:sz="0" w:space="0" w:color="auto"/>
            <w:right w:val="none" w:sz="0" w:space="0" w:color="auto"/>
          </w:divBdr>
        </w:div>
      </w:divsChild>
    </w:div>
    <w:div w:id="1290042208">
      <w:bodyDiv w:val="1"/>
      <w:marLeft w:val="0"/>
      <w:marRight w:val="0"/>
      <w:marTop w:val="0"/>
      <w:marBottom w:val="0"/>
      <w:divBdr>
        <w:top w:val="none" w:sz="0" w:space="0" w:color="auto"/>
        <w:left w:val="none" w:sz="0" w:space="0" w:color="auto"/>
        <w:bottom w:val="none" w:sz="0" w:space="0" w:color="auto"/>
        <w:right w:val="none" w:sz="0" w:space="0" w:color="auto"/>
      </w:divBdr>
    </w:div>
    <w:div w:id="1361129424">
      <w:bodyDiv w:val="1"/>
      <w:marLeft w:val="0"/>
      <w:marRight w:val="0"/>
      <w:marTop w:val="0"/>
      <w:marBottom w:val="0"/>
      <w:divBdr>
        <w:top w:val="none" w:sz="0" w:space="0" w:color="auto"/>
        <w:left w:val="none" w:sz="0" w:space="0" w:color="auto"/>
        <w:bottom w:val="none" w:sz="0" w:space="0" w:color="auto"/>
        <w:right w:val="none" w:sz="0" w:space="0" w:color="auto"/>
      </w:divBdr>
      <w:divsChild>
        <w:div w:id="535780828">
          <w:marLeft w:val="547"/>
          <w:marRight w:val="0"/>
          <w:marTop w:val="115"/>
          <w:marBottom w:val="0"/>
          <w:divBdr>
            <w:top w:val="none" w:sz="0" w:space="0" w:color="auto"/>
            <w:left w:val="none" w:sz="0" w:space="0" w:color="auto"/>
            <w:bottom w:val="none" w:sz="0" w:space="0" w:color="auto"/>
            <w:right w:val="none" w:sz="0" w:space="0" w:color="auto"/>
          </w:divBdr>
        </w:div>
        <w:div w:id="1198157411">
          <w:marLeft w:val="547"/>
          <w:marRight w:val="0"/>
          <w:marTop w:val="115"/>
          <w:marBottom w:val="0"/>
          <w:divBdr>
            <w:top w:val="none" w:sz="0" w:space="0" w:color="auto"/>
            <w:left w:val="none" w:sz="0" w:space="0" w:color="auto"/>
            <w:bottom w:val="none" w:sz="0" w:space="0" w:color="auto"/>
            <w:right w:val="none" w:sz="0" w:space="0" w:color="auto"/>
          </w:divBdr>
        </w:div>
        <w:div w:id="1547403071">
          <w:marLeft w:val="547"/>
          <w:marRight w:val="0"/>
          <w:marTop w:val="115"/>
          <w:marBottom w:val="0"/>
          <w:divBdr>
            <w:top w:val="none" w:sz="0" w:space="0" w:color="auto"/>
            <w:left w:val="none" w:sz="0" w:space="0" w:color="auto"/>
            <w:bottom w:val="none" w:sz="0" w:space="0" w:color="auto"/>
            <w:right w:val="none" w:sz="0" w:space="0" w:color="auto"/>
          </w:divBdr>
        </w:div>
      </w:divsChild>
    </w:div>
    <w:div w:id="1558739712">
      <w:bodyDiv w:val="1"/>
      <w:marLeft w:val="0"/>
      <w:marRight w:val="0"/>
      <w:marTop w:val="0"/>
      <w:marBottom w:val="0"/>
      <w:divBdr>
        <w:top w:val="none" w:sz="0" w:space="0" w:color="auto"/>
        <w:left w:val="none" w:sz="0" w:space="0" w:color="auto"/>
        <w:bottom w:val="none" w:sz="0" w:space="0" w:color="auto"/>
        <w:right w:val="none" w:sz="0" w:space="0" w:color="auto"/>
      </w:divBdr>
      <w:divsChild>
        <w:div w:id="1228764719">
          <w:marLeft w:val="0"/>
          <w:marRight w:val="0"/>
          <w:marTop w:val="0"/>
          <w:marBottom w:val="0"/>
          <w:divBdr>
            <w:top w:val="none" w:sz="0" w:space="0" w:color="auto"/>
            <w:left w:val="none" w:sz="0" w:space="0" w:color="auto"/>
            <w:bottom w:val="none" w:sz="0" w:space="0" w:color="auto"/>
            <w:right w:val="none" w:sz="0" w:space="0" w:color="auto"/>
          </w:divBdr>
        </w:div>
        <w:div w:id="386686554">
          <w:marLeft w:val="0"/>
          <w:marRight w:val="0"/>
          <w:marTop w:val="0"/>
          <w:marBottom w:val="0"/>
          <w:divBdr>
            <w:top w:val="none" w:sz="0" w:space="0" w:color="auto"/>
            <w:left w:val="none" w:sz="0" w:space="0" w:color="auto"/>
            <w:bottom w:val="none" w:sz="0" w:space="0" w:color="auto"/>
            <w:right w:val="none" w:sz="0" w:space="0" w:color="auto"/>
          </w:divBdr>
        </w:div>
        <w:div w:id="1283461591">
          <w:marLeft w:val="0"/>
          <w:marRight w:val="0"/>
          <w:marTop w:val="0"/>
          <w:marBottom w:val="0"/>
          <w:divBdr>
            <w:top w:val="none" w:sz="0" w:space="0" w:color="auto"/>
            <w:left w:val="none" w:sz="0" w:space="0" w:color="auto"/>
            <w:bottom w:val="none" w:sz="0" w:space="0" w:color="auto"/>
            <w:right w:val="none" w:sz="0" w:space="0" w:color="auto"/>
          </w:divBdr>
        </w:div>
        <w:div w:id="1771003817">
          <w:marLeft w:val="0"/>
          <w:marRight w:val="0"/>
          <w:marTop w:val="0"/>
          <w:marBottom w:val="0"/>
          <w:divBdr>
            <w:top w:val="none" w:sz="0" w:space="0" w:color="auto"/>
            <w:left w:val="none" w:sz="0" w:space="0" w:color="auto"/>
            <w:bottom w:val="none" w:sz="0" w:space="0" w:color="auto"/>
            <w:right w:val="none" w:sz="0" w:space="0" w:color="auto"/>
          </w:divBdr>
        </w:div>
        <w:div w:id="1830243331">
          <w:marLeft w:val="0"/>
          <w:marRight w:val="0"/>
          <w:marTop w:val="0"/>
          <w:marBottom w:val="0"/>
          <w:divBdr>
            <w:top w:val="none" w:sz="0" w:space="0" w:color="auto"/>
            <w:left w:val="none" w:sz="0" w:space="0" w:color="auto"/>
            <w:bottom w:val="none" w:sz="0" w:space="0" w:color="auto"/>
            <w:right w:val="none" w:sz="0" w:space="0" w:color="auto"/>
          </w:divBdr>
        </w:div>
        <w:div w:id="565914322">
          <w:marLeft w:val="0"/>
          <w:marRight w:val="0"/>
          <w:marTop w:val="0"/>
          <w:marBottom w:val="0"/>
          <w:divBdr>
            <w:top w:val="none" w:sz="0" w:space="0" w:color="auto"/>
            <w:left w:val="none" w:sz="0" w:space="0" w:color="auto"/>
            <w:bottom w:val="none" w:sz="0" w:space="0" w:color="auto"/>
            <w:right w:val="none" w:sz="0" w:space="0" w:color="auto"/>
          </w:divBdr>
        </w:div>
        <w:div w:id="1498155742">
          <w:marLeft w:val="0"/>
          <w:marRight w:val="0"/>
          <w:marTop w:val="0"/>
          <w:marBottom w:val="0"/>
          <w:divBdr>
            <w:top w:val="none" w:sz="0" w:space="0" w:color="auto"/>
            <w:left w:val="none" w:sz="0" w:space="0" w:color="auto"/>
            <w:bottom w:val="none" w:sz="0" w:space="0" w:color="auto"/>
            <w:right w:val="none" w:sz="0" w:space="0" w:color="auto"/>
          </w:divBdr>
        </w:div>
        <w:div w:id="1819301749">
          <w:marLeft w:val="0"/>
          <w:marRight w:val="0"/>
          <w:marTop w:val="0"/>
          <w:marBottom w:val="0"/>
          <w:divBdr>
            <w:top w:val="none" w:sz="0" w:space="0" w:color="auto"/>
            <w:left w:val="none" w:sz="0" w:space="0" w:color="auto"/>
            <w:bottom w:val="none" w:sz="0" w:space="0" w:color="auto"/>
            <w:right w:val="none" w:sz="0" w:space="0" w:color="auto"/>
          </w:divBdr>
        </w:div>
        <w:div w:id="1177229648">
          <w:marLeft w:val="0"/>
          <w:marRight w:val="0"/>
          <w:marTop w:val="0"/>
          <w:marBottom w:val="0"/>
          <w:divBdr>
            <w:top w:val="none" w:sz="0" w:space="0" w:color="auto"/>
            <w:left w:val="none" w:sz="0" w:space="0" w:color="auto"/>
            <w:bottom w:val="none" w:sz="0" w:space="0" w:color="auto"/>
            <w:right w:val="none" w:sz="0" w:space="0" w:color="auto"/>
          </w:divBdr>
        </w:div>
        <w:div w:id="286742723">
          <w:marLeft w:val="0"/>
          <w:marRight w:val="0"/>
          <w:marTop w:val="0"/>
          <w:marBottom w:val="0"/>
          <w:divBdr>
            <w:top w:val="none" w:sz="0" w:space="0" w:color="auto"/>
            <w:left w:val="none" w:sz="0" w:space="0" w:color="auto"/>
            <w:bottom w:val="none" w:sz="0" w:space="0" w:color="auto"/>
            <w:right w:val="none" w:sz="0" w:space="0" w:color="auto"/>
          </w:divBdr>
        </w:div>
        <w:div w:id="1458253420">
          <w:marLeft w:val="0"/>
          <w:marRight w:val="0"/>
          <w:marTop w:val="0"/>
          <w:marBottom w:val="0"/>
          <w:divBdr>
            <w:top w:val="none" w:sz="0" w:space="0" w:color="auto"/>
            <w:left w:val="none" w:sz="0" w:space="0" w:color="auto"/>
            <w:bottom w:val="none" w:sz="0" w:space="0" w:color="auto"/>
            <w:right w:val="none" w:sz="0" w:space="0" w:color="auto"/>
          </w:divBdr>
        </w:div>
        <w:div w:id="183906804">
          <w:marLeft w:val="0"/>
          <w:marRight w:val="0"/>
          <w:marTop w:val="0"/>
          <w:marBottom w:val="0"/>
          <w:divBdr>
            <w:top w:val="none" w:sz="0" w:space="0" w:color="auto"/>
            <w:left w:val="none" w:sz="0" w:space="0" w:color="auto"/>
            <w:bottom w:val="none" w:sz="0" w:space="0" w:color="auto"/>
            <w:right w:val="none" w:sz="0" w:space="0" w:color="auto"/>
          </w:divBdr>
        </w:div>
        <w:div w:id="1805267617">
          <w:marLeft w:val="0"/>
          <w:marRight w:val="0"/>
          <w:marTop w:val="0"/>
          <w:marBottom w:val="0"/>
          <w:divBdr>
            <w:top w:val="none" w:sz="0" w:space="0" w:color="auto"/>
            <w:left w:val="none" w:sz="0" w:space="0" w:color="auto"/>
            <w:bottom w:val="none" w:sz="0" w:space="0" w:color="auto"/>
            <w:right w:val="none" w:sz="0" w:space="0" w:color="auto"/>
          </w:divBdr>
        </w:div>
      </w:divsChild>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48051972">
      <w:bodyDiv w:val="1"/>
      <w:marLeft w:val="0"/>
      <w:marRight w:val="0"/>
      <w:marTop w:val="0"/>
      <w:marBottom w:val="0"/>
      <w:divBdr>
        <w:top w:val="none" w:sz="0" w:space="0" w:color="auto"/>
        <w:left w:val="none" w:sz="0" w:space="0" w:color="auto"/>
        <w:bottom w:val="none" w:sz="0" w:space="0" w:color="auto"/>
        <w:right w:val="none" w:sz="0" w:space="0" w:color="auto"/>
      </w:divBdr>
    </w:div>
    <w:div w:id="1751848954">
      <w:bodyDiv w:val="1"/>
      <w:marLeft w:val="0"/>
      <w:marRight w:val="0"/>
      <w:marTop w:val="0"/>
      <w:marBottom w:val="0"/>
      <w:divBdr>
        <w:top w:val="none" w:sz="0" w:space="0" w:color="auto"/>
        <w:left w:val="none" w:sz="0" w:space="0" w:color="auto"/>
        <w:bottom w:val="none" w:sz="0" w:space="0" w:color="auto"/>
        <w:right w:val="none" w:sz="0" w:space="0" w:color="auto"/>
      </w:divBdr>
    </w:div>
    <w:div w:id="1766417218">
      <w:bodyDiv w:val="1"/>
      <w:marLeft w:val="0"/>
      <w:marRight w:val="0"/>
      <w:marTop w:val="0"/>
      <w:marBottom w:val="0"/>
      <w:divBdr>
        <w:top w:val="none" w:sz="0" w:space="0" w:color="auto"/>
        <w:left w:val="none" w:sz="0" w:space="0" w:color="auto"/>
        <w:bottom w:val="none" w:sz="0" w:space="0" w:color="auto"/>
        <w:right w:val="none" w:sz="0" w:space="0" w:color="auto"/>
      </w:divBdr>
    </w:div>
    <w:div w:id="1814714585">
      <w:bodyDiv w:val="1"/>
      <w:marLeft w:val="0"/>
      <w:marRight w:val="0"/>
      <w:marTop w:val="0"/>
      <w:marBottom w:val="0"/>
      <w:divBdr>
        <w:top w:val="none" w:sz="0" w:space="0" w:color="auto"/>
        <w:left w:val="none" w:sz="0" w:space="0" w:color="auto"/>
        <w:bottom w:val="none" w:sz="0" w:space="0" w:color="auto"/>
        <w:right w:val="none" w:sz="0" w:space="0" w:color="auto"/>
      </w:divBdr>
    </w:div>
    <w:div w:id="1820922344">
      <w:bodyDiv w:val="1"/>
      <w:marLeft w:val="0"/>
      <w:marRight w:val="0"/>
      <w:marTop w:val="0"/>
      <w:marBottom w:val="0"/>
      <w:divBdr>
        <w:top w:val="none" w:sz="0" w:space="0" w:color="auto"/>
        <w:left w:val="none" w:sz="0" w:space="0" w:color="auto"/>
        <w:bottom w:val="none" w:sz="0" w:space="0" w:color="auto"/>
        <w:right w:val="none" w:sz="0" w:space="0" w:color="auto"/>
      </w:divBdr>
      <w:divsChild>
        <w:div w:id="1444030799">
          <w:marLeft w:val="547"/>
          <w:marRight w:val="0"/>
          <w:marTop w:val="115"/>
          <w:marBottom w:val="0"/>
          <w:divBdr>
            <w:top w:val="none" w:sz="0" w:space="0" w:color="auto"/>
            <w:left w:val="none" w:sz="0" w:space="0" w:color="auto"/>
            <w:bottom w:val="none" w:sz="0" w:space="0" w:color="auto"/>
            <w:right w:val="none" w:sz="0" w:space="0" w:color="auto"/>
          </w:divBdr>
        </w:div>
        <w:div w:id="1816992492">
          <w:marLeft w:val="547"/>
          <w:marRight w:val="0"/>
          <w:marTop w:val="115"/>
          <w:marBottom w:val="0"/>
          <w:divBdr>
            <w:top w:val="none" w:sz="0" w:space="0" w:color="auto"/>
            <w:left w:val="none" w:sz="0" w:space="0" w:color="auto"/>
            <w:bottom w:val="none" w:sz="0" w:space="0" w:color="auto"/>
            <w:right w:val="none" w:sz="0" w:space="0" w:color="auto"/>
          </w:divBdr>
        </w:div>
      </w:divsChild>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 w:id="2079553526">
      <w:bodyDiv w:val="1"/>
      <w:marLeft w:val="0"/>
      <w:marRight w:val="0"/>
      <w:marTop w:val="0"/>
      <w:marBottom w:val="0"/>
      <w:divBdr>
        <w:top w:val="none" w:sz="0" w:space="0" w:color="auto"/>
        <w:left w:val="none" w:sz="0" w:space="0" w:color="auto"/>
        <w:bottom w:val="none" w:sz="0" w:space="0" w:color="auto"/>
        <w:right w:val="none" w:sz="0" w:space="0" w:color="auto"/>
      </w:divBdr>
      <w:divsChild>
        <w:div w:id="844784502">
          <w:marLeft w:val="547"/>
          <w:marRight w:val="0"/>
          <w:marTop w:val="154"/>
          <w:marBottom w:val="0"/>
          <w:divBdr>
            <w:top w:val="none" w:sz="0" w:space="0" w:color="auto"/>
            <w:left w:val="none" w:sz="0" w:space="0" w:color="auto"/>
            <w:bottom w:val="none" w:sz="0" w:space="0" w:color="auto"/>
            <w:right w:val="none" w:sz="0" w:space="0" w:color="auto"/>
          </w:divBdr>
        </w:div>
        <w:div w:id="257636795">
          <w:marLeft w:val="547"/>
          <w:marRight w:val="0"/>
          <w:marTop w:val="154"/>
          <w:marBottom w:val="0"/>
          <w:divBdr>
            <w:top w:val="none" w:sz="0" w:space="0" w:color="auto"/>
            <w:left w:val="none" w:sz="0" w:space="0" w:color="auto"/>
            <w:bottom w:val="none" w:sz="0" w:space="0" w:color="auto"/>
            <w:right w:val="none" w:sz="0" w:space="0" w:color="auto"/>
          </w:divBdr>
        </w:div>
        <w:div w:id="33712387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lugins.jetbrains.com/docs/intellij/deployment.html" TargetMode="External"/><Relationship Id="rId3" Type="http://schemas.openxmlformats.org/officeDocument/2006/relationships/styles" Target="styles.xml"/><Relationship Id="rId21" Type="http://schemas.openxmlformats.org/officeDocument/2006/relationships/hyperlink" Target="https://docs.oracle.com/javase/tutorial/uiswing/layout/group.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hyperlink" Target="https://docs.oracle.com/javaee/7/api/javax/json/JsonObject.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oracle.com/javase/tutorial/uiswing/layout/groupExampl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docs.oracle.com/javase/7/docs/api/javax/swing/package-summary.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jetbrains.com/idea/" TargetMode="External"/><Relationship Id="rId28" Type="http://schemas.openxmlformats.org/officeDocument/2006/relationships/hyperlink" Target="https://www.planttext.com/" TargetMode="Externa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plugins.jetbrains.com/docs/intellij/getting-started.html" TargetMode="External"/><Relationship Id="rId27" Type="http://schemas.openxmlformats.org/officeDocument/2006/relationships/hyperlink" Target="https://www.jetbrains.com/"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bc_gitKraken\PluginIntoIntelliJ_BP\documentation\bakalarska_prace\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EE838-2030-43CF-A77E-82F78B15E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4442</TotalTime>
  <Pages>46</Pages>
  <Words>8074</Words>
  <Characters>47637</Characters>
  <Application>Microsoft Office Word</Application>
  <DocSecurity>0</DocSecurity>
  <Lines>396</Lines>
  <Paragraphs>111</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55600</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Šrámková</dc:creator>
  <cp:keywords/>
  <cp:lastModifiedBy>Student</cp:lastModifiedBy>
  <cp:revision>323</cp:revision>
  <dcterms:created xsi:type="dcterms:W3CDTF">2021-11-19T22:49:00Z</dcterms:created>
  <dcterms:modified xsi:type="dcterms:W3CDTF">2022-05-17T16:29:00Z</dcterms:modified>
</cp:coreProperties>
</file>