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AADC" w14:textId="684A4568" w:rsidR="004F1678" w:rsidRPr="00ED72C4" w:rsidRDefault="00A97708" w:rsidP="00BB4908">
      <w:pPr>
        <w:pStyle w:val="Heading1"/>
        <w:rPr>
          <w:lang w:val="es-ES"/>
        </w:rPr>
      </w:pPr>
      <w:r w:rsidRPr="00ED72C4">
        <w:rPr>
          <w:lang w:val="es-ES"/>
        </w:rPr>
        <w:t>Introducción</w:t>
      </w:r>
    </w:p>
    <w:p w14:paraId="77900905" w14:textId="15996ECE" w:rsidR="00BB4908" w:rsidRPr="00ED72C4" w:rsidRDefault="00A97708" w:rsidP="0003038F">
      <w:pPr>
        <w:pStyle w:val="Heading2"/>
        <w:rPr>
          <w:lang w:val="es-ES"/>
        </w:rPr>
      </w:pPr>
      <w:r w:rsidRPr="00ED72C4">
        <w:rPr>
          <w:lang w:val="es-ES"/>
        </w:rPr>
        <w:t xml:space="preserve">La </w:t>
      </w:r>
      <w:r w:rsidR="0003038F" w:rsidRPr="00ED72C4">
        <w:rPr>
          <w:lang w:val="es-ES"/>
        </w:rPr>
        <w:t>modelación</w:t>
      </w:r>
      <w:r w:rsidRPr="00ED72C4">
        <w:rPr>
          <w:lang w:val="es-ES"/>
        </w:rPr>
        <w:t xml:space="preserve"> para entender las bases cerebrales de la mente</w:t>
      </w:r>
    </w:p>
    <w:p w14:paraId="27592A36" w14:textId="43FD1764" w:rsidR="0003038F" w:rsidRPr="00ED72C4" w:rsidRDefault="0003038F" w:rsidP="0003038F">
      <w:pPr>
        <w:pStyle w:val="Heading3"/>
        <w:rPr>
          <w:lang w:val="es-ES"/>
        </w:rPr>
      </w:pPr>
      <w:r w:rsidRPr="00ED72C4">
        <w:rPr>
          <w:lang w:val="es-ES"/>
        </w:rPr>
        <w:t xml:space="preserve">Los tres niveles de </w:t>
      </w:r>
      <w:r w:rsidR="001921B8" w:rsidRPr="00ED72C4">
        <w:rPr>
          <w:lang w:val="es-ES"/>
        </w:rPr>
        <w:t>modelación</w:t>
      </w:r>
      <w:r w:rsidRPr="00ED72C4">
        <w:rPr>
          <w:lang w:val="es-ES"/>
        </w:rPr>
        <w:t xml:space="preserve"> de Marr</w:t>
      </w:r>
      <w:r w:rsidR="00854FC8">
        <w:rPr>
          <w:lang w:val="es-ES"/>
        </w:rPr>
        <w:t xml:space="preserve"> (computacional, algorítmico, implementación)</w:t>
      </w:r>
    </w:p>
    <w:p w14:paraId="3F65D550" w14:textId="5206C870" w:rsidR="0003038F" w:rsidRPr="00ED72C4" w:rsidRDefault="0003038F" w:rsidP="0003038F">
      <w:pPr>
        <w:pStyle w:val="Heading3"/>
        <w:rPr>
          <w:lang w:val="es-ES"/>
        </w:rPr>
      </w:pPr>
      <w:r w:rsidRPr="00ED72C4">
        <w:rPr>
          <w:lang w:val="es-ES"/>
        </w:rPr>
        <w:t>Modelos cognitivos tradicionales de di</w:t>
      </w:r>
      <w:r w:rsidR="000740E6" w:rsidRPr="00ED72C4">
        <w:rPr>
          <w:lang w:val="es-ES"/>
        </w:rPr>
        <w:t>a</w:t>
      </w:r>
      <w:r w:rsidRPr="00ED72C4">
        <w:rPr>
          <w:lang w:val="es-ES"/>
        </w:rPr>
        <w:t>grama de fujo</w:t>
      </w:r>
      <w:r w:rsidR="002A0630" w:rsidRPr="00ED72C4">
        <w:rPr>
          <w:lang w:val="es-ES"/>
        </w:rPr>
        <w:t xml:space="preserve"> para abordar </w:t>
      </w:r>
      <w:r w:rsidR="00625FD9" w:rsidRPr="00ED72C4">
        <w:rPr>
          <w:lang w:val="es-ES"/>
        </w:rPr>
        <w:t>niveles</w:t>
      </w:r>
      <w:r w:rsidR="002A0630" w:rsidRPr="00ED72C4">
        <w:rPr>
          <w:lang w:val="es-ES"/>
        </w:rPr>
        <w:t xml:space="preserve"> 1 y 2</w:t>
      </w:r>
    </w:p>
    <w:p w14:paraId="1A81BA7E" w14:textId="05C92793" w:rsidR="0003038F" w:rsidRPr="00ED72C4" w:rsidRDefault="00ED72C4" w:rsidP="000740E6">
      <w:pPr>
        <w:pStyle w:val="Heading3"/>
        <w:rPr>
          <w:lang w:val="es-ES"/>
        </w:rPr>
      </w:pPr>
      <w:r w:rsidRPr="00ED72C4">
        <w:rPr>
          <w:lang w:val="es-ES"/>
        </w:rPr>
        <w:t>Limitaciones</w:t>
      </w:r>
      <w:r w:rsidR="000740E6" w:rsidRPr="00ED72C4">
        <w:rPr>
          <w:lang w:val="es-ES"/>
        </w:rPr>
        <w:t xml:space="preserve"> de modelos tradi</w:t>
      </w:r>
      <w:r w:rsidR="002A0630" w:rsidRPr="00ED72C4">
        <w:rPr>
          <w:lang w:val="es-ES"/>
        </w:rPr>
        <w:t>ci</w:t>
      </w:r>
      <w:r w:rsidR="000740E6" w:rsidRPr="00ED72C4">
        <w:rPr>
          <w:lang w:val="es-ES"/>
        </w:rPr>
        <w:t>onales</w:t>
      </w:r>
    </w:p>
    <w:p w14:paraId="6E1B8149" w14:textId="49C53886" w:rsidR="000740E6" w:rsidRPr="00ED72C4" w:rsidRDefault="000740E6" w:rsidP="002A0630">
      <w:pPr>
        <w:pStyle w:val="Heading3"/>
        <w:rPr>
          <w:lang w:val="es-ES"/>
        </w:rPr>
      </w:pPr>
      <w:r w:rsidRPr="00ED72C4">
        <w:rPr>
          <w:lang w:val="es-ES"/>
        </w:rPr>
        <w:t>Posibilidades de redes neurales profundas (convolucionales)</w:t>
      </w:r>
      <w:r w:rsidR="002A0630" w:rsidRPr="00ED72C4">
        <w:rPr>
          <w:lang w:val="es-ES"/>
        </w:rPr>
        <w:t xml:space="preserve"> </w:t>
      </w:r>
      <w:r w:rsidR="00264F67" w:rsidRPr="00ED72C4">
        <w:rPr>
          <w:lang w:val="es-ES"/>
        </w:rPr>
        <w:t>para</w:t>
      </w:r>
      <w:r w:rsidR="002A0630" w:rsidRPr="00ED72C4">
        <w:rPr>
          <w:lang w:val="es-ES"/>
        </w:rPr>
        <w:t xml:space="preserve"> </w:t>
      </w:r>
      <w:r w:rsidR="001921B8" w:rsidRPr="00ED72C4">
        <w:rPr>
          <w:lang w:val="es-ES"/>
        </w:rPr>
        <w:t>abordar</w:t>
      </w:r>
      <w:r w:rsidR="002A0630" w:rsidRPr="00ED72C4">
        <w:rPr>
          <w:lang w:val="es-ES"/>
        </w:rPr>
        <w:t xml:space="preserve"> el nivel 2 y 3</w:t>
      </w:r>
    </w:p>
    <w:p w14:paraId="2A530C34" w14:textId="2E588E45" w:rsidR="002A0630" w:rsidRPr="00ED72C4" w:rsidRDefault="003F3CC7" w:rsidP="003F3CC7">
      <w:pPr>
        <w:pStyle w:val="Heading3"/>
        <w:rPr>
          <w:lang w:val="es-ES"/>
        </w:rPr>
      </w:pPr>
      <w:r w:rsidRPr="00ED72C4">
        <w:rPr>
          <w:lang w:val="es-ES"/>
        </w:rPr>
        <w:t xml:space="preserve">Limitaciones de redes neurales profundas actuales: poco </w:t>
      </w:r>
      <w:r w:rsidR="001921B8" w:rsidRPr="00ED72C4">
        <w:rPr>
          <w:lang w:val="es-ES"/>
        </w:rPr>
        <w:t>realismo</w:t>
      </w:r>
      <w:r w:rsidRPr="00ED72C4">
        <w:rPr>
          <w:lang w:val="es-ES"/>
        </w:rPr>
        <w:t xml:space="preserve"> neural</w:t>
      </w:r>
    </w:p>
    <w:p w14:paraId="55A8B6E3" w14:textId="77777777" w:rsidR="000740E6" w:rsidRPr="00ED72C4" w:rsidRDefault="000740E6" w:rsidP="000740E6">
      <w:pPr>
        <w:rPr>
          <w:rStyle w:val="Heading3Char"/>
          <w:lang w:val="es-ES"/>
        </w:rPr>
      </w:pPr>
    </w:p>
    <w:p w14:paraId="60EED184" w14:textId="6026832C" w:rsidR="00A97708" w:rsidRPr="00ED72C4" w:rsidRDefault="0003038F" w:rsidP="0003038F">
      <w:pPr>
        <w:pStyle w:val="Heading2"/>
        <w:rPr>
          <w:lang w:val="es-ES"/>
        </w:rPr>
      </w:pPr>
      <w:r w:rsidRPr="00ED72C4">
        <w:rPr>
          <w:lang w:val="es-ES"/>
        </w:rPr>
        <w:lastRenderedPageBreak/>
        <w:t>Los campos receptivos para caracterizar la función neural</w:t>
      </w:r>
    </w:p>
    <w:p w14:paraId="7ECB0EC0" w14:textId="229AA864" w:rsidR="0003038F" w:rsidRPr="00ED72C4" w:rsidRDefault="003F3CC7" w:rsidP="00272FAE">
      <w:pPr>
        <w:pStyle w:val="Heading3"/>
        <w:rPr>
          <w:lang w:val="es-ES"/>
        </w:rPr>
      </w:pPr>
      <w:r w:rsidRPr="00ED72C4">
        <w:rPr>
          <w:lang w:val="es-ES"/>
        </w:rPr>
        <w:t>Concepto de campo receptivo</w:t>
      </w:r>
      <w:r w:rsidR="00C22861">
        <w:rPr>
          <w:lang w:val="es-ES"/>
        </w:rPr>
        <w:t xml:space="preserve"> (CR)</w:t>
      </w:r>
    </w:p>
    <w:p w14:paraId="38B216C3" w14:textId="374D1AFE" w:rsidR="003F3CC7" w:rsidRPr="00ED72C4" w:rsidRDefault="003F3CC7" w:rsidP="00272FAE">
      <w:pPr>
        <w:pStyle w:val="Heading3"/>
        <w:rPr>
          <w:lang w:val="es-ES"/>
        </w:rPr>
      </w:pPr>
      <w:r w:rsidRPr="00ED72C4">
        <w:rPr>
          <w:lang w:val="es-ES"/>
        </w:rPr>
        <w:t xml:space="preserve">Campo receptivo población: </w:t>
      </w:r>
      <w:r w:rsidR="001921B8" w:rsidRPr="00ED72C4">
        <w:rPr>
          <w:lang w:val="es-ES"/>
        </w:rPr>
        <w:t>métodos</w:t>
      </w:r>
      <w:r w:rsidRPr="00ED72C4">
        <w:rPr>
          <w:lang w:val="es-ES"/>
        </w:rPr>
        <w:t xml:space="preserve"> de estimación</w:t>
      </w:r>
    </w:p>
    <w:p w14:paraId="40EC8722" w14:textId="592CA7D2" w:rsidR="003F3CC7" w:rsidRPr="00ED72C4" w:rsidRDefault="003F3CC7" w:rsidP="00272FAE">
      <w:pPr>
        <w:pStyle w:val="Heading3"/>
        <w:rPr>
          <w:lang w:val="es-ES"/>
        </w:rPr>
      </w:pPr>
      <w:r w:rsidRPr="00ED72C4">
        <w:rPr>
          <w:lang w:val="es-ES"/>
        </w:rPr>
        <w:t xml:space="preserve">Como podrían ayudar a definir redes neurales profundas </w:t>
      </w:r>
      <w:proofErr w:type="spellStart"/>
      <w:r w:rsidR="00C22861">
        <w:rPr>
          <w:lang w:val="es-ES"/>
        </w:rPr>
        <w:t>mas</w:t>
      </w:r>
      <w:proofErr w:type="spellEnd"/>
      <w:r w:rsidR="00C22861">
        <w:rPr>
          <w:lang w:val="es-ES"/>
        </w:rPr>
        <w:t xml:space="preserve"> </w:t>
      </w:r>
      <w:r w:rsidRPr="00ED72C4">
        <w:rPr>
          <w:lang w:val="es-ES"/>
        </w:rPr>
        <w:t>realistas</w:t>
      </w:r>
    </w:p>
    <w:p w14:paraId="04FC5141" w14:textId="223AD5A1" w:rsidR="003F3CC7" w:rsidRPr="00ED72C4" w:rsidRDefault="003F3CC7" w:rsidP="00272FAE">
      <w:pPr>
        <w:pStyle w:val="Heading3"/>
        <w:rPr>
          <w:lang w:val="es-ES"/>
        </w:rPr>
      </w:pPr>
      <w:r w:rsidRPr="00ED72C4">
        <w:rPr>
          <w:lang w:val="es-ES"/>
        </w:rPr>
        <w:t xml:space="preserve">Bases de datos </w:t>
      </w:r>
      <w:r w:rsidR="001921B8" w:rsidRPr="00ED72C4">
        <w:rPr>
          <w:lang w:val="es-ES"/>
        </w:rPr>
        <w:t>públicos</w:t>
      </w:r>
      <w:r w:rsidRPr="00ED72C4">
        <w:rPr>
          <w:lang w:val="es-ES"/>
        </w:rPr>
        <w:t xml:space="preserve"> </w:t>
      </w:r>
      <w:r w:rsidR="00C22861">
        <w:rPr>
          <w:lang w:val="es-ES"/>
        </w:rPr>
        <w:t xml:space="preserve">de </w:t>
      </w:r>
      <w:proofErr w:type="spellStart"/>
      <w:r w:rsidR="00C22861">
        <w:rPr>
          <w:lang w:val="es-ES"/>
        </w:rPr>
        <w:t>CRp</w:t>
      </w:r>
      <w:proofErr w:type="spellEnd"/>
      <w:r w:rsidR="00C22861">
        <w:rPr>
          <w:lang w:val="es-ES"/>
        </w:rPr>
        <w:t xml:space="preserve"> </w:t>
      </w:r>
      <w:r w:rsidRPr="00ED72C4">
        <w:rPr>
          <w:lang w:val="es-ES"/>
        </w:rPr>
        <w:t xml:space="preserve">disponibles: ventajas y limitaciones </w:t>
      </w:r>
    </w:p>
    <w:p w14:paraId="32FB325B" w14:textId="6BC018C4" w:rsidR="00272FAE" w:rsidRPr="00ED72C4" w:rsidRDefault="001921B8" w:rsidP="00272FAE">
      <w:pPr>
        <w:pStyle w:val="Heading2"/>
        <w:rPr>
          <w:lang w:val="es-ES"/>
        </w:rPr>
      </w:pPr>
      <w:r w:rsidRPr="00ED72C4">
        <w:rPr>
          <w:lang w:val="es-ES"/>
        </w:rPr>
        <w:t>Análisis</w:t>
      </w:r>
      <w:r w:rsidR="00272FAE" w:rsidRPr="00ED72C4">
        <w:rPr>
          <w:lang w:val="es-ES"/>
        </w:rPr>
        <w:t xml:space="preserve"> de un proceso ejemplo: </w:t>
      </w:r>
      <w:r w:rsidRPr="00ED72C4">
        <w:rPr>
          <w:lang w:val="es-ES"/>
        </w:rPr>
        <w:t>atención</w:t>
      </w:r>
      <w:r w:rsidR="00272FAE" w:rsidRPr="00ED72C4">
        <w:rPr>
          <w:lang w:val="es-ES"/>
        </w:rPr>
        <w:t xml:space="preserve"> a distintos niv</w:t>
      </w:r>
      <w:r w:rsidR="00C117BB" w:rsidRPr="00ED72C4">
        <w:rPr>
          <w:lang w:val="es-ES"/>
        </w:rPr>
        <w:t>e</w:t>
      </w:r>
      <w:r w:rsidR="00272FAE" w:rsidRPr="00ED72C4">
        <w:rPr>
          <w:lang w:val="es-ES"/>
        </w:rPr>
        <w:t xml:space="preserve">les </w:t>
      </w:r>
      <w:r w:rsidRPr="00ED72C4">
        <w:rPr>
          <w:lang w:val="es-ES"/>
        </w:rPr>
        <w:t>jerárquicos de un objeto</w:t>
      </w:r>
    </w:p>
    <w:p w14:paraId="1448C36F" w14:textId="48E9F077" w:rsidR="001921B8" w:rsidRPr="00ED72C4" w:rsidRDefault="00447640" w:rsidP="0084418F">
      <w:pPr>
        <w:pStyle w:val="Heading3"/>
        <w:rPr>
          <w:lang w:val="es-ES"/>
        </w:rPr>
      </w:pPr>
      <w:r w:rsidRPr="00ED72C4">
        <w:rPr>
          <w:lang w:val="es-ES"/>
        </w:rPr>
        <w:t>Descripción</w:t>
      </w:r>
      <w:r w:rsidR="001921B8" w:rsidRPr="00ED72C4">
        <w:rPr>
          <w:lang w:val="es-ES"/>
        </w:rPr>
        <w:t xml:space="preserve"> psicológica, neuropsicológica y </w:t>
      </w:r>
      <w:r w:rsidRPr="00ED72C4">
        <w:rPr>
          <w:lang w:val="es-ES"/>
        </w:rPr>
        <w:t>de imágenes del problema</w:t>
      </w:r>
      <w:r w:rsidR="005A3106">
        <w:rPr>
          <w:lang w:val="es-ES"/>
        </w:rPr>
        <w:t xml:space="preserve"> (nivel 1)</w:t>
      </w:r>
      <w:r w:rsidRPr="00ED72C4">
        <w:rPr>
          <w:lang w:val="es-ES"/>
        </w:rPr>
        <w:t>.</w:t>
      </w:r>
    </w:p>
    <w:p w14:paraId="748C987A" w14:textId="7934CCD6" w:rsidR="00447640" w:rsidRPr="00ED72C4" w:rsidRDefault="00447640" w:rsidP="0084418F">
      <w:pPr>
        <w:pStyle w:val="Heading3"/>
        <w:rPr>
          <w:lang w:val="es-ES"/>
        </w:rPr>
      </w:pPr>
      <w:r w:rsidRPr="00ED72C4">
        <w:rPr>
          <w:lang w:val="es-ES"/>
        </w:rPr>
        <w:t>Modelo del doble filtraje de Robertson</w:t>
      </w:r>
      <w:r w:rsidR="005A3106">
        <w:rPr>
          <w:lang w:val="es-ES"/>
        </w:rPr>
        <w:t xml:space="preserve"> (ejemplo nivel 2)</w:t>
      </w:r>
      <w:r w:rsidRPr="00ED72C4">
        <w:rPr>
          <w:lang w:val="es-ES"/>
        </w:rPr>
        <w:t>. Aspectos positivos y limitaciones.</w:t>
      </w:r>
    </w:p>
    <w:p w14:paraId="3D5B2267" w14:textId="161FED76" w:rsidR="00447640" w:rsidRPr="00ED72C4" w:rsidRDefault="00447640" w:rsidP="0084418F">
      <w:pPr>
        <w:pStyle w:val="Heading3"/>
        <w:rPr>
          <w:lang w:val="es-ES"/>
        </w:rPr>
      </w:pPr>
      <w:r w:rsidRPr="00ED72C4">
        <w:rPr>
          <w:lang w:val="es-ES"/>
        </w:rPr>
        <w:t xml:space="preserve">Posible uso de medición de campos </w:t>
      </w:r>
      <w:r w:rsidR="0084418F" w:rsidRPr="00ED72C4">
        <w:rPr>
          <w:lang w:val="es-ES"/>
        </w:rPr>
        <w:t>receptivos para crear modelo de redes neurales</w:t>
      </w:r>
      <w:r w:rsidR="005A3106">
        <w:rPr>
          <w:lang w:val="es-ES"/>
        </w:rPr>
        <w:t xml:space="preserve"> realistas (nivel 3)</w:t>
      </w:r>
      <w:r w:rsidR="0084418F" w:rsidRPr="00ED72C4">
        <w:rPr>
          <w:lang w:val="es-ES"/>
        </w:rPr>
        <w:t>.</w:t>
      </w:r>
    </w:p>
    <w:p w14:paraId="223A5B51" w14:textId="49A30911" w:rsidR="0084418F" w:rsidRPr="00ED72C4" w:rsidRDefault="0084418F" w:rsidP="0084418F">
      <w:pPr>
        <w:pStyle w:val="Heading3"/>
        <w:rPr>
          <w:lang w:val="es-ES"/>
        </w:rPr>
      </w:pPr>
      <w:r w:rsidRPr="00ED72C4">
        <w:rPr>
          <w:lang w:val="es-ES"/>
        </w:rPr>
        <w:t>Dificultad en abordarla con datos púbicos</w:t>
      </w:r>
      <w:r w:rsidR="003521EF" w:rsidRPr="00ED72C4">
        <w:rPr>
          <w:lang w:val="es-ES"/>
        </w:rPr>
        <w:t xml:space="preserve"> (</w:t>
      </w:r>
      <w:r w:rsidR="005A3106" w:rsidRPr="00ED72C4">
        <w:rPr>
          <w:lang w:val="es-ES"/>
        </w:rPr>
        <w:t>carácter</w:t>
      </w:r>
      <w:r w:rsidR="003521EF" w:rsidRPr="00ED72C4">
        <w:rPr>
          <w:lang w:val="es-ES"/>
        </w:rPr>
        <w:t xml:space="preserve"> discret</w:t>
      </w:r>
      <w:r w:rsidR="007B5C5A" w:rsidRPr="00ED72C4">
        <w:rPr>
          <w:lang w:val="es-ES"/>
        </w:rPr>
        <w:t>o</w:t>
      </w:r>
      <w:r w:rsidR="003521EF" w:rsidRPr="00ED72C4">
        <w:rPr>
          <w:lang w:val="es-ES"/>
        </w:rPr>
        <w:t xml:space="preserve"> datos, mala </w:t>
      </w:r>
      <w:r w:rsidR="005A3106" w:rsidRPr="00ED72C4">
        <w:rPr>
          <w:lang w:val="es-ES"/>
        </w:rPr>
        <w:t>definición</w:t>
      </w:r>
      <w:r w:rsidR="003521EF" w:rsidRPr="00ED72C4">
        <w:rPr>
          <w:lang w:val="es-ES"/>
        </w:rPr>
        <w:t xml:space="preserve"> de </w:t>
      </w:r>
      <w:proofErr w:type="spellStart"/>
      <w:proofErr w:type="gramStart"/>
      <w:r w:rsidR="003521EF" w:rsidRPr="00ED72C4">
        <w:rPr>
          <w:lang w:val="es-ES"/>
        </w:rPr>
        <w:t>ROI</w:t>
      </w:r>
      <w:r w:rsidR="00ED72C4" w:rsidRPr="00ED72C4">
        <w:rPr>
          <w:lang w:val="es-ES"/>
        </w:rPr>
        <w:t>,</w:t>
      </w:r>
      <w:r w:rsidR="005A3106">
        <w:rPr>
          <w:lang w:val="es-ES"/>
        </w:rPr>
        <w:t>s</w:t>
      </w:r>
      <w:proofErr w:type="spellEnd"/>
      <w:proofErr w:type="gramEnd"/>
      <w:r w:rsidR="00ED72C4" w:rsidRPr="00ED72C4">
        <w:rPr>
          <w:lang w:val="es-ES"/>
        </w:rPr>
        <w:t xml:space="preserve"> dificultad con </w:t>
      </w:r>
      <w:r w:rsidR="005A3106">
        <w:rPr>
          <w:lang w:val="es-ES"/>
        </w:rPr>
        <w:t>atlas</w:t>
      </w:r>
      <w:r w:rsidR="00ED72C4" w:rsidRPr="00ED72C4">
        <w:rPr>
          <w:lang w:val="es-ES"/>
        </w:rPr>
        <w:t xml:space="preserve"> poblacionales</w:t>
      </w:r>
      <w:r w:rsidR="003521EF" w:rsidRPr="00ED72C4">
        <w:rPr>
          <w:lang w:val="es-ES"/>
        </w:rPr>
        <w:t>)</w:t>
      </w:r>
      <w:r w:rsidRPr="00ED72C4">
        <w:rPr>
          <w:lang w:val="es-ES"/>
        </w:rPr>
        <w:t>.</w:t>
      </w:r>
    </w:p>
    <w:p w14:paraId="1EB5E00B" w14:textId="4B145F83" w:rsidR="0084418F" w:rsidRPr="00ED72C4" w:rsidRDefault="0084418F" w:rsidP="0084418F">
      <w:pPr>
        <w:pStyle w:val="Heading2"/>
        <w:rPr>
          <w:lang w:val="es-ES"/>
        </w:rPr>
      </w:pPr>
      <w:r w:rsidRPr="00ED72C4">
        <w:rPr>
          <w:lang w:val="es-ES"/>
        </w:rPr>
        <w:t>Soluciones para abordar la hipótesis</w:t>
      </w:r>
    </w:p>
    <w:p w14:paraId="703D8507" w14:textId="7C1435D1" w:rsidR="0084418F" w:rsidRPr="00ED72C4" w:rsidRDefault="00BB4D59" w:rsidP="007B5C5A">
      <w:pPr>
        <w:pStyle w:val="Heading3"/>
        <w:rPr>
          <w:lang w:val="es-ES"/>
        </w:rPr>
      </w:pPr>
      <w:r w:rsidRPr="00ED72C4">
        <w:rPr>
          <w:lang w:val="es-ES"/>
        </w:rPr>
        <w:t>Método</w:t>
      </w:r>
      <w:r w:rsidR="003521EF" w:rsidRPr="00ED72C4">
        <w:rPr>
          <w:lang w:val="es-ES"/>
        </w:rPr>
        <w:t xml:space="preserve"> </w:t>
      </w:r>
      <w:r w:rsidR="007B5C5A" w:rsidRPr="00ED72C4">
        <w:rPr>
          <w:lang w:val="es-ES"/>
        </w:rPr>
        <w:t>b</w:t>
      </w:r>
      <w:r w:rsidR="003521EF" w:rsidRPr="00ED72C4">
        <w:rPr>
          <w:lang w:val="es-ES"/>
        </w:rPr>
        <w:t>ayesiano de Benson y Winawer para interpolar datos</w:t>
      </w:r>
    </w:p>
    <w:p w14:paraId="14937C18" w14:textId="5FFC20EC" w:rsidR="00BB4D59" w:rsidRPr="00ED72C4" w:rsidRDefault="00D32258" w:rsidP="007B5C5A">
      <w:pPr>
        <w:pStyle w:val="Heading3"/>
        <w:rPr>
          <w:lang w:val="es-ES"/>
        </w:rPr>
      </w:pPr>
      <w:r w:rsidRPr="00ED72C4">
        <w:rPr>
          <w:lang w:val="es-ES"/>
        </w:rPr>
        <w:t>Regresión</w:t>
      </w:r>
      <w:r w:rsidR="007B5C5A" w:rsidRPr="00ED72C4">
        <w:rPr>
          <w:lang w:val="es-ES"/>
        </w:rPr>
        <w:t xml:space="preserve"> no convencional para datos discretos</w:t>
      </w:r>
    </w:p>
    <w:p w14:paraId="22DBD151" w14:textId="56FF5930" w:rsidR="003521EF" w:rsidRPr="00ED72C4" w:rsidRDefault="00BB4D59" w:rsidP="007B5C5A">
      <w:pPr>
        <w:pStyle w:val="Heading3"/>
        <w:rPr>
          <w:lang w:val="es-ES"/>
        </w:rPr>
      </w:pPr>
      <w:r w:rsidRPr="00ED72C4">
        <w:rPr>
          <w:lang w:val="es-ES"/>
        </w:rPr>
        <w:t xml:space="preserve">Método Bayesiano de Benson y Winawer para definir </w:t>
      </w:r>
      <w:proofErr w:type="spellStart"/>
      <w:r w:rsidRPr="00ED72C4">
        <w:rPr>
          <w:lang w:val="es-ES"/>
        </w:rPr>
        <w:t>ROIs</w:t>
      </w:r>
      <w:proofErr w:type="spellEnd"/>
    </w:p>
    <w:p w14:paraId="5D3C1873" w14:textId="7DF3FB90" w:rsidR="00BB4D59" w:rsidRPr="00ED72C4" w:rsidRDefault="00BB4D59" w:rsidP="007B5C5A">
      <w:pPr>
        <w:pStyle w:val="Heading3"/>
        <w:rPr>
          <w:lang w:val="es-ES"/>
        </w:rPr>
      </w:pPr>
      <w:r w:rsidRPr="00ED72C4">
        <w:rPr>
          <w:lang w:val="es-ES"/>
        </w:rPr>
        <w:t xml:space="preserve">Método de </w:t>
      </w:r>
      <w:r w:rsidR="00ED72C4" w:rsidRPr="00ED72C4">
        <w:rPr>
          <w:lang w:val="es-ES"/>
        </w:rPr>
        <w:t>a</w:t>
      </w:r>
      <w:r w:rsidRPr="00ED72C4">
        <w:rPr>
          <w:lang w:val="es-ES"/>
        </w:rPr>
        <w:t xml:space="preserve">prendizaje profundo de Ribeiro para </w:t>
      </w:r>
      <w:r w:rsidR="007B5C5A" w:rsidRPr="00ED72C4">
        <w:rPr>
          <w:lang w:val="es-ES"/>
        </w:rPr>
        <w:t>definir</w:t>
      </w:r>
      <w:r w:rsidRPr="00ED72C4">
        <w:rPr>
          <w:lang w:val="es-ES"/>
        </w:rPr>
        <w:t xml:space="preserve"> </w:t>
      </w:r>
      <w:proofErr w:type="spellStart"/>
      <w:r w:rsidRPr="00ED72C4">
        <w:rPr>
          <w:lang w:val="es-ES"/>
        </w:rPr>
        <w:t>ROIs</w:t>
      </w:r>
      <w:proofErr w:type="spellEnd"/>
    </w:p>
    <w:p w14:paraId="0E734EB4" w14:textId="7E40B865" w:rsidR="003521EF" w:rsidRDefault="00250294" w:rsidP="00250294">
      <w:pPr>
        <w:pStyle w:val="Heading2"/>
        <w:rPr>
          <w:lang w:val="es-ES"/>
        </w:rPr>
      </w:pPr>
      <w:r>
        <w:rPr>
          <w:lang w:val="es-ES"/>
        </w:rPr>
        <w:t>Hipótesis</w:t>
      </w:r>
    </w:p>
    <w:p w14:paraId="581F0BBC" w14:textId="299E9C38" w:rsidR="00250294" w:rsidRDefault="00250294" w:rsidP="00250294">
      <w:pPr>
        <w:pStyle w:val="Heading2"/>
        <w:rPr>
          <w:lang w:val="es-ES"/>
        </w:rPr>
      </w:pPr>
      <w:r>
        <w:rPr>
          <w:lang w:val="es-ES"/>
        </w:rPr>
        <w:t>Objetivos</w:t>
      </w:r>
    </w:p>
    <w:p w14:paraId="512D5F99" w14:textId="2986453A" w:rsidR="00250294" w:rsidRDefault="00250294" w:rsidP="00250294">
      <w:pPr>
        <w:pStyle w:val="Heading3"/>
        <w:rPr>
          <w:lang w:val="es-ES"/>
        </w:rPr>
      </w:pPr>
      <w:r>
        <w:rPr>
          <w:lang w:val="es-ES"/>
        </w:rPr>
        <w:t>General</w:t>
      </w:r>
    </w:p>
    <w:p w14:paraId="64064B7A" w14:textId="1AC3FC9E" w:rsidR="00250294" w:rsidRPr="00C71224" w:rsidRDefault="00250294" w:rsidP="00C71224">
      <w:pPr>
        <w:ind w:left="1440" w:firstLine="0"/>
        <w:rPr>
          <w:lang w:val="es-ES"/>
        </w:rPr>
      </w:pPr>
    </w:p>
    <w:p w14:paraId="61934BD5" w14:textId="146ED2BC" w:rsidR="00250294" w:rsidRDefault="00C71224" w:rsidP="00250294">
      <w:pPr>
        <w:pStyle w:val="Heading3"/>
        <w:rPr>
          <w:lang w:val="es-ES"/>
        </w:rPr>
      </w:pPr>
      <w:r>
        <w:rPr>
          <w:lang w:val="es-ES"/>
        </w:rPr>
        <w:lastRenderedPageBreak/>
        <w:t>Específicos</w:t>
      </w:r>
    </w:p>
    <w:p w14:paraId="18439366" w14:textId="5410923A" w:rsidR="00C71224" w:rsidRDefault="00C71224" w:rsidP="00C71224">
      <w:pPr>
        <w:pStyle w:val="ListParagraph"/>
        <w:rPr>
          <w:lang w:val="es-ES"/>
        </w:rPr>
      </w:pPr>
      <w:r>
        <w:rPr>
          <w:lang w:val="es-ES"/>
        </w:rPr>
        <w:t xml:space="preserve">Implementar en </w:t>
      </w:r>
      <w:r w:rsidR="00125EE8">
        <w:rPr>
          <w:lang w:val="es-ES"/>
        </w:rPr>
        <w:t xml:space="preserve">un </w:t>
      </w:r>
      <w:r w:rsidR="0018081E">
        <w:rPr>
          <w:lang w:val="es-ES"/>
        </w:rPr>
        <w:t xml:space="preserve">sistema de </w:t>
      </w:r>
      <w:r w:rsidR="0018081E" w:rsidRPr="0018081E">
        <w:rPr>
          <w:lang w:val="es-ES"/>
        </w:rPr>
        <w:t>computación de alto rendimiento</w:t>
      </w:r>
      <w:r w:rsidR="0018081E" w:rsidRPr="0018081E">
        <w:rPr>
          <w:lang w:val="es-ES"/>
        </w:rPr>
        <w:t xml:space="preserve"> </w:t>
      </w:r>
      <w:r>
        <w:rPr>
          <w:lang w:val="es-ES"/>
        </w:rPr>
        <w:t xml:space="preserve">métodos de estimación de parámetros </w:t>
      </w:r>
      <w:proofErr w:type="spellStart"/>
      <w:r>
        <w:rPr>
          <w:lang w:val="es-ES"/>
        </w:rPr>
        <w:t>retinotópicos</w:t>
      </w:r>
      <w:proofErr w:type="spellEnd"/>
      <w:r>
        <w:rPr>
          <w:lang w:val="es-ES"/>
        </w:rPr>
        <w:t xml:space="preserve"> en un área visual</w:t>
      </w:r>
      <w:r w:rsidR="0018081E">
        <w:rPr>
          <w:lang w:val="es-ES"/>
        </w:rPr>
        <w:t xml:space="preserve"> y determinar cuáles son más eficientes</w:t>
      </w:r>
    </w:p>
    <w:p w14:paraId="0C394725" w14:textId="77777777" w:rsidR="00C03EFC" w:rsidRDefault="0018081E" w:rsidP="00C03EFC">
      <w:pPr>
        <w:pStyle w:val="ListParagraph"/>
        <w:rPr>
          <w:lang w:val="es-ES"/>
        </w:rPr>
      </w:pPr>
      <w:r>
        <w:rPr>
          <w:lang w:val="es-ES"/>
        </w:rPr>
        <w:t xml:space="preserve">Implementar en un sistema de </w:t>
      </w:r>
      <w:r w:rsidRPr="0018081E">
        <w:rPr>
          <w:lang w:val="es-ES"/>
        </w:rPr>
        <w:t xml:space="preserve">computación de alto rendimiento </w:t>
      </w:r>
      <w:r>
        <w:rPr>
          <w:lang w:val="es-ES"/>
        </w:rPr>
        <w:t xml:space="preserve">métodos de </w:t>
      </w:r>
      <w:r w:rsidR="00C03EFC">
        <w:rPr>
          <w:lang w:val="es-ES"/>
        </w:rPr>
        <w:t>delimitación de áreas visuales</w:t>
      </w:r>
      <w:r>
        <w:rPr>
          <w:lang w:val="es-ES"/>
        </w:rPr>
        <w:t xml:space="preserve"> </w:t>
      </w:r>
      <w:r w:rsidR="00C03EFC">
        <w:rPr>
          <w:lang w:val="es-ES"/>
        </w:rPr>
        <w:t>y determinar cuáles son más eficientes</w:t>
      </w:r>
    </w:p>
    <w:p w14:paraId="6ABDECF5" w14:textId="2A3D4AEE" w:rsidR="00C71224" w:rsidRPr="00C71224" w:rsidRDefault="00C6754D" w:rsidP="0018081E">
      <w:pPr>
        <w:pStyle w:val="ListParagraph"/>
        <w:rPr>
          <w:lang w:val="es-ES"/>
        </w:rPr>
      </w:pPr>
      <w:r>
        <w:rPr>
          <w:lang w:val="es-ES"/>
        </w:rPr>
        <w:t xml:space="preserve">Aplicar los métodos seleccionados como más eficientes para responder la pregunta de en qué difieren los </w:t>
      </w:r>
      <w:proofErr w:type="spellStart"/>
      <w:r>
        <w:rPr>
          <w:lang w:val="es-ES"/>
        </w:rPr>
        <w:t>CRp</w:t>
      </w:r>
      <w:proofErr w:type="spellEnd"/>
      <w:r>
        <w:rPr>
          <w:lang w:val="es-ES"/>
        </w:rPr>
        <w:t xml:space="preserve"> del hemisferio derecho y el izquierdo.</w:t>
      </w:r>
    </w:p>
    <w:sectPr w:rsidR="00C71224" w:rsidRPr="00C71224" w:rsidSect="00DC2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4E2"/>
    <w:multiLevelType w:val="hybridMultilevel"/>
    <w:tmpl w:val="F8047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277B92"/>
    <w:multiLevelType w:val="hybridMultilevel"/>
    <w:tmpl w:val="33F6E6F6"/>
    <w:lvl w:ilvl="0" w:tplc="ECC013D8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606636">
    <w:abstractNumId w:val="0"/>
  </w:num>
  <w:num w:numId="2" w16cid:durableId="35056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E1"/>
    <w:rsid w:val="0001431F"/>
    <w:rsid w:val="00020B29"/>
    <w:rsid w:val="0003038F"/>
    <w:rsid w:val="000740E6"/>
    <w:rsid w:val="00125EE8"/>
    <w:rsid w:val="0018081E"/>
    <w:rsid w:val="001921B8"/>
    <w:rsid w:val="001C10A4"/>
    <w:rsid w:val="00250294"/>
    <w:rsid w:val="00264F67"/>
    <w:rsid w:val="00272FAE"/>
    <w:rsid w:val="002A0630"/>
    <w:rsid w:val="003521EF"/>
    <w:rsid w:val="003F3CC7"/>
    <w:rsid w:val="00447640"/>
    <w:rsid w:val="00463F45"/>
    <w:rsid w:val="004F1678"/>
    <w:rsid w:val="004F3268"/>
    <w:rsid w:val="005A3106"/>
    <w:rsid w:val="005E59CF"/>
    <w:rsid w:val="00625FD9"/>
    <w:rsid w:val="00681783"/>
    <w:rsid w:val="00713236"/>
    <w:rsid w:val="0075012D"/>
    <w:rsid w:val="007B5C5A"/>
    <w:rsid w:val="0084418F"/>
    <w:rsid w:val="00854FC8"/>
    <w:rsid w:val="008956B5"/>
    <w:rsid w:val="00A97708"/>
    <w:rsid w:val="00AC35E1"/>
    <w:rsid w:val="00AD31A3"/>
    <w:rsid w:val="00B32E0D"/>
    <w:rsid w:val="00BB4908"/>
    <w:rsid w:val="00BB4D59"/>
    <w:rsid w:val="00C03EFC"/>
    <w:rsid w:val="00C117BB"/>
    <w:rsid w:val="00C22861"/>
    <w:rsid w:val="00C6754D"/>
    <w:rsid w:val="00C71224"/>
    <w:rsid w:val="00D32258"/>
    <w:rsid w:val="00D40A66"/>
    <w:rsid w:val="00D415F4"/>
    <w:rsid w:val="00D96303"/>
    <w:rsid w:val="00DA3FE1"/>
    <w:rsid w:val="00DC2331"/>
    <w:rsid w:val="00DD215B"/>
    <w:rsid w:val="00E87564"/>
    <w:rsid w:val="00E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2F531"/>
  <w15:chartTrackingRefBased/>
  <w15:docId w15:val="{691B3B2B-226D-D64B-8AFE-A7AAA60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5B"/>
    <w:pPr>
      <w:ind w:firstLine="72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3F45"/>
    <w:pPr>
      <w:keepNext/>
      <w:keepLines/>
      <w:spacing w:before="240" w:after="240"/>
      <w:jc w:val="center"/>
      <w:outlineLvl w:val="0"/>
    </w:pPr>
    <w:rPr>
      <w:rFonts w:eastAsiaTheme="majorEastAsia" w:cs="Arial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C10A4"/>
    <w:pPr>
      <w:keepNext/>
      <w:keepLines/>
      <w:spacing w:before="40" w:after="120"/>
      <w:ind w:firstLine="0"/>
      <w:outlineLvl w:val="1"/>
    </w:pPr>
    <w:rPr>
      <w:rFonts w:ascii="Times New Roman" w:eastAsiaTheme="majorEastAsia" w:hAnsi="Times New Roman" w:cstheme="majorBidi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13236"/>
    <w:pPr>
      <w:spacing w:after="240" w:line="360" w:lineRule="auto"/>
      <w:ind w:firstLine="720"/>
      <w:outlineLvl w:val="2"/>
    </w:pPr>
    <w:rPr>
      <w:lang w:val="en-US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681783"/>
    <w:pPr>
      <w:spacing w:after="0" w:line="276" w:lineRule="auto"/>
      <w:ind w:left="709" w:firstLine="0"/>
      <w:outlineLvl w:val="3"/>
    </w:pPr>
    <w:rPr>
      <w:iCs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45"/>
    <w:rPr>
      <w:rFonts w:ascii="Times New Roman" w:eastAsiaTheme="majorEastAsia" w:hAnsi="Times New Roman" w:cs="Arial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236"/>
    <w:rPr>
      <w:rFonts w:ascii="Times New Roman" w:eastAsiaTheme="majorEastAsia" w:hAnsi="Times New Roman" w:cstheme="majorBidi"/>
      <w:szCs w:val="2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1C10A4"/>
    <w:rPr>
      <w:rFonts w:ascii="Times New Roman" w:eastAsiaTheme="majorEastAsia" w:hAnsi="Times New Roman" w:cstheme="majorBidi"/>
      <w:szCs w:val="26"/>
      <w:u w:val="single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C71224"/>
    <w:pPr>
      <w:numPr>
        <w:numId w:val="2"/>
      </w:numPr>
      <w:contextualSpacing/>
    </w:pPr>
    <w:rPr>
      <w:rFonts w:ascii="Arial" w:hAnsi="Arial" w:cs="Times New Roman (Body CS)"/>
    </w:rPr>
  </w:style>
  <w:style w:type="character" w:customStyle="1" w:styleId="ListParagraphChar">
    <w:name w:val="List Paragraph Char"/>
    <w:link w:val="ListParagraph"/>
    <w:uiPriority w:val="34"/>
    <w:rsid w:val="00C71224"/>
    <w:rPr>
      <w:rFonts w:ascii="Arial" w:eastAsiaTheme="minorEastAsia" w:hAnsi="Arial" w:cs="Times New Roman (Body CS)"/>
    </w:rPr>
  </w:style>
  <w:style w:type="character" w:customStyle="1" w:styleId="Heading4Char">
    <w:name w:val="Heading 4 Char"/>
    <w:basedOn w:val="DefaultParagraphFont"/>
    <w:link w:val="Heading4"/>
    <w:uiPriority w:val="9"/>
    <w:rsid w:val="00681783"/>
    <w:rPr>
      <w:rFonts w:asciiTheme="majorHAnsi" w:eastAsiaTheme="majorEastAsia" w:hAnsiTheme="majorHAnsi" w:cstheme="majorBidi"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Valdés Sosa</dc:creator>
  <cp:keywords/>
  <dc:description/>
  <cp:lastModifiedBy>Mitchell Valdés Sosa</cp:lastModifiedBy>
  <cp:revision>5</cp:revision>
  <dcterms:created xsi:type="dcterms:W3CDTF">2023-11-14T16:25:00Z</dcterms:created>
  <dcterms:modified xsi:type="dcterms:W3CDTF">2023-11-14T19:13:00Z</dcterms:modified>
</cp:coreProperties>
</file>