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spacing w:after="120"/>
        <w:jc w:val="center"/>
      </w:pPr>
      <w:r>
        <w:rPr>
          <w:i/>
          <w:iCs/>
          <w:color w:val="999999"/>
          <w:sz w:val="20"/>
          <w:szCs w:val="20"/>
        </w:rPr>
        <w:t xml:space="preserve">[首页Banner图位置 - 尺寸1800x600px，JPG格式，居中对齐]</w:t>
      </w:r>
    </w:p>
    <w:p>
      <w:pPr>
        <w:spacing w:after="120"/>
      </w:pPr>
      <w:r>
        <w:t xml:space="preserve"/>
      </w:r>
    </w:p>
    <w:p>
      <w:pPr>
        <w:pStyle w:val="Heading1"/>
        <w:spacing w:before="240" w:after="120" w:line="360"/>
        <w:jc w:val="left"/>
      </w:pPr>
      <w:r>
        <w:rPr>
          <w:rFonts w:ascii="Source Han Serif SC" w:cs="Source Han Serif SC" w:eastAsia="Source Han Serif SC" w:hAnsi="Source Han Serif SC"/>
          <w:b/>
          <w:bCs/>
          <w:i w:val="false"/>
          <w:iCs w:val="false"/>
          <w:sz w:val="32"/>
          <w:szCs w:val="32"/>
        </w:rPr>
        <w:t xml:space="preserve">Logo测试文档Word版本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 w:val="false"/>
          <w:iCs w:val="false"/>
          <w:sz w:val="22"/>
          <w:szCs w:val="22"/>
        </w:rPr>
        <w:t xml:space="preserve">这是Word版本的logo测试文档用于对比PDF转换效果</w:t>
      </w:r>
    </w:p>
    <w:p>
      <w:pPr>
        <w:pStyle w:val="Heading2"/>
        <w:spacing w:before="120" w:after="80" w:line="360"/>
        <w:jc w:val="left"/>
      </w:pPr>
      <w:r>
        <w:rPr>
          <w:rFonts w:ascii="Source Han Serif SC" w:cs="Source Han Serif SC" w:eastAsia="Source Han Serif SC" w:hAnsi="Source Han Serif SC"/>
          <w:b/>
          <w:bCs/>
          <w:i w:val="false"/>
          <w:iCs w:val="false"/>
          <w:sz w:val="28"/>
          <w:szCs w:val="28"/>
        </w:rPr>
        <w:t xml:space="preserve">对比要点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sz w:val="22"/>
          <w:szCs w:val="22"/>
        </w:rPr>
        <w:t xml:space="preserve">• **Word版本**应该正确显示logo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sz w:val="22"/>
          <w:szCs w:val="22"/>
        </w:rPr>
        <w:t xml:space="preserve">• **PDF版本**检查是否与Word版本一致</w:t>
      </w:r>
    </w:p>
    <w:p>
      <w:pPr>
        <w:spacing w:before="240" w:after="240"/>
        <w:jc w:val="center"/>
      </w:pPr>
      <w:r>
        <w:rPr>
          <w:rFonts w:ascii="Source Han Sans SC" w:cs="Source Han Sans SC" w:eastAsia="Source Han Sans SC" w:hAnsi="Source Han Sans SC"/>
          <w:color w:val="CCCCCC"/>
          <w:sz w:val="20"/>
          <w:szCs w:val="20"/>
        </w:rPr>
        <w:t xml:space="preserve">──────────────────────────────────────────────────</w:t>
      </w:r>
    </w:p>
    <w:p>
      <w:pPr>
        <w:spacing w:before="0" w:after="120" w:line="360"/>
        <w:ind w:firstLine="420"/>
        <w:jc w:val="left"/>
      </w:pPr>
      <w:r>
        <w:rPr>
          <w:rFonts w:ascii="Source Han Sans SC" w:cs="Source Han Sans SC" w:eastAsia="Source Han Sans SC" w:hAnsi="Source Han Sans SC"/>
          <w:b w:val="false"/>
          <w:bCs w:val="false"/>
          <w:i/>
          <w:iCs/>
          <w:sz w:val="22"/>
          <w:szCs w:val="22"/>
        </w:rPr>
        <w:t xml:space="preserve">Word测试时间: 2025/7/19 13:29:48</w:t>
      </w:r>
    </w:p>
    <w:sectPr>
      <w:headerReference w:type="default" r:id="rId6"/>
      <w:footerReference w:type="default" r:id="rId7"/>
      <w:pgSz w:w="11907" w:h="16840" w:orient="portrait"/>
      <w:pgMar w:top="1440" w:right="1797" w:bottom="1440" w:left="1797" w:header="851" w:footer="992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rFonts w:ascii="Source Han Sans SC" w:cs="Source Han Sans SC" w:eastAsia="Source Han Sans SC" w:hAnsi="Source Han Sans SC"/>
        <w:sz w:val="20"/>
        <w:szCs w:val="20"/>
      </w:rPr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pBdr>
        <w:bottom w:val="single" w:color="DDDDDD" w:sz="1" w:space="4"/>
      </w:pBdr>
      <w:spacing w:after="240"/>
      <w:jc w:val="center"/>
    </w:pPr>
    <w:r>
      <w:drawing>
        <wp:inline distT="0" distB="0" distL="0" distR="0">
          <wp:extent cx="571500" cy="57150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Source Han Sans SC" w:cs="Source Han Sans SC" w:eastAsia="Source Han Sans SC" w:hAnsi="Source Han Sans SC"/>
        <w:sz w:val="24"/>
        <w:szCs w:val="24"/>
      </w:rPr>
      <w:t xml:space="preserve">  由星光传媒专业团队为您量身定制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ource Han Sans SC" w:cs="Source Han Sans SC" w:eastAsia="Source Han Sans SC" w:hAnsi="Source Han Sans SC"/>
        <w:sz w:val="22"/>
        <w:szCs w:val="22"/>
      </w:rPr>
    </w:rPrDefault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63c8b2b7603ee40c4809b1c9f914f56cd566bfa3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2025-07-19T05:29:48.609Z</dcterms:created>
  <dcterms:modified xsi:type="dcterms:W3CDTF">2025-07-19T05:29:48.609Z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