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1A086" w14:textId="22B49F8D" w:rsidR="00807941" w:rsidRDefault="00807941">
      <w:pPr>
        <w:rPr>
          <w:rFonts w:ascii="Arial" w:hAnsi="Arial" w:cs="Arial"/>
          <w:color w:val="001D35"/>
          <w:sz w:val="27"/>
          <w:szCs w:val="27"/>
          <w:shd w:val="clear" w:color="auto" w:fill="FFFFFF"/>
        </w:rPr>
      </w:pPr>
      <w:r>
        <w:rPr>
          <w:rFonts w:ascii="Arial" w:hAnsi="Arial" w:cs="Arial"/>
          <w:color w:val="001D35"/>
          <w:sz w:val="27"/>
          <w:szCs w:val="27"/>
          <w:shd w:val="clear" w:color="auto" w:fill="FFFFFF"/>
        </w:rPr>
        <w:t>Definición d software</w:t>
      </w:r>
    </w:p>
    <w:p w14:paraId="18C5FD24" w14:textId="2456DE79" w:rsidR="00807941" w:rsidRDefault="00807941">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son las</w:t>
      </w:r>
      <w:r>
        <w:rPr>
          <w:rFonts w:ascii="Arial" w:hAnsi="Arial" w:cs="Arial"/>
          <w:color w:val="001D35"/>
          <w:sz w:val="27"/>
          <w:szCs w:val="27"/>
          <w:shd w:val="clear" w:color="auto" w:fill="FFFFFF"/>
        </w:rPr>
        <w:t xml:space="preserve"> </w:t>
      </w:r>
      <w:r>
        <w:rPr>
          <w:rFonts w:ascii="Arial" w:hAnsi="Arial" w:cs="Arial"/>
          <w:color w:val="001D35"/>
          <w:sz w:val="27"/>
          <w:szCs w:val="27"/>
          <w:shd w:val="clear" w:color="auto" w:fill="FFFFFF"/>
        </w:rPr>
        <w:t>instrucciones o programas que le dicen a una computadora qué hacer, como los juegos, las aplicaciones o el sistema operativo, a diferencia del hardware que son las partes físicas.</w:t>
      </w:r>
      <w:r>
        <w:rPr>
          <w:rStyle w:val="uv3um"/>
          <w:rFonts w:ascii="Arial" w:hAnsi="Arial" w:cs="Arial"/>
          <w:color w:val="001D35"/>
          <w:sz w:val="27"/>
          <w:szCs w:val="27"/>
          <w:shd w:val="clear" w:color="auto" w:fill="FFFFFF"/>
        </w:rPr>
        <w:t> </w:t>
      </w:r>
    </w:p>
    <w:p w14:paraId="36E2F5FD" w14:textId="7F5F5196" w:rsidR="00807941" w:rsidRDefault="00807941" w:rsidP="00807941">
      <w:pPr>
        <w:rPr>
          <w:rFonts w:ascii="Arial" w:hAnsi="Arial" w:cs="Arial"/>
        </w:rPr>
      </w:pPr>
      <w:r w:rsidRPr="00807941">
        <w:t> </w:t>
      </w:r>
      <w:r>
        <w:rPr>
          <w:rFonts w:ascii="Arial" w:hAnsi="Arial" w:cs="Arial"/>
        </w:rPr>
        <w:t>T</w:t>
      </w:r>
      <w:r w:rsidRPr="00807941">
        <w:rPr>
          <w:rFonts w:ascii="Arial" w:hAnsi="Arial" w:cs="Arial"/>
        </w:rPr>
        <w:t>res tipos:</w:t>
      </w:r>
      <w:r w:rsidRPr="00807941">
        <w:rPr>
          <w:rFonts w:ascii="Arial" w:hAnsi="Arial" w:cs="Arial"/>
        </w:rPr>
        <w:t xml:space="preserve"> </w:t>
      </w:r>
      <w:r w:rsidRPr="00807941">
        <w:rPr>
          <w:rFonts w:ascii="Arial" w:hAnsi="Arial" w:cs="Arial"/>
        </w:rPr>
        <w:t>de sistema (que controla el hardware y permite la interacción con el sistema operativo), de aplicación (que realiza tareas específicas como procesamiento de texto o edición de imágenes) y de programación (herramientas para desarrollar software). </w:t>
      </w:r>
    </w:p>
    <w:p w14:paraId="2150CFEB" w14:textId="77777777" w:rsidR="00807941" w:rsidRPr="00807941" w:rsidRDefault="00807941" w:rsidP="00807941">
      <w:pPr>
        <w:rPr>
          <w:rFonts w:ascii="Arial" w:hAnsi="Arial" w:cs="Arial"/>
          <w:b/>
          <w:bCs/>
        </w:rPr>
      </w:pPr>
      <w:r w:rsidRPr="00807941">
        <w:rPr>
          <w:rFonts w:ascii="Arial" w:hAnsi="Arial" w:cs="Arial"/>
          <w:b/>
          <w:bCs/>
        </w:rPr>
        <w:t>Software de programación</w:t>
      </w:r>
    </w:p>
    <w:p w14:paraId="34452245" w14:textId="77777777" w:rsidR="00807941" w:rsidRPr="00807941" w:rsidRDefault="00807941" w:rsidP="00807941">
      <w:pPr>
        <w:rPr>
          <w:rFonts w:ascii="Arial" w:hAnsi="Arial" w:cs="Arial"/>
        </w:rPr>
      </w:pPr>
      <w:r w:rsidRPr="00807941">
        <w:rPr>
          <w:rFonts w:ascii="Arial" w:hAnsi="Arial" w:cs="Arial"/>
        </w:rPr>
        <w:t>La importancia del software de programación radica en que hace posible el desarrollo de aplicaciones, por lo que su función es elemental para el desarrollo de la informática y los diferentes programas. Dentro de esta categoría encontramos como ejemplos los editores de texto o compiladores.</w:t>
      </w:r>
    </w:p>
    <w:p w14:paraId="5B4077DF" w14:textId="77777777" w:rsidR="00807941" w:rsidRPr="00807941" w:rsidRDefault="00807941" w:rsidP="00807941">
      <w:pPr>
        <w:rPr>
          <w:rFonts w:ascii="Arial" w:hAnsi="Arial" w:cs="Arial"/>
          <w:b/>
          <w:bCs/>
        </w:rPr>
      </w:pPr>
      <w:r w:rsidRPr="00807941">
        <w:rPr>
          <w:rFonts w:ascii="Arial" w:hAnsi="Arial" w:cs="Arial"/>
          <w:b/>
          <w:bCs/>
        </w:rPr>
        <w:t>Software de sistema</w:t>
      </w:r>
    </w:p>
    <w:p w14:paraId="534398CD" w14:textId="77777777" w:rsidR="00807941" w:rsidRPr="00807941" w:rsidRDefault="00807941" w:rsidP="00807941">
      <w:pPr>
        <w:rPr>
          <w:rFonts w:ascii="Arial" w:hAnsi="Arial" w:cs="Arial"/>
        </w:rPr>
      </w:pPr>
      <w:r w:rsidRPr="00807941">
        <w:rPr>
          <w:rFonts w:ascii="Arial" w:hAnsi="Arial" w:cs="Arial"/>
        </w:rPr>
        <w:t>El software de sistema es indispensable para que el hardware funcione de manera idónea. Los componentes del ordenador ejecutan su labor gracias a esta herramienta: desde los drivers a los periféricos u otros elementos como teclado o disco duro. A modo de ejemplo, se pueden citar los sistemas operativos Windows o Mac. Su importancia radica, a su vez, en que establece la conexión entre usuario y máquina u ordenador, facilitando las tareas vinculadas al mismo.</w:t>
      </w:r>
    </w:p>
    <w:p w14:paraId="6349D4CD" w14:textId="77777777" w:rsidR="00807941" w:rsidRPr="00807941" w:rsidRDefault="00807941" w:rsidP="00807941">
      <w:pPr>
        <w:rPr>
          <w:rFonts w:ascii="Arial" w:hAnsi="Arial" w:cs="Arial"/>
          <w:b/>
          <w:bCs/>
        </w:rPr>
      </w:pPr>
      <w:r w:rsidRPr="00807941">
        <w:rPr>
          <w:rFonts w:ascii="Arial" w:hAnsi="Arial" w:cs="Arial"/>
          <w:b/>
          <w:bCs/>
        </w:rPr>
        <w:t>Software por tipo de licencia</w:t>
      </w:r>
    </w:p>
    <w:p w14:paraId="22759EA1" w14:textId="77777777" w:rsidR="00807941" w:rsidRPr="00807941" w:rsidRDefault="00807941" w:rsidP="00807941">
      <w:pPr>
        <w:rPr>
          <w:rFonts w:ascii="Arial" w:hAnsi="Arial" w:cs="Arial"/>
        </w:rPr>
      </w:pPr>
      <w:r w:rsidRPr="00807941">
        <w:rPr>
          <w:rFonts w:ascii="Arial" w:hAnsi="Arial" w:cs="Arial"/>
        </w:rPr>
        <w:t>Las licencias de software son un elemento clave, puesto que establecen los términos que permiten el uso correcto del mismo. Lo habitual es encontrar dos tipos de software por licencia: software libre y software de propietario.</w:t>
      </w:r>
    </w:p>
    <w:p w14:paraId="0A1B1161" w14:textId="77777777" w:rsidR="00807941" w:rsidRPr="00807941" w:rsidRDefault="00807941" w:rsidP="00807941">
      <w:pPr>
        <w:rPr>
          <w:rFonts w:ascii="Arial" w:hAnsi="Arial" w:cs="Arial"/>
        </w:rPr>
      </w:pPr>
    </w:p>
    <w:p w14:paraId="1D163E15" w14:textId="5F1D6E73" w:rsidR="00807941" w:rsidRDefault="00807941">
      <w:pPr>
        <w:rPr>
          <w:rFonts w:ascii="Arial" w:hAnsi="Arial" w:cs="Arial"/>
        </w:rPr>
      </w:pPr>
      <w:r w:rsidRPr="00807941">
        <w:rPr>
          <w:rFonts w:ascii="Arial" w:hAnsi="Arial" w:cs="Arial"/>
          <w:b/>
          <w:bCs/>
        </w:rPr>
        <w:t>Un sistema operativo</w:t>
      </w:r>
      <w:r w:rsidRPr="00807941">
        <w:rPr>
          <w:rFonts w:ascii="Arial" w:hAnsi="Arial" w:cs="Arial"/>
        </w:rPr>
        <w:t xml:space="preserve"> es un conjunto de programas que permite manejar la memoria, disco, medios de almacenamiento de información y los diferentes periféricos o recursos de nuestra </w:t>
      </w:r>
      <w:r w:rsidR="0056485B" w:rsidRPr="00807941">
        <w:rPr>
          <w:rFonts w:ascii="Arial" w:hAnsi="Arial" w:cs="Arial"/>
        </w:rPr>
        <w:t>computadora,</w:t>
      </w:r>
      <w:r w:rsidRPr="00807941">
        <w:rPr>
          <w:rFonts w:ascii="Arial" w:hAnsi="Arial" w:cs="Arial"/>
        </w:rPr>
        <w:t xml:space="preserve"> como son el teclado, el mouse, la impresora, la placa de red, entre otros.</w:t>
      </w:r>
    </w:p>
    <w:p w14:paraId="015328B3" w14:textId="00EBFBAE" w:rsidR="00807941" w:rsidRDefault="0056485B">
      <w:pPr>
        <w:rPr>
          <w:rFonts w:ascii="Arial" w:hAnsi="Arial" w:cs="Arial"/>
        </w:rPr>
      </w:pPr>
      <w:r w:rsidRPr="0056485B">
        <w:rPr>
          <w:rFonts w:ascii="Arial" w:hAnsi="Arial" w:cs="Arial"/>
          <w:b/>
          <w:bCs/>
        </w:rPr>
        <w:t>Los principales tipos de sistemas operativos</w:t>
      </w:r>
      <w:r w:rsidRPr="0056485B">
        <w:rPr>
          <w:rFonts w:ascii="Arial" w:hAnsi="Arial" w:cs="Arial"/>
        </w:rPr>
        <w:t xml:space="preserve"> se dividen en monotarea y multitarea . Los sistemas operativos modernos son del segundo tipo, es decir, son capaces de realizar varias tareas al mismo tiempo. Esto también incluye los 3 sistemas operativos más populares: Microsoft Windows, Linux, MacOS.</w:t>
      </w:r>
    </w:p>
    <w:p w14:paraId="6B0DA9B1" w14:textId="77777777" w:rsidR="0056485B" w:rsidRDefault="0056485B">
      <w:pPr>
        <w:rPr>
          <w:rFonts w:ascii="Arial" w:hAnsi="Arial" w:cs="Arial"/>
        </w:rPr>
      </w:pPr>
    </w:p>
    <w:p w14:paraId="3BC3957A" w14:textId="77777777" w:rsidR="0056485B" w:rsidRPr="0056485B" w:rsidRDefault="0056485B" w:rsidP="0056485B">
      <w:pPr>
        <w:rPr>
          <w:rFonts w:ascii="Arial" w:hAnsi="Arial" w:cs="Arial"/>
          <w:b/>
          <w:bCs/>
        </w:rPr>
      </w:pPr>
      <w:r w:rsidRPr="0056485B">
        <w:rPr>
          <w:rFonts w:ascii="Arial" w:hAnsi="Arial" w:cs="Arial"/>
          <w:b/>
          <w:bCs/>
        </w:rPr>
        <w:lastRenderedPageBreak/>
        <w:t>Clasificación de los sistemas operativos</w:t>
      </w:r>
    </w:p>
    <w:p w14:paraId="594A46D4" w14:textId="46D53672" w:rsidR="0056485B" w:rsidRPr="0056485B" w:rsidRDefault="0056485B" w:rsidP="0056485B">
      <w:pPr>
        <w:rPr>
          <w:rFonts w:ascii="Arial" w:hAnsi="Arial" w:cs="Arial"/>
        </w:rPr>
      </w:pPr>
      <w:r w:rsidRPr="0056485B">
        <w:rPr>
          <w:rFonts w:ascii="Arial" w:hAnsi="Arial" w:cs="Arial"/>
        </w:rPr>
        <w:t xml:space="preserve">Existen diferentes formas de clasificar y subdividir a los sistemas operativos. A </w:t>
      </w:r>
      <w:r w:rsidRPr="0056485B">
        <w:rPr>
          <w:rFonts w:ascii="Arial" w:hAnsi="Arial" w:cs="Arial"/>
        </w:rPr>
        <w:t>continuación,</w:t>
      </w:r>
      <w:r w:rsidRPr="0056485B">
        <w:rPr>
          <w:rFonts w:ascii="Arial" w:hAnsi="Arial" w:cs="Arial"/>
        </w:rPr>
        <w:t xml:space="preserve"> se enumerarán los criterios, y luego los diferentes grupos que se forman en base a ellos:</w:t>
      </w:r>
    </w:p>
    <w:p w14:paraId="118C273C" w14:textId="77777777" w:rsidR="0056485B" w:rsidRPr="0056485B" w:rsidRDefault="0056485B" w:rsidP="0056485B">
      <w:pPr>
        <w:rPr>
          <w:rFonts w:ascii="Arial" w:hAnsi="Arial" w:cs="Arial"/>
        </w:rPr>
      </w:pPr>
      <w:r w:rsidRPr="0056485B">
        <w:rPr>
          <w:rFonts w:ascii="Arial" w:hAnsi="Arial" w:cs="Arial"/>
        </w:rPr>
        <w:t>De acuerdo al modo de administración de tareas:</w:t>
      </w:r>
    </w:p>
    <w:p w14:paraId="48C9D1B5" w14:textId="77777777" w:rsidR="0056485B" w:rsidRPr="0056485B" w:rsidRDefault="0056485B" w:rsidP="0056485B">
      <w:pPr>
        <w:numPr>
          <w:ilvl w:val="0"/>
          <w:numId w:val="1"/>
        </w:numPr>
        <w:rPr>
          <w:rFonts w:ascii="Arial" w:hAnsi="Arial" w:cs="Arial"/>
        </w:rPr>
      </w:pPr>
      <w:r w:rsidRPr="0056485B">
        <w:rPr>
          <w:rFonts w:ascii="Arial" w:hAnsi="Arial" w:cs="Arial"/>
          <w:b/>
          <w:bCs/>
        </w:rPr>
        <w:t>Monotarea</w:t>
      </w:r>
      <w:r w:rsidRPr="0056485B">
        <w:rPr>
          <w:rFonts w:ascii="Arial" w:hAnsi="Arial" w:cs="Arial"/>
        </w:rPr>
        <w:t>. Solamente puede ejecutar un en un momento dado. No puede interrumpir los procesos en acción.</w:t>
      </w:r>
    </w:p>
    <w:p w14:paraId="017EED57" w14:textId="77777777" w:rsidR="0056485B" w:rsidRPr="0056485B" w:rsidRDefault="0056485B" w:rsidP="0056485B">
      <w:pPr>
        <w:numPr>
          <w:ilvl w:val="0"/>
          <w:numId w:val="1"/>
        </w:numPr>
        <w:rPr>
          <w:rFonts w:ascii="Arial" w:hAnsi="Arial" w:cs="Arial"/>
        </w:rPr>
      </w:pPr>
      <w:r w:rsidRPr="0056485B">
        <w:rPr>
          <w:rFonts w:ascii="Arial" w:hAnsi="Arial" w:cs="Arial"/>
          <w:b/>
          <w:bCs/>
        </w:rPr>
        <w:t>Multitarea</w:t>
      </w:r>
      <w:r w:rsidRPr="0056485B">
        <w:rPr>
          <w:rFonts w:ascii="Arial" w:hAnsi="Arial" w:cs="Arial"/>
        </w:rPr>
        <w:t>. Es capaz de ejecutar varios procesos al mismo tiempo. Es capaz de asignar los recursos de forma alternada a los procesos que los solicitan, de manera que el usuario percibe que todos funcionan a la vez.</w:t>
      </w:r>
    </w:p>
    <w:p w14:paraId="7D63DB3F" w14:textId="77777777" w:rsidR="0056485B" w:rsidRPr="0056485B" w:rsidRDefault="0056485B" w:rsidP="0056485B">
      <w:pPr>
        <w:rPr>
          <w:rFonts w:ascii="Arial" w:hAnsi="Arial" w:cs="Arial"/>
        </w:rPr>
      </w:pPr>
      <w:r w:rsidRPr="0056485B">
        <w:rPr>
          <w:rFonts w:ascii="Arial" w:hAnsi="Arial" w:cs="Arial"/>
        </w:rPr>
        <w:t>De acuerdo al modo de administración de los usuarios:</w:t>
      </w:r>
    </w:p>
    <w:p w14:paraId="7ADF0C60" w14:textId="77777777" w:rsidR="0056485B" w:rsidRPr="0056485B" w:rsidRDefault="0056485B" w:rsidP="0056485B">
      <w:pPr>
        <w:numPr>
          <w:ilvl w:val="0"/>
          <w:numId w:val="2"/>
        </w:numPr>
        <w:rPr>
          <w:rFonts w:ascii="Arial" w:hAnsi="Arial" w:cs="Arial"/>
        </w:rPr>
      </w:pPr>
      <w:r w:rsidRPr="0056485B">
        <w:rPr>
          <w:rFonts w:ascii="Arial" w:hAnsi="Arial" w:cs="Arial"/>
          <w:b/>
          <w:bCs/>
        </w:rPr>
        <w:t>Monousuario</w:t>
      </w:r>
      <w:r w:rsidRPr="0056485B">
        <w:rPr>
          <w:rFonts w:ascii="Arial" w:hAnsi="Arial" w:cs="Arial"/>
        </w:rPr>
        <w:t>. Sólo permite ejecutar los programas de un usuario al mismo tiempo.</w:t>
      </w:r>
    </w:p>
    <w:p w14:paraId="59EABA6E" w14:textId="77777777" w:rsidR="0056485B" w:rsidRPr="0056485B" w:rsidRDefault="0056485B" w:rsidP="0056485B">
      <w:pPr>
        <w:numPr>
          <w:ilvl w:val="0"/>
          <w:numId w:val="2"/>
        </w:numPr>
        <w:rPr>
          <w:rFonts w:ascii="Arial" w:hAnsi="Arial" w:cs="Arial"/>
        </w:rPr>
      </w:pPr>
      <w:r w:rsidRPr="0056485B">
        <w:rPr>
          <w:rFonts w:ascii="Arial" w:hAnsi="Arial" w:cs="Arial"/>
          <w:b/>
          <w:bCs/>
        </w:rPr>
        <w:t>Multiusuario</w:t>
      </w:r>
      <w:r w:rsidRPr="0056485B">
        <w:rPr>
          <w:rFonts w:ascii="Arial" w:hAnsi="Arial" w:cs="Arial"/>
        </w:rPr>
        <w:t>. Si permite que varios usuarios ejecuten simultáneamente sus programas, accediendo a la vez a los recursos de la computadora.</w:t>
      </w:r>
    </w:p>
    <w:p w14:paraId="1CFEFC08" w14:textId="77777777" w:rsidR="0056485B" w:rsidRPr="0056485B" w:rsidRDefault="0056485B" w:rsidP="0056485B">
      <w:pPr>
        <w:rPr>
          <w:rFonts w:ascii="Arial" w:hAnsi="Arial" w:cs="Arial"/>
        </w:rPr>
      </w:pPr>
      <w:r w:rsidRPr="0056485B">
        <w:rPr>
          <w:rFonts w:ascii="Arial" w:hAnsi="Arial" w:cs="Arial"/>
        </w:rPr>
        <w:t>De acuerdo a la forma de manejo de los recursos:</w:t>
      </w:r>
    </w:p>
    <w:p w14:paraId="7D179239" w14:textId="77777777" w:rsidR="0056485B" w:rsidRPr="0056485B" w:rsidRDefault="0056485B" w:rsidP="0056485B">
      <w:pPr>
        <w:numPr>
          <w:ilvl w:val="0"/>
          <w:numId w:val="3"/>
        </w:numPr>
        <w:rPr>
          <w:rFonts w:ascii="Arial" w:hAnsi="Arial" w:cs="Arial"/>
        </w:rPr>
      </w:pPr>
      <w:r w:rsidRPr="0056485B">
        <w:rPr>
          <w:rFonts w:ascii="Arial" w:hAnsi="Arial" w:cs="Arial"/>
          <w:b/>
          <w:bCs/>
        </w:rPr>
        <w:t>Centralizado</w:t>
      </w:r>
      <w:r w:rsidRPr="0056485B">
        <w:rPr>
          <w:rFonts w:ascii="Arial" w:hAnsi="Arial" w:cs="Arial"/>
        </w:rPr>
        <w:t>. Si permite usar los recursos de una sola computadora.</w:t>
      </w:r>
    </w:p>
    <w:p w14:paraId="0C519450" w14:textId="77777777" w:rsidR="0056485B" w:rsidRDefault="0056485B" w:rsidP="0056485B">
      <w:pPr>
        <w:numPr>
          <w:ilvl w:val="0"/>
          <w:numId w:val="3"/>
        </w:numPr>
        <w:rPr>
          <w:rFonts w:ascii="Arial" w:hAnsi="Arial" w:cs="Arial"/>
        </w:rPr>
      </w:pPr>
      <w:r w:rsidRPr="0056485B">
        <w:rPr>
          <w:rFonts w:ascii="Arial" w:hAnsi="Arial" w:cs="Arial"/>
          <w:b/>
          <w:bCs/>
        </w:rPr>
        <w:t>Distribuido</w:t>
      </w:r>
      <w:r w:rsidRPr="0056485B">
        <w:rPr>
          <w:rFonts w:ascii="Arial" w:hAnsi="Arial" w:cs="Arial"/>
        </w:rPr>
        <w:t>. Si permite utilizar los recursos de más de una computadora al mismo tiempo.</w:t>
      </w:r>
    </w:p>
    <w:p w14:paraId="34FB1C34" w14:textId="3BBD826B" w:rsidR="0056485B" w:rsidRDefault="00CD5DFB" w:rsidP="0056485B">
      <w:pPr>
        <w:rPr>
          <w:rFonts w:ascii="Arial" w:hAnsi="Arial" w:cs="Arial"/>
        </w:rPr>
      </w:pPr>
      <w:r>
        <w:rPr>
          <w:rFonts w:ascii="Arial" w:hAnsi="Arial" w:cs="Arial"/>
        </w:rPr>
        <w:t xml:space="preserve">Tipos de S.O </w:t>
      </w:r>
    </w:p>
    <w:p w14:paraId="09F3F0E2" w14:textId="77777777" w:rsidR="00CD5DFB" w:rsidRPr="00CD5DFB" w:rsidRDefault="00CD5DFB" w:rsidP="00CD5DFB">
      <w:pPr>
        <w:rPr>
          <w:rFonts w:ascii="Arial" w:hAnsi="Arial" w:cs="Arial"/>
          <w:b/>
          <w:bCs/>
        </w:rPr>
      </w:pPr>
      <w:r w:rsidRPr="00CD5DFB">
        <w:rPr>
          <w:rFonts w:ascii="Arial" w:hAnsi="Arial" w:cs="Arial"/>
          <w:b/>
          <w:bCs/>
        </w:rPr>
        <w:t>Linux/Unix</w:t>
      </w:r>
    </w:p>
    <w:p w14:paraId="6E6CBF1A" w14:textId="77777777" w:rsidR="00CD5DFB" w:rsidRPr="00CD5DFB" w:rsidRDefault="00CD5DFB" w:rsidP="00CD5DFB">
      <w:pPr>
        <w:rPr>
          <w:rFonts w:ascii="Arial" w:hAnsi="Arial" w:cs="Arial"/>
        </w:rPr>
      </w:pPr>
      <w:r w:rsidRPr="00CD5DFB">
        <w:rPr>
          <w:rFonts w:ascii="Arial" w:hAnsi="Arial" w:cs="Arial"/>
        </w:rPr>
        <w:t>¡Disfrute del sistema operativo open source más popular! Los servidores dedicados Linux y Unix ofrecen bases estables para adaptarse a los diferentes tipos de cargas de trabajo y despliegues, desde los modelos más clásicos hasta los más innovadores.</w:t>
      </w:r>
    </w:p>
    <w:p w14:paraId="62ACAAC1" w14:textId="77777777" w:rsidR="00CD5DFB" w:rsidRPr="00CD5DFB" w:rsidRDefault="00CD5DFB" w:rsidP="00CD5DFB">
      <w:pPr>
        <w:rPr>
          <w:rFonts w:ascii="Arial" w:hAnsi="Arial" w:cs="Arial"/>
          <w:b/>
          <w:bCs/>
        </w:rPr>
      </w:pPr>
      <w:r w:rsidRPr="00CD5DFB">
        <w:rPr>
          <w:rFonts w:ascii="Arial" w:hAnsi="Arial" w:cs="Arial"/>
          <w:b/>
          <w:bCs/>
        </w:rPr>
        <w:t>CentOS</w:t>
      </w:r>
    </w:p>
    <w:p w14:paraId="151F9C09" w14:textId="77777777" w:rsidR="00CD5DFB" w:rsidRPr="00CD5DFB" w:rsidRDefault="00CD5DFB" w:rsidP="00CD5DFB">
      <w:pPr>
        <w:rPr>
          <w:rFonts w:ascii="Arial" w:hAnsi="Arial" w:cs="Arial"/>
        </w:rPr>
      </w:pPr>
      <w:r w:rsidRPr="00CD5DFB">
        <w:rPr>
          <w:rFonts w:ascii="Arial" w:hAnsi="Arial" w:cs="Arial"/>
        </w:rPr>
        <w:t>CentOS, una distribución gratuita basada en el código fuente de RHEL, destaca frente al resto de distribuciones Linux por su estabilidad y, además, cuenta con una impresionante comunidad.</w:t>
      </w:r>
    </w:p>
    <w:p w14:paraId="78B1CAA6" w14:textId="77777777" w:rsidR="00CD5DFB" w:rsidRPr="00CD5DFB" w:rsidRDefault="00CD5DFB" w:rsidP="00CD5DFB">
      <w:pPr>
        <w:rPr>
          <w:rFonts w:ascii="Arial" w:hAnsi="Arial" w:cs="Arial"/>
          <w:b/>
          <w:bCs/>
        </w:rPr>
      </w:pPr>
      <w:r w:rsidRPr="00CD5DFB">
        <w:rPr>
          <w:rFonts w:ascii="Arial" w:hAnsi="Arial" w:cs="Arial"/>
          <w:b/>
          <w:bCs/>
        </w:rPr>
        <w:t>Debian</w:t>
      </w:r>
    </w:p>
    <w:p w14:paraId="57B84A26" w14:textId="77777777" w:rsidR="00CD5DFB" w:rsidRPr="00CD5DFB" w:rsidRDefault="00CD5DFB" w:rsidP="00CD5DFB">
      <w:pPr>
        <w:rPr>
          <w:rFonts w:ascii="Arial" w:hAnsi="Arial" w:cs="Arial"/>
        </w:rPr>
      </w:pPr>
      <w:r w:rsidRPr="00CD5DFB">
        <w:rPr>
          <w:rFonts w:ascii="Arial" w:hAnsi="Arial" w:cs="Arial"/>
        </w:rPr>
        <w:t xml:space="preserve">Debian, distribución insignia en el universo Linux, se creó en un primer momento para la administración de servidores. Actualmente, está considerado como uno de </w:t>
      </w:r>
      <w:r w:rsidRPr="00CD5DFB">
        <w:rPr>
          <w:rFonts w:ascii="Arial" w:hAnsi="Arial" w:cs="Arial"/>
        </w:rPr>
        <w:lastRenderedPageBreak/>
        <w:t>los sistemas operativos más estables, adaptándose a los diferentes entornos de producción.</w:t>
      </w:r>
    </w:p>
    <w:p w14:paraId="45C64EB7" w14:textId="77777777" w:rsidR="00CD5DFB" w:rsidRPr="00CD5DFB" w:rsidRDefault="00CD5DFB" w:rsidP="00CD5DFB">
      <w:pPr>
        <w:rPr>
          <w:rFonts w:ascii="Arial" w:hAnsi="Arial" w:cs="Arial"/>
          <w:b/>
          <w:bCs/>
        </w:rPr>
      </w:pPr>
      <w:r w:rsidRPr="00CD5DFB">
        <w:rPr>
          <w:rFonts w:ascii="Arial" w:hAnsi="Arial" w:cs="Arial"/>
          <w:b/>
          <w:bCs/>
        </w:rPr>
        <w:t>Fedora</w:t>
      </w:r>
    </w:p>
    <w:p w14:paraId="63C6A216" w14:textId="77777777" w:rsidR="00CD5DFB" w:rsidRPr="00CD5DFB" w:rsidRDefault="00CD5DFB" w:rsidP="00CD5DFB">
      <w:pPr>
        <w:rPr>
          <w:rFonts w:ascii="Arial" w:hAnsi="Arial" w:cs="Arial"/>
        </w:rPr>
      </w:pPr>
      <w:r w:rsidRPr="00CD5DFB">
        <w:rPr>
          <w:rFonts w:ascii="Arial" w:hAnsi="Arial" w:cs="Arial"/>
        </w:rPr>
        <w:t>Fedora es una versión comunitaria de Red Hat destinada a un amplio abanico de aplicaciones. Esta distribución suele estar a la vanguardia en la integración de nuevas prácticas y tecnologías.</w:t>
      </w:r>
    </w:p>
    <w:p w14:paraId="0F35A45A" w14:textId="77777777" w:rsidR="00CD5DFB" w:rsidRPr="00CD5DFB" w:rsidRDefault="00CD5DFB" w:rsidP="00CD5DFB">
      <w:pPr>
        <w:rPr>
          <w:rFonts w:ascii="Arial" w:hAnsi="Arial" w:cs="Arial"/>
          <w:b/>
          <w:bCs/>
        </w:rPr>
      </w:pPr>
      <w:r w:rsidRPr="00CD5DFB">
        <w:rPr>
          <w:rFonts w:ascii="Arial" w:hAnsi="Arial" w:cs="Arial"/>
          <w:b/>
          <w:bCs/>
        </w:rPr>
        <w:t>Rocky Linux</w:t>
      </w:r>
    </w:p>
    <w:p w14:paraId="17EEC55F" w14:textId="77777777" w:rsidR="00CD5DFB" w:rsidRPr="00CD5DFB" w:rsidRDefault="00CD5DFB" w:rsidP="00CD5DFB">
      <w:pPr>
        <w:rPr>
          <w:rFonts w:ascii="Arial" w:hAnsi="Arial" w:cs="Arial"/>
        </w:rPr>
      </w:pPr>
      <w:r w:rsidRPr="00CD5DFB">
        <w:rPr>
          <w:rFonts w:ascii="Arial" w:hAnsi="Arial" w:cs="Arial"/>
        </w:rPr>
        <w:t>Esta distribución open source gratuita y compatible binaria con Red Hat Enterprise Linux (RHEL) se adapta especialmente bien a las aplicaciones de escritorio, por lo que es adecuada para el sector empresarial.</w:t>
      </w:r>
    </w:p>
    <w:p w14:paraId="331D1522" w14:textId="77777777" w:rsidR="00CD5DFB" w:rsidRPr="00CD5DFB" w:rsidRDefault="00CD5DFB" w:rsidP="00CD5DFB">
      <w:pPr>
        <w:rPr>
          <w:rFonts w:ascii="Arial" w:hAnsi="Arial" w:cs="Arial"/>
          <w:b/>
          <w:bCs/>
        </w:rPr>
      </w:pPr>
      <w:r w:rsidRPr="00CD5DFB">
        <w:rPr>
          <w:rFonts w:ascii="Arial" w:hAnsi="Arial" w:cs="Arial"/>
          <w:b/>
          <w:bCs/>
        </w:rPr>
        <w:t>Ubuntu</w:t>
      </w:r>
    </w:p>
    <w:p w14:paraId="7DC08686" w14:textId="77777777" w:rsidR="00CD5DFB" w:rsidRDefault="00CD5DFB" w:rsidP="00CD5DFB">
      <w:pPr>
        <w:rPr>
          <w:rFonts w:ascii="Arial" w:hAnsi="Arial" w:cs="Arial"/>
        </w:rPr>
      </w:pPr>
      <w:r w:rsidRPr="00CD5DFB">
        <w:rPr>
          <w:rFonts w:ascii="Arial" w:hAnsi="Arial" w:cs="Arial"/>
        </w:rPr>
        <w:t>Esta distribución, basada en Debian, cuenta con una activa comunidad de usuarios y ofrece funcionalidades muy variadas y fáciles de incorporar. Los servidores dedicados Ubuntu permiten acceder a paquetes estándar, como un servidor de correo, un servidor de archivos o un servidor web.</w:t>
      </w:r>
    </w:p>
    <w:p w14:paraId="2B9F705D" w14:textId="77777777" w:rsidR="00CD5DFB" w:rsidRPr="00CD5DFB" w:rsidRDefault="00CD5DFB" w:rsidP="00CD5DFB">
      <w:pPr>
        <w:rPr>
          <w:rFonts w:ascii="Arial" w:hAnsi="Arial" w:cs="Arial"/>
          <w:b/>
          <w:bCs/>
        </w:rPr>
      </w:pPr>
      <w:r w:rsidRPr="00CD5DFB">
        <w:rPr>
          <w:rFonts w:ascii="Arial" w:hAnsi="Arial" w:cs="Arial"/>
          <w:b/>
          <w:bCs/>
        </w:rPr>
        <w:t>Windows Server</w:t>
      </w:r>
    </w:p>
    <w:p w14:paraId="1EA66938" w14:textId="77777777" w:rsidR="00CD5DFB" w:rsidRDefault="00CD5DFB" w:rsidP="00CD5DFB">
      <w:pPr>
        <w:rPr>
          <w:rFonts w:ascii="Arial" w:hAnsi="Arial" w:cs="Arial"/>
        </w:rPr>
      </w:pPr>
      <w:r w:rsidRPr="00CD5DFB">
        <w:rPr>
          <w:rFonts w:ascii="Arial" w:hAnsi="Arial" w:cs="Arial"/>
        </w:rPr>
        <w:t>Los sistemas operativos de Microsoft le permiten evitar las restricciones de las configuraciones avanzadas al tiempo que ofrecen un alto nivel de compatibilidad. ¡Lance su servidor Windows con la versión más reciente directamente desde su área de cliente! El precio dependerá del número de núcleos del procesador de la máquina.</w:t>
      </w:r>
    </w:p>
    <w:p w14:paraId="72984BD7" w14:textId="77777777" w:rsidR="00171DF2" w:rsidRPr="00171DF2" w:rsidRDefault="00171DF2" w:rsidP="00171DF2">
      <w:pPr>
        <w:rPr>
          <w:rFonts w:ascii="Arial" w:hAnsi="Arial" w:cs="Arial"/>
          <w:b/>
          <w:bCs/>
        </w:rPr>
      </w:pPr>
      <w:r w:rsidRPr="00171DF2">
        <w:rPr>
          <w:rFonts w:ascii="Arial" w:hAnsi="Arial" w:cs="Arial"/>
          <w:b/>
          <w:bCs/>
        </w:rPr>
        <w:t>Tipos de sistemas operativos</w:t>
      </w:r>
    </w:p>
    <w:p w14:paraId="57A27762" w14:textId="77777777" w:rsidR="00171DF2" w:rsidRPr="00171DF2" w:rsidRDefault="00171DF2" w:rsidP="00171DF2">
      <w:pPr>
        <w:rPr>
          <w:rFonts w:ascii="Arial" w:hAnsi="Arial" w:cs="Arial"/>
        </w:rPr>
      </w:pPr>
      <w:r w:rsidRPr="00171DF2">
        <w:rPr>
          <w:rFonts w:ascii="Arial" w:hAnsi="Arial" w:cs="Arial"/>
        </w:rPr>
        <w:t>Existen diferentes tipos de sistemas operativos, cada uno de ellos adaptado a distintas necesidades y hardware. Eso sí, la gran mayoría de ellos pueden englobarse dentro de cuatro grandes grupos.</w:t>
      </w:r>
    </w:p>
    <w:p w14:paraId="0ECAC33F" w14:textId="77777777" w:rsidR="00171DF2" w:rsidRPr="00171DF2" w:rsidRDefault="00171DF2" w:rsidP="00171DF2">
      <w:pPr>
        <w:numPr>
          <w:ilvl w:val="0"/>
          <w:numId w:val="6"/>
        </w:numPr>
        <w:rPr>
          <w:rFonts w:ascii="Arial" w:hAnsi="Arial" w:cs="Arial"/>
        </w:rPr>
      </w:pPr>
      <w:r w:rsidRPr="00171DF2">
        <w:rPr>
          <w:rFonts w:ascii="Arial" w:hAnsi="Arial" w:cs="Arial"/>
          <w:b/>
          <w:bCs/>
        </w:rPr>
        <w:t>Sistemas operativos de escritorio:</w:t>
      </w:r>
      <w:r w:rsidRPr="00171DF2">
        <w:rPr>
          <w:rFonts w:ascii="Arial" w:hAnsi="Arial" w:cs="Arial"/>
        </w:rPr>
        <w:t> Como Windows, macOS y Linux, diseñados para ordenadores personales y profesionales.</w:t>
      </w:r>
    </w:p>
    <w:p w14:paraId="13B0F6CB" w14:textId="77777777" w:rsidR="00171DF2" w:rsidRPr="00171DF2" w:rsidRDefault="00171DF2" w:rsidP="00171DF2">
      <w:pPr>
        <w:numPr>
          <w:ilvl w:val="0"/>
          <w:numId w:val="6"/>
        </w:numPr>
        <w:rPr>
          <w:rFonts w:ascii="Arial" w:hAnsi="Arial" w:cs="Arial"/>
        </w:rPr>
      </w:pPr>
      <w:r w:rsidRPr="00171DF2">
        <w:rPr>
          <w:rFonts w:ascii="Arial" w:hAnsi="Arial" w:cs="Arial"/>
          <w:b/>
          <w:bCs/>
        </w:rPr>
        <w:t>Sistemas operativos móviles:</w:t>
      </w:r>
      <w:r w:rsidRPr="00171DF2">
        <w:rPr>
          <w:rFonts w:ascii="Arial" w:hAnsi="Arial" w:cs="Arial"/>
        </w:rPr>
        <w:t> Android e iOS dominan el mercado para smartphones y tablets.</w:t>
      </w:r>
    </w:p>
    <w:p w14:paraId="06F8985A" w14:textId="77777777" w:rsidR="00171DF2" w:rsidRPr="00171DF2" w:rsidRDefault="00171DF2" w:rsidP="00171DF2">
      <w:pPr>
        <w:numPr>
          <w:ilvl w:val="0"/>
          <w:numId w:val="6"/>
        </w:numPr>
        <w:rPr>
          <w:rFonts w:ascii="Arial" w:hAnsi="Arial" w:cs="Arial"/>
        </w:rPr>
      </w:pPr>
      <w:r w:rsidRPr="00171DF2">
        <w:rPr>
          <w:rFonts w:ascii="Arial" w:hAnsi="Arial" w:cs="Arial"/>
          <w:b/>
          <w:bCs/>
        </w:rPr>
        <w:t>Sistemas operativos de servidor:</w:t>
      </w:r>
      <w:r w:rsidRPr="00171DF2">
        <w:rPr>
          <w:rFonts w:ascii="Arial" w:hAnsi="Arial" w:cs="Arial"/>
        </w:rPr>
        <w:t> Utilizados en servidores para gestionar redes y recursos compartidos de forma ágil y eficiente.</w:t>
      </w:r>
    </w:p>
    <w:p w14:paraId="09F95691" w14:textId="77777777" w:rsidR="00171DF2" w:rsidRPr="00171DF2" w:rsidRDefault="00171DF2" w:rsidP="00171DF2">
      <w:pPr>
        <w:numPr>
          <w:ilvl w:val="0"/>
          <w:numId w:val="6"/>
        </w:numPr>
        <w:rPr>
          <w:rFonts w:ascii="Arial" w:hAnsi="Arial" w:cs="Arial"/>
        </w:rPr>
      </w:pPr>
      <w:r w:rsidRPr="00171DF2">
        <w:rPr>
          <w:rFonts w:ascii="Arial" w:hAnsi="Arial" w:cs="Arial"/>
          <w:b/>
          <w:bCs/>
        </w:rPr>
        <w:t>Sistemas operativos embebidos:</w:t>
      </w:r>
      <w:r w:rsidRPr="00171DF2">
        <w:rPr>
          <w:rFonts w:ascii="Arial" w:hAnsi="Arial" w:cs="Arial"/>
        </w:rPr>
        <w:t> Presentes en dispositivos especializados como routers, smart TVs y sistemas de control industrial.</w:t>
      </w:r>
    </w:p>
    <w:p w14:paraId="694C8731" w14:textId="77777777" w:rsidR="00E359E8" w:rsidRPr="00E359E8" w:rsidRDefault="00E359E8" w:rsidP="00E359E8">
      <w:pPr>
        <w:rPr>
          <w:rFonts w:ascii="Arial" w:hAnsi="Arial" w:cs="Arial"/>
          <w:b/>
          <w:bCs/>
        </w:rPr>
      </w:pPr>
      <w:r w:rsidRPr="00E359E8">
        <w:rPr>
          <w:rFonts w:ascii="Arial" w:hAnsi="Arial" w:cs="Arial"/>
          <w:b/>
          <w:bCs/>
        </w:rPr>
        <w:lastRenderedPageBreak/>
        <w:t>Características de un sistema operativo</w:t>
      </w:r>
    </w:p>
    <w:p w14:paraId="37EB46AE" w14:textId="77777777" w:rsidR="00E359E8" w:rsidRPr="00E359E8" w:rsidRDefault="00E359E8" w:rsidP="00E359E8">
      <w:pPr>
        <w:rPr>
          <w:rFonts w:ascii="Arial" w:hAnsi="Arial" w:cs="Arial"/>
        </w:rPr>
      </w:pPr>
      <w:r w:rsidRPr="00E359E8">
        <w:rPr>
          <w:rFonts w:ascii="Arial" w:hAnsi="Arial" w:cs="Arial"/>
        </w:rPr>
        <w:t>Un sistema operativo se caracteriza principalmente por ser:</w:t>
      </w:r>
    </w:p>
    <w:p w14:paraId="58035FEB" w14:textId="77777777" w:rsidR="00E359E8" w:rsidRPr="00E359E8" w:rsidRDefault="00E359E8" w:rsidP="00E359E8">
      <w:pPr>
        <w:numPr>
          <w:ilvl w:val="0"/>
          <w:numId w:val="4"/>
        </w:numPr>
        <w:rPr>
          <w:rFonts w:ascii="Arial" w:hAnsi="Arial" w:cs="Arial"/>
        </w:rPr>
      </w:pPr>
      <w:r w:rsidRPr="00E359E8">
        <w:rPr>
          <w:rFonts w:ascii="Arial" w:hAnsi="Arial" w:cs="Arial"/>
          <w:b/>
          <w:bCs/>
        </w:rPr>
        <w:t>Intermediario entre usuario y hardware</w:t>
      </w:r>
      <w:r w:rsidRPr="00E359E8">
        <w:rPr>
          <w:rFonts w:ascii="Arial" w:hAnsi="Arial" w:cs="Arial"/>
        </w:rPr>
        <w:t>. El sistema operativo actúa como el puente entre la persona que lo usa y los componentes físicos del dispositivo, también llamados </w:t>
      </w:r>
      <w:hyperlink r:id="rId5" w:history="1">
        <w:r w:rsidRPr="00E359E8">
          <w:rPr>
            <w:rStyle w:val="Hipervnculo"/>
            <w:rFonts w:ascii="Arial" w:hAnsi="Arial" w:cs="Arial"/>
          </w:rPr>
          <w:t>hardware</w:t>
        </w:r>
      </w:hyperlink>
      <w:r w:rsidRPr="00E359E8">
        <w:rPr>
          <w:rFonts w:ascii="Arial" w:hAnsi="Arial" w:cs="Arial"/>
        </w:rPr>
        <w:t>.</w:t>
      </w:r>
    </w:p>
    <w:p w14:paraId="1483AAFE" w14:textId="77777777" w:rsidR="00E359E8" w:rsidRPr="00E359E8" w:rsidRDefault="00E359E8" w:rsidP="00E359E8">
      <w:pPr>
        <w:numPr>
          <w:ilvl w:val="0"/>
          <w:numId w:val="4"/>
        </w:numPr>
        <w:rPr>
          <w:rFonts w:ascii="Arial" w:hAnsi="Arial" w:cs="Arial"/>
        </w:rPr>
      </w:pPr>
      <w:r w:rsidRPr="00E359E8">
        <w:rPr>
          <w:rFonts w:ascii="Arial" w:hAnsi="Arial" w:cs="Arial"/>
          <w:b/>
          <w:bCs/>
        </w:rPr>
        <w:t>Indispensable para el funcionamiento</w:t>
      </w:r>
      <w:r w:rsidRPr="00E359E8">
        <w:rPr>
          <w:rFonts w:ascii="Arial" w:hAnsi="Arial" w:cs="Arial"/>
        </w:rPr>
        <w:t>. El sistema operativo es necesario para el funcionamiento de todos los computadores, tabletas y teléfonos móviles.</w:t>
      </w:r>
    </w:p>
    <w:p w14:paraId="1A4385FA" w14:textId="77777777" w:rsidR="00E359E8" w:rsidRPr="00E359E8" w:rsidRDefault="00E359E8" w:rsidP="00E359E8">
      <w:pPr>
        <w:numPr>
          <w:ilvl w:val="0"/>
          <w:numId w:val="4"/>
        </w:numPr>
        <w:rPr>
          <w:rFonts w:ascii="Arial" w:hAnsi="Arial" w:cs="Arial"/>
        </w:rPr>
      </w:pPr>
      <w:r w:rsidRPr="00E359E8">
        <w:rPr>
          <w:rFonts w:ascii="Arial" w:hAnsi="Arial" w:cs="Arial"/>
          <w:b/>
          <w:bCs/>
        </w:rPr>
        <w:t>Seguridad y protección</w:t>
      </w:r>
      <w:r w:rsidRPr="00E359E8">
        <w:rPr>
          <w:rFonts w:ascii="Arial" w:hAnsi="Arial" w:cs="Arial"/>
        </w:rPr>
        <w:t>. Es el encargado de la seguridad de los </w:t>
      </w:r>
      <w:hyperlink r:id="rId6" w:history="1">
        <w:r w:rsidRPr="00E359E8">
          <w:rPr>
            <w:rStyle w:val="Hipervnculo"/>
            <w:rFonts w:ascii="Arial" w:hAnsi="Arial" w:cs="Arial"/>
          </w:rPr>
          <w:t>programas</w:t>
        </w:r>
      </w:hyperlink>
      <w:r w:rsidRPr="00E359E8">
        <w:rPr>
          <w:rFonts w:ascii="Arial" w:hAnsi="Arial" w:cs="Arial"/>
        </w:rPr>
        <w:t> y archivos del ordenador, defendiéndolo de daños o accesos no autorizados.</w:t>
      </w:r>
    </w:p>
    <w:p w14:paraId="2B778809" w14:textId="77777777" w:rsidR="00E359E8" w:rsidRPr="00E359E8" w:rsidRDefault="00E359E8" w:rsidP="00E359E8">
      <w:pPr>
        <w:numPr>
          <w:ilvl w:val="0"/>
          <w:numId w:val="4"/>
        </w:numPr>
        <w:rPr>
          <w:rFonts w:ascii="Arial" w:hAnsi="Arial" w:cs="Arial"/>
        </w:rPr>
      </w:pPr>
      <w:r w:rsidRPr="00E359E8">
        <w:rPr>
          <w:rFonts w:ascii="Arial" w:hAnsi="Arial" w:cs="Arial"/>
          <w:b/>
          <w:bCs/>
        </w:rPr>
        <w:t>Diseñado para la usabilidad</w:t>
      </w:r>
      <w:r w:rsidRPr="00E359E8">
        <w:rPr>
          <w:rFonts w:ascii="Arial" w:hAnsi="Arial" w:cs="Arial"/>
        </w:rPr>
        <w:t>. El objetivo de su diseño es ser amigable con el usuario, intuitivo y fácil de usar.</w:t>
      </w:r>
    </w:p>
    <w:p w14:paraId="23AA8E4C" w14:textId="77777777" w:rsidR="00E359E8" w:rsidRPr="00E359E8" w:rsidRDefault="00E359E8" w:rsidP="00E359E8">
      <w:pPr>
        <w:numPr>
          <w:ilvl w:val="0"/>
          <w:numId w:val="4"/>
        </w:numPr>
        <w:rPr>
          <w:rFonts w:ascii="Arial" w:hAnsi="Arial" w:cs="Arial"/>
        </w:rPr>
      </w:pPr>
      <w:r w:rsidRPr="00E359E8">
        <w:rPr>
          <w:rFonts w:ascii="Arial" w:hAnsi="Arial" w:cs="Arial"/>
          <w:b/>
          <w:bCs/>
        </w:rPr>
        <w:t>Gestión de recursos eficiente</w:t>
      </w:r>
      <w:r w:rsidRPr="00E359E8">
        <w:rPr>
          <w:rFonts w:ascii="Arial" w:hAnsi="Arial" w:cs="Arial"/>
        </w:rPr>
        <w:t>. Es lo que permite administrar los recursos del ordenador, como la memoria, dispositivos periféricos o el procesador.</w:t>
      </w:r>
    </w:p>
    <w:p w14:paraId="6121C8F5" w14:textId="77777777" w:rsidR="00E359E8" w:rsidRPr="00E359E8" w:rsidRDefault="00E359E8" w:rsidP="00E359E8">
      <w:pPr>
        <w:numPr>
          <w:ilvl w:val="0"/>
          <w:numId w:val="4"/>
        </w:numPr>
        <w:rPr>
          <w:rFonts w:ascii="Arial" w:hAnsi="Arial" w:cs="Arial"/>
        </w:rPr>
      </w:pPr>
      <w:r w:rsidRPr="00E359E8">
        <w:rPr>
          <w:rFonts w:ascii="Arial" w:hAnsi="Arial" w:cs="Arial"/>
          <w:b/>
          <w:bCs/>
        </w:rPr>
        <w:t>Requerir licencia de uso</w:t>
      </w:r>
      <w:r w:rsidRPr="00E359E8">
        <w:rPr>
          <w:rFonts w:ascii="Arial" w:hAnsi="Arial" w:cs="Arial"/>
        </w:rPr>
        <w:t>. La mayoría de los sistemas operativos requiere del pago de una licencia para su uso.</w:t>
      </w:r>
    </w:p>
    <w:p w14:paraId="6827468D" w14:textId="77777777" w:rsidR="00E359E8" w:rsidRPr="00E359E8" w:rsidRDefault="00E359E8" w:rsidP="00E359E8">
      <w:pPr>
        <w:numPr>
          <w:ilvl w:val="0"/>
          <w:numId w:val="4"/>
        </w:numPr>
        <w:rPr>
          <w:rFonts w:ascii="Arial" w:hAnsi="Arial" w:cs="Arial"/>
        </w:rPr>
      </w:pPr>
      <w:r w:rsidRPr="00E359E8">
        <w:rPr>
          <w:rFonts w:ascii="Arial" w:hAnsi="Arial" w:cs="Arial"/>
          <w:b/>
          <w:bCs/>
        </w:rPr>
        <w:t>Interacción con otros dispositivos</w:t>
      </w:r>
      <w:r w:rsidRPr="00E359E8">
        <w:rPr>
          <w:rFonts w:ascii="Arial" w:hAnsi="Arial" w:cs="Arial"/>
        </w:rPr>
        <w:t>. Gracias al sistema operativo, un dispositivo puede interactuar con varios dispositivos, como cámaras, impresoras o micrófonos.</w:t>
      </w:r>
    </w:p>
    <w:p w14:paraId="45CA9079" w14:textId="77777777" w:rsidR="00E359E8" w:rsidRPr="00E359E8" w:rsidRDefault="00E359E8" w:rsidP="00E359E8">
      <w:pPr>
        <w:numPr>
          <w:ilvl w:val="0"/>
          <w:numId w:val="4"/>
        </w:numPr>
        <w:rPr>
          <w:rFonts w:ascii="Arial" w:hAnsi="Arial" w:cs="Arial"/>
        </w:rPr>
      </w:pPr>
      <w:r w:rsidRPr="00E359E8">
        <w:rPr>
          <w:rFonts w:ascii="Arial" w:hAnsi="Arial" w:cs="Arial"/>
          <w:b/>
          <w:bCs/>
        </w:rPr>
        <w:t>Actualizado constantemente</w:t>
      </w:r>
      <w:r w:rsidRPr="00E359E8">
        <w:rPr>
          <w:rFonts w:ascii="Arial" w:hAnsi="Arial" w:cs="Arial"/>
        </w:rPr>
        <w:t>. Debido a que es progresivo, es decir, que existen constantemente nuevas versiones, los sistemas operativos se actualizan y adaptan a las necesidades del usuario de manera continua.</w:t>
      </w:r>
    </w:p>
    <w:p w14:paraId="3BCC067D" w14:textId="77777777" w:rsidR="00171DF2" w:rsidRPr="00171DF2" w:rsidRDefault="00171DF2" w:rsidP="00171DF2">
      <w:pPr>
        <w:rPr>
          <w:rFonts w:ascii="Arial" w:hAnsi="Arial" w:cs="Arial"/>
          <w:b/>
          <w:bCs/>
        </w:rPr>
      </w:pPr>
      <w:r w:rsidRPr="00171DF2">
        <w:rPr>
          <w:rFonts w:ascii="Arial" w:hAnsi="Arial" w:cs="Arial"/>
          <w:b/>
          <w:bCs/>
        </w:rPr>
        <w:t>Funciones de un sistema operativo</w:t>
      </w:r>
    </w:p>
    <w:p w14:paraId="1D21BC0F" w14:textId="3FA4AC86" w:rsidR="00171DF2" w:rsidRPr="00171DF2" w:rsidRDefault="00171DF2" w:rsidP="00171DF2">
      <w:pPr>
        <w:rPr>
          <w:rFonts w:ascii="Arial" w:hAnsi="Arial" w:cs="Arial"/>
        </w:rPr>
      </w:pPr>
      <w:r w:rsidRPr="00171DF2">
        <w:rPr>
          <w:rFonts w:ascii="Arial" w:hAnsi="Arial" w:cs="Arial"/>
        </w:rPr>
        <w:t xml:space="preserve">Ahora que sabemos que un sistema operativo es esencial a la hora de manejar un ordenador y </w:t>
      </w:r>
      <w:r w:rsidRPr="00171DF2">
        <w:rPr>
          <w:rFonts w:ascii="Arial" w:hAnsi="Arial" w:cs="Arial"/>
        </w:rPr>
        <w:t>sacarles</w:t>
      </w:r>
      <w:r w:rsidRPr="00171DF2">
        <w:rPr>
          <w:rFonts w:ascii="Arial" w:hAnsi="Arial" w:cs="Arial"/>
        </w:rPr>
        <w:t xml:space="preserve"> el máximo partido a sus recursos, conviene tener claras cuáles son sus principales funciones.</w:t>
      </w:r>
    </w:p>
    <w:p w14:paraId="32384C57" w14:textId="77777777" w:rsidR="00171DF2" w:rsidRPr="00171DF2" w:rsidRDefault="00171DF2" w:rsidP="00171DF2">
      <w:pPr>
        <w:numPr>
          <w:ilvl w:val="0"/>
          <w:numId w:val="5"/>
        </w:numPr>
        <w:rPr>
          <w:rFonts w:ascii="Arial" w:hAnsi="Arial" w:cs="Arial"/>
        </w:rPr>
      </w:pPr>
      <w:r w:rsidRPr="00171DF2">
        <w:rPr>
          <w:rFonts w:ascii="Arial" w:hAnsi="Arial" w:cs="Arial"/>
          <w:b/>
          <w:bCs/>
        </w:rPr>
        <w:t>Asigna y administra la memoria RAM</w:t>
      </w:r>
      <w:r w:rsidRPr="00171DF2">
        <w:rPr>
          <w:rFonts w:ascii="Arial" w:hAnsi="Arial" w:cs="Arial"/>
        </w:rPr>
        <w:t> entre los diferentes programas.</w:t>
      </w:r>
    </w:p>
    <w:p w14:paraId="34D5649F" w14:textId="77777777" w:rsidR="00171DF2" w:rsidRPr="00171DF2" w:rsidRDefault="00171DF2" w:rsidP="00171DF2">
      <w:pPr>
        <w:numPr>
          <w:ilvl w:val="0"/>
          <w:numId w:val="5"/>
        </w:numPr>
        <w:rPr>
          <w:rFonts w:ascii="Arial" w:hAnsi="Arial" w:cs="Arial"/>
        </w:rPr>
      </w:pPr>
      <w:r w:rsidRPr="00171DF2">
        <w:rPr>
          <w:rFonts w:ascii="Arial" w:hAnsi="Arial" w:cs="Arial"/>
        </w:rPr>
        <w:t>Coordina y prioriza las </w:t>
      </w:r>
      <w:r w:rsidRPr="00171DF2">
        <w:rPr>
          <w:rFonts w:ascii="Arial" w:hAnsi="Arial" w:cs="Arial"/>
          <w:b/>
          <w:bCs/>
        </w:rPr>
        <w:t>tareas de la CPU</w:t>
      </w:r>
      <w:r w:rsidRPr="00171DF2">
        <w:rPr>
          <w:rFonts w:ascii="Arial" w:hAnsi="Arial" w:cs="Arial"/>
        </w:rPr>
        <w:t>.</w:t>
      </w:r>
    </w:p>
    <w:p w14:paraId="7981F862" w14:textId="77777777" w:rsidR="00171DF2" w:rsidRPr="00171DF2" w:rsidRDefault="00171DF2" w:rsidP="00171DF2">
      <w:pPr>
        <w:numPr>
          <w:ilvl w:val="0"/>
          <w:numId w:val="5"/>
        </w:numPr>
        <w:rPr>
          <w:rFonts w:ascii="Arial" w:hAnsi="Arial" w:cs="Arial"/>
        </w:rPr>
      </w:pPr>
      <w:r w:rsidRPr="00171DF2">
        <w:rPr>
          <w:rFonts w:ascii="Arial" w:hAnsi="Arial" w:cs="Arial"/>
        </w:rPr>
        <w:t>Organiza y controla el </w:t>
      </w:r>
      <w:r w:rsidRPr="00171DF2">
        <w:rPr>
          <w:rFonts w:ascii="Arial" w:hAnsi="Arial" w:cs="Arial"/>
          <w:b/>
          <w:bCs/>
        </w:rPr>
        <w:t>acceso a los datos almacenados</w:t>
      </w:r>
      <w:r w:rsidRPr="00171DF2">
        <w:rPr>
          <w:rFonts w:ascii="Arial" w:hAnsi="Arial" w:cs="Arial"/>
        </w:rPr>
        <w:t>.</w:t>
      </w:r>
    </w:p>
    <w:p w14:paraId="0A22B287" w14:textId="77777777" w:rsidR="00171DF2" w:rsidRPr="00171DF2" w:rsidRDefault="00171DF2" w:rsidP="00171DF2">
      <w:pPr>
        <w:numPr>
          <w:ilvl w:val="0"/>
          <w:numId w:val="5"/>
        </w:numPr>
        <w:rPr>
          <w:rFonts w:ascii="Arial" w:hAnsi="Arial" w:cs="Arial"/>
        </w:rPr>
      </w:pPr>
      <w:r w:rsidRPr="00171DF2">
        <w:rPr>
          <w:rFonts w:ascii="Arial" w:hAnsi="Arial" w:cs="Arial"/>
        </w:rPr>
        <w:t>Gestiona la</w:t>
      </w:r>
      <w:r w:rsidRPr="00171DF2">
        <w:rPr>
          <w:rFonts w:ascii="Arial" w:hAnsi="Arial" w:cs="Arial"/>
          <w:b/>
          <w:bCs/>
        </w:rPr>
        <w:t> comunicación con hardware</w:t>
      </w:r>
      <w:r w:rsidRPr="00171DF2">
        <w:rPr>
          <w:rFonts w:ascii="Arial" w:hAnsi="Arial" w:cs="Arial"/>
        </w:rPr>
        <w:t> como impresoras, cámaras o discos duros.</w:t>
      </w:r>
    </w:p>
    <w:p w14:paraId="7027A04F" w14:textId="77777777" w:rsidR="00171DF2" w:rsidRPr="00171DF2" w:rsidRDefault="00171DF2" w:rsidP="00171DF2">
      <w:pPr>
        <w:numPr>
          <w:ilvl w:val="0"/>
          <w:numId w:val="5"/>
        </w:numPr>
        <w:rPr>
          <w:rFonts w:ascii="Arial" w:hAnsi="Arial" w:cs="Arial"/>
        </w:rPr>
      </w:pPr>
      <w:r w:rsidRPr="00171DF2">
        <w:rPr>
          <w:rFonts w:ascii="Arial" w:hAnsi="Arial" w:cs="Arial"/>
        </w:rPr>
        <w:lastRenderedPageBreak/>
        <w:t>Proporciona una </w:t>
      </w:r>
      <w:r w:rsidRPr="00171DF2">
        <w:rPr>
          <w:rFonts w:ascii="Arial" w:hAnsi="Arial" w:cs="Arial"/>
          <w:b/>
          <w:bCs/>
        </w:rPr>
        <w:t>interfaz gráfica</w:t>
      </w:r>
      <w:r w:rsidRPr="00171DF2">
        <w:rPr>
          <w:rFonts w:ascii="Arial" w:hAnsi="Arial" w:cs="Arial"/>
        </w:rPr>
        <w:t> o de línea de comandos para que el usuario pueda interactuar con él y desarrollar las actividades que necesita en cada momento.</w:t>
      </w:r>
    </w:p>
    <w:p w14:paraId="3B3DEA8A" w14:textId="77777777" w:rsidR="00171DF2" w:rsidRDefault="00171DF2" w:rsidP="00171DF2">
      <w:pPr>
        <w:rPr>
          <w:rFonts w:ascii="Arial" w:hAnsi="Arial" w:cs="Arial"/>
        </w:rPr>
      </w:pPr>
      <w:r w:rsidRPr="00171DF2">
        <w:rPr>
          <w:rFonts w:ascii="Arial" w:hAnsi="Arial" w:cs="Arial"/>
        </w:rPr>
        <w:t>Un sistema operativo cumple un papel similar en un ordenador al de un </w:t>
      </w:r>
      <w:hyperlink r:id="rId7" w:history="1">
        <w:r w:rsidRPr="00171DF2">
          <w:rPr>
            <w:rStyle w:val="Hipervnculo"/>
            <w:rFonts w:ascii="Arial" w:hAnsi="Arial" w:cs="Arial"/>
          </w:rPr>
          <w:t>alojamiento web</w:t>
        </w:r>
      </w:hyperlink>
      <w:r w:rsidRPr="00171DF2">
        <w:rPr>
          <w:rFonts w:ascii="Arial" w:hAnsi="Arial" w:cs="Arial"/>
        </w:rPr>
        <w:t> de calidad para una página en internet: el de facilitar las cosas y hacer que todo funcione.</w:t>
      </w:r>
    </w:p>
    <w:p w14:paraId="48FDDB39" w14:textId="250FA0E1" w:rsidR="00171DF2" w:rsidRPr="00171DF2" w:rsidRDefault="00171DF2" w:rsidP="00171DF2">
      <w:pPr>
        <w:rPr>
          <w:rFonts w:ascii="Arial" w:hAnsi="Arial" w:cs="Arial"/>
          <w:b/>
          <w:bCs/>
        </w:rPr>
      </w:pPr>
      <w:r w:rsidRPr="00171DF2">
        <w:rPr>
          <w:rFonts w:ascii="Arial" w:hAnsi="Arial" w:cs="Arial"/>
          <w:b/>
          <w:bCs/>
        </w:rPr>
        <w:t>I</w:t>
      </w:r>
      <w:r w:rsidRPr="00171DF2">
        <w:rPr>
          <w:rFonts w:ascii="Arial" w:hAnsi="Arial" w:cs="Arial"/>
          <w:b/>
          <w:bCs/>
        </w:rPr>
        <w:t>nterfaz de</w:t>
      </w:r>
      <w:r w:rsidRPr="00171DF2">
        <w:rPr>
          <w:rFonts w:ascii="Arial" w:hAnsi="Arial" w:cs="Arial"/>
          <w:b/>
          <w:bCs/>
        </w:rPr>
        <w:t>l</w:t>
      </w:r>
      <w:r w:rsidRPr="00171DF2">
        <w:rPr>
          <w:rFonts w:ascii="Arial" w:hAnsi="Arial" w:cs="Arial"/>
          <w:b/>
          <w:bCs/>
        </w:rPr>
        <w:t xml:space="preserve"> sistema operativo</w:t>
      </w:r>
    </w:p>
    <w:p w14:paraId="402917BA" w14:textId="77777777" w:rsidR="00171DF2" w:rsidRPr="00171DF2" w:rsidRDefault="00171DF2" w:rsidP="00171DF2">
      <w:pPr>
        <w:rPr>
          <w:rFonts w:ascii="Arial" w:hAnsi="Arial" w:cs="Arial"/>
        </w:rPr>
      </w:pPr>
      <w:r w:rsidRPr="00171DF2">
        <w:rPr>
          <w:rFonts w:ascii="Arial" w:hAnsi="Arial" w:cs="Arial"/>
          <w:lang w:val="es-ES"/>
        </w:rPr>
        <w:t>Es aquella que brinda información sobre los procesos y herramientas de control, la cual puede ser observada fácilmente por el usuario en la pantalla de su dispositivo</w:t>
      </w:r>
    </w:p>
    <w:p w14:paraId="0DE4C7F6" w14:textId="04D07437" w:rsidR="0056485B" w:rsidRPr="00807941" w:rsidRDefault="00BA757F">
      <w:pPr>
        <w:rPr>
          <w:rFonts w:ascii="Arial" w:hAnsi="Arial" w:cs="Arial"/>
        </w:rPr>
      </w:pPr>
      <w:r w:rsidRPr="00BA757F">
        <w:rPr>
          <w:rFonts w:ascii="Arial" w:hAnsi="Arial" w:cs="Arial"/>
        </w:rPr>
        <w:t>La interfaz de un sistema operativo (SO)es el punto de interacción entre el usuario y el SO, permitiendo la comunicación y el control de la computadora. Puede ser gráfico (GUI) o de línea de comandos (CLI), y facilitar la interacción con el hardware y software</w:t>
      </w:r>
      <w:r>
        <w:rPr>
          <w:rFonts w:ascii="Arial" w:hAnsi="Arial" w:cs="Arial"/>
        </w:rPr>
        <w:t>.</w:t>
      </w:r>
    </w:p>
    <w:sectPr w:rsidR="0056485B" w:rsidRPr="008079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6955"/>
    <w:multiLevelType w:val="multilevel"/>
    <w:tmpl w:val="4E8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E25F8"/>
    <w:multiLevelType w:val="multilevel"/>
    <w:tmpl w:val="AE0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C77B3"/>
    <w:multiLevelType w:val="multilevel"/>
    <w:tmpl w:val="E09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53CF0"/>
    <w:multiLevelType w:val="multilevel"/>
    <w:tmpl w:val="F88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D9157C"/>
    <w:multiLevelType w:val="multilevel"/>
    <w:tmpl w:val="D29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07427"/>
    <w:multiLevelType w:val="multilevel"/>
    <w:tmpl w:val="B9B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697467">
    <w:abstractNumId w:val="4"/>
  </w:num>
  <w:num w:numId="2" w16cid:durableId="85687861">
    <w:abstractNumId w:val="3"/>
  </w:num>
  <w:num w:numId="3" w16cid:durableId="1334911493">
    <w:abstractNumId w:val="0"/>
  </w:num>
  <w:num w:numId="4" w16cid:durableId="999425800">
    <w:abstractNumId w:val="5"/>
  </w:num>
  <w:num w:numId="5" w16cid:durableId="1067536431">
    <w:abstractNumId w:val="1"/>
  </w:num>
  <w:num w:numId="6" w16cid:durableId="2104446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41"/>
    <w:rsid w:val="00171DF2"/>
    <w:rsid w:val="0056485B"/>
    <w:rsid w:val="005C0F16"/>
    <w:rsid w:val="007808D7"/>
    <w:rsid w:val="00807941"/>
    <w:rsid w:val="00BA757F"/>
    <w:rsid w:val="00CD5DFB"/>
    <w:rsid w:val="00E359E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5DB7"/>
  <w15:chartTrackingRefBased/>
  <w15:docId w15:val="{E64C5AAD-E587-43A0-A4B3-6E92BC9C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79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079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0794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0794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0794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079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79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79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79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94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0794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0794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0794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0794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079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79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79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7941"/>
    <w:rPr>
      <w:rFonts w:eastAsiaTheme="majorEastAsia" w:cstheme="majorBidi"/>
      <w:color w:val="272727" w:themeColor="text1" w:themeTint="D8"/>
    </w:rPr>
  </w:style>
  <w:style w:type="paragraph" w:styleId="Ttulo">
    <w:name w:val="Title"/>
    <w:basedOn w:val="Normal"/>
    <w:next w:val="Normal"/>
    <w:link w:val="TtuloCar"/>
    <w:uiPriority w:val="10"/>
    <w:qFormat/>
    <w:rsid w:val="0080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79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79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79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7941"/>
    <w:pPr>
      <w:spacing w:before="160"/>
      <w:jc w:val="center"/>
    </w:pPr>
    <w:rPr>
      <w:i/>
      <w:iCs/>
      <w:color w:val="404040" w:themeColor="text1" w:themeTint="BF"/>
    </w:rPr>
  </w:style>
  <w:style w:type="character" w:customStyle="1" w:styleId="CitaCar">
    <w:name w:val="Cita Car"/>
    <w:basedOn w:val="Fuentedeprrafopredeter"/>
    <w:link w:val="Cita"/>
    <w:uiPriority w:val="29"/>
    <w:rsid w:val="00807941"/>
    <w:rPr>
      <w:i/>
      <w:iCs/>
      <w:color w:val="404040" w:themeColor="text1" w:themeTint="BF"/>
    </w:rPr>
  </w:style>
  <w:style w:type="paragraph" w:styleId="Prrafodelista">
    <w:name w:val="List Paragraph"/>
    <w:basedOn w:val="Normal"/>
    <w:uiPriority w:val="34"/>
    <w:qFormat/>
    <w:rsid w:val="00807941"/>
    <w:pPr>
      <w:ind w:left="720"/>
      <w:contextualSpacing/>
    </w:pPr>
  </w:style>
  <w:style w:type="character" w:styleId="nfasisintenso">
    <w:name w:val="Intense Emphasis"/>
    <w:basedOn w:val="Fuentedeprrafopredeter"/>
    <w:uiPriority w:val="21"/>
    <w:qFormat/>
    <w:rsid w:val="00807941"/>
    <w:rPr>
      <w:i/>
      <w:iCs/>
      <w:color w:val="2F5496" w:themeColor="accent1" w:themeShade="BF"/>
    </w:rPr>
  </w:style>
  <w:style w:type="paragraph" w:styleId="Citadestacada">
    <w:name w:val="Intense Quote"/>
    <w:basedOn w:val="Normal"/>
    <w:next w:val="Normal"/>
    <w:link w:val="CitadestacadaCar"/>
    <w:uiPriority w:val="30"/>
    <w:qFormat/>
    <w:rsid w:val="00807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07941"/>
    <w:rPr>
      <w:i/>
      <w:iCs/>
      <w:color w:val="2F5496" w:themeColor="accent1" w:themeShade="BF"/>
    </w:rPr>
  </w:style>
  <w:style w:type="character" w:styleId="Referenciaintensa">
    <w:name w:val="Intense Reference"/>
    <w:basedOn w:val="Fuentedeprrafopredeter"/>
    <w:uiPriority w:val="32"/>
    <w:qFormat/>
    <w:rsid w:val="00807941"/>
    <w:rPr>
      <w:b/>
      <w:bCs/>
      <w:smallCaps/>
      <w:color w:val="2F5496" w:themeColor="accent1" w:themeShade="BF"/>
      <w:spacing w:val="5"/>
    </w:rPr>
  </w:style>
  <w:style w:type="character" w:customStyle="1" w:styleId="uv3um">
    <w:name w:val="uv3um"/>
    <w:basedOn w:val="Fuentedeprrafopredeter"/>
    <w:rsid w:val="00807941"/>
  </w:style>
  <w:style w:type="character" w:styleId="Hipervnculo">
    <w:name w:val="Hyperlink"/>
    <w:basedOn w:val="Fuentedeprrafopredeter"/>
    <w:uiPriority w:val="99"/>
    <w:unhideWhenUsed/>
    <w:rsid w:val="00E359E8"/>
    <w:rPr>
      <w:color w:val="0563C1" w:themeColor="hyperlink"/>
      <w:u w:val="single"/>
    </w:rPr>
  </w:style>
  <w:style w:type="character" w:styleId="Mencinsinresolver">
    <w:name w:val="Unresolved Mention"/>
    <w:basedOn w:val="Fuentedeprrafopredeter"/>
    <w:uiPriority w:val="99"/>
    <w:semiHidden/>
    <w:unhideWhenUsed/>
    <w:rsid w:val="00E35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9561">
      <w:bodyDiv w:val="1"/>
      <w:marLeft w:val="0"/>
      <w:marRight w:val="0"/>
      <w:marTop w:val="0"/>
      <w:marBottom w:val="0"/>
      <w:divBdr>
        <w:top w:val="none" w:sz="0" w:space="0" w:color="auto"/>
        <w:left w:val="none" w:sz="0" w:space="0" w:color="auto"/>
        <w:bottom w:val="none" w:sz="0" w:space="0" w:color="auto"/>
        <w:right w:val="none" w:sz="0" w:space="0" w:color="auto"/>
      </w:divBdr>
      <w:divsChild>
        <w:div w:id="1405252943">
          <w:marLeft w:val="0"/>
          <w:marRight w:val="0"/>
          <w:marTop w:val="0"/>
          <w:marBottom w:val="0"/>
          <w:divBdr>
            <w:top w:val="none" w:sz="0" w:space="0" w:color="auto"/>
            <w:left w:val="none" w:sz="0" w:space="0" w:color="auto"/>
            <w:bottom w:val="none" w:sz="0" w:space="0" w:color="auto"/>
            <w:right w:val="none" w:sz="0" w:space="0" w:color="auto"/>
          </w:divBdr>
        </w:div>
        <w:div w:id="138571615">
          <w:marLeft w:val="0"/>
          <w:marRight w:val="0"/>
          <w:marTop w:val="0"/>
          <w:marBottom w:val="0"/>
          <w:divBdr>
            <w:top w:val="none" w:sz="0" w:space="0" w:color="auto"/>
            <w:left w:val="none" w:sz="0" w:space="0" w:color="auto"/>
            <w:bottom w:val="none" w:sz="0" w:space="0" w:color="auto"/>
            <w:right w:val="none" w:sz="0" w:space="0" w:color="auto"/>
          </w:divBdr>
        </w:div>
        <w:div w:id="998342305">
          <w:marLeft w:val="0"/>
          <w:marRight w:val="0"/>
          <w:marTop w:val="0"/>
          <w:marBottom w:val="0"/>
          <w:divBdr>
            <w:top w:val="none" w:sz="0" w:space="0" w:color="auto"/>
            <w:left w:val="none" w:sz="0" w:space="0" w:color="auto"/>
            <w:bottom w:val="none" w:sz="0" w:space="0" w:color="auto"/>
            <w:right w:val="none" w:sz="0" w:space="0" w:color="auto"/>
          </w:divBdr>
          <w:divsChild>
            <w:div w:id="2143187437">
              <w:marLeft w:val="0"/>
              <w:marRight w:val="0"/>
              <w:marTop w:val="0"/>
              <w:marBottom w:val="0"/>
              <w:divBdr>
                <w:top w:val="none" w:sz="0" w:space="0" w:color="auto"/>
                <w:left w:val="none" w:sz="0" w:space="0" w:color="auto"/>
                <w:bottom w:val="none" w:sz="0" w:space="0" w:color="auto"/>
                <w:right w:val="none" w:sz="0" w:space="0" w:color="auto"/>
              </w:divBdr>
              <w:divsChild>
                <w:div w:id="355667048">
                  <w:marLeft w:val="0"/>
                  <w:marRight w:val="0"/>
                  <w:marTop w:val="0"/>
                  <w:marBottom w:val="0"/>
                  <w:divBdr>
                    <w:top w:val="none" w:sz="0" w:space="0" w:color="auto"/>
                    <w:left w:val="none" w:sz="0" w:space="0" w:color="auto"/>
                    <w:bottom w:val="none" w:sz="0" w:space="0" w:color="auto"/>
                    <w:right w:val="none" w:sz="0" w:space="0" w:color="auto"/>
                  </w:divBdr>
                  <w:divsChild>
                    <w:div w:id="363292887">
                      <w:marLeft w:val="0"/>
                      <w:marRight w:val="0"/>
                      <w:marTop w:val="0"/>
                      <w:marBottom w:val="0"/>
                      <w:divBdr>
                        <w:top w:val="none" w:sz="0" w:space="0" w:color="auto"/>
                        <w:left w:val="none" w:sz="0" w:space="0" w:color="auto"/>
                        <w:bottom w:val="none" w:sz="0" w:space="0" w:color="auto"/>
                        <w:right w:val="none" w:sz="0" w:space="0" w:color="auto"/>
                      </w:divBdr>
                      <w:divsChild>
                        <w:div w:id="1935900471">
                          <w:marLeft w:val="0"/>
                          <w:marRight w:val="0"/>
                          <w:marTop w:val="0"/>
                          <w:marBottom w:val="0"/>
                          <w:divBdr>
                            <w:top w:val="none" w:sz="0" w:space="0" w:color="auto"/>
                            <w:left w:val="none" w:sz="0" w:space="0" w:color="auto"/>
                            <w:bottom w:val="none" w:sz="0" w:space="0" w:color="auto"/>
                            <w:right w:val="none" w:sz="0" w:space="0" w:color="auto"/>
                          </w:divBdr>
                          <w:divsChild>
                            <w:div w:id="384791646">
                              <w:marLeft w:val="0"/>
                              <w:marRight w:val="0"/>
                              <w:marTop w:val="0"/>
                              <w:marBottom w:val="0"/>
                              <w:divBdr>
                                <w:top w:val="none" w:sz="0" w:space="0" w:color="auto"/>
                                <w:left w:val="none" w:sz="0" w:space="0" w:color="auto"/>
                                <w:bottom w:val="none" w:sz="0" w:space="0" w:color="auto"/>
                                <w:right w:val="none" w:sz="0" w:space="0" w:color="auto"/>
                              </w:divBdr>
                              <w:divsChild>
                                <w:div w:id="8618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69209">
          <w:marLeft w:val="0"/>
          <w:marRight w:val="0"/>
          <w:marTop w:val="0"/>
          <w:marBottom w:val="0"/>
          <w:divBdr>
            <w:top w:val="none" w:sz="0" w:space="0" w:color="auto"/>
            <w:left w:val="none" w:sz="0" w:space="0" w:color="auto"/>
            <w:bottom w:val="none" w:sz="0" w:space="0" w:color="auto"/>
            <w:right w:val="none" w:sz="0" w:space="0" w:color="auto"/>
          </w:divBdr>
        </w:div>
        <w:div w:id="587470449">
          <w:marLeft w:val="0"/>
          <w:marRight w:val="0"/>
          <w:marTop w:val="0"/>
          <w:marBottom w:val="0"/>
          <w:divBdr>
            <w:top w:val="none" w:sz="0" w:space="0" w:color="auto"/>
            <w:left w:val="none" w:sz="0" w:space="0" w:color="auto"/>
            <w:bottom w:val="none" w:sz="0" w:space="0" w:color="auto"/>
            <w:right w:val="none" w:sz="0" w:space="0" w:color="auto"/>
          </w:divBdr>
        </w:div>
        <w:div w:id="457450939">
          <w:marLeft w:val="0"/>
          <w:marRight w:val="0"/>
          <w:marTop w:val="0"/>
          <w:marBottom w:val="0"/>
          <w:divBdr>
            <w:top w:val="none" w:sz="0" w:space="0" w:color="auto"/>
            <w:left w:val="none" w:sz="0" w:space="0" w:color="auto"/>
            <w:bottom w:val="none" w:sz="0" w:space="0" w:color="auto"/>
            <w:right w:val="none" w:sz="0" w:space="0" w:color="auto"/>
          </w:divBdr>
          <w:divsChild>
            <w:div w:id="1601985660">
              <w:marLeft w:val="0"/>
              <w:marRight w:val="0"/>
              <w:marTop w:val="0"/>
              <w:marBottom w:val="0"/>
              <w:divBdr>
                <w:top w:val="none" w:sz="0" w:space="0" w:color="auto"/>
                <w:left w:val="none" w:sz="0" w:space="0" w:color="auto"/>
                <w:bottom w:val="none" w:sz="0" w:space="0" w:color="auto"/>
                <w:right w:val="none" w:sz="0" w:space="0" w:color="auto"/>
              </w:divBdr>
              <w:divsChild>
                <w:div w:id="1201012838">
                  <w:marLeft w:val="0"/>
                  <w:marRight w:val="0"/>
                  <w:marTop w:val="0"/>
                  <w:marBottom w:val="0"/>
                  <w:divBdr>
                    <w:top w:val="none" w:sz="0" w:space="0" w:color="auto"/>
                    <w:left w:val="none" w:sz="0" w:space="0" w:color="auto"/>
                    <w:bottom w:val="none" w:sz="0" w:space="0" w:color="auto"/>
                    <w:right w:val="none" w:sz="0" w:space="0" w:color="auto"/>
                  </w:divBdr>
                  <w:divsChild>
                    <w:div w:id="1392343958">
                      <w:marLeft w:val="0"/>
                      <w:marRight w:val="0"/>
                      <w:marTop w:val="0"/>
                      <w:marBottom w:val="0"/>
                      <w:divBdr>
                        <w:top w:val="none" w:sz="0" w:space="0" w:color="auto"/>
                        <w:left w:val="none" w:sz="0" w:space="0" w:color="auto"/>
                        <w:bottom w:val="none" w:sz="0" w:space="0" w:color="auto"/>
                        <w:right w:val="none" w:sz="0" w:space="0" w:color="auto"/>
                      </w:divBdr>
                      <w:divsChild>
                        <w:div w:id="2010016414">
                          <w:marLeft w:val="0"/>
                          <w:marRight w:val="0"/>
                          <w:marTop w:val="0"/>
                          <w:marBottom w:val="0"/>
                          <w:divBdr>
                            <w:top w:val="none" w:sz="0" w:space="0" w:color="auto"/>
                            <w:left w:val="none" w:sz="0" w:space="0" w:color="auto"/>
                            <w:bottom w:val="none" w:sz="0" w:space="0" w:color="auto"/>
                            <w:right w:val="none" w:sz="0" w:space="0" w:color="auto"/>
                          </w:divBdr>
                          <w:divsChild>
                            <w:div w:id="603343190">
                              <w:marLeft w:val="0"/>
                              <w:marRight w:val="0"/>
                              <w:marTop w:val="0"/>
                              <w:marBottom w:val="0"/>
                              <w:divBdr>
                                <w:top w:val="none" w:sz="0" w:space="0" w:color="auto"/>
                                <w:left w:val="none" w:sz="0" w:space="0" w:color="auto"/>
                                <w:bottom w:val="none" w:sz="0" w:space="0" w:color="auto"/>
                                <w:right w:val="none" w:sz="0" w:space="0" w:color="auto"/>
                              </w:divBdr>
                              <w:divsChild>
                                <w:div w:id="21158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117211">
          <w:marLeft w:val="0"/>
          <w:marRight w:val="0"/>
          <w:marTop w:val="0"/>
          <w:marBottom w:val="0"/>
          <w:divBdr>
            <w:top w:val="none" w:sz="0" w:space="0" w:color="auto"/>
            <w:left w:val="none" w:sz="0" w:space="0" w:color="auto"/>
            <w:bottom w:val="none" w:sz="0" w:space="0" w:color="auto"/>
            <w:right w:val="none" w:sz="0" w:space="0" w:color="auto"/>
          </w:divBdr>
        </w:div>
        <w:div w:id="73205044">
          <w:marLeft w:val="0"/>
          <w:marRight w:val="0"/>
          <w:marTop w:val="0"/>
          <w:marBottom w:val="0"/>
          <w:divBdr>
            <w:top w:val="none" w:sz="0" w:space="0" w:color="auto"/>
            <w:left w:val="none" w:sz="0" w:space="0" w:color="auto"/>
            <w:bottom w:val="none" w:sz="0" w:space="0" w:color="auto"/>
            <w:right w:val="none" w:sz="0" w:space="0" w:color="auto"/>
          </w:divBdr>
        </w:div>
        <w:div w:id="1749691102">
          <w:marLeft w:val="0"/>
          <w:marRight w:val="0"/>
          <w:marTop w:val="0"/>
          <w:marBottom w:val="0"/>
          <w:divBdr>
            <w:top w:val="none" w:sz="0" w:space="0" w:color="auto"/>
            <w:left w:val="none" w:sz="0" w:space="0" w:color="auto"/>
            <w:bottom w:val="none" w:sz="0" w:space="0" w:color="auto"/>
            <w:right w:val="none" w:sz="0" w:space="0" w:color="auto"/>
          </w:divBdr>
          <w:divsChild>
            <w:div w:id="1691684547">
              <w:marLeft w:val="0"/>
              <w:marRight w:val="0"/>
              <w:marTop w:val="0"/>
              <w:marBottom w:val="0"/>
              <w:divBdr>
                <w:top w:val="none" w:sz="0" w:space="0" w:color="auto"/>
                <w:left w:val="none" w:sz="0" w:space="0" w:color="auto"/>
                <w:bottom w:val="none" w:sz="0" w:space="0" w:color="auto"/>
                <w:right w:val="none" w:sz="0" w:space="0" w:color="auto"/>
              </w:divBdr>
              <w:divsChild>
                <w:div w:id="895436644">
                  <w:marLeft w:val="0"/>
                  <w:marRight w:val="0"/>
                  <w:marTop w:val="0"/>
                  <w:marBottom w:val="0"/>
                  <w:divBdr>
                    <w:top w:val="none" w:sz="0" w:space="0" w:color="auto"/>
                    <w:left w:val="none" w:sz="0" w:space="0" w:color="auto"/>
                    <w:bottom w:val="none" w:sz="0" w:space="0" w:color="auto"/>
                    <w:right w:val="none" w:sz="0" w:space="0" w:color="auto"/>
                  </w:divBdr>
                  <w:divsChild>
                    <w:div w:id="856390">
                      <w:marLeft w:val="0"/>
                      <w:marRight w:val="0"/>
                      <w:marTop w:val="0"/>
                      <w:marBottom w:val="0"/>
                      <w:divBdr>
                        <w:top w:val="none" w:sz="0" w:space="0" w:color="auto"/>
                        <w:left w:val="none" w:sz="0" w:space="0" w:color="auto"/>
                        <w:bottom w:val="none" w:sz="0" w:space="0" w:color="auto"/>
                        <w:right w:val="none" w:sz="0" w:space="0" w:color="auto"/>
                      </w:divBdr>
                      <w:divsChild>
                        <w:div w:id="1619802092">
                          <w:marLeft w:val="0"/>
                          <w:marRight w:val="0"/>
                          <w:marTop w:val="0"/>
                          <w:marBottom w:val="0"/>
                          <w:divBdr>
                            <w:top w:val="none" w:sz="0" w:space="0" w:color="auto"/>
                            <w:left w:val="none" w:sz="0" w:space="0" w:color="auto"/>
                            <w:bottom w:val="none" w:sz="0" w:space="0" w:color="auto"/>
                            <w:right w:val="none" w:sz="0" w:space="0" w:color="auto"/>
                          </w:divBdr>
                          <w:divsChild>
                            <w:div w:id="761877542">
                              <w:marLeft w:val="0"/>
                              <w:marRight w:val="0"/>
                              <w:marTop w:val="0"/>
                              <w:marBottom w:val="0"/>
                              <w:divBdr>
                                <w:top w:val="none" w:sz="0" w:space="0" w:color="auto"/>
                                <w:left w:val="none" w:sz="0" w:space="0" w:color="auto"/>
                                <w:bottom w:val="none" w:sz="0" w:space="0" w:color="auto"/>
                                <w:right w:val="none" w:sz="0" w:space="0" w:color="auto"/>
                              </w:divBdr>
                              <w:divsChild>
                                <w:div w:id="877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139517">
      <w:bodyDiv w:val="1"/>
      <w:marLeft w:val="0"/>
      <w:marRight w:val="0"/>
      <w:marTop w:val="0"/>
      <w:marBottom w:val="0"/>
      <w:divBdr>
        <w:top w:val="none" w:sz="0" w:space="0" w:color="auto"/>
        <w:left w:val="none" w:sz="0" w:space="0" w:color="auto"/>
        <w:bottom w:val="none" w:sz="0" w:space="0" w:color="auto"/>
        <w:right w:val="none" w:sz="0" w:space="0" w:color="auto"/>
      </w:divBdr>
      <w:divsChild>
        <w:div w:id="1633051162">
          <w:marLeft w:val="0"/>
          <w:marRight w:val="0"/>
          <w:marTop w:val="0"/>
          <w:marBottom w:val="0"/>
          <w:divBdr>
            <w:top w:val="none" w:sz="0" w:space="0" w:color="auto"/>
            <w:left w:val="none" w:sz="0" w:space="0" w:color="auto"/>
            <w:bottom w:val="none" w:sz="0" w:space="0" w:color="auto"/>
            <w:right w:val="none" w:sz="0" w:space="0" w:color="auto"/>
          </w:divBdr>
          <w:divsChild>
            <w:div w:id="1010449631">
              <w:marLeft w:val="0"/>
              <w:marRight w:val="0"/>
              <w:marTop w:val="0"/>
              <w:marBottom w:val="0"/>
              <w:divBdr>
                <w:top w:val="none" w:sz="0" w:space="0" w:color="auto"/>
                <w:left w:val="none" w:sz="0" w:space="0" w:color="auto"/>
                <w:bottom w:val="none" w:sz="0" w:space="0" w:color="auto"/>
                <w:right w:val="none" w:sz="0" w:space="0" w:color="auto"/>
              </w:divBdr>
              <w:divsChild>
                <w:div w:id="15711870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8752571">
          <w:marLeft w:val="0"/>
          <w:marRight w:val="0"/>
          <w:marTop w:val="0"/>
          <w:marBottom w:val="0"/>
          <w:divBdr>
            <w:top w:val="none" w:sz="0" w:space="0" w:color="auto"/>
            <w:left w:val="none" w:sz="0" w:space="0" w:color="auto"/>
            <w:bottom w:val="none" w:sz="0" w:space="0" w:color="auto"/>
            <w:right w:val="none" w:sz="0" w:space="0" w:color="auto"/>
          </w:divBdr>
          <w:divsChild>
            <w:div w:id="2113939131">
              <w:marLeft w:val="0"/>
              <w:marRight w:val="0"/>
              <w:marTop w:val="0"/>
              <w:marBottom w:val="0"/>
              <w:divBdr>
                <w:top w:val="none" w:sz="0" w:space="0" w:color="auto"/>
                <w:left w:val="none" w:sz="0" w:space="0" w:color="auto"/>
                <w:bottom w:val="none" w:sz="0" w:space="0" w:color="auto"/>
                <w:right w:val="none" w:sz="0" w:space="0" w:color="auto"/>
              </w:divBdr>
              <w:divsChild>
                <w:div w:id="1648583764">
                  <w:marLeft w:val="0"/>
                  <w:marRight w:val="0"/>
                  <w:marTop w:val="0"/>
                  <w:marBottom w:val="0"/>
                  <w:divBdr>
                    <w:top w:val="none" w:sz="0" w:space="0" w:color="auto"/>
                    <w:left w:val="none" w:sz="0" w:space="0" w:color="auto"/>
                    <w:bottom w:val="none" w:sz="0" w:space="0" w:color="auto"/>
                    <w:right w:val="none" w:sz="0" w:space="0" w:color="auto"/>
                  </w:divBdr>
                  <w:divsChild>
                    <w:div w:id="1891765988">
                      <w:marLeft w:val="0"/>
                      <w:marRight w:val="0"/>
                      <w:marTop w:val="0"/>
                      <w:marBottom w:val="0"/>
                      <w:divBdr>
                        <w:top w:val="none" w:sz="0" w:space="0" w:color="auto"/>
                        <w:left w:val="none" w:sz="0" w:space="0" w:color="auto"/>
                        <w:bottom w:val="none" w:sz="0" w:space="0" w:color="auto"/>
                        <w:right w:val="none" w:sz="0" w:space="0" w:color="auto"/>
                      </w:divBdr>
                      <w:divsChild>
                        <w:div w:id="688262555">
                          <w:marLeft w:val="0"/>
                          <w:marRight w:val="0"/>
                          <w:marTop w:val="0"/>
                          <w:marBottom w:val="0"/>
                          <w:divBdr>
                            <w:top w:val="none" w:sz="0" w:space="0" w:color="auto"/>
                            <w:left w:val="none" w:sz="0" w:space="0" w:color="auto"/>
                            <w:bottom w:val="none" w:sz="0" w:space="0" w:color="auto"/>
                            <w:right w:val="none" w:sz="0" w:space="0" w:color="auto"/>
                          </w:divBdr>
                          <w:divsChild>
                            <w:div w:id="484324156">
                              <w:marLeft w:val="300"/>
                              <w:marRight w:val="0"/>
                              <w:marTop w:val="0"/>
                              <w:marBottom w:val="0"/>
                              <w:divBdr>
                                <w:top w:val="none" w:sz="0" w:space="0" w:color="auto"/>
                                <w:left w:val="none" w:sz="0" w:space="0" w:color="auto"/>
                                <w:bottom w:val="none" w:sz="0" w:space="0" w:color="auto"/>
                                <w:right w:val="none" w:sz="0" w:space="0" w:color="auto"/>
                              </w:divBdr>
                              <w:divsChild>
                                <w:div w:id="1460874881">
                                  <w:marLeft w:val="0"/>
                                  <w:marRight w:val="0"/>
                                  <w:marTop w:val="0"/>
                                  <w:marBottom w:val="0"/>
                                  <w:divBdr>
                                    <w:top w:val="none" w:sz="0" w:space="0" w:color="auto"/>
                                    <w:left w:val="none" w:sz="0" w:space="0" w:color="auto"/>
                                    <w:bottom w:val="none" w:sz="0" w:space="0" w:color="auto"/>
                                    <w:right w:val="none" w:sz="0" w:space="0" w:color="auto"/>
                                  </w:divBdr>
                                  <w:divsChild>
                                    <w:div w:id="912544322">
                                      <w:marLeft w:val="0"/>
                                      <w:marRight w:val="0"/>
                                      <w:marTop w:val="0"/>
                                      <w:marBottom w:val="0"/>
                                      <w:divBdr>
                                        <w:top w:val="none" w:sz="0" w:space="0" w:color="auto"/>
                                        <w:left w:val="none" w:sz="0" w:space="0" w:color="auto"/>
                                        <w:bottom w:val="none" w:sz="0" w:space="0" w:color="auto"/>
                                        <w:right w:val="none" w:sz="0" w:space="0" w:color="auto"/>
                                      </w:divBdr>
                                      <w:divsChild>
                                        <w:div w:id="1793088860">
                                          <w:marLeft w:val="0"/>
                                          <w:marRight w:val="0"/>
                                          <w:marTop w:val="0"/>
                                          <w:marBottom w:val="0"/>
                                          <w:divBdr>
                                            <w:top w:val="none" w:sz="0" w:space="0" w:color="auto"/>
                                            <w:left w:val="none" w:sz="0" w:space="0" w:color="auto"/>
                                            <w:bottom w:val="none" w:sz="0" w:space="0" w:color="auto"/>
                                            <w:right w:val="none" w:sz="0" w:space="0" w:color="auto"/>
                                          </w:divBdr>
                                          <w:divsChild>
                                            <w:div w:id="1307660837">
                                              <w:marLeft w:val="0"/>
                                              <w:marRight w:val="0"/>
                                              <w:marTop w:val="0"/>
                                              <w:marBottom w:val="0"/>
                                              <w:divBdr>
                                                <w:top w:val="none" w:sz="0" w:space="0" w:color="auto"/>
                                                <w:left w:val="none" w:sz="0" w:space="0" w:color="auto"/>
                                                <w:bottom w:val="none" w:sz="0" w:space="0" w:color="auto"/>
                                                <w:right w:val="none" w:sz="0" w:space="0" w:color="auto"/>
                                              </w:divBdr>
                                              <w:divsChild>
                                                <w:div w:id="910121832">
                                                  <w:marLeft w:val="0"/>
                                                  <w:marRight w:val="0"/>
                                                  <w:marTop w:val="0"/>
                                                  <w:marBottom w:val="0"/>
                                                  <w:divBdr>
                                                    <w:top w:val="none" w:sz="0" w:space="0" w:color="auto"/>
                                                    <w:left w:val="none" w:sz="0" w:space="0" w:color="auto"/>
                                                    <w:bottom w:val="none" w:sz="0" w:space="0" w:color="auto"/>
                                                    <w:right w:val="none" w:sz="0" w:space="0" w:color="auto"/>
                                                  </w:divBdr>
                                                  <w:divsChild>
                                                    <w:div w:id="602150121">
                                                      <w:marLeft w:val="0"/>
                                                      <w:marRight w:val="0"/>
                                                      <w:marTop w:val="0"/>
                                                      <w:marBottom w:val="0"/>
                                                      <w:divBdr>
                                                        <w:top w:val="none" w:sz="0" w:space="0" w:color="auto"/>
                                                        <w:left w:val="none" w:sz="0" w:space="0" w:color="auto"/>
                                                        <w:bottom w:val="none" w:sz="0" w:space="0" w:color="auto"/>
                                                        <w:right w:val="none" w:sz="0" w:space="0" w:color="auto"/>
                                                      </w:divBdr>
                                                      <w:divsChild>
                                                        <w:div w:id="2031832510">
                                                          <w:marLeft w:val="0"/>
                                                          <w:marRight w:val="0"/>
                                                          <w:marTop w:val="0"/>
                                                          <w:marBottom w:val="0"/>
                                                          <w:divBdr>
                                                            <w:top w:val="none" w:sz="0" w:space="0" w:color="auto"/>
                                                            <w:left w:val="none" w:sz="0" w:space="0" w:color="auto"/>
                                                            <w:bottom w:val="none" w:sz="0" w:space="0" w:color="auto"/>
                                                            <w:right w:val="none" w:sz="0" w:space="0" w:color="auto"/>
                                                          </w:divBdr>
                                                          <w:divsChild>
                                                            <w:div w:id="118376202">
                                                              <w:marLeft w:val="0"/>
                                                              <w:marRight w:val="0"/>
                                                              <w:marTop w:val="0"/>
                                                              <w:marBottom w:val="0"/>
                                                              <w:divBdr>
                                                                <w:top w:val="none" w:sz="0" w:space="0" w:color="auto"/>
                                                                <w:left w:val="none" w:sz="0" w:space="0" w:color="auto"/>
                                                                <w:bottom w:val="none" w:sz="0" w:space="0" w:color="auto"/>
                                                                <w:right w:val="none" w:sz="0" w:space="0" w:color="auto"/>
                                                              </w:divBdr>
                                                              <w:divsChild>
                                                                <w:div w:id="1642881321">
                                                                  <w:marLeft w:val="0"/>
                                                                  <w:marRight w:val="0"/>
                                                                  <w:marTop w:val="0"/>
                                                                  <w:marBottom w:val="0"/>
                                                                  <w:divBdr>
                                                                    <w:top w:val="none" w:sz="0" w:space="0" w:color="auto"/>
                                                                    <w:left w:val="none" w:sz="0" w:space="0" w:color="auto"/>
                                                                    <w:bottom w:val="none" w:sz="0" w:space="0" w:color="auto"/>
                                                                    <w:right w:val="none" w:sz="0" w:space="0" w:color="auto"/>
                                                                  </w:divBdr>
                                                                  <w:divsChild>
                                                                    <w:div w:id="5089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6262227">
                      <w:marLeft w:val="0"/>
                      <w:marRight w:val="0"/>
                      <w:marTop w:val="0"/>
                      <w:marBottom w:val="0"/>
                      <w:divBdr>
                        <w:top w:val="none" w:sz="0" w:space="0" w:color="auto"/>
                        <w:left w:val="none" w:sz="0" w:space="0" w:color="auto"/>
                        <w:bottom w:val="none" w:sz="0" w:space="0" w:color="auto"/>
                        <w:right w:val="none" w:sz="0" w:space="0" w:color="auto"/>
                      </w:divBdr>
                      <w:divsChild>
                        <w:div w:id="1823615210">
                          <w:marLeft w:val="0"/>
                          <w:marRight w:val="0"/>
                          <w:marTop w:val="0"/>
                          <w:marBottom w:val="0"/>
                          <w:divBdr>
                            <w:top w:val="none" w:sz="0" w:space="0" w:color="auto"/>
                            <w:left w:val="none" w:sz="0" w:space="0" w:color="auto"/>
                            <w:bottom w:val="none" w:sz="0" w:space="0" w:color="auto"/>
                            <w:right w:val="none" w:sz="0" w:space="0" w:color="auto"/>
                          </w:divBdr>
                          <w:divsChild>
                            <w:div w:id="12096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870916">
      <w:bodyDiv w:val="1"/>
      <w:marLeft w:val="0"/>
      <w:marRight w:val="0"/>
      <w:marTop w:val="0"/>
      <w:marBottom w:val="0"/>
      <w:divBdr>
        <w:top w:val="none" w:sz="0" w:space="0" w:color="auto"/>
        <w:left w:val="none" w:sz="0" w:space="0" w:color="auto"/>
        <w:bottom w:val="none" w:sz="0" w:space="0" w:color="auto"/>
        <w:right w:val="none" w:sz="0" w:space="0" w:color="auto"/>
      </w:divBdr>
    </w:div>
    <w:div w:id="446042968">
      <w:bodyDiv w:val="1"/>
      <w:marLeft w:val="0"/>
      <w:marRight w:val="0"/>
      <w:marTop w:val="0"/>
      <w:marBottom w:val="0"/>
      <w:divBdr>
        <w:top w:val="none" w:sz="0" w:space="0" w:color="auto"/>
        <w:left w:val="none" w:sz="0" w:space="0" w:color="auto"/>
        <w:bottom w:val="none" w:sz="0" w:space="0" w:color="auto"/>
        <w:right w:val="none" w:sz="0" w:space="0" w:color="auto"/>
      </w:divBdr>
    </w:div>
    <w:div w:id="522671000">
      <w:bodyDiv w:val="1"/>
      <w:marLeft w:val="0"/>
      <w:marRight w:val="0"/>
      <w:marTop w:val="0"/>
      <w:marBottom w:val="0"/>
      <w:divBdr>
        <w:top w:val="none" w:sz="0" w:space="0" w:color="auto"/>
        <w:left w:val="none" w:sz="0" w:space="0" w:color="auto"/>
        <w:bottom w:val="none" w:sz="0" w:space="0" w:color="auto"/>
        <w:right w:val="none" w:sz="0" w:space="0" w:color="auto"/>
      </w:divBdr>
    </w:div>
    <w:div w:id="528881312">
      <w:bodyDiv w:val="1"/>
      <w:marLeft w:val="0"/>
      <w:marRight w:val="0"/>
      <w:marTop w:val="0"/>
      <w:marBottom w:val="0"/>
      <w:divBdr>
        <w:top w:val="none" w:sz="0" w:space="0" w:color="auto"/>
        <w:left w:val="none" w:sz="0" w:space="0" w:color="auto"/>
        <w:bottom w:val="none" w:sz="0" w:space="0" w:color="auto"/>
        <w:right w:val="none" w:sz="0" w:space="0" w:color="auto"/>
      </w:divBdr>
      <w:divsChild>
        <w:div w:id="1081952048">
          <w:marLeft w:val="0"/>
          <w:marRight w:val="0"/>
          <w:marTop w:val="0"/>
          <w:marBottom w:val="0"/>
          <w:divBdr>
            <w:top w:val="none" w:sz="0" w:space="0" w:color="auto"/>
            <w:left w:val="none" w:sz="0" w:space="0" w:color="auto"/>
            <w:bottom w:val="none" w:sz="0" w:space="0" w:color="auto"/>
            <w:right w:val="none" w:sz="0" w:space="0" w:color="auto"/>
          </w:divBdr>
        </w:div>
      </w:divsChild>
    </w:div>
    <w:div w:id="760567497">
      <w:bodyDiv w:val="1"/>
      <w:marLeft w:val="0"/>
      <w:marRight w:val="0"/>
      <w:marTop w:val="0"/>
      <w:marBottom w:val="0"/>
      <w:divBdr>
        <w:top w:val="none" w:sz="0" w:space="0" w:color="auto"/>
        <w:left w:val="none" w:sz="0" w:space="0" w:color="auto"/>
        <w:bottom w:val="none" w:sz="0" w:space="0" w:color="auto"/>
        <w:right w:val="none" w:sz="0" w:space="0" w:color="auto"/>
      </w:divBdr>
    </w:div>
    <w:div w:id="818765591">
      <w:bodyDiv w:val="1"/>
      <w:marLeft w:val="0"/>
      <w:marRight w:val="0"/>
      <w:marTop w:val="0"/>
      <w:marBottom w:val="0"/>
      <w:divBdr>
        <w:top w:val="none" w:sz="0" w:space="0" w:color="auto"/>
        <w:left w:val="none" w:sz="0" w:space="0" w:color="auto"/>
        <w:bottom w:val="none" w:sz="0" w:space="0" w:color="auto"/>
        <w:right w:val="none" w:sz="0" w:space="0" w:color="auto"/>
      </w:divBdr>
      <w:divsChild>
        <w:div w:id="281495722">
          <w:marLeft w:val="0"/>
          <w:marRight w:val="0"/>
          <w:marTop w:val="0"/>
          <w:marBottom w:val="0"/>
          <w:divBdr>
            <w:top w:val="none" w:sz="0" w:space="0" w:color="auto"/>
            <w:left w:val="none" w:sz="0" w:space="0" w:color="auto"/>
            <w:bottom w:val="none" w:sz="0" w:space="0" w:color="auto"/>
            <w:right w:val="none" w:sz="0" w:space="0" w:color="auto"/>
          </w:divBdr>
        </w:div>
      </w:divsChild>
    </w:div>
    <w:div w:id="875578761">
      <w:bodyDiv w:val="1"/>
      <w:marLeft w:val="0"/>
      <w:marRight w:val="0"/>
      <w:marTop w:val="0"/>
      <w:marBottom w:val="0"/>
      <w:divBdr>
        <w:top w:val="none" w:sz="0" w:space="0" w:color="auto"/>
        <w:left w:val="none" w:sz="0" w:space="0" w:color="auto"/>
        <w:bottom w:val="none" w:sz="0" w:space="0" w:color="auto"/>
        <w:right w:val="none" w:sz="0" w:space="0" w:color="auto"/>
      </w:divBdr>
      <w:divsChild>
        <w:div w:id="2001347700">
          <w:marLeft w:val="0"/>
          <w:marRight w:val="0"/>
          <w:marTop w:val="0"/>
          <w:marBottom w:val="0"/>
          <w:divBdr>
            <w:top w:val="none" w:sz="0" w:space="0" w:color="auto"/>
            <w:left w:val="none" w:sz="0" w:space="0" w:color="auto"/>
            <w:bottom w:val="none" w:sz="0" w:space="0" w:color="auto"/>
            <w:right w:val="none" w:sz="0" w:space="0" w:color="auto"/>
          </w:divBdr>
        </w:div>
        <w:div w:id="230770611">
          <w:marLeft w:val="0"/>
          <w:marRight w:val="0"/>
          <w:marTop w:val="0"/>
          <w:marBottom w:val="0"/>
          <w:divBdr>
            <w:top w:val="none" w:sz="0" w:space="0" w:color="auto"/>
            <w:left w:val="none" w:sz="0" w:space="0" w:color="auto"/>
            <w:bottom w:val="none" w:sz="0" w:space="0" w:color="auto"/>
            <w:right w:val="none" w:sz="0" w:space="0" w:color="auto"/>
          </w:divBdr>
        </w:div>
        <w:div w:id="732196877">
          <w:marLeft w:val="0"/>
          <w:marRight w:val="0"/>
          <w:marTop w:val="0"/>
          <w:marBottom w:val="0"/>
          <w:divBdr>
            <w:top w:val="none" w:sz="0" w:space="0" w:color="auto"/>
            <w:left w:val="none" w:sz="0" w:space="0" w:color="auto"/>
            <w:bottom w:val="none" w:sz="0" w:space="0" w:color="auto"/>
            <w:right w:val="none" w:sz="0" w:space="0" w:color="auto"/>
          </w:divBdr>
        </w:div>
        <w:div w:id="1511329587">
          <w:marLeft w:val="0"/>
          <w:marRight w:val="0"/>
          <w:marTop w:val="0"/>
          <w:marBottom w:val="0"/>
          <w:divBdr>
            <w:top w:val="none" w:sz="0" w:space="0" w:color="auto"/>
            <w:left w:val="none" w:sz="0" w:space="0" w:color="auto"/>
            <w:bottom w:val="none" w:sz="0" w:space="0" w:color="auto"/>
            <w:right w:val="none" w:sz="0" w:space="0" w:color="auto"/>
          </w:divBdr>
        </w:div>
      </w:divsChild>
    </w:div>
    <w:div w:id="887910643">
      <w:bodyDiv w:val="1"/>
      <w:marLeft w:val="0"/>
      <w:marRight w:val="0"/>
      <w:marTop w:val="0"/>
      <w:marBottom w:val="0"/>
      <w:divBdr>
        <w:top w:val="none" w:sz="0" w:space="0" w:color="auto"/>
        <w:left w:val="none" w:sz="0" w:space="0" w:color="auto"/>
        <w:bottom w:val="none" w:sz="0" w:space="0" w:color="auto"/>
        <w:right w:val="none" w:sz="0" w:space="0" w:color="auto"/>
      </w:divBdr>
    </w:div>
    <w:div w:id="984965918">
      <w:bodyDiv w:val="1"/>
      <w:marLeft w:val="0"/>
      <w:marRight w:val="0"/>
      <w:marTop w:val="0"/>
      <w:marBottom w:val="0"/>
      <w:divBdr>
        <w:top w:val="none" w:sz="0" w:space="0" w:color="auto"/>
        <w:left w:val="none" w:sz="0" w:space="0" w:color="auto"/>
        <w:bottom w:val="none" w:sz="0" w:space="0" w:color="auto"/>
        <w:right w:val="none" w:sz="0" w:space="0" w:color="auto"/>
      </w:divBdr>
    </w:div>
    <w:div w:id="1189758939">
      <w:bodyDiv w:val="1"/>
      <w:marLeft w:val="0"/>
      <w:marRight w:val="0"/>
      <w:marTop w:val="0"/>
      <w:marBottom w:val="0"/>
      <w:divBdr>
        <w:top w:val="none" w:sz="0" w:space="0" w:color="auto"/>
        <w:left w:val="none" w:sz="0" w:space="0" w:color="auto"/>
        <w:bottom w:val="none" w:sz="0" w:space="0" w:color="auto"/>
        <w:right w:val="none" w:sz="0" w:space="0" w:color="auto"/>
      </w:divBdr>
      <w:divsChild>
        <w:div w:id="304236321">
          <w:marLeft w:val="0"/>
          <w:marRight w:val="0"/>
          <w:marTop w:val="0"/>
          <w:marBottom w:val="0"/>
          <w:divBdr>
            <w:top w:val="none" w:sz="0" w:space="0" w:color="auto"/>
            <w:left w:val="none" w:sz="0" w:space="0" w:color="auto"/>
            <w:bottom w:val="none" w:sz="0" w:space="0" w:color="auto"/>
            <w:right w:val="none" w:sz="0" w:space="0" w:color="auto"/>
          </w:divBdr>
        </w:div>
        <w:div w:id="1447001432">
          <w:marLeft w:val="0"/>
          <w:marRight w:val="0"/>
          <w:marTop w:val="0"/>
          <w:marBottom w:val="0"/>
          <w:divBdr>
            <w:top w:val="none" w:sz="0" w:space="0" w:color="auto"/>
            <w:left w:val="none" w:sz="0" w:space="0" w:color="auto"/>
            <w:bottom w:val="none" w:sz="0" w:space="0" w:color="auto"/>
            <w:right w:val="none" w:sz="0" w:space="0" w:color="auto"/>
          </w:divBdr>
        </w:div>
        <w:div w:id="893271295">
          <w:marLeft w:val="0"/>
          <w:marRight w:val="0"/>
          <w:marTop w:val="0"/>
          <w:marBottom w:val="0"/>
          <w:divBdr>
            <w:top w:val="none" w:sz="0" w:space="0" w:color="auto"/>
            <w:left w:val="none" w:sz="0" w:space="0" w:color="auto"/>
            <w:bottom w:val="none" w:sz="0" w:space="0" w:color="auto"/>
            <w:right w:val="none" w:sz="0" w:space="0" w:color="auto"/>
          </w:divBdr>
        </w:div>
        <w:div w:id="252131747">
          <w:marLeft w:val="0"/>
          <w:marRight w:val="0"/>
          <w:marTop w:val="0"/>
          <w:marBottom w:val="0"/>
          <w:divBdr>
            <w:top w:val="none" w:sz="0" w:space="0" w:color="auto"/>
            <w:left w:val="none" w:sz="0" w:space="0" w:color="auto"/>
            <w:bottom w:val="none" w:sz="0" w:space="0" w:color="auto"/>
            <w:right w:val="none" w:sz="0" w:space="0" w:color="auto"/>
          </w:divBdr>
        </w:div>
      </w:divsChild>
    </w:div>
    <w:div w:id="1209412752">
      <w:bodyDiv w:val="1"/>
      <w:marLeft w:val="0"/>
      <w:marRight w:val="0"/>
      <w:marTop w:val="0"/>
      <w:marBottom w:val="0"/>
      <w:divBdr>
        <w:top w:val="none" w:sz="0" w:space="0" w:color="auto"/>
        <w:left w:val="none" w:sz="0" w:space="0" w:color="auto"/>
        <w:bottom w:val="none" w:sz="0" w:space="0" w:color="auto"/>
        <w:right w:val="none" w:sz="0" w:space="0" w:color="auto"/>
      </w:divBdr>
      <w:divsChild>
        <w:div w:id="523789728">
          <w:marLeft w:val="0"/>
          <w:marRight w:val="0"/>
          <w:marTop w:val="0"/>
          <w:marBottom w:val="0"/>
          <w:divBdr>
            <w:top w:val="none" w:sz="0" w:space="0" w:color="auto"/>
            <w:left w:val="none" w:sz="0" w:space="0" w:color="auto"/>
            <w:bottom w:val="none" w:sz="0" w:space="0" w:color="auto"/>
            <w:right w:val="none" w:sz="0" w:space="0" w:color="auto"/>
          </w:divBdr>
          <w:divsChild>
            <w:div w:id="711728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4842935">
      <w:bodyDiv w:val="1"/>
      <w:marLeft w:val="0"/>
      <w:marRight w:val="0"/>
      <w:marTop w:val="0"/>
      <w:marBottom w:val="0"/>
      <w:divBdr>
        <w:top w:val="none" w:sz="0" w:space="0" w:color="auto"/>
        <w:left w:val="none" w:sz="0" w:space="0" w:color="auto"/>
        <w:bottom w:val="none" w:sz="0" w:space="0" w:color="auto"/>
        <w:right w:val="none" w:sz="0" w:space="0" w:color="auto"/>
      </w:divBdr>
      <w:divsChild>
        <w:div w:id="1996184793">
          <w:marLeft w:val="0"/>
          <w:marRight w:val="0"/>
          <w:marTop w:val="0"/>
          <w:marBottom w:val="0"/>
          <w:divBdr>
            <w:top w:val="none" w:sz="0" w:space="0" w:color="auto"/>
            <w:left w:val="none" w:sz="0" w:space="0" w:color="auto"/>
            <w:bottom w:val="none" w:sz="0" w:space="0" w:color="auto"/>
            <w:right w:val="none" w:sz="0" w:space="0" w:color="auto"/>
          </w:divBdr>
        </w:div>
        <w:div w:id="491146536">
          <w:marLeft w:val="0"/>
          <w:marRight w:val="0"/>
          <w:marTop w:val="0"/>
          <w:marBottom w:val="0"/>
          <w:divBdr>
            <w:top w:val="none" w:sz="0" w:space="0" w:color="auto"/>
            <w:left w:val="none" w:sz="0" w:space="0" w:color="auto"/>
            <w:bottom w:val="none" w:sz="0" w:space="0" w:color="auto"/>
            <w:right w:val="none" w:sz="0" w:space="0" w:color="auto"/>
          </w:divBdr>
        </w:div>
        <w:div w:id="1815953697">
          <w:marLeft w:val="0"/>
          <w:marRight w:val="0"/>
          <w:marTop w:val="0"/>
          <w:marBottom w:val="0"/>
          <w:divBdr>
            <w:top w:val="none" w:sz="0" w:space="0" w:color="auto"/>
            <w:left w:val="none" w:sz="0" w:space="0" w:color="auto"/>
            <w:bottom w:val="none" w:sz="0" w:space="0" w:color="auto"/>
            <w:right w:val="none" w:sz="0" w:space="0" w:color="auto"/>
          </w:divBdr>
          <w:divsChild>
            <w:div w:id="836699783">
              <w:marLeft w:val="0"/>
              <w:marRight w:val="0"/>
              <w:marTop w:val="0"/>
              <w:marBottom w:val="0"/>
              <w:divBdr>
                <w:top w:val="none" w:sz="0" w:space="0" w:color="auto"/>
                <w:left w:val="none" w:sz="0" w:space="0" w:color="auto"/>
                <w:bottom w:val="none" w:sz="0" w:space="0" w:color="auto"/>
                <w:right w:val="none" w:sz="0" w:space="0" w:color="auto"/>
              </w:divBdr>
              <w:divsChild>
                <w:div w:id="1925995948">
                  <w:marLeft w:val="0"/>
                  <w:marRight w:val="0"/>
                  <w:marTop w:val="0"/>
                  <w:marBottom w:val="0"/>
                  <w:divBdr>
                    <w:top w:val="none" w:sz="0" w:space="0" w:color="auto"/>
                    <w:left w:val="none" w:sz="0" w:space="0" w:color="auto"/>
                    <w:bottom w:val="none" w:sz="0" w:space="0" w:color="auto"/>
                    <w:right w:val="none" w:sz="0" w:space="0" w:color="auto"/>
                  </w:divBdr>
                  <w:divsChild>
                    <w:div w:id="161314003">
                      <w:marLeft w:val="0"/>
                      <w:marRight w:val="0"/>
                      <w:marTop w:val="0"/>
                      <w:marBottom w:val="0"/>
                      <w:divBdr>
                        <w:top w:val="none" w:sz="0" w:space="0" w:color="auto"/>
                        <w:left w:val="none" w:sz="0" w:space="0" w:color="auto"/>
                        <w:bottom w:val="none" w:sz="0" w:space="0" w:color="auto"/>
                        <w:right w:val="none" w:sz="0" w:space="0" w:color="auto"/>
                      </w:divBdr>
                      <w:divsChild>
                        <w:div w:id="252787900">
                          <w:marLeft w:val="0"/>
                          <w:marRight w:val="0"/>
                          <w:marTop w:val="0"/>
                          <w:marBottom w:val="0"/>
                          <w:divBdr>
                            <w:top w:val="none" w:sz="0" w:space="0" w:color="auto"/>
                            <w:left w:val="none" w:sz="0" w:space="0" w:color="auto"/>
                            <w:bottom w:val="none" w:sz="0" w:space="0" w:color="auto"/>
                            <w:right w:val="none" w:sz="0" w:space="0" w:color="auto"/>
                          </w:divBdr>
                          <w:divsChild>
                            <w:div w:id="683096685">
                              <w:marLeft w:val="0"/>
                              <w:marRight w:val="0"/>
                              <w:marTop w:val="0"/>
                              <w:marBottom w:val="0"/>
                              <w:divBdr>
                                <w:top w:val="none" w:sz="0" w:space="0" w:color="auto"/>
                                <w:left w:val="none" w:sz="0" w:space="0" w:color="auto"/>
                                <w:bottom w:val="none" w:sz="0" w:space="0" w:color="auto"/>
                                <w:right w:val="none" w:sz="0" w:space="0" w:color="auto"/>
                              </w:divBdr>
                              <w:divsChild>
                                <w:div w:id="1238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733393">
          <w:marLeft w:val="0"/>
          <w:marRight w:val="0"/>
          <w:marTop w:val="0"/>
          <w:marBottom w:val="0"/>
          <w:divBdr>
            <w:top w:val="none" w:sz="0" w:space="0" w:color="auto"/>
            <w:left w:val="none" w:sz="0" w:space="0" w:color="auto"/>
            <w:bottom w:val="none" w:sz="0" w:space="0" w:color="auto"/>
            <w:right w:val="none" w:sz="0" w:space="0" w:color="auto"/>
          </w:divBdr>
        </w:div>
        <w:div w:id="1914196594">
          <w:marLeft w:val="0"/>
          <w:marRight w:val="0"/>
          <w:marTop w:val="0"/>
          <w:marBottom w:val="0"/>
          <w:divBdr>
            <w:top w:val="none" w:sz="0" w:space="0" w:color="auto"/>
            <w:left w:val="none" w:sz="0" w:space="0" w:color="auto"/>
            <w:bottom w:val="none" w:sz="0" w:space="0" w:color="auto"/>
            <w:right w:val="none" w:sz="0" w:space="0" w:color="auto"/>
          </w:divBdr>
        </w:div>
        <w:div w:id="1021249676">
          <w:marLeft w:val="0"/>
          <w:marRight w:val="0"/>
          <w:marTop w:val="0"/>
          <w:marBottom w:val="0"/>
          <w:divBdr>
            <w:top w:val="none" w:sz="0" w:space="0" w:color="auto"/>
            <w:left w:val="none" w:sz="0" w:space="0" w:color="auto"/>
            <w:bottom w:val="none" w:sz="0" w:space="0" w:color="auto"/>
            <w:right w:val="none" w:sz="0" w:space="0" w:color="auto"/>
          </w:divBdr>
          <w:divsChild>
            <w:div w:id="642152131">
              <w:marLeft w:val="0"/>
              <w:marRight w:val="0"/>
              <w:marTop w:val="0"/>
              <w:marBottom w:val="0"/>
              <w:divBdr>
                <w:top w:val="none" w:sz="0" w:space="0" w:color="auto"/>
                <w:left w:val="none" w:sz="0" w:space="0" w:color="auto"/>
                <w:bottom w:val="none" w:sz="0" w:space="0" w:color="auto"/>
                <w:right w:val="none" w:sz="0" w:space="0" w:color="auto"/>
              </w:divBdr>
              <w:divsChild>
                <w:div w:id="673646460">
                  <w:marLeft w:val="0"/>
                  <w:marRight w:val="0"/>
                  <w:marTop w:val="0"/>
                  <w:marBottom w:val="0"/>
                  <w:divBdr>
                    <w:top w:val="none" w:sz="0" w:space="0" w:color="auto"/>
                    <w:left w:val="none" w:sz="0" w:space="0" w:color="auto"/>
                    <w:bottom w:val="none" w:sz="0" w:space="0" w:color="auto"/>
                    <w:right w:val="none" w:sz="0" w:space="0" w:color="auto"/>
                  </w:divBdr>
                  <w:divsChild>
                    <w:div w:id="955411668">
                      <w:marLeft w:val="0"/>
                      <w:marRight w:val="0"/>
                      <w:marTop w:val="0"/>
                      <w:marBottom w:val="0"/>
                      <w:divBdr>
                        <w:top w:val="none" w:sz="0" w:space="0" w:color="auto"/>
                        <w:left w:val="none" w:sz="0" w:space="0" w:color="auto"/>
                        <w:bottom w:val="none" w:sz="0" w:space="0" w:color="auto"/>
                        <w:right w:val="none" w:sz="0" w:space="0" w:color="auto"/>
                      </w:divBdr>
                      <w:divsChild>
                        <w:div w:id="1570732462">
                          <w:marLeft w:val="0"/>
                          <w:marRight w:val="0"/>
                          <w:marTop w:val="0"/>
                          <w:marBottom w:val="0"/>
                          <w:divBdr>
                            <w:top w:val="none" w:sz="0" w:space="0" w:color="auto"/>
                            <w:left w:val="none" w:sz="0" w:space="0" w:color="auto"/>
                            <w:bottom w:val="none" w:sz="0" w:space="0" w:color="auto"/>
                            <w:right w:val="none" w:sz="0" w:space="0" w:color="auto"/>
                          </w:divBdr>
                          <w:divsChild>
                            <w:div w:id="1304197348">
                              <w:marLeft w:val="0"/>
                              <w:marRight w:val="0"/>
                              <w:marTop w:val="0"/>
                              <w:marBottom w:val="0"/>
                              <w:divBdr>
                                <w:top w:val="none" w:sz="0" w:space="0" w:color="auto"/>
                                <w:left w:val="none" w:sz="0" w:space="0" w:color="auto"/>
                                <w:bottom w:val="none" w:sz="0" w:space="0" w:color="auto"/>
                                <w:right w:val="none" w:sz="0" w:space="0" w:color="auto"/>
                              </w:divBdr>
                              <w:divsChild>
                                <w:div w:id="20965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535950">
          <w:marLeft w:val="0"/>
          <w:marRight w:val="0"/>
          <w:marTop w:val="0"/>
          <w:marBottom w:val="0"/>
          <w:divBdr>
            <w:top w:val="none" w:sz="0" w:space="0" w:color="auto"/>
            <w:left w:val="none" w:sz="0" w:space="0" w:color="auto"/>
            <w:bottom w:val="none" w:sz="0" w:space="0" w:color="auto"/>
            <w:right w:val="none" w:sz="0" w:space="0" w:color="auto"/>
          </w:divBdr>
        </w:div>
        <w:div w:id="438842893">
          <w:marLeft w:val="0"/>
          <w:marRight w:val="0"/>
          <w:marTop w:val="0"/>
          <w:marBottom w:val="0"/>
          <w:divBdr>
            <w:top w:val="none" w:sz="0" w:space="0" w:color="auto"/>
            <w:left w:val="none" w:sz="0" w:space="0" w:color="auto"/>
            <w:bottom w:val="none" w:sz="0" w:space="0" w:color="auto"/>
            <w:right w:val="none" w:sz="0" w:space="0" w:color="auto"/>
          </w:divBdr>
        </w:div>
        <w:div w:id="1140027719">
          <w:marLeft w:val="0"/>
          <w:marRight w:val="0"/>
          <w:marTop w:val="0"/>
          <w:marBottom w:val="0"/>
          <w:divBdr>
            <w:top w:val="none" w:sz="0" w:space="0" w:color="auto"/>
            <w:left w:val="none" w:sz="0" w:space="0" w:color="auto"/>
            <w:bottom w:val="none" w:sz="0" w:space="0" w:color="auto"/>
            <w:right w:val="none" w:sz="0" w:space="0" w:color="auto"/>
          </w:divBdr>
          <w:divsChild>
            <w:div w:id="2975486">
              <w:marLeft w:val="0"/>
              <w:marRight w:val="0"/>
              <w:marTop w:val="0"/>
              <w:marBottom w:val="0"/>
              <w:divBdr>
                <w:top w:val="none" w:sz="0" w:space="0" w:color="auto"/>
                <w:left w:val="none" w:sz="0" w:space="0" w:color="auto"/>
                <w:bottom w:val="none" w:sz="0" w:space="0" w:color="auto"/>
                <w:right w:val="none" w:sz="0" w:space="0" w:color="auto"/>
              </w:divBdr>
              <w:divsChild>
                <w:div w:id="516312052">
                  <w:marLeft w:val="0"/>
                  <w:marRight w:val="0"/>
                  <w:marTop w:val="0"/>
                  <w:marBottom w:val="0"/>
                  <w:divBdr>
                    <w:top w:val="none" w:sz="0" w:space="0" w:color="auto"/>
                    <w:left w:val="none" w:sz="0" w:space="0" w:color="auto"/>
                    <w:bottom w:val="none" w:sz="0" w:space="0" w:color="auto"/>
                    <w:right w:val="none" w:sz="0" w:space="0" w:color="auto"/>
                  </w:divBdr>
                  <w:divsChild>
                    <w:div w:id="819268589">
                      <w:marLeft w:val="0"/>
                      <w:marRight w:val="0"/>
                      <w:marTop w:val="0"/>
                      <w:marBottom w:val="0"/>
                      <w:divBdr>
                        <w:top w:val="none" w:sz="0" w:space="0" w:color="auto"/>
                        <w:left w:val="none" w:sz="0" w:space="0" w:color="auto"/>
                        <w:bottom w:val="none" w:sz="0" w:space="0" w:color="auto"/>
                        <w:right w:val="none" w:sz="0" w:space="0" w:color="auto"/>
                      </w:divBdr>
                      <w:divsChild>
                        <w:div w:id="2079403563">
                          <w:marLeft w:val="0"/>
                          <w:marRight w:val="0"/>
                          <w:marTop w:val="0"/>
                          <w:marBottom w:val="0"/>
                          <w:divBdr>
                            <w:top w:val="none" w:sz="0" w:space="0" w:color="auto"/>
                            <w:left w:val="none" w:sz="0" w:space="0" w:color="auto"/>
                            <w:bottom w:val="none" w:sz="0" w:space="0" w:color="auto"/>
                            <w:right w:val="none" w:sz="0" w:space="0" w:color="auto"/>
                          </w:divBdr>
                          <w:divsChild>
                            <w:div w:id="1634171015">
                              <w:marLeft w:val="0"/>
                              <w:marRight w:val="0"/>
                              <w:marTop w:val="0"/>
                              <w:marBottom w:val="0"/>
                              <w:divBdr>
                                <w:top w:val="none" w:sz="0" w:space="0" w:color="auto"/>
                                <w:left w:val="none" w:sz="0" w:space="0" w:color="auto"/>
                                <w:bottom w:val="none" w:sz="0" w:space="0" w:color="auto"/>
                                <w:right w:val="none" w:sz="0" w:space="0" w:color="auto"/>
                              </w:divBdr>
                              <w:divsChild>
                                <w:div w:id="5007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987493">
      <w:bodyDiv w:val="1"/>
      <w:marLeft w:val="0"/>
      <w:marRight w:val="0"/>
      <w:marTop w:val="0"/>
      <w:marBottom w:val="0"/>
      <w:divBdr>
        <w:top w:val="none" w:sz="0" w:space="0" w:color="auto"/>
        <w:left w:val="none" w:sz="0" w:space="0" w:color="auto"/>
        <w:bottom w:val="none" w:sz="0" w:space="0" w:color="auto"/>
        <w:right w:val="none" w:sz="0" w:space="0" w:color="auto"/>
      </w:divBdr>
    </w:div>
    <w:div w:id="1479301743">
      <w:bodyDiv w:val="1"/>
      <w:marLeft w:val="0"/>
      <w:marRight w:val="0"/>
      <w:marTop w:val="0"/>
      <w:marBottom w:val="0"/>
      <w:divBdr>
        <w:top w:val="none" w:sz="0" w:space="0" w:color="auto"/>
        <w:left w:val="none" w:sz="0" w:space="0" w:color="auto"/>
        <w:bottom w:val="none" w:sz="0" w:space="0" w:color="auto"/>
        <w:right w:val="none" w:sz="0" w:space="0" w:color="auto"/>
      </w:divBdr>
      <w:divsChild>
        <w:div w:id="1590263169">
          <w:marLeft w:val="0"/>
          <w:marRight w:val="0"/>
          <w:marTop w:val="0"/>
          <w:marBottom w:val="0"/>
          <w:divBdr>
            <w:top w:val="none" w:sz="0" w:space="0" w:color="auto"/>
            <w:left w:val="none" w:sz="0" w:space="0" w:color="auto"/>
            <w:bottom w:val="none" w:sz="0" w:space="0" w:color="auto"/>
            <w:right w:val="none" w:sz="0" w:space="0" w:color="auto"/>
          </w:divBdr>
          <w:divsChild>
            <w:div w:id="1191607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1560014">
      <w:bodyDiv w:val="1"/>
      <w:marLeft w:val="0"/>
      <w:marRight w:val="0"/>
      <w:marTop w:val="0"/>
      <w:marBottom w:val="0"/>
      <w:divBdr>
        <w:top w:val="none" w:sz="0" w:space="0" w:color="auto"/>
        <w:left w:val="none" w:sz="0" w:space="0" w:color="auto"/>
        <w:bottom w:val="none" w:sz="0" w:space="0" w:color="auto"/>
        <w:right w:val="none" w:sz="0" w:space="0" w:color="auto"/>
      </w:divBdr>
    </w:div>
    <w:div w:id="1738625747">
      <w:bodyDiv w:val="1"/>
      <w:marLeft w:val="0"/>
      <w:marRight w:val="0"/>
      <w:marTop w:val="0"/>
      <w:marBottom w:val="0"/>
      <w:divBdr>
        <w:top w:val="none" w:sz="0" w:space="0" w:color="auto"/>
        <w:left w:val="none" w:sz="0" w:space="0" w:color="auto"/>
        <w:bottom w:val="none" w:sz="0" w:space="0" w:color="auto"/>
        <w:right w:val="none" w:sz="0" w:space="0" w:color="auto"/>
      </w:divBdr>
    </w:div>
    <w:div w:id="1827284506">
      <w:bodyDiv w:val="1"/>
      <w:marLeft w:val="0"/>
      <w:marRight w:val="0"/>
      <w:marTop w:val="0"/>
      <w:marBottom w:val="0"/>
      <w:divBdr>
        <w:top w:val="none" w:sz="0" w:space="0" w:color="auto"/>
        <w:left w:val="none" w:sz="0" w:space="0" w:color="auto"/>
        <w:bottom w:val="none" w:sz="0" w:space="0" w:color="auto"/>
        <w:right w:val="none" w:sz="0" w:space="0" w:color="auto"/>
      </w:divBdr>
      <w:divsChild>
        <w:div w:id="1978682116">
          <w:marLeft w:val="0"/>
          <w:marRight w:val="0"/>
          <w:marTop w:val="0"/>
          <w:marBottom w:val="0"/>
          <w:divBdr>
            <w:top w:val="none" w:sz="0" w:space="0" w:color="auto"/>
            <w:left w:val="none" w:sz="0" w:space="0" w:color="auto"/>
            <w:bottom w:val="none" w:sz="0" w:space="0" w:color="auto"/>
            <w:right w:val="none" w:sz="0" w:space="0" w:color="auto"/>
          </w:divBdr>
          <w:divsChild>
            <w:div w:id="787627526">
              <w:marLeft w:val="0"/>
              <w:marRight w:val="0"/>
              <w:marTop w:val="0"/>
              <w:marBottom w:val="0"/>
              <w:divBdr>
                <w:top w:val="none" w:sz="0" w:space="0" w:color="auto"/>
                <w:left w:val="none" w:sz="0" w:space="0" w:color="auto"/>
                <w:bottom w:val="none" w:sz="0" w:space="0" w:color="auto"/>
                <w:right w:val="none" w:sz="0" w:space="0" w:color="auto"/>
              </w:divBdr>
              <w:divsChild>
                <w:div w:id="13223473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35443378">
          <w:marLeft w:val="0"/>
          <w:marRight w:val="0"/>
          <w:marTop w:val="0"/>
          <w:marBottom w:val="0"/>
          <w:divBdr>
            <w:top w:val="none" w:sz="0" w:space="0" w:color="auto"/>
            <w:left w:val="none" w:sz="0" w:space="0" w:color="auto"/>
            <w:bottom w:val="none" w:sz="0" w:space="0" w:color="auto"/>
            <w:right w:val="none" w:sz="0" w:space="0" w:color="auto"/>
          </w:divBdr>
          <w:divsChild>
            <w:div w:id="574315192">
              <w:marLeft w:val="0"/>
              <w:marRight w:val="0"/>
              <w:marTop w:val="0"/>
              <w:marBottom w:val="0"/>
              <w:divBdr>
                <w:top w:val="none" w:sz="0" w:space="0" w:color="auto"/>
                <w:left w:val="none" w:sz="0" w:space="0" w:color="auto"/>
                <w:bottom w:val="none" w:sz="0" w:space="0" w:color="auto"/>
                <w:right w:val="none" w:sz="0" w:space="0" w:color="auto"/>
              </w:divBdr>
              <w:divsChild>
                <w:div w:id="843007655">
                  <w:marLeft w:val="0"/>
                  <w:marRight w:val="0"/>
                  <w:marTop w:val="0"/>
                  <w:marBottom w:val="0"/>
                  <w:divBdr>
                    <w:top w:val="none" w:sz="0" w:space="0" w:color="auto"/>
                    <w:left w:val="none" w:sz="0" w:space="0" w:color="auto"/>
                    <w:bottom w:val="none" w:sz="0" w:space="0" w:color="auto"/>
                    <w:right w:val="none" w:sz="0" w:space="0" w:color="auto"/>
                  </w:divBdr>
                  <w:divsChild>
                    <w:div w:id="579797182">
                      <w:marLeft w:val="0"/>
                      <w:marRight w:val="0"/>
                      <w:marTop w:val="0"/>
                      <w:marBottom w:val="0"/>
                      <w:divBdr>
                        <w:top w:val="none" w:sz="0" w:space="0" w:color="auto"/>
                        <w:left w:val="none" w:sz="0" w:space="0" w:color="auto"/>
                        <w:bottom w:val="none" w:sz="0" w:space="0" w:color="auto"/>
                        <w:right w:val="none" w:sz="0" w:space="0" w:color="auto"/>
                      </w:divBdr>
                      <w:divsChild>
                        <w:div w:id="781850273">
                          <w:marLeft w:val="0"/>
                          <w:marRight w:val="0"/>
                          <w:marTop w:val="0"/>
                          <w:marBottom w:val="0"/>
                          <w:divBdr>
                            <w:top w:val="none" w:sz="0" w:space="0" w:color="auto"/>
                            <w:left w:val="none" w:sz="0" w:space="0" w:color="auto"/>
                            <w:bottom w:val="none" w:sz="0" w:space="0" w:color="auto"/>
                            <w:right w:val="none" w:sz="0" w:space="0" w:color="auto"/>
                          </w:divBdr>
                          <w:divsChild>
                            <w:div w:id="287977817">
                              <w:marLeft w:val="300"/>
                              <w:marRight w:val="0"/>
                              <w:marTop w:val="0"/>
                              <w:marBottom w:val="0"/>
                              <w:divBdr>
                                <w:top w:val="none" w:sz="0" w:space="0" w:color="auto"/>
                                <w:left w:val="none" w:sz="0" w:space="0" w:color="auto"/>
                                <w:bottom w:val="none" w:sz="0" w:space="0" w:color="auto"/>
                                <w:right w:val="none" w:sz="0" w:space="0" w:color="auto"/>
                              </w:divBdr>
                              <w:divsChild>
                                <w:div w:id="789470098">
                                  <w:marLeft w:val="0"/>
                                  <w:marRight w:val="0"/>
                                  <w:marTop w:val="0"/>
                                  <w:marBottom w:val="0"/>
                                  <w:divBdr>
                                    <w:top w:val="none" w:sz="0" w:space="0" w:color="auto"/>
                                    <w:left w:val="none" w:sz="0" w:space="0" w:color="auto"/>
                                    <w:bottom w:val="none" w:sz="0" w:space="0" w:color="auto"/>
                                    <w:right w:val="none" w:sz="0" w:space="0" w:color="auto"/>
                                  </w:divBdr>
                                  <w:divsChild>
                                    <w:div w:id="1879001364">
                                      <w:marLeft w:val="0"/>
                                      <w:marRight w:val="0"/>
                                      <w:marTop w:val="0"/>
                                      <w:marBottom w:val="0"/>
                                      <w:divBdr>
                                        <w:top w:val="none" w:sz="0" w:space="0" w:color="auto"/>
                                        <w:left w:val="none" w:sz="0" w:space="0" w:color="auto"/>
                                        <w:bottom w:val="none" w:sz="0" w:space="0" w:color="auto"/>
                                        <w:right w:val="none" w:sz="0" w:space="0" w:color="auto"/>
                                      </w:divBdr>
                                      <w:divsChild>
                                        <w:div w:id="2072344183">
                                          <w:marLeft w:val="0"/>
                                          <w:marRight w:val="0"/>
                                          <w:marTop w:val="0"/>
                                          <w:marBottom w:val="0"/>
                                          <w:divBdr>
                                            <w:top w:val="none" w:sz="0" w:space="0" w:color="auto"/>
                                            <w:left w:val="none" w:sz="0" w:space="0" w:color="auto"/>
                                            <w:bottom w:val="none" w:sz="0" w:space="0" w:color="auto"/>
                                            <w:right w:val="none" w:sz="0" w:space="0" w:color="auto"/>
                                          </w:divBdr>
                                          <w:divsChild>
                                            <w:div w:id="2096590916">
                                              <w:marLeft w:val="0"/>
                                              <w:marRight w:val="0"/>
                                              <w:marTop w:val="0"/>
                                              <w:marBottom w:val="0"/>
                                              <w:divBdr>
                                                <w:top w:val="none" w:sz="0" w:space="0" w:color="auto"/>
                                                <w:left w:val="none" w:sz="0" w:space="0" w:color="auto"/>
                                                <w:bottom w:val="none" w:sz="0" w:space="0" w:color="auto"/>
                                                <w:right w:val="none" w:sz="0" w:space="0" w:color="auto"/>
                                              </w:divBdr>
                                              <w:divsChild>
                                                <w:div w:id="1448115535">
                                                  <w:marLeft w:val="0"/>
                                                  <w:marRight w:val="0"/>
                                                  <w:marTop w:val="0"/>
                                                  <w:marBottom w:val="0"/>
                                                  <w:divBdr>
                                                    <w:top w:val="none" w:sz="0" w:space="0" w:color="auto"/>
                                                    <w:left w:val="none" w:sz="0" w:space="0" w:color="auto"/>
                                                    <w:bottom w:val="none" w:sz="0" w:space="0" w:color="auto"/>
                                                    <w:right w:val="none" w:sz="0" w:space="0" w:color="auto"/>
                                                  </w:divBdr>
                                                  <w:divsChild>
                                                    <w:div w:id="1639338929">
                                                      <w:marLeft w:val="0"/>
                                                      <w:marRight w:val="0"/>
                                                      <w:marTop w:val="0"/>
                                                      <w:marBottom w:val="0"/>
                                                      <w:divBdr>
                                                        <w:top w:val="none" w:sz="0" w:space="0" w:color="auto"/>
                                                        <w:left w:val="none" w:sz="0" w:space="0" w:color="auto"/>
                                                        <w:bottom w:val="none" w:sz="0" w:space="0" w:color="auto"/>
                                                        <w:right w:val="none" w:sz="0" w:space="0" w:color="auto"/>
                                                      </w:divBdr>
                                                      <w:divsChild>
                                                        <w:div w:id="2117556656">
                                                          <w:marLeft w:val="0"/>
                                                          <w:marRight w:val="0"/>
                                                          <w:marTop w:val="0"/>
                                                          <w:marBottom w:val="0"/>
                                                          <w:divBdr>
                                                            <w:top w:val="none" w:sz="0" w:space="0" w:color="auto"/>
                                                            <w:left w:val="none" w:sz="0" w:space="0" w:color="auto"/>
                                                            <w:bottom w:val="none" w:sz="0" w:space="0" w:color="auto"/>
                                                            <w:right w:val="none" w:sz="0" w:space="0" w:color="auto"/>
                                                          </w:divBdr>
                                                          <w:divsChild>
                                                            <w:div w:id="847907137">
                                                              <w:marLeft w:val="0"/>
                                                              <w:marRight w:val="0"/>
                                                              <w:marTop w:val="0"/>
                                                              <w:marBottom w:val="0"/>
                                                              <w:divBdr>
                                                                <w:top w:val="none" w:sz="0" w:space="0" w:color="auto"/>
                                                                <w:left w:val="none" w:sz="0" w:space="0" w:color="auto"/>
                                                                <w:bottom w:val="none" w:sz="0" w:space="0" w:color="auto"/>
                                                                <w:right w:val="none" w:sz="0" w:space="0" w:color="auto"/>
                                                              </w:divBdr>
                                                              <w:divsChild>
                                                                <w:div w:id="549540037">
                                                                  <w:marLeft w:val="0"/>
                                                                  <w:marRight w:val="0"/>
                                                                  <w:marTop w:val="0"/>
                                                                  <w:marBottom w:val="0"/>
                                                                  <w:divBdr>
                                                                    <w:top w:val="none" w:sz="0" w:space="0" w:color="auto"/>
                                                                    <w:left w:val="none" w:sz="0" w:space="0" w:color="auto"/>
                                                                    <w:bottom w:val="none" w:sz="0" w:space="0" w:color="auto"/>
                                                                    <w:right w:val="none" w:sz="0" w:space="0" w:color="auto"/>
                                                                  </w:divBdr>
                                                                  <w:divsChild>
                                                                    <w:div w:id="17509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153451">
                      <w:marLeft w:val="0"/>
                      <w:marRight w:val="0"/>
                      <w:marTop w:val="0"/>
                      <w:marBottom w:val="0"/>
                      <w:divBdr>
                        <w:top w:val="none" w:sz="0" w:space="0" w:color="auto"/>
                        <w:left w:val="none" w:sz="0" w:space="0" w:color="auto"/>
                        <w:bottom w:val="none" w:sz="0" w:space="0" w:color="auto"/>
                        <w:right w:val="none" w:sz="0" w:space="0" w:color="auto"/>
                      </w:divBdr>
                      <w:divsChild>
                        <w:div w:id="955449899">
                          <w:marLeft w:val="0"/>
                          <w:marRight w:val="0"/>
                          <w:marTop w:val="0"/>
                          <w:marBottom w:val="0"/>
                          <w:divBdr>
                            <w:top w:val="none" w:sz="0" w:space="0" w:color="auto"/>
                            <w:left w:val="none" w:sz="0" w:space="0" w:color="auto"/>
                            <w:bottom w:val="none" w:sz="0" w:space="0" w:color="auto"/>
                            <w:right w:val="none" w:sz="0" w:space="0" w:color="auto"/>
                          </w:divBdr>
                          <w:divsChild>
                            <w:div w:id="1876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00447">
      <w:bodyDiv w:val="1"/>
      <w:marLeft w:val="0"/>
      <w:marRight w:val="0"/>
      <w:marTop w:val="0"/>
      <w:marBottom w:val="0"/>
      <w:divBdr>
        <w:top w:val="none" w:sz="0" w:space="0" w:color="auto"/>
        <w:left w:val="none" w:sz="0" w:space="0" w:color="auto"/>
        <w:bottom w:val="none" w:sz="0" w:space="0" w:color="auto"/>
        <w:right w:val="none" w:sz="0" w:space="0" w:color="auto"/>
      </w:divBdr>
    </w:div>
    <w:div w:id="1863936368">
      <w:bodyDiv w:val="1"/>
      <w:marLeft w:val="0"/>
      <w:marRight w:val="0"/>
      <w:marTop w:val="0"/>
      <w:marBottom w:val="0"/>
      <w:divBdr>
        <w:top w:val="none" w:sz="0" w:space="0" w:color="auto"/>
        <w:left w:val="none" w:sz="0" w:space="0" w:color="auto"/>
        <w:bottom w:val="none" w:sz="0" w:space="0" w:color="auto"/>
        <w:right w:val="none" w:sz="0" w:space="0" w:color="auto"/>
      </w:divBdr>
    </w:div>
    <w:div w:id="190906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daddy.com/es-es/hosting/alojamiento-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programa-informatico/" TargetMode="External"/><Relationship Id="rId5" Type="http://schemas.openxmlformats.org/officeDocument/2006/relationships/hyperlink" Target="https://concepto.de/hard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1293</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Eleana</dc:creator>
  <cp:keywords/>
  <dc:description/>
  <cp:lastModifiedBy>Eleana</cp:lastModifiedBy>
  <cp:revision>3</cp:revision>
  <dcterms:created xsi:type="dcterms:W3CDTF">2025-04-09T01:49:00Z</dcterms:created>
  <dcterms:modified xsi:type="dcterms:W3CDTF">2025-04-09T02:32:00Z</dcterms:modified>
</cp:coreProperties>
</file>