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3FB" w:rsidRDefault="009E4E6A">
      <w:r>
        <w:t>Puissance 4</w:t>
      </w:r>
    </w:p>
    <w:p w:rsidR="00CD15FB" w:rsidRDefault="00CD15FB">
      <w:r>
        <w:t>Introduction</w:t>
      </w:r>
    </w:p>
    <w:p w:rsidR="004B4064" w:rsidRPr="009C2C9D" w:rsidRDefault="004B4064" w:rsidP="009C2C9D">
      <w:pPr>
        <w:rPr>
          <w:rFonts w:cs="Times New Roman"/>
          <w:szCs w:val="24"/>
        </w:rPr>
      </w:pPr>
      <w:r w:rsidRPr="004B4064">
        <w:t>Puissance 4 est un jeu de stratégie très connu qui convient à tout le monde.  Comment jouer : Déposez vos disques dans les colonnes de la grille du jeu en appuyant sur la colonne choisie. Faites une ligne d'au moins quatre jetons soit verticalement, horizontalement ou en diagonale avant votre adversaire.  Puissance 4 se joue soit à deux, soit contre l'ordinateur (intelligence artificielle).</w:t>
      </w:r>
    </w:p>
    <w:p w:rsidR="00BD1F66" w:rsidRDefault="00BD1F66" w:rsidP="009C2C9D">
      <w:pPr>
        <w:rPr>
          <w:rFonts w:cs="Times New Roman"/>
          <w:szCs w:val="24"/>
        </w:rPr>
      </w:pPr>
      <w:r w:rsidRPr="009C2C9D">
        <w:rPr>
          <w:rFonts w:cs="Times New Roman"/>
          <w:szCs w:val="24"/>
        </w:rPr>
        <w:t>Puissance 4 est un jeu qui se joue à deux.</w:t>
      </w:r>
      <w:r w:rsidRPr="009C2C9D">
        <w:rPr>
          <w:rFonts w:cs="Times New Roman"/>
          <w:szCs w:val="24"/>
        </w:rPr>
        <w:br/>
        <w:t>Le but du jeu est d'aligner le premier 4 pions de sa propre couleur. Les 4 pions peuvent être alignés horizontalement, verticalement ou encore en diagonale.</w:t>
      </w:r>
    </w:p>
    <w:p w:rsidR="009C2C9D" w:rsidRDefault="009C2C9D" w:rsidP="009C2C9D">
      <w:pPr>
        <w:rPr>
          <w:rFonts w:cs="Times New Roman"/>
          <w:szCs w:val="24"/>
        </w:rPr>
      </w:pPr>
      <w:r>
        <w:rPr>
          <w:rFonts w:cs="Times New Roman"/>
          <w:szCs w:val="24"/>
        </w:rPr>
        <w:t xml:space="preserve">Encore appelé « 4 alignés », puissance 4 est un jeu de stratégie très connu qui se joue à deux. </w:t>
      </w:r>
      <w:r w:rsidRPr="009C2C9D">
        <w:rPr>
          <w:rFonts w:cs="Times New Roman"/>
          <w:szCs w:val="24"/>
        </w:rPr>
        <w:t>Le but du jeu est d'aligner le premier 4 pions de sa propre couleur. Les 4 pions peuvent être alignés horizontalement, verticalement ou encore en diagonale.</w:t>
      </w:r>
      <w:r>
        <w:rPr>
          <w:rFonts w:cs="Times New Roman"/>
          <w:szCs w:val="24"/>
        </w:rPr>
        <w:t xml:space="preserve"> C’est dans cette optique qu’il nous a été demandé dans le cadre de notre projet java de développer une puissance 4.</w:t>
      </w:r>
    </w:p>
    <w:p w:rsidR="00F82CFF" w:rsidRPr="0064723C" w:rsidRDefault="00F82CFF" w:rsidP="00F82CFF">
      <w:pPr>
        <w:rPr>
          <w:rFonts w:cs="Times New Roman"/>
          <w:szCs w:val="24"/>
        </w:rPr>
      </w:pPr>
      <w:r>
        <w:rPr>
          <w:rFonts w:cs="Times New Roman"/>
          <w:szCs w:val="24"/>
        </w:rPr>
        <w:t>Fonctionnement</w:t>
      </w:r>
    </w:p>
    <w:p w:rsidR="00F82CFF" w:rsidRPr="009C2C9D" w:rsidRDefault="00F82CFF" w:rsidP="009C2C9D">
      <w:pPr>
        <w:rPr>
          <w:rFonts w:cs="Times New Roman"/>
          <w:szCs w:val="24"/>
        </w:rPr>
      </w:pPr>
      <w:r w:rsidRPr="0064723C">
        <w:rPr>
          <w:rFonts w:cs="Times New Roman"/>
          <w:color w:val="202122"/>
          <w:szCs w:val="24"/>
          <w:shd w:val="clear" w:color="auto" w:fill="FFFFFF"/>
        </w:rPr>
        <w:t xml:space="preserve">Chaque joueur dispose de 21 pions d'une couleur (par convention, en général jaune ou rouge). Tour à tour, les deux joueurs placent un pion dans la colonne de leur choix, le pion coulisse alors jusqu'à la position la plus basse possible dans </w:t>
      </w:r>
      <w:r w:rsidR="00C13D46" w:rsidRPr="0064723C">
        <w:rPr>
          <w:rFonts w:cs="Times New Roman"/>
          <w:color w:val="202122"/>
          <w:szCs w:val="24"/>
          <w:shd w:val="clear" w:color="auto" w:fill="FFFFFF"/>
        </w:rPr>
        <w:t>ladite</w:t>
      </w:r>
      <w:r w:rsidRPr="0064723C">
        <w:rPr>
          <w:rFonts w:cs="Times New Roman"/>
          <w:color w:val="202122"/>
          <w:szCs w:val="24"/>
          <w:shd w:val="clear" w:color="auto" w:fill="FFFFFF"/>
        </w:rPr>
        <w:t xml:space="preserve"> colonne à la suite de quoi c'est à l'adversaire de jouer. Le vainqueur est le joueur qui réalise le premier un alignement (horizontal, vertical ou diagonal) consécutif d'au moins quatre pions de sa couleur. Si, alors que toutes les cases de la grille de jeu sont remplies, aucun des deux joueurs n'a réalisé un tel alignement, la partie est déclarée nulle.</w:t>
      </w:r>
    </w:p>
    <w:p w:rsidR="00CD15FB" w:rsidRDefault="00CD15FB">
      <w:r>
        <w:t>Moteur du jeu</w:t>
      </w:r>
    </w:p>
    <w:p w:rsidR="00F82CFF" w:rsidRDefault="00F82CFF">
      <w:r>
        <w:t>Il s’agit ici de</w:t>
      </w:r>
      <w:r w:rsidR="003D1088">
        <w:t xml:space="preserve"> la partie centrale et la plus importante</w:t>
      </w:r>
      <w:r>
        <w:t xml:space="preserve"> du jeu. En effet c’est à ce niveau que toute la structure jeu est mise en place</w:t>
      </w:r>
      <w:r w:rsidR="008E1789">
        <w:t xml:space="preserve"> c’est-à-dire, la construction du plateau de jeu ainsi que les lignes et case de celui-ci.</w:t>
      </w:r>
    </w:p>
    <w:p w:rsidR="008E1789" w:rsidRDefault="008E1789">
      <w:r>
        <w:t>Classe Case</w:t>
      </w:r>
      <w:r w:rsidR="00F41E87">
        <w:t> : Il s’agit de la classe permettant de stocker l’état d’une case du plateau de jeu. La case peut se trouver sous 3 états, l’état 0 si la case est vide et l’état 1 ou 2 si lase est occupée</w:t>
      </w:r>
      <w:r w:rsidR="00FD55CD">
        <w:t>.</w:t>
      </w:r>
    </w:p>
    <w:p w:rsidR="008E1789" w:rsidRDefault="008E1789">
      <w:r>
        <w:lastRenderedPageBreak/>
        <w:t>Classe Ligne</w:t>
      </w:r>
      <w:r w:rsidR="00FD55CD">
        <w:t xml:space="preserve"> : </w:t>
      </w:r>
      <w:r w:rsidR="0082311F">
        <w:t>Il s’agit de la</w:t>
      </w:r>
      <w:r w:rsidR="00FD55CD">
        <w:t xml:space="preserve"> classe permetta</w:t>
      </w:r>
      <w:r w:rsidR="0082311F">
        <w:t>nt</w:t>
      </w:r>
      <w:r w:rsidR="00FD55CD">
        <w:t xml:space="preserve"> de </w:t>
      </w:r>
      <w:r w:rsidR="0082311F">
        <w:t>construire</w:t>
      </w:r>
      <w:r w:rsidR="00FD55CD">
        <w:t xml:space="preserve"> une ligne de Case.</w:t>
      </w:r>
      <w:r w:rsidR="0082311F">
        <w:t xml:space="preserve"> Cette classe fournit l’ensemble des méthode</w:t>
      </w:r>
      <w:r w:rsidR="00A7087F">
        <w:t>s</w:t>
      </w:r>
      <w:r w:rsidR="0082311F">
        <w:t xml:space="preserve"> </w:t>
      </w:r>
      <w:r w:rsidR="00A7087F">
        <w:t>assurant la manipulation de ses données dont les plus importantes sont SetLine et Win.</w:t>
      </w:r>
    </w:p>
    <w:p w:rsidR="0082311F" w:rsidRDefault="0082311F">
      <w:r>
        <w:t>Set</w:t>
      </w:r>
      <w:r w:rsidR="0028344C">
        <w:t>L</w:t>
      </w:r>
      <w:r>
        <w:t xml:space="preserve">ine : </w:t>
      </w:r>
      <w:r w:rsidR="00A7087F">
        <w:t>Il s’agit de la méthode de permettant de mettre à jour les données d’une ligne.</w:t>
      </w:r>
    </w:p>
    <w:p w:rsidR="00A7087F" w:rsidRDefault="00A7087F">
      <w:r>
        <w:t>Win : Une des méthodes les plus importantes du jeu. Celle-ci permet</w:t>
      </w:r>
      <w:r w:rsidR="000F1A1A">
        <w:t xml:space="preserve"> de terminer la partie </w:t>
      </w:r>
      <w:r w:rsidR="00450B0B">
        <w:t>en vérifiant</w:t>
      </w:r>
      <w:r>
        <w:t xml:space="preserve"> s’il y’a un alignement d’au moins </w:t>
      </w:r>
      <w:r w:rsidR="000F1A1A">
        <w:t>4 pions</w:t>
      </w:r>
      <w:r w:rsidR="00450B0B">
        <w:t xml:space="preserve"> sur la ligne</w:t>
      </w:r>
      <w:r w:rsidR="000F1A1A">
        <w:t>.</w:t>
      </w:r>
    </w:p>
    <w:p w:rsidR="004855C3" w:rsidRDefault="008E1789">
      <w:r>
        <w:t>Classe Plateau</w:t>
      </w:r>
      <w:r w:rsidR="00F41E87">
        <w:t xml:space="preserve"> : </w:t>
      </w:r>
      <w:r w:rsidR="00FD55CD">
        <w:t>Cette classe permet de stocker un</w:t>
      </w:r>
      <w:r w:rsidR="00450B0B">
        <w:t>e grille complète</w:t>
      </w:r>
      <w:r w:rsidR="00FD55CD">
        <w:t xml:space="preserve"> de jeu composé d’un tableau de </w:t>
      </w:r>
      <w:r w:rsidR="00114A58">
        <w:t>l</w:t>
      </w:r>
      <w:r w:rsidR="00FD55CD">
        <w:t>igne.</w:t>
      </w:r>
      <w:r w:rsidR="004855C3">
        <w:t xml:space="preserve"> Cette dernière est la classe autour de laquelle s’articule la majeure partie des actions du jeu.</w:t>
      </w:r>
    </w:p>
    <w:p w:rsidR="004F527A" w:rsidRDefault="004F527A">
      <w:r>
        <w:t>FullColumn : Il s’agit ici de la méthode qui vérifie la disponibilité d’une colonne.</w:t>
      </w:r>
    </w:p>
    <w:p w:rsidR="004855C3" w:rsidRDefault="0028344C">
      <w:r>
        <w:t>Adjoint</w:t>
      </w:r>
      <w:r w:rsidR="00BE69CB">
        <w:t xml:space="preserve"> : Cette méthode </w:t>
      </w:r>
      <w:r w:rsidR="00C940D6">
        <w:t>permet d’ajouter un pion dans le plateau</w:t>
      </w:r>
    </w:p>
    <w:p w:rsidR="004855C3" w:rsidRDefault="004855C3">
      <w:r>
        <w:t>CheckVertical</w:t>
      </w:r>
      <w:r w:rsidR="00C940D6">
        <w:t>, CheckHorizontal, CheckDiagonal et CheckReverseDiagonal : L’ensemble de ces méthodes</w:t>
      </w:r>
      <w:r w:rsidR="00083451">
        <w:t xml:space="preserve"> constituent celles qui composent les ligne verticale, horizontale et les diagonales afin de vérifier s’il un y’a </w:t>
      </w:r>
      <w:r w:rsidR="0028344C">
        <w:t>au moins</w:t>
      </w:r>
      <w:r w:rsidR="00083451">
        <w:t xml:space="preserve"> un alignement de 4 pions.</w:t>
      </w:r>
    </w:p>
    <w:p w:rsidR="004855C3" w:rsidRDefault="001F5FDE">
      <w:r>
        <w:t>No</w:t>
      </w:r>
      <w:r w:rsidR="00437A9C">
        <w:t>Check : Cette méthode vérifie si le plateau est plein et qu’il n’y a pas de gagnant.</w:t>
      </w:r>
    </w:p>
    <w:p w:rsidR="008E1789" w:rsidRDefault="008E1789">
      <w:r>
        <w:t xml:space="preserve">Classe </w:t>
      </w:r>
      <w:r w:rsidR="00BE01B7">
        <w:t>Player</w:t>
      </w:r>
      <w:r w:rsidR="00F41E87">
        <w:t> : Cette classe permet de conserver les informations du joueur telles que, le numéro du joueur 1 ou 2</w:t>
      </w:r>
      <w:r w:rsidR="00FD55CD">
        <w:t xml:space="preserve"> en plus du</w:t>
      </w:r>
      <w:r w:rsidR="00F41E87">
        <w:t xml:space="preserve"> niveau </w:t>
      </w:r>
      <w:r w:rsidR="00FD55CD">
        <w:t xml:space="preserve">et de la </w:t>
      </w:r>
      <w:r w:rsidR="00F41E87">
        <w:t>profondeur</w:t>
      </w:r>
      <w:r w:rsidR="00FD55CD">
        <w:t xml:space="preserve"> du joueur</w:t>
      </w:r>
      <w:r w:rsidR="00F41E87">
        <w:t xml:space="preserve"> dans le cas d’une intelligence artificielle. </w:t>
      </w:r>
    </w:p>
    <w:p w:rsidR="00F04B00" w:rsidRDefault="00F04B00">
      <w:r>
        <w:t>Classe Game : Cette classe fournit un ensemble de méthode</w:t>
      </w:r>
      <w:r w:rsidR="00D431DB">
        <w:t xml:space="preserve"> permettant de créer une partie et </w:t>
      </w:r>
      <w:r w:rsidR="00E825C9">
        <w:t>d’</w:t>
      </w:r>
      <w:r w:rsidR="00D431DB">
        <w:t>y jouer en mode console</w:t>
      </w:r>
      <w:r w:rsidR="00EF1491">
        <w:t xml:space="preserve"> en invitant les deux (2) joueur à tour de rôle de préciser la colonne </w:t>
      </w:r>
      <w:r w:rsidR="00E55193">
        <w:t>où il souhaite déposer le pion</w:t>
      </w:r>
    </w:p>
    <w:p w:rsidR="00CD15FB" w:rsidRDefault="00CD15FB">
      <w:r>
        <w:t>Graphique</w:t>
      </w:r>
    </w:p>
    <w:p w:rsidR="00E825C9" w:rsidRDefault="00E825C9">
      <w:r>
        <w:t>IA</w:t>
      </w:r>
    </w:p>
    <w:p w:rsidR="00CD15FB" w:rsidRDefault="00CD15FB">
      <w:bookmarkStart w:id="0" w:name="_GoBack"/>
      <w:bookmarkEnd w:id="0"/>
      <w:r>
        <w:t xml:space="preserve">Stratégie </w:t>
      </w:r>
    </w:p>
    <w:p w:rsidR="00CD15FB" w:rsidRDefault="00CD15FB">
      <w:r>
        <w:t>Conclusion</w:t>
      </w:r>
    </w:p>
    <w:sectPr w:rsidR="00CD1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6A"/>
    <w:rsid w:val="00015A29"/>
    <w:rsid w:val="00083451"/>
    <w:rsid w:val="000F1A1A"/>
    <w:rsid w:val="00114A58"/>
    <w:rsid w:val="001B575C"/>
    <w:rsid w:val="001F5FDE"/>
    <w:rsid w:val="0028344C"/>
    <w:rsid w:val="002C1274"/>
    <w:rsid w:val="002F4D5D"/>
    <w:rsid w:val="003D1088"/>
    <w:rsid w:val="0043062F"/>
    <w:rsid w:val="00437A9C"/>
    <w:rsid w:val="00450B0B"/>
    <w:rsid w:val="004855C3"/>
    <w:rsid w:val="004B4064"/>
    <w:rsid w:val="004F527A"/>
    <w:rsid w:val="005C4096"/>
    <w:rsid w:val="0064723C"/>
    <w:rsid w:val="007D0979"/>
    <w:rsid w:val="0082311F"/>
    <w:rsid w:val="008A28BC"/>
    <w:rsid w:val="008B1292"/>
    <w:rsid w:val="008E1789"/>
    <w:rsid w:val="0090451F"/>
    <w:rsid w:val="009C2C9D"/>
    <w:rsid w:val="009E4E6A"/>
    <w:rsid w:val="00A323FB"/>
    <w:rsid w:val="00A7087F"/>
    <w:rsid w:val="00A77286"/>
    <w:rsid w:val="00BD1F66"/>
    <w:rsid w:val="00BE01B7"/>
    <w:rsid w:val="00BE69CB"/>
    <w:rsid w:val="00C13D46"/>
    <w:rsid w:val="00C940D6"/>
    <w:rsid w:val="00CD15FB"/>
    <w:rsid w:val="00D431DB"/>
    <w:rsid w:val="00DA0B6A"/>
    <w:rsid w:val="00E55193"/>
    <w:rsid w:val="00E825C9"/>
    <w:rsid w:val="00ED1345"/>
    <w:rsid w:val="00EF1491"/>
    <w:rsid w:val="00F04B00"/>
    <w:rsid w:val="00F41E87"/>
    <w:rsid w:val="00F76911"/>
    <w:rsid w:val="00F82CFF"/>
    <w:rsid w:val="00FD5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B999"/>
  <w15:chartTrackingRefBased/>
  <w15:docId w15:val="{92183C95-92A2-4438-B292-C2F5F43E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sz w:val="24"/>
        <w:szCs w:val="18"/>
        <w:lang w:val="fr-FR"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3101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Evha Mariel ABIR</dc:creator>
  <cp:keywords/>
  <dc:description/>
  <cp:lastModifiedBy>Evha Mariel ABIR</cp:lastModifiedBy>
  <cp:revision>2</cp:revision>
  <dcterms:created xsi:type="dcterms:W3CDTF">2020-05-18T23:47:00Z</dcterms:created>
  <dcterms:modified xsi:type="dcterms:W3CDTF">2020-05-18T23:47:00Z</dcterms:modified>
</cp:coreProperties>
</file>