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Mariella Sypa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Music Theory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November 30, 2015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Dr. Yaraman </w:t>
      </w:r>
    </w:p>
    <w:p>
      <w:pPr>
        <w:pStyle w:val="Body A"/>
        <w:spacing w:line="480" w:lineRule="auto"/>
        <w:jc w:val="center"/>
        <w:rPr>
          <w:rFonts w:ascii="Times New Roman" w:cs="Times New Roman" w:hAnsi="Times New Roman" w:eastAsia="Times New Roman"/>
          <w:sz w:val="24"/>
          <w:szCs w:val="24"/>
        </w:rPr>
      </w:pPr>
      <w:r>
        <w:rPr>
          <w:rFonts w:ascii="Times New Roman" w:hAnsi="Times New Roman"/>
          <w:b w:val="1"/>
          <w:bCs w:val="1"/>
          <w:sz w:val="24"/>
          <w:szCs w:val="24"/>
          <w:rtl w:val="0"/>
          <w:lang w:val="en-US"/>
        </w:rPr>
        <w:t>Jupiter Symphony Orchestra Review</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For most of us, 2pm on a Monday afternoon means sitting in our offices or classrooms </w:t>
      </w:r>
      <w:r>
        <w:rPr>
          <w:rFonts w:ascii="Times New Roman" w:hAnsi="Times New Roman"/>
          <w:sz w:val="24"/>
          <w:szCs w:val="24"/>
          <w:rtl w:val="0"/>
          <w:lang w:val="en-US"/>
        </w:rPr>
        <w:t>and</w:t>
      </w:r>
      <w:r>
        <w:rPr>
          <w:rFonts w:ascii="Times New Roman" w:hAnsi="Times New Roman"/>
          <w:sz w:val="24"/>
          <w:szCs w:val="24"/>
          <w:rtl w:val="0"/>
          <w:lang w:val="en-US"/>
        </w:rPr>
        <w:t xml:space="preserve"> impatiently waiting for the day to come to an end. For the group of people gather at Good Shephard Presbyterian Church on West 66th Street, 2p.m on a Monday afternoon means the start of </w:t>
      </w:r>
      <w:r>
        <w:rPr>
          <w:rFonts w:ascii="Times New Roman" w:hAnsi="Times New Roman"/>
          <w:sz w:val="24"/>
          <w:szCs w:val="24"/>
          <w:rtl w:val="0"/>
          <w:lang w:val="en-US"/>
        </w:rPr>
        <w:t xml:space="preserve">a </w:t>
      </w:r>
      <w:r>
        <w:rPr>
          <w:rFonts w:ascii="Times New Roman" w:hAnsi="Times New Roman"/>
          <w:sz w:val="24"/>
          <w:szCs w:val="24"/>
          <w:rtl w:val="0"/>
          <w:lang w:val="en-US"/>
        </w:rPr>
        <w:t xml:space="preserve">performance </w:t>
      </w:r>
      <w:r>
        <w:rPr>
          <w:rFonts w:ascii="Times New Roman" w:hAnsi="Times New Roman"/>
          <w:sz w:val="24"/>
          <w:szCs w:val="24"/>
          <w:rtl w:val="0"/>
          <w:lang w:val="en-US"/>
        </w:rPr>
        <w:t>by</w:t>
      </w:r>
      <w:r>
        <w:rPr>
          <w:rFonts w:ascii="Times New Roman" w:hAnsi="Times New Roman"/>
          <w:sz w:val="24"/>
          <w:szCs w:val="24"/>
          <w:rtl w:val="0"/>
          <w:lang w:val="en-US"/>
        </w:rPr>
        <w:t xml:space="preserve"> the Jupiter Symphony. The performance </w:t>
      </w:r>
      <w:r>
        <w:rPr>
          <w:rFonts w:ascii="Times New Roman" w:hAnsi="Times New Roman"/>
          <w:sz w:val="24"/>
          <w:szCs w:val="24"/>
          <w:rtl w:val="0"/>
          <w:lang w:val="en-US"/>
        </w:rPr>
        <w:t>is</w:t>
      </w:r>
      <w:r>
        <w:rPr>
          <w:rFonts w:ascii="Times New Roman" w:hAnsi="Times New Roman"/>
          <w:sz w:val="24"/>
          <w:szCs w:val="24"/>
          <w:rtl w:val="0"/>
          <w:lang w:val="en-US"/>
        </w:rPr>
        <w:t xml:space="preserve"> part of  a chamber music program. The program is a series of chamber music performances used to honor Jens Nygaard. Nygaard was an American orchestra conductor who founded the Jupiter Symphony in 1979</w:t>
      </w:r>
      <w:r>
        <w:rPr>
          <w:rFonts w:ascii="Times New Roman" w:hAnsi="Times New Roman"/>
          <w:sz w:val="24"/>
          <w:szCs w:val="24"/>
          <w:rtl w:val="0"/>
          <w:lang w:val="en-US"/>
        </w:rPr>
        <w:t xml:space="preserve">. Nygaard </w:t>
      </w:r>
      <w:r>
        <w:rPr>
          <w:rFonts w:ascii="Times New Roman" w:hAnsi="Times New Roman"/>
          <w:sz w:val="24"/>
          <w:szCs w:val="24"/>
          <w:rtl w:val="0"/>
          <w:lang w:val="en-US"/>
        </w:rPr>
        <w:t xml:space="preserve">passed away in 2001. Following his death, Mei Ying, his companion, organized the Jupiter Symphony Chamber Players. </w:t>
      </w:r>
      <w:r>
        <w:rPr>
          <w:rFonts w:ascii="Times New Roman" w:hAnsi="Times New Roman"/>
          <w:sz w:val="24"/>
          <w:szCs w:val="24"/>
          <w:rtl w:val="0"/>
          <w:lang w:val="en-US"/>
        </w:rPr>
        <w:t>The Jupiter Symphony Chamber Players  have about</w:t>
      </w:r>
      <w:r>
        <w:rPr>
          <w:rFonts w:ascii="Times New Roman" w:hAnsi="Times New Roman"/>
          <w:sz w:val="24"/>
          <w:szCs w:val="24"/>
          <w:rtl w:val="0"/>
          <w:lang w:val="en-US"/>
        </w:rPr>
        <w:t xml:space="preserve"> 20 performances</w:t>
      </w:r>
      <w:r>
        <w:rPr>
          <w:rFonts w:ascii="Times New Roman" w:hAnsi="Times New Roman"/>
          <w:sz w:val="24"/>
          <w:szCs w:val="24"/>
          <w:rtl w:val="0"/>
          <w:lang w:val="en-US"/>
        </w:rPr>
        <w:t xml:space="preserve"> each season</w:t>
      </w:r>
      <w:r>
        <w:rPr>
          <w:rFonts w:ascii="Times New Roman" w:hAnsi="Times New Roman"/>
          <w:sz w:val="24"/>
          <w:szCs w:val="24"/>
          <w:rtl w:val="0"/>
          <w:lang w:val="en-US"/>
        </w:rPr>
        <w:t>. These performances are hosted in the comfortable and quiet space of Good Shepard Presbyterian Church. The church is very quaint and</w:t>
      </w:r>
      <w:r>
        <w:rPr>
          <w:rFonts w:ascii="Times New Roman" w:hAnsi="Times New Roman"/>
          <w:sz w:val="24"/>
          <w:szCs w:val="24"/>
          <w:rtl w:val="0"/>
          <w:lang w:val="en-US"/>
        </w:rPr>
        <w:t xml:space="preserve">, </w:t>
      </w:r>
      <w:r>
        <w:rPr>
          <w:rFonts w:ascii="Times New Roman" w:hAnsi="Times New Roman"/>
          <w:sz w:val="24"/>
          <w:szCs w:val="24"/>
          <w:rtl w:val="0"/>
          <w:lang w:val="en-US"/>
        </w:rPr>
        <w:t>contrary to an extravagan</w:t>
      </w:r>
      <w:r>
        <w:rPr>
          <w:rFonts w:ascii="Times New Roman" w:hAnsi="Times New Roman"/>
          <w:sz w:val="24"/>
          <w:szCs w:val="24"/>
          <w:rtl w:val="0"/>
          <w:lang w:val="en-US"/>
        </w:rPr>
        <w:t xml:space="preserve">t </w:t>
      </w:r>
      <w:r>
        <w:rPr>
          <w:rFonts w:ascii="Times New Roman" w:hAnsi="Times New Roman"/>
          <w:sz w:val="24"/>
          <w:szCs w:val="24"/>
          <w:rtl w:val="0"/>
          <w:lang w:val="en-US"/>
        </w:rPr>
        <w:t>place like Avery Fisher Hall</w:t>
      </w:r>
      <w:r>
        <w:rPr>
          <w:rFonts w:ascii="Times New Roman" w:hAnsi="Times New Roman"/>
          <w:sz w:val="24"/>
          <w:szCs w:val="24"/>
          <w:rtl w:val="0"/>
          <w:lang w:val="en-US"/>
        </w:rPr>
        <w:t>, cozy</w:t>
      </w:r>
      <w:r>
        <w:rPr>
          <w:rFonts w:ascii="Times New Roman" w:hAnsi="Times New Roman"/>
          <w:sz w:val="24"/>
          <w:szCs w:val="24"/>
          <w:rtl w:val="0"/>
          <w:lang w:val="en-US"/>
        </w:rPr>
        <w:t>. I</w:t>
      </w:r>
      <w:r>
        <w:rPr>
          <w:rFonts w:ascii="Times New Roman" w:hAnsi="Times New Roman"/>
          <w:sz w:val="24"/>
          <w:szCs w:val="24"/>
          <w:rtl w:val="0"/>
          <w:lang w:val="en-US"/>
        </w:rPr>
        <w:t xml:space="preserve"> ha</w:t>
      </w:r>
      <w:r>
        <w:rPr>
          <w:rFonts w:ascii="Times New Roman" w:hAnsi="Times New Roman"/>
          <w:sz w:val="24"/>
          <w:szCs w:val="24"/>
          <w:rtl w:val="0"/>
          <w:lang w:val="en-US"/>
        </w:rPr>
        <w:t xml:space="preserve">ve never felt younger than when I scanned the room looking at my fellow audience members. </w:t>
      </w:r>
      <w:r>
        <w:rPr>
          <w:rFonts w:ascii="Times New Roman" w:hAnsi="Times New Roman"/>
          <w:sz w:val="24"/>
          <w:szCs w:val="24"/>
          <w:rtl w:val="0"/>
          <w:lang w:val="en-US"/>
        </w:rPr>
        <w:t xml:space="preserve">Everyone around me was </w:t>
      </w:r>
      <w:r>
        <w:rPr>
          <w:rFonts w:ascii="Times New Roman" w:hAnsi="Times New Roman"/>
          <w:sz w:val="24"/>
          <w:szCs w:val="24"/>
          <w:rtl w:val="0"/>
          <w:lang w:val="en-US"/>
        </w:rPr>
        <w:t xml:space="preserve">very dressed up. The ladies wore outfits similar to </w:t>
      </w:r>
      <w:r>
        <w:rPr>
          <w:rFonts w:ascii="Times New Roman" w:hAnsi="Times New Roman"/>
          <w:sz w:val="24"/>
          <w:szCs w:val="24"/>
          <w:rtl w:val="0"/>
          <w:lang w:val="en-US"/>
        </w:rPr>
        <w:t>something they</w:t>
      </w:r>
      <w:r>
        <w:rPr>
          <w:rFonts w:ascii="Times New Roman" w:hAnsi="Times New Roman" w:hint="default"/>
          <w:sz w:val="24"/>
          <w:szCs w:val="24"/>
          <w:rtl w:val="0"/>
          <w:lang w:val="en-US"/>
        </w:rPr>
        <w:t>’</w:t>
      </w:r>
      <w:r>
        <w:rPr>
          <w:rFonts w:ascii="Times New Roman" w:hAnsi="Times New Roman"/>
          <w:sz w:val="24"/>
          <w:szCs w:val="24"/>
          <w:rtl w:val="0"/>
          <w:lang w:val="en-US"/>
        </w:rPr>
        <w:t xml:space="preserve">d wear </w:t>
      </w:r>
      <w:r>
        <w:rPr>
          <w:rFonts w:ascii="Times New Roman" w:hAnsi="Times New Roman"/>
          <w:sz w:val="24"/>
          <w:szCs w:val="24"/>
          <w:rtl w:val="0"/>
          <w:lang w:val="en-US"/>
        </w:rPr>
        <w:t>for Sunday mass, and most of the older men were in collared dress shirts. From their outfits</w:t>
      </w:r>
      <w:r>
        <w:rPr>
          <w:rFonts w:ascii="Times New Roman" w:hAnsi="Times New Roman"/>
          <w:sz w:val="24"/>
          <w:szCs w:val="24"/>
          <w:rtl w:val="0"/>
          <w:lang w:val="en-US"/>
        </w:rPr>
        <w:t xml:space="preserve"> alone</w:t>
      </w:r>
      <w:r>
        <w:rPr>
          <w:rFonts w:ascii="Times New Roman" w:hAnsi="Times New Roman"/>
          <w:sz w:val="24"/>
          <w:szCs w:val="24"/>
          <w:rtl w:val="0"/>
          <w:lang w:val="en-US"/>
        </w:rPr>
        <w:t>, I could tell that the older group of people looked forward to these concerts and thoroughly enjoyed them. I had the opportunity to speak with Diane Symonds, a regular attendee of these performances. Ms. Symonds sa</w:t>
      </w:r>
      <w:r>
        <w:rPr>
          <w:rFonts w:ascii="Times New Roman" w:hAnsi="Times New Roman"/>
          <w:sz w:val="24"/>
          <w:szCs w:val="24"/>
          <w:rtl w:val="0"/>
          <w:lang w:val="en-US"/>
        </w:rPr>
        <w:t>id</w:t>
      </w:r>
      <w:r>
        <w:rPr>
          <w:rFonts w:ascii="Times New Roman" w:hAnsi="Times New Roman"/>
          <w:sz w:val="24"/>
          <w:szCs w:val="24"/>
          <w:rtl w:val="0"/>
          <w:lang w:val="en-US"/>
        </w:rPr>
        <w:t xml:space="preserve"> that these performances are perfect for members of the older generatio</w:t>
      </w:r>
      <w:r>
        <w:rPr>
          <w:rFonts w:ascii="Times New Roman" w:hAnsi="Times New Roman"/>
          <w:sz w:val="24"/>
          <w:szCs w:val="24"/>
          <w:rtl w:val="0"/>
          <w:lang w:val="en-US"/>
        </w:rPr>
        <w:t xml:space="preserve">n. She </w:t>
      </w:r>
      <w:r>
        <w:rPr>
          <w:rFonts w:ascii="Times New Roman" w:hAnsi="Times New Roman"/>
          <w:sz w:val="24"/>
          <w:szCs w:val="24"/>
          <w:rtl w:val="0"/>
          <w:lang w:val="en-US"/>
        </w:rPr>
        <w:t>also pointed out to me that this series in particular was organized by Michael Volpert, who she knows is very passionate about the performances the Jupiter Symphony Chamber Players puts on. Nonetheless, I was skeptical and had my doubts. I paid 10 dollars to sit in the middle of a small church, at 2p.m. on a Monday, with a room full of people</w:t>
      </w:r>
      <w:r>
        <w:rPr>
          <w:rFonts w:ascii="Times New Roman" w:hAnsi="Times New Roman"/>
          <w:sz w:val="24"/>
          <w:szCs w:val="24"/>
          <w:rtl w:val="0"/>
          <w:lang w:val="en-US"/>
        </w:rPr>
        <w:t xml:space="preserve"> I didn</w:t>
      </w:r>
      <w:r>
        <w:rPr>
          <w:rFonts w:ascii="Times New Roman" w:hAnsi="Times New Roman" w:hint="default"/>
          <w:sz w:val="24"/>
          <w:szCs w:val="24"/>
          <w:rtl w:val="0"/>
          <w:lang w:val="en-US"/>
        </w:rPr>
        <w:t>’</w:t>
      </w:r>
      <w:r>
        <w:rPr>
          <w:rFonts w:ascii="Times New Roman" w:hAnsi="Times New Roman"/>
          <w:sz w:val="24"/>
          <w:szCs w:val="24"/>
          <w:rtl w:val="0"/>
          <w:lang w:val="en-US"/>
        </w:rPr>
        <w:t>t quite fit in with.</w:t>
      </w:r>
      <w:r>
        <w:rPr>
          <w:rFonts w:ascii="Times New Roman" w:hAnsi="Times New Roman"/>
          <w:sz w:val="24"/>
          <w:szCs w:val="24"/>
          <w:rtl w:val="0"/>
          <w:lang w:val="en-US"/>
        </w:rPr>
        <w:t xml:space="preserve"> No matter how ebulliently Ms. Symonds spoke about her previous experiences, this definitely wasn</w:t>
      </w:r>
      <w:r>
        <w:rPr>
          <w:rFonts w:ascii="Times New Roman" w:hAnsi="Times New Roman" w:hint="default"/>
          <w:sz w:val="24"/>
          <w:szCs w:val="24"/>
          <w:rtl w:val="0"/>
          <w:lang w:val="en-US"/>
        </w:rPr>
        <w:t>’</w:t>
      </w:r>
      <w:r>
        <w:rPr>
          <w:rFonts w:ascii="Times New Roman" w:hAnsi="Times New Roman"/>
          <w:sz w:val="24"/>
          <w:szCs w:val="24"/>
          <w:rtl w:val="0"/>
          <w:lang w:val="en-US"/>
        </w:rPr>
        <w:t>t the concert atmosphere I was used to. After the two of us finished chatting, the show was ready to begin and I was ready to see what th</w:t>
      </w:r>
      <w:r>
        <w:rPr>
          <w:rFonts w:ascii="Times New Roman" w:hAnsi="Times New Roman"/>
          <w:sz w:val="24"/>
          <w:szCs w:val="24"/>
          <w:rtl w:val="0"/>
          <w:lang w:val="en-US"/>
        </w:rPr>
        <w:t>e Jupiter Symphony</w:t>
      </w:r>
      <w:r>
        <w:rPr>
          <w:rFonts w:ascii="Times New Roman" w:hAnsi="Times New Roman"/>
          <w:sz w:val="24"/>
          <w:szCs w:val="24"/>
          <w:rtl w:val="0"/>
          <w:lang w:val="en-US"/>
        </w:rPr>
        <w:t xml:space="preserve"> had in store for me. </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audience settled down and Michael Volpert walked onto the stage area. He thanked everyone for coming, gave some background on the Jupiter Symphony, and spoke about the wonderful conductor, musician and person Jens Nygaard was. By the looks on the faces of the p</w:t>
      </w:r>
      <w:r>
        <w:rPr>
          <w:rFonts w:ascii="Times New Roman" w:hAnsi="Times New Roman"/>
          <w:sz w:val="24"/>
          <w:szCs w:val="24"/>
          <w:rtl w:val="0"/>
          <w:lang w:val="en-US"/>
        </w:rPr>
        <w:t>eo</w:t>
      </w:r>
      <w:r>
        <w:rPr>
          <w:rFonts w:ascii="Times New Roman" w:hAnsi="Times New Roman"/>
          <w:sz w:val="24"/>
          <w:szCs w:val="24"/>
          <w:rtl w:val="0"/>
          <w:lang w:val="en-US"/>
        </w:rPr>
        <w:t>ple surrounding me</w:t>
      </w:r>
      <w:r>
        <w:rPr>
          <w:rFonts w:ascii="Times New Roman" w:hAnsi="Times New Roman"/>
          <w:sz w:val="24"/>
          <w:szCs w:val="24"/>
          <w:rtl w:val="0"/>
          <w:lang w:val="en-US"/>
        </w:rPr>
        <w:t>,</w:t>
      </w:r>
      <w:r>
        <w:rPr>
          <w:rFonts w:ascii="Times New Roman" w:hAnsi="Times New Roman"/>
          <w:sz w:val="24"/>
          <w:szCs w:val="24"/>
          <w:rtl w:val="0"/>
          <w:lang w:val="en-US"/>
        </w:rPr>
        <w:t xml:space="preserve"> and by what Ms. Symonds had told me about him, I had the feeling that many people were fond of Mr. Volpert</w:t>
      </w:r>
      <w:r>
        <w:rPr>
          <w:rFonts w:ascii="Times New Roman" w:hAnsi="Times New Roman" w:hint="default"/>
          <w:sz w:val="24"/>
          <w:szCs w:val="24"/>
          <w:rtl w:val="0"/>
          <w:lang w:val="en-US"/>
        </w:rPr>
        <w:t>’</w:t>
      </w:r>
      <w:r>
        <w:rPr>
          <w:rFonts w:ascii="Times New Roman" w:hAnsi="Times New Roman"/>
          <w:sz w:val="24"/>
          <w:szCs w:val="24"/>
          <w:rtl w:val="0"/>
          <w:lang w:val="en-US"/>
        </w:rPr>
        <w:t>s work with organizing this musical series. Volpert gave us insight on the performance we</w:t>
      </w:r>
      <w:r>
        <w:rPr>
          <w:rFonts w:ascii="Times New Roman" w:hAnsi="Times New Roman" w:hint="default"/>
          <w:sz w:val="24"/>
          <w:szCs w:val="24"/>
          <w:rtl w:val="0"/>
          <w:lang w:val="en-US"/>
        </w:rPr>
        <w:t>’</w:t>
      </w:r>
      <w:r>
        <w:rPr>
          <w:rFonts w:ascii="Times New Roman" w:hAnsi="Times New Roman"/>
          <w:sz w:val="24"/>
          <w:szCs w:val="24"/>
          <w:rtl w:val="0"/>
          <w:lang w:val="en-US"/>
        </w:rPr>
        <w:t xml:space="preserve">d be hearing today. This particular concert in the series was called, </w:t>
      </w:r>
      <w:r>
        <w:rPr>
          <w:rFonts w:ascii="Times New Roman" w:hAnsi="Times New Roman" w:hint="default"/>
          <w:sz w:val="24"/>
          <w:szCs w:val="24"/>
          <w:rtl w:val="0"/>
          <w:lang w:val="en-US"/>
        </w:rPr>
        <w:t>“</w:t>
      </w:r>
      <w:r>
        <w:rPr>
          <w:rFonts w:ascii="Times New Roman" w:hAnsi="Times New Roman"/>
          <w:sz w:val="24"/>
          <w:szCs w:val="24"/>
          <w:rtl w:val="0"/>
          <w:lang w:val="en-US"/>
        </w:rPr>
        <w:t>In and Out of Russia</w:t>
      </w:r>
      <w:r>
        <w:rPr>
          <w:rFonts w:ascii="Times New Roman" w:hAnsi="Times New Roman" w:hint="default"/>
          <w:sz w:val="24"/>
          <w:szCs w:val="24"/>
          <w:rtl w:val="0"/>
          <w:lang w:val="en-US"/>
        </w:rPr>
        <w:t xml:space="preserve">” </w:t>
      </w:r>
      <w:r>
        <w:rPr>
          <w:rFonts w:ascii="Times New Roman" w:hAnsi="Times New Roman"/>
          <w:sz w:val="24"/>
          <w:szCs w:val="24"/>
          <w:rtl w:val="0"/>
          <w:lang w:val="en-US"/>
        </w:rPr>
        <w:t>and would include performances of Juon</w:t>
      </w:r>
      <w:r>
        <w:rPr>
          <w:rFonts w:ascii="Times New Roman" w:hAnsi="Times New Roman" w:hint="default"/>
          <w:sz w:val="24"/>
          <w:szCs w:val="24"/>
          <w:rtl w:val="0"/>
          <w:lang w:val="en-US"/>
        </w:rPr>
        <w:t>’</w:t>
      </w:r>
      <w:r>
        <w:rPr>
          <w:rFonts w:ascii="Times New Roman" w:hAnsi="Times New Roman"/>
          <w:sz w:val="24"/>
          <w:szCs w:val="24"/>
          <w:rtl w:val="0"/>
          <w:lang w:val="en-US"/>
        </w:rPr>
        <w:t xml:space="preserve">s Divertimento in C Major </w:t>
      </w:r>
      <w:r>
        <w:rPr>
          <w:rFonts w:ascii="Times New Roman" w:hAnsi="Times New Roman"/>
          <w:i w:val="1"/>
          <w:iCs w:val="1"/>
          <w:sz w:val="24"/>
          <w:szCs w:val="24"/>
          <w:rtl w:val="0"/>
          <w:lang w:val="en-US"/>
        </w:rPr>
        <w:t xml:space="preserve">Op. 34 </w:t>
      </w:r>
      <w:r>
        <w:rPr>
          <w:rFonts w:ascii="Times New Roman" w:hAnsi="Times New Roman"/>
          <w:sz w:val="24"/>
          <w:szCs w:val="24"/>
          <w:rtl w:val="0"/>
          <w:lang w:val="en-US"/>
        </w:rPr>
        <w:t>(1908), Arensky</w:t>
      </w:r>
      <w:r>
        <w:rPr>
          <w:rFonts w:ascii="Times New Roman" w:hAnsi="Times New Roman" w:hint="default"/>
          <w:sz w:val="24"/>
          <w:szCs w:val="24"/>
          <w:rtl w:val="0"/>
          <w:lang w:val="en-US"/>
        </w:rPr>
        <w:t>’</w:t>
      </w:r>
      <w:r>
        <w:rPr>
          <w:rFonts w:ascii="Times New Roman" w:hAnsi="Times New Roman"/>
          <w:sz w:val="24"/>
          <w:szCs w:val="24"/>
          <w:rtl w:val="0"/>
          <w:lang w:val="en-US"/>
        </w:rPr>
        <w:t xml:space="preserve">s Piano Trio No. 2 in F Minor </w:t>
      </w:r>
      <w:r>
        <w:rPr>
          <w:rFonts w:ascii="Times New Roman" w:hAnsi="Times New Roman"/>
          <w:i w:val="1"/>
          <w:iCs w:val="1"/>
          <w:sz w:val="24"/>
          <w:szCs w:val="24"/>
          <w:rtl w:val="0"/>
          <w:lang w:val="en-US"/>
        </w:rPr>
        <w:t xml:space="preserve">Op. 73 </w:t>
      </w:r>
      <w:r>
        <w:rPr>
          <w:rFonts w:ascii="Times New Roman" w:hAnsi="Times New Roman"/>
          <w:sz w:val="24"/>
          <w:szCs w:val="24"/>
          <w:rtl w:val="0"/>
          <w:lang w:val="en-US"/>
        </w:rPr>
        <w:t>(1905), and Tchaikovsky</w:t>
      </w:r>
      <w:r>
        <w:rPr>
          <w:rFonts w:ascii="Times New Roman" w:hAnsi="Times New Roman" w:hint="default"/>
          <w:sz w:val="24"/>
          <w:szCs w:val="24"/>
          <w:rtl w:val="0"/>
          <w:lang w:val="en-US"/>
        </w:rPr>
        <w:t>’</w:t>
      </w:r>
      <w:r>
        <w:rPr>
          <w:rFonts w:ascii="Times New Roman" w:hAnsi="Times New Roman"/>
          <w:sz w:val="24"/>
          <w:szCs w:val="24"/>
          <w:rtl w:val="0"/>
          <w:lang w:val="en-US"/>
        </w:rPr>
        <w:t xml:space="preserve">s </w:t>
      </w:r>
      <w:r>
        <w:rPr>
          <w:rFonts w:ascii="Times New Roman" w:hAnsi="Times New Roman"/>
          <w:i w:val="1"/>
          <w:iCs w:val="1"/>
          <w:sz w:val="24"/>
          <w:szCs w:val="24"/>
          <w:rtl w:val="0"/>
          <w:lang w:val="en-US"/>
        </w:rPr>
        <w:t>Souvenir de Florence</w:t>
      </w:r>
      <w:r>
        <w:rPr>
          <w:rFonts w:ascii="Times New Roman" w:hAnsi="Times New Roman"/>
          <w:sz w:val="24"/>
          <w:szCs w:val="24"/>
          <w:rtl w:val="0"/>
          <w:lang w:val="en-US"/>
        </w:rPr>
        <w:t xml:space="preserve"> Op. 70 (1887-1892). (Note: I was unable to stay for the performance of Tchaikovsky</w:t>
      </w:r>
      <w:r>
        <w:rPr>
          <w:rFonts w:ascii="Times New Roman" w:hAnsi="Times New Roman" w:hint="default"/>
          <w:sz w:val="24"/>
          <w:szCs w:val="24"/>
          <w:rtl w:val="0"/>
          <w:lang w:val="en-US"/>
        </w:rPr>
        <w:t>’</w:t>
      </w:r>
      <w:r>
        <w:rPr>
          <w:rFonts w:ascii="Times New Roman" w:hAnsi="Times New Roman"/>
          <w:sz w:val="24"/>
          <w:szCs w:val="24"/>
          <w:rtl w:val="0"/>
          <w:lang w:val="en-US"/>
        </w:rPr>
        <w:t>s piece; therefore, it is not part of this review). He then introduced the first group of players. The first piece the Symphony played was Paul Juon</w:t>
      </w:r>
      <w:r>
        <w:rPr>
          <w:rFonts w:ascii="Times New Roman" w:hAnsi="Times New Roman" w:hint="default"/>
          <w:sz w:val="24"/>
          <w:szCs w:val="24"/>
          <w:rtl w:val="0"/>
          <w:lang w:val="en-US"/>
        </w:rPr>
        <w:t>’</w:t>
      </w:r>
      <w:r>
        <w:rPr>
          <w:rFonts w:ascii="Times New Roman" w:hAnsi="Times New Roman"/>
          <w:sz w:val="24"/>
          <w:szCs w:val="24"/>
          <w:rtl w:val="0"/>
          <w:lang w:val="en-US"/>
        </w:rPr>
        <w:t xml:space="preserve">s Divertimento in C Major </w:t>
      </w:r>
      <w:r>
        <w:rPr>
          <w:rFonts w:ascii="Times New Roman" w:hAnsi="Times New Roman"/>
          <w:i w:val="1"/>
          <w:iCs w:val="1"/>
          <w:sz w:val="24"/>
          <w:szCs w:val="24"/>
          <w:rtl w:val="0"/>
          <w:lang w:val="en-US"/>
        </w:rPr>
        <w:t>Op. 34.</w:t>
      </w:r>
      <w:r>
        <w:rPr>
          <w:rFonts w:ascii="Times New Roman" w:hAnsi="Times New Roman"/>
          <w:b w:val="1"/>
          <w:bCs w:val="1"/>
          <w:sz w:val="24"/>
          <w:szCs w:val="24"/>
          <w:rtl w:val="0"/>
          <w:lang w:val="en-US"/>
        </w:rPr>
        <w:t xml:space="preserve"> </w:t>
      </w:r>
      <w:r>
        <w:rPr>
          <w:rFonts w:ascii="Times New Roman" w:hAnsi="Times New Roman"/>
          <w:sz w:val="24"/>
          <w:szCs w:val="24"/>
          <w:rtl w:val="0"/>
          <w:lang w:val="en-US"/>
        </w:rPr>
        <w:t>This was played by two violinists and a clarinet player. The lead violinist, who was difficult to understand,</w:t>
      </w:r>
      <w:r>
        <w:rPr>
          <w:rFonts w:ascii="Times New Roman" w:hAnsi="Times New Roman"/>
          <w:sz w:val="24"/>
          <w:szCs w:val="24"/>
          <w:rtl w:val="0"/>
          <w:lang w:val="en-US"/>
        </w:rPr>
        <w:t xml:space="preserve"> introduced the piece by giving some</w:t>
      </w:r>
      <w:r>
        <w:rPr>
          <w:rFonts w:ascii="Times New Roman" w:hAnsi="Times New Roman"/>
          <w:sz w:val="24"/>
          <w:szCs w:val="24"/>
          <w:rtl w:val="0"/>
          <w:lang w:val="en-US"/>
        </w:rPr>
        <w:t xml:space="preserve"> background information</w:t>
      </w:r>
      <w:r>
        <w:rPr>
          <w:rFonts w:ascii="Times New Roman" w:hAnsi="Times New Roman"/>
          <w:sz w:val="24"/>
          <w:szCs w:val="24"/>
          <w:rtl w:val="0"/>
          <w:lang w:val="en-US"/>
        </w:rPr>
        <w:t xml:space="preserve"> on it</w:t>
      </w:r>
      <w:r>
        <w:rPr>
          <w:rFonts w:ascii="Times New Roman" w:hAnsi="Times New Roman"/>
          <w:sz w:val="24"/>
          <w:szCs w:val="24"/>
          <w:rtl w:val="0"/>
          <w:lang w:val="en-US"/>
        </w:rPr>
        <w:t>. He</w:t>
      </w:r>
      <w:r>
        <w:rPr>
          <w:rFonts w:ascii="Times New Roman" w:hAnsi="Times New Roman"/>
          <w:sz w:val="24"/>
          <w:szCs w:val="24"/>
          <w:rtl w:val="0"/>
          <w:lang w:val="en-US"/>
        </w:rPr>
        <w:t xml:space="preserve"> pointed out how </w:t>
      </w:r>
      <w:r>
        <w:rPr>
          <w:rFonts w:ascii="Times New Roman" w:hAnsi="Times New Roman"/>
          <w:sz w:val="24"/>
          <w:szCs w:val="24"/>
          <w:rtl w:val="0"/>
          <w:lang w:val="en-US"/>
        </w:rPr>
        <w:t>this piece was one that could be enjoyed by people from all different places; it broke geographical boundaries. After he concluded his introduction, the violinist and his two fellow performers took a step back and began playing the piece. There was no conductor guiding them through this complex piece. Regardless, they played beautifully and with so much passion.</w:t>
      </w:r>
      <w:r>
        <w:rPr>
          <w:rFonts w:ascii="Times New Roman" w:hAnsi="Times New Roman"/>
          <w:sz w:val="24"/>
          <w:szCs w:val="24"/>
          <w:rtl w:val="0"/>
          <w:lang w:val="en-US"/>
        </w:rPr>
        <w:t xml:space="preserve"> The composition itself has a very whimsical feeling to it. It is in a major key; therefore, the composition has more of a happier feeling to it.</w:t>
      </w:r>
      <w:r>
        <w:rPr>
          <w:rFonts w:ascii="Times New Roman" w:hAnsi="Times New Roman"/>
          <w:sz w:val="24"/>
          <w:szCs w:val="24"/>
          <w:rtl w:val="0"/>
          <w:lang w:val="en-US"/>
        </w:rPr>
        <w:t xml:space="preserve"> The three musicians stood together at the front of the church and translated the meaning of the music through their expression. The countless hours they spent rehearsing this piece was noticeable through how synchronized they were with one another; the violin</w:t>
      </w:r>
      <w:r>
        <w:rPr>
          <w:rFonts w:ascii="Times New Roman" w:hAnsi="Times New Roman"/>
          <w:sz w:val="24"/>
          <w:szCs w:val="24"/>
          <w:rtl w:val="0"/>
          <w:lang w:val="en-US"/>
        </w:rPr>
        <w:t>ists</w:t>
      </w:r>
      <w:r>
        <w:rPr>
          <w:rFonts w:ascii="Times New Roman" w:hAnsi="Times New Roman"/>
          <w:sz w:val="24"/>
          <w:szCs w:val="24"/>
          <w:rtl w:val="0"/>
          <w:lang w:val="en-US"/>
        </w:rPr>
        <w:t xml:space="preserve"> and clarinet player made eye contact with one another constantly throughout the piece. When the buildup for the ending came, the piece got faster and faster. As the speed increased, the musicians further built up the intensity and anticipation through their animated playing. When the piece ended, I looked around me and could see that my fellow audience members were very impressed, and I was as well. </w:t>
      </w:r>
    </w:p>
    <w:p>
      <w:pPr>
        <w:pStyle w:val="Body A"/>
        <w:spacing w:line="480" w:lineRule="auto"/>
      </w:pPr>
      <w:r>
        <w:rPr>
          <w:rFonts w:ascii="Times New Roman" w:cs="Times New Roman" w:hAnsi="Times New Roman" w:eastAsia="Times New Roman"/>
          <w:sz w:val="24"/>
          <w:szCs w:val="24"/>
        </w:rPr>
        <w:tab/>
      </w:r>
      <w:r>
        <w:rPr>
          <w:rFonts w:ascii="Times New Roman" w:hAnsi="Times New Roman"/>
          <w:sz w:val="24"/>
          <w:szCs w:val="24"/>
          <w:rtl w:val="0"/>
          <w:lang w:val="en-US"/>
        </w:rPr>
        <w:t>After an applause and brief intermission, the next set of musicians walked out. The next piece was Arensky</w:t>
      </w:r>
      <w:r>
        <w:rPr>
          <w:rFonts w:ascii="Times New Roman" w:hAnsi="Times New Roman" w:hint="default"/>
          <w:sz w:val="24"/>
          <w:szCs w:val="24"/>
          <w:rtl w:val="0"/>
          <w:lang w:val="en-US"/>
        </w:rPr>
        <w:t>’</w:t>
      </w:r>
      <w:r>
        <w:rPr>
          <w:rFonts w:ascii="Times New Roman" w:hAnsi="Times New Roman"/>
          <w:sz w:val="24"/>
          <w:szCs w:val="24"/>
          <w:rtl w:val="0"/>
          <w:lang w:val="en-US"/>
        </w:rPr>
        <w:t xml:space="preserve">s Piano Trio No. 2 in F minor </w:t>
      </w:r>
      <w:r>
        <w:rPr>
          <w:rFonts w:ascii="Times New Roman" w:hAnsi="Times New Roman"/>
          <w:i w:val="1"/>
          <w:iCs w:val="1"/>
          <w:sz w:val="24"/>
          <w:szCs w:val="24"/>
          <w:rtl w:val="0"/>
          <w:lang w:val="en-US"/>
        </w:rPr>
        <w:t>Op. 73</w:t>
      </w:r>
      <w:r>
        <w:rPr>
          <w:rFonts w:ascii="Times New Roman" w:hAnsi="Times New Roman"/>
          <w:sz w:val="24"/>
          <w:szCs w:val="24"/>
          <w:rtl w:val="0"/>
          <w:lang w:val="en-US"/>
        </w:rPr>
        <w:t xml:space="preserve"> and would be played by a piano, violin, and cello. The pianist gave background information on the piece, then sat down, and the three musicians began to play. As with the musicians from the previous piece, this trio was very animated. </w:t>
      </w:r>
      <w:r>
        <w:rPr>
          <w:rFonts w:ascii="Times New Roman" w:hAnsi="Times New Roman"/>
          <w:sz w:val="24"/>
          <w:szCs w:val="24"/>
          <w:rtl w:val="0"/>
          <w:lang w:val="en-US"/>
        </w:rPr>
        <w:t>This composition was performed in a minor, which made it seem darker than the previous piece. Something that stuck out at me in this piece was the composers use of tempo rubato; the composition frequently sped up and slowed down at different points. The musicians</w:t>
      </w:r>
      <w:r>
        <w:rPr>
          <w:rFonts w:ascii="Times New Roman" w:hAnsi="Times New Roman"/>
          <w:sz w:val="24"/>
          <w:szCs w:val="24"/>
          <w:rtl w:val="0"/>
          <w:lang w:val="en-US"/>
        </w:rPr>
        <w:t xml:space="preserve"> gestures when </w:t>
      </w:r>
      <w:r>
        <w:rPr>
          <w:rFonts w:ascii="Times New Roman" w:hAnsi="Times New Roman"/>
          <w:sz w:val="24"/>
          <w:szCs w:val="24"/>
          <w:rtl w:val="0"/>
          <w:lang w:val="en-US"/>
        </w:rPr>
        <w:t>playing</w:t>
      </w:r>
      <w:r>
        <w:rPr>
          <w:rFonts w:ascii="Times New Roman" w:hAnsi="Times New Roman"/>
          <w:sz w:val="24"/>
          <w:szCs w:val="24"/>
          <w:rtl w:val="0"/>
          <w:lang w:val="en-US"/>
        </w:rPr>
        <w:t xml:space="preserve"> their respective instruments added an overwhelming sense of excitement to the piece. The pianist was especially passionate when playing the piece. Her arm movements were exaggerated during the faster and more intense parts of the </w:t>
      </w:r>
      <w:r>
        <w:rPr>
          <w:rFonts w:ascii="Times New Roman" w:hAnsi="Times New Roman"/>
          <w:sz w:val="24"/>
          <w:szCs w:val="24"/>
          <w:rtl w:val="0"/>
          <w:lang w:val="en-US"/>
        </w:rPr>
        <w:t>composition</w:t>
      </w:r>
      <w:r>
        <w:rPr>
          <w:rFonts w:ascii="Times New Roman" w:hAnsi="Times New Roman"/>
          <w:sz w:val="24"/>
          <w:szCs w:val="24"/>
          <w:rtl w:val="0"/>
          <w:lang w:val="en-US"/>
        </w:rPr>
        <w:t xml:space="preserve">. I really think </w:t>
      </w:r>
      <w:r>
        <w:rPr>
          <w:rFonts w:ascii="Times New Roman" w:hAnsi="Times New Roman"/>
          <w:sz w:val="24"/>
          <w:szCs w:val="24"/>
          <w:rtl w:val="0"/>
          <w:lang w:val="en-US"/>
        </w:rPr>
        <w:t>the musicians</w:t>
      </w:r>
      <w:r>
        <w:rPr>
          <w:rFonts w:ascii="Times New Roman" w:hAnsi="Times New Roman" w:hint="default"/>
          <w:sz w:val="24"/>
          <w:szCs w:val="24"/>
          <w:rtl w:val="0"/>
          <w:lang w:val="en-US"/>
        </w:rPr>
        <w:t xml:space="preserve">’ </w:t>
      </w:r>
      <w:r>
        <w:rPr>
          <w:rFonts w:ascii="Times New Roman" w:hAnsi="Times New Roman"/>
          <w:sz w:val="24"/>
          <w:szCs w:val="24"/>
          <w:rtl w:val="0"/>
          <w:lang w:val="en-US"/>
        </w:rPr>
        <w:t>expressive gestures</w:t>
      </w:r>
      <w:r>
        <w:rPr>
          <w:rFonts w:ascii="Times New Roman" w:hAnsi="Times New Roman"/>
          <w:sz w:val="24"/>
          <w:szCs w:val="24"/>
          <w:rtl w:val="0"/>
          <w:lang w:val="en-US"/>
        </w:rPr>
        <w:t xml:space="preserve"> w</w:t>
      </w:r>
      <w:r>
        <w:rPr>
          <w:rFonts w:ascii="Times New Roman" w:hAnsi="Times New Roman"/>
          <w:sz w:val="24"/>
          <w:szCs w:val="24"/>
          <w:rtl w:val="0"/>
          <w:lang w:val="en-US"/>
        </w:rPr>
        <w:t>ere</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a </w:t>
      </w:r>
      <w:r>
        <w:rPr>
          <w:rFonts w:ascii="Times New Roman" w:hAnsi="Times New Roman"/>
          <w:sz w:val="24"/>
          <w:szCs w:val="24"/>
          <w:rtl w:val="0"/>
          <w:lang w:val="en-US"/>
        </w:rPr>
        <w:t xml:space="preserve">big reason why the overall performance was so </w:t>
      </w:r>
      <w:r>
        <w:rPr>
          <w:rFonts w:ascii="Times New Roman" w:hAnsi="Times New Roman"/>
          <w:sz w:val="24"/>
          <w:szCs w:val="24"/>
          <w:rtl w:val="0"/>
          <w:lang w:val="en-US"/>
        </w:rPr>
        <w:t>pleasantly thrilling</w:t>
      </w:r>
      <w:r>
        <w:rPr>
          <w:rFonts w:ascii="Times New Roman" w:hAnsi="Times New Roman"/>
          <w:sz w:val="24"/>
          <w:szCs w:val="24"/>
          <w:rtl w:val="0"/>
          <w:lang w:val="en-US"/>
        </w:rPr>
        <w:t xml:space="preserve">. When the piece ended, the audience burst out in applause, again. The atmosphere in the church was not what I had expected it to be. When I first arrived, I had sat down in my seat and was expecting an average performance, but by the time this second piece was over, I was thrilled with the outcome of the concert. The </w:t>
      </w:r>
      <w:r>
        <w:rPr>
          <w:rFonts w:ascii="Times New Roman" w:hAnsi="Times New Roman"/>
          <w:sz w:val="24"/>
          <w:szCs w:val="24"/>
          <w:rtl w:val="0"/>
          <w:lang w:val="en-US"/>
        </w:rPr>
        <w:t xml:space="preserve">outstanding performance </w:t>
      </w:r>
      <w:r>
        <w:rPr>
          <w:rFonts w:ascii="Times New Roman" w:hAnsi="Times New Roman"/>
          <w:sz w:val="24"/>
          <w:szCs w:val="24"/>
          <w:rtl w:val="0"/>
          <w:lang w:val="en-US"/>
        </w:rPr>
        <w:t>compensated for the simple concert hall by their amazing performances. The musicians were very experienced and, from what I could tell, they played flawlessly. I was surprised to be so impressed with such a magnificent performance in this small, quiet church. I can</w:t>
      </w:r>
      <w:r>
        <w:rPr>
          <w:rFonts w:ascii="Times New Roman" w:hAnsi="Times New Roman"/>
          <w:sz w:val="24"/>
          <w:szCs w:val="24"/>
          <w:rtl w:val="0"/>
          <w:lang w:val="en-US"/>
        </w:rPr>
        <w:t>no</w:t>
      </w:r>
      <w:r>
        <w:rPr>
          <w:rFonts w:ascii="Times New Roman" w:hAnsi="Times New Roman"/>
          <w:sz w:val="24"/>
          <w:szCs w:val="24"/>
          <w:rtl w:val="0"/>
          <w:lang w:val="en-US"/>
        </w:rPr>
        <w:t xml:space="preserve">t wait to attend another concert in the Jupiter Symphony series.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