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7C57" w:rsidRDefault="00D478DC">
      <w:pPr>
        <w:tabs>
          <w:tab w:val="left" w:pos="5206"/>
        </w:tabs>
        <w:spacing w:line="240" w:lineRule="auto"/>
        <w:rPr>
          <w:rFonts w:ascii="Calibri" w:eastAsia="Calibri" w:hAnsi="Calibri" w:cs="Calibri"/>
          <w:sz w:val="40"/>
          <w:szCs w:val="40"/>
        </w:rPr>
      </w:pPr>
      <w:r>
        <w:rPr>
          <w:noProof/>
          <w:lang w:val="en-GB"/>
        </w:rPr>
        <w:drawing>
          <wp:anchor distT="114300" distB="114300" distL="114300" distR="114300" simplePos="0" relativeHeight="251658240" behindDoc="0" locked="0" layoutInCell="1" hidden="0" allowOverlap="1">
            <wp:simplePos x="0" y="0"/>
            <wp:positionH relativeFrom="column">
              <wp:posOffset>66676</wp:posOffset>
            </wp:positionH>
            <wp:positionV relativeFrom="paragraph">
              <wp:posOffset>323850</wp:posOffset>
            </wp:positionV>
            <wp:extent cx="719138" cy="719138"/>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719138" cy="719138"/>
                    </a:xfrm>
                    <a:prstGeom prst="rect">
                      <a:avLst/>
                    </a:prstGeom>
                    <a:ln/>
                  </pic:spPr>
                </pic:pic>
              </a:graphicData>
            </a:graphic>
          </wp:anchor>
        </w:drawing>
      </w:r>
    </w:p>
    <w:tbl>
      <w:tblPr>
        <w:tblStyle w:val="a"/>
        <w:tblW w:w="90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4820"/>
        <w:gridCol w:w="2500"/>
      </w:tblGrid>
      <w:tr w:rsidR="00BB7C57">
        <w:trPr>
          <w:cantSplit/>
          <w:trHeight w:val="488"/>
        </w:trPr>
        <w:tc>
          <w:tcPr>
            <w:tcW w:w="1696" w:type="dxa"/>
            <w:vMerge w:val="restart"/>
          </w:tcPr>
          <w:p w:rsidR="00BB7C57" w:rsidRDefault="00BB7C57">
            <w:pPr>
              <w:spacing w:line="240" w:lineRule="auto"/>
              <w:jc w:val="center"/>
              <w:rPr>
                <w:rFonts w:ascii="Garamond" w:eastAsia="Garamond" w:hAnsi="Garamond" w:cs="Garamond"/>
                <w:sz w:val="24"/>
                <w:szCs w:val="24"/>
              </w:rPr>
            </w:pPr>
          </w:p>
        </w:tc>
        <w:tc>
          <w:tcPr>
            <w:tcW w:w="4820" w:type="dxa"/>
            <w:vMerge w:val="restart"/>
            <w:vAlign w:val="center"/>
          </w:tcPr>
          <w:p w:rsidR="00BB7C57" w:rsidRPr="0093076B" w:rsidRDefault="0093076B" w:rsidP="0093076B">
            <w:pPr>
              <w:pStyle w:val="NormalWeb"/>
              <w:jc w:val="center"/>
              <w:rPr>
                <w:rFonts w:asciiTheme="majorHAnsi" w:hAnsiTheme="majorHAnsi" w:cstheme="majorHAnsi"/>
                <w:b/>
                <w:bCs/>
                <w:sz w:val="32"/>
                <w:szCs w:val="32"/>
              </w:rPr>
            </w:pPr>
            <w:r w:rsidRPr="0093076B">
              <w:rPr>
                <w:rFonts w:asciiTheme="majorHAnsi" w:hAnsiTheme="majorHAnsi" w:cstheme="majorHAnsi"/>
                <w:b/>
                <w:bCs/>
                <w:sz w:val="32"/>
                <w:szCs w:val="32"/>
              </w:rPr>
              <w:t>Mandatory Summer Internship Report</w:t>
            </w:r>
          </w:p>
        </w:tc>
        <w:tc>
          <w:tcPr>
            <w:tcW w:w="2500" w:type="dxa"/>
            <w:vAlign w:val="center"/>
          </w:tcPr>
          <w:p w:rsidR="00BB7C57" w:rsidRDefault="00D478DC">
            <w:pPr>
              <w:spacing w:line="240" w:lineRule="auto"/>
              <w:jc w:val="both"/>
              <w:rPr>
                <w:rFonts w:ascii="Garamond" w:eastAsia="Garamond" w:hAnsi="Garamond" w:cs="Garamond"/>
                <w:sz w:val="24"/>
                <w:szCs w:val="24"/>
              </w:rPr>
            </w:pPr>
            <w:r>
              <w:rPr>
                <w:rFonts w:ascii="Garamond" w:eastAsia="Garamond" w:hAnsi="Garamond" w:cs="Garamond"/>
                <w:b/>
                <w:sz w:val="24"/>
                <w:szCs w:val="24"/>
              </w:rPr>
              <w:t>Code : DO-PFE-01</w:t>
            </w:r>
          </w:p>
        </w:tc>
      </w:tr>
      <w:tr w:rsidR="00BB7C57">
        <w:trPr>
          <w:cantSplit/>
          <w:trHeight w:val="421"/>
        </w:trPr>
        <w:tc>
          <w:tcPr>
            <w:tcW w:w="1696" w:type="dxa"/>
            <w:vMerge/>
          </w:tcPr>
          <w:p w:rsidR="00BB7C57" w:rsidRDefault="00BB7C57">
            <w:pPr>
              <w:widowControl w:val="0"/>
              <w:rPr>
                <w:rFonts w:ascii="Garamond" w:eastAsia="Garamond" w:hAnsi="Garamond" w:cs="Garamond"/>
                <w:sz w:val="24"/>
                <w:szCs w:val="24"/>
              </w:rPr>
            </w:pPr>
          </w:p>
        </w:tc>
        <w:tc>
          <w:tcPr>
            <w:tcW w:w="4820" w:type="dxa"/>
            <w:vMerge/>
            <w:vAlign w:val="center"/>
          </w:tcPr>
          <w:p w:rsidR="00BB7C57" w:rsidRDefault="00BB7C57">
            <w:pPr>
              <w:widowControl w:val="0"/>
              <w:rPr>
                <w:rFonts w:ascii="Garamond" w:eastAsia="Garamond" w:hAnsi="Garamond" w:cs="Garamond"/>
                <w:sz w:val="24"/>
                <w:szCs w:val="24"/>
              </w:rPr>
            </w:pPr>
          </w:p>
        </w:tc>
        <w:tc>
          <w:tcPr>
            <w:tcW w:w="2500" w:type="dxa"/>
            <w:vAlign w:val="center"/>
          </w:tcPr>
          <w:p w:rsidR="00BB7C57" w:rsidRDefault="0093076B">
            <w:pPr>
              <w:spacing w:line="240" w:lineRule="auto"/>
              <w:jc w:val="both"/>
              <w:rPr>
                <w:rFonts w:ascii="Garamond" w:eastAsia="Garamond" w:hAnsi="Garamond" w:cs="Garamond"/>
                <w:sz w:val="24"/>
                <w:szCs w:val="24"/>
              </w:rPr>
            </w:pPr>
            <w:proofErr w:type="spellStart"/>
            <w:r>
              <w:rPr>
                <w:rFonts w:ascii="Garamond" w:eastAsia="Garamond" w:hAnsi="Garamond" w:cs="Garamond"/>
                <w:b/>
                <w:sz w:val="24"/>
                <w:szCs w:val="24"/>
              </w:rPr>
              <w:t>Revision</w:t>
            </w:r>
            <w:proofErr w:type="spellEnd"/>
            <w:r>
              <w:rPr>
                <w:rFonts w:ascii="Garamond" w:eastAsia="Garamond" w:hAnsi="Garamond" w:cs="Garamond"/>
                <w:b/>
                <w:sz w:val="24"/>
                <w:szCs w:val="24"/>
              </w:rPr>
              <w:t xml:space="preserve"> Index</w:t>
            </w:r>
            <w:r w:rsidR="00D478DC">
              <w:rPr>
                <w:rFonts w:ascii="Garamond" w:eastAsia="Garamond" w:hAnsi="Garamond" w:cs="Garamond"/>
                <w:b/>
                <w:sz w:val="24"/>
                <w:szCs w:val="24"/>
              </w:rPr>
              <w:t xml:space="preserve"> : 00</w:t>
            </w:r>
          </w:p>
        </w:tc>
      </w:tr>
      <w:tr w:rsidR="00BB7C57">
        <w:trPr>
          <w:cantSplit/>
        </w:trPr>
        <w:tc>
          <w:tcPr>
            <w:tcW w:w="1696" w:type="dxa"/>
            <w:vMerge/>
          </w:tcPr>
          <w:p w:rsidR="00BB7C57" w:rsidRDefault="00BB7C57">
            <w:pPr>
              <w:widowControl w:val="0"/>
              <w:rPr>
                <w:rFonts w:ascii="Garamond" w:eastAsia="Garamond" w:hAnsi="Garamond" w:cs="Garamond"/>
                <w:sz w:val="24"/>
                <w:szCs w:val="24"/>
              </w:rPr>
            </w:pPr>
          </w:p>
        </w:tc>
        <w:tc>
          <w:tcPr>
            <w:tcW w:w="4820" w:type="dxa"/>
            <w:vMerge/>
            <w:vAlign w:val="center"/>
          </w:tcPr>
          <w:p w:rsidR="00BB7C57" w:rsidRDefault="00BB7C57">
            <w:pPr>
              <w:widowControl w:val="0"/>
              <w:rPr>
                <w:rFonts w:ascii="Garamond" w:eastAsia="Garamond" w:hAnsi="Garamond" w:cs="Garamond"/>
                <w:sz w:val="24"/>
                <w:szCs w:val="24"/>
              </w:rPr>
            </w:pPr>
          </w:p>
        </w:tc>
        <w:tc>
          <w:tcPr>
            <w:tcW w:w="2500" w:type="dxa"/>
            <w:vAlign w:val="center"/>
          </w:tcPr>
          <w:p w:rsidR="00BB7C57" w:rsidRDefault="00D478DC">
            <w:pPr>
              <w:spacing w:line="240" w:lineRule="auto"/>
              <w:jc w:val="both"/>
              <w:rPr>
                <w:rFonts w:ascii="Garamond" w:eastAsia="Garamond" w:hAnsi="Garamond" w:cs="Garamond"/>
                <w:sz w:val="24"/>
                <w:szCs w:val="24"/>
              </w:rPr>
            </w:pPr>
            <w:r>
              <w:rPr>
                <w:rFonts w:ascii="Garamond" w:eastAsia="Garamond" w:hAnsi="Garamond" w:cs="Garamond"/>
                <w:b/>
                <w:sz w:val="24"/>
                <w:szCs w:val="24"/>
              </w:rPr>
              <w:t>Edition : 07/2022</w:t>
            </w:r>
          </w:p>
        </w:tc>
      </w:tr>
    </w:tbl>
    <w:p w:rsidR="00BB7C57" w:rsidRDefault="00BB7C57">
      <w:pPr>
        <w:tabs>
          <w:tab w:val="left" w:pos="5206"/>
        </w:tabs>
        <w:spacing w:line="240" w:lineRule="auto"/>
      </w:pPr>
    </w:p>
    <w:p w:rsidR="00BB7C57" w:rsidRDefault="00BB7C57"/>
    <w:p w:rsidR="0093076B" w:rsidRPr="0093076B" w:rsidRDefault="0093076B" w:rsidP="0093076B">
      <w:pPr>
        <w:pStyle w:val="NormalWeb"/>
        <w:jc w:val="center"/>
        <w:rPr>
          <w:rFonts w:asciiTheme="majorHAnsi" w:hAnsiTheme="majorHAnsi" w:cstheme="majorHAnsi"/>
          <w:b/>
          <w:bCs/>
          <w:sz w:val="32"/>
          <w:szCs w:val="32"/>
        </w:rPr>
      </w:pPr>
      <w:r w:rsidRPr="0093076B">
        <w:rPr>
          <w:rFonts w:asciiTheme="majorHAnsi" w:hAnsiTheme="majorHAnsi" w:cstheme="majorHAnsi"/>
          <w:b/>
          <w:bCs/>
          <w:sz w:val="32"/>
          <w:szCs w:val="32"/>
        </w:rPr>
        <w:t>Mandatory Summer Internship Report</w:t>
      </w:r>
    </w:p>
    <w:p w:rsidR="0093076B" w:rsidRDefault="0093076B" w:rsidP="0093076B">
      <w:pPr>
        <w:spacing w:line="240" w:lineRule="auto"/>
        <w:rPr>
          <w:rFonts w:ascii="Calibri" w:eastAsia="Calibri" w:hAnsi="Calibri" w:cs="Calibri"/>
          <w:sz w:val="20"/>
          <w:szCs w:val="20"/>
        </w:rPr>
      </w:pPr>
    </w:p>
    <w:p w:rsidR="0093076B" w:rsidRDefault="0093076B" w:rsidP="0093076B">
      <w:pPr>
        <w:spacing w:line="240" w:lineRule="auto"/>
        <w:rPr>
          <w:rFonts w:ascii="Calibri" w:eastAsia="Calibri" w:hAnsi="Calibri" w:cs="Calibri"/>
          <w:sz w:val="20"/>
          <w:szCs w:val="20"/>
        </w:rPr>
      </w:pPr>
    </w:p>
    <w:p w:rsidR="0093076B" w:rsidRDefault="0093076B" w:rsidP="0093076B">
      <w:pPr>
        <w:spacing w:line="240" w:lineRule="auto"/>
        <w:jc w:val="center"/>
        <w:rPr>
          <w:rFonts w:asciiTheme="majorHAnsi" w:hAnsiTheme="majorHAnsi" w:cstheme="majorHAnsi"/>
          <w:sz w:val="28"/>
          <w:szCs w:val="28"/>
          <w:lang w:val="en-GB"/>
        </w:rPr>
      </w:pPr>
      <w:r w:rsidRPr="0093076B">
        <w:rPr>
          <w:rFonts w:asciiTheme="majorHAnsi" w:hAnsiTheme="majorHAnsi" w:cstheme="majorHAnsi"/>
          <w:b/>
          <w:bCs/>
          <w:sz w:val="28"/>
          <w:szCs w:val="28"/>
          <w:lang w:val="en-GB"/>
        </w:rPr>
        <w:t>Field:</w:t>
      </w:r>
      <w:r w:rsidRPr="0093076B">
        <w:rPr>
          <w:rFonts w:asciiTheme="majorHAnsi" w:hAnsiTheme="majorHAnsi" w:cstheme="majorHAnsi"/>
          <w:sz w:val="28"/>
          <w:szCs w:val="28"/>
          <w:lang w:val="en-GB"/>
        </w:rPr>
        <w:t xml:space="preserve"> Computer Networks and Telecommunications</w:t>
      </w:r>
    </w:p>
    <w:p w:rsidR="0093076B" w:rsidRPr="0093076B" w:rsidRDefault="0093076B" w:rsidP="0093076B">
      <w:pPr>
        <w:spacing w:line="240" w:lineRule="auto"/>
        <w:jc w:val="center"/>
        <w:rPr>
          <w:rFonts w:asciiTheme="majorHAnsi" w:hAnsiTheme="majorHAnsi" w:cstheme="majorHAnsi"/>
          <w:sz w:val="28"/>
          <w:szCs w:val="28"/>
          <w:lang w:val="en-GB"/>
        </w:rPr>
      </w:pPr>
    </w:p>
    <w:p w:rsidR="00BB7C57" w:rsidRDefault="0093076B" w:rsidP="0093076B">
      <w:pPr>
        <w:spacing w:line="240" w:lineRule="auto"/>
        <w:jc w:val="center"/>
        <w:rPr>
          <w:rFonts w:asciiTheme="majorHAnsi" w:hAnsiTheme="majorHAnsi" w:cstheme="majorHAnsi"/>
          <w:sz w:val="28"/>
          <w:szCs w:val="28"/>
          <w:lang w:val="en-GB"/>
        </w:rPr>
      </w:pPr>
      <w:r w:rsidRPr="0093076B">
        <w:rPr>
          <w:rFonts w:asciiTheme="majorHAnsi" w:hAnsiTheme="majorHAnsi" w:cstheme="majorHAnsi"/>
          <w:b/>
          <w:bCs/>
          <w:sz w:val="28"/>
          <w:szCs w:val="28"/>
          <w:lang w:val="en-GB"/>
        </w:rPr>
        <w:t>Level:</w:t>
      </w:r>
      <w:r w:rsidRPr="0093076B">
        <w:rPr>
          <w:rFonts w:asciiTheme="majorHAnsi" w:hAnsiTheme="majorHAnsi" w:cstheme="majorHAnsi"/>
          <w:sz w:val="28"/>
          <w:szCs w:val="28"/>
          <w:lang w:val="en-GB"/>
        </w:rPr>
        <w:t xml:space="preserve"> 4th Year</w:t>
      </w:r>
    </w:p>
    <w:p w:rsidR="0093076B" w:rsidRPr="0093076B" w:rsidRDefault="0093076B" w:rsidP="0093076B">
      <w:pPr>
        <w:spacing w:line="240" w:lineRule="auto"/>
        <w:jc w:val="center"/>
        <w:rPr>
          <w:rFonts w:asciiTheme="majorHAnsi" w:eastAsia="Calibri" w:hAnsiTheme="majorHAnsi" w:cstheme="majorHAnsi"/>
          <w:sz w:val="28"/>
          <w:szCs w:val="28"/>
          <w:lang w:val="en-GB"/>
        </w:rPr>
      </w:pPr>
    </w:p>
    <w:p w:rsidR="00BB7C57" w:rsidRDefault="00BB7C57">
      <w:pPr>
        <w:spacing w:line="240" w:lineRule="auto"/>
        <w:jc w:val="center"/>
        <w:rPr>
          <w:rFonts w:ascii="Calibri" w:eastAsia="Calibri" w:hAnsi="Calibri" w:cs="Calibri"/>
          <w:sz w:val="28"/>
          <w:szCs w:val="28"/>
        </w:rPr>
      </w:pPr>
    </w:p>
    <w:p w:rsidR="00BB7C57" w:rsidRPr="00053A35" w:rsidRDefault="00D478DC" w:rsidP="0093076B">
      <w:pPr>
        <w:spacing w:line="240" w:lineRule="auto"/>
        <w:jc w:val="center"/>
        <w:rPr>
          <w:rFonts w:ascii="Calibri" w:eastAsia="Calibri" w:hAnsi="Calibri" w:cs="Calibri"/>
          <w:sz w:val="28"/>
          <w:szCs w:val="28"/>
          <w:lang w:val="en-GB"/>
        </w:rPr>
      </w:pPr>
      <w:proofErr w:type="gramStart"/>
      <w:r w:rsidRPr="00053A35">
        <w:rPr>
          <w:rFonts w:ascii="Calibri" w:eastAsia="Calibri" w:hAnsi="Calibri" w:cs="Calibri"/>
          <w:b/>
          <w:sz w:val="28"/>
          <w:szCs w:val="28"/>
          <w:u w:val="single"/>
          <w:lang w:val="en-GB"/>
        </w:rPr>
        <w:t>S</w:t>
      </w:r>
      <w:r w:rsidR="0093076B" w:rsidRPr="00053A35">
        <w:rPr>
          <w:rFonts w:ascii="Calibri" w:eastAsia="Calibri" w:hAnsi="Calibri" w:cs="Calibri"/>
          <w:b/>
          <w:sz w:val="28"/>
          <w:szCs w:val="28"/>
          <w:u w:val="single"/>
          <w:lang w:val="en-GB"/>
        </w:rPr>
        <w:t>ubjec</w:t>
      </w:r>
      <w:r w:rsidRPr="00053A35">
        <w:rPr>
          <w:rFonts w:ascii="Calibri" w:eastAsia="Calibri" w:hAnsi="Calibri" w:cs="Calibri"/>
          <w:b/>
          <w:sz w:val="28"/>
          <w:szCs w:val="28"/>
          <w:u w:val="single"/>
          <w:lang w:val="en-GB"/>
        </w:rPr>
        <w:t>t</w:t>
      </w:r>
      <w:r w:rsidRPr="00053A35">
        <w:rPr>
          <w:rFonts w:ascii="Calibri" w:eastAsia="Calibri" w:hAnsi="Calibri" w:cs="Calibri"/>
          <w:b/>
          <w:sz w:val="28"/>
          <w:szCs w:val="28"/>
          <w:lang w:val="en-GB"/>
        </w:rPr>
        <w:t> :</w:t>
      </w:r>
      <w:proofErr w:type="gramEnd"/>
    </w:p>
    <w:p w:rsidR="00BB7C57" w:rsidRPr="00053A35" w:rsidRDefault="00BB7C57">
      <w:pPr>
        <w:spacing w:line="240" w:lineRule="auto"/>
        <w:jc w:val="both"/>
        <w:rPr>
          <w:rFonts w:ascii="Calibri" w:eastAsia="Calibri" w:hAnsi="Calibri" w:cs="Calibri"/>
          <w:sz w:val="20"/>
          <w:szCs w:val="20"/>
          <w:lang w:val="en-GB"/>
        </w:rPr>
      </w:pPr>
    </w:p>
    <w:p w:rsidR="00BB7C57" w:rsidRPr="00053A35" w:rsidRDefault="00303E0F">
      <w:pPr>
        <w:spacing w:line="240" w:lineRule="auto"/>
        <w:jc w:val="center"/>
        <w:rPr>
          <w:rFonts w:ascii="Calibri" w:eastAsia="Calibri" w:hAnsi="Calibri" w:cs="Calibri"/>
          <w:sz w:val="40"/>
          <w:szCs w:val="40"/>
          <w:lang w:val="en-GB"/>
        </w:rPr>
      </w:pPr>
      <w:r w:rsidRPr="00053A35">
        <w:rPr>
          <w:rFonts w:ascii="Calibri" w:eastAsia="Calibri" w:hAnsi="Calibri" w:cs="Calibri"/>
          <w:b/>
          <w:sz w:val="40"/>
          <w:szCs w:val="40"/>
          <w:lang w:val="en-GB"/>
        </w:rPr>
        <w:t>Brain Metastases 3D Segmentation</w:t>
      </w:r>
    </w:p>
    <w:p w:rsidR="00BB7C57" w:rsidRPr="00053A35" w:rsidRDefault="00BB7C57">
      <w:pPr>
        <w:spacing w:line="240" w:lineRule="auto"/>
        <w:jc w:val="center"/>
        <w:rPr>
          <w:rFonts w:ascii="Calibri" w:eastAsia="Calibri" w:hAnsi="Calibri" w:cs="Calibri"/>
          <w:sz w:val="40"/>
          <w:szCs w:val="40"/>
          <w:lang w:val="en-GB"/>
        </w:rPr>
      </w:pPr>
    </w:p>
    <w:p w:rsidR="00BB7C57" w:rsidRPr="00053A35" w:rsidRDefault="00BB7C57">
      <w:pPr>
        <w:spacing w:line="240" w:lineRule="auto"/>
        <w:jc w:val="center"/>
        <w:rPr>
          <w:rFonts w:ascii="Calibri" w:eastAsia="Calibri" w:hAnsi="Calibri" w:cs="Calibri"/>
          <w:sz w:val="28"/>
          <w:szCs w:val="28"/>
          <w:lang w:val="en-GB"/>
        </w:rPr>
      </w:pPr>
    </w:p>
    <w:p w:rsidR="00BB7C57" w:rsidRPr="00053A35" w:rsidRDefault="00053A35">
      <w:pPr>
        <w:spacing w:line="240" w:lineRule="auto"/>
        <w:jc w:val="both"/>
        <w:rPr>
          <w:rFonts w:ascii="Calibri" w:eastAsia="Calibri" w:hAnsi="Calibri" w:cs="Calibri"/>
          <w:b/>
          <w:sz w:val="28"/>
          <w:szCs w:val="28"/>
          <w:lang w:val="en-GB"/>
        </w:rPr>
      </w:pPr>
      <w:r w:rsidRPr="00053A35">
        <w:rPr>
          <w:rFonts w:ascii="Calibri" w:eastAsia="Calibri" w:hAnsi="Calibri" w:cs="Calibri"/>
          <w:sz w:val="28"/>
          <w:szCs w:val="28"/>
          <w:lang w:val="en-GB"/>
        </w:rPr>
        <w:t>Completed by</w:t>
      </w:r>
      <w:r w:rsidR="00D478DC" w:rsidRPr="00053A35">
        <w:rPr>
          <w:rFonts w:ascii="Calibri" w:eastAsia="Calibri" w:hAnsi="Calibri" w:cs="Calibri"/>
          <w:sz w:val="28"/>
          <w:szCs w:val="28"/>
          <w:lang w:val="en-GB"/>
        </w:rPr>
        <w:t xml:space="preserve">: </w:t>
      </w:r>
      <w:r w:rsidR="00303E0F" w:rsidRPr="00053A35">
        <w:rPr>
          <w:rFonts w:ascii="Calibri" w:eastAsia="Calibri" w:hAnsi="Calibri" w:cs="Calibri"/>
          <w:b/>
          <w:sz w:val="28"/>
          <w:szCs w:val="28"/>
          <w:lang w:val="en-GB"/>
        </w:rPr>
        <w:t>Mariem Makni</w:t>
      </w:r>
    </w:p>
    <w:p w:rsidR="00BB7C57" w:rsidRPr="00053A35" w:rsidRDefault="00BB7C57">
      <w:pPr>
        <w:spacing w:line="240" w:lineRule="auto"/>
        <w:jc w:val="both"/>
        <w:rPr>
          <w:rFonts w:ascii="Calibri" w:eastAsia="Calibri" w:hAnsi="Calibri" w:cs="Calibri"/>
          <w:b/>
          <w:sz w:val="28"/>
          <w:szCs w:val="28"/>
          <w:lang w:val="en-GB"/>
        </w:rPr>
      </w:pPr>
    </w:p>
    <w:p w:rsidR="00BB7C57" w:rsidRPr="00053A35" w:rsidRDefault="00BB7C57">
      <w:pPr>
        <w:spacing w:line="240" w:lineRule="auto"/>
        <w:jc w:val="both"/>
        <w:rPr>
          <w:rFonts w:ascii="Calibri" w:eastAsia="Calibri" w:hAnsi="Calibri" w:cs="Calibri"/>
          <w:b/>
          <w:sz w:val="28"/>
          <w:szCs w:val="28"/>
          <w:lang w:val="en-GB"/>
        </w:rPr>
      </w:pPr>
    </w:p>
    <w:p w:rsidR="00BB7C57" w:rsidRPr="00053A35" w:rsidRDefault="00053A35">
      <w:pPr>
        <w:spacing w:line="240" w:lineRule="auto"/>
        <w:jc w:val="center"/>
        <w:rPr>
          <w:rFonts w:asciiTheme="majorHAnsi" w:eastAsia="Calibri" w:hAnsiTheme="majorHAnsi" w:cstheme="majorHAnsi"/>
          <w:sz w:val="28"/>
          <w:szCs w:val="28"/>
        </w:rPr>
      </w:pPr>
      <w:r w:rsidRPr="00053A35">
        <w:rPr>
          <w:rFonts w:asciiTheme="majorHAnsi" w:hAnsiTheme="majorHAnsi" w:cstheme="majorHAnsi"/>
          <w:sz w:val="28"/>
          <w:szCs w:val="28"/>
        </w:rPr>
        <w:t xml:space="preserve">Host </w:t>
      </w:r>
      <w:proofErr w:type="spellStart"/>
      <w:r w:rsidRPr="00053A35">
        <w:rPr>
          <w:rFonts w:asciiTheme="majorHAnsi" w:hAnsiTheme="majorHAnsi" w:cstheme="majorHAnsi"/>
          <w:sz w:val="28"/>
          <w:szCs w:val="28"/>
        </w:rPr>
        <w:t>Company</w:t>
      </w:r>
      <w:proofErr w:type="spellEnd"/>
      <w:r w:rsidR="00D478DC" w:rsidRPr="00053A35">
        <w:rPr>
          <w:rFonts w:asciiTheme="majorHAnsi" w:eastAsia="Calibri" w:hAnsiTheme="majorHAnsi" w:cstheme="majorHAnsi"/>
          <w:sz w:val="28"/>
          <w:szCs w:val="28"/>
        </w:rPr>
        <w:t>:</w:t>
      </w:r>
    </w:p>
    <w:p w:rsidR="00BB7C57" w:rsidRDefault="00BB7C57">
      <w:pPr>
        <w:spacing w:line="240" w:lineRule="auto"/>
        <w:jc w:val="center"/>
        <w:rPr>
          <w:rFonts w:ascii="Calibri" w:eastAsia="Calibri" w:hAnsi="Calibri" w:cs="Calibri"/>
          <w:sz w:val="28"/>
          <w:szCs w:val="28"/>
        </w:rPr>
      </w:pPr>
    </w:p>
    <w:p w:rsidR="00BB7C57" w:rsidRDefault="00303E0F">
      <w:pPr>
        <w:spacing w:line="240" w:lineRule="auto"/>
        <w:jc w:val="center"/>
        <w:rPr>
          <w:rFonts w:ascii="Calibri" w:eastAsia="Calibri" w:hAnsi="Calibri" w:cs="Calibri"/>
          <w:b/>
          <w:sz w:val="36"/>
          <w:szCs w:val="36"/>
        </w:rPr>
      </w:pPr>
      <w:r>
        <w:rPr>
          <w:noProof/>
          <w:lang w:val="en-GB"/>
        </w:rPr>
        <w:drawing>
          <wp:inline distT="0" distB="0" distL="0" distR="0">
            <wp:extent cx="1290577" cy="1290577"/>
            <wp:effectExtent l="0" t="0" r="5080" b="5080"/>
            <wp:docPr id="3" name="Picture 3" descr="ENSI - Centre de recherche et d'inno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SI - Centre de recherche et d'innova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55767" cy="1355767"/>
                    </a:xfrm>
                    <a:prstGeom prst="rect">
                      <a:avLst/>
                    </a:prstGeom>
                    <a:noFill/>
                    <a:ln>
                      <a:noFill/>
                    </a:ln>
                  </pic:spPr>
                </pic:pic>
              </a:graphicData>
            </a:graphic>
          </wp:inline>
        </w:drawing>
      </w:r>
    </w:p>
    <w:p w:rsidR="00303E0F" w:rsidRDefault="00303E0F">
      <w:pPr>
        <w:spacing w:line="240" w:lineRule="auto"/>
        <w:jc w:val="center"/>
        <w:rPr>
          <w:rFonts w:ascii="Arial Narrow" w:eastAsia="Calibri" w:hAnsi="Arial Narrow" w:cs="Calibri"/>
          <w:b/>
          <w:color w:val="0F243E" w:themeColor="text2" w:themeShade="80"/>
          <w:sz w:val="36"/>
          <w:szCs w:val="36"/>
        </w:rPr>
      </w:pPr>
      <w:r w:rsidRPr="00303E0F">
        <w:rPr>
          <w:rFonts w:ascii="Arial Narrow" w:eastAsia="Calibri" w:hAnsi="Arial Narrow" w:cs="Calibri"/>
          <w:b/>
          <w:color w:val="0F243E" w:themeColor="text2" w:themeShade="80"/>
          <w:sz w:val="36"/>
          <w:szCs w:val="36"/>
        </w:rPr>
        <w:t xml:space="preserve">Laboratoire </w:t>
      </w:r>
      <w:proofErr w:type="spellStart"/>
      <w:r w:rsidRPr="00303E0F">
        <w:rPr>
          <w:rFonts w:ascii="Arial Narrow" w:eastAsia="Calibri" w:hAnsi="Arial Narrow" w:cs="Calibri"/>
          <w:b/>
          <w:color w:val="0F243E" w:themeColor="text2" w:themeShade="80"/>
          <w:sz w:val="36"/>
          <w:szCs w:val="36"/>
        </w:rPr>
        <w:t>Ensi</w:t>
      </w:r>
      <w:proofErr w:type="spellEnd"/>
    </w:p>
    <w:p w:rsidR="00053A35" w:rsidRPr="00303E0F" w:rsidRDefault="00053A35">
      <w:pPr>
        <w:spacing w:line="240" w:lineRule="auto"/>
        <w:jc w:val="center"/>
        <w:rPr>
          <w:rFonts w:ascii="Arial Narrow" w:eastAsia="Calibri" w:hAnsi="Arial Narrow" w:cs="Calibri"/>
          <w:b/>
          <w:color w:val="0F243E" w:themeColor="text2" w:themeShade="80"/>
          <w:sz w:val="36"/>
          <w:szCs w:val="36"/>
        </w:rPr>
      </w:pPr>
    </w:p>
    <w:p w:rsidR="00BB7C57" w:rsidRDefault="00BB7C57">
      <w:pPr>
        <w:spacing w:line="240" w:lineRule="auto"/>
        <w:jc w:val="both"/>
        <w:rPr>
          <w:rFonts w:ascii="Calibri" w:eastAsia="Calibri" w:hAnsi="Calibri" w:cs="Calibri"/>
          <w:sz w:val="24"/>
          <w:szCs w:val="24"/>
        </w:rPr>
      </w:pPr>
    </w:p>
    <w:tbl>
      <w:tblPr>
        <w:tblStyle w:val="a0"/>
        <w:tblW w:w="92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05"/>
        <w:gridCol w:w="4605"/>
      </w:tblGrid>
      <w:tr w:rsidR="00BB7C57" w:rsidRPr="00D2447B">
        <w:tc>
          <w:tcPr>
            <w:tcW w:w="4605" w:type="dxa"/>
            <w:tcBorders>
              <w:top w:val="single" w:sz="4" w:space="0" w:color="000000"/>
              <w:left w:val="single" w:sz="4" w:space="0" w:color="000000"/>
              <w:bottom w:val="single" w:sz="4" w:space="0" w:color="000000"/>
              <w:right w:val="single" w:sz="4" w:space="0" w:color="000000"/>
            </w:tcBorders>
          </w:tcPr>
          <w:p w:rsidR="00BB7C57" w:rsidRPr="00053A35" w:rsidRDefault="00053A35">
            <w:pPr>
              <w:spacing w:line="240" w:lineRule="auto"/>
              <w:jc w:val="center"/>
              <w:rPr>
                <w:rFonts w:asciiTheme="majorHAnsi" w:eastAsia="Calibri" w:hAnsiTheme="majorHAnsi" w:cstheme="majorHAnsi"/>
                <w:b/>
                <w:bCs/>
                <w:sz w:val="24"/>
                <w:szCs w:val="24"/>
              </w:rPr>
            </w:pPr>
            <w:proofErr w:type="spellStart"/>
            <w:r w:rsidRPr="00053A35">
              <w:rPr>
                <w:rFonts w:asciiTheme="majorHAnsi" w:hAnsiTheme="majorHAnsi" w:cstheme="majorHAnsi"/>
                <w:b/>
                <w:bCs/>
                <w:sz w:val="24"/>
                <w:szCs w:val="24"/>
              </w:rPr>
              <w:t>Supervisor</w:t>
            </w:r>
            <w:proofErr w:type="spellEnd"/>
            <w:r w:rsidR="00D478DC" w:rsidRPr="00053A35">
              <w:rPr>
                <w:rFonts w:asciiTheme="majorHAnsi" w:eastAsia="Calibri" w:hAnsiTheme="majorHAnsi" w:cstheme="majorHAnsi"/>
                <w:b/>
                <w:bCs/>
                <w:i/>
                <w:sz w:val="24"/>
                <w:szCs w:val="24"/>
              </w:rPr>
              <w:t>:</w:t>
            </w:r>
          </w:p>
          <w:p w:rsidR="00BB7C57" w:rsidRDefault="00303E0F">
            <w:pPr>
              <w:spacing w:line="240" w:lineRule="auto"/>
              <w:jc w:val="center"/>
              <w:rPr>
                <w:rFonts w:ascii="Calibri" w:eastAsia="Calibri" w:hAnsi="Calibri" w:cs="Calibri"/>
                <w:color w:val="FF0000"/>
                <w:sz w:val="24"/>
                <w:szCs w:val="24"/>
              </w:rPr>
            </w:pPr>
            <w:r>
              <w:rPr>
                <w:rFonts w:ascii="Calibri" w:eastAsia="Calibri" w:hAnsi="Calibri" w:cs="Calibri"/>
                <w:b/>
                <w:color w:val="FF0000"/>
                <w:sz w:val="24"/>
                <w:szCs w:val="24"/>
              </w:rPr>
              <w:t xml:space="preserve">Mme. </w:t>
            </w:r>
            <w:proofErr w:type="spellStart"/>
            <w:r>
              <w:rPr>
                <w:rFonts w:ascii="Calibri" w:eastAsia="Calibri" w:hAnsi="Calibri" w:cs="Calibri"/>
                <w:b/>
                <w:color w:val="FF0000"/>
                <w:sz w:val="24"/>
                <w:szCs w:val="24"/>
              </w:rPr>
              <w:t>Dorsaf</w:t>
            </w:r>
            <w:proofErr w:type="spellEnd"/>
            <w:r>
              <w:rPr>
                <w:rFonts w:ascii="Calibri" w:eastAsia="Calibri" w:hAnsi="Calibri" w:cs="Calibri"/>
                <w:b/>
                <w:color w:val="FF0000"/>
                <w:sz w:val="24"/>
                <w:szCs w:val="24"/>
              </w:rPr>
              <w:t xml:space="preserve"> </w:t>
            </w:r>
            <w:proofErr w:type="spellStart"/>
            <w:r>
              <w:rPr>
                <w:rFonts w:ascii="Calibri" w:eastAsia="Calibri" w:hAnsi="Calibri" w:cs="Calibri"/>
                <w:b/>
                <w:color w:val="FF0000"/>
                <w:sz w:val="24"/>
                <w:szCs w:val="24"/>
              </w:rPr>
              <w:t>Sébai</w:t>
            </w:r>
            <w:proofErr w:type="spellEnd"/>
          </w:p>
          <w:p w:rsidR="00BB7C57" w:rsidRDefault="00BB7C57">
            <w:pPr>
              <w:spacing w:line="240" w:lineRule="auto"/>
              <w:rPr>
                <w:rFonts w:ascii="Calibri" w:eastAsia="Calibri" w:hAnsi="Calibri" w:cs="Calibri"/>
                <w:color w:val="FF0000"/>
                <w:sz w:val="20"/>
                <w:szCs w:val="20"/>
              </w:rPr>
            </w:pPr>
          </w:p>
        </w:tc>
        <w:tc>
          <w:tcPr>
            <w:tcW w:w="4605" w:type="dxa"/>
            <w:tcBorders>
              <w:top w:val="single" w:sz="4" w:space="0" w:color="000000"/>
              <w:left w:val="single" w:sz="4" w:space="0" w:color="000000"/>
              <w:bottom w:val="single" w:sz="4" w:space="0" w:color="000000"/>
              <w:right w:val="single" w:sz="4" w:space="0" w:color="000000"/>
            </w:tcBorders>
          </w:tcPr>
          <w:p w:rsidR="00BB7C57" w:rsidRPr="00053A35" w:rsidRDefault="00053A35">
            <w:pPr>
              <w:spacing w:line="240" w:lineRule="auto"/>
              <w:jc w:val="center"/>
              <w:rPr>
                <w:rFonts w:asciiTheme="majorHAnsi" w:eastAsia="Calibri" w:hAnsiTheme="majorHAnsi" w:cstheme="majorHAnsi"/>
                <w:b/>
                <w:bCs/>
                <w:sz w:val="24"/>
                <w:szCs w:val="24"/>
                <w:lang w:val="en-GB"/>
              </w:rPr>
            </w:pPr>
            <w:r w:rsidRPr="00053A35">
              <w:rPr>
                <w:rFonts w:asciiTheme="majorHAnsi" w:hAnsiTheme="majorHAnsi" w:cstheme="majorHAnsi"/>
                <w:b/>
                <w:bCs/>
                <w:sz w:val="24"/>
                <w:szCs w:val="24"/>
                <w:lang w:val="en-GB"/>
              </w:rPr>
              <w:t>Opinion of the Internship Committee</w:t>
            </w:r>
          </w:p>
        </w:tc>
      </w:tr>
    </w:tbl>
    <w:p w:rsidR="00BB7C57" w:rsidRPr="00053A35" w:rsidRDefault="00BB7C57">
      <w:pPr>
        <w:spacing w:line="240" w:lineRule="auto"/>
        <w:jc w:val="both"/>
        <w:rPr>
          <w:rFonts w:ascii="Calibri" w:eastAsia="Calibri" w:hAnsi="Calibri" w:cs="Calibri"/>
          <w:b/>
          <w:sz w:val="36"/>
          <w:szCs w:val="36"/>
          <w:lang w:val="en-GB"/>
        </w:rPr>
      </w:pPr>
    </w:p>
    <w:p w:rsidR="00BB7C57" w:rsidRDefault="00303E0F" w:rsidP="00053A35">
      <w:pPr>
        <w:spacing w:line="240" w:lineRule="auto"/>
        <w:jc w:val="center"/>
        <w:rPr>
          <w:rFonts w:ascii="Calibri" w:eastAsia="Calibri" w:hAnsi="Calibri" w:cs="Calibri"/>
          <w:b/>
          <w:sz w:val="24"/>
          <w:szCs w:val="24"/>
        </w:rPr>
      </w:pPr>
      <w:r w:rsidRPr="00053A35">
        <w:rPr>
          <w:rFonts w:asciiTheme="majorHAnsi" w:eastAsia="Calibri" w:hAnsiTheme="majorHAnsi" w:cstheme="majorHAnsi"/>
          <w:b/>
          <w:bCs/>
          <w:sz w:val="24"/>
          <w:szCs w:val="24"/>
          <w:lang w:val="en-GB"/>
        </w:rPr>
        <w:t xml:space="preserve">     </w:t>
      </w:r>
      <w:proofErr w:type="spellStart"/>
      <w:r w:rsidR="00053A35" w:rsidRPr="00053A35">
        <w:rPr>
          <w:rFonts w:asciiTheme="majorHAnsi" w:hAnsiTheme="majorHAnsi" w:cstheme="majorHAnsi"/>
          <w:b/>
          <w:bCs/>
          <w:sz w:val="24"/>
          <w:szCs w:val="24"/>
        </w:rPr>
        <w:t>Academic</w:t>
      </w:r>
      <w:proofErr w:type="spellEnd"/>
      <w:r w:rsidR="00053A35" w:rsidRPr="00053A35">
        <w:rPr>
          <w:rFonts w:asciiTheme="majorHAnsi" w:hAnsiTheme="majorHAnsi" w:cstheme="majorHAnsi"/>
          <w:b/>
          <w:bCs/>
          <w:sz w:val="24"/>
          <w:szCs w:val="24"/>
        </w:rPr>
        <w:t xml:space="preserve"> </w:t>
      </w:r>
      <w:proofErr w:type="spellStart"/>
      <w:r w:rsidR="00053A35" w:rsidRPr="00053A35">
        <w:rPr>
          <w:rFonts w:asciiTheme="majorHAnsi" w:hAnsiTheme="majorHAnsi" w:cstheme="majorHAnsi"/>
          <w:b/>
          <w:bCs/>
          <w:sz w:val="24"/>
          <w:szCs w:val="24"/>
        </w:rPr>
        <w:t>Year</w:t>
      </w:r>
      <w:proofErr w:type="spellEnd"/>
      <w:r>
        <w:rPr>
          <w:rFonts w:ascii="Calibri" w:eastAsia="Calibri" w:hAnsi="Calibri" w:cs="Calibri"/>
          <w:b/>
          <w:sz w:val="24"/>
          <w:szCs w:val="24"/>
        </w:rPr>
        <w:t>:  2023-2024</w:t>
      </w:r>
    </w:p>
    <w:p w:rsidR="00BB7C57" w:rsidRDefault="00D478DC" w:rsidP="00860EC2">
      <w:pPr>
        <w:numPr>
          <w:ilvl w:val="0"/>
          <w:numId w:val="1"/>
        </w:numPr>
        <w:spacing w:before="180" w:after="60"/>
        <w:jc w:val="both"/>
        <w:rPr>
          <w:rFonts w:ascii="Garamond" w:eastAsia="Garamond" w:hAnsi="Garamond" w:cs="Garamond"/>
          <w:b/>
          <w:sz w:val="36"/>
          <w:szCs w:val="36"/>
        </w:rPr>
      </w:pPr>
      <w:bookmarkStart w:id="0" w:name="_gjdgxs" w:colFirst="0" w:colLast="0"/>
      <w:bookmarkEnd w:id="0"/>
      <w:r>
        <w:rPr>
          <w:rFonts w:ascii="Garamond" w:eastAsia="Garamond" w:hAnsi="Garamond" w:cs="Garamond"/>
          <w:b/>
          <w:sz w:val="36"/>
          <w:szCs w:val="36"/>
        </w:rPr>
        <w:lastRenderedPageBreak/>
        <w:t>Introduction:</w:t>
      </w:r>
      <w:bookmarkStart w:id="1" w:name="_8qyl9l1on3r" w:colFirst="0" w:colLast="0"/>
      <w:bookmarkEnd w:id="1"/>
    </w:p>
    <w:p w:rsidR="001009BF" w:rsidRPr="001009BF" w:rsidRDefault="001009BF" w:rsidP="00860EC2">
      <w:pPr>
        <w:spacing w:before="180" w:after="60"/>
        <w:jc w:val="both"/>
        <w:rPr>
          <w:rFonts w:asciiTheme="majorBidi" w:eastAsia="Garamond" w:hAnsiTheme="majorBidi" w:cstheme="majorBidi"/>
          <w:bCs/>
          <w:sz w:val="24"/>
          <w:szCs w:val="24"/>
          <w:lang w:val="en-GB"/>
        </w:rPr>
      </w:pPr>
      <w:r w:rsidRPr="001009BF">
        <w:rPr>
          <w:rFonts w:asciiTheme="majorBidi" w:eastAsia="Garamond" w:hAnsiTheme="majorBidi" w:cstheme="majorBidi"/>
          <w:bCs/>
          <w:sz w:val="24"/>
          <w:szCs w:val="24"/>
          <w:lang w:val="en-GB"/>
        </w:rPr>
        <w:t xml:space="preserve">Many medical imaging modalities generate a large number of images per patient in each scan. For instance, a typical short-axis cardiac MRI sequence consists of more than 200 images, and manual segmentation of ventricles from all these images might take more than 20 minutes. Only a limited set of measurements associated with the scan </w:t>
      </w:r>
      <w:proofErr w:type="gramStart"/>
      <w:r w:rsidRPr="001009BF">
        <w:rPr>
          <w:rFonts w:asciiTheme="majorBidi" w:eastAsia="Garamond" w:hAnsiTheme="majorBidi" w:cstheme="majorBidi"/>
          <w:bCs/>
          <w:sz w:val="24"/>
          <w:szCs w:val="24"/>
          <w:lang w:val="en-GB"/>
        </w:rPr>
        <w:t>is computed</w:t>
      </w:r>
      <w:proofErr w:type="gramEnd"/>
      <w:r w:rsidRPr="001009BF">
        <w:rPr>
          <w:rFonts w:asciiTheme="majorBidi" w:eastAsia="Garamond" w:hAnsiTheme="majorBidi" w:cstheme="majorBidi"/>
          <w:bCs/>
          <w:sz w:val="24"/>
          <w:szCs w:val="24"/>
          <w:lang w:val="en-GB"/>
        </w:rPr>
        <w:t xml:space="preserve"> in regular clinical practice. Automating the analysis could lead to a comprehensive analysis of the underlying condition. However, automating the analysis using traditional image processing approaches poses a number of challenges, including accurately identifying the regions of interest. Recent studies have shown that deep learning approaches have the ability to accurately delineate the regions of interest </w:t>
      </w:r>
      <w:proofErr w:type="gramStart"/>
      <w:r w:rsidRPr="001009BF">
        <w:rPr>
          <w:rFonts w:asciiTheme="majorBidi" w:eastAsia="Garamond" w:hAnsiTheme="majorBidi" w:cstheme="majorBidi"/>
          <w:bCs/>
          <w:sz w:val="24"/>
          <w:szCs w:val="24"/>
          <w:lang w:val="en-GB"/>
        </w:rPr>
        <w:t>provided that</w:t>
      </w:r>
      <w:proofErr w:type="gramEnd"/>
      <w:r w:rsidRPr="001009BF">
        <w:rPr>
          <w:rFonts w:asciiTheme="majorBidi" w:eastAsia="Garamond" w:hAnsiTheme="majorBidi" w:cstheme="majorBidi"/>
          <w:bCs/>
          <w:sz w:val="24"/>
          <w:szCs w:val="24"/>
          <w:lang w:val="en-GB"/>
        </w:rPr>
        <w:t xml:space="preserve"> they are trained with sufficient data. This study aims to utilize deep learning to delineate Brain Metastases from 3D MRI images.</w:t>
      </w:r>
    </w:p>
    <w:p w:rsidR="00D478DC" w:rsidRPr="001009BF" w:rsidRDefault="00D478DC" w:rsidP="00860EC2">
      <w:pPr>
        <w:pStyle w:val="NormalWeb"/>
        <w:spacing w:line="276" w:lineRule="auto"/>
        <w:jc w:val="both"/>
      </w:pPr>
      <w:r w:rsidRPr="001009BF">
        <w:t xml:space="preserve">This internship </w:t>
      </w:r>
      <w:proofErr w:type="gramStart"/>
      <w:r w:rsidRPr="001009BF">
        <w:t>was conducted</w:t>
      </w:r>
      <w:proofErr w:type="gramEnd"/>
      <w:r w:rsidRPr="001009BF">
        <w:t xml:space="preserve"> within the framework of developing a robust and accurate segmentation model for brain metastases, utilizing state-of-the-art deep learning architectures.</w:t>
      </w:r>
      <w:r w:rsidR="001009BF" w:rsidRPr="001009BF">
        <w:t xml:space="preserve"> Throughout the process, various challenges </w:t>
      </w:r>
      <w:proofErr w:type="gramStart"/>
      <w:r w:rsidR="001009BF" w:rsidRPr="001009BF">
        <w:t>were encountered and addressed</w:t>
      </w:r>
      <w:proofErr w:type="gramEnd"/>
      <w:r w:rsidR="001009BF" w:rsidRPr="001009BF">
        <w:t>. This report details the steps taken, the knowledge applied, and the outcomes achieved during this project, highlighting the intersection of theoretical learning and practical application in a cutting-edge research environment.</w:t>
      </w:r>
    </w:p>
    <w:p w:rsidR="00EA7046" w:rsidRPr="00EA7046" w:rsidRDefault="00EA7046" w:rsidP="00860EC2">
      <w:pPr>
        <w:numPr>
          <w:ilvl w:val="0"/>
          <w:numId w:val="1"/>
        </w:numPr>
        <w:spacing w:before="180" w:after="60"/>
        <w:jc w:val="both"/>
        <w:rPr>
          <w:rFonts w:ascii="Garamond" w:eastAsia="Garamond" w:hAnsi="Garamond" w:cs="Garamond"/>
          <w:b/>
          <w:bCs/>
          <w:sz w:val="36"/>
          <w:szCs w:val="36"/>
          <w:lang w:val="en-GB"/>
        </w:rPr>
      </w:pPr>
      <w:bookmarkStart w:id="2" w:name="_7nx7i3r5ls9e" w:colFirst="0" w:colLast="0"/>
      <w:bookmarkEnd w:id="2"/>
      <w:r w:rsidRPr="00EA7046">
        <w:rPr>
          <w:rFonts w:ascii="Garamond" w:hAnsi="Garamond"/>
          <w:b/>
          <w:bCs/>
          <w:sz w:val="36"/>
          <w:szCs w:val="36"/>
          <w:lang w:val="en-GB"/>
        </w:rPr>
        <w:t>Presentation of the Host Laboratory</w:t>
      </w:r>
    </w:p>
    <w:p w:rsidR="00EA7046" w:rsidRPr="00EA7046" w:rsidRDefault="00EA7046" w:rsidP="00860EC2">
      <w:pPr>
        <w:rPr>
          <w:rFonts w:ascii="Garamond" w:eastAsia="SFBX1440" w:hAnsi="Garamond" w:cs="Garamond"/>
          <w:b/>
          <w:bCs/>
          <w:color w:val="000000"/>
          <w:sz w:val="28"/>
          <w:szCs w:val="28"/>
          <w:lang w:val="en-GB" w:eastAsia="zh-CN" w:bidi="ar"/>
        </w:rPr>
      </w:pPr>
      <w:r w:rsidRPr="00EA7046">
        <w:rPr>
          <w:rFonts w:ascii="Garamond" w:eastAsia="Garamond" w:hAnsi="Garamond" w:cs="Garamond"/>
          <w:b/>
          <w:sz w:val="28"/>
          <w:szCs w:val="28"/>
          <w:lang w:val="en-GB"/>
        </w:rPr>
        <w:t xml:space="preserve">2.1. </w:t>
      </w:r>
      <w:r>
        <w:rPr>
          <w:rFonts w:ascii="Garamond" w:eastAsia="SFBX1440" w:hAnsi="Garamond" w:cs="Garamond"/>
          <w:b/>
          <w:bCs/>
          <w:color w:val="000000"/>
          <w:sz w:val="28"/>
          <w:szCs w:val="28"/>
          <w:lang w:val="en-US" w:eastAsia="zh-CN" w:bidi="ar"/>
        </w:rPr>
        <w:t>Presentation of ENSI</w:t>
      </w:r>
    </w:p>
    <w:p w:rsidR="00EA7046" w:rsidRDefault="00EA7046" w:rsidP="00860EC2">
      <w:pPr>
        <w:pStyle w:val="NormalWeb"/>
        <w:spacing w:line="276" w:lineRule="auto"/>
        <w:jc w:val="both"/>
      </w:pPr>
      <w:r>
        <w:t xml:space="preserve">The laboratory where I conducted my research internship is part of </w:t>
      </w:r>
      <w:proofErr w:type="spellStart"/>
      <w:r>
        <w:rPr>
          <w:rStyle w:val="Strong"/>
        </w:rPr>
        <w:t>École</w:t>
      </w:r>
      <w:proofErr w:type="spellEnd"/>
      <w:r>
        <w:rPr>
          <w:rStyle w:val="Strong"/>
        </w:rPr>
        <w:t xml:space="preserve"> </w:t>
      </w:r>
      <w:proofErr w:type="spellStart"/>
      <w:r>
        <w:rPr>
          <w:rStyle w:val="Strong"/>
        </w:rPr>
        <w:t>Nationale</w:t>
      </w:r>
      <w:proofErr w:type="spellEnd"/>
      <w:r>
        <w:rPr>
          <w:rStyle w:val="Strong"/>
        </w:rPr>
        <w:t xml:space="preserve"> des Sciences de </w:t>
      </w:r>
      <w:proofErr w:type="spellStart"/>
      <w:r>
        <w:rPr>
          <w:rStyle w:val="Strong"/>
        </w:rPr>
        <w:t>l'Informatique</w:t>
      </w:r>
      <w:proofErr w:type="spellEnd"/>
      <w:r>
        <w:rPr>
          <w:rStyle w:val="Strong"/>
        </w:rPr>
        <w:t xml:space="preserve"> (ENSI</w:t>
      </w:r>
      <w:r w:rsidR="001009BF">
        <w:rPr>
          <w:rStyle w:val="Strong"/>
        </w:rPr>
        <w:t xml:space="preserve">). </w:t>
      </w:r>
      <w:r>
        <w:t xml:space="preserve"> Founded in 1984, ENSI holds the distinction of being the first engineering school in the country dedicated specifically to computer science. ENSI's educational philosophy </w:t>
      </w:r>
      <w:proofErr w:type="gramStart"/>
      <w:r>
        <w:t xml:space="preserve">is </w:t>
      </w:r>
      <w:proofErr w:type="spellStart"/>
      <w:r>
        <w:t>centered</w:t>
      </w:r>
      <w:proofErr w:type="spellEnd"/>
      <w:proofErr w:type="gramEnd"/>
      <w:r>
        <w:t xml:space="preserve"> on fostering lifelong learning, equipping its students with the essential skills and knowledge required to excel in both professional and personal spheres. </w:t>
      </w:r>
    </w:p>
    <w:p w:rsidR="00EA7046" w:rsidRPr="00EA7046" w:rsidRDefault="00EA7046" w:rsidP="00860EC2">
      <w:pPr>
        <w:pStyle w:val="NormalWeb"/>
        <w:spacing w:line="276" w:lineRule="auto"/>
        <w:rPr>
          <w:sz w:val="28"/>
          <w:szCs w:val="28"/>
        </w:rPr>
      </w:pPr>
      <w:r w:rsidRPr="00EA7046">
        <w:rPr>
          <w:rStyle w:val="Strong"/>
          <w:sz w:val="28"/>
          <w:szCs w:val="28"/>
        </w:rPr>
        <w:t xml:space="preserve">2.2. </w:t>
      </w:r>
      <w:proofErr w:type="gramStart"/>
      <w:r w:rsidRPr="00EA7046">
        <w:rPr>
          <w:rStyle w:val="Strong"/>
          <w:sz w:val="28"/>
          <w:szCs w:val="28"/>
        </w:rPr>
        <w:t>ENSI's</w:t>
      </w:r>
      <w:proofErr w:type="gramEnd"/>
      <w:r w:rsidRPr="00EA7046">
        <w:rPr>
          <w:rStyle w:val="Strong"/>
          <w:sz w:val="28"/>
          <w:szCs w:val="28"/>
        </w:rPr>
        <w:t xml:space="preserve"> Educational Offering</w:t>
      </w:r>
    </w:p>
    <w:p w:rsidR="00EA7046" w:rsidRDefault="00EA7046" w:rsidP="00860EC2">
      <w:pPr>
        <w:pStyle w:val="NormalWeb"/>
        <w:spacing w:line="276" w:lineRule="auto"/>
        <w:jc w:val="both"/>
      </w:pPr>
      <w:r>
        <w:t>ENSI prepares students with a solid foundational knowledge, enabling them to specialize in various fields throughout their careers. Currently, ENSI offers six specialized tracks for its engineering students:</w:t>
      </w:r>
    </w:p>
    <w:p w:rsidR="00EA7046" w:rsidRPr="00053A35" w:rsidRDefault="00EA7046" w:rsidP="00860EC2">
      <w:pPr>
        <w:numPr>
          <w:ilvl w:val="0"/>
          <w:numId w:val="2"/>
        </w:numPr>
        <w:spacing w:before="100" w:beforeAutospacing="1" w:after="100" w:afterAutospacing="1"/>
        <w:jc w:val="both"/>
        <w:rPr>
          <w:rFonts w:asciiTheme="majorBidi" w:hAnsiTheme="majorBidi" w:cstheme="majorBidi"/>
          <w:sz w:val="24"/>
          <w:szCs w:val="24"/>
        </w:rPr>
      </w:pPr>
      <w:r w:rsidRPr="00053A35">
        <w:rPr>
          <w:rFonts w:asciiTheme="majorBidi" w:hAnsiTheme="majorBidi" w:cstheme="majorBidi"/>
          <w:sz w:val="24"/>
          <w:szCs w:val="24"/>
        </w:rPr>
        <w:t>Software Engineering</w:t>
      </w:r>
    </w:p>
    <w:p w:rsidR="00EA7046" w:rsidRPr="00053A35" w:rsidRDefault="00EA7046" w:rsidP="00860EC2">
      <w:pPr>
        <w:numPr>
          <w:ilvl w:val="0"/>
          <w:numId w:val="2"/>
        </w:numPr>
        <w:spacing w:before="100" w:beforeAutospacing="1" w:after="100" w:afterAutospacing="1"/>
        <w:jc w:val="both"/>
        <w:rPr>
          <w:rFonts w:asciiTheme="majorBidi" w:hAnsiTheme="majorBidi" w:cstheme="majorBidi"/>
          <w:sz w:val="24"/>
          <w:szCs w:val="24"/>
        </w:rPr>
      </w:pPr>
      <w:proofErr w:type="spellStart"/>
      <w:r w:rsidRPr="00053A35">
        <w:rPr>
          <w:rFonts w:asciiTheme="majorBidi" w:hAnsiTheme="majorBidi" w:cstheme="majorBidi"/>
          <w:sz w:val="24"/>
          <w:szCs w:val="24"/>
        </w:rPr>
        <w:t>Artificial</w:t>
      </w:r>
      <w:proofErr w:type="spellEnd"/>
      <w:r w:rsidRPr="00053A35">
        <w:rPr>
          <w:rFonts w:asciiTheme="majorBidi" w:hAnsiTheme="majorBidi" w:cstheme="majorBidi"/>
          <w:sz w:val="24"/>
          <w:szCs w:val="24"/>
        </w:rPr>
        <w:t xml:space="preserve"> Intelligence</w:t>
      </w:r>
    </w:p>
    <w:p w:rsidR="00EA7046" w:rsidRPr="00053A35" w:rsidRDefault="00EA7046" w:rsidP="00860EC2">
      <w:pPr>
        <w:numPr>
          <w:ilvl w:val="0"/>
          <w:numId w:val="2"/>
        </w:numPr>
        <w:spacing w:before="100" w:beforeAutospacing="1" w:after="100" w:afterAutospacing="1"/>
        <w:jc w:val="both"/>
        <w:rPr>
          <w:rFonts w:asciiTheme="majorBidi" w:hAnsiTheme="majorBidi" w:cstheme="majorBidi"/>
          <w:sz w:val="24"/>
          <w:szCs w:val="24"/>
        </w:rPr>
      </w:pPr>
      <w:r w:rsidRPr="00053A35">
        <w:rPr>
          <w:rFonts w:asciiTheme="majorBidi" w:hAnsiTheme="majorBidi" w:cstheme="majorBidi"/>
          <w:sz w:val="24"/>
          <w:szCs w:val="24"/>
        </w:rPr>
        <w:t>Data Science for Computer Vision</w:t>
      </w:r>
    </w:p>
    <w:p w:rsidR="00EA7046" w:rsidRPr="00053A35" w:rsidRDefault="00EA7046" w:rsidP="00860EC2">
      <w:pPr>
        <w:numPr>
          <w:ilvl w:val="0"/>
          <w:numId w:val="2"/>
        </w:numPr>
        <w:spacing w:before="100" w:beforeAutospacing="1" w:after="100" w:afterAutospacing="1"/>
        <w:jc w:val="both"/>
        <w:rPr>
          <w:rFonts w:asciiTheme="majorBidi" w:hAnsiTheme="majorBidi" w:cstheme="majorBidi"/>
          <w:sz w:val="24"/>
          <w:szCs w:val="24"/>
        </w:rPr>
      </w:pPr>
      <w:r w:rsidRPr="00053A35">
        <w:rPr>
          <w:rFonts w:asciiTheme="majorBidi" w:hAnsiTheme="majorBidi" w:cstheme="majorBidi"/>
          <w:sz w:val="24"/>
          <w:szCs w:val="24"/>
        </w:rPr>
        <w:t>Computer Engineering for Finance</w:t>
      </w:r>
    </w:p>
    <w:p w:rsidR="00EA7046" w:rsidRPr="00053A35" w:rsidRDefault="00EA7046" w:rsidP="00860EC2">
      <w:pPr>
        <w:numPr>
          <w:ilvl w:val="0"/>
          <w:numId w:val="2"/>
        </w:numPr>
        <w:spacing w:before="100" w:beforeAutospacing="1" w:after="100" w:afterAutospacing="1"/>
        <w:jc w:val="both"/>
        <w:rPr>
          <w:rFonts w:asciiTheme="majorBidi" w:hAnsiTheme="majorBidi" w:cstheme="majorBidi"/>
          <w:sz w:val="24"/>
          <w:szCs w:val="24"/>
          <w:lang w:val="en-GB"/>
        </w:rPr>
      </w:pPr>
      <w:r w:rsidRPr="00053A35">
        <w:rPr>
          <w:rFonts w:asciiTheme="majorBidi" w:hAnsiTheme="majorBidi" w:cstheme="majorBidi"/>
          <w:sz w:val="24"/>
          <w:szCs w:val="24"/>
          <w:lang w:val="en-GB"/>
        </w:rPr>
        <w:t>Internet of Things (</w:t>
      </w:r>
      <w:proofErr w:type="spellStart"/>
      <w:r w:rsidRPr="00053A35">
        <w:rPr>
          <w:rFonts w:asciiTheme="majorBidi" w:hAnsiTheme="majorBidi" w:cstheme="majorBidi"/>
          <w:sz w:val="24"/>
          <w:szCs w:val="24"/>
          <w:lang w:val="en-GB"/>
        </w:rPr>
        <w:t>IoT</w:t>
      </w:r>
      <w:proofErr w:type="spellEnd"/>
      <w:r w:rsidRPr="00053A35">
        <w:rPr>
          <w:rFonts w:asciiTheme="majorBidi" w:hAnsiTheme="majorBidi" w:cstheme="majorBidi"/>
          <w:sz w:val="24"/>
          <w:szCs w:val="24"/>
          <w:lang w:val="en-GB"/>
        </w:rPr>
        <w:t>) Services and Technologies</w:t>
      </w:r>
    </w:p>
    <w:p w:rsidR="00EA7046" w:rsidRPr="00053A35" w:rsidRDefault="00EA7046" w:rsidP="00860EC2">
      <w:pPr>
        <w:numPr>
          <w:ilvl w:val="0"/>
          <w:numId w:val="2"/>
        </w:numPr>
        <w:spacing w:before="100" w:beforeAutospacing="1" w:after="100" w:afterAutospacing="1"/>
        <w:jc w:val="both"/>
        <w:rPr>
          <w:rFonts w:asciiTheme="majorBidi" w:hAnsiTheme="majorBidi" w:cstheme="majorBidi"/>
          <w:sz w:val="24"/>
          <w:szCs w:val="24"/>
        </w:rPr>
      </w:pPr>
      <w:r w:rsidRPr="00053A35">
        <w:rPr>
          <w:rFonts w:asciiTheme="majorBidi" w:hAnsiTheme="majorBidi" w:cstheme="majorBidi"/>
          <w:sz w:val="24"/>
          <w:szCs w:val="24"/>
        </w:rPr>
        <w:t xml:space="preserve">Embedded </w:t>
      </w:r>
      <w:proofErr w:type="spellStart"/>
      <w:r w:rsidRPr="00053A35">
        <w:rPr>
          <w:rFonts w:asciiTheme="majorBidi" w:hAnsiTheme="majorBidi" w:cstheme="majorBidi"/>
          <w:sz w:val="24"/>
          <w:szCs w:val="24"/>
        </w:rPr>
        <w:t>Systems</w:t>
      </w:r>
      <w:proofErr w:type="spellEnd"/>
      <w:r w:rsidRPr="00053A35">
        <w:rPr>
          <w:rFonts w:asciiTheme="majorBidi" w:hAnsiTheme="majorBidi" w:cstheme="majorBidi"/>
          <w:sz w:val="24"/>
          <w:szCs w:val="24"/>
        </w:rPr>
        <w:t xml:space="preserve"> and Software</w:t>
      </w:r>
    </w:p>
    <w:p w:rsidR="002744C5" w:rsidRDefault="002744C5" w:rsidP="00860EC2">
      <w:pPr>
        <w:pStyle w:val="NormalWeb"/>
        <w:spacing w:line="276" w:lineRule="auto"/>
        <w:rPr>
          <w:rStyle w:val="Strong"/>
          <w:sz w:val="28"/>
          <w:szCs w:val="28"/>
        </w:rPr>
      </w:pPr>
    </w:p>
    <w:p w:rsidR="00EA7046" w:rsidRPr="00EA7046" w:rsidRDefault="00EA7046" w:rsidP="00860EC2">
      <w:pPr>
        <w:pStyle w:val="NormalWeb"/>
        <w:spacing w:line="276" w:lineRule="auto"/>
        <w:rPr>
          <w:sz w:val="28"/>
          <w:szCs w:val="28"/>
        </w:rPr>
      </w:pPr>
      <w:r w:rsidRPr="00EA7046">
        <w:rPr>
          <w:rStyle w:val="Strong"/>
          <w:sz w:val="28"/>
          <w:szCs w:val="28"/>
        </w:rPr>
        <w:lastRenderedPageBreak/>
        <w:t>2.3. Research Structures at ENSI</w:t>
      </w:r>
    </w:p>
    <w:p w:rsidR="00EA7046" w:rsidRDefault="00EA7046" w:rsidP="00860EC2">
      <w:pPr>
        <w:pStyle w:val="NormalWeb"/>
        <w:spacing w:line="276" w:lineRule="auto"/>
        <w:jc w:val="both"/>
      </w:pPr>
      <w:r>
        <w:t>The school boasts four major research structures</w:t>
      </w:r>
      <w:r w:rsidR="001009BF">
        <w:t>:</w:t>
      </w:r>
    </w:p>
    <w:p w:rsidR="00EA7046" w:rsidRPr="001009BF" w:rsidRDefault="00EA7046" w:rsidP="00860EC2">
      <w:pPr>
        <w:numPr>
          <w:ilvl w:val="0"/>
          <w:numId w:val="3"/>
        </w:numPr>
        <w:spacing w:before="100" w:beforeAutospacing="1" w:after="100" w:afterAutospacing="1"/>
        <w:jc w:val="both"/>
        <w:rPr>
          <w:rFonts w:asciiTheme="majorBidi" w:hAnsiTheme="majorBidi" w:cstheme="majorBidi"/>
          <w:lang w:val="en-GB"/>
        </w:rPr>
      </w:pPr>
      <w:r w:rsidRPr="001009BF">
        <w:rPr>
          <w:rStyle w:val="Strong"/>
          <w:rFonts w:asciiTheme="majorBidi" w:hAnsiTheme="majorBidi" w:cstheme="majorBidi"/>
          <w:lang w:val="en-GB"/>
        </w:rPr>
        <w:t>CRISTAL Laboratory (LR99ES25)</w:t>
      </w:r>
      <w:r w:rsidRPr="001009BF">
        <w:rPr>
          <w:rFonts w:asciiTheme="majorBidi" w:hAnsiTheme="majorBidi" w:cstheme="majorBidi"/>
          <w:lang w:val="en-GB"/>
        </w:rPr>
        <w:t>: Established in 1999, the CRISTAL lab focuses on Networks, Image Systems, Architecture, and Multimedia.</w:t>
      </w:r>
    </w:p>
    <w:p w:rsidR="00EA7046" w:rsidRPr="001009BF" w:rsidRDefault="00EA7046" w:rsidP="00860EC2">
      <w:pPr>
        <w:numPr>
          <w:ilvl w:val="0"/>
          <w:numId w:val="3"/>
        </w:numPr>
        <w:spacing w:before="100" w:beforeAutospacing="1" w:after="100" w:afterAutospacing="1"/>
        <w:jc w:val="both"/>
        <w:rPr>
          <w:rFonts w:asciiTheme="majorBidi" w:hAnsiTheme="majorBidi" w:cstheme="majorBidi"/>
          <w:lang w:val="en-GB"/>
        </w:rPr>
      </w:pPr>
      <w:r w:rsidRPr="001009BF">
        <w:rPr>
          <w:rStyle w:val="Strong"/>
          <w:rFonts w:asciiTheme="majorBidi" w:hAnsiTheme="majorBidi" w:cstheme="majorBidi"/>
          <w:lang w:val="en-GB"/>
        </w:rPr>
        <w:t>RIADI Laboratory (LR99ES26)</w:t>
      </w:r>
      <w:r w:rsidRPr="001009BF">
        <w:rPr>
          <w:rFonts w:asciiTheme="majorBidi" w:hAnsiTheme="majorBidi" w:cstheme="majorBidi"/>
          <w:lang w:val="en-GB"/>
        </w:rPr>
        <w:t>: Also founded in 1999, RIADI specializes in Arabized Informatics, Integrated Documentation, and Software Engineering.</w:t>
      </w:r>
    </w:p>
    <w:p w:rsidR="00EA7046" w:rsidRPr="001009BF" w:rsidRDefault="00EA7046" w:rsidP="00860EC2">
      <w:pPr>
        <w:numPr>
          <w:ilvl w:val="0"/>
          <w:numId w:val="3"/>
        </w:numPr>
        <w:spacing w:before="100" w:beforeAutospacing="1" w:after="100" w:afterAutospacing="1"/>
        <w:jc w:val="both"/>
        <w:rPr>
          <w:rFonts w:asciiTheme="majorBidi" w:hAnsiTheme="majorBidi" w:cstheme="majorBidi"/>
          <w:lang w:val="en-GB"/>
        </w:rPr>
      </w:pPr>
      <w:r w:rsidRPr="001009BF">
        <w:rPr>
          <w:rStyle w:val="Strong"/>
          <w:rFonts w:asciiTheme="majorBidi" w:hAnsiTheme="majorBidi" w:cstheme="majorBidi"/>
          <w:lang w:val="en-GB"/>
        </w:rPr>
        <w:t>HANA Laboratory (LR14ES04)</w:t>
      </w:r>
      <w:r w:rsidRPr="001009BF">
        <w:rPr>
          <w:rFonts w:asciiTheme="majorBidi" w:hAnsiTheme="majorBidi" w:cstheme="majorBidi"/>
          <w:lang w:val="en-GB"/>
        </w:rPr>
        <w:t>: Launched in 2014, HANA is dedicated to Innovative Distributed Applications and Advanced Heterogeneous Networks.</w:t>
      </w:r>
    </w:p>
    <w:p w:rsidR="00EA7046" w:rsidRDefault="00EA7046" w:rsidP="00860EC2">
      <w:pPr>
        <w:numPr>
          <w:ilvl w:val="0"/>
          <w:numId w:val="3"/>
        </w:numPr>
        <w:spacing w:before="100" w:beforeAutospacing="1" w:after="100" w:afterAutospacing="1"/>
        <w:jc w:val="both"/>
        <w:rPr>
          <w:rFonts w:asciiTheme="majorBidi" w:hAnsiTheme="majorBidi" w:cstheme="majorBidi"/>
          <w:lang w:val="en-GB"/>
        </w:rPr>
      </w:pPr>
      <w:r w:rsidRPr="001009BF">
        <w:rPr>
          <w:rStyle w:val="Strong"/>
          <w:rFonts w:asciiTheme="majorBidi" w:hAnsiTheme="majorBidi" w:cstheme="majorBidi"/>
          <w:lang w:val="en-GB"/>
        </w:rPr>
        <w:t>LARIA (UR 22ES01)</w:t>
      </w:r>
      <w:r w:rsidRPr="001009BF">
        <w:rPr>
          <w:rFonts w:asciiTheme="majorBidi" w:hAnsiTheme="majorBidi" w:cstheme="majorBidi"/>
          <w:lang w:val="en-GB"/>
        </w:rPr>
        <w:t>: Established in 2021, LARIA is the Research Unit for Artificial Intelligence, reflecting ENSI's commitment to staying at the forefront of AI research.</w:t>
      </w:r>
    </w:p>
    <w:p w:rsidR="00EA7046" w:rsidRPr="00EA7046" w:rsidRDefault="00EA7046" w:rsidP="00860EC2">
      <w:pPr>
        <w:pStyle w:val="NormalWeb"/>
        <w:spacing w:line="276" w:lineRule="auto"/>
        <w:rPr>
          <w:sz w:val="28"/>
          <w:szCs w:val="28"/>
        </w:rPr>
      </w:pPr>
      <w:r w:rsidRPr="00EA7046">
        <w:rPr>
          <w:rStyle w:val="Strong"/>
          <w:sz w:val="28"/>
          <w:szCs w:val="28"/>
        </w:rPr>
        <w:t>2.4. Collaborative Partnerships</w:t>
      </w:r>
    </w:p>
    <w:p w:rsidR="001009BF" w:rsidRDefault="00EA7046" w:rsidP="00860EC2">
      <w:pPr>
        <w:pStyle w:val="NormalWeb"/>
        <w:spacing w:line="276" w:lineRule="auto"/>
        <w:jc w:val="both"/>
      </w:pPr>
      <w:r>
        <w:t xml:space="preserve">ENSI’s success is also bolstered by its extensive network of partners, including industry leaders, academic institutions, and governmental bodies. </w:t>
      </w:r>
    </w:p>
    <w:p w:rsidR="001009BF" w:rsidRDefault="00EA7046" w:rsidP="00860EC2">
      <w:pPr>
        <w:keepNext/>
        <w:spacing w:before="100" w:beforeAutospacing="1" w:after="100" w:afterAutospacing="1"/>
        <w:jc w:val="center"/>
      </w:pPr>
      <w:r w:rsidRPr="00EA7046">
        <w:rPr>
          <w:rFonts w:ascii="Times New Roman" w:eastAsia="Times New Roman" w:hAnsi="Times New Roman" w:cs="Times New Roman"/>
          <w:noProof/>
          <w:sz w:val="24"/>
          <w:szCs w:val="24"/>
          <w:lang w:val="en-GB"/>
        </w:rPr>
        <w:drawing>
          <wp:inline distT="0" distB="0" distL="0" distR="0">
            <wp:extent cx="3299385" cy="1856477"/>
            <wp:effectExtent l="114300" t="114300" r="111125" b="144145"/>
            <wp:docPr id="4" name="Picture 4" descr="C:\Users\makni\Downloads\Brain Metast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kni\Downloads\Brain Metastase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26335" cy="18716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7046" w:rsidRPr="001009BF" w:rsidRDefault="001009BF" w:rsidP="00860EC2">
      <w:pPr>
        <w:pStyle w:val="Caption"/>
        <w:spacing w:line="276" w:lineRule="auto"/>
        <w:jc w:val="center"/>
        <w:rPr>
          <w:rFonts w:ascii="Times New Roman" w:eastAsia="Times New Roman" w:hAnsi="Times New Roman" w:cs="Times New Roman"/>
          <w:i w:val="0"/>
          <w:iCs w:val="0"/>
          <w:color w:val="404040" w:themeColor="text1" w:themeTint="BF"/>
          <w:sz w:val="24"/>
          <w:szCs w:val="24"/>
          <w:lang w:val="en-GB"/>
        </w:rPr>
      </w:pPr>
      <w:r w:rsidRPr="001009BF">
        <w:rPr>
          <w:i w:val="0"/>
          <w:iCs w:val="0"/>
          <w:color w:val="404040" w:themeColor="text1" w:themeTint="BF"/>
        </w:rPr>
        <w:t xml:space="preserve">Figure </w:t>
      </w:r>
      <w:r w:rsidRPr="001009BF">
        <w:rPr>
          <w:i w:val="0"/>
          <w:iCs w:val="0"/>
          <w:color w:val="404040" w:themeColor="text1" w:themeTint="BF"/>
        </w:rPr>
        <w:fldChar w:fldCharType="begin"/>
      </w:r>
      <w:r w:rsidRPr="001009BF">
        <w:rPr>
          <w:i w:val="0"/>
          <w:iCs w:val="0"/>
          <w:color w:val="404040" w:themeColor="text1" w:themeTint="BF"/>
        </w:rPr>
        <w:instrText xml:space="preserve"> SEQ Figure \* ARABIC </w:instrText>
      </w:r>
      <w:r w:rsidRPr="001009BF">
        <w:rPr>
          <w:i w:val="0"/>
          <w:iCs w:val="0"/>
          <w:color w:val="404040" w:themeColor="text1" w:themeTint="BF"/>
        </w:rPr>
        <w:fldChar w:fldCharType="separate"/>
      </w:r>
      <w:r w:rsidR="002744C5">
        <w:rPr>
          <w:i w:val="0"/>
          <w:iCs w:val="0"/>
          <w:noProof/>
          <w:color w:val="404040" w:themeColor="text1" w:themeTint="BF"/>
        </w:rPr>
        <w:t>1</w:t>
      </w:r>
      <w:r w:rsidRPr="001009BF">
        <w:rPr>
          <w:i w:val="0"/>
          <w:iCs w:val="0"/>
          <w:color w:val="404040" w:themeColor="text1" w:themeTint="BF"/>
        </w:rPr>
        <w:fldChar w:fldCharType="end"/>
      </w:r>
      <w:r w:rsidRPr="001009BF">
        <w:rPr>
          <w:i w:val="0"/>
          <w:iCs w:val="0"/>
          <w:color w:val="404040" w:themeColor="text1" w:themeTint="BF"/>
          <w:lang w:val="fr-FR"/>
        </w:rPr>
        <w:t xml:space="preserve"> - </w:t>
      </w:r>
      <w:proofErr w:type="spellStart"/>
      <w:r w:rsidRPr="001009BF">
        <w:rPr>
          <w:i w:val="0"/>
          <w:iCs w:val="0"/>
          <w:color w:val="404040" w:themeColor="text1" w:themeTint="BF"/>
          <w:lang w:val="fr-FR"/>
        </w:rPr>
        <w:t>ENSI's</w:t>
      </w:r>
      <w:proofErr w:type="spellEnd"/>
      <w:r w:rsidRPr="001009BF">
        <w:rPr>
          <w:i w:val="0"/>
          <w:iCs w:val="0"/>
          <w:color w:val="404040" w:themeColor="text1" w:themeTint="BF"/>
          <w:lang w:val="fr-FR"/>
        </w:rPr>
        <w:t xml:space="preserve"> </w:t>
      </w:r>
      <w:proofErr w:type="spellStart"/>
      <w:r w:rsidRPr="001009BF">
        <w:rPr>
          <w:i w:val="0"/>
          <w:iCs w:val="0"/>
          <w:color w:val="404040" w:themeColor="text1" w:themeTint="BF"/>
          <w:lang w:val="fr-FR"/>
        </w:rPr>
        <w:t>Partners</w:t>
      </w:r>
      <w:proofErr w:type="spellEnd"/>
    </w:p>
    <w:p w:rsidR="00BB7C57" w:rsidRDefault="002744C5" w:rsidP="00860EC2">
      <w:pPr>
        <w:numPr>
          <w:ilvl w:val="0"/>
          <w:numId w:val="1"/>
        </w:numPr>
        <w:spacing w:before="180" w:after="60"/>
        <w:jc w:val="both"/>
        <w:rPr>
          <w:rFonts w:ascii="Garamond" w:eastAsia="Garamond" w:hAnsi="Garamond" w:cs="Garamond"/>
          <w:b/>
          <w:sz w:val="36"/>
          <w:szCs w:val="36"/>
        </w:rPr>
      </w:pPr>
      <w:r>
        <w:rPr>
          <w:rFonts w:ascii="Garamond" w:eastAsia="Garamond" w:hAnsi="Garamond" w:cs="Garamond"/>
          <w:b/>
          <w:sz w:val="36"/>
          <w:szCs w:val="36"/>
        </w:rPr>
        <w:t>Goals</w:t>
      </w:r>
    </w:p>
    <w:p w:rsidR="003D327B" w:rsidRDefault="003D327B" w:rsidP="002744C5">
      <w:pPr>
        <w:pStyle w:val="NormalWeb"/>
        <w:jc w:val="both"/>
      </w:pPr>
      <w:r>
        <w:t xml:space="preserve">The primary objectives of my internship were </w:t>
      </w:r>
      <w:proofErr w:type="spellStart"/>
      <w:r>
        <w:t>centered</w:t>
      </w:r>
      <w:proofErr w:type="spellEnd"/>
      <w:r>
        <w:t xml:space="preserve"> </w:t>
      </w:r>
      <w:proofErr w:type="gramStart"/>
      <w:r>
        <w:t>around</w:t>
      </w:r>
      <w:proofErr w:type="gramEnd"/>
      <w:r>
        <w:t xml:space="preserve"> the implementation and customization of advanced deep learn</w:t>
      </w:r>
      <w:r w:rsidR="00F12181">
        <w:t xml:space="preserve">ing models for brain metastasis </w:t>
      </w:r>
      <w:r>
        <w:t xml:space="preserve">segmentation. The tasks involved in this process </w:t>
      </w:r>
      <w:proofErr w:type="gramStart"/>
      <w:r>
        <w:t>are outlined</w:t>
      </w:r>
      <w:proofErr w:type="gramEnd"/>
      <w:r>
        <w:t xml:space="preserve"> below:</w:t>
      </w:r>
    </w:p>
    <w:p w:rsidR="003D327B" w:rsidRDefault="003D327B" w:rsidP="00F12181">
      <w:pPr>
        <w:pStyle w:val="NormalWeb"/>
        <w:numPr>
          <w:ilvl w:val="0"/>
          <w:numId w:val="17"/>
        </w:numPr>
        <w:jc w:val="both"/>
      </w:pPr>
      <w:r w:rsidRPr="002744C5">
        <w:rPr>
          <w:b/>
          <w:bCs/>
        </w:rPr>
        <w:t>Choice of Dataset:</w:t>
      </w:r>
      <w:r>
        <w:t xml:space="preserve"> The first objective was to select a suitable dataset for training and</w:t>
      </w:r>
      <w:r w:rsidR="002744C5">
        <w:t xml:space="preserve"> testing the segmentation models</w:t>
      </w:r>
      <w:r>
        <w:t>.</w:t>
      </w:r>
    </w:p>
    <w:p w:rsidR="003D327B" w:rsidRDefault="003D327B" w:rsidP="00F12181">
      <w:pPr>
        <w:pStyle w:val="NormalWeb"/>
        <w:numPr>
          <w:ilvl w:val="0"/>
          <w:numId w:val="17"/>
        </w:numPr>
        <w:jc w:val="both"/>
      </w:pPr>
      <w:r w:rsidRPr="002744C5">
        <w:rPr>
          <w:b/>
          <w:bCs/>
        </w:rPr>
        <w:t>Choice of Model:</w:t>
      </w:r>
      <w:r>
        <w:t xml:space="preserve"> The next step involved selecting an appropriate model for our research.</w:t>
      </w:r>
    </w:p>
    <w:p w:rsidR="003D327B" w:rsidRDefault="003D327B" w:rsidP="00F12181">
      <w:pPr>
        <w:pStyle w:val="NormalWeb"/>
        <w:numPr>
          <w:ilvl w:val="0"/>
          <w:numId w:val="17"/>
        </w:numPr>
        <w:jc w:val="both"/>
      </w:pPr>
      <w:r w:rsidRPr="002744C5">
        <w:rPr>
          <w:b/>
          <w:bCs/>
        </w:rPr>
        <w:t xml:space="preserve">Loss Function Adjustment to Work with </w:t>
      </w:r>
      <w:proofErr w:type="spellStart"/>
      <w:r w:rsidRPr="002744C5">
        <w:rPr>
          <w:b/>
          <w:bCs/>
        </w:rPr>
        <w:t>Hausdorff</w:t>
      </w:r>
      <w:proofErr w:type="spellEnd"/>
      <w:r w:rsidRPr="002744C5">
        <w:rPr>
          <w:b/>
          <w:bCs/>
        </w:rPr>
        <w:t>-Based Approach:</w:t>
      </w:r>
      <w:r>
        <w:t xml:space="preserve"> The aim is to evaluate the results of the model on the same dataset using a base loss function compared to one that includes the </w:t>
      </w:r>
      <w:proofErr w:type="spellStart"/>
      <w:r>
        <w:t>Hausdorff</w:t>
      </w:r>
      <w:proofErr w:type="spellEnd"/>
      <w:r>
        <w:t xml:space="preserve"> distance metric. This requires modifying the loss function, originally detailed in </w:t>
      </w:r>
      <w:r w:rsidRPr="00EA4F9A">
        <w:rPr>
          <w:sz w:val="20"/>
          <w:szCs w:val="20"/>
        </w:rPr>
        <w:t>[</w:t>
      </w:r>
      <w:r w:rsidR="00EA4F9A" w:rsidRPr="00EA4F9A">
        <w:rPr>
          <w:sz w:val="20"/>
          <w:szCs w:val="20"/>
        </w:rPr>
        <w:t>1</w:t>
      </w:r>
      <w:r w:rsidRPr="00EA4F9A">
        <w:rPr>
          <w:sz w:val="20"/>
          <w:szCs w:val="20"/>
        </w:rPr>
        <w:t>]</w:t>
      </w:r>
      <w:r>
        <w:t xml:space="preserve"> for binary applications, to accommodate </w:t>
      </w:r>
      <w:proofErr w:type="spellStart"/>
      <w:r>
        <w:t>multilabel</w:t>
      </w:r>
      <w:proofErr w:type="spellEnd"/>
      <w:r>
        <w:t xml:space="preserve"> 3D segmentation tasks.</w:t>
      </w:r>
    </w:p>
    <w:p w:rsidR="004F6A04" w:rsidRPr="004F6A04" w:rsidRDefault="00823AEB" w:rsidP="00860EC2">
      <w:pPr>
        <w:numPr>
          <w:ilvl w:val="0"/>
          <w:numId w:val="1"/>
        </w:numPr>
        <w:spacing w:before="180" w:after="60"/>
        <w:jc w:val="both"/>
        <w:rPr>
          <w:rFonts w:ascii="Garamond" w:eastAsia="Garamond" w:hAnsi="Garamond" w:cs="Garamond"/>
          <w:b/>
          <w:sz w:val="36"/>
          <w:szCs w:val="36"/>
        </w:rPr>
      </w:pPr>
      <w:proofErr w:type="spellStart"/>
      <w:r>
        <w:rPr>
          <w:rFonts w:ascii="Garamond" w:eastAsia="Garamond" w:hAnsi="Garamond" w:cs="Garamond"/>
          <w:b/>
          <w:sz w:val="36"/>
          <w:szCs w:val="36"/>
        </w:rPr>
        <w:lastRenderedPageBreak/>
        <w:t>Internship’s</w:t>
      </w:r>
      <w:proofErr w:type="spellEnd"/>
      <w:r>
        <w:rPr>
          <w:rFonts w:ascii="Garamond" w:eastAsia="Garamond" w:hAnsi="Garamond" w:cs="Garamond"/>
          <w:b/>
          <w:sz w:val="36"/>
          <w:szCs w:val="36"/>
        </w:rPr>
        <w:t xml:space="preserve"> journal </w:t>
      </w:r>
      <w:r w:rsidR="00D478DC" w:rsidRPr="00EA7046">
        <w:rPr>
          <w:rFonts w:ascii="Garamond" w:eastAsia="Garamond" w:hAnsi="Garamond" w:cs="Garamond"/>
          <w:b/>
          <w:sz w:val="36"/>
          <w:szCs w:val="36"/>
        </w:rPr>
        <w:t>:</w:t>
      </w:r>
    </w:p>
    <w:p w:rsidR="00EA7046" w:rsidRDefault="00F12181" w:rsidP="00860EC2">
      <w:pPr>
        <w:spacing w:before="180" w:after="60"/>
        <w:ind w:left="720"/>
        <w:rPr>
          <w:rFonts w:ascii="Garamond" w:eastAsia="Garamond" w:hAnsi="Garamond" w:cs="Garamond"/>
          <w:b/>
          <w:sz w:val="36"/>
          <w:szCs w:val="36"/>
        </w:rPr>
      </w:pPr>
      <w:r w:rsidRPr="00F12181">
        <w:rPr>
          <w:rFonts w:ascii="Garamond" w:eastAsia="Garamond" w:hAnsi="Garamond" w:cs="Garamond"/>
          <w:b/>
          <w:sz w:val="36"/>
          <w:szCs w:val="36"/>
        </w:rPr>
        <w:drawing>
          <wp:inline distT="0" distB="0" distL="0" distR="0" wp14:anchorId="2E8EA3B0" wp14:editId="3C21E77D">
            <wp:extent cx="5078472" cy="1465215"/>
            <wp:effectExtent l="0" t="0" r="825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5231" cy="1487361"/>
                    </a:xfrm>
                    <a:prstGeom prst="rect">
                      <a:avLst/>
                    </a:prstGeom>
                  </pic:spPr>
                </pic:pic>
              </a:graphicData>
            </a:graphic>
          </wp:inline>
        </w:drawing>
      </w:r>
    </w:p>
    <w:p w:rsidR="00BB7C57" w:rsidRDefault="00823AEB" w:rsidP="00860EC2">
      <w:pPr>
        <w:numPr>
          <w:ilvl w:val="0"/>
          <w:numId w:val="1"/>
        </w:numPr>
        <w:spacing w:before="180" w:after="60"/>
        <w:jc w:val="both"/>
        <w:rPr>
          <w:rFonts w:ascii="Garamond" w:eastAsia="Garamond" w:hAnsi="Garamond" w:cs="Garamond"/>
          <w:b/>
          <w:sz w:val="36"/>
          <w:szCs w:val="36"/>
        </w:rPr>
      </w:pPr>
      <w:proofErr w:type="spellStart"/>
      <w:r>
        <w:rPr>
          <w:rFonts w:ascii="Garamond" w:eastAsia="Garamond" w:hAnsi="Garamond" w:cs="Garamond"/>
          <w:b/>
          <w:sz w:val="36"/>
          <w:szCs w:val="36"/>
        </w:rPr>
        <w:t>Work</w:t>
      </w:r>
      <w:proofErr w:type="spellEnd"/>
      <w:r>
        <w:rPr>
          <w:rFonts w:ascii="Garamond" w:eastAsia="Garamond" w:hAnsi="Garamond" w:cs="Garamond"/>
          <w:b/>
          <w:sz w:val="36"/>
          <w:szCs w:val="36"/>
        </w:rPr>
        <w:t xml:space="preserve"> </w:t>
      </w:r>
      <w:proofErr w:type="spellStart"/>
      <w:r>
        <w:rPr>
          <w:rFonts w:ascii="Garamond" w:eastAsia="Garamond" w:hAnsi="Garamond" w:cs="Garamond"/>
          <w:b/>
          <w:sz w:val="36"/>
          <w:szCs w:val="36"/>
        </w:rPr>
        <w:t>Done</w:t>
      </w:r>
      <w:proofErr w:type="spellEnd"/>
      <w:r w:rsidR="00D478DC">
        <w:rPr>
          <w:rFonts w:ascii="Garamond" w:eastAsia="Garamond" w:hAnsi="Garamond" w:cs="Garamond"/>
          <w:b/>
          <w:sz w:val="36"/>
          <w:szCs w:val="36"/>
        </w:rPr>
        <w:t>:</w:t>
      </w:r>
    </w:p>
    <w:p w:rsidR="004A1553" w:rsidRPr="00D2447B" w:rsidRDefault="004A1553" w:rsidP="00860EC2">
      <w:pPr>
        <w:pStyle w:val="Heading4"/>
        <w:rPr>
          <w:rFonts w:asciiTheme="majorBidi" w:hAnsiTheme="majorBidi" w:cstheme="majorBidi"/>
          <w:color w:val="000000" w:themeColor="text1"/>
          <w:sz w:val="28"/>
          <w:szCs w:val="28"/>
          <w:lang w:val="en-GB"/>
        </w:rPr>
      </w:pPr>
      <w:r w:rsidRPr="004A1553">
        <w:rPr>
          <w:rFonts w:asciiTheme="majorBidi" w:hAnsiTheme="majorBidi" w:cstheme="majorBidi"/>
          <w:b/>
          <w:bCs/>
          <w:color w:val="000000" w:themeColor="text1"/>
          <w:sz w:val="28"/>
          <w:szCs w:val="28"/>
          <w:lang w:val="en-GB"/>
        </w:rPr>
        <w:t xml:space="preserve">5.1. </w:t>
      </w:r>
      <w:r w:rsidR="00B7739C" w:rsidRPr="00D2447B">
        <w:rPr>
          <w:rStyle w:val="Strong"/>
          <w:rFonts w:asciiTheme="majorBidi" w:hAnsiTheme="majorBidi" w:cstheme="majorBidi"/>
          <w:color w:val="000000" w:themeColor="text1"/>
          <w:sz w:val="28"/>
          <w:szCs w:val="28"/>
          <w:lang w:val="en-GB"/>
        </w:rPr>
        <w:t>The</w:t>
      </w:r>
      <w:r w:rsidRPr="00D2447B">
        <w:rPr>
          <w:rStyle w:val="Strong"/>
          <w:rFonts w:asciiTheme="majorBidi" w:hAnsiTheme="majorBidi" w:cstheme="majorBidi"/>
          <w:color w:val="000000" w:themeColor="text1"/>
          <w:sz w:val="28"/>
          <w:szCs w:val="28"/>
          <w:lang w:val="en-GB"/>
        </w:rPr>
        <w:t xml:space="preserve"> BraTS METS 2023 Dataset</w:t>
      </w:r>
    </w:p>
    <w:p w:rsidR="00B7739C" w:rsidRDefault="004A1553" w:rsidP="00860EC2">
      <w:pPr>
        <w:pStyle w:val="NormalWeb"/>
        <w:spacing w:line="276" w:lineRule="auto"/>
        <w:jc w:val="both"/>
      </w:pPr>
      <w:r>
        <w:t xml:space="preserve">The </w:t>
      </w:r>
      <w:proofErr w:type="spellStart"/>
      <w:r>
        <w:t>BraTS</w:t>
      </w:r>
      <w:proofErr w:type="spellEnd"/>
      <w:r>
        <w:t xml:space="preserve"> METS 2023 dataset</w:t>
      </w:r>
      <w:r w:rsidR="00EA4F9A">
        <w:t xml:space="preserve"> </w:t>
      </w:r>
      <w:r w:rsidR="001037F3" w:rsidRPr="00EA4F9A">
        <w:rPr>
          <w:sz w:val="22"/>
          <w:szCs w:val="22"/>
        </w:rPr>
        <w:t>[</w:t>
      </w:r>
      <w:r w:rsidR="00EA4F9A" w:rsidRPr="00EA4F9A">
        <w:rPr>
          <w:sz w:val="22"/>
          <w:szCs w:val="22"/>
        </w:rPr>
        <w:t>2</w:t>
      </w:r>
      <w:r w:rsidR="001037F3" w:rsidRPr="00EA4F9A">
        <w:rPr>
          <w:sz w:val="22"/>
          <w:szCs w:val="22"/>
        </w:rPr>
        <w:t>]</w:t>
      </w:r>
      <w:r w:rsidRPr="00EA4F9A">
        <w:rPr>
          <w:sz w:val="22"/>
          <w:szCs w:val="22"/>
        </w:rPr>
        <w:t xml:space="preserve"> </w:t>
      </w:r>
      <w:proofErr w:type="gramStart"/>
      <w:r>
        <w:t>was chosen</w:t>
      </w:r>
      <w:proofErr w:type="gramEnd"/>
      <w:r>
        <w:t xml:space="preserve"> as the primary dataset for this project due to its comprehensive and well-annotated nature. It is one of the most robust datasets available, featuring a wide selection of cases from prestigious institutions. </w:t>
      </w:r>
    </w:p>
    <w:p w:rsidR="00B7739C" w:rsidRDefault="00B7739C" w:rsidP="00860EC2">
      <w:pPr>
        <w:pStyle w:val="NormalWeb"/>
        <w:keepNext/>
        <w:spacing w:line="276" w:lineRule="auto"/>
        <w:jc w:val="center"/>
      </w:pPr>
      <w:r>
        <w:rPr>
          <w:noProof/>
        </w:rPr>
        <w:drawing>
          <wp:inline distT="0" distB="0" distL="0" distR="0">
            <wp:extent cx="2316023" cy="2940050"/>
            <wp:effectExtent l="114300" t="114300" r="103505" b="146050"/>
            <wp:docPr id="11" name="Picture 11" descr="C:\Users\makni\Downloads\arXiv-2306.00838v2\figures\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kni\Downloads\arXiv-2306.00838v2\figures\Figur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3101" cy="30125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7739C" w:rsidRPr="003D327B" w:rsidRDefault="00B7739C" w:rsidP="00860EC2">
      <w:pPr>
        <w:pStyle w:val="Caption"/>
        <w:spacing w:line="276" w:lineRule="auto"/>
        <w:jc w:val="center"/>
        <w:rPr>
          <w:i w:val="0"/>
          <w:iCs w:val="0"/>
          <w:color w:val="404040" w:themeColor="text1" w:themeTint="BF"/>
          <w:lang w:val="en-GB"/>
        </w:rPr>
      </w:pPr>
      <w:r w:rsidRPr="003D327B">
        <w:rPr>
          <w:i w:val="0"/>
          <w:iCs w:val="0"/>
          <w:color w:val="404040" w:themeColor="text1" w:themeTint="BF"/>
          <w:lang w:val="en-GB"/>
        </w:rPr>
        <w:t xml:space="preserve">Figure </w:t>
      </w:r>
      <w:r w:rsidRPr="003D327B">
        <w:rPr>
          <w:i w:val="0"/>
          <w:iCs w:val="0"/>
          <w:color w:val="404040" w:themeColor="text1" w:themeTint="BF"/>
        </w:rPr>
        <w:fldChar w:fldCharType="begin"/>
      </w:r>
      <w:r w:rsidRPr="003D327B">
        <w:rPr>
          <w:i w:val="0"/>
          <w:iCs w:val="0"/>
          <w:color w:val="404040" w:themeColor="text1" w:themeTint="BF"/>
          <w:lang w:val="en-GB"/>
        </w:rPr>
        <w:instrText xml:space="preserve"> SEQ Figure \* ARABIC </w:instrText>
      </w:r>
      <w:r w:rsidRPr="003D327B">
        <w:rPr>
          <w:i w:val="0"/>
          <w:iCs w:val="0"/>
          <w:color w:val="404040" w:themeColor="text1" w:themeTint="BF"/>
        </w:rPr>
        <w:fldChar w:fldCharType="separate"/>
      </w:r>
      <w:r w:rsidR="002744C5">
        <w:rPr>
          <w:i w:val="0"/>
          <w:iCs w:val="0"/>
          <w:noProof/>
          <w:color w:val="404040" w:themeColor="text1" w:themeTint="BF"/>
          <w:lang w:val="en-GB"/>
        </w:rPr>
        <w:t>2</w:t>
      </w:r>
      <w:r w:rsidRPr="003D327B">
        <w:rPr>
          <w:i w:val="0"/>
          <w:iCs w:val="0"/>
          <w:color w:val="404040" w:themeColor="text1" w:themeTint="BF"/>
        </w:rPr>
        <w:fldChar w:fldCharType="end"/>
      </w:r>
      <w:r w:rsidRPr="003D327B">
        <w:rPr>
          <w:i w:val="0"/>
          <w:iCs w:val="0"/>
          <w:color w:val="404040" w:themeColor="text1" w:themeTint="BF"/>
          <w:lang w:val="en-GB"/>
        </w:rPr>
        <w:t xml:space="preserve"> - BraTS METS Data samples</w:t>
      </w:r>
    </w:p>
    <w:p w:rsidR="004A1553" w:rsidRDefault="004A1553" w:rsidP="00860EC2">
      <w:pPr>
        <w:pStyle w:val="NormalWeb"/>
        <w:spacing w:line="276" w:lineRule="auto"/>
        <w:jc w:val="both"/>
      </w:pPr>
      <w:r>
        <w:t>The dataset includes four distinct channels of information, each representing a different volume of the same brain region:</w:t>
      </w:r>
    </w:p>
    <w:p w:rsidR="004A1553" w:rsidRPr="001009BF" w:rsidRDefault="004A1553" w:rsidP="00860EC2">
      <w:pPr>
        <w:numPr>
          <w:ilvl w:val="0"/>
          <w:numId w:val="5"/>
        </w:numPr>
        <w:spacing w:before="100" w:beforeAutospacing="1" w:after="100" w:afterAutospacing="1"/>
        <w:jc w:val="both"/>
        <w:rPr>
          <w:rFonts w:asciiTheme="majorBidi" w:hAnsiTheme="majorBidi" w:cstheme="majorBidi"/>
        </w:rPr>
      </w:pPr>
      <w:r w:rsidRPr="001009BF">
        <w:rPr>
          <w:rStyle w:val="Strong"/>
          <w:rFonts w:asciiTheme="majorBidi" w:hAnsiTheme="majorBidi" w:cstheme="majorBidi"/>
        </w:rPr>
        <w:t>T1 Native (T1)</w:t>
      </w:r>
      <w:r w:rsidRPr="001009BF">
        <w:rPr>
          <w:rFonts w:asciiTheme="majorBidi" w:hAnsiTheme="majorBidi" w:cstheme="majorBidi"/>
        </w:rPr>
        <w:t xml:space="preserve">: </w:t>
      </w:r>
      <w:proofErr w:type="spellStart"/>
      <w:r w:rsidRPr="001009BF">
        <w:rPr>
          <w:rFonts w:asciiTheme="majorBidi" w:hAnsiTheme="majorBidi" w:cstheme="majorBidi"/>
        </w:rPr>
        <w:t>Provides</w:t>
      </w:r>
      <w:proofErr w:type="spellEnd"/>
      <w:r w:rsidRPr="001009BF">
        <w:rPr>
          <w:rFonts w:asciiTheme="majorBidi" w:hAnsiTheme="majorBidi" w:cstheme="majorBidi"/>
        </w:rPr>
        <w:t xml:space="preserve"> a </w:t>
      </w:r>
      <w:proofErr w:type="spellStart"/>
      <w:r w:rsidRPr="001009BF">
        <w:rPr>
          <w:rFonts w:asciiTheme="majorBidi" w:hAnsiTheme="majorBidi" w:cstheme="majorBidi"/>
        </w:rPr>
        <w:t>baseline</w:t>
      </w:r>
      <w:proofErr w:type="spellEnd"/>
      <w:r w:rsidRPr="001009BF">
        <w:rPr>
          <w:rFonts w:asciiTheme="majorBidi" w:hAnsiTheme="majorBidi" w:cstheme="majorBidi"/>
        </w:rPr>
        <w:t xml:space="preserve"> image of the </w:t>
      </w:r>
      <w:proofErr w:type="spellStart"/>
      <w:r w:rsidRPr="001009BF">
        <w:rPr>
          <w:rFonts w:asciiTheme="majorBidi" w:hAnsiTheme="majorBidi" w:cstheme="majorBidi"/>
        </w:rPr>
        <w:t>brain</w:t>
      </w:r>
      <w:proofErr w:type="spellEnd"/>
      <w:r w:rsidRPr="001009BF">
        <w:rPr>
          <w:rFonts w:asciiTheme="majorBidi" w:hAnsiTheme="majorBidi" w:cstheme="majorBidi"/>
        </w:rPr>
        <w:t>.</w:t>
      </w:r>
    </w:p>
    <w:p w:rsidR="004A1553" w:rsidRPr="001009BF" w:rsidRDefault="004A1553" w:rsidP="00860EC2">
      <w:pPr>
        <w:numPr>
          <w:ilvl w:val="0"/>
          <w:numId w:val="5"/>
        </w:numPr>
        <w:spacing w:before="100" w:beforeAutospacing="1" w:after="100" w:afterAutospacing="1"/>
        <w:jc w:val="both"/>
        <w:rPr>
          <w:rFonts w:asciiTheme="majorBidi" w:hAnsiTheme="majorBidi" w:cstheme="majorBidi"/>
          <w:lang w:val="en-GB"/>
        </w:rPr>
      </w:pPr>
      <w:r w:rsidRPr="001009BF">
        <w:rPr>
          <w:rStyle w:val="Strong"/>
          <w:rFonts w:asciiTheme="majorBidi" w:hAnsiTheme="majorBidi" w:cstheme="majorBidi"/>
          <w:lang w:val="en-GB"/>
        </w:rPr>
        <w:t>T1 Post-contrast (T1CE)</w:t>
      </w:r>
      <w:r w:rsidRPr="001009BF">
        <w:rPr>
          <w:rFonts w:asciiTheme="majorBidi" w:hAnsiTheme="majorBidi" w:cstheme="majorBidi"/>
          <w:lang w:val="en-GB"/>
        </w:rPr>
        <w:t xml:space="preserve">: Highlights disruptions in the blood-brain barrier, making it crucial for identifying and delineating </w:t>
      </w:r>
      <w:proofErr w:type="spellStart"/>
      <w:r w:rsidRPr="00B7739C">
        <w:rPr>
          <w:rFonts w:asciiTheme="majorBidi" w:hAnsiTheme="majorBidi" w:cstheme="majorBidi"/>
          <w:u w:val="single"/>
          <w:lang w:val="en-GB"/>
        </w:rPr>
        <w:t>tumor</w:t>
      </w:r>
      <w:proofErr w:type="spellEnd"/>
      <w:r w:rsidRPr="00B7739C">
        <w:rPr>
          <w:rFonts w:asciiTheme="majorBidi" w:hAnsiTheme="majorBidi" w:cstheme="majorBidi"/>
          <w:u w:val="single"/>
          <w:lang w:val="en-GB"/>
        </w:rPr>
        <w:t xml:space="preserve"> boundaries</w:t>
      </w:r>
      <w:r w:rsidRPr="001009BF">
        <w:rPr>
          <w:rFonts w:asciiTheme="majorBidi" w:hAnsiTheme="majorBidi" w:cstheme="majorBidi"/>
          <w:lang w:val="en-GB"/>
        </w:rPr>
        <w:t>.</w:t>
      </w:r>
    </w:p>
    <w:p w:rsidR="004A1553" w:rsidRPr="001009BF" w:rsidRDefault="004A1553" w:rsidP="00860EC2">
      <w:pPr>
        <w:numPr>
          <w:ilvl w:val="0"/>
          <w:numId w:val="5"/>
        </w:numPr>
        <w:spacing w:before="100" w:beforeAutospacing="1" w:after="100" w:afterAutospacing="1"/>
        <w:jc w:val="both"/>
        <w:rPr>
          <w:rFonts w:asciiTheme="majorBidi" w:hAnsiTheme="majorBidi" w:cstheme="majorBidi"/>
          <w:lang w:val="en-GB"/>
        </w:rPr>
      </w:pPr>
      <w:r w:rsidRPr="001009BF">
        <w:rPr>
          <w:rStyle w:val="Strong"/>
          <w:rFonts w:asciiTheme="majorBidi" w:hAnsiTheme="majorBidi" w:cstheme="majorBidi"/>
          <w:lang w:val="en-GB"/>
        </w:rPr>
        <w:lastRenderedPageBreak/>
        <w:t>T2-weighted (T2)</w:t>
      </w:r>
      <w:r w:rsidRPr="001009BF">
        <w:rPr>
          <w:rFonts w:asciiTheme="majorBidi" w:hAnsiTheme="majorBidi" w:cstheme="majorBidi"/>
          <w:lang w:val="en-GB"/>
        </w:rPr>
        <w:t xml:space="preserve">: Visualizes </w:t>
      </w:r>
      <w:r w:rsidRPr="00B7739C">
        <w:rPr>
          <w:rFonts w:asciiTheme="majorBidi" w:hAnsiTheme="majorBidi" w:cstheme="majorBidi"/>
          <w:lang w:val="en-GB"/>
        </w:rPr>
        <w:t xml:space="preserve">fluid content and </w:t>
      </w:r>
      <w:proofErr w:type="spellStart"/>
      <w:r w:rsidRPr="00B7739C">
        <w:rPr>
          <w:rFonts w:asciiTheme="majorBidi" w:hAnsiTheme="majorBidi" w:cstheme="majorBidi"/>
          <w:lang w:val="en-GB"/>
        </w:rPr>
        <w:t>edema</w:t>
      </w:r>
      <w:proofErr w:type="spellEnd"/>
      <w:r w:rsidRPr="001009BF">
        <w:rPr>
          <w:rFonts w:asciiTheme="majorBidi" w:hAnsiTheme="majorBidi" w:cstheme="majorBidi"/>
          <w:lang w:val="en-GB"/>
        </w:rPr>
        <w:t xml:space="preserve">, offering high-contrast images of brain tissues, which is vital for visualizing the </w:t>
      </w:r>
      <w:proofErr w:type="spellStart"/>
      <w:r w:rsidRPr="00B7739C">
        <w:rPr>
          <w:rFonts w:asciiTheme="majorBidi" w:hAnsiTheme="majorBidi" w:cstheme="majorBidi"/>
          <w:u w:val="single"/>
          <w:lang w:val="en-GB"/>
        </w:rPr>
        <w:t>tumor</w:t>
      </w:r>
      <w:proofErr w:type="spellEnd"/>
      <w:r w:rsidRPr="00B7739C">
        <w:rPr>
          <w:rFonts w:asciiTheme="majorBidi" w:hAnsiTheme="majorBidi" w:cstheme="majorBidi"/>
          <w:u w:val="single"/>
          <w:lang w:val="en-GB"/>
        </w:rPr>
        <w:t xml:space="preserve"> environment</w:t>
      </w:r>
      <w:r w:rsidRPr="001009BF">
        <w:rPr>
          <w:rFonts w:asciiTheme="majorBidi" w:hAnsiTheme="majorBidi" w:cstheme="majorBidi"/>
          <w:lang w:val="en-GB"/>
        </w:rPr>
        <w:t>.</w:t>
      </w:r>
    </w:p>
    <w:p w:rsidR="004A1553" w:rsidRPr="001009BF" w:rsidRDefault="004A1553" w:rsidP="00860EC2">
      <w:pPr>
        <w:numPr>
          <w:ilvl w:val="0"/>
          <w:numId w:val="5"/>
        </w:numPr>
        <w:spacing w:before="100" w:beforeAutospacing="1" w:after="100" w:afterAutospacing="1"/>
        <w:jc w:val="both"/>
        <w:rPr>
          <w:rFonts w:asciiTheme="majorBidi" w:hAnsiTheme="majorBidi" w:cstheme="majorBidi"/>
          <w:lang w:val="en-GB"/>
        </w:rPr>
      </w:pPr>
      <w:r w:rsidRPr="001009BF">
        <w:rPr>
          <w:rStyle w:val="Strong"/>
          <w:rFonts w:asciiTheme="majorBidi" w:hAnsiTheme="majorBidi" w:cstheme="majorBidi"/>
          <w:lang w:val="en-GB"/>
        </w:rPr>
        <w:t>T2 Fluid Attenuated Inversion Recovery (FLAIR)</w:t>
      </w:r>
      <w:r w:rsidRPr="001009BF">
        <w:rPr>
          <w:rFonts w:asciiTheme="majorBidi" w:hAnsiTheme="majorBidi" w:cstheme="majorBidi"/>
          <w:lang w:val="en-GB"/>
        </w:rPr>
        <w:t xml:space="preserve">: Suppresses fluid signals, making it essential for identifying and segmenting </w:t>
      </w:r>
      <w:proofErr w:type="spellStart"/>
      <w:r w:rsidRPr="00B7739C">
        <w:rPr>
          <w:rFonts w:asciiTheme="majorBidi" w:hAnsiTheme="majorBidi" w:cstheme="majorBidi"/>
          <w:u w:val="single"/>
          <w:lang w:val="en-GB"/>
        </w:rPr>
        <w:t>peritumoral</w:t>
      </w:r>
      <w:proofErr w:type="spellEnd"/>
      <w:r w:rsidRPr="00B7739C">
        <w:rPr>
          <w:rFonts w:asciiTheme="majorBidi" w:hAnsiTheme="majorBidi" w:cstheme="majorBidi"/>
          <w:u w:val="single"/>
          <w:lang w:val="en-GB"/>
        </w:rPr>
        <w:t xml:space="preserve"> </w:t>
      </w:r>
      <w:proofErr w:type="spellStart"/>
      <w:r w:rsidRPr="00B7739C">
        <w:rPr>
          <w:rFonts w:asciiTheme="majorBidi" w:hAnsiTheme="majorBidi" w:cstheme="majorBidi"/>
          <w:u w:val="single"/>
          <w:lang w:val="en-GB"/>
        </w:rPr>
        <w:t>edema</w:t>
      </w:r>
      <w:proofErr w:type="spellEnd"/>
      <w:r w:rsidRPr="001009BF">
        <w:rPr>
          <w:rFonts w:asciiTheme="majorBidi" w:hAnsiTheme="majorBidi" w:cstheme="majorBidi"/>
          <w:lang w:val="en-GB"/>
        </w:rPr>
        <w:t>.</w:t>
      </w:r>
    </w:p>
    <w:p w:rsidR="004A1553" w:rsidRDefault="004A1553" w:rsidP="00860EC2">
      <w:pPr>
        <w:pStyle w:val="NormalWeb"/>
        <w:spacing w:line="276" w:lineRule="auto"/>
        <w:jc w:val="both"/>
      </w:pPr>
      <w:r>
        <w:t>The annotations provided in this dataset are particularly valuable for 3D segmentation tasks. These include:</w:t>
      </w:r>
    </w:p>
    <w:p w:rsidR="004A1553" w:rsidRPr="001009BF" w:rsidRDefault="004A1553" w:rsidP="00860EC2">
      <w:pPr>
        <w:numPr>
          <w:ilvl w:val="0"/>
          <w:numId w:val="6"/>
        </w:numPr>
        <w:spacing w:before="100" w:beforeAutospacing="1" w:after="100" w:afterAutospacing="1"/>
        <w:jc w:val="both"/>
        <w:rPr>
          <w:rFonts w:asciiTheme="majorBidi" w:hAnsiTheme="majorBidi" w:cstheme="majorBidi"/>
          <w:lang w:val="en-GB"/>
        </w:rPr>
      </w:pPr>
      <w:r w:rsidRPr="001009BF">
        <w:rPr>
          <w:rStyle w:val="Strong"/>
          <w:rFonts w:asciiTheme="majorBidi" w:hAnsiTheme="majorBidi" w:cstheme="majorBidi"/>
          <w:lang w:val="en-GB"/>
        </w:rPr>
        <w:t xml:space="preserve">Label 1: Non-enhancing </w:t>
      </w:r>
      <w:proofErr w:type="spellStart"/>
      <w:r w:rsidRPr="001009BF">
        <w:rPr>
          <w:rStyle w:val="Strong"/>
          <w:rFonts w:asciiTheme="majorBidi" w:hAnsiTheme="majorBidi" w:cstheme="majorBidi"/>
          <w:lang w:val="en-GB"/>
        </w:rPr>
        <w:t>Tumor</w:t>
      </w:r>
      <w:proofErr w:type="spellEnd"/>
      <w:r w:rsidRPr="001009BF">
        <w:rPr>
          <w:rStyle w:val="Strong"/>
          <w:rFonts w:asciiTheme="majorBidi" w:hAnsiTheme="majorBidi" w:cstheme="majorBidi"/>
          <w:lang w:val="en-GB"/>
        </w:rPr>
        <w:t xml:space="preserve"> Core (NETC)</w:t>
      </w:r>
      <w:r w:rsidRPr="001009BF">
        <w:rPr>
          <w:rFonts w:asciiTheme="majorBidi" w:hAnsiTheme="majorBidi" w:cstheme="majorBidi"/>
          <w:lang w:val="en-GB"/>
        </w:rPr>
        <w:t xml:space="preserve">: Represents the central, non-enhancing part of the </w:t>
      </w:r>
      <w:proofErr w:type="spellStart"/>
      <w:r w:rsidRPr="001009BF">
        <w:rPr>
          <w:rFonts w:asciiTheme="majorBidi" w:hAnsiTheme="majorBidi" w:cstheme="majorBidi"/>
          <w:lang w:val="en-GB"/>
        </w:rPr>
        <w:t>tumor</w:t>
      </w:r>
      <w:proofErr w:type="spellEnd"/>
      <w:r w:rsidRPr="001009BF">
        <w:rPr>
          <w:rFonts w:asciiTheme="majorBidi" w:hAnsiTheme="majorBidi" w:cstheme="majorBidi"/>
          <w:lang w:val="en-GB"/>
        </w:rPr>
        <w:t xml:space="preserve">, often necrotic or cystic, important for assessing the internal structure of the </w:t>
      </w:r>
      <w:proofErr w:type="spellStart"/>
      <w:r w:rsidRPr="001009BF">
        <w:rPr>
          <w:rFonts w:asciiTheme="majorBidi" w:hAnsiTheme="majorBidi" w:cstheme="majorBidi"/>
          <w:lang w:val="en-GB"/>
        </w:rPr>
        <w:t>tumor</w:t>
      </w:r>
      <w:proofErr w:type="spellEnd"/>
      <w:r w:rsidRPr="001009BF">
        <w:rPr>
          <w:rFonts w:asciiTheme="majorBidi" w:hAnsiTheme="majorBidi" w:cstheme="majorBidi"/>
          <w:lang w:val="en-GB"/>
        </w:rPr>
        <w:t>.</w:t>
      </w:r>
    </w:p>
    <w:p w:rsidR="004A1553" w:rsidRPr="001009BF" w:rsidRDefault="004A1553" w:rsidP="00860EC2">
      <w:pPr>
        <w:numPr>
          <w:ilvl w:val="0"/>
          <w:numId w:val="6"/>
        </w:numPr>
        <w:spacing w:before="100" w:beforeAutospacing="1" w:after="100" w:afterAutospacing="1"/>
        <w:jc w:val="both"/>
        <w:rPr>
          <w:rFonts w:asciiTheme="majorBidi" w:hAnsiTheme="majorBidi" w:cstheme="majorBidi"/>
          <w:lang w:val="en-GB"/>
        </w:rPr>
      </w:pPr>
      <w:r w:rsidRPr="001009BF">
        <w:rPr>
          <w:rStyle w:val="Strong"/>
          <w:rFonts w:asciiTheme="majorBidi" w:hAnsiTheme="majorBidi" w:cstheme="majorBidi"/>
          <w:lang w:val="en-GB"/>
        </w:rPr>
        <w:t xml:space="preserve">Label 2: </w:t>
      </w:r>
      <w:proofErr w:type="spellStart"/>
      <w:r w:rsidRPr="001009BF">
        <w:rPr>
          <w:rStyle w:val="Strong"/>
          <w:rFonts w:asciiTheme="majorBidi" w:hAnsiTheme="majorBidi" w:cstheme="majorBidi"/>
          <w:lang w:val="en-GB"/>
        </w:rPr>
        <w:t>Peritumoral</w:t>
      </w:r>
      <w:proofErr w:type="spellEnd"/>
      <w:r w:rsidRPr="001009BF">
        <w:rPr>
          <w:rStyle w:val="Strong"/>
          <w:rFonts w:asciiTheme="majorBidi" w:hAnsiTheme="majorBidi" w:cstheme="majorBidi"/>
          <w:lang w:val="en-GB"/>
        </w:rPr>
        <w:t xml:space="preserve"> </w:t>
      </w:r>
      <w:proofErr w:type="spellStart"/>
      <w:r w:rsidRPr="001009BF">
        <w:rPr>
          <w:rStyle w:val="Strong"/>
          <w:rFonts w:asciiTheme="majorBidi" w:hAnsiTheme="majorBidi" w:cstheme="majorBidi"/>
          <w:lang w:val="en-GB"/>
        </w:rPr>
        <w:t>Edematous</w:t>
      </w:r>
      <w:proofErr w:type="spellEnd"/>
      <w:r w:rsidRPr="001009BF">
        <w:rPr>
          <w:rStyle w:val="Strong"/>
          <w:rFonts w:asciiTheme="majorBidi" w:hAnsiTheme="majorBidi" w:cstheme="majorBidi"/>
          <w:lang w:val="en-GB"/>
        </w:rPr>
        <w:t>/Infiltrated Tissue (SNFH)</w:t>
      </w:r>
      <w:r w:rsidRPr="001009BF">
        <w:rPr>
          <w:rFonts w:asciiTheme="majorBidi" w:hAnsiTheme="majorBidi" w:cstheme="majorBidi"/>
          <w:lang w:val="en-GB"/>
        </w:rPr>
        <w:t xml:space="preserve">: Surrounding non-enhancing FLAIR </w:t>
      </w:r>
      <w:proofErr w:type="spellStart"/>
      <w:r w:rsidRPr="001009BF">
        <w:rPr>
          <w:rFonts w:asciiTheme="majorBidi" w:hAnsiTheme="majorBidi" w:cstheme="majorBidi"/>
          <w:lang w:val="en-GB"/>
        </w:rPr>
        <w:t>hyperintensity</w:t>
      </w:r>
      <w:proofErr w:type="spellEnd"/>
      <w:r w:rsidRPr="001009BF">
        <w:rPr>
          <w:rFonts w:asciiTheme="majorBidi" w:hAnsiTheme="majorBidi" w:cstheme="majorBidi"/>
          <w:lang w:val="en-GB"/>
        </w:rPr>
        <w:t xml:space="preserve">, crucial for differentiating infiltrative </w:t>
      </w:r>
      <w:proofErr w:type="spellStart"/>
      <w:r w:rsidRPr="001009BF">
        <w:rPr>
          <w:rFonts w:asciiTheme="majorBidi" w:hAnsiTheme="majorBidi" w:cstheme="majorBidi"/>
          <w:lang w:val="en-GB"/>
        </w:rPr>
        <w:t>tumor</w:t>
      </w:r>
      <w:proofErr w:type="spellEnd"/>
      <w:r w:rsidRPr="001009BF">
        <w:rPr>
          <w:rFonts w:asciiTheme="majorBidi" w:hAnsiTheme="majorBidi" w:cstheme="majorBidi"/>
          <w:lang w:val="en-GB"/>
        </w:rPr>
        <w:t xml:space="preserve"> tissue from other brain tissues.</w:t>
      </w:r>
    </w:p>
    <w:p w:rsidR="004A1553" w:rsidRPr="001009BF" w:rsidRDefault="004A1553" w:rsidP="00860EC2">
      <w:pPr>
        <w:numPr>
          <w:ilvl w:val="0"/>
          <w:numId w:val="6"/>
        </w:numPr>
        <w:spacing w:before="100" w:beforeAutospacing="1" w:after="100" w:afterAutospacing="1"/>
        <w:jc w:val="both"/>
        <w:rPr>
          <w:rFonts w:asciiTheme="majorBidi" w:hAnsiTheme="majorBidi" w:cstheme="majorBidi"/>
          <w:lang w:val="en-GB"/>
        </w:rPr>
      </w:pPr>
      <w:r w:rsidRPr="001009BF">
        <w:rPr>
          <w:rStyle w:val="Strong"/>
          <w:rFonts w:asciiTheme="majorBidi" w:hAnsiTheme="majorBidi" w:cstheme="majorBidi"/>
          <w:lang w:val="en-GB"/>
        </w:rPr>
        <w:t xml:space="preserve">Label 3: Enhancing </w:t>
      </w:r>
      <w:proofErr w:type="spellStart"/>
      <w:r w:rsidRPr="001009BF">
        <w:rPr>
          <w:rStyle w:val="Strong"/>
          <w:rFonts w:asciiTheme="majorBidi" w:hAnsiTheme="majorBidi" w:cstheme="majorBidi"/>
          <w:lang w:val="en-GB"/>
        </w:rPr>
        <w:t>Tumor</w:t>
      </w:r>
      <w:proofErr w:type="spellEnd"/>
      <w:r w:rsidRPr="001009BF">
        <w:rPr>
          <w:rStyle w:val="Strong"/>
          <w:rFonts w:asciiTheme="majorBidi" w:hAnsiTheme="majorBidi" w:cstheme="majorBidi"/>
          <w:lang w:val="en-GB"/>
        </w:rPr>
        <w:t xml:space="preserve"> (ET)</w:t>
      </w:r>
      <w:r w:rsidRPr="001009BF">
        <w:rPr>
          <w:rFonts w:asciiTheme="majorBidi" w:hAnsiTheme="majorBidi" w:cstheme="majorBidi"/>
          <w:lang w:val="en-GB"/>
        </w:rPr>
        <w:t xml:space="preserve">: Indicates active </w:t>
      </w:r>
      <w:proofErr w:type="spellStart"/>
      <w:r w:rsidRPr="001009BF">
        <w:rPr>
          <w:rFonts w:asciiTheme="majorBidi" w:hAnsiTheme="majorBidi" w:cstheme="majorBidi"/>
          <w:lang w:val="en-GB"/>
        </w:rPr>
        <w:t>tumor</w:t>
      </w:r>
      <w:proofErr w:type="spellEnd"/>
      <w:r w:rsidRPr="001009BF">
        <w:rPr>
          <w:rFonts w:asciiTheme="majorBidi" w:hAnsiTheme="majorBidi" w:cstheme="majorBidi"/>
          <w:lang w:val="en-GB"/>
        </w:rPr>
        <w:t xml:space="preserve"> regions, critical for detailed </w:t>
      </w:r>
      <w:proofErr w:type="spellStart"/>
      <w:r w:rsidRPr="001009BF">
        <w:rPr>
          <w:rFonts w:asciiTheme="majorBidi" w:hAnsiTheme="majorBidi" w:cstheme="majorBidi"/>
          <w:lang w:val="en-GB"/>
        </w:rPr>
        <w:t>tumor</w:t>
      </w:r>
      <w:proofErr w:type="spellEnd"/>
      <w:r w:rsidRPr="001009BF">
        <w:rPr>
          <w:rFonts w:asciiTheme="majorBidi" w:hAnsiTheme="majorBidi" w:cstheme="majorBidi"/>
          <w:lang w:val="en-GB"/>
        </w:rPr>
        <w:t xml:space="preserve"> characterization.</w:t>
      </w:r>
    </w:p>
    <w:p w:rsidR="004A1553" w:rsidRDefault="004A1553" w:rsidP="00860EC2">
      <w:pPr>
        <w:pStyle w:val="NormalWeb"/>
        <w:spacing w:line="276" w:lineRule="auto"/>
        <w:jc w:val="both"/>
      </w:pPr>
      <w:r>
        <w:t>The dataset's structure and comprehensive annotation make it an excellent choice for developing and evaluating advanced segmentation models</w:t>
      </w:r>
      <w:r w:rsidR="00860EC2">
        <w:t>.</w:t>
      </w:r>
    </w:p>
    <w:p w:rsidR="004A1553" w:rsidRPr="004A1553" w:rsidRDefault="004A1553" w:rsidP="001037F3">
      <w:pPr>
        <w:pStyle w:val="Heading4"/>
        <w:jc w:val="both"/>
        <w:rPr>
          <w:rFonts w:asciiTheme="majorBidi" w:hAnsiTheme="majorBidi" w:cstheme="majorBidi"/>
          <w:color w:val="000000" w:themeColor="text1"/>
          <w:sz w:val="28"/>
          <w:szCs w:val="28"/>
          <w:lang w:val="en-GB"/>
        </w:rPr>
      </w:pPr>
      <w:r w:rsidRPr="004F6A04">
        <w:rPr>
          <w:rFonts w:asciiTheme="majorBidi" w:hAnsiTheme="majorBidi" w:cstheme="majorBidi"/>
          <w:b/>
          <w:bCs/>
          <w:color w:val="000000" w:themeColor="text1"/>
          <w:sz w:val="28"/>
          <w:szCs w:val="28"/>
          <w:lang w:val="en-GB"/>
        </w:rPr>
        <w:t>5.2.</w:t>
      </w:r>
      <w:r w:rsidRPr="004A1553">
        <w:rPr>
          <w:rFonts w:asciiTheme="majorBidi" w:hAnsiTheme="majorBidi" w:cstheme="majorBidi"/>
          <w:color w:val="000000" w:themeColor="text1"/>
          <w:sz w:val="28"/>
          <w:szCs w:val="28"/>
          <w:lang w:val="en-GB"/>
        </w:rPr>
        <w:t xml:space="preserve"> </w:t>
      </w:r>
      <w:r w:rsidRPr="004A1553">
        <w:rPr>
          <w:rStyle w:val="Strong"/>
          <w:rFonts w:asciiTheme="majorBidi" w:hAnsiTheme="majorBidi" w:cstheme="majorBidi"/>
          <w:color w:val="000000" w:themeColor="text1"/>
          <w:sz w:val="28"/>
          <w:szCs w:val="28"/>
          <w:lang w:val="en-GB"/>
        </w:rPr>
        <w:t xml:space="preserve">Choice of Model: </w:t>
      </w:r>
    </w:p>
    <w:p w:rsidR="004A1553" w:rsidRPr="001037F3" w:rsidRDefault="004A1553" w:rsidP="00860EC2">
      <w:pPr>
        <w:pStyle w:val="NormalWeb"/>
        <w:spacing w:line="276" w:lineRule="auto"/>
        <w:jc w:val="both"/>
      </w:pPr>
      <w:r>
        <w:t>Recent advancements in machine learning, particularly the introduction of transformer-based models, have opened new avenues</w:t>
      </w:r>
      <w:r w:rsidR="008B22C9">
        <w:t xml:space="preserve"> in multiple fields.</w:t>
      </w:r>
      <w:r>
        <w:t xml:space="preserve"> These models offer substantial improvements in capturing global contextual information compared to traditional </w:t>
      </w:r>
      <w:r w:rsidR="008B22C9">
        <w:t>solutions. With the</w:t>
      </w:r>
      <w:r>
        <w:t xml:space="preserve"> rise of Vis</w:t>
      </w:r>
      <w:r w:rsidR="00860EC2">
        <w:t>ion Transformers (</w:t>
      </w:r>
      <w:proofErr w:type="spellStart"/>
      <w:r w:rsidR="00860EC2">
        <w:t>ViTs</w:t>
      </w:r>
      <w:proofErr w:type="spellEnd"/>
      <w:r w:rsidR="00860EC2">
        <w:t>) in 2016</w:t>
      </w:r>
      <w:r w:rsidR="008B22C9">
        <w:t xml:space="preserve">, </w:t>
      </w:r>
      <w:r>
        <w:t>attempts to apply these architectures to medical 3D segmentation tasks</w:t>
      </w:r>
      <w:r w:rsidR="008B22C9">
        <w:t xml:space="preserve"> r</w:t>
      </w:r>
      <w:r w:rsidR="0093076B">
        <w:t>a</w:t>
      </w:r>
      <w:r w:rsidR="008B22C9">
        <w:t>ised</w:t>
      </w:r>
      <w:r>
        <w:t xml:space="preserve">. Among the </w:t>
      </w:r>
      <w:proofErr w:type="gramStart"/>
      <w:r>
        <w:t>models</w:t>
      </w:r>
      <w:proofErr w:type="gramEnd"/>
      <w:r>
        <w:t xml:space="preserve"> explored, </w:t>
      </w:r>
      <w:r w:rsidRPr="00EA4F9A">
        <w:rPr>
          <w:rStyle w:val="Strong"/>
          <w:b w:val="0"/>
          <w:bCs w:val="0"/>
        </w:rPr>
        <w:t xml:space="preserve">3D </w:t>
      </w:r>
      <w:proofErr w:type="spellStart"/>
      <w:r w:rsidRPr="00EA4F9A">
        <w:rPr>
          <w:rStyle w:val="Strong"/>
          <w:b w:val="0"/>
          <w:bCs w:val="0"/>
        </w:rPr>
        <w:t>TransUNet</w:t>
      </w:r>
      <w:proofErr w:type="spellEnd"/>
      <w:r w:rsidR="00EA4F9A">
        <w:rPr>
          <w:rStyle w:val="Strong"/>
        </w:rPr>
        <w:t xml:space="preserve"> </w:t>
      </w:r>
      <w:r w:rsidR="001037F3" w:rsidRPr="00EA4F9A">
        <w:rPr>
          <w:rStyle w:val="Strong"/>
          <w:b w:val="0"/>
          <w:bCs w:val="0"/>
          <w:sz w:val="22"/>
          <w:szCs w:val="22"/>
        </w:rPr>
        <w:t>[</w:t>
      </w:r>
      <w:r w:rsidR="00EA4F9A" w:rsidRPr="00EA4F9A">
        <w:rPr>
          <w:rStyle w:val="Strong"/>
          <w:b w:val="0"/>
          <w:bCs w:val="0"/>
          <w:sz w:val="22"/>
          <w:szCs w:val="22"/>
        </w:rPr>
        <w:t>3</w:t>
      </w:r>
      <w:r w:rsidR="001037F3" w:rsidRPr="00EA4F9A">
        <w:rPr>
          <w:rStyle w:val="Strong"/>
          <w:b w:val="0"/>
          <w:bCs w:val="0"/>
          <w:sz w:val="22"/>
          <w:szCs w:val="22"/>
        </w:rPr>
        <w:t>]</w:t>
      </w:r>
      <w:r>
        <w:t xml:space="preserve"> stood out due to its hybrid architecture that integrates transformers with a U-Net backbone, </w:t>
      </w:r>
      <w:r w:rsidRPr="001037F3">
        <w:t>leveraging the strengths of both convolutional and transformer-based models.</w:t>
      </w:r>
    </w:p>
    <w:p w:rsidR="008B22C9" w:rsidRDefault="00520E3E" w:rsidP="00860EC2">
      <w:pPr>
        <w:pStyle w:val="NormalWeb"/>
        <w:keepNext/>
        <w:spacing w:line="276" w:lineRule="auto"/>
        <w:jc w:val="center"/>
      </w:pPr>
      <w:r>
        <w:rPr>
          <w:noProof/>
        </w:rPr>
        <w:drawing>
          <wp:inline distT="0" distB="0" distL="0" distR="0">
            <wp:extent cx="3500131" cy="1575992"/>
            <wp:effectExtent l="114300" t="114300" r="100330" b="139065"/>
            <wp:docPr id="6" name="Picture 6" descr="https://miro.medium.com/v2/resize:fit:1313/1*BJcprMqVJ5D6bObtVMQ3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1313/1*BJcprMqVJ5D6bObtVMQ3Y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5727" cy="15875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B22C9" w:rsidRPr="00CF3C26" w:rsidRDefault="008B22C9" w:rsidP="00CF3C26">
      <w:pPr>
        <w:pStyle w:val="Caption"/>
        <w:spacing w:line="276" w:lineRule="auto"/>
        <w:jc w:val="center"/>
        <w:rPr>
          <w:i w:val="0"/>
          <w:iCs w:val="0"/>
          <w:color w:val="404040" w:themeColor="text1" w:themeTint="BF"/>
          <w:lang w:val="en-GB"/>
        </w:rPr>
      </w:pPr>
      <w:r w:rsidRPr="003D327B">
        <w:rPr>
          <w:i w:val="0"/>
          <w:iCs w:val="0"/>
          <w:color w:val="404040" w:themeColor="text1" w:themeTint="BF"/>
          <w:lang w:val="en-GB"/>
        </w:rPr>
        <w:t xml:space="preserve">Figure </w:t>
      </w:r>
      <w:r w:rsidRPr="003D327B">
        <w:rPr>
          <w:i w:val="0"/>
          <w:iCs w:val="0"/>
          <w:color w:val="404040" w:themeColor="text1" w:themeTint="BF"/>
        </w:rPr>
        <w:fldChar w:fldCharType="begin"/>
      </w:r>
      <w:r w:rsidRPr="003D327B">
        <w:rPr>
          <w:i w:val="0"/>
          <w:iCs w:val="0"/>
          <w:color w:val="404040" w:themeColor="text1" w:themeTint="BF"/>
          <w:lang w:val="en-GB"/>
        </w:rPr>
        <w:instrText xml:space="preserve"> SEQ Figure \* ARABIC </w:instrText>
      </w:r>
      <w:r w:rsidRPr="003D327B">
        <w:rPr>
          <w:i w:val="0"/>
          <w:iCs w:val="0"/>
          <w:color w:val="404040" w:themeColor="text1" w:themeTint="BF"/>
        </w:rPr>
        <w:fldChar w:fldCharType="separate"/>
      </w:r>
      <w:r w:rsidR="002744C5">
        <w:rPr>
          <w:i w:val="0"/>
          <w:iCs w:val="0"/>
          <w:noProof/>
          <w:color w:val="404040" w:themeColor="text1" w:themeTint="BF"/>
          <w:lang w:val="en-GB"/>
        </w:rPr>
        <w:t>3</w:t>
      </w:r>
      <w:r w:rsidRPr="003D327B">
        <w:rPr>
          <w:i w:val="0"/>
          <w:iCs w:val="0"/>
          <w:color w:val="404040" w:themeColor="text1" w:themeTint="BF"/>
        </w:rPr>
        <w:fldChar w:fldCharType="end"/>
      </w:r>
      <w:r w:rsidRPr="003D327B">
        <w:rPr>
          <w:i w:val="0"/>
          <w:iCs w:val="0"/>
          <w:color w:val="404040" w:themeColor="text1" w:themeTint="BF"/>
          <w:lang w:val="en-GB"/>
        </w:rPr>
        <w:t xml:space="preserve"> - 3D </w:t>
      </w:r>
      <w:proofErr w:type="spellStart"/>
      <w:r w:rsidRPr="003D327B">
        <w:rPr>
          <w:i w:val="0"/>
          <w:iCs w:val="0"/>
          <w:color w:val="404040" w:themeColor="text1" w:themeTint="BF"/>
          <w:lang w:val="en-GB"/>
        </w:rPr>
        <w:t>TransUNet</w:t>
      </w:r>
      <w:proofErr w:type="spellEnd"/>
      <w:r w:rsidRPr="003D327B">
        <w:rPr>
          <w:i w:val="0"/>
          <w:iCs w:val="0"/>
          <w:color w:val="404040" w:themeColor="text1" w:themeTint="BF"/>
          <w:lang w:val="en-GB"/>
        </w:rPr>
        <w:t xml:space="preserve"> Architecture</w:t>
      </w:r>
    </w:p>
    <w:p w:rsidR="002744C5" w:rsidRDefault="002744C5" w:rsidP="00860EC2">
      <w:pPr>
        <w:pStyle w:val="NormalWeb"/>
        <w:spacing w:line="276" w:lineRule="auto"/>
        <w:jc w:val="both"/>
      </w:pPr>
    </w:p>
    <w:p w:rsidR="002744C5" w:rsidRDefault="002744C5" w:rsidP="00860EC2">
      <w:pPr>
        <w:pStyle w:val="NormalWeb"/>
        <w:spacing w:line="276" w:lineRule="auto"/>
        <w:jc w:val="both"/>
      </w:pPr>
    </w:p>
    <w:p w:rsidR="002744C5" w:rsidRDefault="002744C5" w:rsidP="00860EC2">
      <w:pPr>
        <w:pStyle w:val="NormalWeb"/>
        <w:spacing w:line="276" w:lineRule="auto"/>
        <w:jc w:val="both"/>
      </w:pPr>
    </w:p>
    <w:p w:rsidR="004A1553" w:rsidRDefault="004A1553" w:rsidP="00860EC2">
      <w:pPr>
        <w:pStyle w:val="NormalWeb"/>
        <w:spacing w:line="276" w:lineRule="auto"/>
        <w:jc w:val="both"/>
      </w:pPr>
      <w:bookmarkStart w:id="3" w:name="_GoBack"/>
      <w:bookmarkEnd w:id="3"/>
      <w:r>
        <w:lastRenderedPageBreak/>
        <w:t>3D TransUNet offers three configurations:</w:t>
      </w:r>
    </w:p>
    <w:p w:rsidR="004A1553" w:rsidRDefault="004A1553" w:rsidP="00860EC2">
      <w:pPr>
        <w:numPr>
          <w:ilvl w:val="0"/>
          <w:numId w:val="7"/>
        </w:numPr>
        <w:spacing w:before="100" w:beforeAutospacing="1" w:after="100" w:afterAutospacing="1"/>
        <w:jc w:val="both"/>
        <w:rPr>
          <w:rFonts w:asciiTheme="majorBidi" w:hAnsiTheme="majorBidi" w:cstheme="majorBidi"/>
          <w:sz w:val="24"/>
          <w:szCs w:val="24"/>
        </w:rPr>
      </w:pPr>
      <w:r w:rsidRPr="008B22C9">
        <w:rPr>
          <w:rStyle w:val="Strong"/>
          <w:rFonts w:asciiTheme="majorBidi" w:hAnsiTheme="majorBidi" w:cstheme="majorBidi"/>
          <w:sz w:val="24"/>
          <w:szCs w:val="24"/>
        </w:rPr>
        <w:t xml:space="preserve">Transformer in Encoder </w:t>
      </w:r>
      <w:proofErr w:type="spellStart"/>
      <w:r w:rsidRPr="008B22C9">
        <w:rPr>
          <w:rStyle w:val="Strong"/>
          <w:rFonts w:asciiTheme="majorBidi" w:hAnsiTheme="majorBidi" w:cstheme="majorBidi"/>
          <w:sz w:val="24"/>
          <w:szCs w:val="24"/>
        </w:rPr>
        <w:t>Only</w:t>
      </w:r>
      <w:proofErr w:type="spellEnd"/>
      <w:r w:rsidRPr="008B22C9">
        <w:rPr>
          <w:rFonts w:asciiTheme="majorBidi" w:hAnsiTheme="majorBidi" w:cstheme="majorBidi"/>
          <w:sz w:val="24"/>
          <w:szCs w:val="24"/>
        </w:rPr>
        <w:t xml:space="preserve">: </w:t>
      </w:r>
      <w:proofErr w:type="spellStart"/>
      <w:r w:rsidRPr="008B22C9">
        <w:rPr>
          <w:rFonts w:asciiTheme="majorBidi" w:hAnsiTheme="majorBidi" w:cstheme="majorBidi"/>
          <w:sz w:val="24"/>
          <w:szCs w:val="24"/>
        </w:rPr>
        <w:t>Suitable</w:t>
      </w:r>
      <w:proofErr w:type="spellEnd"/>
      <w:r w:rsidRPr="008B22C9">
        <w:rPr>
          <w:rFonts w:asciiTheme="majorBidi" w:hAnsiTheme="majorBidi" w:cstheme="majorBidi"/>
          <w:sz w:val="24"/>
          <w:szCs w:val="24"/>
        </w:rPr>
        <w:t xml:space="preserve"> for large-</w:t>
      </w:r>
      <w:proofErr w:type="spellStart"/>
      <w:r w:rsidRPr="008B22C9">
        <w:rPr>
          <w:rFonts w:asciiTheme="majorBidi" w:hAnsiTheme="majorBidi" w:cstheme="majorBidi"/>
          <w:sz w:val="24"/>
          <w:szCs w:val="24"/>
        </w:rPr>
        <w:t>scale</w:t>
      </w:r>
      <w:proofErr w:type="spellEnd"/>
      <w:r w:rsidRPr="008B22C9">
        <w:rPr>
          <w:rFonts w:asciiTheme="majorBidi" w:hAnsiTheme="majorBidi" w:cstheme="majorBidi"/>
          <w:sz w:val="24"/>
          <w:szCs w:val="24"/>
        </w:rPr>
        <w:t xml:space="preserve"> segmentations </w:t>
      </w:r>
      <w:proofErr w:type="spellStart"/>
      <w:r w:rsidRPr="008B22C9">
        <w:rPr>
          <w:rFonts w:asciiTheme="majorBidi" w:hAnsiTheme="majorBidi" w:cstheme="majorBidi"/>
          <w:sz w:val="24"/>
          <w:szCs w:val="24"/>
        </w:rPr>
        <w:t>like</w:t>
      </w:r>
      <w:proofErr w:type="spellEnd"/>
      <w:r w:rsidRPr="008B22C9">
        <w:rPr>
          <w:rFonts w:asciiTheme="majorBidi" w:hAnsiTheme="majorBidi" w:cstheme="majorBidi"/>
          <w:sz w:val="24"/>
          <w:szCs w:val="24"/>
        </w:rPr>
        <w:t xml:space="preserve"> </w:t>
      </w:r>
      <w:proofErr w:type="spellStart"/>
      <w:r w:rsidRPr="008B22C9">
        <w:rPr>
          <w:rFonts w:asciiTheme="majorBidi" w:hAnsiTheme="majorBidi" w:cstheme="majorBidi"/>
          <w:sz w:val="24"/>
          <w:szCs w:val="24"/>
        </w:rPr>
        <w:t>organs</w:t>
      </w:r>
      <w:proofErr w:type="spellEnd"/>
      <w:r w:rsidRPr="008B22C9">
        <w:rPr>
          <w:rFonts w:asciiTheme="majorBidi" w:hAnsiTheme="majorBidi" w:cstheme="majorBidi"/>
          <w:sz w:val="24"/>
          <w:szCs w:val="24"/>
        </w:rPr>
        <w:t>.</w:t>
      </w:r>
    </w:p>
    <w:p w:rsidR="000D0205" w:rsidRDefault="000D0205" w:rsidP="00860EC2">
      <w:pPr>
        <w:keepNext/>
        <w:spacing w:before="100" w:beforeAutospacing="1" w:after="100" w:afterAutospacing="1"/>
        <w:ind w:left="360"/>
        <w:jc w:val="center"/>
      </w:pPr>
      <w:r w:rsidRPr="00520E3E">
        <w:rPr>
          <w:noProof/>
          <w:lang w:val="en-GB"/>
        </w:rPr>
        <w:drawing>
          <wp:inline distT="0" distB="0" distL="0" distR="0" wp14:anchorId="3ACB62CA" wp14:editId="2799A9DD">
            <wp:extent cx="4438788" cy="1050113"/>
            <wp:effectExtent l="133350" t="114300" r="133350" b="169545"/>
            <wp:docPr id="8" name="Picture 8" descr="C:\Users\makni\Downloads\brain metastases\rapport\Blank diagram - Page 1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kni\Downloads\brain metastases\rapport\Blank diagram - Page 1 (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70906" cy="10577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D0205" w:rsidRPr="000D0205" w:rsidRDefault="000D0205" w:rsidP="00860EC2">
      <w:pPr>
        <w:pStyle w:val="Caption"/>
        <w:spacing w:line="276" w:lineRule="auto"/>
        <w:ind w:left="720"/>
        <w:jc w:val="center"/>
        <w:rPr>
          <w:rFonts w:asciiTheme="majorBidi" w:hAnsiTheme="majorBidi" w:cstheme="majorBidi"/>
          <w:i w:val="0"/>
          <w:iCs w:val="0"/>
          <w:color w:val="404040" w:themeColor="text1" w:themeTint="BF"/>
          <w:sz w:val="24"/>
          <w:szCs w:val="24"/>
          <w:lang w:val="fr-FR"/>
        </w:rPr>
      </w:pPr>
      <w:r w:rsidRPr="008B22C9">
        <w:rPr>
          <w:i w:val="0"/>
          <w:iCs w:val="0"/>
          <w:color w:val="404040" w:themeColor="text1" w:themeTint="BF"/>
        </w:rPr>
        <w:t xml:space="preserve">Figure </w:t>
      </w:r>
      <w:r w:rsidRPr="008B22C9">
        <w:rPr>
          <w:i w:val="0"/>
          <w:iCs w:val="0"/>
          <w:color w:val="404040" w:themeColor="text1" w:themeTint="BF"/>
        </w:rPr>
        <w:fldChar w:fldCharType="begin"/>
      </w:r>
      <w:r w:rsidRPr="008B22C9">
        <w:rPr>
          <w:i w:val="0"/>
          <w:iCs w:val="0"/>
          <w:color w:val="404040" w:themeColor="text1" w:themeTint="BF"/>
        </w:rPr>
        <w:instrText xml:space="preserve"> SEQ Figure \* ARABIC </w:instrText>
      </w:r>
      <w:r w:rsidRPr="008B22C9">
        <w:rPr>
          <w:i w:val="0"/>
          <w:iCs w:val="0"/>
          <w:color w:val="404040" w:themeColor="text1" w:themeTint="BF"/>
        </w:rPr>
        <w:fldChar w:fldCharType="separate"/>
      </w:r>
      <w:r w:rsidR="002744C5">
        <w:rPr>
          <w:i w:val="0"/>
          <w:iCs w:val="0"/>
          <w:noProof/>
          <w:color w:val="404040" w:themeColor="text1" w:themeTint="BF"/>
        </w:rPr>
        <w:t>4</w:t>
      </w:r>
      <w:r w:rsidRPr="008B22C9">
        <w:rPr>
          <w:i w:val="0"/>
          <w:iCs w:val="0"/>
          <w:color w:val="404040" w:themeColor="text1" w:themeTint="BF"/>
        </w:rPr>
        <w:fldChar w:fldCharType="end"/>
      </w:r>
      <w:r w:rsidRPr="008B22C9">
        <w:rPr>
          <w:i w:val="0"/>
          <w:iCs w:val="0"/>
          <w:color w:val="404040" w:themeColor="text1" w:themeTint="BF"/>
          <w:lang w:val="fr-FR"/>
        </w:rPr>
        <w:t xml:space="preserve"> - 3D </w:t>
      </w:r>
      <w:proofErr w:type="spellStart"/>
      <w:r w:rsidRPr="008B22C9">
        <w:rPr>
          <w:i w:val="0"/>
          <w:iCs w:val="0"/>
          <w:color w:val="404040" w:themeColor="text1" w:themeTint="BF"/>
          <w:lang w:val="fr-FR"/>
        </w:rPr>
        <w:t>TransUNet</w:t>
      </w:r>
      <w:proofErr w:type="spellEnd"/>
      <w:r w:rsidRPr="008B22C9">
        <w:rPr>
          <w:i w:val="0"/>
          <w:iCs w:val="0"/>
          <w:color w:val="404040" w:themeColor="text1" w:themeTint="BF"/>
          <w:lang w:val="fr-FR"/>
        </w:rPr>
        <w:t xml:space="preserve"> Encoder</w:t>
      </w:r>
    </w:p>
    <w:p w:rsidR="004A1553" w:rsidRDefault="004A1553" w:rsidP="00860EC2">
      <w:pPr>
        <w:numPr>
          <w:ilvl w:val="0"/>
          <w:numId w:val="7"/>
        </w:numPr>
        <w:spacing w:before="100" w:beforeAutospacing="1" w:after="100" w:afterAutospacing="1"/>
        <w:jc w:val="both"/>
        <w:rPr>
          <w:rFonts w:asciiTheme="majorBidi" w:hAnsiTheme="majorBidi" w:cstheme="majorBidi"/>
          <w:sz w:val="24"/>
          <w:szCs w:val="24"/>
          <w:lang w:val="en-GB"/>
        </w:rPr>
      </w:pPr>
      <w:r w:rsidRPr="008B22C9">
        <w:rPr>
          <w:rStyle w:val="Strong"/>
          <w:rFonts w:asciiTheme="majorBidi" w:hAnsiTheme="majorBidi" w:cstheme="majorBidi"/>
          <w:sz w:val="24"/>
          <w:szCs w:val="24"/>
          <w:lang w:val="en-GB"/>
        </w:rPr>
        <w:t>Transformer in Decoder Only</w:t>
      </w:r>
      <w:r w:rsidRPr="008B22C9">
        <w:rPr>
          <w:rFonts w:asciiTheme="majorBidi" w:hAnsiTheme="majorBidi" w:cstheme="majorBidi"/>
          <w:sz w:val="24"/>
          <w:szCs w:val="24"/>
          <w:lang w:val="en-GB"/>
        </w:rPr>
        <w:t>: Optimal for small parts segmentation, which is particularly relevant to our case.</w:t>
      </w:r>
    </w:p>
    <w:p w:rsidR="000D0205" w:rsidRDefault="000D0205" w:rsidP="00860EC2">
      <w:pPr>
        <w:keepNext/>
        <w:spacing w:before="100" w:beforeAutospacing="1" w:after="100" w:afterAutospacing="1"/>
        <w:ind w:left="360"/>
        <w:jc w:val="center"/>
      </w:pPr>
      <w:r w:rsidRPr="00520E3E">
        <w:rPr>
          <w:noProof/>
          <w:lang w:val="en-GB"/>
        </w:rPr>
        <w:drawing>
          <wp:inline distT="0" distB="0" distL="0" distR="0" wp14:anchorId="1A104166" wp14:editId="7CA9AB6F">
            <wp:extent cx="3547180" cy="1976127"/>
            <wp:effectExtent l="114300" t="114300" r="110490" b="138430"/>
            <wp:docPr id="7" name="Picture 7" descr="C:\Users\makni\Downloads\brain metastases\rapport\Blank diagram - Page 1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kni\Downloads\brain metastases\rapport\Blank diagram - Page 1 (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1655" cy="19841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D0205" w:rsidRPr="000D0205" w:rsidRDefault="000D0205" w:rsidP="00860EC2">
      <w:pPr>
        <w:pStyle w:val="Caption"/>
        <w:spacing w:line="276" w:lineRule="auto"/>
        <w:ind w:left="720"/>
        <w:jc w:val="center"/>
        <w:rPr>
          <w:rFonts w:asciiTheme="majorBidi" w:hAnsiTheme="majorBidi" w:cstheme="majorBidi"/>
          <w:i w:val="0"/>
          <w:iCs w:val="0"/>
          <w:color w:val="404040" w:themeColor="text1" w:themeTint="BF"/>
          <w:sz w:val="24"/>
          <w:szCs w:val="24"/>
          <w:lang w:val="en-GB"/>
        </w:rPr>
      </w:pPr>
      <w:r w:rsidRPr="008B22C9">
        <w:rPr>
          <w:i w:val="0"/>
          <w:iCs w:val="0"/>
          <w:color w:val="404040" w:themeColor="text1" w:themeTint="BF"/>
        </w:rPr>
        <w:t xml:space="preserve">Figure </w:t>
      </w:r>
      <w:r w:rsidRPr="008B22C9">
        <w:rPr>
          <w:i w:val="0"/>
          <w:iCs w:val="0"/>
          <w:color w:val="404040" w:themeColor="text1" w:themeTint="BF"/>
        </w:rPr>
        <w:fldChar w:fldCharType="begin"/>
      </w:r>
      <w:r w:rsidRPr="008B22C9">
        <w:rPr>
          <w:i w:val="0"/>
          <w:iCs w:val="0"/>
          <w:color w:val="404040" w:themeColor="text1" w:themeTint="BF"/>
        </w:rPr>
        <w:instrText xml:space="preserve"> SEQ Figure \* ARABIC </w:instrText>
      </w:r>
      <w:r w:rsidRPr="008B22C9">
        <w:rPr>
          <w:i w:val="0"/>
          <w:iCs w:val="0"/>
          <w:color w:val="404040" w:themeColor="text1" w:themeTint="BF"/>
        </w:rPr>
        <w:fldChar w:fldCharType="separate"/>
      </w:r>
      <w:r w:rsidR="002744C5">
        <w:rPr>
          <w:i w:val="0"/>
          <w:iCs w:val="0"/>
          <w:noProof/>
          <w:color w:val="404040" w:themeColor="text1" w:themeTint="BF"/>
        </w:rPr>
        <w:t>5</w:t>
      </w:r>
      <w:r w:rsidRPr="008B22C9">
        <w:rPr>
          <w:i w:val="0"/>
          <w:iCs w:val="0"/>
          <w:color w:val="404040" w:themeColor="text1" w:themeTint="BF"/>
        </w:rPr>
        <w:fldChar w:fldCharType="end"/>
      </w:r>
      <w:r w:rsidRPr="008B22C9">
        <w:rPr>
          <w:i w:val="0"/>
          <w:iCs w:val="0"/>
          <w:color w:val="404040" w:themeColor="text1" w:themeTint="BF"/>
          <w:lang w:val="fr-FR"/>
        </w:rPr>
        <w:t xml:space="preserve"> - 3D </w:t>
      </w:r>
      <w:proofErr w:type="spellStart"/>
      <w:r w:rsidRPr="008B22C9">
        <w:rPr>
          <w:i w:val="0"/>
          <w:iCs w:val="0"/>
          <w:color w:val="404040" w:themeColor="text1" w:themeTint="BF"/>
          <w:lang w:val="fr-FR"/>
        </w:rPr>
        <w:t>TransUNet</w:t>
      </w:r>
      <w:proofErr w:type="spellEnd"/>
      <w:r w:rsidRPr="008B22C9">
        <w:rPr>
          <w:i w:val="0"/>
          <w:iCs w:val="0"/>
          <w:color w:val="404040" w:themeColor="text1" w:themeTint="BF"/>
          <w:lang w:val="fr-FR"/>
        </w:rPr>
        <w:t xml:space="preserve"> </w:t>
      </w:r>
      <w:proofErr w:type="spellStart"/>
      <w:r w:rsidRPr="008B22C9">
        <w:rPr>
          <w:i w:val="0"/>
          <w:iCs w:val="0"/>
          <w:color w:val="404040" w:themeColor="text1" w:themeTint="BF"/>
          <w:lang w:val="fr-FR"/>
        </w:rPr>
        <w:t>Decoder</w:t>
      </w:r>
      <w:proofErr w:type="spellEnd"/>
    </w:p>
    <w:p w:rsidR="004A1553" w:rsidRDefault="004A1553" w:rsidP="00860EC2">
      <w:pPr>
        <w:numPr>
          <w:ilvl w:val="0"/>
          <w:numId w:val="7"/>
        </w:numPr>
        <w:spacing w:before="100" w:beforeAutospacing="1" w:after="100" w:afterAutospacing="1"/>
        <w:jc w:val="both"/>
        <w:rPr>
          <w:rFonts w:asciiTheme="majorBidi" w:hAnsiTheme="majorBidi" w:cstheme="majorBidi"/>
          <w:sz w:val="24"/>
          <w:szCs w:val="24"/>
          <w:lang w:val="en-GB"/>
        </w:rPr>
      </w:pPr>
      <w:r w:rsidRPr="008B22C9">
        <w:rPr>
          <w:rStyle w:val="Strong"/>
          <w:rFonts w:asciiTheme="majorBidi" w:hAnsiTheme="majorBidi" w:cstheme="majorBidi"/>
          <w:sz w:val="24"/>
          <w:szCs w:val="24"/>
          <w:lang w:val="en-GB"/>
        </w:rPr>
        <w:t>Transformer in Both Encoder and Decoder</w:t>
      </w:r>
      <w:r w:rsidRPr="008B22C9">
        <w:rPr>
          <w:rFonts w:asciiTheme="majorBidi" w:hAnsiTheme="majorBidi" w:cstheme="majorBidi"/>
          <w:sz w:val="24"/>
          <w:szCs w:val="24"/>
          <w:lang w:val="en-GB"/>
        </w:rPr>
        <w:t>: Found to be less effective, likely due to interference between the encoder and decoder mechanisms.</w:t>
      </w:r>
    </w:p>
    <w:p w:rsidR="000D0205" w:rsidRPr="000D0205" w:rsidRDefault="000D0205" w:rsidP="00860EC2">
      <w:pPr>
        <w:pStyle w:val="NormalWeb"/>
        <w:spacing w:line="276" w:lineRule="auto"/>
        <w:jc w:val="both"/>
        <w:rPr>
          <w:rFonts w:asciiTheme="majorBidi" w:eastAsia="Arial" w:hAnsiTheme="majorBidi" w:cstheme="majorBidi"/>
          <w:b/>
          <w:bCs/>
        </w:rPr>
      </w:pPr>
      <w:r w:rsidRPr="000D0205">
        <w:rPr>
          <w:rFonts w:asciiTheme="majorBidi" w:eastAsia="Arial" w:hAnsiTheme="majorBidi" w:cstheme="majorBidi"/>
          <w:b/>
          <w:bCs/>
        </w:rPr>
        <w:t>Configuration Choice:</w:t>
      </w:r>
    </w:p>
    <w:p w:rsidR="004A1553" w:rsidRDefault="008B22C9" w:rsidP="00860EC2">
      <w:pPr>
        <w:pStyle w:val="NormalWeb"/>
        <w:spacing w:line="276" w:lineRule="auto"/>
        <w:jc w:val="both"/>
      </w:pPr>
      <w:r>
        <w:t xml:space="preserve">The integration of transformers in the decoder allows for refined attention mechanisms, enhancing the model's ability </w:t>
      </w:r>
      <w:proofErr w:type="gramStart"/>
      <w:r>
        <w:t>to accurately segment</w:t>
      </w:r>
      <w:proofErr w:type="gramEnd"/>
      <w:r>
        <w:t xml:space="preserve"> small lesions. Which gives it </w:t>
      </w:r>
      <w:r w:rsidR="004A1553">
        <w:t xml:space="preserve">superior performance in segmenting small, intricate structures like brain metastases. </w:t>
      </w:r>
    </w:p>
    <w:p w:rsidR="004A1553" w:rsidRPr="004A1553" w:rsidRDefault="004A1553" w:rsidP="00860EC2">
      <w:pPr>
        <w:pStyle w:val="Heading4"/>
        <w:rPr>
          <w:rFonts w:asciiTheme="majorBidi" w:hAnsiTheme="majorBidi" w:cstheme="majorBidi"/>
          <w:color w:val="000000" w:themeColor="text1"/>
          <w:sz w:val="28"/>
          <w:szCs w:val="28"/>
          <w:lang w:val="en-GB"/>
        </w:rPr>
      </w:pPr>
      <w:r w:rsidRPr="004A1553">
        <w:rPr>
          <w:rFonts w:asciiTheme="majorBidi" w:hAnsiTheme="majorBidi" w:cstheme="majorBidi"/>
          <w:b/>
          <w:bCs/>
          <w:color w:val="000000" w:themeColor="text1"/>
          <w:sz w:val="28"/>
          <w:szCs w:val="28"/>
          <w:lang w:val="en-GB"/>
        </w:rPr>
        <w:t xml:space="preserve">5.3. </w:t>
      </w:r>
      <w:r w:rsidRPr="004A1553">
        <w:rPr>
          <w:rStyle w:val="Strong"/>
          <w:rFonts w:asciiTheme="majorBidi" w:hAnsiTheme="majorBidi" w:cstheme="majorBidi"/>
          <w:color w:val="000000" w:themeColor="text1"/>
          <w:sz w:val="28"/>
          <w:szCs w:val="28"/>
          <w:lang w:val="en-GB"/>
        </w:rPr>
        <w:t>Introduction to nnUNet</w:t>
      </w:r>
    </w:p>
    <w:p w:rsidR="004A1553" w:rsidRDefault="004A1553" w:rsidP="00F12181">
      <w:pPr>
        <w:pStyle w:val="NormalWeb"/>
        <w:spacing w:line="276" w:lineRule="auto"/>
        <w:jc w:val="both"/>
      </w:pPr>
      <w:proofErr w:type="spellStart"/>
      <w:proofErr w:type="gramStart"/>
      <w:r>
        <w:t>nnUNet</w:t>
      </w:r>
      <w:proofErr w:type="spellEnd"/>
      <w:proofErr w:type="gramEnd"/>
      <w:r w:rsidR="00F12181">
        <w:t xml:space="preserve"> </w:t>
      </w:r>
      <w:r w:rsidR="00F12181" w:rsidRPr="00F12181">
        <w:rPr>
          <w:sz w:val="22"/>
          <w:szCs w:val="22"/>
        </w:rPr>
        <w:t>[4]</w:t>
      </w:r>
      <w:r>
        <w:t xml:space="preserve"> is a highly versatile and automated deep learning framework designed to simplify the development of medical image segmentation models. It automatically configures itself </w:t>
      </w:r>
      <w:r>
        <w:lastRenderedPageBreak/>
        <w:t>based on the characteristics of the dataset, reducing the manual effort typically required for model setup and data processing.</w:t>
      </w:r>
    </w:p>
    <w:p w:rsidR="008B22C9" w:rsidRDefault="00520E3E" w:rsidP="00860EC2">
      <w:pPr>
        <w:pStyle w:val="NormalWeb"/>
        <w:keepNext/>
        <w:spacing w:line="276" w:lineRule="auto"/>
        <w:jc w:val="center"/>
      </w:pPr>
      <w:r>
        <w:rPr>
          <w:noProof/>
        </w:rPr>
        <w:drawing>
          <wp:inline distT="0" distB="0" distL="0" distR="0">
            <wp:extent cx="4845938" cy="1347611"/>
            <wp:effectExtent l="114300" t="114300" r="107315" b="138430"/>
            <wp:docPr id="9" name="Picture 9" descr="https://miro.medium.com/v2/resize:fit:1313/0*bFQrVT6a76rq19s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1313/0*bFQrVT6a76rq19sx.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8622" cy="13511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23AEB" w:rsidRPr="004F6A04" w:rsidRDefault="008B22C9" w:rsidP="00860EC2">
      <w:pPr>
        <w:pStyle w:val="Caption"/>
        <w:spacing w:line="276" w:lineRule="auto"/>
        <w:jc w:val="center"/>
        <w:rPr>
          <w:rStyle w:val="Strong"/>
          <w:b w:val="0"/>
          <w:bCs w:val="0"/>
          <w:i w:val="0"/>
          <w:iCs w:val="0"/>
          <w:color w:val="262626" w:themeColor="text1" w:themeTint="D9"/>
          <w:lang w:val="en-GB"/>
        </w:rPr>
      </w:pPr>
      <w:r w:rsidRPr="004F6A04">
        <w:rPr>
          <w:i w:val="0"/>
          <w:iCs w:val="0"/>
          <w:color w:val="262626" w:themeColor="text1" w:themeTint="D9"/>
          <w:lang w:val="en-GB"/>
        </w:rPr>
        <w:t xml:space="preserve">Figure </w:t>
      </w:r>
      <w:r w:rsidRPr="004F6A04">
        <w:rPr>
          <w:i w:val="0"/>
          <w:iCs w:val="0"/>
          <w:color w:val="262626" w:themeColor="text1" w:themeTint="D9"/>
        </w:rPr>
        <w:fldChar w:fldCharType="begin"/>
      </w:r>
      <w:r w:rsidRPr="004F6A04">
        <w:rPr>
          <w:i w:val="0"/>
          <w:iCs w:val="0"/>
          <w:color w:val="262626" w:themeColor="text1" w:themeTint="D9"/>
          <w:lang w:val="en-GB"/>
        </w:rPr>
        <w:instrText xml:space="preserve"> SEQ Figure \* ARABIC </w:instrText>
      </w:r>
      <w:r w:rsidRPr="004F6A04">
        <w:rPr>
          <w:i w:val="0"/>
          <w:iCs w:val="0"/>
          <w:color w:val="262626" w:themeColor="text1" w:themeTint="D9"/>
        </w:rPr>
        <w:fldChar w:fldCharType="separate"/>
      </w:r>
      <w:r w:rsidR="002744C5">
        <w:rPr>
          <w:i w:val="0"/>
          <w:iCs w:val="0"/>
          <w:noProof/>
          <w:color w:val="262626" w:themeColor="text1" w:themeTint="D9"/>
          <w:lang w:val="en-GB"/>
        </w:rPr>
        <w:t>6</w:t>
      </w:r>
      <w:r w:rsidRPr="004F6A04">
        <w:rPr>
          <w:i w:val="0"/>
          <w:iCs w:val="0"/>
          <w:color w:val="262626" w:themeColor="text1" w:themeTint="D9"/>
        </w:rPr>
        <w:fldChar w:fldCharType="end"/>
      </w:r>
      <w:r w:rsidRPr="004F6A04">
        <w:rPr>
          <w:i w:val="0"/>
          <w:iCs w:val="0"/>
          <w:color w:val="262626" w:themeColor="text1" w:themeTint="D9"/>
          <w:lang w:val="en-GB"/>
        </w:rPr>
        <w:t xml:space="preserve"> - nnUNet Architecture</w:t>
      </w:r>
    </w:p>
    <w:p w:rsidR="004A1553" w:rsidRDefault="004A1553" w:rsidP="00860EC2">
      <w:pPr>
        <w:pStyle w:val="NormalWeb"/>
        <w:spacing w:line="276" w:lineRule="auto"/>
      </w:pPr>
      <w:r>
        <w:rPr>
          <w:rStyle w:val="Strong"/>
        </w:rPr>
        <w:t>Versions Overview:</w:t>
      </w:r>
    </w:p>
    <w:p w:rsidR="004A1553" w:rsidRPr="004F6A04" w:rsidRDefault="004A1553" w:rsidP="00860EC2">
      <w:pPr>
        <w:numPr>
          <w:ilvl w:val="0"/>
          <w:numId w:val="8"/>
        </w:numPr>
        <w:spacing w:before="100" w:beforeAutospacing="1" w:after="100" w:afterAutospacing="1"/>
        <w:jc w:val="both"/>
        <w:rPr>
          <w:rFonts w:asciiTheme="majorBidi" w:hAnsiTheme="majorBidi" w:cstheme="majorBidi"/>
          <w:sz w:val="24"/>
          <w:szCs w:val="24"/>
          <w:lang w:val="en-GB"/>
        </w:rPr>
      </w:pPr>
      <w:proofErr w:type="spellStart"/>
      <w:proofErr w:type="gramStart"/>
      <w:r w:rsidRPr="004F6A04">
        <w:rPr>
          <w:rStyle w:val="Strong"/>
          <w:rFonts w:asciiTheme="majorBidi" w:hAnsiTheme="majorBidi" w:cstheme="majorBidi"/>
          <w:sz w:val="24"/>
          <w:szCs w:val="24"/>
          <w:lang w:val="en-GB"/>
        </w:rPr>
        <w:t>nnUNet</w:t>
      </w:r>
      <w:proofErr w:type="spellEnd"/>
      <w:proofErr w:type="gramEnd"/>
      <w:r w:rsidRPr="004F6A04">
        <w:rPr>
          <w:rStyle w:val="Strong"/>
          <w:rFonts w:asciiTheme="majorBidi" w:hAnsiTheme="majorBidi" w:cstheme="majorBidi"/>
          <w:sz w:val="24"/>
          <w:szCs w:val="24"/>
          <w:lang w:val="en-GB"/>
        </w:rPr>
        <w:t xml:space="preserve"> v1</w:t>
      </w:r>
      <w:r w:rsidRPr="004F6A04">
        <w:rPr>
          <w:rFonts w:asciiTheme="majorBidi" w:hAnsiTheme="majorBidi" w:cstheme="majorBidi"/>
          <w:sz w:val="24"/>
          <w:szCs w:val="24"/>
          <w:lang w:val="en-GB"/>
        </w:rPr>
        <w:t>: The initial version laid the groundwork for automated configuration and quickly gained popularity across various medical imaging challenges. However, it pres</w:t>
      </w:r>
      <w:r w:rsidR="004F6A04" w:rsidRPr="004F6A04">
        <w:rPr>
          <w:rFonts w:asciiTheme="majorBidi" w:hAnsiTheme="majorBidi" w:cstheme="majorBidi"/>
          <w:sz w:val="24"/>
          <w:szCs w:val="24"/>
          <w:lang w:val="en-GB"/>
        </w:rPr>
        <w:t>ent</w:t>
      </w:r>
      <w:r w:rsidR="004F6A04">
        <w:rPr>
          <w:rFonts w:asciiTheme="majorBidi" w:hAnsiTheme="majorBidi" w:cstheme="majorBidi"/>
          <w:sz w:val="24"/>
          <w:szCs w:val="24"/>
          <w:lang w:val="en-GB"/>
        </w:rPr>
        <w:t>s</w:t>
      </w:r>
      <w:r w:rsidR="004F6A04" w:rsidRPr="004F6A04">
        <w:rPr>
          <w:rFonts w:asciiTheme="majorBidi" w:hAnsiTheme="majorBidi" w:cstheme="majorBidi"/>
          <w:sz w:val="24"/>
          <w:szCs w:val="24"/>
          <w:lang w:val="en-GB"/>
        </w:rPr>
        <w:t xml:space="preserve"> </w:t>
      </w:r>
      <w:r w:rsidR="004F6A04" w:rsidRPr="004F6A04">
        <w:rPr>
          <w:rFonts w:asciiTheme="majorBidi" w:hAnsiTheme="majorBidi" w:cstheme="majorBidi"/>
          <w:sz w:val="24"/>
          <w:szCs w:val="24"/>
          <w:u w:val="single"/>
          <w:lang w:val="en-GB"/>
        </w:rPr>
        <w:t xml:space="preserve">stability issues on </w:t>
      </w:r>
      <w:r w:rsidRPr="004F6A04">
        <w:rPr>
          <w:rFonts w:asciiTheme="majorBidi" w:hAnsiTheme="majorBidi" w:cstheme="majorBidi"/>
          <w:sz w:val="24"/>
          <w:szCs w:val="24"/>
          <w:u w:val="single"/>
          <w:lang w:val="en-GB"/>
        </w:rPr>
        <w:t>Windows</w:t>
      </w:r>
      <w:r w:rsidR="004F6A04" w:rsidRPr="004F6A04">
        <w:rPr>
          <w:rFonts w:asciiTheme="majorBidi" w:hAnsiTheme="majorBidi" w:cstheme="majorBidi"/>
          <w:sz w:val="24"/>
          <w:szCs w:val="24"/>
          <w:u w:val="single"/>
          <w:lang w:val="en-GB"/>
        </w:rPr>
        <w:t xml:space="preserve"> OS</w:t>
      </w:r>
      <w:r w:rsidRPr="004F6A04">
        <w:rPr>
          <w:rFonts w:asciiTheme="majorBidi" w:hAnsiTheme="majorBidi" w:cstheme="majorBidi"/>
          <w:sz w:val="24"/>
          <w:szCs w:val="24"/>
          <w:lang w:val="en-GB"/>
        </w:rPr>
        <w:t xml:space="preserve">, and </w:t>
      </w:r>
      <w:r w:rsidRPr="004F6A04">
        <w:rPr>
          <w:rFonts w:asciiTheme="majorBidi" w:hAnsiTheme="majorBidi" w:cstheme="majorBidi"/>
          <w:sz w:val="24"/>
          <w:szCs w:val="24"/>
          <w:u w:val="single"/>
          <w:lang w:val="en-GB"/>
        </w:rPr>
        <w:t>lacks some of the user-friendly features</w:t>
      </w:r>
      <w:r w:rsidRPr="004F6A04">
        <w:rPr>
          <w:rFonts w:asciiTheme="majorBidi" w:hAnsiTheme="majorBidi" w:cstheme="majorBidi"/>
          <w:sz w:val="24"/>
          <w:szCs w:val="24"/>
          <w:lang w:val="en-GB"/>
        </w:rPr>
        <w:t xml:space="preserve"> introduced in later versions.</w:t>
      </w:r>
    </w:p>
    <w:p w:rsidR="004A1553" w:rsidRPr="004F6A04" w:rsidRDefault="004A1553" w:rsidP="00860EC2">
      <w:pPr>
        <w:numPr>
          <w:ilvl w:val="0"/>
          <w:numId w:val="8"/>
        </w:numPr>
        <w:spacing w:before="100" w:beforeAutospacing="1" w:after="100" w:afterAutospacing="1"/>
        <w:jc w:val="both"/>
        <w:rPr>
          <w:rFonts w:asciiTheme="majorBidi" w:hAnsiTheme="majorBidi" w:cstheme="majorBidi"/>
          <w:sz w:val="24"/>
          <w:szCs w:val="24"/>
          <w:lang w:val="en-GB"/>
        </w:rPr>
      </w:pPr>
      <w:proofErr w:type="spellStart"/>
      <w:r w:rsidRPr="004F6A04">
        <w:rPr>
          <w:rStyle w:val="Strong"/>
          <w:rFonts w:asciiTheme="majorBidi" w:hAnsiTheme="majorBidi" w:cstheme="majorBidi"/>
          <w:sz w:val="24"/>
          <w:szCs w:val="24"/>
          <w:lang w:val="en-GB"/>
        </w:rPr>
        <w:t>nnUNet</w:t>
      </w:r>
      <w:proofErr w:type="spellEnd"/>
      <w:r w:rsidRPr="004F6A04">
        <w:rPr>
          <w:rStyle w:val="Strong"/>
          <w:rFonts w:asciiTheme="majorBidi" w:hAnsiTheme="majorBidi" w:cstheme="majorBidi"/>
          <w:sz w:val="24"/>
          <w:szCs w:val="24"/>
          <w:lang w:val="en-GB"/>
        </w:rPr>
        <w:t xml:space="preserve"> v2</w:t>
      </w:r>
      <w:r w:rsidRPr="004F6A04">
        <w:rPr>
          <w:rFonts w:asciiTheme="majorBidi" w:hAnsiTheme="majorBidi" w:cstheme="majorBidi"/>
          <w:sz w:val="24"/>
          <w:szCs w:val="24"/>
          <w:lang w:val="en-GB"/>
        </w:rPr>
        <w:t>: This version builds on the original, offering enhanced automation in handling datasets, broader support for various image file formats, and a more user-friendly experience overall. It provides greater customization options, making it adaptable to a wider range of applications.</w:t>
      </w:r>
    </w:p>
    <w:p w:rsidR="004A1553" w:rsidRDefault="004A1553" w:rsidP="00CF3C26">
      <w:pPr>
        <w:pStyle w:val="NormalWeb"/>
        <w:spacing w:line="276" w:lineRule="auto"/>
      </w:pPr>
      <w:r>
        <w:t xml:space="preserve">Given that 3D TransUNet </w:t>
      </w:r>
      <w:proofErr w:type="gramStart"/>
      <w:r>
        <w:t>is built</w:t>
      </w:r>
      <w:proofErr w:type="gramEnd"/>
      <w:r>
        <w:t xml:space="preserve"> on the </w:t>
      </w:r>
      <w:r w:rsidRPr="004F6A04">
        <w:rPr>
          <w:b/>
          <w:bCs/>
        </w:rPr>
        <w:t>nnUNet v1 framework</w:t>
      </w:r>
      <w:r w:rsidR="00CF3C26">
        <w:t>, this version was utilized.</w:t>
      </w:r>
    </w:p>
    <w:p w:rsidR="00823AEB" w:rsidRPr="00823AEB" w:rsidRDefault="00823AEB" w:rsidP="00860EC2">
      <w:pPr>
        <w:pStyle w:val="Heading4"/>
        <w:rPr>
          <w:rFonts w:asciiTheme="majorBidi" w:hAnsiTheme="majorBidi" w:cstheme="majorBidi"/>
          <w:color w:val="000000" w:themeColor="text1"/>
          <w:sz w:val="28"/>
          <w:szCs w:val="28"/>
          <w:lang w:val="en-GB"/>
        </w:rPr>
      </w:pPr>
      <w:r w:rsidRPr="00823AEB">
        <w:rPr>
          <w:rStyle w:val="Strong"/>
          <w:rFonts w:asciiTheme="majorBidi" w:hAnsiTheme="majorBidi" w:cstheme="majorBidi"/>
          <w:color w:val="000000" w:themeColor="text1"/>
          <w:sz w:val="28"/>
          <w:szCs w:val="28"/>
          <w:lang w:val="en-GB"/>
        </w:rPr>
        <w:t xml:space="preserve">5.4. </w:t>
      </w:r>
      <w:r>
        <w:rPr>
          <w:rStyle w:val="Strong"/>
          <w:rFonts w:asciiTheme="majorBidi" w:hAnsiTheme="majorBidi" w:cstheme="majorBidi"/>
          <w:color w:val="000000" w:themeColor="text1"/>
          <w:sz w:val="28"/>
          <w:szCs w:val="28"/>
          <w:lang w:val="en-GB"/>
        </w:rPr>
        <w:t xml:space="preserve">Data Format Conversion and </w:t>
      </w:r>
      <w:proofErr w:type="spellStart"/>
      <w:r>
        <w:rPr>
          <w:rStyle w:val="Strong"/>
          <w:rFonts w:asciiTheme="majorBidi" w:hAnsiTheme="majorBidi" w:cstheme="majorBidi"/>
          <w:color w:val="000000" w:themeColor="text1"/>
          <w:sz w:val="28"/>
          <w:szCs w:val="28"/>
          <w:lang w:val="en-GB"/>
        </w:rPr>
        <w:t>Preprocessing</w:t>
      </w:r>
      <w:proofErr w:type="spellEnd"/>
      <w:r w:rsidRPr="00823AEB">
        <w:rPr>
          <w:rStyle w:val="Strong"/>
          <w:rFonts w:asciiTheme="majorBidi" w:hAnsiTheme="majorBidi" w:cstheme="majorBidi"/>
          <w:color w:val="000000" w:themeColor="text1"/>
          <w:sz w:val="28"/>
          <w:szCs w:val="28"/>
          <w:lang w:val="en-GB"/>
        </w:rPr>
        <w:t xml:space="preserve"> </w:t>
      </w:r>
    </w:p>
    <w:p w:rsidR="004F6A04" w:rsidRDefault="00823AEB" w:rsidP="00860EC2">
      <w:pPr>
        <w:pStyle w:val="NormalWeb"/>
        <w:spacing w:line="276" w:lineRule="auto"/>
        <w:jc w:val="both"/>
      </w:pPr>
      <w:proofErr w:type="gramStart"/>
      <w:r>
        <w:t>To effectively utilize</w:t>
      </w:r>
      <w:proofErr w:type="gramEnd"/>
      <w:r>
        <w:t xml:space="preserve"> the nnUNet v1 framework, it is crucial to organize the dataset according to its specific directory structure</w:t>
      </w:r>
      <w:r w:rsidR="00CF3C26">
        <w:t xml:space="preserve"> </w:t>
      </w:r>
      <w:r w:rsidR="00CF3C26" w:rsidRPr="00CF3C26">
        <w:rPr>
          <w:sz w:val="22"/>
          <w:szCs w:val="22"/>
        </w:rPr>
        <w:t>[5]</w:t>
      </w:r>
      <w:r>
        <w:t xml:space="preserve"> and file format requirements. The nnUNet framework expects the data to </w:t>
      </w:r>
      <w:proofErr w:type="gramStart"/>
      <w:r>
        <w:t>be structured</w:t>
      </w:r>
      <w:proofErr w:type="gramEnd"/>
      <w:r>
        <w:t xml:space="preserve"> in a particular way to facilitate automated pre</w:t>
      </w:r>
      <w:r w:rsidR="001037F3">
        <w:t>-</w:t>
      </w:r>
      <w:r>
        <w:t xml:space="preserve">processing, training, and evaluation. </w:t>
      </w:r>
    </w:p>
    <w:p w:rsidR="00823AEB" w:rsidRDefault="00823AEB" w:rsidP="00860EC2">
      <w:pPr>
        <w:pStyle w:val="NormalWeb"/>
        <w:spacing w:line="276" w:lineRule="auto"/>
        <w:jc w:val="both"/>
      </w:pPr>
      <w:r>
        <w:rPr>
          <w:rStyle w:val="Strong"/>
        </w:rPr>
        <w:t>Directory Setup</w:t>
      </w:r>
      <w:r>
        <w:t>:</w:t>
      </w:r>
    </w:p>
    <w:p w:rsidR="004F6A04" w:rsidRDefault="00823AEB" w:rsidP="00CF3C26">
      <w:pPr>
        <w:keepNext/>
        <w:spacing w:before="100" w:beforeAutospacing="1" w:after="100" w:afterAutospacing="1"/>
        <w:jc w:val="center"/>
      </w:pPr>
      <w:r w:rsidRPr="00823AEB">
        <w:rPr>
          <w:noProof/>
          <w:lang w:val="en-GB"/>
        </w:rPr>
        <w:drawing>
          <wp:inline distT="0" distB="0" distL="0" distR="0">
            <wp:extent cx="2529299" cy="1208598"/>
            <wp:effectExtent l="114300" t="114300" r="137795" b="144145"/>
            <wp:docPr id="10" name="Picture 10" descr="C:\Users\makni\Downloads\brain metastases\rapport\Blank diagram -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kni\Downloads\brain metastases\rapport\Blank diagram - Pa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94077" cy="12395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3076B" w:rsidRPr="00F12181" w:rsidRDefault="00CF3C26" w:rsidP="00F12181">
      <w:pPr>
        <w:pStyle w:val="Caption"/>
        <w:spacing w:line="276" w:lineRule="auto"/>
        <w:jc w:val="center"/>
        <w:rPr>
          <w:rFonts w:ascii="Times New Roman" w:eastAsia="Times New Roman" w:hAnsi="Times New Roman" w:cs="Times New Roman"/>
          <w:i w:val="0"/>
          <w:iCs w:val="0"/>
          <w:color w:val="262626" w:themeColor="text1" w:themeTint="D9"/>
          <w:sz w:val="24"/>
          <w:szCs w:val="24"/>
          <w:lang w:val="en-GB"/>
        </w:rPr>
      </w:pPr>
      <w:r>
        <w:rPr>
          <w:i w:val="0"/>
          <w:iCs w:val="0"/>
          <w:color w:val="262626" w:themeColor="text1" w:themeTint="D9"/>
          <w:lang w:val="en-GB"/>
        </w:rPr>
        <w:t xml:space="preserve">     </w:t>
      </w:r>
      <w:r w:rsidR="004F6A04" w:rsidRPr="004F6A04">
        <w:rPr>
          <w:i w:val="0"/>
          <w:iCs w:val="0"/>
          <w:color w:val="262626" w:themeColor="text1" w:themeTint="D9"/>
          <w:lang w:val="en-GB"/>
        </w:rPr>
        <w:t xml:space="preserve">Figure </w:t>
      </w:r>
      <w:r w:rsidR="004F6A04" w:rsidRPr="004F6A04">
        <w:rPr>
          <w:i w:val="0"/>
          <w:iCs w:val="0"/>
          <w:color w:val="262626" w:themeColor="text1" w:themeTint="D9"/>
        </w:rPr>
        <w:fldChar w:fldCharType="begin"/>
      </w:r>
      <w:r w:rsidR="004F6A04" w:rsidRPr="004F6A04">
        <w:rPr>
          <w:i w:val="0"/>
          <w:iCs w:val="0"/>
          <w:color w:val="262626" w:themeColor="text1" w:themeTint="D9"/>
          <w:lang w:val="en-GB"/>
        </w:rPr>
        <w:instrText xml:space="preserve"> SEQ Figure \* ARABIC </w:instrText>
      </w:r>
      <w:r w:rsidR="004F6A04" w:rsidRPr="004F6A04">
        <w:rPr>
          <w:i w:val="0"/>
          <w:iCs w:val="0"/>
          <w:color w:val="262626" w:themeColor="text1" w:themeTint="D9"/>
        </w:rPr>
        <w:fldChar w:fldCharType="separate"/>
      </w:r>
      <w:r w:rsidR="002744C5">
        <w:rPr>
          <w:i w:val="0"/>
          <w:iCs w:val="0"/>
          <w:noProof/>
          <w:color w:val="262626" w:themeColor="text1" w:themeTint="D9"/>
          <w:lang w:val="en-GB"/>
        </w:rPr>
        <w:t>7</w:t>
      </w:r>
      <w:r w:rsidR="004F6A04" w:rsidRPr="004F6A04">
        <w:rPr>
          <w:i w:val="0"/>
          <w:iCs w:val="0"/>
          <w:color w:val="262626" w:themeColor="text1" w:themeTint="D9"/>
        </w:rPr>
        <w:fldChar w:fldCharType="end"/>
      </w:r>
      <w:r w:rsidR="004F6A04" w:rsidRPr="004F6A04">
        <w:rPr>
          <w:i w:val="0"/>
          <w:iCs w:val="0"/>
          <w:color w:val="262626" w:themeColor="text1" w:themeTint="D9"/>
          <w:lang w:val="en-GB"/>
        </w:rPr>
        <w:t xml:space="preserve"> - </w:t>
      </w:r>
      <w:proofErr w:type="spellStart"/>
      <w:r w:rsidR="004F6A04" w:rsidRPr="004F6A04">
        <w:rPr>
          <w:i w:val="0"/>
          <w:iCs w:val="0"/>
          <w:color w:val="262626" w:themeColor="text1" w:themeTint="D9"/>
          <w:lang w:val="en-GB"/>
        </w:rPr>
        <w:t>nnUNet's</w:t>
      </w:r>
      <w:proofErr w:type="spellEnd"/>
      <w:r w:rsidR="004F6A04" w:rsidRPr="004F6A04">
        <w:rPr>
          <w:i w:val="0"/>
          <w:iCs w:val="0"/>
          <w:color w:val="262626" w:themeColor="text1" w:themeTint="D9"/>
          <w:lang w:val="en-GB"/>
        </w:rPr>
        <w:t xml:space="preserve"> Data Setup Requirements</w:t>
      </w:r>
    </w:p>
    <w:p w:rsidR="00823AEB" w:rsidRDefault="00823AEB" w:rsidP="00860EC2">
      <w:pPr>
        <w:pStyle w:val="NormalWeb"/>
        <w:numPr>
          <w:ilvl w:val="0"/>
          <w:numId w:val="9"/>
        </w:numPr>
        <w:spacing w:line="276" w:lineRule="auto"/>
      </w:pPr>
      <w:r>
        <w:rPr>
          <w:rStyle w:val="Strong"/>
        </w:rPr>
        <w:lastRenderedPageBreak/>
        <w:t>Dataset Preparation</w:t>
      </w:r>
      <w:r w:rsidR="00860EC2">
        <w:rPr>
          <w:rStyle w:val="Strong"/>
        </w:rPr>
        <w:t xml:space="preserve"> and Exploration</w:t>
      </w:r>
      <w:r>
        <w:t>:</w:t>
      </w:r>
    </w:p>
    <w:p w:rsidR="00F12181" w:rsidRPr="00F12181" w:rsidRDefault="004F6A04" w:rsidP="00F12181">
      <w:pPr>
        <w:spacing w:before="100" w:beforeAutospacing="1" w:after="100" w:afterAutospacing="1"/>
        <w:jc w:val="both"/>
        <w:rPr>
          <w:rFonts w:asciiTheme="majorBidi" w:hAnsiTheme="majorBidi" w:cstheme="majorBidi"/>
          <w:sz w:val="24"/>
          <w:szCs w:val="24"/>
          <w:lang w:val="en-GB"/>
        </w:rPr>
      </w:pPr>
      <w:r w:rsidRPr="00F12181">
        <w:rPr>
          <w:rFonts w:asciiTheme="majorBidi" w:hAnsiTheme="majorBidi" w:cstheme="majorBidi"/>
          <w:sz w:val="24"/>
          <w:szCs w:val="24"/>
          <w:lang w:val="en-GB"/>
        </w:rPr>
        <w:t xml:space="preserve">The </w:t>
      </w:r>
      <w:r w:rsidR="00823AEB" w:rsidRPr="00F12181">
        <w:rPr>
          <w:rFonts w:asciiTheme="majorBidi" w:hAnsiTheme="majorBidi" w:cstheme="majorBidi"/>
          <w:sz w:val="24"/>
          <w:szCs w:val="24"/>
          <w:lang w:val="en-GB"/>
        </w:rPr>
        <w:t xml:space="preserve">training data </w:t>
      </w:r>
      <w:proofErr w:type="gramStart"/>
      <w:r w:rsidR="00823AEB" w:rsidRPr="00F12181">
        <w:rPr>
          <w:rFonts w:asciiTheme="majorBidi" w:hAnsiTheme="majorBidi" w:cstheme="majorBidi"/>
          <w:sz w:val="24"/>
          <w:szCs w:val="24"/>
          <w:lang w:val="en-GB"/>
        </w:rPr>
        <w:t xml:space="preserve">was </w:t>
      </w:r>
      <w:r w:rsidRPr="00F12181">
        <w:rPr>
          <w:rFonts w:asciiTheme="majorBidi" w:hAnsiTheme="majorBidi" w:cstheme="majorBidi"/>
          <w:sz w:val="24"/>
          <w:szCs w:val="24"/>
          <w:lang w:val="en-GB"/>
        </w:rPr>
        <w:t xml:space="preserve">initially </w:t>
      </w:r>
      <w:r w:rsidR="00823AEB" w:rsidRPr="00F12181">
        <w:rPr>
          <w:rFonts w:asciiTheme="majorBidi" w:hAnsiTheme="majorBidi" w:cstheme="majorBidi"/>
          <w:sz w:val="24"/>
          <w:szCs w:val="24"/>
          <w:lang w:val="en-GB"/>
        </w:rPr>
        <w:t>organized</w:t>
      </w:r>
      <w:proofErr w:type="gramEnd"/>
      <w:r w:rsidR="00823AEB" w:rsidRPr="00F12181">
        <w:rPr>
          <w:rFonts w:asciiTheme="majorBidi" w:hAnsiTheme="majorBidi" w:cstheme="majorBidi"/>
          <w:sz w:val="24"/>
          <w:szCs w:val="24"/>
          <w:lang w:val="en-GB"/>
        </w:rPr>
        <w:t xml:space="preserve"> into separate folders for each patient. Each folder contained five files: four imaging modalities (T1, T1CE, T2, and FLAIR) and one segmentation mask file</w:t>
      </w:r>
      <w:r w:rsidR="00F12181" w:rsidRPr="00F12181">
        <w:rPr>
          <w:rFonts w:asciiTheme="majorBidi" w:hAnsiTheme="majorBidi" w:cstheme="majorBidi"/>
          <w:sz w:val="24"/>
          <w:szCs w:val="24"/>
          <w:lang w:val="en-GB"/>
        </w:rPr>
        <w:t xml:space="preserve">. </w:t>
      </w:r>
      <w:r w:rsidR="00F12181" w:rsidRPr="00F12181">
        <w:rPr>
          <w:rFonts w:asciiTheme="majorBidi" w:hAnsiTheme="majorBidi" w:cstheme="majorBidi"/>
          <w:sz w:val="24"/>
          <w:szCs w:val="24"/>
          <w:lang w:val="en-GB"/>
        </w:rPr>
        <w:t>Consequently, I implemented a script to restructure the data as required</w:t>
      </w:r>
      <w:r w:rsidR="00F12181" w:rsidRPr="00F12181">
        <w:rPr>
          <w:rFonts w:asciiTheme="majorBidi" w:hAnsiTheme="majorBidi" w:cstheme="majorBidi"/>
          <w:sz w:val="24"/>
          <w:szCs w:val="24"/>
          <w:lang w:val="en-GB"/>
        </w:rPr>
        <w:t>.</w:t>
      </w:r>
    </w:p>
    <w:p w:rsidR="004F6A04" w:rsidRDefault="004F6A04" w:rsidP="00F12181">
      <w:pPr>
        <w:keepNext/>
        <w:spacing w:before="100" w:beforeAutospacing="1" w:after="100" w:afterAutospacing="1"/>
        <w:jc w:val="center"/>
      </w:pPr>
      <w:r w:rsidRPr="004F6A04">
        <w:rPr>
          <w:noProof/>
          <w:lang w:val="en-GB"/>
        </w:rPr>
        <w:drawing>
          <wp:inline distT="0" distB="0" distL="0" distR="0">
            <wp:extent cx="4090308" cy="1545241"/>
            <wp:effectExtent l="171450" t="190500" r="177165" b="188595"/>
            <wp:docPr id="2" name="Picture 2" descr="C:\Users\makni\Downloads\brain metastases\rapport\Blank diagram - Page 1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kni\Downloads\brain metastases\rapport\Blank diagram - Page 1 (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8378" cy="154829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4F6A04" w:rsidRPr="004F6A04" w:rsidRDefault="004F6A04" w:rsidP="00860EC2">
      <w:pPr>
        <w:pStyle w:val="Caption"/>
        <w:spacing w:line="276" w:lineRule="auto"/>
        <w:jc w:val="center"/>
        <w:rPr>
          <w:i w:val="0"/>
          <w:iCs w:val="0"/>
          <w:color w:val="262626" w:themeColor="text1" w:themeTint="D9"/>
          <w:lang w:val="en-GB"/>
        </w:rPr>
      </w:pPr>
      <w:r w:rsidRPr="00D2447B">
        <w:rPr>
          <w:i w:val="0"/>
          <w:iCs w:val="0"/>
          <w:color w:val="262626" w:themeColor="text1" w:themeTint="D9"/>
          <w:lang w:val="en-GB"/>
        </w:rPr>
        <w:t xml:space="preserve">Figure </w:t>
      </w:r>
      <w:r w:rsidRPr="004F6A04">
        <w:rPr>
          <w:i w:val="0"/>
          <w:iCs w:val="0"/>
          <w:color w:val="262626" w:themeColor="text1" w:themeTint="D9"/>
        </w:rPr>
        <w:fldChar w:fldCharType="begin"/>
      </w:r>
      <w:r w:rsidRPr="00D2447B">
        <w:rPr>
          <w:i w:val="0"/>
          <w:iCs w:val="0"/>
          <w:color w:val="262626" w:themeColor="text1" w:themeTint="D9"/>
          <w:lang w:val="en-GB"/>
        </w:rPr>
        <w:instrText xml:space="preserve"> SEQ Figure \* ARABIC </w:instrText>
      </w:r>
      <w:r w:rsidRPr="004F6A04">
        <w:rPr>
          <w:i w:val="0"/>
          <w:iCs w:val="0"/>
          <w:color w:val="262626" w:themeColor="text1" w:themeTint="D9"/>
        </w:rPr>
        <w:fldChar w:fldCharType="separate"/>
      </w:r>
      <w:r w:rsidR="002744C5">
        <w:rPr>
          <w:i w:val="0"/>
          <w:iCs w:val="0"/>
          <w:noProof/>
          <w:color w:val="262626" w:themeColor="text1" w:themeTint="D9"/>
          <w:lang w:val="en-GB"/>
        </w:rPr>
        <w:t>8</w:t>
      </w:r>
      <w:r w:rsidRPr="004F6A04">
        <w:rPr>
          <w:i w:val="0"/>
          <w:iCs w:val="0"/>
          <w:color w:val="262626" w:themeColor="text1" w:themeTint="D9"/>
        </w:rPr>
        <w:fldChar w:fldCharType="end"/>
      </w:r>
      <w:r w:rsidRPr="00D2447B">
        <w:rPr>
          <w:i w:val="0"/>
          <w:iCs w:val="0"/>
          <w:color w:val="262626" w:themeColor="text1" w:themeTint="D9"/>
          <w:lang w:val="en-GB"/>
        </w:rPr>
        <w:t xml:space="preserve"> - Data Structure Adjustments</w:t>
      </w:r>
    </w:p>
    <w:p w:rsidR="00823AEB" w:rsidRDefault="00860EC2" w:rsidP="00860EC2">
      <w:pPr>
        <w:spacing w:before="100" w:beforeAutospacing="1" w:after="100" w:afterAutospacing="1"/>
        <w:jc w:val="both"/>
        <w:rPr>
          <w:lang w:val="en-GB"/>
        </w:rPr>
      </w:pPr>
      <w:r>
        <w:rPr>
          <w:lang w:val="en-GB"/>
        </w:rPr>
        <w:t xml:space="preserve">Additionally, another script </w:t>
      </w:r>
      <w:proofErr w:type="gramStart"/>
      <w:r>
        <w:rPr>
          <w:lang w:val="en-GB"/>
        </w:rPr>
        <w:t>was implemented</w:t>
      </w:r>
      <w:proofErr w:type="gramEnd"/>
      <w:r>
        <w:rPr>
          <w:lang w:val="en-GB"/>
        </w:rPr>
        <w:t xml:space="preserve"> to create the</w:t>
      </w:r>
      <w:r w:rsidR="00823AEB" w:rsidRPr="00823AEB">
        <w:rPr>
          <w:lang w:val="en-GB"/>
        </w:rPr>
        <w:t xml:space="preserve"> </w:t>
      </w:r>
      <w:proofErr w:type="spellStart"/>
      <w:r w:rsidR="00823AEB" w:rsidRPr="00823AEB">
        <w:rPr>
          <w:rStyle w:val="HTMLCode"/>
          <w:rFonts w:eastAsia="Arial"/>
          <w:lang w:val="en-GB"/>
        </w:rPr>
        <w:t>dataset.json</w:t>
      </w:r>
      <w:proofErr w:type="spellEnd"/>
      <w:r>
        <w:rPr>
          <w:lang w:val="en-GB"/>
        </w:rPr>
        <w:t xml:space="preserve"> needed by </w:t>
      </w:r>
      <w:proofErr w:type="spellStart"/>
      <w:r>
        <w:rPr>
          <w:lang w:val="en-GB"/>
        </w:rPr>
        <w:t>nnUNet</w:t>
      </w:r>
      <w:proofErr w:type="spellEnd"/>
      <w:r w:rsidR="00823AEB" w:rsidRPr="00823AEB">
        <w:rPr>
          <w:lang w:val="en-GB"/>
        </w:rPr>
        <w:t xml:space="preserve">. This file includes information about the modalities, labels, and any specific </w:t>
      </w:r>
      <w:proofErr w:type="spellStart"/>
      <w:r w:rsidR="00823AEB" w:rsidRPr="00823AEB">
        <w:rPr>
          <w:lang w:val="en-GB"/>
        </w:rPr>
        <w:t>preprocessing</w:t>
      </w:r>
      <w:proofErr w:type="spellEnd"/>
      <w:r w:rsidR="00823AEB" w:rsidRPr="00823AEB">
        <w:rPr>
          <w:lang w:val="en-GB"/>
        </w:rPr>
        <w:t xml:space="preserve"> instructions.</w:t>
      </w:r>
    </w:p>
    <w:p w:rsidR="00CF3C26" w:rsidRPr="00CF3C26" w:rsidRDefault="00CF3C26" w:rsidP="00CF3C26">
      <w:pPr>
        <w:pStyle w:val="Heading4"/>
        <w:rPr>
          <w:rFonts w:asciiTheme="majorBidi" w:hAnsiTheme="majorBidi" w:cstheme="majorBidi"/>
          <w:color w:val="000000" w:themeColor="text1"/>
          <w:lang w:val="en-GB"/>
        </w:rPr>
      </w:pPr>
      <w:r w:rsidRPr="00CF3C26">
        <w:rPr>
          <w:rFonts w:asciiTheme="majorBidi" w:hAnsiTheme="majorBidi" w:cstheme="majorBidi"/>
          <w:color w:val="000000" w:themeColor="text1"/>
          <w:lang w:val="en-GB"/>
        </w:rPr>
        <w:t xml:space="preserve">I conducted thorough data exploration to understand the nuances of handling 3D MRI data and </w:t>
      </w:r>
      <w:r>
        <w:rPr>
          <w:rFonts w:asciiTheme="majorBidi" w:hAnsiTheme="majorBidi" w:cstheme="majorBidi"/>
          <w:color w:val="000000" w:themeColor="text1"/>
          <w:lang w:val="en-GB"/>
        </w:rPr>
        <w:t>presented the findings</w:t>
      </w:r>
      <w:r w:rsidRPr="00CF3C26">
        <w:rPr>
          <w:rFonts w:asciiTheme="majorBidi" w:hAnsiTheme="majorBidi" w:cstheme="majorBidi"/>
          <w:color w:val="000000" w:themeColor="text1"/>
          <w:lang w:val="en-GB"/>
        </w:rPr>
        <w:t>.</w:t>
      </w:r>
    </w:p>
    <w:p w:rsidR="00823AEB" w:rsidRPr="00823AEB" w:rsidRDefault="00823AEB" w:rsidP="00860EC2">
      <w:pPr>
        <w:pStyle w:val="Heading4"/>
        <w:rPr>
          <w:rFonts w:asciiTheme="majorBidi" w:hAnsiTheme="majorBidi" w:cstheme="majorBidi"/>
          <w:color w:val="000000" w:themeColor="text1"/>
          <w:lang w:val="en-GB"/>
        </w:rPr>
      </w:pPr>
      <w:r w:rsidRPr="00823AEB">
        <w:rPr>
          <w:rStyle w:val="Strong"/>
          <w:rFonts w:asciiTheme="majorBidi" w:hAnsiTheme="majorBidi" w:cstheme="majorBidi"/>
          <w:color w:val="000000" w:themeColor="text1"/>
          <w:lang w:val="en-GB"/>
        </w:rPr>
        <w:t>Pre</w:t>
      </w:r>
      <w:r w:rsidR="000D0205">
        <w:rPr>
          <w:rStyle w:val="Strong"/>
          <w:rFonts w:asciiTheme="majorBidi" w:hAnsiTheme="majorBidi" w:cstheme="majorBidi"/>
          <w:color w:val="000000" w:themeColor="text1"/>
          <w:lang w:val="en-GB"/>
        </w:rPr>
        <w:t>-processing</w:t>
      </w:r>
      <w:r w:rsidRPr="00823AEB">
        <w:rPr>
          <w:rStyle w:val="Strong"/>
          <w:rFonts w:asciiTheme="majorBidi" w:hAnsiTheme="majorBidi" w:cstheme="majorBidi"/>
          <w:color w:val="000000" w:themeColor="text1"/>
          <w:lang w:val="en-GB"/>
        </w:rPr>
        <w:t>:</w:t>
      </w:r>
    </w:p>
    <w:p w:rsidR="00823AEB" w:rsidRDefault="00823AEB" w:rsidP="00860EC2">
      <w:pPr>
        <w:pStyle w:val="NormalWeb"/>
        <w:spacing w:line="276" w:lineRule="auto"/>
        <w:jc w:val="both"/>
      </w:pPr>
      <w:r>
        <w:t>Once the data was organized, I proceeded with pre</w:t>
      </w:r>
      <w:r w:rsidR="000D0205">
        <w:t>-</w:t>
      </w:r>
      <w:r>
        <w:t>processing</w:t>
      </w:r>
      <w:r w:rsidR="004A2179">
        <w:t xml:space="preserve"> using the </w:t>
      </w:r>
      <w:proofErr w:type="spellStart"/>
      <w:r w:rsidR="004A2179">
        <w:t>nnUNet</w:t>
      </w:r>
      <w:proofErr w:type="spellEnd"/>
      <w:r w:rsidR="004A2179">
        <w:t xml:space="preserve"> framework</w:t>
      </w:r>
      <w:r>
        <w:t>. This step involves a series of transformations that prepare the data for training.</w:t>
      </w:r>
    </w:p>
    <w:p w:rsidR="000D0205" w:rsidRDefault="000D0205" w:rsidP="00860EC2">
      <w:pPr>
        <w:keepNext/>
        <w:spacing w:before="100" w:beforeAutospacing="1" w:after="100" w:afterAutospacing="1"/>
        <w:jc w:val="center"/>
      </w:pPr>
      <w:r w:rsidRPr="000D0205">
        <w:rPr>
          <w:rFonts w:ascii="Times New Roman" w:eastAsia="Times New Roman" w:hAnsi="Times New Roman" w:cs="Times New Roman"/>
          <w:noProof/>
          <w:sz w:val="24"/>
          <w:szCs w:val="24"/>
          <w:lang w:val="en-GB"/>
        </w:rPr>
        <w:drawing>
          <wp:inline distT="0" distB="0" distL="0" distR="0">
            <wp:extent cx="3131544" cy="1761928"/>
            <wp:effectExtent l="114300" t="114300" r="107315" b="143510"/>
            <wp:docPr id="14" name="Picture 14" descr="C:\Users\makni\Downloads\Brain Metast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kni\Downloads\Brain Metastase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8730" cy="1788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D0205" w:rsidRPr="00860EC2" w:rsidRDefault="000D0205" w:rsidP="00860EC2">
      <w:pPr>
        <w:pStyle w:val="Caption"/>
        <w:spacing w:line="276" w:lineRule="auto"/>
        <w:jc w:val="center"/>
        <w:rPr>
          <w:rFonts w:ascii="Times New Roman" w:eastAsia="Times New Roman" w:hAnsi="Times New Roman" w:cs="Times New Roman"/>
          <w:i w:val="0"/>
          <w:iCs w:val="0"/>
          <w:color w:val="262626" w:themeColor="text1" w:themeTint="D9"/>
          <w:sz w:val="24"/>
          <w:szCs w:val="24"/>
          <w:lang w:val="en-GB"/>
        </w:rPr>
      </w:pPr>
      <w:r w:rsidRPr="00D2447B">
        <w:rPr>
          <w:i w:val="0"/>
          <w:iCs w:val="0"/>
          <w:color w:val="262626" w:themeColor="text1" w:themeTint="D9"/>
          <w:lang w:val="en-GB"/>
        </w:rPr>
        <w:t xml:space="preserve">Figure </w:t>
      </w:r>
      <w:r w:rsidRPr="000D0205">
        <w:rPr>
          <w:i w:val="0"/>
          <w:iCs w:val="0"/>
          <w:color w:val="262626" w:themeColor="text1" w:themeTint="D9"/>
        </w:rPr>
        <w:fldChar w:fldCharType="begin"/>
      </w:r>
      <w:r w:rsidRPr="00D2447B">
        <w:rPr>
          <w:i w:val="0"/>
          <w:iCs w:val="0"/>
          <w:color w:val="262626" w:themeColor="text1" w:themeTint="D9"/>
          <w:lang w:val="en-GB"/>
        </w:rPr>
        <w:instrText xml:space="preserve"> SEQ Figure \* ARABIC </w:instrText>
      </w:r>
      <w:r w:rsidRPr="000D0205">
        <w:rPr>
          <w:i w:val="0"/>
          <w:iCs w:val="0"/>
          <w:color w:val="262626" w:themeColor="text1" w:themeTint="D9"/>
        </w:rPr>
        <w:fldChar w:fldCharType="separate"/>
      </w:r>
      <w:r w:rsidR="002744C5">
        <w:rPr>
          <w:i w:val="0"/>
          <w:iCs w:val="0"/>
          <w:noProof/>
          <w:color w:val="262626" w:themeColor="text1" w:themeTint="D9"/>
          <w:lang w:val="en-GB"/>
        </w:rPr>
        <w:t>9</w:t>
      </w:r>
      <w:r w:rsidRPr="000D0205">
        <w:rPr>
          <w:i w:val="0"/>
          <w:iCs w:val="0"/>
          <w:color w:val="262626" w:themeColor="text1" w:themeTint="D9"/>
        </w:rPr>
        <w:fldChar w:fldCharType="end"/>
      </w:r>
      <w:r w:rsidR="00860EC2">
        <w:rPr>
          <w:i w:val="0"/>
          <w:iCs w:val="0"/>
          <w:color w:val="262626" w:themeColor="text1" w:themeTint="D9"/>
          <w:lang w:val="en-GB"/>
        </w:rPr>
        <w:t xml:space="preserve"> - </w:t>
      </w:r>
      <w:proofErr w:type="spellStart"/>
      <w:r w:rsidR="00860EC2">
        <w:rPr>
          <w:i w:val="0"/>
          <w:iCs w:val="0"/>
          <w:color w:val="262626" w:themeColor="text1" w:themeTint="D9"/>
          <w:lang w:val="en-GB"/>
        </w:rPr>
        <w:t>Preprocessing</w:t>
      </w:r>
      <w:proofErr w:type="spellEnd"/>
      <w:r w:rsidR="00860EC2">
        <w:rPr>
          <w:i w:val="0"/>
          <w:iCs w:val="0"/>
          <w:color w:val="262626" w:themeColor="text1" w:themeTint="D9"/>
          <w:lang w:val="en-GB"/>
        </w:rPr>
        <w:t xml:space="preserve"> Step</w:t>
      </w:r>
    </w:p>
    <w:p w:rsidR="00823AEB" w:rsidRPr="00823AEB" w:rsidRDefault="00823AEB" w:rsidP="00860EC2">
      <w:pPr>
        <w:pStyle w:val="Heading4"/>
        <w:rPr>
          <w:rFonts w:asciiTheme="majorBidi" w:hAnsiTheme="majorBidi" w:cstheme="majorBidi"/>
          <w:color w:val="000000" w:themeColor="text1"/>
          <w:sz w:val="28"/>
          <w:szCs w:val="28"/>
          <w:lang w:val="en-GB"/>
        </w:rPr>
      </w:pPr>
      <w:r w:rsidRPr="00823AEB">
        <w:rPr>
          <w:rFonts w:asciiTheme="majorBidi" w:hAnsiTheme="majorBidi" w:cstheme="majorBidi"/>
          <w:b/>
          <w:bCs/>
          <w:color w:val="000000" w:themeColor="text1"/>
          <w:sz w:val="28"/>
          <w:szCs w:val="28"/>
          <w:lang w:val="en-GB"/>
        </w:rPr>
        <w:lastRenderedPageBreak/>
        <w:t>5.</w:t>
      </w:r>
      <w:r>
        <w:rPr>
          <w:rFonts w:asciiTheme="majorBidi" w:hAnsiTheme="majorBidi" w:cstheme="majorBidi"/>
          <w:b/>
          <w:bCs/>
          <w:color w:val="000000" w:themeColor="text1"/>
          <w:sz w:val="28"/>
          <w:szCs w:val="28"/>
          <w:lang w:val="en-GB"/>
        </w:rPr>
        <w:t>5</w:t>
      </w:r>
      <w:r w:rsidRPr="00823AEB">
        <w:rPr>
          <w:rFonts w:asciiTheme="majorBidi" w:hAnsiTheme="majorBidi" w:cstheme="majorBidi"/>
          <w:b/>
          <w:bCs/>
          <w:color w:val="000000" w:themeColor="text1"/>
          <w:sz w:val="28"/>
          <w:szCs w:val="28"/>
          <w:lang w:val="en-GB"/>
        </w:rPr>
        <w:t xml:space="preserve">. </w:t>
      </w:r>
      <w:r w:rsidRPr="00823AEB">
        <w:rPr>
          <w:rStyle w:val="Strong"/>
          <w:rFonts w:asciiTheme="majorBidi" w:hAnsiTheme="majorBidi" w:cstheme="majorBidi"/>
          <w:color w:val="000000" w:themeColor="text1"/>
          <w:sz w:val="28"/>
          <w:szCs w:val="28"/>
          <w:lang w:val="en-GB"/>
        </w:rPr>
        <w:t>Training</w:t>
      </w:r>
    </w:p>
    <w:p w:rsidR="00823AEB" w:rsidRDefault="00823AEB" w:rsidP="00860EC2">
      <w:pPr>
        <w:pStyle w:val="NormalWeb"/>
        <w:spacing w:line="276" w:lineRule="auto"/>
      </w:pPr>
      <w:r>
        <w:t>During the training phase, I encountered several challenges:</w:t>
      </w:r>
    </w:p>
    <w:p w:rsidR="00823AEB" w:rsidRDefault="00823AEB" w:rsidP="00860EC2">
      <w:pPr>
        <w:pStyle w:val="NormalWeb"/>
        <w:numPr>
          <w:ilvl w:val="0"/>
          <w:numId w:val="11"/>
        </w:numPr>
        <w:spacing w:line="276" w:lineRule="auto"/>
      </w:pPr>
      <w:r>
        <w:rPr>
          <w:rStyle w:val="Strong"/>
        </w:rPr>
        <w:t>APEX Library Installation</w:t>
      </w:r>
      <w:r>
        <w:t>:</w:t>
      </w:r>
    </w:p>
    <w:p w:rsidR="00823AEB" w:rsidRPr="00860EC2" w:rsidRDefault="00823AEB" w:rsidP="00860EC2">
      <w:pPr>
        <w:spacing w:before="100" w:beforeAutospacing="1" w:after="100" w:afterAutospacing="1"/>
        <w:jc w:val="both"/>
        <w:rPr>
          <w:rFonts w:asciiTheme="majorBidi" w:hAnsiTheme="majorBidi" w:cstheme="majorBidi"/>
          <w:sz w:val="24"/>
          <w:szCs w:val="24"/>
          <w:lang w:val="en-GB"/>
        </w:rPr>
      </w:pPr>
      <w:r w:rsidRPr="00860EC2">
        <w:rPr>
          <w:rFonts w:asciiTheme="majorBidi" w:hAnsiTheme="majorBidi" w:cstheme="majorBidi"/>
          <w:sz w:val="24"/>
          <w:szCs w:val="24"/>
          <w:lang w:val="en-GB"/>
        </w:rPr>
        <w:t>The installation of the APEX library</w:t>
      </w:r>
      <w:r w:rsidR="00CF3C26">
        <w:rPr>
          <w:rFonts w:asciiTheme="majorBidi" w:hAnsiTheme="majorBidi" w:cstheme="majorBidi"/>
          <w:sz w:val="24"/>
          <w:szCs w:val="24"/>
          <w:lang w:val="en-GB"/>
        </w:rPr>
        <w:t xml:space="preserve"> </w:t>
      </w:r>
      <w:r w:rsidR="00CF3C26" w:rsidRPr="00CF3C26">
        <w:rPr>
          <w:rFonts w:asciiTheme="majorBidi" w:hAnsiTheme="majorBidi" w:cstheme="majorBidi"/>
          <w:lang w:val="en-GB"/>
        </w:rPr>
        <w:t>[6]</w:t>
      </w:r>
      <w:r w:rsidRPr="00CF3C26">
        <w:rPr>
          <w:rFonts w:asciiTheme="majorBidi" w:hAnsiTheme="majorBidi" w:cstheme="majorBidi"/>
          <w:lang w:val="en-GB"/>
        </w:rPr>
        <w:t>,</w:t>
      </w:r>
      <w:r w:rsidRPr="00860EC2">
        <w:rPr>
          <w:rFonts w:asciiTheme="majorBidi" w:hAnsiTheme="majorBidi" w:cstheme="majorBidi"/>
          <w:sz w:val="24"/>
          <w:szCs w:val="24"/>
          <w:lang w:val="en-GB"/>
        </w:rPr>
        <w:t xml:space="preserve"> which is essential for mixed precision training, presente</w:t>
      </w:r>
      <w:r w:rsidR="00860EC2">
        <w:rPr>
          <w:rFonts w:asciiTheme="majorBidi" w:hAnsiTheme="majorBidi" w:cstheme="majorBidi"/>
          <w:sz w:val="24"/>
          <w:szCs w:val="24"/>
          <w:lang w:val="en-GB"/>
        </w:rPr>
        <w:t>d some issues. To overcome this</w:t>
      </w:r>
      <w:r w:rsidRPr="00860EC2">
        <w:rPr>
          <w:rFonts w:asciiTheme="majorBidi" w:hAnsiTheme="majorBidi" w:cstheme="majorBidi"/>
          <w:sz w:val="24"/>
          <w:szCs w:val="24"/>
          <w:lang w:val="en-GB"/>
        </w:rPr>
        <w:t xml:space="preserve">, I </w:t>
      </w:r>
      <w:r w:rsidR="00860EC2">
        <w:rPr>
          <w:rFonts w:asciiTheme="majorBidi" w:hAnsiTheme="majorBidi" w:cstheme="majorBidi"/>
          <w:sz w:val="24"/>
          <w:szCs w:val="24"/>
          <w:lang w:val="en-GB"/>
        </w:rPr>
        <w:t xml:space="preserve">stopped it from isolating the build </w:t>
      </w:r>
      <w:r w:rsidRPr="00860EC2">
        <w:rPr>
          <w:rFonts w:asciiTheme="majorBidi" w:hAnsiTheme="majorBidi" w:cstheme="majorBidi"/>
          <w:sz w:val="24"/>
          <w:szCs w:val="24"/>
          <w:lang w:val="en-GB"/>
        </w:rPr>
        <w:t>during the installation process to bypass certain steps that were causing failures.</w:t>
      </w:r>
    </w:p>
    <w:p w:rsidR="000D635C" w:rsidRDefault="000D635C" w:rsidP="00860EC2">
      <w:pPr>
        <w:keepNext/>
        <w:spacing w:before="100" w:beforeAutospacing="1" w:after="100" w:afterAutospacing="1"/>
        <w:jc w:val="center"/>
      </w:pPr>
      <w:r>
        <w:rPr>
          <w:noProof/>
          <w:lang w:val="en-GB"/>
        </w:rPr>
        <w:drawing>
          <wp:inline distT="0" distB="0" distL="0" distR="0">
            <wp:extent cx="1696860" cy="954157"/>
            <wp:effectExtent l="0" t="0" r="0" b="0"/>
            <wp:docPr id="15" name="Picture 15" descr="NVIDIA Apex: Tools for Easy Mixed-Precision Training in PyTorch | NVIDIA  Technic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VIDIA Apex: Tools for Easy Mixed-Precision Training in PyTorch | NVIDIA  Technical Blo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5650" cy="975969"/>
                    </a:xfrm>
                    <a:prstGeom prst="rect">
                      <a:avLst/>
                    </a:prstGeom>
                    <a:noFill/>
                    <a:ln>
                      <a:noFill/>
                    </a:ln>
                  </pic:spPr>
                </pic:pic>
              </a:graphicData>
            </a:graphic>
          </wp:inline>
        </w:drawing>
      </w:r>
    </w:p>
    <w:p w:rsidR="000D635C" w:rsidRPr="000D635C" w:rsidRDefault="000D635C" w:rsidP="00860EC2">
      <w:pPr>
        <w:pStyle w:val="Caption"/>
        <w:spacing w:line="276" w:lineRule="auto"/>
        <w:jc w:val="center"/>
        <w:rPr>
          <w:i w:val="0"/>
          <w:iCs w:val="0"/>
          <w:color w:val="262626" w:themeColor="text1" w:themeTint="D9"/>
          <w:lang w:val="en-GB"/>
        </w:rPr>
      </w:pPr>
      <w:r w:rsidRPr="000D635C">
        <w:rPr>
          <w:i w:val="0"/>
          <w:iCs w:val="0"/>
          <w:color w:val="262626" w:themeColor="text1" w:themeTint="D9"/>
          <w:lang w:val="en-GB"/>
        </w:rPr>
        <w:t xml:space="preserve">Figure </w:t>
      </w:r>
      <w:r w:rsidRPr="000D635C">
        <w:rPr>
          <w:i w:val="0"/>
          <w:iCs w:val="0"/>
          <w:color w:val="262626" w:themeColor="text1" w:themeTint="D9"/>
        </w:rPr>
        <w:fldChar w:fldCharType="begin"/>
      </w:r>
      <w:r w:rsidRPr="000D635C">
        <w:rPr>
          <w:i w:val="0"/>
          <w:iCs w:val="0"/>
          <w:color w:val="262626" w:themeColor="text1" w:themeTint="D9"/>
          <w:lang w:val="en-GB"/>
        </w:rPr>
        <w:instrText xml:space="preserve"> SEQ Figure \* ARABIC </w:instrText>
      </w:r>
      <w:r w:rsidRPr="000D635C">
        <w:rPr>
          <w:i w:val="0"/>
          <w:iCs w:val="0"/>
          <w:color w:val="262626" w:themeColor="text1" w:themeTint="D9"/>
        </w:rPr>
        <w:fldChar w:fldCharType="separate"/>
      </w:r>
      <w:r w:rsidR="002744C5">
        <w:rPr>
          <w:i w:val="0"/>
          <w:iCs w:val="0"/>
          <w:noProof/>
          <w:color w:val="262626" w:themeColor="text1" w:themeTint="D9"/>
          <w:lang w:val="en-GB"/>
        </w:rPr>
        <w:t>10</w:t>
      </w:r>
      <w:r w:rsidRPr="000D635C">
        <w:rPr>
          <w:i w:val="0"/>
          <w:iCs w:val="0"/>
          <w:color w:val="262626" w:themeColor="text1" w:themeTint="D9"/>
        </w:rPr>
        <w:fldChar w:fldCharType="end"/>
      </w:r>
      <w:r w:rsidRPr="000D635C">
        <w:rPr>
          <w:i w:val="0"/>
          <w:iCs w:val="0"/>
          <w:color w:val="262626" w:themeColor="text1" w:themeTint="D9"/>
          <w:lang w:val="en-GB"/>
        </w:rPr>
        <w:t xml:space="preserve"> -- NVIDIA Apex: Tools for Easy Mixed-Precision Training in </w:t>
      </w:r>
      <w:proofErr w:type="spellStart"/>
      <w:r w:rsidRPr="000D635C">
        <w:rPr>
          <w:i w:val="0"/>
          <w:iCs w:val="0"/>
          <w:color w:val="262626" w:themeColor="text1" w:themeTint="D9"/>
          <w:lang w:val="en-GB"/>
        </w:rPr>
        <w:t>PyTorch</w:t>
      </w:r>
      <w:proofErr w:type="spellEnd"/>
    </w:p>
    <w:p w:rsidR="00823AEB" w:rsidRDefault="00823AEB" w:rsidP="00860EC2">
      <w:pPr>
        <w:pStyle w:val="NormalWeb"/>
        <w:numPr>
          <w:ilvl w:val="0"/>
          <w:numId w:val="11"/>
        </w:numPr>
        <w:spacing w:line="276" w:lineRule="auto"/>
      </w:pPr>
      <w:r>
        <w:rPr>
          <w:rStyle w:val="Strong"/>
        </w:rPr>
        <w:t>Adapting 3D TransUNet to Non-Distributed Training</w:t>
      </w:r>
      <w:r>
        <w:t>:</w:t>
      </w:r>
    </w:p>
    <w:p w:rsidR="00823AEB" w:rsidRPr="004A2179" w:rsidRDefault="00823AEB" w:rsidP="004A2179">
      <w:pPr>
        <w:spacing w:before="100" w:beforeAutospacing="1" w:after="100" w:afterAutospacing="1"/>
        <w:jc w:val="both"/>
        <w:rPr>
          <w:rFonts w:asciiTheme="majorBidi" w:hAnsiTheme="majorBidi" w:cstheme="majorBidi"/>
          <w:sz w:val="24"/>
          <w:szCs w:val="24"/>
          <w:lang w:val="en-GB"/>
        </w:rPr>
      </w:pPr>
      <w:r w:rsidRPr="004A2179">
        <w:rPr>
          <w:rFonts w:asciiTheme="majorBidi" w:hAnsiTheme="majorBidi" w:cstheme="majorBidi"/>
          <w:sz w:val="24"/>
          <w:szCs w:val="24"/>
          <w:lang w:val="en-GB"/>
        </w:rPr>
        <w:t xml:space="preserve">The 3D </w:t>
      </w:r>
      <w:proofErr w:type="spellStart"/>
      <w:r w:rsidRPr="004A2179">
        <w:rPr>
          <w:rFonts w:asciiTheme="majorBidi" w:hAnsiTheme="majorBidi" w:cstheme="majorBidi"/>
          <w:sz w:val="24"/>
          <w:szCs w:val="24"/>
          <w:lang w:val="en-GB"/>
        </w:rPr>
        <w:t>TransUNet</w:t>
      </w:r>
      <w:proofErr w:type="spellEnd"/>
      <w:r w:rsidRPr="004A2179">
        <w:rPr>
          <w:rFonts w:asciiTheme="majorBidi" w:hAnsiTheme="majorBidi" w:cstheme="majorBidi"/>
          <w:sz w:val="24"/>
          <w:szCs w:val="24"/>
          <w:lang w:val="en-GB"/>
        </w:rPr>
        <w:t xml:space="preserve"> model </w:t>
      </w:r>
      <w:proofErr w:type="gramStart"/>
      <w:r w:rsidRPr="004A2179">
        <w:rPr>
          <w:rFonts w:asciiTheme="majorBidi" w:hAnsiTheme="majorBidi" w:cstheme="majorBidi"/>
          <w:sz w:val="24"/>
          <w:szCs w:val="24"/>
          <w:lang w:val="en-GB"/>
        </w:rPr>
        <w:t>is originally</w:t>
      </w:r>
      <w:r w:rsidR="00860EC2" w:rsidRPr="004A2179">
        <w:rPr>
          <w:rFonts w:asciiTheme="majorBidi" w:hAnsiTheme="majorBidi" w:cstheme="majorBidi"/>
          <w:sz w:val="24"/>
          <w:szCs w:val="24"/>
          <w:lang w:val="en-GB"/>
        </w:rPr>
        <w:t xml:space="preserve"> </w:t>
      </w:r>
      <w:r w:rsidRPr="004A2179">
        <w:rPr>
          <w:rFonts w:asciiTheme="majorBidi" w:hAnsiTheme="majorBidi" w:cstheme="majorBidi"/>
          <w:sz w:val="24"/>
          <w:szCs w:val="24"/>
          <w:lang w:val="en-GB"/>
        </w:rPr>
        <w:t>designed</w:t>
      </w:r>
      <w:proofErr w:type="gramEnd"/>
      <w:r w:rsidRPr="004A2179">
        <w:rPr>
          <w:rFonts w:asciiTheme="majorBidi" w:hAnsiTheme="majorBidi" w:cstheme="majorBidi"/>
          <w:sz w:val="24"/>
          <w:szCs w:val="24"/>
          <w:lang w:val="en-GB"/>
        </w:rPr>
        <w:t xml:space="preserve"> to operate in a distributed training environment, utilizing multiple GPUs. It relies on the Distributed Data Parallel (DDP)</w:t>
      </w:r>
      <w:r w:rsidR="00CF3C26">
        <w:rPr>
          <w:rFonts w:asciiTheme="majorBidi" w:hAnsiTheme="majorBidi" w:cstheme="majorBidi"/>
          <w:sz w:val="24"/>
          <w:szCs w:val="24"/>
          <w:lang w:val="en-GB"/>
        </w:rPr>
        <w:t xml:space="preserve"> </w:t>
      </w:r>
      <w:r w:rsidR="00CF3C26" w:rsidRPr="00CF3C26">
        <w:rPr>
          <w:rFonts w:asciiTheme="majorBidi" w:hAnsiTheme="majorBidi" w:cstheme="majorBidi"/>
          <w:lang w:val="en-GB"/>
        </w:rPr>
        <w:t>[7]</w:t>
      </w:r>
      <w:r w:rsidRPr="004A2179">
        <w:rPr>
          <w:rFonts w:asciiTheme="majorBidi" w:hAnsiTheme="majorBidi" w:cstheme="majorBidi"/>
          <w:sz w:val="24"/>
          <w:szCs w:val="24"/>
          <w:lang w:val="en-GB"/>
        </w:rPr>
        <w:t xml:space="preserve"> implementation, which is more efficient than </w:t>
      </w:r>
      <w:proofErr w:type="spellStart"/>
      <w:r w:rsidRPr="004A2179">
        <w:rPr>
          <w:rFonts w:asciiTheme="majorBidi" w:hAnsiTheme="majorBidi" w:cstheme="majorBidi"/>
          <w:sz w:val="24"/>
          <w:szCs w:val="24"/>
          <w:lang w:val="en-GB"/>
        </w:rPr>
        <w:t>DataParallel</w:t>
      </w:r>
      <w:proofErr w:type="spellEnd"/>
      <w:r w:rsidRPr="004A2179">
        <w:rPr>
          <w:rFonts w:asciiTheme="majorBidi" w:hAnsiTheme="majorBidi" w:cstheme="majorBidi"/>
          <w:sz w:val="24"/>
          <w:szCs w:val="24"/>
          <w:lang w:val="en-GB"/>
        </w:rPr>
        <w:t xml:space="preserve"> (DP)</w:t>
      </w:r>
      <w:r w:rsidR="00CF3C26">
        <w:rPr>
          <w:rFonts w:asciiTheme="majorBidi" w:hAnsiTheme="majorBidi" w:cstheme="majorBidi"/>
          <w:sz w:val="24"/>
          <w:szCs w:val="24"/>
          <w:lang w:val="en-GB"/>
        </w:rPr>
        <w:t xml:space="preserve"> </w:t>
      </w:r>
      <w:r w:rsidR="00CF3C26">
        <w:rPr>
          <w:rFonts w:asciiTheme="majorBidi" w:hAnsiTheme="majorBidi" w:cstheme="majorBidi"/>
          <w:lang w:val="en-GB"/>
        </w:rPr>
        <w:t>[8</w:t>
      </w:r>
      <w:r w:rsidR="00CF3C26" w:rsidRPr="00CF3C26">
        <w:rPr>
          <w:rFonts w:asciiTheme="majorBidi" w:hAnsiTheme="majorBidi" w:cstheme="majorBidi"/>
          <w:lang w:val="en-GB"/>
        </w:rPr>
        <w:t>]</w:t>
      </w:r>
      <w:r w:rsidRPr="004A2179">
        <w:rPr>
          <w:rFonts w:asciiTheme="majorBidi" w:hAnsiTheme="majorBidi" w:cstheme="majorBidi"/>
          <w:sz w:val="24"/>
          <w:szCs w:val="24"/>
          <w:lang w:val="en-GB"/>
        </w:rPr>
        <w:t xml:space="preserve"> for large-scale training tasks.</w:t>
      </w:r>
    </w:p>
    <w:p w:rsidR="004A2179" w:rsidRDefault="00823AEB" w:rsidP="004A2179">
      <w:pPr>
        <w:spacing w:before="100" w:beforeAutospacing="1" w:after="100" w:afterAutospacing="1"/>
        <w:jc w:val="both"/>
        <w:rPr>
          <w:rFonts w:asciiTheme="majorBidi" w:hAnsiTheme="majorBidi" w:cstheme="majorBidi"/>
          <w:sz w:val="24"/>
          <w:szCs w:val="24"/>
          <w:lang w:val="en-GB"/>
        </w:rPr>
      </w:pPr>
      <w:r w:rsidRPr="004A2179">
        <w:rPr>
          <w:rFonts w:asciiTheme="majorBidi" w:hAnsiTheme="majorBidi" w:cstheme="majorBidi"/>
          <w:sz w:val="24"/>
          <w:szCs w:val="24"/>
          <w:lang w:val="en-GB"/>
        </w:rPr>
        <w:t xml:space="preserve">However, due to </w:t>
      </w:r>
      <w:r w:rsidRPr="004A2179">
        <w:rPr>
          <w:rFonts w:asciiTheme="majorBidi" w:hAnsiTheme="majorBidi" w:cstheme="majorBidi"/>
          <w:color w:val="FF0000"/>
          <w:sz w:val="24"/>
          <w:szCs w:val="24"/>
          <w:u w:val="single"/>
          <w:lang w:val="en-GB"/>
        </w:rPr>
        <w:t>resource limitations</w:t>
      </w:r>
      <w:r w:rsidRPr="004A2179">
        <w:rPr>
          <w:rFonts w:asciiTheme="majorBidi" w:hAnsiTheme="majorBidi" w:cstheme="majorBidi"/>
          <w:sz w:val="24"/>
          <w:szCs w:val="24"/>
          <w:lang w:val="en-GB"/>
        </w:rPr>
        <w:t>, I needed to adapt the model to work in a non-distributed, single-GPU setup. This required se</w:t>
      </w:r>
      <w:r w:rsidR="004A2179" w:rsidRPr="004A2179">
        <w:rPr>
          <w:rFonts w:asciiTheme="majorBidi" w:hAnsiTheme="majorBidi" w:cstheme="majorBidi"/>
          <w:sz w:val="24"/>
          <w:szCs w:val="24"/>
          <w:lang w:val="en-GB"/>
        </w:rPr>
        <w:t xml:space="preserve">veral modifications to the code. </w:t>
      </w:r>
      <w:r w:rsidR="004A2179" w:rsidRPr="004A2179">
        <w:rPr>
          <w:rFonts w:asciiTheme="majorBidi" w:hAnsiTheme="majorBidi" w:cstheme="majorBidi"/>
          <w:sz w:val="24"/>
          <w:szCs w:val="24"/>
          <w:lang w:val="en-GB"/>
        </w:rPr>
        <w:t xml:space="preserve">The changes focused on removing distributed training components and improving error handling through additional debugging and dynamic </w:t>
      </w:r>
      <w:proofErr w:type="spellStart"/>
      <w:r w:rsidR="004A2179" w:rsidRPr="004A2179">
        <w:rPr>
          <w:rFonts w:asciiTheme="majorBidi" w:hAnsiTheme="majorBidi" w:cstheme="majorBidi"/>
          <w:sz w:val="24"/>
          <w:szCs w:val="24"/>
          <w:lang w:val="en-GB"/>
        </w:rPr>
        <w:t>fallback</w:t>
      </w:r>
      <w:proofErr w:type="spellEnd"/>
      <w:r w:rsidR="004A2179" w:rsidRPr="004A2179">
        <w:rPr>
          <w:rFonts w:asciiTheme="majorBidi" w:hAnsiTheme="majorBidi" w:cstheme="majorBidi"/>
          <w:sz w:val="24"/>
          <w:szCs w:val="24"/>
          <w:lang w:val="en-GB"/>
        </w:rPr>
        <w:t xml:space="preserve"> logic. Furthermore, the network trainer and loss computation </w:t>
      </w:r>
      <w:proofErr w:type="gramStart"/>
      <w:r w:rsidR="004A2179" w:rsidRPr="004A2179">
        <w:rPr>
          <w:rFonts w:asciiTheme="majorBidi" w:hAnsiTheme="majorBidi" w:cstheme="majorBidi"/>
          <w:sz w:val="24"/>
          <w:szCs w:val="24"/>
          <w:lang w:val="en-GB"/>
        </w:rPr>
        <w:t>were streamlined</w:t>
      </w:r>
      <w:proofErr w:type="gramEnd"/>
      <w:r w:rsidR="004A2179" w:rsidRPr="004A2179">
        <w:rPr>
          <w:rFonts w:asciiTheme="majorBidi" w:hAnsiTheme="majorBidi" w:cstheme="majorBidi"/>
          <w:sz w:val="24"/>
          <w:szCs w:val="24"/>
          <w:lang w:val="en-GB"/>
        </w:rPr>
        <w:t xml:space="preserve"> to accommodate model-specific outputs effectively in a non-distributed environment.</w:t>
      </w:r>
    </w:p>
    <w:tbl>
      <w:tblPr>
        <w:tblStyle w:val="TableGrid"/>
        <w:tblW w:w="9067" w:type="dxa"/>
        <w:tblLook w:val="04A0" w:firstRow="1" w:lastRow="0" w:firstColumn="1" w:lastColumn="0" w:noHBand="0" w:noVBand="1"/>
      </w:tblPr>
      <w:tblGrid>
        <w:gridCol w:w="1583"/>
        <w:gridCol w:w="2523"/>
        <w:gridCol w:w="4961"/>
      </w:tblGrid>
      <w:tr w:rsidR="001037F3" w:rsidRPr="002744C5" w:rsidTr="001037F3">
        <w:tc>
          <w:tcPr>
            <w:tcW w:w="1583" w:type="dxa"/>
          </w:tcPr>
          <w:p w:rsidR="001037F3" w:rsidRPr="002744C5" w:rsidRDefault="001037F3" w:rsidP="004A2179">
            <w:pPr>
              <w:spacing w:before="100" w:beforeAutospacing="1" w:after="100" w:afterAutospacing="1"/>
              <w:jc w:val="both"/>
              <w:rPr>
                <w:rStyle w:val="Strong"/>
                <w:rFonts w:asciiTheme="majorBidi" w:hAnsiTheme="majorBidi" w:cstheme="majorBidi"/>
                <w:sz w:val="18"/>
                <w:szCs w:val="18"/>
                <w:lang w:val="en-GB"/>
              </w:rPr>
            </w:pPr>
            <w:r w:rsidRPr="002744C5">
              <w:rPr>
                <w:rStyle w:val="Strong"/>
                <w:rFonts w:asciiTheme="majorBidi" w:hAnsiTheme="majorBidi" w:cstheme="majorBidi"/>
                <w:sz w:val="18"/>
                <w:szCs w:val="18"/>
                <w:lang w:val="en-GB"/>
              </w:rPr>
              <w:t>Component</w:t>
            </w:r>
          </w:p>
        </w:tc>
        <w:tc>
          <w:tcPr>
            <w:tcW w:w="2523" w:type="dxa"/>
          </w:tcPr>
          <w:p w:rsidR="001037F3" w:rsidRPr="002744C5" w:rsidRDefault="001037F3" w:rsidP="004A2179">
            <w:pPr>
              <w:spacing w:before="100" w:beforeAutospacing="1" w:after="100" w:afterAutospacing="1"/>
              <w:jc w:val="both"/>
              <w:rPr>
                <w:rStyle w:val="Strong"/>
                <w:rFonts w:asciiTheme="majorBidi" w:hAnsiTheme="majorBidi" w:cstheme="majorBidi"/>
                <w:sz w:val="18"/>
                <w:szCs w:val="18"/>
                <w:lang w:val="en-GB"/>
              </w:rPr>
            </w:pPr>
            <w:r w:rsidRPr="002744C5">
              <w:rPr>
                <w:rStyle w:val="Strong"/>
                <w:rFonts w:asciiTheme="majorBidi" w:hAnsiTheme="majorBidi" w:cstheme="majorBidi"/>
                <w:sz w:val="18"/>
                <w:szCs w:val="18"/>
                <w:lang w:val="en-GB"/>
              </w:rPr>
              <w:t>Details</w:t>
            </w:r>
          </w:p>
        </w:tc>
        <w:tc>
          <w:tcPr>
            <w:tcW w:w="4961" w:type="dxa"/>
          </w:tcPr>
          <w:p w:rsidR="001037F3" w:rsidRPr="002744C5" w:rsidRDefault="001037F3" w:rsidP="004A2179">
            <w:pPr>
              <w:spacing w:before="100" w:beforeAutospacing="1" w:after="100" w:afterAutospacing="1"/>
              <w:jc w:val="both"/>
              <w:rPr>
                <w:rStyle w:val="Strong"/>
                <w:rFonts w:asciiTheme="majorBidi" w:hAnsiTheme="majorBidi" w:cstheme="majorBidi"/>
                <w:sz w:val="18"/>
                <w:szCs w:val="18"/>
                <w:lang w:val="en-GB"/>
              </w:rPr>
            </w:pPr>
            <w:r w:rsidRPr="002744C5">
              <w:rPr>
                <w:rStyle w:val="Strong"/>
                <w:rFonts w:asciiTheme="majorBidi" w:hAnsiTheme="majorBidi" w:cstheme="majorBidi"/>
                <w:sz w:val="18"/>
                <w:szCs w:val="18"/>
                <w:lang w:val="en-GB"/>
              </w:rPr>
              <w:t>Modifications</w:t>
            </w:r>
          </w:p>
        </w:tc>
      </w:tr>
      <w:tr w:rsidR="001037F3" w:rsidRPr="002744C5" w:rsidTr="001037F3">
        <w:tc>
          <w:tcPr>
            <w:tcW w:w="1583" w:type="dxa"/>
          </w:tcPr>
          <w:p w:rsidR="001037F3" w:rsidRPr="002744C5" w:rsidRDefault="001037F3" w:rsidP="001037F3">
            <w:pPr>
              <w:spacing w:before="100" w:beforeAutospacing="1" w:after="100" w:afterAutospacing="1"/>
              <w:rPr>
                <w:rStyle w:val="Strong"/>
                <w:rFonts w:asciiTheme="majorBidi" w:hAnsiTheme="majorBidi" w:cstheme="majorBidi"/>
                <w:sz w:val="18"/>
                <w:szCs w:val="18"/>
                <w:lang w:val="en-GB"/>
              </w:rPr>
            </w:pPr>
            <w:proofErr w:type="spellStart"/>
            <w:r w:rsidRPr="002744C5">
              <w:rPr>
                <w:rFonts w:asciiTheme="majorBidi" w:hAnsiTheme="majorBidi" w:cstheme="majorBidi"/>
                <w:sz w:val="18"/>
                <w:szCs w:val="18"/>
              </w:rPr>
              <w:t>Initialization</w:t>
            </w:r>
            <w:proofErr w:type="spellEnd"/>
            <w:r w:rsidRPr="002744C5">
              <w:rPr>
                <w:rFonts w:asciiTheme="majorBidi" w:hAnsiTheme="majorBidi" w:cstheme="majorBidi"/>
                <w:sz w:val="18"/>
                <w:szCs w:val="18"/>
              </w:rPr>
              <w:t xml:space="preserve"> </w:t>
            </w:r>
            <w:r w:rsidRPr="002744C5">
              <w:rPr>
                <w:rFonts w:asciiTheme="majorBidi" w:hAnsiTheme="majorBidi" w:cstheme="majorBidi"/>
                <w:sz w:val="18"/>
                <w:szCs w:val="18"/>
              </w:rPr>
              <w:t>and Configuration</w:t>
            </w:r>
          </w:p>
        </w:tc>
        <w:tc>
          <w:tcPr>
            <w:tcW w:w="2523" w:type="dxa"/>
          </w:tcPr>
          <w:p w:rsidR="001037F3" w:rsidRPr="002744C5" w:rsidRDefault="001037F3" w:rsidP="001037F3">
            <w:pPr>
              <w:spacing w:before="100" w:beforeAutospacing="1" w:after="100" w:afterAutospacing="1"/>
              <w:rPr>
                <w:rStyle w:val="Strong"/>
                <w:rFonts w:asciiTheme="majorBidi" w:hAnsiTheme="majorBidi" w:cstheme="majorBidi"/>
                <w:sz w:val="18"/>
                <w:szCs w:val="18"/>
                <w:lang w:val="en-GB"/>
              </w:rPr>
            </w:pPr>
            <w:r w:rsidRPr="002744C5">
              <w:rPr>
                <w:rFonts w:asciiTheme="majorBidi" w:hAnsiTheme="majorBidi" w:cstheme="majorBidi"/>
                <w:sz w:val="18"/>
                <w:szCs w:val="18"/>
                <w:lang w:val="en-GB"/>
              </w:rPr>
              <w:t>Originally, configurations included basic settings.</w:t>
            </w:r>
          </w:p>
        </w:tc>
        <w:tc>
          <w:tcPr>
            <w:tcW w:w="4961" w:type="dxa"/>
          </w:tcPr>
          <w:p w:rsidR="001037F3" w:rsidRPr="002744C5" w:rsidRDefault="001037F3" w:rsidP="001037F3">
            <w:pPr>
              <w:spacing w:before="100" w:beforeAutospacing="1" w:after="100" w:afterAutospacing="1"/>
              <w:rPr>
                <w:rStyle w:val="Strong"/>
                <w:rFonts w:asciiTheme="majorBidi" w:hAnsiTheme="majorBidi" w:cstheme="majorBidi"/>
                <w:sz w:val="18"/>
                <w:szCs w:val="18"/>
                <w:lang w:val="en-GB"/>
              </w:rPr>
            </w:pPr>
            <w:r w:rsidRPr="002744C5">
              <w:rPr>
                <w:rFonts w:asciiTheme="majorBidi" w:hAnsiTheme="majorBidi" w:cstheme="majorBidi"/>
                <w:sz w:val="18"/>
                <w:szCs w:val="18"/>
                <w:lang w:val="en-GB"/>
              </w:rPr>
              <w:t>-</w:t>
            </w:r>
            <w:r w:rsidRPr="002744C5">
              <w:rPr>
                <w:rFonts w:asciiTheme="majorBidi" w:hAnsiTheme="majorBidi" w:cstheme="majorBidi"/>
                <w:sz w:val="18"/>
                <w:szCs w:val="18"/>
                <w:lang w:val="en-GB"/>
              </w:rPr>
              <w:t xml:space="preserve">Added parameters like </w:t>
            </w:r>
            <w:proofErr w:type="spellStart"/>
            <w:r w:rsidRPr="002744C5">
              <w:rPr>
                <w:rStyle w:val="HTMLCode"/>
                <w:rFonts w:asciiTheme="majorBidi" w:eastAsia="Arial" w:hAnsiTheme="majorBidi" w:cstheme="majorBidi"/>
                <w:color w:val="4F6228" w:themeColor="accent3" w:themeShade="80"/>
                <w:sz w:val="18"/>
                <w:szCs w:val="18"/>
                <w:lang w:val="en-GB"/>
              </w:rPr>
              <w:t>layer_decay</w:t>
            </w:r>
            <w:proofErr w:type="spellEnd"/>
            <w:r w:rsidRPr="002744C5">
              <w:rPr>
                <w:rFonts w:asciiTheme="majorBidi" w:hAnsiTheme="majorBidi" w:cstheme="majorBidi"/>
                <w:sz w:val="18"/>
                <w:szCs w:val="18"/>
                <w:lang w:val="en-GB"/>
              </w:rPr>
              <w:t xml:space="preserve">, </w:t>
            </w:r>
            <w:proofErr w:type="spellStart"/>
            <w:r w:rsidRPr="002744C5">
              <w:rPr>
                <w:rStyle w:val="HTMLCode"/>
                <w:rFonts w:asciiTheme="majorBidi" w:eastAsia="Arial" w:hAnsiTheme="majorBidi" w:cstheme="majorBidi"/>
                <w:color w:val="4F6228" w:themeColor="accent3" w:themeShade="80"/>
                <w:sz w:val="18"/>
                <w:szCs w:val="18"/>
                <w:lang w:val="en-GB"/>
              </w:rPr>
              <w:t>lr_scheduler_name</w:t>
            </w:r>
            <w:proofErr w:type="spellEnd"/>
            <w:r w:rsidRPr="002744C5">
              <w:rPr>
                <w:rFonts w:asciiTheme="majorBidi" w:hAnsiTheme="majorBidi" w:cstheme="majorBidi"/>
                <w:sz w:val="18"/>
                <w:szCs w:val="18"/>
                <w:lang w:val="en-GB"/>
              </w:rPr>
              <w:t xml:space="preserve">, and model-specific flags such as </w:t>
            </w:r>
            <w:proofErr w:type="spellStart"/>
            <w:r w:rsidRPr="002744C5">
              <w:rPr>
                <w:rStyle w:val="HTMLCode"/>
                <w:rFonts w:asciiTheme="majorBidi" w:eastAsia="Arial" w:hAnsiTheme="majorBidi" w:cstheme="majorBidi"/>
                <w:color w:val="4F6228" w:themeColor="accent3" w:themeShade="80"/>
                <w:sz w:val="18"/>
                <w:szCs w:val="18"/>
                <w:lang w:val="en-GB"/>
              </w:rPr>
              <w:t>disable_ds</w:t>
            </w:r>
            <w:proofErr w:type="spellEnd"/>
            <w:r w:rsidRPr="002744C5">
              <w:rPr>
                <w:rFonts w:asciiTheme="majorBidi" w:hAnsiTheme="majorBidi" w:cstheme="majorBidi"/>
                <w:sz w:val="18"/>
                <w:szCs w:val="18"/>
                <w:lang w:val="en-GB"/>
              </w:rPr>
              <w:t xml:space="preserve">, </w:t>
            </w:r>
            <w:proofErr w:type="spellStart"/>
            <w:r w:rsidRPr="002744C5">
              <w:rPr>
                <w:rStyle w:val="HTMLCode"/>
                <w:rFonts w:asciiTheme="majorBidi" w:eastAsia="Arial" w:hAnsiTheme="majorBidi" w:cstheme="majorBidi"/>
                <w:color w:val="4F6228" w:themeColor="accent3" w:themeShade="80"/>
                <w:sz w:val="18"/>
                <w:szCs w:val="18"/>
                <w:lang w:val="en-GB"/>
              </w:rPr>
              <w:t>is_spatial_aug_only</w:t>
            </w:r>
            <w:proofErr w:type="spellEnd"/>
            <w:r w:rsidRPr="002744C5">
              <w:rPr>
                <w:rFonts w:asciiTheme="majorBidi" w:hAnsiTheme="majorBidi" w:cstheme="majorBidi"/>
                <w:sz w:val="18"/>
                <w:szCs w:val="18"/>
                <w:lang w:val="en-GB"/>
              </w:rPr>
              <w:t xml:space="preserve">. </w:t>
            </w:r>
            <w:r w:rsidRPr="002744C5">
              <w:rPr>
                <w:rFonts w:asciiTheme="majorBidi" w:hAnsiTheme="majorBidi" w:cstheme="majorBidi"/>
                <w:sz w:val="18"/>
                <w:szCs w:val="18"/>
                <w:lang w:val="en-GB"/>
              </w:rPr>
              <w:br/>
              <w:t xml:space="preserve">-Updated </w:t>
            </w:r>
            <w:proofErr w:type="spellStart"/>
            <w:r w:rsidRPr="002744C5">
              <w:rPr>
                <w:rStyle w:val="HTMLCode"/>
                <w:rFonts w:asciiTheme="majorBidi" w:eastAsia="Arial" w:hAnsiTheme="majorBidi" w:cstheme="majorBidi"/>
                <w:color w:val="4F6228" w:themeColor="accent3" w:themeShade="80"/>
                <w:sz w:val="18"/>
                <w:szCs w:val="18"/>
                <w:lang w:val="en-GB"/>
              </w:rPr>
              <w:t>initialize_network</w:t>
            </w:r>
            <w:proofErr w:type="spellEnd"/>
            <w:r w:rsidRPr="002744C5">
              <w:rPr>
                <w:rFonts w:asciiTheme="majorBidi" w:hAnsiTheme="majorBidi" w:cstheme="majorBidi"/>
                <w:color w:val="4F6228" w:themeColor="accent3" w:themeShade="80"/>
                <w:sz w:val="18"/>
                <w:szCs w:val="18"/>
                <w:lang w:val="en-GB"/>
              </w:rPr>
              <w:t xml:space="preserve"> </w:t>
            </w:r>
            <w:r w:rsidRPr="002744C5">
              <w:rPr>
                <w:rFonts w:asciiTheme="majorBidi" w:hAnsiTheme="majorBidi" w:cstheme="majorBidi"/>
                <w:sz w:val="18"/>
                <w:szCs w:val="18"/>
                <w:lang w:val="en-GB"/>
              </w:rPr>
              <w:t>to set up a transformer-based model and specific convolution and normalization settings.</w:t>
            </w:r>
          </w:p>
        </w:tc>
      </w:tr>
      <w:tr w:rsidR="001037F3" w:rsidRPr="002744C5" w:rsidTr="001037F3">
        <w:tc>
          <w:tcPr>
            <w:tcW w:w="1583" w:type="dxa"/>
          </w:tcPr>
          <w:p w:rsidR="001037F3" w:rsidRPr="002744C5" w:rsidRDefault="001037F3" w:rsidP="001037F3">
            <w:pPr>
              <w:spacing w:before="100" w:beforeAutospacing="1" w:after="100" w:afterAutospacing="1"/>
              <w:rPr>
                <w:rStyle w:val="Strong"/>
                <w:rFonts w:asciiTheme="majorBidi" w:hAnsiTheme="majorBidi" w:cstheme="majorBidi"/>
                <w:sz w:val="18"/>
                <w:szCs w:val="18"/>
                <w:lang w:val="en-GB"/>
              </w:rPr>
            </w:pPr>
            <w:r w:rsidRPr="002744C5">
              <w:rPr>
                <w:rFonts w:asciiTheme="majorBidi" w:hAnsiTheme="majorBidi" w:cstheme="majorBidi"/>
                <w:sz w:val="18"/>
                <w:szCs w:val="18"/>
              </w:rPr>
              <w:t>Data Augmentation</w:t>
            </w:r>
          </w:p>
        </w:tc>
        <w:tc>
          <w:tcPr>
            <w:tcW w:w="2523" w:type="dxa"/>
          </w:tcPr>
          <w:p w:rsidR="001037F3" w:rsidRPr="002744C5" w:rsidRDefault="001037F3" w:rsidP="001037F3">
            <w:pPr>
              <w:spacing w:before="100" w:beforeAutospacing="1" w:after="100" w:afterAutospacing="1"/>
              <w:rPr>
                <w:rStyle w:val="Strong"/>
                <w:rFonts w:asciiTheme="majorBidi" w:hAnsiTheme="majorBidi" w:cstheme="majorBidi"/>
                <w:sz w:val="18"/>
                <w:szCs w:val="18"/>
                <w:lang w:val="en-GB"/>
              </w:rPr>
            </w:pPr>
            <w:r w:rsidRPr="002744C5">
              <w:rPr>
                <w:rFonts w:asciiTheme="majorBidi" w:hAnsiTheme="majorBidi" w:cstheme="majorBidi"/>
                <w:sz w:val="18"/>
                <w:szCs w:val="18"/>
                <w:lang w:val="en-GB"/>
              </w:rPr>
              <w:t xml:space="preserve">Standard methods </w:t>
            </w:r>
            <w:proofErr w:type="gramStart"/>
            <w:r w:rsidRPr="002744C5">
              <w:rPr>
                <w:rFonts w:asciiTheme="majorBidi" w:hAnsiTheme="majorBidi" w:cstheme="majorBidi"/>
                <w:sz w:val="18"/>
                <w:szCs w:val="18"/>
                <w:lang w:val="en-GB"/>
              </w:rPr>
              <w:t>were used</w:t>
            </w:r>
            <w:proofErr w:type="gramEnd"/>
            <w:r w:rsidRPr="002744C5">
              <w:rPr>
                <w:rFonts w:asciiTheme="majorBidi" w:hAnsiTheme="majorBidi" w:cstheme="majorBidi"/>
                <w:sz w:val="18"/>
                <w:szCs w:val="18"/>
                <w:lang w:val="en-GB"/>
              </w:rPr>
              <w:t xml:space="preserve"> for data augmentation.</w:t>
            </w:r>
          </w:p>
        </w:tc>
        <w:tc>
          <w:tcPr>
            <w:tcW w:w="4961" w:type="dxa"/>
          </w:tcPr>
          <w:p w:rsidR="001037F3" w:rsidRPr="002744C5" w:rsidRDefault="001037F3" w:rsidP="001037F3">
            <w:pPr>
              <w:spacing w:before="100" w:beforeAutospacing="1" w:after="100" w:afterAutospacing="1"/>
              <w:rPr>
                <w:rStyle w:val="Strong"/>
                <w:rFonts w:asciiTheme="majorBidi" w:hAnsiTheme="majorBidi" w:cstheme="majorBidi"/>
                <w:sz w:val="18"/>
                <w:szCs w:val="18"/>
                <w:lang w:val="en-GB"/>
              </w:rPr>
            </w:pPr>
            <w:r w:rsidRPr="002744C5">
              <w:rPr>
                <w:rFonts w:asciiTheme="majorBidi" w:hAnsiTheme="majorBidi" w:cstheme="majorBidi"/>
                <w:sz w:val="18"/>
                <w:szCs w:val="18"/>
                <w:lang w:val="en-GB"/>
              </w:rPr>
              <w:t xml:space="preserve">Introduced </w:t>
            </w:r>
            <w:proofErr w:type="spellStart"/>
            <w:r w:rsidRPr="002744C5">
              <w:rPr>
                <w:rStyle w:val="HTMLCode"/>
                <w:rFonts w:asciiTheme="majorBidi" w:eastAsia="Arial" w:hAnsiTheme="majorBidi" w:cstheme="majorBidi"/>
                <w:color w:val="4F6228" w:themeColor="accent3" w:themeShade="80"/>
                <w:sz w:val="18"/>
                <w:szCs w:val="18"/>
                <w:lang w:val="en-GB"/>
              </w:rPr>
              <w:t>setup_DA_params_BraTSRegions</w:t>
            </w:r>
            <w:proofErr w:type="spellEnd"/>
            <w:r w:rsidRPr="002744C5">
              <w:rPr>
                <w:rFonts w:asciiTheme="majorBidi" w:hAnsiTheme="majorBidi" w:cstheme="majorBidi"/>
                <w:sz w:val="18"/>
                <w:szCs w:val="18"/>
                <w:lang w:val="en-GB"/>
              </w:rPr>
              <w:t xml:space="preserve">, a method tailored for brain </w:t>
            </w:r>
            <w:proofErr w:type="spellStart"/>
            <w:r w:rsidRPr="002744C5">
              <w:rPr>
                <w:rFonts w:asciiTheme="majorBidi" w:hAnsiTheme="majorBidi" w:cstheme="majorBidi"/>
                <w:sz w:val="18"/>
                <w:szCs w:val="18"/>
                <w:lang w:val="en-GB"/>
              </w:rPr>
              <w:t>tumor</w:t>
            </w:r>
            <w:proofErr w:type="spellEnd"/>
            <w:r w:rsidRPr="002744C5">
              <w:rPr>
                <w:rFonts w:asciiTheme="majorBidi" w:hAnsiTheme="majorBidi" w:cstheme="majorBidi"/>
                <w:sz w:val="18"/>
                <w:szCs w:val="18"/>
                <w:lang w:val="en-GB"/>
              </w:rPr>
              <w:t xml:space="preserve"> segmentation.</w:t>
            </w:r>
          </w:p>
        </w:tc>
      </w:tr>
      <w:tr w:rsidR="001037F3" w:rsidRPr="002744C5" w:rsidTr="001037F3">
        <w:tc>
          <w:tcPr>
            <w:tcW w:w="1583" w:type="dxa"/>
          </w:tcPr>
          <w:p w:rsidR="001037F3" w:rsidRPr="002744C5" w:rsidRDefault="001037F3" w:rsidP="001037F3">
            <w:pPr>
              <w:spacing w:before="100" w:beforeAutospacing="1" w:after="100" w:afterAutospacing="1"/>
              <w:rPr>
                <w:rStyle w:val="Strong"/>
                <w:rFonts w:asciiTheme="majorBidi" w:hAnsiTheme="majorBidi" w:cstheme="majorBidi"/>
                <w:sz w:val="18"/>
                <w:szCs w:val="18"/>
                <w:lang w:val="en-GB"/>
              </w:rPr>
            </w:pPr>
            <w:proofErr w:type="spellStart"/>
            <w:r w:rsidRPr="002744C5">
              <w:rPr>
                <w:rFonts w:asciiTheme="majorBidi" w:hAnsiTheme="majorBidi" w:cstheme="majorBidi"/>
                <w:sz w:val="18"/>
                <w:szCs w:val="18"/>
              </w:rPr>
              <w:t>Distributed</w:t>
            </w:r>
            <w:proofErr w:type="spellEnd"/>
            <w:r w:rsidRPr="002744C5">
              <w:rPr>
                <w:rFonts w:asciiTheme="majorBidi" w:hAnsiTheme="majorBidi" w:cstheme="majorBidi"/>
                <w:sz w:val="18"/>
                <w:szCs w:val="18"/>
              </w:rPr>
              <w:t xml:space="preserve"> Training</w:t>
            </w:r>
          </w:p>
        </w:tc>
        <w:tc>
          <w:tcPr>
            <w:tcW w:w="2523" w:type="dxa"/>
          </w:tcPr>
          <w:p w:rsidR="001037F3" w:rsidRPr="002744C5" w:rsidRDefault="001037F3" w:rsidP="001037F3">
            <w:pPr>
              <w:spacing w:before="100" w:beforeAutospacing="1" w:after="100" w:afterAutospacing="1"/>
              <w:rPr>
                <w:rStyle w:val="Strong"/>
                <w:rFonts w:asciiTheme="majorBidi" w:hAnsiTheme="majorBidi" w:cstheme="majorBidi"/>
                <w:sz w:val="18"/>
                <w:szCs w:val="18"/>
                <w:lang w:val="en-GB"/>
              </w:rPr>
            </w:pPr>
            <w:r w:rsidRPr="002744C5">
              <w:rPr>
                <w:rFonts w:asciiTheme="majorBidi" w:hAnsiTheme="majorBidi" w:cstheme="majorBidi"/>
                <w:sz w:val="18"/>
                <w:szCs w:val="18"/>
                <w:lang w:val="en-GB"/>
              </w:rPr>
              <w:t>Basic settings for distributed training across GPUs.</w:t>
            </w:r>
          </w:p>
        </w:tc>
        <w:tc>
          <w:tcPr>
            <w:tcW w:w="4961" w:type="dxa"/>
          </w:tcPr>
          <w:p w:rsidR="001037F3" w:rsidRPr="002744C5" w:rsidRDefault="001037F3" w:rsidP="001037F3">
            <w:pPr>
              <w:spacing w:before="100" w:beforeAutospacing="1" w:after="100" w:afterAutospacing="1"/>
              <w:rPr>
                <w:rStyle w:val="Strong"/>
                <w:rFonts w:asciiTheme="majorBidi" w:hAnsiTheme="majorBidi" w:cstheme="majorBidi"/>
                <w:sz w:val="18"/>
                <w:szCs w:val="18"/>
                <w:lang w:val="en-GB"/>
              </w:rPr>
            </w:pPr>
            <w:r w:rsidRPr="002744C5">
              <w:rPr>
                <w:rFonts w:asciiTheme="majorBidi" w:hAnsiTheme="majorBidi" w:cstheme="majorBidi"/>
                <w:sz w:val="18"/>
                <w:szCs w:val="18"/>
                <w:lang w:val="en-GB"/>
              </w:rPr>
              <w:t>Configured batch size management and specific training strategies and optimizations for distributed environments.</w:t>
            </w:r>
          </w:p>
        </w:tc>
      </w:tr>
      <w:tr w:rsidR="001037F3" w:rsidRPr="002744C5" w:rsidTr="001037F3">
        <w:tc>
          <w:tcPr>
            <w:tcW w:w="1583" w:type="dxa"/>
          </w:tcPr>
          <w:p w:rsidR="001037F3" w:rsidRPr="002744C5" w:rsidRDefault="001037F3" w:rsidP="001037F3">
            <w:pPr>
              <w:spacing w:before="100" w:beforeAutospacing="1" w:after="100" w:afterAutospacing="1"/>
              <w:rPr>
                <w:rStyle w:val="Strong"/>
                <w:rFonts w:asciiTheme="majorBidi" w:hAnsiTheme="majorBidi" w:cstheme="majorBidi"/>
                <w:sz w:val="18"/>
                <w:szCs w:val="18"/>
                <w:lang w:val="en-GB"/>
              </w:rPr>
            </w:pPr>
            <w:proofErr w:type="spellStart"/>
            <w:r w:rsidRPr="002744C5">
              <w:rPr>
                <w:rFonts w:asciiTheme="majorBidi" w:hAnsiTheme="majorBidi" w:cstheme="majorBidi"/>
                <w:sz w:val="18"/>
                <w:szCs w:val="18"/>
              </w:rPr>
              <w:t>Loss</w:t>
            </w:r>
            <w:proofErr w:type="spellEnd"/>
            <w:r w:rsidRPr="002744C5">
              <w:rPr>
                <w:rFonts w:asciiTheme="majorBidi" w:hAnsiTheme="majorBidi" w:cstheme="majorBidi"/>
                <w:sz w:val="18"/>
                <w:szCs w:val="18"/>
              </w:rPr>
              <w:t xml:space="preserve"> Computation and </w:t>
            </w:r>
            <w:proofErr w:type="spellStart"/>
            <w:r w:rsidRPr="002744C5">
              <w:rPr>
                <w:rFonts w:asciiTheme="majorBidi" w:hAnsiTheme="majorBidi" w:cstheme="majorBidi"/>
                <w:sz w:val="18"/>
                <w:szCs w:val="18"/>
              </w:rPr>
              <w:t>Backpropagation</w:t>
            </w:r>
            <w:proofErr w:type="spellEnd"/>
          </w:p>
        </w:tc>
        <w:tc>
          <w:tcPr>
            <w:tcW w:w="2523" w:type="dxa"/>
          </w:tcPr>
          <w:p w:rsidR="001037F3" w:rsidRPr="002744C5" w:rsidRDefault="001037F3" w:rsidP="001037F3">
            <w:pPr>
              <w:spacing w:before="100" w:beforeAutospacing="1" w:after="100" w:afterAutospacing="1"/>
              <w:rPr>
                <w:rStyle w:val="Strong"/>
                <w:rFonts w:asciiTheme="majorBidi" w:hAnsiTheme="majorBidi" w:cstheme="majorBidi"/>
                <w:sz w:val="18"/>
                <w:szCs w:val="18"/>
                <w:lang w:val="en-GB"/>
              </w:rPr>
            </w:pPr>
            <w:r w:rsidRPr="002744C5">
              <w:rPr>
                <w:rFonts w:asciiTheme="majorBidi" w:hAnsiTheme="majorBidi" w:cstheme="majorBidi"/>
                <w:sz w:val="18"/>
                <w:szCs w:val="18"/>
                <w:lang w:val="en-GB"/>
              </w:rPr>
              <w:t xml:space="preserve">Standard loss computation and backpropagation methods </w:t>
            </w:r>
            <w:proofErr w:type="gramStart"/>
            <w:r w:rsidRPr="002744C5">
              <w:rPr>
                <w:rFonts w:asciiTheme="majorBidi" w:hAnsiTheme="majorBidi" w:cstheme="majorBidi"/>
                <w:sz w:val="18"/>
                <w:szCs w:val="18"/>
                <w:lang w:val="en-GB"/>
              </w:rPr>
              <w:t>were used</w:t>
            </w:r>
            <w:proofErr w:type="gramEnd"/>
            <w:r w:rsidRPr="002744C5">
              <w:rPr>
                <w:rFonts w:asciiTheme="majorBidi" w:hAnsiTheme="majorBidi" w:cstheme="majorBidi"/>
                <w:sz w:val="18"/>
                <w:szCs w:val="18"/>
                <w:lang w:val="en-GB"/>
              </w:rPr>
              <w:t>.</w:t>
            </w:r>
          </w:p>
        </w:tc>
        <w:tc>
          <w:tcPr>
            <w:tcW w:w="4961" w:type="dxa"/>
          </w:tcPr>
          <w:p w:rsidR="001037F3" w:rsidRPr="002744C5" w:rsidRDefault="001037F3" w:rsidP="001037F3">
            <w:pPr>
              <w:spacing w:before="100" w:beforeAutospacing="1" w:after="100" w:afterAutospacing="1"/>
              <w:rPr>
                <w:rStyle w:val="Strong"/>
                <w:rFonts w:asciiTheme="majorBidi" w:hAnsiTheme="majorBidi" w:cstheme="majorBidi"/>
                <w:sz w:val="18"/>
                <w:szCs w:val="18"/>
                <w:lang w:val="en-GB"/>
              </w:rPr>
            </w:pPr>
            <w:r w:rsidRPr="002744C5">
              <w:rPr>
                <w:rFonts w:asciiTheme="majorBidi" w:hAnsiTheme="majorBidi" w:cstheme="majorBidi"/>
                <w:sz w:val="18"/>
                <w:szCs w:val="18"/>
                <w:lang w:val="en-GB"/>
              </w:rPr>
              <w:t xml:space="preserve">Extended the </w:t>
            </w:r>
            <w:proofErr w:type="spellStart"/>
            <w:r w:rsidRPr="002744C5">
              <w:rPr>
                <w:rStyle w:val="HTMLCode"/>
                <w:rFonts w:asciiTheme="majorBidi" w:eastAsia="Arial" w:hAnsiTheme="majorBidi" w:cstheme="majorBidi"/>
                <w:color w:val="4F6228" w:themeColor="accent3" w:themeShade="80"/>
                <w:sz w:val="18"/>
                <w:szCs w:val="18"/>
                <w:lang w:val="en-GB"/>
              </w:rPr>
              <w:t>compute_loss</w:t>
            </w:r>
            <w:proofErr w:type="spellEnd"/>
            <w:r w:rsidRPr="002744C5">
              <w:rPr>
                <w:rFonts w:asciiTheme="majorBidi" w:hAnsiTheme="majorBidi" w:cstheme="majorBidi"/>
                <w:sz w:val="18"/>
                <w:szCs w:val="18"/>
                <w:lang w:val="en-GB"/>
              </w:rPr>
              <w:t xml:space="preserve"> method to handle transformer outputs and multiple outputs for deep supervision. Included </w:t>
            </w:r>
            <w:proofErr w:type="spellStart"/>
            <w:r w:rsidRPr="002744C5">
              <w:rPr>
                <w:rFonts w:asciiTheme="majorBidi" w:hAnsiTheme="majorBidi" w:cstheme="majorBidi"/>
                <w:sz w:val="18"/>
                <w:szCs w:val="18"/>
                <w:lang w:val="en-GB"/>
              </w:rPr>
              <w:t>NaN</w:t>
            </w:r>
            <w:proofErr w:type="spellEnd"/>
            <w:r w:rsidRPr="002744C5">
              <w:rPr>
                <w:rFonts w:asciiTheme="majorBidi" w:hAnsiTheme="majorBidi" w:cstheme="majorBidi"/>
                <w:sz w:val="18"/>
                <w:szCs w:val="18"/>
                <w:lang w:val="en-GB"/>
              </w:rPr>
              <w:t xml:space="preserve"> value checks and additional debug outputs in backpropagation.</w:t>
            </w:r>
          </w:p>
        </w:tc>
      </w:tr>
      <w:tr w:rsidR="001037F3" w:rsidRPr="002744C5" w:rsidTr="001037F3">
        <w:tc>
          <w:tcPr>
            <w:tcW w:w="1583" w:type="dxa"/>
          </w:tcPr>
          <w:p w:rsidR="001037F3" w:rsidRPr="002744C5" w:rsidRDefault="001037F3" w:rsidP="001037F3">
            <w:pPr>
              <w:spacing w:before="100" w:beforeAutospacing="1" w:after="100" w:afterAutospacing="1"/>
              <w:rPr>
                <w:rStyle w:val="Strong"/>
                <w:rFonts w:asciiTheme="majorBidi" w:hAnsiTheme="majorBidi" w:cstheme="majorBidi"/>
                <w:sz w:val="18"/>
                <w:szCs w:val="18"/>
                <w:lang w:val="en-GB"/>
              </w:rPr>
            </w:pPr>
            <w:proofErr w:type="spellStart"/>
            <w:r w:rsidRPr="002744C5">
              <w:rPr>
                <w:rFonts w:asciiTheme="majorBidi" w:hAnsiTheme="majorBidi" w:cstheme="majorBidi"/>
                <w:sz w:val="18"/>
                <w:szCs w:val="18"/>
              </w:rPr>
              <w:t>Optimizer</w:t>
            </w:r>
            <w:proofErr w:type="spellEnd"/>
            <w:r w:rsidRPr="002744C5">
              <w:rPr>
                <w:rFonts w:asciiTheme="majorBidi" w:hAnsiTheme="majorBidi" w:cstheme="majorBidi"/>
                <w:sz w:val="18"/>
                <w:szCs w:val="18"/>
              </w:rPr>
              <w:t xml:space="preserve"> and </w:t>
            </w:r>
            <w:proofErr w:type="spellStart"/>
            <w:r w:rsidRPr="002744C5">
              <w:rPr>
                <w:rFonts w:asciiTheme="majorBidi" w:hAnsiTheme="majorBidi" w:cstheme="majorBidi"/>
                <w:sz w:val="18"/>
                <w:szCs w:val="18"/>
              </w:rPr>
              <w:t>Scheduler</w:t>
            </w:r>
            <w:proofErr w:type="spellEnd"/>
          </w:p>
        </w:tc>
        <w:tc>
          <w:tcPr>
            <w:tcW w:w="2523" w:type="dxa"/>
          </w:tcPr>
          <w:p w:rsidR="001037F3" w:rsidRPr="002744C5" w:rsidRDefault="001037F3" w:rsidP="001037F3">
            <w:pPr>
              <w:spacing w:before="100" w:beforeAutospacing="1" w:after="100" w:afterAutospacing="1"/>
              <w:rPr>
                <w:rStyle w:val="Strong"/>
                <w:rFonts w:asciiTheme="majorBidi" w:hAnsiTheme="majorBidi" w:cstheme="majorBidi"/>
                <w:sz w:val="18"/>
                <w:szCs w:val="18"/>
                <w:lang w:val="en-GB"/>
              </w:rPr>
            </w:pPr>
            <w:r w:rsidRPr="002744C5">
              <w:rPr>
                <w:rFonts w:asciiTheme="majorBidi" w:hAnsiTheme="majorBidi" w:cstheme="majorBidi"/>
                <w:sz w:val="18"/>
                <w:szCs w:val="18"/>
                <w:lang w:val="en-GB"/>
              </w:rPr>
              <w:t>Basic optimizer and scheduler configurations were present.</w:t>
            </w:r>
          </w:p>
        </w:tc>
        <w:tc>
          <w:tcPr>
            <w:tcW w:w="4961" w:type="dxa"/>
          </w:tcPr>
          <w:p w:rsidR="001037F3" w:rsidRPr="002744C5" w:rsidRDefault="001037F3" w:rsidP="001037F3">
            <w:pPr>
              <w:spacing w:before="100" w:beforeAutospacing="1" w:after="100" w:afterAutospacing="1"/>
              <w:rPr>
                <w:rStyle w:val="Strong"/>
                <w:rFonts w:asciiTheme="majorBidi" w:hAnsiTheme="majorBidi" w:cstheme="majorBidi"/>
                <w:sz w:val="18"/>
                <w:szCs w:val="18"/>
                <w:lang w:val="en-GB"/>
              </w:rPr>
            </w:pPr>
            <w:r w:rsidRPr="002744C5">
              <w:rPr>
                <w:rFonts w:asciiTheme="majorBidi" w:hAnsiTheme="majorBidi" w:cstheme="majorBidi"/>
                <w:sz w:val="18"/>
                <w:szCs w:val="18"/>
                <w:lang w:val="en-GB"/>
              </w:rPr>
              <w:t>Extended configurations to include warmup phases and custom learning rate schedules.</w:t>
            </w:r>
          </w:p>
        </w:tc>
      </w:tr>
    </w:tbl>
    <w:p w:rsidR="003D327B" w:rsidRPr="002744C5" w:rsidRDefault="003D327B" w:rsidP="003D327B">
      <w:pPr>
        <w:pStyle w:val="Caption"/>
        <w:spacing w:line="276" w:lineRule="auto"/>
        <w:jc w:val="center"/>
        <w:rPr>
          <w:rStyle w:val="Strong"/>
          <w:rFonts w:asciiTheme="majorBidi" w:hAnsiTheme="majorBidi" w:cstheme="majorBidi"/>
          <w:lang w:val="en-GB"/>
        </w:rPr>
      </w:pPr>
      <w:r w:rsidRPr="002744C5">
        <w:rPr>
          <w:rStyle w:val="Strong"/>
          <w:rFonts w:asciiTheme="majorBidi" w:hAnsiTheme="majorBidi" w:cstheme="majorBidi"/>
          <w:lang w:val="en-GB"/>
        </w:rPr>
        <w:t xml:space="preserve">                                              </w:t>
      </w:r>
    </w:p>
    <w:p w:rsidR="002744C5" w:rsidRPr="002744C5" w:rsidRDefault="003D327B" w:rsidP="002744C5">
      <w:pPr>
        <w:pStyle w:val="Caption"/>
        <w:spacing w:line="276" w:lineRule="auto"/>
        <w:jc w:val="center"/>
        <w:rPr>
          <w:i w:val="0"/>
          <w:iCs w:val="0"/>
          <w:color w:val="262626" w:themeColor="text1" w:themeTint="D9"/>
          <w:lang w:val="en-GB"/>
        </w:rPr>
      </w:pPr>
      <w:r>
        <w:rPr>
          <w:rStyle w:val="Strong"/>
          <w:rFonts w:asciiTheme="majorBidi" w:hAnsiTheme="majorBidi" w:cstheme="majorBidi"/>
          <w:sz w:val="20"/>
          <w:szCs w:val="20"/>
          <w:lang w:val="en-GB"/>
        </w:rPr>
        <w:t xml:space="preserve">  </w:t>
      </w:r>
      <w:r>
        <w:rPr>
          <w:i w:val="0"/>
          <w:iCs w:val="0"/>
          <w:color w:val="262626" w:themeColor="text1" w:themeTint="D9"/>
          <w:lang w:val="en-GB"/>
        </w:rPr>
        <w:t xml:space="preserve">Table </w:t>
      </w:r>
      <w:proofErr w:type="gramStart"/>
      <w:r>
        <w:rPr>
          <w:i w:val="0"/>
          <w:iCs w:val="0"/>
          <w:color w:val="262626" w:themeColor="text1" w:themeTint="D9"/>
          <w:lang w:val="en-GB"/>
        </w:rPr>
        <w:t>1</w:t>
      </w:r>
      <w:proofErr w:type="gramEnd"/>
      <w:r>
        <w:rPr>
          <w:i w:val="0"/>
          <w:iCs w:val="0"/>
          <w:color w:val="262626" w:themeColor="text1" w:themeTint="D9"/>
          <w:lang w:val="en-GB"/>
        </w:rPr>
        <w:t xml:space="preserve"> –</w:t>
      </w:r>
      <w:r w:rsidRPr="000D635C">
        <w:rPr>
          <w:i w:val="0"/>
          <w:iCs w:val="0"/>
          <w:color w:val="262626" w:themeColor="text1" w:themeTint="D9"/>
          <w:lang w:val="en-GB"/>
        </w:rPr>
        <w:t xml:space="preserve"> </w:t>
      </w:r>
      <w:r>
        <w:rPr>
          <w:i w:val="0"/>
          <w:iCs w:val="0"/>
          <w:color w:val="262626" w:themeColor="text1" w:themeTint="D9"/>
          <w:lang w:val="en-GB"/>
        </w:rPr>
        <w:t>Summary of implemented modifications</w:t>
      </w:r>
    </w:p>
    <w:p w:rsidR="00D2447B" w:rsidRPr="0093076B" w:rsidRDefault="00D2447B" w:rsidP="00860EC2">
      <w:pPr>
        <w:spacing w:before="100" w:beforeAutospacing="1" w:after="100" w:afterAutospacing="1"/>
        <w:jc w:val="both"/>
        <w:rPr>
          <w:rFonts w:asciiTheme="majorBidi" w:hAnsiTheme="majorBidi" w:cstheme="majorBidi"/>
          <w:lang w:val="en-GB"/>
        </w:rPr>
      </w:pPr>
      <w:r>
        <w:rPr>
          <w:rFonts w:asciiTheme="majorBidi" w:hAnsiTheme="majorBidi" w:cstheme="majorBidi"/>
          <w:lang w:val="en-GB"/>
        </w:rPr>
        <w:t>The issue remained and further modifications needs to be done.</w:t>
      </w:r>
    </w:p>
    <w:p w:rsidR="00823AEB" w:rsidRPr="00D2447B" w:rsidRDefault="00823AEB" w:rsidP="00860EC2">
      <w:pPr>
        <w:pStyle w:val="Heading4"/>
        <w:rPr>
          <w:rFonts w:asciiTheme="majorBidi" w:hAnsiTheme="majorBidi" w:cstheme="majorBidi"/>
          <w:color w:val="000000" w:themeColor="text1"/>
          <w:sz w:val="28"/>
          <w:szCs w:val="28"/>
          <w:lang w:val="en-GB"/>
        </w:rPr>
      </w:pPr>
      <w:r w:rsidRPr="00D2447B">
        <w:rPr>
          <w:rFonts w:asciiTheme="majorBidi" w:hAnsiTheme="majorBidi" w:cstheme="majorBidi"/>
          <w:b/>
          <w:bCs/>
          <w:color w:val="000000" w:themeColor="text1"/>
          <w:sz w:val="28"/>
          <w:szCs w:val="28"/>
          <w:lang w:val="en-GB"/>
        </w:rPr>
        <w:lastRenderedPageBreak/>
        <w:t xml:space="preserve">5.6. </w:t>
      </w:r>
      <w:r w:rsidRPr="00D2447B">
        <w:rPr>
          <w:rStyle w:val="Strong"/>
          <w:rFonts w:asciiTheme="majorBidi" w:hAnsiTheme="majorBidi" w:cstheme="majorBidi"/>
          <w:color w:val="000000" w:themeColor="text1"/>
          <w:sz w:val="28"/>
          <w:szCs w:val="28"/>
          <w:lang w:val="en-GB"/>
        </w:rPr>
        <w:t>Loss Function Adaptation</w:t>
      </w:r>
    </w:p>
    <w:p w:rsidR="00823AEB" w:rsidRDefault="00D2447B" w:rsidP="00860EC2">
      <w:pPr>
        <w:pStyle w:val="NormalWeb"/>
        <w:spacing w:line="276" w:lineRule="auto"/>
        <w:jc w:val="both"/>
      </w:pPr>
      <w:r>
        <w:t>Another</w:t>
      </w:r>
      <w:r w:rsidR="00823AEB">
        <w:t xml:space="preserve"> major task involved adapting the loss function to work with the specific requirements of the 3D TransUNet model. The origin</w:t>
      </w:r>
      <w:r w:rsidR="002744C5">
        <w:t xml:space="preserve">al loss function proposed in </w:t>
      </w:r>
      <w:r w:rsidR="002744C5" w:rsidRPr="002744C5">
        <w:rPr>
          <w:sz w:val="22"/>
          <w:szCs w:val="22"/>
        </w:rPr>
        <w:t>[1]</w:t>
      </w:r>
      <w:r>
        <w:t xml:space="preserve"> </w:t>
      </w:r>
      <w:proofErr w:type="gramStart"/>
      <w:r w:rsidR="00823AEB">
        <w:t>was designed</w:t>
      </w:r>
      <w:proofErr w:type="gramEnd"/>
      <w:r w:rsidR="00823AEB">
        <w:t xml:space="preserve"> for binary segmentation tasks. My goal was to adapt this loss function for multi-label segmentation, which is necessary for accurately segmenting different </w:t>
      </w:r>
      <w:proofErr w:type="spellStart"/>
      <w:r w:rsidR="00823AEB">
        <w:t>tumor</w:t>
      </w:r>
      <w:proofErr w:type="spellEnd"/>
      <w:r w:rsidR="00823AEB">
        <w:t xml:space="preserve"> regions.</w:t>
      </w:r>
    </w:p>
    <w:p w:rsidR="00823AEB" w:rsidRDefault="00823AEB" w:rsidP="00860EC2">
      <w:pPr>
        <w:pStyle w:val="NormalWeb"/>
        <w:spacing w:line="276" w:lineRule="auto"/>
      </w:pPr>
      <w:r>
        <w:t>To achieve this:</w:t>
      </w:r>
    </w:p>
    <w:p w:rsidR="003D327B" w:rsidRDefault="000D635C" w:rsidP="003D327B">
      <w:pPr>
        <w:numPr>
          <w:ilvl w:val="0"/>
          <w:numId w:val="14"/>
        </w:numPr>
        <w:spacing w:before="100" w:beforeAutospacing="1" w:after="100" w:afterAutospacing="1"/>
        <w:jc w:val="both"/>
        <w:rPr>
          <w:rFonts w:ascii="Times New Roman" w:eastAsia="Times New Roman" w:hAnsi="Times New Roman" w:cs="Times New Roman"/>
          <w:color w:val="000000" w:themeColor="text1"/>
          <w:sz w:val="24"/>
          <w:szCs w:val="24"/>
          <w:lang w:val="en-GB"/>
        </w:rPr>
      </w:pPr>
      <w:r w:rsidRPr="0093076B">
        <w:rPr>
          <w:rFonts w:ascii="Times New Roman" w:eastAsia="Times New Roman" w:hAnsi="Times New Roman" w:cs="Times New Roman"/>
          <w:b/>
          <w:bCs/>
          <w:color w:val="000000" w:themeColor="text1"/>
          <w:sz w:val="24"/>
          <w:szCs w:val="24"/>
          <w:lang w:val="en-GB"/>
        </w:rPr>
        <w:t xml:space="preserve">Target and Prediction Tensors: </w:t>
      </w:r>
      <w:r w:rsidRPr="0093076B">
        <w:rPr>
          <w:rFonts w:ascii="Times New Roman" w:eastAsia="Times New Roman" w:hAnsi="Times New Roman" w:cs="Times New Roman"/>
          <w:color w:val="000000" w:themeColor="text1"/>
          <w:sz w:val="24"/>
          <w:szCs w:val="24"/>
          <w:lang w:val="en-GB"/>
        </w:rPr>
        <w:t xml:space="preserve">Each label </w:t>
      </w:r>
      <w:proofErr w:type="gramStart"/>
      <w:r w:rsidRPr="0093076B">
        <w:rPr>
          <w:rFonts w:ascii="Times New Roman" w:eastAsia="Times New Roman" w:hAnsi="Times New Roman" w:cs="Times New Roman"/>
          <w:color w:val="000000" w:themeColor="text1"/>
          <w:sz w:val="24"/>
          <w:szCs w:val="24"/>
          <w:lang w:val="en-GB"/>
        </w:rPr>
        <w:t>should be treated</w:t>
      </w:r>
      <w:proofErr w:type="gramEnd"/>
      <w:r w:rsidRPr="0093076B">
        <w:rPr>
          <w:rFonts w:ascii="Times New Roman" w:eastAsia="Times New Roman" w:hAnsi="Times New Roman" w:cs="Times New Roman"/>
          <w:color w:val="000000" w:themeColor="text1"/>
          <w:sz w:val="24"/>
          <w:szCs w:val="24"/>
          <w:lang w:val="en-GB"/>
        </w:rPr>
        <w:t xml:space="preserve"> as a separate binary segmentation task within the overall calculation. For each label, we must create a binary mask from the multi-label segmentation maps of both predictions and targets.</w:t>
      </w:r>
    </w:p>
    <w:p w:rsidR="003D327B" w:rsidRDefault="000D635C" w:rsidP="003D327B">
      <w:pPr>
        <w:numPr>
          <w:ilvl w:val="0"/>
          <w:numId w:val="14"/>
        </w:numPr>
        <w:spacing w:before="100" w:beforeAutospacing="1" w:after="100" w:afterAutospacing="1"/>
        <w:jc w:val="both"/>
        <w:rPr>
          <w:rFonts w:ascii="Times New Roman" w:eastAsia="Times New Roman" w:hAnsi="Times New Roman" w:cs="Times New Roman"/>
          <w:color w:val="000000" w:themeColor="text1"/>
          <w:sz w:val="24"/>
          <w:szCs w:val="24"/>
          <w:lang w:val="en-GB"/>
        </w:rPr>
      </w:pPr>
      <w:r w:rsidRPr="003D327B">
        <w:rPr>
          <w:rFonts w:ascii="Times New Roman" w:eastAsia="Times New Roman" w:hAnsi="Times New Roman" w:cs="Times New Roman"/>
          <w:b/>
          <w:bCs/>
          <w:color w:val="000000" w:themeColor="text1"/>
          <w:sz w:val="24"/>
          <w:szCs w:val="24"/>
          <w:lang w:val="en-GB"/>
        </w:rPr>
        <w:t xml:space="preserve">Compute Loss for Each Label: </w:t>
      </w:r>
      <w:r w:rsidRPr="003D327B">
        <w:rPr>
          <w:rFonts w:ascii="Times New Roman" w:eastAsia="Times New Roman" w:hAnsi="Times New Roman" w:cs="Times New Roman"/>
          <w:color w:val="000000" w:themeColor="text1"/>
          <w:sz w:val="24"/>
          <w:szCs w:val="24"/>
          <w:lang w:val="en-GB"/>
        </w:rPr>
        <w:t>Loop over each label, apply the binary loss function, and store the results.</w:t>
      </w:r>
    </w:p>
    <w:p w:rsidR="003D327B" w:rsidRDefault="000D635C" w:rsidP="003D327B">
      <w:pPr>
        <w:numPr>
          <w:ilvl w:val="0"/>
          <w:numId w:val="14"/>
        </w:numPr>
        <w:spacing w:before="100" w:beforeAutospacing="1" w:after="100" w:afterAutospacing="1"/>
        <w:jc w:val="both"/>
        <w:rPr>
          <w:rFonts w:ascii="Times New Roman" w:eastAsia="Times New Roman" w:hAnsi="Times New Roman" w:cs="Times New Roman"/>
          <w:color w:val="000000" w:themeColor="text1"/>
          <w:sz w:val="24"/>
          <w:szCs w:val="24"/>
          <w:lang w:val="en-GB"/>
        </w:rPr>
      </w:pPr>
      <w:r w:rsidRPr="003D327B">
        <w:rPr>
          <w:rFonts w:ascii="Times New Roman" w:eastAsia="Times New Roman" w:hAnsi="Times New Roman" w:cs="Times New Roman"/>
          <w:b/>
          <w:bCs/>
          <w:color w:val="000000" w:themeColor="text1"/>
          <w:sz w:val="24"/>
          <w:szCs w:val="24"/>
          <w:lang w:val="en-GB"/>
        </w:rPr>
        <w:t>Aggregate the Losses:</w:t>
      </w:r>
      <w:r w:rsidRPr="003D327B">
        <w:rPr>
          <w:rFonts w:ascii="Times New Roman" w:eastAsia="Times New Roman" w:hAnsi="Times New Roman" w:cs="Times New Roman"/>
          <w:color w:val="000000" w:themeColor="text1"/>
          <w:sz w:val="24"/>
          <w:szCs w:val="24"/>
          <w:lang w:val="en-GB"/>
        </w:rPr>
        <w:t xml:space="preserve"> </w:t>
      </w:r>
    </w:p>
    <w:p w:rsidR="003D327B" w:rsidRDefault="000D635C" w:rsidP="003D327B">
      <w:pPr>
        <w:numPr>
          <w:ilvl w:val="1"/>
          <w:numId w:val="14"/>
        </w:numPr>
        <w:spacing w:before="100" w:beforeAutospacing="1" w:after="100" w:afterAutospacing="1"/>
        <w:jc w:val="both"/>
        <w:rPr>
          <w:rFonts w:ascii="Times New Roman" w:eastAsia="Times New Roman" w:hAnsi="Times New Roman" w:cs="Times New Roman"/>
          <w:color w:val="000000" w:themeColor="text1"/>
          <w:sz w:val="24"/>
          <w:szCs w:val="24"/>
          <w:lang w:val="en-GB"/>
        </w:rPr>
      </w:pPr>
      <w:r w:rsidRPr="003D327B">
        <w:rPr>
          <w:rFonts w:ascii="Times New Roman" w:eastAsia="Times New Roman" w:hAnsi="Times New Roman" w:cs="Times New Roman"/>
          <w:b/>
          <w:bCs/>
          <w:color w:val="000000" w:themeColor="text1"/>
          <w:sz w:val="24"/>
          <w:szCs w:val="24"/>
          <w:lang w:val="en-GB"/>
        </w:rPr>
        <w:t xml:space="preserve">Sum: </w:t>
      </w:r>
      <w:r w:rsidRPr="003D327B">
        <w:rPr>
          <w:rFonts w:ascii="Times New Roman" w:eastAsia="Times New Roman" w:hAnsi="Times New Roman" w:cs="Times New Roman"/>
          <w:color w:val="000000" w:themeColor="text1"/>
          <w:sz w:val="24"/>
          <w:szCs w:val="24"/>
          <w:lang w:val="en-GB"/>
        </w:rPr>
        <w:t>Add up the losses across all labels to get a total loss for the batch.</w:t>
      </w:r>
    </w:p>
    <w:p w:rsidR="000D635C" w:rsidRPr="003D327B" w:rsidRDefault="000D635C" w:rsidP="003D327B">
      <w:pPr>
        <w:numPr>
          <w:ilvl w:val="1"/>
          <w:numId w:val="14"/>
        </w:numPr>
        <w:spacing w:before="100" w:beforeAutospacing="1" w:after="100" w:afterAutospacing="1"/>
        <w:jc w:val="both"/>
        <w:rPr>
          <w:rFonts w:ascii="Times New Roman" w:eastAsia="Times New Roman" w:hAnsi="Times New Roman" w:cs="Times New Roman"/>
          <w:color w:val="000000" w:themeColor="text1"/>
          <w:sz w:val="24"/>
          <w:szCs w:val="24"/>
          <w:lang w:val="en-GB"/>
        </w:rPr>
      </w:pPr>
      <w:r w:rsidRPr="003D327B">
        <w:rPr>
          <w:rFonts w:ascii="Times New Roman" w:eastAsia="Times New Roman" w:hAnsi="Times New Roman" w:cs="Times New Roman"/>
          <w:b/>
          <w:bCs/>
          <w:color w:val="000000" w:themeColor="text1"/>
          <w:sz w:val="24"/>
          <w:szCs w:val="24"/>
          <w:lang w:val="en-GB"/>
        </w:rPr>
        <w:t>Mean:</w:t>
      </w:r>
      <w:r w:rsidRPr="003D327B">
        <w:rPr>
          <w:rFonts w:ascii="Times New Roman" w:eastAsia="Times New Roman" w:hAnsi="Times New Roman" w:cs="Times New Roman"/>
          <w:color w:val="000000" w:themeColor="text1"/>
          <w:sz w:val="24"/>
          <w:szCs w:val="24"/>
          <w:lang w:val="en-GB"/>
        </w:rPr>
        <w:t xml:space="preserve"> Compute the mean of these losses to normalize the loss across labels.</w:t>
      </w:r>
    </w:p>
    <w:p w:rsidR="003D327B" w:rsidRDefault="003D327B" w:rsidP="002744C5">
      <w:pPr>
        <w:spacing w:before="100" w:beforeAutospacing="1" w:after="100" w:afterAutospacing="1"/>
        <w:jc w:val="both"/>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 xml:space="preserve">This </w:t>
      </w:r>
      <w:proofErr w:type="gramStart"/>
      <w:r>
        <w:rPr>
          <w:rFonts w:ascii="Times New Roman" w:eastAsia="Times New Roman" w:hAnsi="Times New Roman" w:cs="Times New Roman"/>
          <w:color w:val="000000" w:themeColor="text1"/>
          <w:sz w:val="24"/>
          <w:szCs w:val="24"/>
          <w:lang w:val="en-GB"/>
        </w:rPr>
        <w:t>cannot</w:t>
      </w:r>
      <w:r w:rsidR="00D2447B">
        <w:rPr>
          <w:rFonts w:ascii="Times New Roman" w:eastAsia="Times New Roman" w:hAnsi="Times New Roman" w:cs="Times New Roman"/>
          <w:color w:val="000000" w:themeColor="text1"/>
          <w:sz w:val="24"/>
          <w:szCs w:val="24"/>
          <w:lang w:val="en-GB"/>
        </w:rPr>
        <w:t xml:space="preserve"> be tested</w:t>
      </w:r>
      <w:proofErr w:type="gramEnd"/>
      <w:r w:rsidR="00D2447B">
        <w:rPr>
          <w:rFonts w:ascii="Times New Roman" w:eastAsia="Times New Roman" w:hAnsi="Times New Roman" w:cs="Times New Roman"/>
          <w:color w:val="000000" w:themeColor="text1"/>
          <w:sz w:val="24"/>
          <w:szCs w:val="24"/>
          <w:lang w:val="en-GB"/>
        </w:rPr>
        <w:t xml:space="preserve"> until the previous issue is resolved</w:t>
      </w:r>
      <w:r>
        <w:rPr>
          <w:rFonts w:ascii="Times New Roman" w:eastAsia="Times New Roman" w:hAnsi="Times New Roman" w:cs="Times New Roman"/>
          <w:color w:val="000000" w:themeColor="text1"/>
          <w:sz w:val="24"/>
          <w:szCs w:val="24"/>
          <w:lang w:val="en-GB"/>
        </w:rPr>
        <w:t>. T</w:t>
      </w:r>
      <w:r w:rsidR="00D2447B">
        <w:rPr>
          <w:rFonts w:ascii="Times New Roman" w:eastAsia="Times New Roman" w:hAnsi="Times New Roman" w:cs="Times New Roman"/>
          <w:color w:val="000000" w:themeColor="text1"/>
          <w:sz w:val="24"/>
          <w:szCs w:val="24"/>
          <w:lang w:val="en-GB"/>
        </w:rPr>
        <w:t>hus</w:t>
      </w:r>
      <w:r>
        <w:rPr>
          <w:rFonts w:ascii="Times New Roman" w:eastAsia="Times New Roman" w:hAnsi="Times New Roman" w:cs="Times New Roman"/>
          <w:color w:val="000000" w:themeColor="text1"/>
          <w:sz w:val="24"/>
          <w:szCs w:val="24"/>
          <w:lang w:val="en-GB"/>
        </w:rPr>
        <w:t>,</w:t>
      </w:r>
      <w:r w:rsidR="00D2447B">
        <w:rPr>
          <w:rFonts w:ascii="Times New Roman" w:eastAsia="Times New Roman" w:hAnsi="Times New Roman" w:cs="Times New Roman"/>
          <w:color w:val="000000" w:themeColor="text1"/>
          <w:sz w:val="24"/>
          <w:szCs w:val="24"/>
          <w:lang w:val="en-GB"/>
        </w:rPr>
        <w:t xml:space="preserve"> it is still in process.</w:t>
      </w:r>
    </w:p>
    <w:p w:rsidR="002744C5" w:rsidRPr="00D2447B" w:rsidRDefault="002744C5" w:rsidP="002744C5">
      <w:pPr>
        <w:spacing w:before="100" w:beforeAutospacing="1" w:after="100" w:afterAutospacing="1"/>
        <w:jc w:val="both"/>
        <w:rPr>
          <w:rFonts w:ascii="Times New Roman" w:eastAsia="Times New Roman" w:hAnsi="Times New Roman" w:cs="Times New Roman"/>
          <w:color w:val="000000" w:themeColor="text1"/>
          <w:sz w:val="24"/>
          <w:szCs w:val="24"/>
          <w:lang w:val="en-GB"/>
        </w:rPr>
      </w:pPr>
    </w:p>
    <w:p w:rsidR="00BB7C57" w:rsidRPr="003D327B" w:rsidRDefault="00823AEB" w:rsidP="003D327B">
      <w:pPr>
        <w:numPr>
          <w:ilvl w:val="0"/>
          <w:numId w:val="1"/>
        </w:numPr>
        <w:spacing w:before="180" w:after="60"/>
        <w:jc w:val="both"/>
        <w:rPr>
          <w:rFonts w:ascii="Garamond" w:eastAsia="Garamond" w:hAnsi="Garamond" w:cs="Garamond"/>
          <w:b/>
          <w:bCs/>
          <w:sz w:val="36"/>
          <w:szCs w:val="36"/>
        </w:rPr>
      </w:pPr>
      <w:r w:rsidRPr="003D327B">
        <w:rPr>
          <w:rFonts w:ascii="Garamond" w:hAnsi="Garamond"/>
          <w:b/>
          <w:bCs/>
          <w:sz w:val="36"/>
          <w:szCs w:val="36"/>
        </w:rPr>
        <w:t xml:space="preserve">Consolidation of </w:t>
      </w:r>
      <w:proofErr w:type="spellStart"/>
      <w:r w:rsidRPr="003D327B">
        <w:rPr>
          <w:rFonts w:ascii="Garamond" w:hAnsi="Garamond"/>
          <w:b/>
          <w:bCs/>
          <w:sz w:val="36"/>
          <w:szCs w:val="36"/>
        </w:rPr>
        <w:t>Acquired</w:t>
      </w:r>
      <w:proofErr w:type="spellEnd"/>
      <w:r w:rsidRPr="003D327B">
        <w:rPr>
          <w:rFonts w:ascii="Garamond" w:hAnsi="Garamond"/>
          <w:b/>
          <w:bCs/>
          <w:sz w:val="36"/>
          <w:szCs w:val="36"/>
        </w:rPr>
        <w:t xml:space="preserve"> </w:t>
      </w:r>
      <w:proofErr w:type="spellStart"/>
      <w:r w:rsidRPr="003D327B">
        <w:rPr>
          <w:rFonts w:ascii="Garamond" w:hAnsi="Garamond"/>
          <w:b/>
          <w:bCs/>
          <w:sz w:val="36"/>
          <w:szCs w:val="36"/>
        </w:rPr>
        <w:t>Knowledge</w:t>
      </w:r>
      <w:proofErr w:type="spellEnd"/>
      <w:r w:rsidR="00D478DC" w:rsidRPr="003D327B">
        <w:rPr>
          <w:rFonts w:ascii="Garamond" w:eastAsia="Garamond" w:hAnsi="Garamond" w:cs="Garamond"/>
          <w:b/>
          <w:bCs/>
          <w:sz w:val="36"/>
          <w:szCs w:val="36"/>
        </w:rPr>
        <w:t>:</w:t>
      </w:r>
    </w:p>
    <w:p w:rsidR="00823AEB" w:rsidRPr="00823AEB" w:rsidRDefault="00823AEB" w:rsidP="00860EC2">
      <w:pPr>
        <w:spacing w:before="100" w:beforeAutospacing="1" w:after="100" w:afterAutospacing="1"/>
        <w:jc w:val="both"/>
        <w:rPr>
          <w:rFonts w:ascii="Times New Roman" w:eastAsia="Times New Roman" w:hAnsi="Times New Roman" w:cs="Times New Roman"/>
          <w:sz w:val="24"/>
          <w:szCs w:val="24"/>
          <w:lang w:val="en-GB"/>
        </w:rPr>
      </w:pPr>
      <w:r w:rsidRPr="00823AEB">
        <w:rPr>
          <w:rFonts w:ascii="Times New Roman" w:eastAsia="Times New Roman" w:hAnsi="Times New Roman" w:cs="Times New Roman"/>
          <w:sz w:val="24"/>
          <w:szCs w:val="24"/>
          <w:lang w:val="en-GB"/>
        </w:rPr>
        <w:t>During this internship, I had the opportunity to apply and expand upon the essential knowledge and skills I have acquired throughout my academic journey. The theoretical foundations and practical insights from various courses were instrumental in successfully navigating the challenges of this project.</w:t>
      </w:r>
    </w:p>
    <w:p w:rsidR="00823AEB" w:rsidRPr="00823AEB" w:rsidRDefault="00823AEB" w:rsidP="00860EC2">
      <w:pPr>
        <w:spacing w:before="100" w:beforeAutospacing="1" w:after="100" w:afterAutospacing="1"/>
        <w:jc w:val="both"/>
        <w:rPr>
          <w:rFonts w:ascii="Times New Roman" w:eastAsia="Times New Roman" w:hAnsi="Times New Roman" w:cs="Times New Roman"/>
          <w:sz w:val="24"/>
          <w:szCs w:val="24"/>
          <w:lang w:val="en-GB"/>
        </w:rPr>
      </w:pPr>
      <w:r w:rsidRPr="00823AEB">
        <w:rPr>
          <w:rFonts w:ascii="Times New Roman" w:eastAsia="Times New Roman" w:hAnsi="Times New Roman" w:cs="Times New Roman"/>
          <w:sz w:val="24"/>
          <w:szCs w:val="24"/>
          <w:lang w:val="en-GB"/>
        </w:rPr>
        <w:t xml:space="preserve">My </w:t>
      </w:r>
      <w:r w:rsidRPr="00823AEB">
        <w:rPr>
          <w:rFonts w:ascii="Times New Roman" w:eastAsia="Times New Roman" w:hAnsi="Times New Roman" w:cs="Times New Roman"/>
          <w:b/>
          <w:bCs/>
          <w:sz w:val="24"/>
          <w:szCs w:val="24"/>
          <w:lang w:val="en-GB"/>
        </w:rPr>
        <w:t>Python course</w:t>
      </w:r>
      <w:r w:rsidRPr="00823AEB">
        <w:rPr>
          <w:rFonts w:ascii="Times New Roman" w:eastAsia="Times New Roman" w:hAnsi="Times New Roman" w:cs="Times New Roman"/>
          <w:sz w:val="24"/>
          <w:szCs w:val="24"/>
          <w:lang w:val="en-GB"/>
        </w:rPr>
        <w:t xml:space="preserve"> played a pivotal role in the development process, as Python is the primary programming language used in machine learning and deep learning frameworks. The familiarity with Python allowed me to efficiently script and automate tasks, manipulate large datasets, and integrate various tools and libraries necessary for the project.</w:t>
      </w:r>
    </w:p>
    <w:p w:rsidR="00823AEB" w:rsidRPr="00823AEB" w:rsidRDefault="00823AEB" w:rsidP="00860EC2">
      <w:pPr>
        <w:spacing w:before="100" w:beforeAutospacing="1" w:after="100" w:afterAutospacing="1"/>
        <w:jc w:val="both"/>
        <w:rPr>
          <w:rFonts w:ascii="Times New Roman" w:eastAsia="Times New Roman" w:hAnsi="Times New Roman" w:cs="Times New Roman"/>
          <w:sz w:val="24"/>
          <w:szCs w:val="24"/>
          <w:lang w:val="en-GB"/>
        </w:rPr>
      </w:pPr>
      <w:r w:rsidRPr="00823AEB">
        <w:rPr>
          <w:rFonts w:ascii="Times New Roman" w:eastAsia="Times New Roman" w:hAnsi="Times New Roman" w:cs="Times New Roman"/>
          <w:sz w:val="24"/>
          <w:szCs w:val="24"/>
          <w:lang w:val="en-GB"/>
        </w:rPr>
        <w:t xml:space="preserve">The </w:t>
      </w:r>
      <w:r w:rsidRPr="00823AEB">
        <w:rPr>
          <w:rFonts w:ascii="Times New Roman" w:eastAsia="Times New Roman" w:hAnsi="Times New Roman" w:cs="Times New Roman"/>
          <w:b/>
          <w:bCs/>
          <w:sz w:val="24"/>
          <w:szCs w:val="24"/>
          <w:lang w:val="en-GB"/>
        </w:rPr>
        <w:t>Deep Learning course</w:t>
      </w:r>
      <w:r w:rsidRPr="00823AEB">
        <w:rPr>
          <w:rFonts w:ascii="Times New Roman" w:eastAsia="Times New Roman" w:hAnsi="Times New Roman" w:cs="Times New Roman"/>
          <w:sz w:val="24"/>
          <w:szCs w:val="24"/>
          <w:lang w:val="en-GB"/>
        </w:rPr>
        <w:t xml:space="preserve"> was particularly valuable, as it provided me with a comprehensive understanding of model architectures, including CNNs, and the critical components like </w:t>
      </w:r>
      <w:proofErr w:type="gramStart"/>
      <w:r w:rsidR="000D635C" w:rsidRPr="00823AEB">
        <w:rPr>
          <w:rFonts w:ascii="Times New Roman" w:eastAsia="Times New Roman" w:hAnsi="Times New Roman" w:cs="Times New Roman"/>
          <w:sz w:val="24"/>
          <w:szCs w:val="24"/>
          <w:lang w:val="en-GB"/>
        </w:rPr>
        <w:t>hyper</w:t>
      </w:r>
      <w:proofErr w:type="gramEnd"/>
      <w:r w:rsidR="000D635C" w:rsidRPr="00823AEB">
        <w:rPr>
          <w:rFonts w:ascii="Times New Roman" w:eastAsia="Times New Roman" w:hAnsi="Times New Roman" w:cs="Times New Roman"/>
          <w:sz w:val="24"/>
          <w:szCs w:val="24"/>
          <w:lang w:val="en-GB"/>
        </w:rPr>
        <w:t xml:space="preserve"> parameters</w:t>
      </w:r>
      <w:r w:rsidRPr="00823AEB">
        <w:rPr>
          <w:rFonts w:ascii="Times New Roman" w:eastAsia="Times New Roman" w:hAnsi="Times New Roman" w:cs="Times New Roman"/>
          <w:sz w:val="24"/>
          <w:szCs w:val="24"/>
          <w:lang w:val="en-GB"/>
        </w:rPr>
        <w:t xml:space="preserve">, loss functions, and </w:t>
      </w:r>
      <w:r w:rsidR="000D635C">
        <w:rPr>
          <w:rFonts w:ascii="Times New Roman" w:eastAsia="Times New Roman" w:hAnsi="Times New Roman" w:cs="Times New Roman"/>
          <w:sz w:val="24"/>
          <w:szCs w:val="24"/>
          <w:lang w:val="en-GB"/>
        </w:rPr>
        <w:t>up-</w:t>
      </w:r>
      <w:r w:rsidR="000D635C" w:rsidRPr="00823AEB">
        <w:rPr>
          <w:rFonts w:ascii="Times New Roman" w:eastAsia="Times New Roman" w:hAnsi="Times New Roman" w:cs="Times New Roman"/>
          <w:sz w:val="24"/>
          <w:szCs w:val="24"/>
          <w:lang w:val="en-GB"/>
        </w:rPr>
        <w:t>sampling</w:t>
      </w:r>
      <w:r w:rsidRPr="00823AEB">
        <w:rPr>
          <w:rFonts w:ascii="Times New Roman" w:eastAsia="Times New Roman" w:hAnsi="Times New Roman" w:cs="Times New Roman"/>
          <w:sz w:val="24"/>
          <w:szCs w:val="24"/>
          <w:lang w:val="en-GB"/>
        </w:rPr>
        <w:t xml:space="preserve"> techniques. This course equipped me with the knowledge needed to understand and implement the 3D TransUNet model, adapt it to the specific requirements of the project, and fine-tune it for optimal performance.</w:t>
      </w:r>
    </w:p>
    <w:p w:rsidR="00823AEB" w:rsidRDefault="00823AEB" w:rsidP="00860EC2">
      <w:pPr>
        <w:spacing w:before="100" w:beforeAutospacing="1" w:after="100" w:afterAutospacing="1"/>
        <w:jc w:val="both"/>
        <w:rPr>
          <w:rFonts w:ascii="Times New Roman" w:eastAsia="Times New Roman" w:hAnsi="Times New Roman" w:cs="Times New Roman"/>
          <w:sz w:val="24"/>
          <w:szCs w:val="24"/>
          <w:lang w:val="en-GB"/>
        </w:rPr>
      </w:pPr>
      <w:r w:rsidRPr="00823AEB">
        <w:rPr>
          <w:rFonts w:ascii="Times New Roman" w:eastAsia="Times New Roman" w:hAnsi="Times New Roman" w:cs="Times New Roman"/>
          <w:sz w:val="24"/>
          <w:szCs w:val="24"/>
          <w:lang w:val="en-GB"/>
        </w:rPr>
        <w:t xml:space="preserve">In the </w:t>
      </w:r>
      <w:r w:rsidRPr="00823AEB">
        <w:rPr>
          <w:rFonts w:ascii="Times New Roman" w:eastAsia="Times New Roman" w:hAnsi="Times New Roman" w:cs="Times New Roman"/>
          <w:b/>
          <w:bCs/>
          <w:sz w:val="24"/>
          <w:szCs w:val="24"/>
          <w:lang w:val="en-GB"/>
        </w:rPr>
        <w:t>Image Processing course</w:t>
      </w:r>
      <w:r w:rsidRPr="00823AEB">
        <w:rPr>
          <w:rFonts w:ascii="Times New Roman" w:eastAsia="Times New Roman" w:hAnsi="Times New Roman" w:cs="Times New Roman"/>
          <w:sz w:val="24"/>
          <w:szCs w:val="24"/>
          <w:lang w:val="en-GB"/>
        </w:rPr>
        <w:t>, I learned about various pre</w:t>
      </w:r>
      <w:r w:rsidR="000D635C">
        <w:rPr>
          <w:rFonts w:ascii="Times New Roman" w:eastAsia="Times New Roman" w:hAnsi="Times New Roman" w:cs="Times New Roman"/>
          <w:sz w:val="24"/>
          <w:szCs w:val="24"/>
          <w:lang w:val="en-GB"/>
        </w:rPr>
        <w:t>-</w:t>
      </w:r>
      <w:r w:rsidRPr="00823AEB">
        <w:rPr>
          <w:rFonts w:ascii="Times New Roman" w:eastAsia="Times New Roman" w:hAnsi="Times New Roman" w:cs="Times New Roman"/>
          <w:sz w:val="24"/>
          <w:szCs w:val="24"/>
          <w:lang w:val="en-GB"/>
        </w:rPr>
        <w:t>processing techniques</w:t>
      </w:r>
      <w:r w:rsidR="000D635C">
        <w:rPr>
          <w:rFonts w:ascii="Times New Roman" w:eastAsia="Times New Roman" w:hAnsi="Times New Roman" w:cs="Times New Roman"/>
          <w:sz w:val="24"/>
          <w:szCs w:val="24"/>
          <w:lang w:val="en-GB"/>
        </w:rPr>
        <w:t xml:space="preserve">, </w:t>
      </w:r>
      <w:r w:rsidRPr="00823AEB">
        <w:rPr>
          <w:rFonts w:ascii="Times New Roman" w:eastAsia="Times New Roman" w:hAnsi="Times New Roman" w:cs="Times New Roman"/>
          <w:sz w:val="24"/>
          <w:szCs w:val="24"/>
          <w:lang w:val="en-GB"/>
        </w:rPr>
        <w:t>which I applied during the data preparation stages of this project. The course also covered essential image enhancement and transformation methods that were instrumental in preparing the medical images for analysis and segmentation.</w:t>
      </w:r>
    </w:p>
    <w:p w:rsidR="00D2447B" w:rsidRPr="00823AEB" w:rsidRDefault="00D2447B" w:rsidP="00860EC2">
      <w:pPr>
        <w:spacing w:before="100" w:beforeAutospacing="1" w:after="100" w:afterAutospacing="1"/>
        <w:jc w:val="both"/>
        <w:rPr>
          <w:rFonts w:ascii="Times New Roman" w:eastAsia="Times New Roman" w:hAnsi="Times New Roman" w:cs="Times New Roman"/>
          <w:sz w:val="24"/>
          <w:szCs w:val="24"/>
          <w:lang w:val="en-GB"/>
        </w:rPr>
      </w:pPr>
      <w:r w:rsidRPr="00823AEB">
        <w:rPr>
          <w:rFonts w:ascii="Times New Roman" w:eastAsia="Times New Roman" w:hAnsi="Times New Roman" w:cs="Times New Roman"/>
          <w:sz w:val="24"/>
          <w:szCs w:val="24"/>
          <w:lang w:val="en-GB"/>
        </w:rPr>
        <w:lastRenderedPageBreak/>
        <w:t xml:space="preserve">The </w:t>
      </w:r>
      <w:r w:rsidRPr="00D2447B">
        <w:rPr>
          <w:rFonts w:ascii="Times New Roman" w:eastAsia="Times New Roman" w:hAnsi="Times New Roman" w:cs="Times New Roman"/>
          <w:b/>
          <w:bCs/>
          <w:sz w:val="24"/>
          <w:szCs w:val="24"/>
          <w:lang w:val="en-GB"/>
        </w:rPr>
        <w:t xml:space="preserve">Mixed and Augmented </w:t>
      </w:r>
      <w:r w:rsidRPr="00823AEB">
        <w:rPr>
          <w:rFonts w:ascii="Times New Roman" w:eastAsia="Times New Roman" w:hAnsi="Times New Roman" w:cs="Times New Roman"/>
          <w:b/>
          <w:bCs/>
          <w:sz w:val="24"/>
          <w:szCs w:val="24"/>
          <w:lang w:val="en-GB"/>
        </w:rPr>
        <w:t>Reality course</w:t>
      </w:r>
      <w:r w:rsidRPr="00823AEB">
        <w:rPr>
          <w:rFonts w:ascii="Times New Roman" w:eastAsia="Times New Roman" w:hAnsi="Times New Roman" w:cs="Times New Roman"/>
          <w:sz w:val="24"/>
          <w:szCs w:val="24"/>
          <w:lang w:val="en-GB"/>
        </w:rPr>
        <w:t xml:space="preserve"> provided a solid grounding in 3D data structures an</w:t>
      </w:r>
      <w:r>
        <w:rPr>
          <w:rFonts w:ascii="Times New Roman" w:eastAsia="Times New Roman" w:hAnsi="Times New Roman" w:cs="Times New Roman"/>
          <w:sz w:val="24"/>
          <w:szCs w:val="24"/>
          <w:lang w:val="en-GB"/>
        </w:rPr>
        <w:t>d the concept of slices (frames)</w:t>
      </w:r>
      <w:r w:rsidRPr="00823AEB">
        <w:rPr>
          <w:rFonts w:ascii="Times New Roman" w:eastAsia="Times New Roman" w:hAnsi="Times New Roman" w:cs="Times New Roman"/>
          <w:sz w:val="24"/>
          <w:szCs w:val="24"/>
          <w:lang w:val="en-GB"/>
        </w:rPr>
        <w:t xml:space="preserve">. This knowledge was directly applicable when working with medical imaging data, where I frequently dealt with multi-dimensional MRI scans. </w:t>
      </w:r>
    </w:p>
    <w:p w:rsidR="00823AEB" w:rsidRPr="00823AEB" w:rsidRDefault="00823AEB" w:rsidP="00860EC2">
      <w:pPr>
        <w:spacing w:before="100" w:beforeAutospacing="1" w:after="100" w:afterAutospacing="1"/>
        <w:jc w:val="both"/>
        <w:rPr>
          <w:rFonts w:ascii="Times New Roman" w:eastAsia="Times New Roman" w:hAnsi="Times New Roman" w:cs="Times New Roman"/>
          <w:sz w:val="24"/>
          <w:szCs w:val="24"/>
          <w:lang w:val="en-GB"/>
        </w:rPr>
      </w:pPr>
      <w:r w:rsidRPr="00823AEB">
        <w:rPr>
          <w:rFonts w:ascii="Times New Roman" w:eastAsia="Times New Roman" w:hAnsi="Times New Roman" w:cs="Times New Roman"/>
          <w:sz w:val="24"/>
          <w:szCs w:val="24"/>
          <w:lang w:val="en-GB"/>
        </w:rPr>
        <w:t xml:space="preserve">Finally, the </w:t>
      </w:r>
      <w:r w:rsidRPr="00823AEB">
        <w:rPr>
          <w:rFonts w:ascii="Times New Roman" w:eastAsia="Times New Roman" w:hAnsi="Times New Roman" w:cs="Times New Roman"/>
          <w:b/>
          <w:bCs/>
          <w:sz w:val="24"/>
          <w:szCs w:val="24"/>
          <w:lang w:val="en-GB"/>
        </w:rPr>
        <w:t>PPP (Professional Practice Project)</w:t>
      </w:r>
      <w:r w:rsidRPr="00823AEB">
        <w:rPr>
          <w:rFonts w:ascii="Times New Roman" w:eastAsia="Times New Roman" w:hAnsi="Times New Roman" w:cs="Times New Roman"/>
          <w:sz w:val="24"/>
          <w:szCs w:val="24"/>
          <w:lang w:val="en-GB"/>
        </w:rPr>
        <w:t xml:space="preserve"> was an invaluable experience that bridged the gap between academic learning and real-world application. Through this project, I gained hands-on experience in a research-oriented environment, which greatly enhanced my understanding of the complexities and challenges involved in developing and deploying machine learning models in practical settings</w:t>
      </w:r>
    </w:p>
    <w:p w:rsidR="003D327B" w:rsidRPr="00823AEB" w:rsidRDefault="00823AEB" w:rsidP="002744C5">
      <w:pPr>
        <w:spacing w:before="100" w:beforeAutospacing="1" w:after="100" w:afterAutospacing="1"/>
        <w:jc w:val="both"/>
        <w:rPr>
          <w:rFonts w:ascii="Times New Roman" w:eastAsia="Times New Roman" w:hAnsi="Times New Roman" w:cs="Times New Roman"/>
          <w:sz w:val="24"/>
          <w:szCs w:val="24"/>
          <w:lang w:val="en-GB"/>
        </w:rPr>
      </w:pPr>
      <w:r w:rsidRPr="00823AEB">
        <w:rPr>
          <w:rFonts w:ascii="Times New Roman" w:eastAsia="Times New Roman" w:hAnsi="Times New Roman" w:cs="Times New Roman"/>
          <w:sz w:val="24"/>
          <w:szCs w:val="24"/>
          <w:lang w:val="en-GB"/>
        </w:rPr>
        <w:t>Collectively, these courses provided me with the necessary theoretical and pra</w:t>
      </w:r>
      <w:r w:rsidR="00D2447B">
        <w:rPr>
          <w:rFonts w:ascii="Times New Roman" w:eastAsia="Times New Roman" w:hAnsi="Times New Roman" w:cs="Times New Roman"/>
          <w:sz w:val="24"/>
          <w:szCs w:val="24"/>
          <w:lang w:val="en-GB"/>
        </w:rPr>
        <w:t>ctical knowledge to understand and</w:t>
      </w:r>
      <w:r w:rsidRPr="00823AEB">
        <w:rPr>
          <w:rFonts w:ascii="Times New Roman" w:eastAsia="Times New Roman" w:hAnsi="Times New Roman" w:cs="Times New Roman"/>
          <w:sz w:val="24"/>
          <w:szCs w:val="24"/>
          <w:lang w:val="en-GB"/>
        </w:rPr>
        <w:t xml:space="preserve"> implement </w:t>
      </w:r>
      <w:r w:rsidR="00860EC2">
        <w:rPr>
          <w:rFonts w:ascii="Times New Roman" w:eastAsia="Times New Roman" w:hAnsi="Times New Roman" w:cs="Times New Roman"/>
          <w:sz w:val="24"/>
          <w:szCs w:val="24"/>
          <w:lang w:val="en-GB"/>
        </w:rPr>
        <w:t>these advancements.</w:t>
      </w:r>
      <w:r w:rsidRPr="00823AEB">
        <w:rPr>
          <w:rFonts w:ascii="Times New Roman" w:eastAsia="Times New Roman" w:hAnsi="Times New Roman" w:cs="Times New Roman"/>
          <w:sz w:val="24"/>
          <w:szCs w:val="24"/>
          <w:lang w:val="en-GB"/>
        </w:rPr>
        <w:t xml:space="preserve"> </w:t>
      </w:r>
    </w:p>
    <w:p w:rsidR="00BB7C57" w:rsidRDefault="00D478DC" w:rsidP="00860EC2">
      <w:pPr>
        <w:numPr>
          <w:ilvl w:val="0"/>
          <w:numId w:val="1"/>
        </w:numPr>
        <w:spacing w:before="180" w:after="60"/>
        <w:jc w:val="both"/>
        <w:rPr>
          <w:rFonts w:ascii="Garamond" w:eastAsia="Garamond" w:hAnsi="Garamond" w:cs="Garamond"/>
          <w:b/>
          <w:sz w:val="36"/>
          <w:szCs w:val="36"/>
        </w:rPr>
      </w:pPr>
      <w:r>
        <w:rPr>
          <w:rFonts w:ascii="Garamond" w:eastAsia="Garamond" w:hAnsi="Garamond" w:cs="Garamond"/>
          <w:b/>
          <w:sz w:val="36"/>
          <w:szCs w:val="36"/>
        </w:rPr>
        <w:t>Conclusion:</w:t>
      </w:r>
    </w:p>
    <w:p w:rsidR="002744C5" w:rsidRDefault="002744C5" w:rsidP="002744C5">
      <w:pPr>
        <w:pStyle w:val="NormalWeb"/>
        <w:jc w:val="both"/>
      </w:pPr>
      <w:r>
        <w:t>This internship provided a valuable opportunity to delve into the complexities of medical image segmentation and apply advanced deep learning techniques to a real-world problem. The research work is still in progress, and as we know, computer vision, especially in this field, is computationally expensive and resource-intensive.</w:t>
      </w:r>
    </w:p>
    <w:p w:rsidR="002744C5" w:rsidRDefault="002744C5" w:rsidP="002744C5">
      <w:pPr>
        <w:pStyle w:val="NormalWeb"/>
        <w:jc w:val="both"/>
      </w:pPr>
      <w:r>
        <w:t>Through this project, I not only reinforced my understanding of key concepts in machine learning, deep learning, and image processing but also gained practical experience in adapting models to specific resource constraints and enhancing model performance through customized loss functions.</w:t>
      </w:r>
    </w:p>
    <w:p w:rsidR="002744C5" w:rsidRDefault="002744C5" w:rsidP="002744C5">
      <w:pPr>
        <w:pStyle w:val="NormalWeb"/>
        <w:jc w:val="both"/>
      </w:pPr>
      <w:r>
        <w:t>This experience has further solidified my interest in the intersection of technology and healthcare, inspiring me to continue exploring and contributing to advancements in this critical area.</w:t>
      </w:r>
    </w:p>
    <w:p w:rsidR="0093076B" w:rsidRDefault="0093076B" w:rsidP="00CF3C26">
      <w:pPr>
        <w:spacing w:before="180" w:after="60"/>
        <w:jc w:val="both"/>
        <w:rPr>
          <w:rFonts w:ascii="Garamond" w:eastAsia="Garamond" w:hAnsi="Garamond" w:cs="Garamond"/>
          <w:b/>
          <w:sz w:val="36"/>
          <w:szCs w:val="36"/>
          <w:lang w:val="en-GB"/>
        </w:rPr>
      </w:pPr>
    </w:p>
    <w:p w:rsidR="00CF3C26" w:rsidRDefault="00CF3C26" w:rsidP="00CF3C26">
      <w:pPr>
        <w:spacing w:before="180" w:after="60"/>
        <w:jc w:val="both"/>
        <w:rPr>
          <w:rFonts w:ascii="Garamond" w:eastAsia="Garamond" w:hAnsi="Garamond" w:cs="Garamond"/>
          <w:b/>
          <w:sz w:val="36"/>
          <w:szCs w:val="36"/>
          <w:lang w:val="en-GB"/>
        </w:rPr>
      </w:pPr>
    </w:p>
    <w:p w:rsidR="002744C5" w:rsidRDefault="002744C5" w:rsidP="00CF3C26">
      <w:pPr>
        <w:spacing w:before="180" w:after="60"/>
        <w:jc w:val="both"/>
        <w:rPr>
          <w:rFonts w:ascii="Garamond" w:eastAsia="Garamond" w:hAnsi="Garamond" w:cs="Garamond"/>
          <w:b/>
          <w:sz w:val="36"/>
          <w:szCs w:val="36"/>
          <w:lang w:val="en-GB"/>
        </w:rPr>
      </w:pPr>
    </w:p>
    <w:p w:rsidR="002744C5" w:rsidRDefault="002744C5" w:rsidP="00CF3C26">
      <w:pPr>
        <w:spacing w:before="180" w:after="60"/>
        <w:jc w:val="both"/>
        <w:rPr>
          <w:rFonts w:ascii="Garamond" w:eastAsia="Garamond" w:hAnsi="Garamond" w:cs="Garamond"/>
          <w:b/>
          <w:sz w:val="36"/>
          <w:szCs w:val="36"/>
          <w:lang w:val="en-GB"/>
        </w:rPr>
      </w:pPr>
    </w:p>
    <w:p w:rsidR="002744C5" w:rsidRDefault="002744C5" w:rsidP="00CF3C26">
      <w:pPr>
        <w:spacing w:before="180" w:after="60"/>
        <w:jc w:val="both"/>
        <w:rPr>
          <w:rFonts w:ascii="Garamond" w:eastAsia="Garamond" w:hAnsi="Garamond" w:cs="Garamond"/>
          <w:b/>
          <w:sz w:val="36"/>
          <w:szCs w:val="36"/>
          <w:lang w:val="en-GB"/>
        </w:rPr>
      </w:pPr>
    </w:p>
    <w:p w:rsidR="002744C5" w:rsidRDefault="002744C5" w:rsidP="00CF3C26">
      <w:pPr>
        <w:spacing w:before="180" w:after="60"/>
        <w:jc w:val="both"/>
        <w:rPr>
          <w:rFonts w:ascii="Garamond" w:eastAsia="Garamond" w:hAnsi="Garamond" w:cs="Garamond"/>
          <w:b/>
          <w:sz w:val="36"/>
          <w:szCs w:val="36"/>
          <w:lang w:val="en-GB"/>
        </w:rPr>
      </w:pPr>
    </w:p>
    <w:p w:rsidR="002744C5" w:rsidRDefault="002744C5" w:rsidP="00CF3C26">
      <w:pPr>
        <w:spacing w:before="180" w:after="60"/>
        <w:jc w:val="both"/>
        <w:rPr>
          <w:rFonts w:ascii="Garamond" w:eastAsia="Garamond" w:hAnsi="Garamond" w:cs="Garamond"/>
          <w:b/>
          <w:sz w:val="36"/>
          <w:szCs w:val="36"/>
          <w:lang w:val="en-GB"/>
        </w:rPr>
      </w:pPr>
    </w:p>
    <w:p w:rsidR="002744C5" w:rsidRPr="00D2447B" w:rsidRDefault="002744C5" w:rsidP="00CF3C26">
      <w:pPr>
        <w:spacing w:before="180" w:after="60"/>
        <w:jc w:val="both"/>
        <w:rPr>
          <w:rFonts w:ascii="Garamond" w:eastAsia="Garamond" w:hAnsi="Garamond" w:cs="Garamond"/>
          <w:b/>
          <w:sz w:val="36"/>
          <w:szCs w:val="36"/>
          <w:lang w:val="en-GB"/>
        </w:rPr>
      </w:pPr>
    </w:p>
    <w:p w:rsidR="00BB7C57" w:rsidRPr="00CF3C26" w:rsidRDefault="00D478DC" w:rsidP="00860EC2">
      <w:pPr>
        <w:spacing w:before="180" w:after="60"/>
        <w:ind w:left="432"/>
        <w:jc w:val="both"/>
        <w:rPr>
          <w:rFonts w:ascii="Garamond" w:eastAsia="Garamond" w:hAnsi="Garamond" w:cs="Garamond"/>
          <w:b/>
          <w:sz w:val="36"/>
          <w:szCs w:val="36"/>
          <w:lang w:val="fr-FR"/>
        </w:rPr>
      </w:pPr>
      <w:r w:rsidRPr="00CF3C26">
        <w:rPr>
          <w:rFonts w:ascii="Garamond" w:eastAsia="Garamond" w:hAnsi="Garamond" w:cs="Garamond"/>
          <w:b/>
          <w:sz w:val="36"/>
          <w:szCs w:val="36"/>
          <w:lang w:val="fr-FR"/>
        </w:rPr>
        <w:lastRenderedPageBreak/>
        <w:t>Bibliographies</w:t>
      </w:r>
    </w:p>
    <w:p w:rsidR="00EA4F9A" w:rsidRPr="00EA4F9A" w:rsidRDefault="00EA4F9A" w:rsidP="00EA4F9A">
      <w:pPr>
        <w:jc w:val="both"/>
        <w:rPr>
          <w:color w:val="333333"/>
          <w:sz w:val="20"/>
          <w:szCs w:val="20"/>
          <w:shd w:val="clear" w:color="auto" w:fill="FFFFFF"/>
          <w:lang w:val="en-GB"/>
        </w:rPr>
      </w:pPr>
      <w:r w:rsidRPr="00CF3C26">
        <w:rPr>
          <w:rFonts w:ascii="Calibri" w:eastAsia="Calibri" w:hAnsi="Calibri" w:cs="Calibri"/>
          <w:bCs/>
          <w:sz w:val="24"/>
          <w:szCs w:val="24"/>
          <w:lang w:val="fr-FR"/>
        </w:rPr>
        <w:t xml:space="preserve">[1] </w:t>
      </w:r>
      <w:proofErr w:type="spellStart"/>
      <w:r w:rsidRPr="00CF3C26">
        <w:rPr>
          <w:rFonts w:ascii="Segoe UI" w:hAnsi="Segoe UI" w:cs="Segoe UI"/>
          <w:color w:val="212121"/>
          <w:shd w:val="clear" w:color="auto" w:fill="FFFFFF"/>
          <w:lang w:val="fr-FR"/>
        </w:rPr>
        <w:t>Karimi</w:t>
      </w:r>
      <w:proofErr w:type="spellEnd"/>
      <w:r w:rsidRPr="00CF3C26">
        <w:rPr>
          <w:rFonts w:ascii="Segoe UI" w:hAnsi="Segoe UI" w:cs="Segoe UI"/>
          <w:color w:val="212121"/>
          <w:shd w:val="clear" w:color="auto" w:fill="FFFFFF"/>
          <w:lang w:val="fr-FR"/>
        </w:rPr>
        <w:t xml:space="preserve"> D, </w:t>
      </w:r>
      <w:proofErr w:type="spellStart"/>
      <w:r w:rsidRPr="00CF3C26">
        <w:rPr>
          <w:rFonts w:ascii="Segoe UI" w:hAnsi="Segoe UI" w:cs="Segoe UI"/>
          <w:color w:val="212121"/>
          <w:shd w:val="clear" w:color="auto" w:fill="FFFFFF"/>
          <w:lang w:val="fr-FR"/>
        </w:rPr>
        <w:t>Salcudean</w:t>
      </w:r>
      <w:proofErr w:type="spellEnd"/>
      <w:r w:rsidRPr="00CF3C26">
        <w:rPr>
          <w:rFonts w:ascii="Segoe UI" w:hAnsi="Segoe UI" w:cs="Segoe UI"/>
          <w:color w:val="212121"/>
          <w:shd w:val="clear" w:color="auto" w:fill="FFFFFF"/>
          <w:lang w:val="fr-FR"/>
        </w:rPr>
        <w:t xml:space="preserve"> SE. </w:t>
      </w:r>
      <w:r w:rsidRPr="00EA4F9A">
        <w:rPr>
          <w:rFonts w:ascii="Segoe UI" w:hAnsi="Segoe UI" w:cs="Segoe UI"/>
          <w:color w:val="212121"/>
          <w:shd w:val="clear" w:color="auto" w:fill="FFFFFF"/>
          <w:lang w:val="en-GB"/>
        </w:rPr>
        <w:t xml:space="preserve">Reducing the </w:t>
      </w:r>
      <w:proofErr w:type="spellStart"/>
      <w:r w:rsidRPr="00EA4F9A">
        <w:rPr>
          <w:rFonts w:ascii="Segoe UI" w:hAnsi="Segoe UI" w:cs="Segoe UI"/>
          <w:color w:val="212121"/>
          <w:shd w:val="clear" w:color="auto" w:fill="FFFFFF"/>
          <w:lang w:val="en-GB"/>
        </w:rPr>
        <w:t>Hausdorff</w:t>
      </w:r>
      <w:proofErr w:type="spellEnd"/>
      <w:r w:rsidRPr="00EA4F9A">
        <w:rPr>
          <w:rFonts w:ascii="Segoe UI" w:hAnsi="Segoe UI" w:cs="Segoe UI"/>
          <w:color w:val="212121"/>
          <w:shd w:val="clear" w:color="auto" w:fill="FFFFFF"/>
          <w:lang w:val="en-GB"/>
        </w:rPr>
        <w:t xml:space="preserve"> Distance in Medical Image Segmentation </w:t>
      </w:r>
      <w:proofErr w:type="gramStart"/>
      <w:r w:rsidRPr="00EA4F9A">
        <w:rPr>
          <w:rFonts w:ascii="Segoe UI" w:hAnsi="Segoe UI" w:cs="Segoe UI"/>
          <w:color w:val="212121"/>
          <w:shd w:val="clear" w:color="auto" w:fill="FFFFFF"/>
          <w:lang w:val="en-GB"/>
        </w:rPr>
        <w:t>With</w:t>
      </w:r>
      <w:proofErr w:type="gramEnd"/>
      <w:r w:rsidRPr="00EA4F9A">
        <w:rPr>
          <w:rFonts w:ascii="Segoe UI" w:hAnsi="Segoe UI" w:cs="Segoe UI"/>
          <w:color w:val="212121"/>
          <w:shd w:val="clear" w:color="auto" w:fill="FFFFFF"/>
          <w:lang w:val="en-GB"/>
        </w:rPr>
        <w:t xml:space="preserve"> Convolutional Neural Networks. IEEE Trans Med Imaging. 2020 Feb</w:t>
      </w:r>
      <w:proofErr w:type="gramStart"/>
      <w:r w:rsidRPr="00EA4F9A">
        <w:rPr>
          <w:rFonts w:ascii="Segoe UI" w:hAnsi="Segoe UI" w:cs="Segoe UI"/>
          <w:color w:val="212121"/>
          <w:shd w:val="clear" w:color="auto" w:fill="FFFFFF"/>
          <w:lang w:val="en-GB"/>
        </w:rPr>
        <w:t>;39</w:t>
      </w:r>
      <w:proofErr w:type="gramEnd"/>
      <w:r w:rsidRPr="00EA4F9A">
        <w:rPr>
          <w:rFonts w:ascii="Segoe UI" w:hAnsi="Segoe UI" w:cs="Segoe UI"/>
          <w:color w:val="212121"/>
          <w:shd w:val="clear" w:color="auto" w:fill="FFFFFF"/>
          <w:lang w:val="en-GB"/>
        </w:rPr>
        <w:t xml:space="preserve">(2):499-513. </w:t>
      </w:r>
      <w:proofErr w:type="spellStart"/>
      <w:proofErr w:type="gramStart"/>
      <w:r w:rsidRPr="00EA4F9A">
        <w:rPr>
          <w:rFonts w:ascii="Segoe UI" w:hAnsi="Segoe UI" w:cs="Segoe UI"/>
          <w:color w:val="212121"/>
          <w:shd w:val="clear" w:color="auto" w:fill="FFFFFF"/>
          <w:lang w:val="en-GB"/>
        </w:rPr>
        <w:t>doi</w:t>
      </w:r>
      <w:proofErr w:type="spellEnd"/>
      <w:proofErr w:type="gramEnd"/>
      <w:r w:rsidRPr="00EA4F9A">
        <w:rPr>
          <w:rFonts w:ascii="Segoe UI" w:hAnsi="Segoe UI" w:cs="Segoe UI"/>
          <w:color w:val="212121"/>
          <w:shd w:val="clear" w:color="auto" w:fill="FFFFFF"/>
          <w:lang w:val="en-GB"/>
        </w:rPr>
        <w:t xml:space="preserve">: 10.1109/TMI.2019.2930068. </w:t>
      </w:r>
      <w:proofErr w:type="spellStart"/>
      <w:r w:rsidRPr="00EA4F9A">
        <w:rPr>
          <w:rFonts w:ascii="Segoe UI" w:hAnsi="Segoe UI" w:cs="Segoe UI"/>
          <w:color w:val="212121"/>
          <w:shd w:val="clear" w:color="auto" w:fill="FFFFFF"/>
          <w:lang w:val="en-GB"/>
        </w:rPr>
        <w:t>Epub</w:t>
      </w:r>
      <w:proofErr w:type="spellEnd"/>
      <w:r w:rsidRPr="00EA4F9A">
        <w:rPr>
          <w:rFonts w:ascii="Segoe UI" w:hAnsi="Segoe UI" w:cs="Segoe UI"/>
          <w:color w:val="212121"/>
          <w:shd w:val="clear" w:color="auto" w:fill="FFFFFF"/>
          <w:lang w:val="en-GB"/>
        </w:rPr>
        <w:t xml:space="preserve"> 2019 Jul 19. PMID: 31329113.</w:t>
      </w:r>
    </w:p>
    <w:p w:rsidR="00EA4F9A" w:rsidRDefault="00EA4F9A" w:rsidP="00EA4F9A">
      <w:pPr>
        <w:jc w:val="both"/>
      </w:pPr>
      <w:r>
        <w:rPr>
          <w:color w:val="333333"/>
          <w:sz w:val="20"/>
          <w:szCs w:val="20"/>
          <w:shd w:val="clear" w:color="auto" w:fill="FFFFFF"/>
          <w:lang w:val="en-GB"/>
        </w:rPr>
        <w:t xml:space="preserve">[2] </w:t>
      </w:r>
      <w:proofErr w:type="spellStart"/>
      <w:r w:rsidRPr="00EA4F9A">
        <w:rPr>
          <w:lang w:val="en-GB"/>
        </w:rPr>
        <w:t>Moawad</w:t>
      </w:r>
      <w:proofErr w:type="spellEnd"/>
      <w:r w:rsidRPr="00EA4F9A">
        <w:rPr>
          <w:lang w:val="en-GB"/>
        </w:rPr>
        <w:t xml:space="preserve">, A. W., </w:t>
      </w:r>
      <w:proofErr w:type="spellStart"/>
      <w:r w:rsidRPr="00EA4F9A">
        <w:rPr>
          <w:lang w:val="en-GB"/>
        </w:rPr>
        <w:t>Janas</w:t>
      </w:r>
      <w:proofErr w:type="spellEnd"/>
      <w:r w:rsidRPr="00EA4F9A">
        <w:rPr>
          <w:lang w:val="en-GB"/>
        </w:rPr>
        <w:t xml:space="preserve">, A., </w:t>
      </w:r>
      <w:proofErr w:type="spellStart"/>
      <w:r w:rsidRPr="00EA4F9A">
        <w:rPr>
          <w:lang w:val="en-GB"/>
        </w:rPr>
        <w:t>Baid</w:t>
      </w:r>
      <w:proofErr w:type="spellEnd"/>
      <w:r w:rsidRPr="00EA4F9A">
        <w:rPr>
          <w:lang w:val="en-GB"/>
        </w:rPr>
        <w:t xml:space="preserve">, U., </w:t>
      </w:r>
      <w:proofErr w:type="spellStart"/>
      <w:r w:rsidRPr="00EA4F9A">
        <w:rPr>
          <w:lang w:val="en-GB"/>
        </w:rPr>
        <w:t>Ramakrishnan</w:t>
      </w:r>
      <w:proofErr w:type="spellEnd"/>
      <w:r w:rsidRPr="00EA4F9A">
        <w:rPr>
          <w:lang w:val="en-GB"/>
        </w:rPr>
        <w:t xml:space="preserve">, D., </w:t>
      </w:r>
      <w:proofErr w:type="spellStart"/>
      <w:r w:rsidRPr="00EA4F9A">
        <w:rPr>
          <w:lang w:val="en-GB"/>
        </w:rPr>
        <w:t>Saluja</w:t>
      </w:r>
      <w:proofErr w:type="spellEnd"/>
      <w:r w:rsidRPr="00EA4F9A">
        <w:rPr>
          <w:lang w:val="en-GB"/>
        </w:rPr>
        <w:t xml:space="preserve">, R., Ashraf, N., </w:t>
      </w:r>
      <w:proofErr w:type="spellStart"/>
      <w:r w:rsidRPr="00EA4F9A">
        <w:rPr>
          <w:lang w:val="en-GB"/>
        </w:rPr>
        <w:t>Jekel</w:t>
      </w:r>
      <w:proofErr w:type="spellEnd"/>
      <w:r w:rsidRPr="00EA4F9A">
        <w:rPr>
          <w:lang w:val="en-GB"/>
        </w:rPr>
        <w:t xml:space="preserve">, L., </w:t>
      </w:r>
      <w:proofErr w:type="spellStart"/>
      <w:r w:rsidRPr="00EA4F9A">
        <w:rPr>
          <w:lang w:val="en-GB"/>
        </w:rPr>
        <w:t>Amiruddin</w:t>
      </w:r>
      <w:proofErr w:type="spellEnd"/>
      <w:r w:rsidRPr="00EA4F9A">
        <w:rPr>
          <w:lang w:val="en-GB"/>
        </w:rPr>
        <w:t xml:space="preserve">, R., </w:t>
      </w:r>
      <w:proofErr w:type="spellStart"/>
      <w:r w:rsidRPr="00EA4F9A">
        <w:rPr>
          <w:lang w:val="en-GB"/>
        </w:rPr>
        <w:t>Adewole</w:t>
      </w:r>
      <w:proofErr w:type="spellEnd"/>
      <w:r w:rsidRPr="00EA4F9A">
        <w:rPr>
          <w:lang w:val="en-GB"/>
        </w:rPr>
        <w:t xml:space="preserve">, M., Albrecht, J., … et al. (2023). The Brain </w:t>
      </w:r>
      <w:proofErr w:type="spellStart"/>
      <w:r w:rsidRPr="00EA4F9A">
        <w:rPr>
          <w:lang w:val="en-GB"/>
        </w:rPr>
        <w:t>Tumor</w:t>
      </w:r>
      <w:proofErr w:type="spellEnd"/>
      <w:r w:rsidRPr="00EA4F9A">
        <w:rPr>
          <w:lang w:val="en-GB"/>
        </w:rPr>
        <w:t xml:space="preserve"> Segmentation (</w:t>
      </w:r>
      <w:proofErr w:type="spellStart"/>
      <w:r w:rsidRPr="00EA4F9A">
        <w:rPr>
          <w:lang w:val="en-GB"/>
        </w:rPr>
        <w:t>BraTS</w:t>
      </w:r>
      <w:proofErr w:type="spellEnd"/>
      <w:r w:rsidRPr="00EA4F9A">
        <w:rPr>
          <w:lang w:val="en-GB"/>
        </w:rPr>
        <w:t xml:space="preserve">-METS) Challenge 2023: Brain Metastasis Segmentation on Pre-treatment MRI. </w:t>
      </w:r>
      <w:proofErr w:type="spellStart"/>
      <w:proofErr w:type="gramStart"/>
      <w:r w:rsidRPr="00EA4F9A">
        <w:rPr>
          <w:rStyle w:val="Emphasis"/>
          <w:lang w:val="en-GB"/>
        </w:rPr>
        <w:t>arXiv</w:t>
      </w:r>
      <w:proofErr w:type="spellEnd"/>
      <w:proofErr w:type="gramEnd"/>
      <w:r w:rsidRPr="00EA4F9A">
        <w:rPr>
          <w:lang w:val="en-GB"/>
        </w:rPr>
        <w:t xml:space="preserve">. </w:t>
      </w:r>
      <w:hyperlink r:id="rId18" w:tgtFrame="_new" w:history="1">
        <w:r>
          <w:rPr>
            <w:rStyle w:val="Hyperlink"/>
          </w:rPr>
          <w:t>https://doi.org/10.48550/arXiv</w:t>
        </w:r>
        <w:r>
          <w:rPr>
            <w:rStyle w:val="Hyperlink"/>
          </w:rPr>
          <w:t>.</w:t>
        </w:r>
        <w:r>
          <w:rPr>
            <w:rStyle w:val="Hyperlink"/>
          </w:rPr>
          <w:t>2306.00838</w:t>
        </w:r>
      </w:hyperlink>
    </w:p>
    <w:p w:rsidR="00EA4F9A" w:rsidRDefault="00EA4F9A" w:rsidP="00EA4F9A">
      <w:pPr>
        <w:jc w:val="both"/>
      </w:pPr>
      <w:r>
        <w:t xml:space="preserve">[3] </w:t>
      </w:r>
      <w:r>
        <w:t xml:space="preserve">Chen, J., </w:t>
      </w:r>
      <w:proofErr w:type="spellStart"/>
      <w:r>
        <w:t>Mei</w:t>
      </w:r>
      <w:proofErr w:type="spellEnd"/>
      <w:r>
        <w:t xml:space="preserve">, J., Li, X., Lu, Y., </w:t>
      </w:r>
      <w:proofErr w:type="spellStart"/>
      <w:r>
        <w:t>Yu</w:t>
      </w:r>
      <w:proofErr w:type="spellEnd"/>
      <w:r>
        <w:t xml:space="preserve">, Q., Wei, Q., </w:t>
      </w:r>
      <w:proofErr w:type="spellStart"/>
      <w:r>
        <w:t>Luo</w:t>
      </w:r>
      <w:proofErr w:type="spellEnd"/>
      <w:r>
        <w:t xml:space="preserve">, X., </w:t>
      </w:r>
      <w:proofErr w:type="spellStart"/>
      <w:r>
        <w:t>Xie</w:t>
      </w:r>
      <w:proofErr w:type="spellEnd"/>
      <w:r>
        <w:t xml:space="preserve">, Y., </w:t>
      </w:r>
      <w:proofErr w:type="spellStart"/>
      <w:r>
        <w:t>Adeli</w:t>
      </w:r>
      <w:proofErr w:type="spellEnd"/>
      <w:r>
        <w:t xml:space="preserve">, E., Wang, Y., </w:t>
      </w:r>
      <w:proofErr w:type="spellStart"/>
      <w:r>
        <w:t>Lungren</w:t>
      </w:r>
      <w:proofErr w:type="spellEnd"/>
      <w:r>
        <w:t xml:space="preserve">, M., </w:t>
      </w:r>
      <w:proofErr w:type="spellStart"/>
      <w:r>
        <w:t>Xing</w:t>
      </w:r>
      <w:proofErr w:type="spellEnd"/>
      <w:r>
        <w:t xml:space="preserve">, L., Lu, L., </w:t>
      </w:r>
      <w:proofErr w:type="spellStart"/>
      <w:r>
        <w:t>Yuille</w:t>
      </w:r>
      <w:proofErr w:type="spellEnd"/>
      <w:r>
        <w:t xml:space="preserve">, A., &amp; Zhou, Y. (2023). </w:t>
      </w:r>
      <w:r w:rsidRPr="00EA4F9A">
        <w:rPr>
          <w:rStyle w:val="Emphasis"/>
          <w:lang w:val="en-GB"/>
        </w:rPr>
        <w:t xml:space="preserve">3D </w:t>
      </w:r>
      <w:proofErr w:type="spellStart"/>
      <w:r w:rsidRPr="00EA4F9A">
        <w:rPr>
          <w:rStyle w:val="Emphasis"/>
          <w:lang w:val="en-GB"/>
        </w:rPr>
        <w:t>TransUNet</w:t>
      </w:r>
      <w:proofErr w:type="spellEnd"/>
      <w:r w:rsidRPr="00EA4F9A">
        <w:rPr>
          <w:rStyle w:val="Emphasis"/>
          <w:lang w:val="en-GB"/>
        </w:rPr>
        <w:t>: Advancing Medical Image Segmentation through Vision Transformers</w:t>
      </w:r>
      <w:r w:rsidRPr="00EA4F9A">
        <w:rPr>
          <w:lang w:val="en-GB"/>
        </w:rPr>
        <w:t xml:space="preserve">. </w:t>
      </w:r>
      <w:hyperlink r:id="rId19" w:tgtFrame="_new" w:history="1">
        <w:r w:rsidRPr="00EA4F9A">
          <w:rPr>
            <w:rStyle w:val="Hyperlink"/>
            <w:lang w:val="en-GB"/>
          </w:rPr>
          <w:t>https://doi.org/10.48550/arXiv.2310.07781</w:t>
        </w:r>
      </w:hyperlink>
    </w:p>
    <w:p w:rsidR="00CF3C26" w:rsidRDefault="00EA4F9A" w:rsidP="00CF3C26">
      <w:pPr>
        <w:jc w:val="both"/>
      </w:pPr>
      <w:r w:rsidRPr="00F12181">
        <w:rPr>
          <w:lang w:val="en-GB"/>
        </w:rPr>
        <w:t>[4]</w:t>
      </w:r>
      <w:r w:rsidR="00F12181" w:rsidRPr="00F12181">
        <w:rPr>
          <w:lang w:val="en-GB"/>
        </w:rPr>
        <w:t xml:space="preserve"> </w:t>
      </w:r>
      <w:proofErr w:type="spellStart"/>
      <w:r w:rsidR="00F12181" w:rsidRPr="00F12181">
        <w:rPr>
          <w:lang w:val="en-GB"/>
        </w:rPr>
        <w:t>Isensee</w:t>
      </w:r>
      <w:proofErr w:type="spellEnd"/>
      <w:r w:rsidR="00F12181" w:rsidRPr="00F12181">
        <w:rPr>
          <w:lang w:val="en-GB"/>
        </w:rPr>
        <w:t xml:space="preserve">, F., Petersen, J., Klein, A., </w:t>
      </w:r>
      <w:proofErr w:type="spellStart"/>
      <w:r w:rsidR="00F12181" w:rsidRPr="00F12181">
        <w:rPr>
          <w:lang w:val="en-GB"/>
        </w:rPr>
        <w:t>Zimmerer</w:t>
      </w:r>
      <w:proofErr w:type="spellEnd"/>
      <w:r w:rsidR="00F12181" w:rsidRPr="00F12181">
        <w:rPr>
          <w:lang w:val="en-GB"/>
        </w:rPr>
        <w:t xml:space="preserve">, D., Jaeger, P. F., Kohl, S., </w:t>
      </w:r>
      <w:proofErr w:type="spellStart"/>
      <w:r w:rsidR="00F12181" w:rsidRPr="00F12181">
        <w:rPr>
          <w:lang w:val="en-GB"/>
        </w:rPr>
        <w:t>Wasserthal</w:t>
      </w:r>
      <w:proofErr w:type="spellEnd"/>
      <w:r w:rsidR="00F12181" w:rsidRPr="00F12181">
        <w:rPr>
          <w:lang w:val="en-GB"/>
        </w:rPr>
        <w:t xml:space="preserve">, J., Koehler, G., </w:t>
      </w:r>
      <w:proofErr w:type="spellStart"/>
      <w:r w:rsidR="00F12181" w:rsidRPr="00F12181">
        <w:rPr>
          <w:lang w:val="en-GB"/>
        </w:rPr>
        <w:t>Norajitra</w:t>
      </w:r>
      <w:proofErr w:type="spellEnd"/>
      <w:r w:rsidR="00F12181" w:rsidRPr="00F12181">
        <w:rPr>
          <w:lang w:val="en-GB"/>
        </w:rPr>
        <w:t xml:space="preserve">, T., </w:t>
      </w:r>
      <w:proofErr w:type="spellStart"/>
      <w:r w:rsidR="00F12181" w:rsidRPr="00F12181">
        <w:rPr>
          <w:lang w:val="en-GB"/>
        </w:rPr>
        <w:t>Wirkert</w:t>
      </w:r>
      <w:proofErr w:type="spellEnd"/>
      <w:r w:rsidR="00F12181" w:rsidRPr="00F12181">
        <w:rPr>
          <w:lang w:val="en-GB"/>
        </w:rPr>
        <w:t xml:space="preserve">, S., &amp; Maier-Hein, K. H. (2018). </w:t>
      </w:r>
      <w:proofErr w:type="spellStart"/>
      <w:proofErr w:type="gramStart"/>
      <w:r w:rsidR="00F12181" w:rsidRPr="00F12181">
        <w:rPr>
          <w:rStyle w:val="Emphasis"/>
          <w:lang w:val="en-GB"/>
        </w:rPr>
        <w:t>nnU</w:t>
      </w:r>
      <w:proofErr w:type="spellEnd"/>
      <w:r w:rsidR="00F12181" w:rsidRPr="00F12181">
        <w:rPr>
          <w:rStyle w:val="Emphasis"/>
          <w:lang w:val="en-GB"/>
        </w:rPr>
        <w:t>-Net</w:t>
      </w:r>
      <w:proofErr w:type="gramEnd"/>
      <w:r w:rsidR="00F12181" w:rsidRPr="00F12181">
        <w:rPr>
          <w:rStyle w:val="Emphasis"/>
          <w:lang w:val="en-GB"/>
        </w:rPr>
        <w:t>: Self-adapting Framework for U-Net-Based Medical Image Segmentation</w:t>
      </w:r>
      <w:r w:rsidR="00F12181" w:rsidRPr="00F12181">
        <w:rPr>
          <w:lang w:val="en-GB"/>
        </w:rPr>
        <w:t xml:space="preserve">. </w:t>
      </w:r>
      <w:hyperlink r:id="rId20" w:tgtFrame="_new" w:history="1">
        <w:r w:rsidR="00F12181">
          <w:rPr>
            <w:rStyle w:val="Hyperlink"/>
          </w:rPr>
          <w:t>https://doi.org/10.48550/arXiv.1809.10486</w:t>
        </w:r>
      </w:hyperlink>
    </w:p>
    <w:p w:rsidR="00CF3C26" w:rsidRPr="00CF3C26" w:rsidRDefault="00CF3C26" w:rsidP="00CF3C26">
      <w:pPr>
        <w:jc w:val="both"/>
      </w:pPr>
      <w:r w:rsidRPr="00CF3C26">
        <w:t xml:space="preserve">[5] </w:t>
      </w:r>
      <w:proofErr w:type="spellStart"/>
      <w:r w:rsidRPr="00CF3C26">
        <w:rPr>
          <w:rFonts w:asciiTheme="minorBidi" w:hAnsiTheme="minorBidi" w:cstheme="minorBidi"/>
        </w:rPr>
        <w:t>nnUNet</w:t>
      </w:r>
      <w:proofErr w:type="spellEnd"/>
      <w:r w:rsidRPr="00CF3C26">
        <w:rPr>
          <w:rFonts w:asciiTheme="minorBidi" w:hAnsiTheme="minorBidi" w:cstheme="minorBidi"/>
        </w:rPr>
        <w:t xml:space="preserve"> v1 -</w:t>
      </w:r>
      <w:r w:rsidRPr="00CF3C26">
        <w:rPr>
          <w:rFonts w:asciiTheme="minorBidi" w:hAnsiTheme="minorBidi" w:cstheme="minorBidi"/>
          <w:color w:val="1F2328"/>
        </w:rPr>
        <w:t xml:space="preserve"> </w:t>
      </w:r>
      <w:proofErr w:type="spellStart"/>
      <w:r w:rsidRPr="00CF3C26">
        <w:rPr>
          <w:rFonts w:asciiTheme="minorBidi" w:hAnsiTheme="minorBidi" w:cstheme="minorBidi"/>
          <w:color w:val="1F2328"/>
        </w:rPr>
        <w:t>Dataset</w:t>
      </w:r>
      <w:proofErr w:type="spellEnd"/>
      <w:r w:rsidRPr="00CF3C26">
        <w:rPr>
          <w:rFonts w:asciiTheme="minorBidi" w:hAnsiTheme="minorBidi" w:cstheme="minorBidi"/>
          <w:color w:val="1F2328"/>
        </w:rPr>
        <w:t xml:space="preserve"> conversion instructions</w:t>
      </w:r>
      <w:r>
        <w:rPr>
          <w:rFonts w:asciiTheme="minorBidi" w:hAnsiTheme="minorBidi" w:cstheme="minorBidi"/>
          <w:color w:val="1F2328"/>
        </w:rPr>
        <w:t>.</w:t>
      </w:r>
    </w:p>
    <w:p w:rsidR="00CF3C26" w:rsidRPr="00CF3C26" w:rsidRDefault="00CF3C26" w:rsidP="00EA4F9A">
      <w:pPr>
        <w:jc w:val="both"/>
      </w:pPr>
      <w:hyperlink r:id="rId21" w:history="1">
        <w:r w:rsidRPr="00CF3C26">
          <w:rPr>
            <w:rStyle w:val="Hyperlink"/>
          </w:rPr>
          <w:t>https://github.com/MIC-DKFZ/nnUNet/blob/nnunetv1/documentation/dataset_conversion.md</w:t>
        </w:r>
      </w:hyperlink>
    </w:p>
    <w:p w:rsidR="00CF3C26" w:rsidRDefault="00CF3C26" w:rsidP="00CF3C26">
      <w:pPr>
        <w:pStyle w:val="Heading1"/>
        <w:shd w:val="clear" w:color="auto" w:fill="FCFCFC"/>
        <w:spacing w:before="0"/>
        <w:rPr>
          <w:color w:val="404040"/>
          <w:sz w:val="22"/>
          <w:szCs w:val="22"/>
          <w:lang w:val="en-GB"/>
        </w:rPr>
      </w:pPr>
      <w:r w:rsidRPr="00CF3C26">
        <w:rPr>
          <w:sz w:val="22"/>
          <w:szCs w:val="22"/>
          <w:lang w:val="en-GB"/>
        </w:rPr>
        <w:t xml:space="preserve">[6] </w:t>
      </w:r>
      <w:r w:rsidRPr="00CF3C26">
        <w:rPr>
          <w:color w:val="000000" w:themeColor="text1"/>
          <w:sz w:val="22"/>
          <w:szCs w:val="22"/>
          <w:lang w:val="en-GB"/>
        </w:rPr>
        <w:t xml:space="preserve">NVIDIA- </w:t>
      </w:r>
      <w:r w:rsidRPr="00CF3C26">
        <w:rPr>
          <w:color w:val="000000" w:themeColor="text1"/>
          <w:sz w:val="22"/>
          <w:szCs w:val="22"/>
          <w:lang w:val="en-GB"/>
        </w:rPr>
        <w:t xml:space="preserve">Apex (A </w:t>
      </w:r>
      <w:proofErr w:type="spellStart"/>
      <w:r w:rsidRPr="00CF3C26">
        <w:rPr>
          <w:color w:val="000000" w:themeColor="text1"/>
          <w:sz w:val="22"/>
          <w:szCs w:val="22"/>
          <w:lang w:val="en-GB"/>
        </w:rPr>
        <w:t>PyTorch</w:t>
      </w:r>
      <w:proofErr w:type="spellEnd"/>
      <w:r w:rsidRPr="00CF3C26">
        <w:rPr>
          <w:color w:val="000000" w:themeColor="text1"/>
          <w:sz w:val="22"/>
          <w:szCs w:val="22"/>
          <w:lang w:val="en-GB"/>
        </w:rPr>
        <w:t xml:space="preserve"> Extension)</w:t>
      </w:r>
      <w:r>
        <w:rPr>
          <w:color w:val="000000" w:themeColor="text1"/>
          <w:sz w:val="22"/>
          <w:szCs w:val="22"/>
          <w:lang w:val="en-GB"/>
        </w:rPr>
        <w:t>.</w:t>
      </w:r>
      <w:r w:rsidRPr="00CF3C26">
        <w:rPr>
          <w:color w:val="000000" w:themeColor="text1"/>
          <w:sz w:val="22"/>
          <w:szCs w:val="22"/>
          <w:lang w:val="en-GB"/>
        </w:rPr>
        <w:t xml:space="preserve"> </w:t>
      </w:r>
      <w:hyperlink r:id="rId22" w:history="1">
        <w:r w:rsidRPr="00CF3C26">
          <w:rPr>
            <w:rStyle w:val="Hyperlink"/>
            <w:sz w:val="22"/>
            <w:szCs w:val="22"/>
            <w:lang w:val="en-GB"/>
          </w:rPr>
          <w:t>https://nvidia.github.io/apex/</w:t>
        </w:r>
      </w:hyperlink>
    </w:p>
    <w:p w:rsidR="002744C5" w:rsidRDefault="002744C5" w:rsidP="002744C5">
      <w:pPr>
        <w:rPr>
          <w:lang w:val="en-GB"/>
        </w:rPr>
      </w:pPr>
      <w:r>
        <w:rPr>
          <w:lang w:val="en-GB"/>
        </w:rPr>
        <w:t xml:space="preserve">[7] Network Trainer DDP. </w:t>
      </w:r>
      <w:hyperlink r:id="rId23" w:history="1">
        <w:r w:rsidRPr="00C21716">
          <w:rPr>
            <w:rStyle w:val="Hyperlink"/>
            <w:lang w:val="en-GB"/>
          </w:rPr>
          <w:t>https://github.com/MIC-DKFZ/nnUNet/blob/nnunetv1/nnunet/training/network_training/nnUNetTrainerV2_DDP.py</w:t>
        </w:r>
      </w:hyperlink>
    </w:p>
    <w:p w:rsidR="002744C5" w:rsidRPr="002744C5" w:rsidRDefault="002744C5" w:rsidP="002744C5">
      <w:pPr>
        <w:rPr>
          <w:lang w:val="en-GB"/>
        </w:rPr>
      </w:pPr>
      <w:r>
        <w:rPr>
          <w:lang w:val="en-GB"/>
        </w:rPr>
        <w:t xml:space="preserve">[8] Network Trainer DP. </w:t>
      </w:r>
      <w:hyperlink r:id="rId24" w:history="1">
        <w:r w:rsidRPr="00C21716">
          <w:rPr>
            <w:rStyle w:val="Hyperlink"/>
            <w:lang w:val="en-GB"/>
          </w:rPr>
          <w:t>https://github.com/MIC-DKFZ/nnUNet/blob/nnunetv1/nnunet/training/network_training/nnUNetTrainerV2_DP.py</w:t>
        </w:r>
      </w:hyperlink>
    </w:p>
    <w:p w:rsidR="00CF3C26" w:rsidRPr="00CF3C26" w:rsidRDefault="00CF3C26" w:rsidP="00CF3C26">
      <w:pPr>
        <w:rPr>
          <w:lang w:val="en-GB"/>
        </w:rPr>
      </w:pPr>
    </w:p>
    <w:p w:rsidR="00CF3C26" w:rsidRPr="00CF3C26" w:rsidRDefault="00CF3C26" w:rsidP="00EA4F9A">
      <w:pPr>
        <w:jc w:val="both"/>
        <w:rPr>
          <w:lang w:val="en-GB"/>
        </w:rPr>
      </w:pPr>
    </w:p>
    <w:p w:rsidR="00CF3C26" w:rsidRPr="00CF3C26" w:rsidRDefault="00CF3C26" w:rsidP="00EA4F9A">
      <w:pPr>
        <w:jc w:val="both"/>
        <w:rPr>
          <w:lang w:val="en-GB"/>
        </w:rPr>
      </w:pPr>
    </w:p>
    <w:p w:rsidR="00F12181" w:rsidRPr="00CF3C26" w:rsidRDefault="00F12181" w:rsidP="00EA4F9A">
      <w:pPr>
        <w:jc w:val="both"/>
        <w:rPr>
          <w:lang w:val="en-GB"/>
        </w:rPr>
      </w:pPr>
    </w:p>
    <w:p w:rsidR="00EA4F9A" w:rsidRPr="00CF3C26" w:rsidRDefault="00EA4F9A" w:rsidP="00EA4F9A">
      <w:pPr>
        <w:jc w:val="both"/>
        <w:rPr>
          <w:color w:val="333333"/>
          <w:sz w:val="20"/>
          <w:szCs w:val="20"/>
          <w:shd w:val="clear" w:color="auto" w:fill="FFFFFF"/>
          <w:lang w:val="en-GB"/>
        </w:rPr>
      </w:pPr>
    </w:p>
    <w:p w:rsidR="00EA4F9A" w:rsidRPr="00CF3C26" w:rsidRDefault="00EA4F9A" w:rsidP="00EA4F9A">
      <w:pPr>
        <w:jc w:val="both"/>
        <w:rPr>
          <w:rFonts w:ascii="Calibri" w:eastAsia="Calibri" w:hAnsi="Calibri" w:cs="Calibri"/>
          <w:b/>
          <w:sz w:val="24"/>
          <w:szCs w:val="24"/>
          <w:lang w:val="en-GB"/>
        </w:rPr>
      </w:pPr>
    </w:p>
    <w:p w:rsidR="00BB7C57" w:rsidRPr="00CF3C26" w:rsidRDefault="00BB7C57" w:rsidP="00860EC2">
      <w:pPr>
        <w:jc w:val="center"/>
        <w:rPr>
          <w:rFonts w:ascii="Calibri" w:eastAsia="Calibri" w:hAnsi="Calibri" w:cs="Calibri"/>
          <w:b/>
          <w:sz w:val="24"/>
          <w:szCs w:val="24"/>
          <w:lang w:val="en-GB"/>
        </w:rPr>
      </w:pPr>
    </w:p>
    <w:p w:rsidR="00BB7C57" w:rsidRPr="00CF3C26" w:rsidRDefault="00BB7C57" w:rsidP="00860EC2">
      <w:pPr>
        <w:jc w:val="center"/>
        <w:rPr>
          <w:rFonts w:ascii="Calibri" w:eastAsia="Calibri" w:hAnsi="Calibri" w:cs="Calibri"/>
          <w:b/>
          <w:sz w:val="24"/>
          <w:szCs w:val="24"/>
          <w:lang w:val="en-GB"/>
        </w:rPr>
      </w:pPr>
    </w:p>
    <w:p w:rsidR="00BB7C57" w:rsidRPr="00CF3C26" w:rsidRDefault="00BB7C57" w:rsidP="00860EC2">
      <w:pPr>
        <w:jc w:val="center"/>
        <w:rPr>
          <w:rFonts w:ascii="Calibri" w:eastAsia="Calibri" w:hAnsi="Calibri" w:cs="Calibri"/>
          <w:b/>
          <w:sz w:val="24"/>
          <w:szCs w:val="24"/>
          <w:lang w:val="en-GB"/>
        </w:rPr>
      </w:pPr>
    </w:p>
    <w:p w:rsidR="00BB7C57" w:rsidRPr="00CF3C26" w:rsidRDefault="00BB7C57" w:rsidP="00860EC2">
      <w:pPr>
        <w:jc w:val="center"/>
        <w:rPr>
          <w:rFonts w:ascii="Calibri" w:eastAsia="Calibri" w:hAnsi="Calibri" w:cs="Calibri"/>
          <w:b/>
          <w:sz w:val="24"/>
          <w:szCs w:val="24"/>
          <w:lang w:val="en-GB"/>
        </w:rPr>
      </w:pPr>
    </w:p>
    <w:p w:rsidR="00BB7C57" w:rsidRPr="00CF3C26" w:rsidRDefault="00BB7C57" w:rsidP="00860EC2">
      <w:pPr>
        <w:jc w:val="center"/>
        <w:rPr>
          <w:rFonts w:ascii="Calibri" w:eastAsia="Calibri" w:hAnsi="Calibri" w:cs="Calibri"/>
          <w:b/>
          <w:sz w:val="24"/>
          <w:szCs w:val="24"/>
          <w:lang w:val="en-GB"/>
        </w:rPr>
      </w:pPr>
    </w:p>
    <w:p w:rsidR="00BB7C57" w:rsidRPr="00CF3C26" w:rsidRDefault="00BB7C57" w:rsidP="00860EC2">
      <w:pPr>
        <w:jc w:val="center"/>
        <w:rPr>
          <w:rFonts w:ascii="Calibri" w:eastAsia="Calibri" w:hAnsi="Calibri" w:cs="Calibri"/>
          <w:b/>
          <w:sz w:val="24"/>
          <w:szCs w:val="24"/>
          <w:lang w:val="en-GB"/>
        </w:rPr>
      </w:pPr>
    </w:p>
    <w:p w:rsidR="00BB7C57" w:rsidRPr="00CF3C26" w:rsidRDefault="00BB7C57">
      <w:pPr>
        <w:spacing w:line="240" w:lineRule="auto"/>
        <w:jc w:val="center"/>
        <w:rPr>
          <w:rFonts w:ascii="Calibri" w:eastAsia="Calibri" w:hAnsi="Calibri" w:cs="Calibri"/>
          <w:b/>
          <w:sz w:val="24"/>
          <w:szCs w:val="24"/>
          <w:lang w:val="en-GB"/>
        </w:rPr>
      </w:pPr>
    </w:p>
    <w:sectPr w:rsidR="00BB7C57" w:rsidRPr="00CF3C2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FBX1440">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4205C"/>
    <w:multiLevelType w:val="multilevel"/>
    <w:tmpl w:val="1CA2CF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C71F2"/>
    <w:multiLevelType w:val="multilevel"/>
    <w:tmpl w:val="62EC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E65AF"/>
    <w:multiLevelType w:val="multilevel"/>
    <w:tmpl w:val="49941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9107D"/>
    <w:multiLevelType w:val="hybridMultilevel"/>
    <w:tmpl w:val="15D054E0"/>
    <w:lvl w:ilvl="0" w:tplc="A20E5B76">
      <w:start w:val="2"/>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4AF2B74"/>
    <w:multiLevelType w:val="multilevel"/>
    <w:tmpl w:val="6F6A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705480"/>
    <w:multiLevelType w:val="multilevel"/>
    <w:tmpl w:val="D73A4586"/>
    <w:lvl w:ilvl="0">
      <w:start w:val="1"/>
      <w:numFmt w:val="bullet"/>
      <w:lvlText w:val=""/>
      <w:lvlJc w:val="left"/>
      <w:pPr>
        <w:tabs>
          <w:tab w:val="num" w:pos="720"/>
        </w:tabs>
        <w:ind w:left="720" w:hanging="360"/>
      </w:pPr>
      <w:rPr>
        <w:rFonts w:ascii="Symbol" w:hAnsi="Symbol" w:hint="default"/>
        <w:sz w:val="20"/>
      </w:rPr>
    </w:lvl>
    <w:lvl w:ilvl="1">
      <w:start w:val="9"/>
      <w:numFmt w:val="bullet"/>
      <w:lvlText w:val="-"/>
      <w:lvlJc w:val="left"/>
      <w:pPr>
        <w:ind w:left="1440" w:hanging="360"/>
      </w:pPr>
      <w:rPr>
        <w:rFonts w:ascii="Times New Roman" w:eastAsia="Arial" w:hAnsi="Times New Roman" w:cs="Times New Roman"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3A14AC"/>
    <w:multiLevelType w:val="multilevel"/>
    <w:tmpl w:val="631ED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DC06E7"/>
    <w:multiLevelType w:val="multilevel"/>
    <w:tmpl w:val="F898A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A36F5"/>
    <w:multiLevelType w:val="multilevel"/>
    <w:tmpl w:val="1E0636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193C41"/>
    <w:multiLevelType w:val="multilevel"/>
    <w:tmpl w:val="7C7C23B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45275E"/>
    <w:multiLevelType w:val="multilevel"/>
    <w:tmpl w:val="D2081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E374B0"/>
    <w:multiLevelType w:val="multilevel"/>
    <w:tmpl w:val="B5BA25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A70939"/>
    <w:multiLevelType w:val="multilevel"/>
    <w:tmpl w:val="1BE8F4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56E35CE"/>
    <w:multiLevelType w:val="multilevel"/>
    <w:tmpl w:val="A4782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2B11D4"/>
    <w:multiLevelType w:val="multilevel"/>
    <w:tmpl w:val="2B8E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AD6D59"/>
    <w:multiLevelType w:val="multilevel"/>
    <w:tmpl w:val="88B06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BD5683"/>
    <w:multiLevelType w:val="multilevel"/>
    <w:tmpl w:val="63287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7"/>
  </w:num>
  <w:num w:numId="3">
    <w:abstractNumId w:val="10"/>
  </w:num>
  <w:num w:numId="4">
    <w:abstractNumId w:val="0"/>
  </w:num>
  <w:num w:numId="5">
    <w:abstractNumId w:val="5"/>
  </w:num>
  <w:num w:numId="6">
    <w:abstractNumId w:val="4"/>
  </w:num>
  <w:num w:numId="7">
    <w:abstractNumId w:val="6"/>
  </w:num>
  <w:num w:numId="8">
    <w:abstractNumId w:val="14"/>
  </w:num>
  <w:num w:numId="9">
    <w:abstractNumId w:val="8"/>
  </w:num>
  <w:num w:numId="10">
    <w:abstractNumId w:val="2"/>
  </w:num>
  <w:num w:numId="11">
    <w:abstractNumId w:val="11"/>
  </w:num>
  <w:num w:numId="12">
    <w:abstractNumId w:val="13"/>
  </w:num>
  <w:num w:numId="13">
    <w:abstractNumId w:val="9"/>
  </w:num>
  <w:num w:numId="14">
    <w:abstractNumId w:val="16"/>
  </w:num>
  <w:num w:numId="15">
    <w:abstractNumId w:val="1"/>
  </w:num>
  <w:num w:numId="16">
    <w:abstractNumId w:val="15"/>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7C57"/>
    <w:rsid w:val="00053A35"/>
    <w:rsid w:val="000D0205"/>
    <w:rsid w:val="000D635C"/>
    <w:rsid w:val="001009BF"/>
    <w:rsid w:val="001037F3"/>
    <w:rsid w:val="002744C5"/>
    <w:rsid w:val="00303E0F"/>
    <w:rsid w:val="003D327B"/>
    <w:rsid w:val="004A1553"/>
    <w:rsid w:val="004A2179"/>
    <w:rsid w:val="004F6A04"/>
    <w:rsid w:val="00520E3E"/>
    <w:rsid w:val="00823AEB"/>
    <w:rsid w:val="00860EC2"/>
    <w:rsid w:val="008B22C9"/>
    <w:rsid w:val="009275AC"/>
    <w:rsid w:val="0093076B"/>
    <w:rsid w:val="00B7739C"/>
    <w:rsid w:val="00BB7C57"/>
    <w:rsid w:val="00CF3C26"/>
    <w:rsid w:val="00D2447B"/>
    <w:rsid w:val="00D478DC"/>
    <w:rsid w:val="00EA4F9A"/>
    <w:rsid w:val="00EA7046"/>
    <w:rsid w:val="00F1218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426E9"/>
  <w15:docId w15:val="{D9B485E7-E641-454E-863E-D1F2011F1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fr"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link w:val="Heading4Char"/>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NormalWeb">
    <w:name w:val="Normal (Web)"/>
    <w:basedOn w:val="Normal"/>
    <w:uiPriority w:val="99"/>
    <w:unhideWhenUsed/>
    <w:rsid w:val="00EA7046"/>
    <w:pPr>
      <w:spacing w:before="100" w:beforeAutospacing="1" w:after="100" w:afterAutospacing="1" w:line="240" w:lineRule="auto"/>
    </w:pPr>
    <w:rPr>
      <w:rFonts w:ascii="Times New Roman" w:eastAsia="Times New Roman" w:hAnsi="Times New Roman" w:cs="Times New Roman"/>
      <w:sz w:val="24"/>
      <w:szCs w:val="24"/>
      <w:lang w:val="en-GB"/>
    </w:rPr>
  </w:style>
  <w:style w:type="character" w:styleId="Strong">
    <w:name w:val="Strong"/>
    <w:basedOn w:val="DefaultParagraphFont"/>
    <w:uiPriority w:val="22"/>
    <w:qFormat/>
    <w:rsid w:val="00EA7046"/>
    <w:rPr>
      <w:b/>
      <w:bCs/>
    </w:rPr>
  </w:style>
  <w:style w:type="paragraph" w:styleId="ListParagraph">
    <w:name w:val="List Paragraph"/>
    <w:basedOn w:val="Normal"/>
    <w:uiPriority w:val="34"/>
    <w:qFormat/>
    <w:rsid w:val="00EA7046"/>
    <w:pPr>
      <w:ind w:left="720"/>
      <w:contextualSpacing/>
    </w:pPr>
  </w:style>
  <w:style w:type="character" w:styleId="HTMLCode">
    <w:name w:val="HTML Code"/>
    <w:basedOn w:val="DefaultParagraphFont"/>
    <w:uiPriority w:val="99"/>
    <w:semiHidden/>
    <w:unhideWhenUsed/>
    <w:rsid w:val="00823AEB"/>
    <w:rPr>
      <w:rFonts w:ascii="Courier New" w:eastAsia="Times New Roman" w:hAnsi="Courier New" w:cs="Courier New"/>
      <w:sz w:val="20"/>
      <w:szCs w:val="20"/>
    </w:rPr>
  </w:style>
  <w:style w:type="character" w:customStyle="1" w:styleId="overflow-hidden">
    <w:name w:val="overflow-hidden"/>
    <w:basedOn w:val="DefaultParagraphFont"/>
    <w:rsid w:val="00823AEB"/>
  </w:style>
  <w:style w:type="paragraph" w:styleId="Caption">
    <w:name w:val="caption"/>
    <w:basedOn w:val="Normal"/>
    <w:next w:val="Normal"/>
    <w:uiPriority w:val="35"/>
    <w:unhideWhenUsed/>
    <w:qFormat/>
    <w:rsid w:val="001009BF"/>
    <w:pPr>
      <w:spacing w:after="200" w:line="240" w:lineRule="auto"/>
    </w:pPr>
    <w:rPr>
      <w:i/>
      <w:iCs/>
      <w:color w:val="1F497D" w:themeColor="text2"/>
      <w:sz w:val="18"/>
      <w:szCs w:val="18"/>
    </w:rPr>
  </w:style>
  <w:style w:type="character" w:customStyle="1" w:styleId="Heading4Char">
    <w:name w:val="Heading 4 Char"/>
    <w:basedOn w:val="DefaultParagraphFont"/>
    <w:link w:val="Heading4"/>
    <w:rsid w:val="008B22C9"/>
    <w:rPr>
      <w:color w:val="666666"/>
      <w:sz w:val="24"/>
      <w:szCs w:val="24"/>
    </w:rPr>
  </w:style>
  <w:style w:type="character" w:customStyle="1" w:styleId="oypena">
    <w:name w:val="oypena"/>
    <w:basedOn w:val="DefaultParagraphFont"/>
    <w:rsid w:val="000D635C"/>
  </w:style>
  <w:style w:type="paragraph" w:customStyle="1" w:styleId="cvgsua">
    <w:name w:val="cvgsua"/>
    <w:basedOn w:val="Normal"/>
    <w:rsid w:val="000D635C"/>
    <w:pPr>
      <w:spacing w:before="100" w:beforeAutospacing="1" w:after="100" w:afterAutospacing="1" w:line="240" w:lineRule="auto"/>
    </w:pPr>
    <w:rPr>
      <w:rFonts w:ascii="Times New Roman" w:eastAsia="Times New Roman" w:hAnsi="Times New Roman" w:cs="Times New Roman"/>
      <w:sz w:val="24"/>
      <w:szCs w:val="24"/>
      <w:lang w:val="en-GB"/>
    </w:rPr>
  </w:style>
  <w:style w:type="table" w:styleId="TableGrid">
    <w:name w:val="Table Grid"/>
    <w:basedOn w:val="TableNormal"/>
    <w:uiPriority w:val="39"/>
    <w:rsid w:val="001037F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A4F9A"/>
    <w:rPr>
      <w:i/>
      <w:iCs/>
    </w:rPr>
  </w:style>
  <w:style w:type="character" w:styleId="Hyperlink">
    <w:name w:val="Hyperlink"/>
    <w:basedOn w:val="DefaultParagraphFont"/>
    <w:uiPriority w:val="99"/>
    <w:unhideWhenUsed/>
    <w:rsid w:val="00EA4F9A"/>
    <w:rPr>
      <w:color w:val="0000FF" w:themeColor="hyperlink"/>
      <w:u w:val="single"/>
    </w:rPr>
  </w:style>
  <w:style w:type="character" w:styleId="FollowedHyperlink">
    <w:name w:val="FollowedHyperlink"/>
    <w:basedOn w:val="DefaultParagraphFont"/>
    <w:uiPriority w:val="99"/>
    <w:semiHidden/>
    <w:unhideWhenUsed/>
    <w:rsid w:val="00EA4F9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60958">
      <w:bodyDiv w:val="1"/>
      <w:marLeft w:val="0"/>
      <w:marRight w:val="0"/>
      <w:marTop w:val="0"/>
      <w:marBottom w:val="0"/>
      <w:divBdr>
        <w:top w:val="none" w:sz="0" w:space="0" w:color="auto"/>
        <w:left w:val="none" w:sz="0" w:space="0" w:color="auto"/>
        <w:bottom w:val="none" w:sz="0" w:space="0" w:color="auto"/>
        <w:right w:val="none" w:sz="0" w:space="0" w:color="auto"/>
      </w:divBdr>
    </w:div>
    <w:div w:id="80294612">
      <w:bodyDiv w:val="1"/>
      <w:marLeft w:val="0"/>
      <w:marRight w:val="0"/>
      <w:marTop w:val="0"/>
      <w:marBottom w:val="0"/>
      <w:divBdr>
        <w:top w:val="none" w:sz="0" w:space="0" w:color="auto"/>
        <w:left w:val="none" w:sz="0" w:space="0" w:color="auto"/>
        <w:bottom w:val="none" w:sz="0" w:space="0" w:color="auto"/>
        <w:right w:val="none" w:sz="0" w:space="0" w:color="auto"/>
      </w:divBdr>
    </w:div>
    <w:div w:id="217135700">
      <w:bodyDiv w:val="1"/>
      <w:marLeft w:val="0"/>
      <w:marRight w:val="0"/>
      <w:marTop w:val="0"/>
      <w:marBottom w:val="0"/>
      <w:divBdr>
        <w:top w:val="none" w:sz="0" w:space="0" w:color="auto"/>
        <w:left w:val="none" w:sz="0" w:space="0" w:color="auto"/>
        <w:bottom w:val="none" w:sz="0" w:space="0" w:color="auto"/>
        <w:right w:val="none" w:sz="0" w:space="0" w:color="auto"/>
      </w:divBdr>
    </w:div>
    <w:div w:id="342361051">
      <w:bodyDiv w:val="1"/>
      <w:marLeft w:val="0"/>
      <w:marRight w:val="0"/>
      <w:marTop w:val="0"/>
      <w:marBottom w:val="0"/>
      <w:divBdr>
        <w:top w:val="none" w:sz="0" w:space="0" w:color="auto"/>
        <w:left w:val="none" w:sz="0" w:space="0" w:color="auto"/>
        <w:bottom w:val="none" w:sz="0" w:space="0" w:color="auto"/>
        <w:right w:val="none" w:sz="0" w:space="0" w:color="auto"/>
      </w:divBdr>
    </w:div>
    <w:div w:id="449789480">
      <w:bodyDiv w:val="1"/>
      <w:marLeft w:val="0"/>
      <w:marRight w:val="0"/>
      <w:marTop w:val="0"/>
      <w:marBottom w:val="0"/>
      <w:divBdr>
        <w:top w:val="none" w:sz="0" w:space="0" w:color="auto"/>
        <w:left w:val="none" w:sz="0" w:space="0" w:color="auto"/>
        <w:bottom w:val="none" w:sz="0" w:space="0" w:color="auto"/>
        <w:right w:val="none" w:sz="0" w:space="0" w:color="auto"/>
      </w:divBdr>
    </w:div>
    <w:div w:id="475755202">
      <w:bodyDiv w:val="1"/>
      <w:marLeft w:val="0"/>
      <w:marRight w:val="0"/>
      <w:marTop w:val="0"/>
      <w:marBottom w:val="0"/>
      <w:divBdr>
        <w:top w:val="none" w:sz="0" w:space="0" w:color="auto"/>
        <w:left w:val="none" w:sz="0" w:space="0" w:color="auto"/>
        <w:bottom w:val="none" w:sz="0" w:space="0" w:color="auto"/>
        <w:right w:val="none" w:sz="0" w:space="0" w:color="auto"/>
      </w:divBdr>
    </w:div>
    <w:div w:id="498885248">
      <w:bodyDiv w:val="1"/>
      <w:marLeft w:val="0"/>
      <w:marRight w:val="0"/>
      <w:marTop w:val="0"/>
      <w:marBottom w:val="0"/>
      <w:divBdr>
        <w:top w:val="none" w:sz="0" w:space="0" w:color="auto"/>
        <w:left w:val="none" w:sz="0" w:space="0" w:color="auto"/>
        <w:bottom w:val="none" w:sz="0" w:space="0" w:color="auto"/>
        <w:right w:val="none" w:sz="0" w:space="0" w:color="auto"/>
      </w:divBdr>
    </w:div>
    <w:div w:id="712080619">
      <w:bodyDiv w:val="1"/>
      <w:marLeft w:val="0"/>
      <w:marRight w:val="0"/>
      <w:marTop w:val="0"/>
      <w:marBottom w:val="0"/>
      <w:divBdr>
        <w:top w:val="none" w:sz="0" w:space="0" w:color="auto"/>
        <w:left w:val="none" w:sz="0" w:space="0" w:color="auto"/>
        <w:bottom w:val="none" w:sz="0" w:space="0" w:color="auto"/>
        <w:right w:val="none" w:sz="0" w:space="0" w:color="auto"/>
      </w:divBdr>
    </w:div>
    <w:div w:id="815873055">
      <w:bodyDiv w:val="1"/>
      <w:marLeft w:val="0"/>
      <w:marRight w:val="0"/>
      <w:marTop w:val="0"/>
      <w:marBottom w:val="0"/>
      <w:divBdr>
        <w:top w:val="none" w:sz="0" w:space="0" w:color="auto"/>
        <w:left w:val="none" w:sz="0" w:space="0" w:color="auto"/>
        <w:bottom w:val="none" w:sz="0" w:space="0" w:color="auto"/>
        <w:right w:val="none" w:sz="0" w:space="0" w:color="auto"/>
      </w:divBdr>
    </w:div>
    <w:div w:id="872503203">
      <w:bodyDiv w:val="1"/>
      <w:marLeft w:val="0"/>
      <w:marRight w:val="0"/>
      <w:marTop w:val="0"/>
      <w:marBottom w:val="0"/>
      <w:divBdr>
        <w:top w:val="none" w:sz="0" w:space="0" w:color="auto"/>
        <w:left w:val="none" w:sz="0" w:space="0" w:color="auto"/>
        <w:bottom w:val="none" w:sz="0" w:space="0" w:color="auto"/>
        <w:right w:val="none" w:sz="0" w:space="0" w:color="auto"/>
      </w:divBdr>
    </w:div>
    <w:div w:id="876045406">
      <w:bodyDiv w:val="1"/>
      <w:marLeft w:val="0"/>
      <w:marRight w:val="0"/>
      <w:marTop w:val="0"/>
      <w:marBottom w:val="0"/>
      <w:divBdr>
        <w:top w:val="none" w:sz="0" w:space="0" w:color="auto"/>
        <w:left w:val="none" w:sz="0" w:space="0" w:color="auto"/>
        <w:bottom w:val="none" w:sz="0" w:space="0" w:color="auto"/>
        <w:right w:val="none" w:sz="0" w:space="0" w:color="auto"/>
      </w:divBdr>
    </w:div>
    <w:div w:id="934560490">
      <w:bodyDiv w:val="1"/>
      <w:marLeft w:val="0"/>
      <w:marRight w:val="0"/>
      <w:marTop w:val="0"/>
      <w:marBottom w:val="0"/>
      <w:divBdr>
        <w:top w:val="none" w:sz="0" w:space="0" w:color="auto"/>
        <w:left w:val="none" w:sz="0" w:space="0" w:color="auto"/>
        <w:bottom w:val="none" w:sz="0" w:space="0" w:color="auto"/>
        <w:right w:val="none" w:sz="0" w:space="0" w:color="auto"/>
      </w:divBdr>
    </w:div>
    <w:div w:id="1034425779">
      <w:bodyDiv w:val="1"/>
      <w:marLeft w:val="0"/>
      <w:marRight w:val="0"/>
      <w:marTop w:val="0"/>
      <w:marBottom w:val="0"/>
      <w:divBdr>
        <w:top w:val="none" w:sz="0" w:space="0" w:color="auto"/>
        <w:left w:val="none" w:sz="0" w:space="0" w:color="auto"/>
        <w:bottom w:val="none" w:sz="0" w:space="0" w:color="auto"/>
        <w:right w:val="none" w:sz="0" w:space="0" w:color="auto"/>
      </w:divBdr>
    </w:div>
    <w:div w:id="1109545863">
      <w:bodyDiv w:val="1"/>
      <w:marLeft w:val="0"/>
      <w:marRight w:val="0"/>
      <w:marTop w:val="0"/>
      <w:marBottom w:val="0"/>
      <w:divBdr>
        <w:top w:val="none" w:sz="0" w:space="0" w:color="auto"/>
        <w:left w:val="none" w:sz="0" w:space="0" w:color="auto"/>
        <w:bottom w:val="none" w:sz="0" w:space="0" w:color="auto"/>
        <w:right w:val="none" w:sz="0" w:space="0" w:color="auto"/>
      </w:divBdr>
    </w:div>
    <w:div w:id="1173955164">
      <w:bodyDiv w:val="1"/>
      <w:marLeft w:val="0"/>
      <w:marRight w:val="0"/>
      <w:marTop w:val="0"/>
      <w:marBottom w:val="0"/>
      <w:divBdr>
        <w:top w:val="none" w:sz="0" w:space="0" w:color="auto"/>
        <w:left w:val="none" w:sz="0" w:space="0" w:color="auto"/>
        <w:bottom w:val="none" w:sz="0" w:space="0" w:color="auto"/>
        <w:right w:val="none" w:sz="0" w:space="0" w:color="auto"/>
      </w:divBdr>
    </w:div>
    <w:div w:id="1267693448">
      <w:bodyDiv w:val="1"/>
      <w:marLeft w:val="0"/>
      <w:marRight w:val="0"/>
      <w:marTop w:val="0"/>
      <w:marBottom w:val="0"/>
      <w:divBdr>
        <w:top w:val="none" w:sz="0" w:space="0" w:color="auto"/>
        <w:left w:val="none" w:sz="0" w:space="0" w:color="auto"/>
        <w:bottom w:val="none" w:sz="0" w:space="0" w:color="auto"/>
        <w:right w:val="none" w:sz="0" w:space="0" w:color="auto"/>
      </w:divBdr>
    </w:div>
    <w:div w:id="1301109794">
      <w:bodyDiv w:val="1"/>
      <w:marLeft w:val="0"/>
      <w:marRight w:val="0"/>
      <w:marTop w:val="0"/>
      <w:marBottom w:val="0"/>
      <w:divBdr>
        <w:top w:val="none" w:sz="0" w:space="0" w:color="auto"/>
        <w:left w:val="none" w:sz="0" w:space="0" w:color="auto"/>
        <w:bottom w:val="none" w:sz="0" w:space="0" w:color="auto"/>
        <w:right w:val="none" w:sz="0" w:space="0" w:color="auto"/>
      </w:divBdr>
    </w:div>
    <w:div w:id="1366247464">
      <w:bodyDiv w:val="1"/>
      <w:marLeft w:val="0"/>
      <w:marRight w:val="0"/>
      <w:marTop w:val="0"/>
      <w:marBottom w:val="0"/>
      <w:divBdr>
        <w:top w:val="none" w:sz="0" w:space="0" w:color="auto"/>
        <w:left w:val="none" w:sz="0" w:space="0" w:color="auto"/>
        <w:bottom w:val="none" w:sz="0" w:space="0" w:color="auto"/>
        <w:right w:val="none" w:sz="0" w:space="0" w:color="auto"/>
      </w:divBdr>
    </w:div>
    <w:div w:id="1399475305">
      <w:bodyDiv w:val="1"/>
      <w:marLeft w:val="0"/>
      <w:marRight w:val="0"/>
      <w:marTop w:val="0"/>
      <w:marBottom w:val="0"/>
      <w:divBdr>
        <w:top w:val="none" w:sz="0" w:space="0" w:color="auto"/>
        <w:left w:val="none" w:sz="0" w:space="0" w:color="auto"/>
        <w:bottom w:val="none" w:sz="0" w:space="0" w:color="auto"/>
        <w:right w:val="none" w:sz="0" w:space="0" w:color="auto"/>
      </w:divBdr>
    </w:div>
    <w:div w:id="1420519765">
      <w:bodyDiv w:val="1"/>
      <w:marLeft w:val="0"/>
      <w:marRight w:val="0"/>
      <w:marTop w:val="0"/>
      <w:marBottom w:val="0"/>
      <w:divBdr>
        <w:top w:val="none" w:sz="0" w:space="0" w:color="auto"/>
        <w:left w:val="none" w:sz="0" w:space="0" w:color="auto"/>
        <w:bottom w:val="none" w:sz="0" w:space="0" w:color="auto"/>
        <w:right w:val="none" w:sz="0" w:space="0" w:color="auto"/>
      </w:divBdr>
    </w:div>
    <w:div w:id="1494829678">
      <w:bodyDiv w:val="1"/>
      <w:marLeft w:val="0"/>
      <w:marRight w:val="0"/>
      <w:marTop w:val="0"/>
      <w:marBottom w:val="0"/>
      <w:divBdr>
        <w:top w:val="none" w:sz="0" w:space="0" w:color="auto"/>
        <w:left w:val="none" w:sz="0" w:space="0" w:color="auto"/>
        <w:bottom w:val="none" w:sz="0" w:space="0" w:color="auto"/>
        <w:right w:val="none" w:sz="0" w:space="0" w:color="auto"/>
      </w:divBdr>
    </w:div>
    <w:div w:id="1552618525">
      <w:bodyDiv w:val="1"/>
      <w:marLeft w:val="0"/>
      <w:marRight w:val="0"/>
      <w:marTop w:val="0"/>
      <w:marBottom w:val="0"/>
      <w:divBdr>
        <w:top w:val="none" w:sz="0" w:space="0" w:color="auto"/>
        <w:left w:val="none" w:sz="0" w:space="0" w:color="auto"/>
        <w:bottom w:val="none" w:sz="0" w:space="0" w:color="auto"/>
        <w:right w:val="none" w:sz="0" w:space="0" w:color="auto"/>
      </w:divBdr>
    </w:div>
    <w:div w:id="1683125275">
      <w:bodyDiv w:val="1"/>
      <w:marLeft w:val="0"/>
      <w:marRight w:val="0"/>
      <w:marTop w:val="0"/>
      <w:marBottom w:val="0"/>
      <w:divBdr>
        <w:top w:val="none" w:sz="0" w:space="0" w:color="auto"/>
        <w:left w:val="none" w:sz="0" w:space="0" w:color="auto"/>
        <w:bottom w:val="none" w:sz="0" w:space="0" w:color="auto"/>
        <w:right w:val="none" w:sz="0" w:space="0" w:color="auto"/>
      </w:divBdr>
    </w:div>
    <w:div w:id="1684819789">
      <w:bodyDiv w:val="1"/>
      <w:marLeft w:val="0"/>
      <w:marRight w:val="0"/>
      <w:marTop w:val="0"/>
      <w:marBottom w:val="0"/>
      <w:divBdr>
        <w:top w:val="none" w:sz="0" w:space="0" w:color="auto"/>
        <w:left w:val="none" w:sz="0" w:space="0" w:color="auto"/>
        <w:bottom w:val="none" w:sz="0" w:space="0" w:color="auto"/>
        <w:right w:val="none" w:sz="0" w:space="0" w:color="auto"/>
      </w:divBdr>
    </w:div>
    <w:div w:id="1842618831">
      <w:bodyDiv w:val="1"/>
      <w:marLeft w:val="0"/>
      <w:marRight w:val="0"/>
      <w:marTop w:val="0"/>
      <w:marBottom w:val="0"/>
      <w:divBdr>
        <w:top w:val="none" w:sz="0" w:space="0" w:color="auto"/>
        <w:left w:val="none" w:sz="0" w:space="0" w:color="auto"/>
        <w:bottom w:val="none" w:sz="0" w:space="0" w:color="auto"/>
        <w:right w:val="none" w:sz="0" w:space="0" w:color="auto"/>
      </w:divBdr>
      <w:divsChild>
        <w:div w:id="1348867980">
          <w:marLeft w:val="0"/>
          <w:marRight w:val="0"/>
          <w:marTop w:val="0"/>
          <w:marBottom w:val="0"/>
          <w:divBdr>
            <w:top w:val="none" w:sz="0" w:space="0" w:color="auto"/>
            <w:left w:val="none" w:sz="0" w:space="0" w:color="auto"/>
            <w:bottom w:val="none" w:sz="0" w:space="0" w:color="auto"/>
            <w:right w:val="none" w:sz="0" w:space="0" w:color="auto"/>
          </w:divBdr>
          <w:divsChild>
            <w:div w:id="136337543">
              <w:marLeft w:val="0"/>
              <w:marRight w:val="0"/>
              <w:marTop w:val="0"/>
              <w:marBottom w:val="0"/>
              <w:divBdr>
                <w:top w:val="none" w:sz="0" w:space="0" w:color="auto"/>
                <w:left w:val="none" w:sz="0" w:space="0" w:color="auto"/>
                <w:bottom w:val="none" w:sz="0" w:space="0" w:color="auto"/>
                <w:right w:val="none" w:sz="0" w:space="0" w:color="auto"/>
              </w:divBdr>
              <w:divsChild>
                <w:div w:id="1628317729">
                  <w:marLeft w:val="0"/>
                  <w:marRight w:val="0"/>
                  <w:marTop w:val="0"/>
                  <w:marBottom w:val="0"/>
                  <w:divBdr>
                    <w:top w:val="none" w:sz="0" w:space="0" w:color="auto"/>
                    <w:left w:val="none" w:sz="0" w:space="0" w:color="auto"/>
                    <w:bottom w:val="none" w:sz="0" w:space="0" w:color="auto"/>
                    <w:right w:val="none" w:sz="0" w:space="0" w:color="auto"/>
                  </w:divBdr>
                  <w:divsChild>
                    <w:div w:id="574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066708">
          <w:marLeft w:val="0"/>
          <w:marRight w:val="0"/>
          <w:marTop w:val="0"/>
          <w:marBottom w:val="0"/>
          <w:divBdr>
            <w:top w:val="none" w:sz="0" w:space="0" w:color="auto"/>
            <w:left w:val="none" w:sz="0" w:space="0" w:color="auto"/>
            <w:bottom w:val="none" w:sz="0" w:space="0" w:color="auto"/>
            <w:right w:val="none" w:sz="0" w:space="0" w:color="auto"/>
          </w:divBdr>
          <w:divsChild>
            <w:div w:id="89009381">
              <w:marLeft w:val="0"/>
              <w:marRight w:val="0"/>
              <w:marTop w:val="0"/>
              <w:marBottom w:val="0"/>
              <w:divBdr>
                <w:top w:val="none" w:sz="0" w:space="0" w:color="auto"/>
                <w:left w:val="none" w:sz="0" w:space="0" w:color="auto"/>
                <w:bottom w:val="none" w:sz="0" w:space="0" w:color="auto"/>
                <w:right w:val="none" w:sz="0" w:space="0" w:color="auto"/>
              </w:divBdr>
              <w:divsChild>
                <w:div w:id="533731029">
                  <w:marLeft w:val="0"/>
                  <w:marRight w:val="0"/>
                  <w:marTop w:val="0"/>
                  <w:marBottom w:val="0"/>
                  <w:divBdr>
                    <w:top w:val="none" w:sz="0" w:space="0" w:color="auto"/>
                    <w:left w:val="none" w:sz="0" w:space="0" w:color="auto"/>
                    <w:bottom w:val="none" w:sz="0" w:space="0" w:color="auto"/>
                    <w:right w:val="none" w:sz="0" w:space="0" w:color="auto"/>
                  </w:divBdr>
                  <w:divsChild>
                    <w:div w:id="201079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06958">
      <w:bodyDiv w:val="1"/>
      <w:marLeft w:val="0"/>
      <w:marRight w:val="0"/>
      <w:marTop w:val="0"/>
      <w:marBottom w:val="0"/>
      <w:divBdr>
        <w:top w:val="none" w:sz="0" w:space="0" w:color="auto"/>
        <w:left w:val="none" w:sz="0" w:space="0" w:color="auto"/>
        <w:bottom w:val="none" w:sz="0" w:space="0" w:color="auto"/>
        <w:right w:val="none" w:sz="0" w:space="0" w:color="auto"/>
      </w:divBdr>
    </w:div>
    <w:div w:id="19274927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i.org/10.48550/arXiv.2306.00838"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MIC-DKFZ/nnUNet/blob/nnunetv1/documentation/dataset_conversion.md"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doi.org/10.48550/arXiv.1809.10486"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github.com/MIC-DKFZ/nnUNet/blob/nnunetv1/nnunet/training/network_training/nnUNetTrainerV2_DP.py"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MIC-DKFZ/nnUNet/blob/nnunetv1/nnunet/training/network_training/nnUNetTrainerV2_DDP.py" TargetMode="External"/><Relationship Id="rId10" Type="http://schemas.openxmlformats.org/officeDocument/2006/relationships/image" Target="media/image6.png"/><Relationship Id="rId19" Type="http://schemas.openxmlformats.org/officeDocument/2006/relationships/hyperlink" Target="https://doi.org/10.48550/arXiv.2310.0778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nvidia.github.io/ap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183</TotalTime>
  <Pages>1</Pages>
  <Words>2836</Words>
  <Characters>16167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Makni Mariem</dc:creator>
  <cp:lastModifiedBy>Makni Mariem</cp:lastModifiedBy>
  <cp:revision>6</cp:revision>
  <cp:lastPrinted>2024-10-07T17:37:00Z</cp:lastPrinted>
  <dcterms:created xsi:type="dcterms:W3CDTF">2024-08-19T11:58:00Z</dcterms:created>
  <dcterms:modified xsi:type="dcterms:W3CDTF">2024-10-07T17:39:00Z</dcterms:modified>
</cp:coreProperties>
</file>