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5893A7" w14:textId="645BB8E4" w:rsidR="004D3340" w:rsidRPr="001418AB" w:rsidRDefault="00EC001D" w:rsidP="004D3340">
      <w:pPr>
        <w:pStyle w:val="Ttulo1"/>
        <w:spacing w:before="0" w:after="0"/>
        <w:rPr>
          <w:rFonts w:ascii="Century Gothic" w:hAnsi="Century Gothic"/>
          <w:b w:val="0"/>
          <w:color w:val="auto"/>
          <w:sz w:val="44"/>
          <w:lang w:val="es-MX"/>
        </w:rPr>
      </w:pPr>
      <w:r w:rsidRPr="00EC001D">
        <w:rPr>
          <w:noProof/>
          <w:color w:val="000000" w:themeColor="text1"/>
          <w:sz w:val="6"/>
          <w:szCs w:val="6"/>
        </w:rPr>
        <w:drawing>
          <wp:anchor distT="0" distB="0" distL="114300" distR="114300" simplePos="0" relativeHeight="251658240" behindDoc="0" locked="0" layoutInCell="1" allowOverlap="1" wp14:anchorId="237203A2" wp14:editId="2E138340">
            <wp:simplePos x="0" y="0"/>
            <wp:positionH relativeFrom="column">
              <wp:posOffset>5674995</wp:posOffset>
            </wp:positionH>
            <wp:positionV relativeFrom="paragraph">
              <wp:posOffset>398145</wp:posOffset>
            </wp:positionV>
            <wp:extent cx="1051560" cy="1423035"/>
            <wp:effectExtent l="0" t="0" r="0" b="5715"/>
            <wp:wrapSquare wrapText="bothSides"/>
            <wp:docPr id="5" name="object 5" descr="Imagen que contiene edificio, bebidas, exterior, alimentos&#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object 5" descr="Imagen que contiene edificio, bebidas, exterior, alimentos&#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1560" cy="1423035"/>
                    </a:xfrm>
                    <a:prstGeom prst="rect">
                      <a:avLst/>
                    </a:prstGeom>
                  </pic:spPr>
                </pic:pic>
              </a:graphicData>
            </a:graphic>
            <wp14:sizeRelH relativeFrom="margin">
              <wp14:pctWidth>0</wp14:pctWidth>
            </wp14:sizeRelH>
            <wp14:sizeRelV relativeFrom="margin">
              <wp14:pctHeight>0</wp14:pctHeight>
            </wp14:sizeRelV>
          </wp:anchor>
        </w:drawing>
      </w:r>
      <w:r w:rsidR="004D3340">
        <w:rPr>
          <w:rFonts w:ascii="Century Gothic" w:hAnsi="Century Gothic"/>
          <w:b w:val="0"/>
          <w:color w:val="auto"/>
          <w:sz w:val="44"/>
          <w:lang w:val="es-MX"/>
        </w:rPr>
        <w:t xml:space="preserve">4. </w:t>
      </w:r>
      <w:r w:rsidR="004D3340" w:rsidRPr="001418AB">
        <w:rPr>
          <w:rFonts w:ascii="Century Gothic" w:hAnsi="Century Gothic"/>
          <w:b w:val="0"/>
          <w:color w:val="auto"/>
          <w:sz w:val="44"/>
          <w:lang w:val="es-MX"/>
        </w:rPr>
        <w:t xml:space="preserve">Actividad en clase de </w:t>
      </w:r>
      <w:r w:rsidR="004D3340">
        <w:rPr>
          <w:rFonts w:ascii="Century Gothic" w:hAnsi="Century Gothic"/>
          <w:b w:val="0"/>
          <w:color w:val="auto"/>
          <w:sz w:val="44"/>
          <w:lang w:val="es-MX"/>
        </w:rPr>
        <w:t>Regresión múltiple</w:t>
      </w:r>
    </w:p>
    <w:p w14:paraId="75C02CCA" w14:textId="02E37306" w:rsidR="006B3E1C" w:rsidRPr="006B3E1C" w:rsidRDefault="00B92ABC" w:rsidP="004433B3">
      <w:pPr>
        <w:pStyle w:val="Prrafodelista"/>
        <w:numPr>
          <w:ilvl w:val="0"/>
          <w:numId w:val="24"/>
        </w:numPr>
        <w:rPr>
          <w:color w:val="000000" w:themeColor="text1"/>
          <w:lang w:val="es-MX"/>
        </w:rPr>
      </w:pPr>
      <w:proofErr w:type="gramStart"/>
      <w:r w:rsidRPr="00B92ABC">
        <w:rPr>
          <w:b/>
          <w:bCs/>
          <w:color w:val="000000" w:themeColor="text1"/>
        </w:rPr>
        <w:t>SERVICIO  VENDING</w:t>
      </w:r>
      <w:proofErr w:type="gramEnd"/>
      <w:r w:rsidRPr="00B92ABC">
        <w:rPr>
          <w:b/>
          <w:bCs/>
          <w:color w:val="000000" w:themeColor="text1"/>
        </w:rPr>
        <w:t xml:space="preserve">  MACHINES</w:t>
      </w:r>
      <w:r w:rsidRPr="00B92ABC">
        <w:rPr>
          <w:color w:val="000000" w:themeColor="text1"/>
        </w:rPr>
        <w:t xml:space="preserve"> </w:t>
      </w:r>
      <w:r w:rsidR="006B3E1C" w:rsidRPr="006B3E1C">
        <w:rPr>
          <w:color w:val="000000" w:themeColor="text1"/>
        </w:rPr>
        <w:t xml:space="preserve">John comenzó a trabajar para DHL como especialista logístico. Después de hacer un trabajo impresionante, recibió una oferta por un puesto en FEMSA </w:t>
      </w:r>
      <w:proofErr w:type="spellStart"/>
      <w:r w:rsidR="006B3E1C" w:rsidRPr="006B3E1C">
        <w:rPr>
          <w:color w:val="000000" w:themeColor="text1"/>
        </w:rPr>
        <w:t>Logistics</w:t>
      </w:r>
      <w:proofErr w:type="spellEnd"/>
      <w:r w:rsidR="006B3E1C" w:rsidRPr="006B3E1C">
        <w:rPr>
          <w:color w:val="000000" w:themeColor="text1"/>
        </w:rPr>
        <w:t xml:space="preserve">. FEMSA tuvo una relación especial con el </w:t>
      </w:r>
      <w:proofErr w:type="spellStart"/>
      <w:r w:rsidR="006B3E1C" w:rsidRPr="006B3E1C">
        <w:rPr>
          <w:color w:val="000000" w:themeColor="text1"/>
        </w:rPr>
        <w:t>Tec</w:t>
      </w:r>
      <w:proofErr w:type="spellEnd"/>
      <w:r w:rsidR="006B3E1C" w:rsidRPr="006B3E1C">
        <w:rPr>
          <w:color w:val="000000" w:themeColor="text1"/>
        </w:rPr>
        <w:t xml:space="preserve"> de Monterrey, su alma mater. Estaba feliz de aceptarlo. </w:t>
      </w:r>
    </w:p>
    <w:p w14:paraId="575E001E" w14:textId="4AFD62B2" w:rsidR="006B3E1C" w:rsidRPr="006B3E1C" w:rsidRDefault="006B3E1C" w:rsidP="006B3E1C">
      <w:pPr>
        <w:pStyle w:val="Prrafodelista"/>
        <w:numPr>
          <w:ilvl w:val="0"/>
          <w:numId w:val="0"/>
        </w:numPr>
        <w:ind w:left="720"/>
        <w:rPr>
          <w:color w:val="000000" w:themeColor="text1"/>
          <w:lang w:val="es-MX"/>
        </w:rPr>
      </w:pPr>
      <w:r w:rsidRPr="006B3E1C">
        <w:rPr>
          <w:color w:val="000000" w:themeColor="text1"/>
        </w:rPr>
        <w:t>En su primera asignación en su nuevo trabajo, necesita analizar las rutas de servicio de máquinas expendedoras en el sistema de distribución de botellas y latas de Coca-Cola. Está interesado en predecir el tiempo requerido por el conductor de la ruta para dar servicio a las máquinas expendedoras.</w:t>
      </w:r>
    </w:p>
    <w:p w14:paraId="4C377390" w14:textId="0F723AF0" w:rsidR="006B3E1C" w:rsidRPr="006B3E1C" w:rsidRDefault="006B3E1C" w:rsidP="006B3E1C">
      <w:pPr>
        <w:pStyle w:val="Prrafodelista"/>
        <w:numPr>
          <w:ilvl w:val="0"/>
          <w:numId w:val="0"/>
        </w:numPr>
        <w:ind w:left="720"/>
        <w:rPr>
          <w:color w:val="000000" w:themeColor="text1"/>
          <w:lang w:val="es-MX"/>
        </w:rPr>
      </w:pPr>
      <w:r w:rsidRPr="006B3E1C">
        <w:rPr>
          <w:color w:val="000000" w:themeColor="text1"/>
        </w:rPr>
        <w:t>Fue un problema interesante, ya que algunas máquinas expendedoras estaban cerca de la calle dentro de pequeñas tiendas de esquina, pero otras estaban lejos de la calle dentro de edificios de oficinas, campus universitarios o centros comerciales.</w:t>
      </w:r>
    </w:p>
    <w:p w14:paraId="06592E0A" w14:textId="1E2CB224" w:rsidR="006B3E1C" w:rsidRPr="006B3E1C" w:rsidRDefault="00EC001D" w:rsidP="006B3E1C">
      <w:pPr>
        <w:pStyle w:val="Prrafodelista"/>
        <w:numPr>
          <w:ilvl w:val="0"/>
          <w:numId w:val="0"/>
        </w:numPr>
        <w:ind w:left="720"/>
        <w:rPr>
          <w:color w:val="000000" w:themeColor="text1"/>
          <w:lang w:val="es-MX"/>
        </w:rPr>
      </w:pPr>
      <w:r w:rsidRPr="00EC001D">
        <w:rPr>
          <w:noProof/>
          <w:color w:val="000000" w:themeColor="text1"/>
        </w:rPr>
        <w:drawing>
          <wp:anchor distT="0" distB="0" distL="114300" distR="114300" simplePos="0" relativeHeight="251659264" behindDoc="0" locked="0" layoutInCell="1" allowOverlap="1" wp14:anchorId="208C1FE7" wp14:editId="31875BB0">
            <wp:simplePos x="0" y="0"/>
            <wp:positionH relativeFrom="column">
              <wp:posOffset>188511</wp:posOffset>
            </wp:positionH>
            <wp:positionV relativeFrom="paragraph">
              <wp:posOffset>53951</wp:posOffset>
            </wp:positionV>
            <wp:extent cx="1303020" cy="1774190"/>
            <wp:effectExtent l="0" t="0" r="0" b="0"/>
            <wp:wrapSquare wrapText="bothSides"/>
            <wp:docPr id="11" name="object 5" descr="Imagen que contiene persona, hombre, tabla, viendo&#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object 5" descr="Imagen que contiene persona, hombre, tabla, viend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03020" cy="1774190"/>
                    </a:xfrm>
                    <a:prstGeom prst="rect">
                      <a:avLst/>
                    </a:prstGeom>
                  </pic:spPr>
                </pic:pic>
              </a:graphicData>
            </a:graphic>
          </wp:anchor>
        </w:drawing>
      </w:r>
      <w:r w:rsidR="006B3E1C" w:rsidRPr="006B3E1C">
        <w:rPr>
          <w:color w:val="000000" w:themeColor="text1"/>
        </w:rPr>
        <w:t xml:space="preserve">Después de hacer algunas preguntas a los conductores de los camiones repartidores, piensa que las dos variables más importantes que afectan los tiempos de entrega son el número de casos de producto abastecido y la distancia recorrida por el conductor de la ruta. </w:t>
      </w:r>
    </w:p>
    <w:p w14:paraId="2647D721" w14:textId="503F755A" w:rsidR="006B3E1C" w:rsidRPr="006B3E1C" w:rsidRDefault="006B3E1C" w:rsidP="006B3E1C">
      <w:pPr>
        <w:pStyle w:val="Prrafodelista"/>
        <w:numPr>
          <w:ilvl w:val="0"/>
          <w:numId w:val="0"/>
        </w:numPr>
        <w:ind w:left="720"/>
        <w:rPr>
          <w:color w:val="000000" w:themeColor="text1"/>
          <w:lang w:val="es-MX"/>
        </w:rPr>
      </w:pPr>
      <w:r w:rsidRPr="006B3E1C">
        <w:rPr>
          <w:color w:val="000000" w:themeColor="text1"/>
        </w:rPr>
        <w:t xml:space="preserve">Tenía sentido. Cuantas más cajas se almacenaban en el carro de mano, más difícil era moverlo. Cuanto mayor sea la distancia para caminar, más tiempo se requiere para llegar a la máquina expendedora. </w:t>
      </w:r>
    </w:p>
    <w:p w14:paraId="2D14C7E2" w14:textId="63D930A9" w:rsidR="006B3E1C" w:rsidRDefault="006B3E1C" w:rsidP="006B3E1C">
      <w:pPr>
        <w:pStyle w:val="Prrafodelista"/>
        <w:numPr>
          <w:ilvl w:val="0"/>
          <w:numId w:val="0"/>
        </w:numPr>
        <w:ind w:left="720"/>
        <w:rPr>
          <w:color w:val="000000" w:themeColor="text1"/>
        </w:rPr>
      </w:pPr>
      <w:r w:rsidRPr="006B3E1C">
        <w:rPr>
          <w:color w:val="000000" w:themeColor="text1"/>
        </w:rPr>
        <w:t>John pidió a dos conductores de ruta que registraran cuánto tiempo necesitaban para dar servicio a las máquinas expendedoras registrando cuántos casos almacenaban y hasta dónde caminaban.</w:t>
      </w:r>
    </w:p>
    <w:p w14:paraId="51B83887" w14:textId="77777777" w:rsidR="006B3E1C" w:rsidRPr="006B3E1C" w:rsidRDefault="006B3E1C" w:rsidP="006B3E1C">
      <w:pPr>
        <w:pStyle w:val="Prrafodelista"/>
        <w:numPr>
          <w:ilvl w:val="0"/>
          <w:numId w:val="0"/>
        </w:numPr>
        <w:ind w:left="720"/>
        <w:rPr>
          <w:color w:val="000000" w:themeColor="text1"/>
          <w:lang w:val="es-MX"/>
        </w:rPr>
      </w:pPr>
    </w:p>
    <w:p w14:paraId="513E1640" w14:textId="77777777" w:rsidR="006B3E1C" w:rsidRDefault="006B3E1C" w:rsidP="006B3E1C">
      <w:pPr>
        <w:pStyle w:val="Prrafodelista"/>
        <w:numPr>
          <w:ilvl w:val="0"/>
          <w:numId w:val="0"/>
        </w:numPr>
        <w:ind w:left="720"/>
        <w:rPr>
          <w:b/>
          <w:bCs/>
          <w:color w:val="000000" w:themeColor="text1"/>
        </w:rPr>
      </w:pPr>
      <w:r w:rsidRPr="006B3E1C">
        <w:rPr>
          <w:b/>
          <w:bCs/>
          <w:color w:val="000000" w:themeColor="text1"/>
        </w:rPr>
        <w:t xml:space="preserve">¿Hay alguna relación entre las cajas de producto almacenado y la distancia recorrida por el conductor de la ruta? </w:t>
      </w:r>
    </w:p>
    <w:p w14:paraId="1144FA1A" w14:textId="235D66D1" w:rsidR="006B3E1C" w:rsidRPr="006B3E1C" w:rsidRDefault="006B3E1C" w:rsidP="006B3E1C">
      <w:pPr>
        <w:pStyle w:val="Prrafodelista"/>
        <w:numPr>
          <w:ilvl w:val="0"/>
          <w:numId w:val="0"/>
        </w:numPr>
        <w:ind w:left="720"/>
        <w:rPr>
          <w:b/>
          <w:bCs/>
          <w:color w:val="000000" w:themeColor="text1"/>
        </w:rPr>
      </w:pPr>
      <w:r w:rsidRPr="006B3E1C">
        <w:rPr>
          <w:b/>
          <w:bCs/>
          <w:color w:val="000000" w:themeColor="text1"/>
        </w:rPr>
        <w:t xml:space="preserve">¿Es posible predecir el tiempo necesario para dar servicio a las máquinas expendedoras? </w:t>
      </w:r>
    </w:p>
    <w:p w14:paraId="1E3B787C" w14:textId="55E8632D" w:rsidR="006B3E1C" w:rsidRDefault="006B3E1C" w:rsidP="006B3E1C">
      <w:pPr>
        <w:pStyle w:val="Prrafodelista"/>
        <w:numPr>
          <w:ilvl w:val="0"/>
          <w:numId w:val="0"/>
        </w:numPr>
        <w:ind w:left="720"/>
        <w:rPr>
          <w:b/>
          <w:bCs/>
          <w:color w:val="000000" w:themeColor="text1"/>
        </w:rPr>
      </w:pPr>
      <w:r w:rsidRPr="006B3E1C">
        <w:rPr>
          <w:b/>
          <w:bCs/>
          <w:color w:val="000000" w:themeColor="text1"/>
        </w:rPr>
        <w:t>Argumente ampliamente</w:t>
      </w:r>
    </w:p>
    <w:p w14:paraId="4F318B97" w14:textId="1B43354B" w:rsidR="006B3E1C" w:rsidRDefault="006B3E1C" w:rsidP="006B3E1C">
      <w:pPr>
        <w:pStyle w:val="Prrafodelista"/>
        <w:numPr>
          <w:ilvl w:val="0"/>
          <w:numId w:val="32"/>
        </w:numPr>
        <w:rPr>
          <w:color w:val="000000" w:themeColor="text1"/>
        </w:rPr>
      </w:pPr>
      <w:r w:rsidRPr="006B3E1C">
        <w:rPr>
          <w:color w:val="000000" w:themeColor="text1"/>
        </w:rPr>
        <w:t>Estimar e interpretar los parámetros que forman parte del Modelo de Regresión Lineal Múltiple.</w:t>
      </w:r>
    </w:p>
    <w:p w14:paraId="7C6040EE" w14:textId="77777777" w:rsidR="00AF2E03" w:rsidRPr="00AF2E03" w:rsidRDefault="00AF2E03" w:rsidP="00AF2E03">
      <w:pPr>
        <w:rPr>
          <w:color w:val="000000" w:themeColor="text1"/>
        </w:rPr>
      </w:pPr>
    </w:p>
    <w:p w14:paraId="4412503F" w14:textId="351B731F" w:rsidR="006B3E1C" w:rsidRDefault="006B3E1C" w:rsidP="006B3E1C">
      <w:pPr>
        <w:pStyle w:val="Prrafodelista"/>
        <w:numPr>
          <w:ilvl w:val="0"/>
          <w:numId w:val="32"/>
        </w:numPr>
        <w:rPr>
          <w:color w:val="000000" w:themeColor="text1"/>
        </w:rPr>
      </w:pPr>
      <w:r w:rsidRPr="006B3E1C">
        <w:rPr>
          <w:color w:val="000000" w:themeColor="text1"/>
        </w:rPr>
        <w:t>Calcular e interpretar algunos indicadores de la calidad del modelo, como el coeficiente de determinación</w:t>
      </w:r>
      <w:r>
        <w:rPr>
          <w:color w:val="000000" w:themeColor="text1"/>
        </w:rPr>
        <w:t xml:space="preserve"> ajustado (R^2) y el error estándar</w:t>
      </w:r>
      <w:r w:rsidRPr="006B3E1C">
        <w:rPr>
          <w:color w:val="000000" w:themeColor="text1"/>
        </w:rPr>
        <w:t>.</w:t>
      </w:r>
    </w:p>
    <w:tbl>
      <w:tblPr>
        <w:tblW w:w="4632" w:type="dxa"/>
        <w:tblCellMar>
          <w:left w:w="70" w:type="dxa"/>
          <w:right w:w="70" w:type="dxa"/>
        </w:tblCellMar>
        <w:tblLook w:val="04A0" w:firstRow="1" w:lastRow="0" w:firstColumn="1" w:lastColumn="0" w:noHBand="0" w:noVBand="1"/>
      </w:tblPr>
      <w:tblGrid>
        <w:gridCol w:w="3446"/>
        <w:gridCol w:w="1296"/>
      </w:tblGrid>
      <w:tr w:rsidR="002A4DC0" w:rsidRPr="002A4DC0" w14:paraId="3D9D3D01" w14:textId="77777777" w:rsidTr="002A4DC0">
        <w:trPr>
          <w:trHeight w:val="320"/>
        </w:trPr>
        <w:tc>
          <w:tcPr>
            <w:tcW w:w="4632" w:type="dxa"/>
            <w:gridSpan w:val="2"/>
            <w:tcBorders>
              <w:top w:val="single" w:sz="8" w:space="0" w:color="auto"/>
              <w:left w:val="nil"/>
              <w:bottom w:val="single" w:sz="4" w:space="0" w:color="auto"/>
              <w:right w:val="nil"/>
            </w:tcBorders>
            <w:shd w:val="clear" w:color="auto" w:fill="auto"/>
            <w:noWrap/>
            <w:vAlign w:val="bottom"/>
            <w:hideMark/>
          </w:tcPr>
          <w:p w14:paraId="71B165D9" w14:textId="77777777" w:rsidR="002A4DC0" w:rsidRPr="002A4DC0" w:rsidRDefault="002A4DC0" w:rsidP="002A4DC0">
            <w:pPr>
              <w:spacing w:before="0" w:after="0" w:line="240" w:lineRule="auto"/>
              <w:ind w:left="0"/>
              <w:contextualSpacing w:val="0"/>
              <w:jc w:val="center"/>
              <w:rPr>
                <w:rFonts w:ascii="Calibri" w:eastAsia="Times New Roman" w:hAnsi="Calibri" w:cs="Calibri"/>
                <w:i/>
                <w:iCs/>
                <w:color w:val="000000"/>
                <w:sz w:val="24"/>
                <w:lang w:val="es-MX" w:eastAsia="es-ES_tradnl"/>
              </w:rPr>
            </w:pPr>
            <w:r w:rsidRPr="002A4DC0">
              <w:rPr>
                <w:rFonts w:ascii="Calibri" w:eastAsia="Times New Roman" w:hAnsi="Calibri" w:cs="Calibri"/>
                <w:i/>
                <w:iCs/>
                <w:color w:val="000000"/>
                <w:sz w:val="24"/>
                <w:lang w:val="es-MX" w:eastAsia="es-ES_tradnl"/>
              </w:rPr>
              <w:t>Estadísticas de la regresión</w:t>
            </w:r>
          </w:p>
        </w:tc>
      </w:tr>
      <w:tr w:rsidR="002A4DC0" w:rsidRPr="002A4DC0" w14:paraId="049A74A3" w14:textId="77777777" w:rsidTr="002A4DC0">
        <w:trPr>
          <w:trHeight w:val="320"/>
        </w:trPr>
        <w:tc>
          <w:tcPr>
            <w:tcW w:w="3446" w:type="dxa"/>
            <w:tcBorders>
              <w:top w:val="nil"/>
              <w:left w:val="nil"/>
              <w:bottom w:val="nil"/>
              <w:right w:val="nil"/>
            </w:tcBorders>
            <w:shd w:val="clear" w:color="auto" w:fill="auto"/>
            <w:noWrap/>
            <w:vAlign w:val="bottom"/>
            <w:hideMark/>
          </w:tcPr>
          <w:p w14:paraId="543A1CEA" w14:textId="77777777" w:rsidR="002A4DC0" w:rsidRPr="002A4DC0" w:rsidRDefault="002A4DC0" w:rsidP="002A4DC0">
            <w:pPr>
              <w:spacing w:before="0" w:after="0" w:line="240" w:lineRule="auto"/>
              <w:ind w:left="0"/>
              <w:contextualSpacing w:val="0"/>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Coeficiente de correlación múltiple</w:t>
            </w:r>
          </w:p>
        </w:tc>
        <w:tc>
          <w:tcPr>
            <w:tcW w:w="1186" w:type="dxa"/>
            <w:tcBorders>
              <w:top w:val="nil"/>
              <w:left w:val="nil"/>
              <w:bottom w:val="nil"/>
              <w:right w:val="nil"/>
            </w:tcBorders>
            <w:shd w:val="clear" w:color="auto" w:fill="auto"/>
            <w:noWrap/>
            <w:vAlign w:val="bottom"/>
            <w:hideMark/>
          </w:tcPr>
          <w:p w14:paraId="547416C5" w14:textId="77777777" w:rsidR="002A4DC0" w:rsidRPr="002A4DC0" w:rsidRDefault="002A4DC0" w:rsidP="002A4DC0">
            <w:pPr>
              <w:spacing w:before="0" w:after="0" w:line="240" w:lineRule="auto"/>
              <w:ind w:left="0"/>
              <w:contextualSpacing w:val="0"/>
              <w:jc w:val="right"/>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0.97958856</w:t>
            </w:r>
          </w:p>
        </w:tc>
      </w:tr>
      <w:tr w:rsidR="002A4DC0" w:rsidRPr="002A4DC0" w14:paraId="614B6D7D" w14:textId="77777777" w:rsidTr="002A4DC0">
        <w:trPr>
          <w:trHeight w:val="320"/>
        </w:trPr>
        <w:tc>
          <w:tcPr>
            <w:tcW w:w="3446" w:type="dxa"/>
            <w:tcBorders>
              <w:top w:val="nil"/>
              <w:left w:val="nil"/>
              <w:bottom w:val="nil"/>
              <w:right w:val="nil"/>
            </w:tcBorders>
            <w:shd w:val="clear" w:color="auto" w:fill="auto"/>
            <w:noWrap/>
            <w:vAlign w:val="bottom"/>
            <w:hideMark/>
          </w:tcPr>
          <w:p w14:paraId="3479485D" w14:textId="77777777" w:rsidR="002A4DC0" w:rsidRPr="002A4DC0" w:rsidRDefault="002A4DC0" w:rsidP="002A4DC0">
            <w:pPr>
              <w:spacing w:before="0" w:after="0" w:line="240" w:lineRule="auto"/>
              <w:ind w:left="0"/>
              <w:contextualSpacing w:val="0"/>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Coeficiente de determinación R^2</w:t>
            </w:r>
          </w:p>
        </w:tc>
        <w:tc>
          <w:tcPr>
            <w:tcW w:w="1186" w:type="dxa"/>
            <w:tcBorders>
              <w:top w:val="nil"/>
              <w:left w:val="nil"/>
              <w:bottom w:val="nil"/>
              <w:right w:val="nil"/>
            </w:tcBorders>
            <w:shd w:val="clear" w:color="auto" w:fill="auto"/>
            <w:noWrap/>
            <w:vAlign w:val="bottom"/>
            <w:hideMark/>
          </w:tcPr>
          <w:p w14:paraId="2BD9E5A3" w14:textId="77777777" w:rsidR="002A4DC0" w:rsidRPr="002A4DC0" w:rsidRDefault="002A4DC0" w:rsidP="002A4DC0">
            <w:pPr>
              <w:spacing w:before="0" w:after="0" w:line="240" w:lineRule="auto"/>
              <w:ind w:left="0"/>
              <w:contextualSpacing w:val="0"/>
              <w:jc w:val="right"/>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0.95959375</w:t>
            </w:r>
          </w:p>
        </w:tc>
      </w:tr>
      <w:tr w:rsidR="002A4DC0" w:rsidRPr="002A4DC0" w14:paraId="7CF35748" w14:textId="77777777" w:rsidTr="002A4DC0">
        <w:trPr>
          <w:trHeight w:val="320"/>
        </w:trPr>
        <w:tc>
          <w:tcPr>
            <w:tcW w:w="3446" w:type="dxa"/>
            <w:tcBorders>
              <w:top w:val="nil"/>
              <w:left w:val="nil"/>
              <w:bottom w:val="nil"/>
              <w:right w:val="nil"/>
            </w:tcBorders>
            <w:shd w:val="clear" w:color="auto" w:fill="auto"/>
            <w:noWrap/>
            <w:vAlign w:val="bottom"/>
            <w:hideMark/>
          </w:tcPr>
          <w:p w14:paraId="25B434FF" w14:textId="77777777" w:rsidR="002A4DC0" w:rsidRPr="002A4DC0" w:rsidRDefault="002A4DC0" w:rsidP="002A4DC0">
            <w:pPr>
              <w:spacing w:before="0" w:after="0" w:line="240" w:lineRule="auto"/>
              <w:ind w:left="0"/>
              <w:contextualSpacing w:val="0"/>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R^2  ajustado</w:t>
            </w:r>
          </w:p>
        </w:tc>
        <w:tc>
          <w:tcPr>
            <w:tcW w:w="1186" w:type="dxa"/>
            <w:tcBorders>
              <w:top w:val="nil"/>
              <w:left w:val="nil"/>
              <w:bottom w:val="nil"/>
              <w:right w:val="nil"/>
            </w:tcBorders>
            <w:shd w:val="clear" w:color="auto" w:fill="auto"/>
            <w:noWrap/>
            <w:vAlign w:val="bottom"/>
            <w:hideMark/>
          </w:tcPr>
          <w:p w14:paraId="0D61D349" w14:textId="77777777" w:rsidR="002A4DC0" w:rsidRPr="002A4DC0" w:rsidRDefault="002A4DC0" w:rsidP="002A4DC0">
            <w:pPr>
              <w:spacing w:before="0" w:after="0" w:line="240" w:lineRule="auto"/>
              <w:ind w:left="0"/>
              <w:contextualSpacing w:val="0"/>
              <w:jc w:val="right"/>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0.95592045</w:t>
            </w:r>
          </w:p>
        </w:tc>
      </w:tr>
      <w:tr w:rsidR="002A4DC0" w:rsidRPr="002A4DC0" w14:paraId="3A9B0B94" w14:textId="77777777" w:rsidTr="002A4DC0">
        <w:trPr>
          <w:trHeight w:val="320"/>
        </w:trPr>
        <w:tc>
          <w:tcPr>
            <w:tcW w:w="3446" w:type="dxa"/>
            <w:tcBorders>
              <w:top w:val="nil"/>
              <w:left w:val="nil"/>
              <w:bottom w:val="nil"/>
              <w:right w:val="nil"/>
            </w:tcBorders>
            <w:shd w:val="clear" w:color="auto" w:fill="auto"/>
            <w:noWrap/>
            <w:vAlign w:val="bottom"/>
            <w:hideMark/>
          </w:tcPr>
          <w:p w14:paraId="1E68551A" w14:textId="77777777" w:rsidR="002A4DC0" w:rsidRPr="002A4DC0" w:rsidRDefault="002A4DC0" w:rsidP="002A4DC0">
            <w:pPr>
              <w:spacing w:before="0" w:after="0" w:line="240" w:lineRule="auto"/>
              <w:ind w:left="0"/>
              <w:contextualSpacing w:val="0"/>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Error típico</w:t>
            </w:r>
          </w:p>
        </w:tc>
        <w:tc>
          <w:tcPr>
            <w:tcW w:w="1186" w:type="dxa"/>
            <w:tcBorders>
              <w:top w:val="nil"/>
              <w:left w:val="nil"/>
              <w:bottom w:val="nil"/>
              <w:right w:val="nil"/>
            </w:tcBorders>
            <w:shd w:val="clear" w:color="auto" w:fill="auto"/>
            <w:noWrap/>
            <w:vAlign w:val="bottom"/>
            <w:hideMark/>
          </w:tcPr>
          <w:p w14:paraId="2395884F" w14:textId="77777777" w:rsidR="002A4DC0" w:rsidRPr="002A4DC0" w:rsidRDefault="002A4DC0" w:rsidP="002A4DC0">
            <w:pPr>
              <w:spacing w:before="0" w:after="0" w:line="240" w:lineRule="auto"/>
              <w:ind w:left="0"/>
              <w:contextualSpacing w:val="0"/>
              <w:jc w:val="right"/>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3.25947345</w:t>
            </w:r>
          </w:p>
        </w:tc>
      </w:tr>
      <w:tr w:rsidR="002A4DC0" w:rsidRPr="002A4DC0" w14:paraId="1D8C5338" w14:textId="77777777" w:rsidTr="002A4DC0">
        <w:trPr>
          <w:trHeight w:val="340"/>
        </w:trPr>
        <w:tc>
          <w:tcPr>
            <w:tcW w:w="3446" w:type="dxa"/>
            <w:tcBorders>
              <w:top w:val="nil"/>
              <w:left w:val="nil"/>
              <w:bottom w:val="single" w:sz="8" w:space="0" w:color="auto"/>
              <w:right w:val="nil"/>
            </w:tcBorders>
            <w:shd w:val="clear" w:color="auto" w:fill="auto"/>
            <w:noWrap/>
            <w:vAlign w:val="bottom"/>
            <w:hideMark/>
          </w:tcPr>
          <w:p w14:paraId="6917EE2D" w14:textId="77777777" w:rsidR="002A4DC0" w:rsidRPr="002A4DC0" w:rsidRDefault="002A4DC0" w:rsidP="002A4DC0">
            <w:pPr>
              <w:spacing w:before="0" w:after="0" w:line="240" w:lineRule="auto"/>
              <w:ind w:left="0"/>
              <w:contextualSpacing w:val="0"/>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Observaciones</w:t>
            </w:r>
          </w:p>
        </w:tc>
        <w:tc>
          <w:tcPr>
            <w:tcW w:w="1186" w:type="dxa"/>
            <w:tcBorders>
              <w:top w:val="nil"/>
              <w:left w:val="nil"/>
              <w:bottom w:val="single" w:sz="8" w:space="0" w:color="auto"/>
              <w:right w:val="nil"/>
            </w:tcBorders>
            <w:shd w:val="clear" w:color="auto" w:fill="auto"/>
            <w:noWrap/>
            <w:vAlign w:val="bottom"/>
            <w:hideMark/>
          </w:tcPr>
          <w:p w14:paraId="56192424" w14:textId="77777777" w:rsidR="002A4DC0" w:rsidRPr="002A4DC0" w:rsidRDefault="002A4DC0" w:rsidP="002A4DC0">
            <w:pPr>
              <w:spacing w:before="0" w:after="0" w:line="240" w:lineRule="auto"/>
              <w:ind w:left="0"/>
              <w:contextualSpacing w:val="0"/>
              <w:jc w:val="right"/>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25</w:t>
            </w:r>
          </w:p>
        </w:tc>
      </w:tr>
    </w:tbl>
    <w:p w14:paraId="791C29ED" w14:textId="05C5DAE2" w:rsidR="00E508EB" w:rsidRPr="00AF2E03" w:rsidRDefault="00E508EB" w:rsidP="00E508EB">
      <w:pPr>
        <w:rPr>
          <w:color w:val="FF0000"/>
        </w:rPr>
      </w:pPr>
      <w:r w:rsidRPr="00AF2E03">
        <w:rPr>
          <w:color w:val="FF0000"/>
        </w:rPr>
        <w:lastRenderedPageBreak/>
        <w:t>La calidad del modelo según la tabla, el r^2 ajustado es de</w:t>
      </w:r>
      <w:r w:rsidR="00AF2E03" w:rsidRPr="00AF2E03">
        <w:rPr>
          <w:color w:val="FF0000"/>
        </w:rPr>
        <w:t xml:space="preserve"> </w:t>
      </w:r>
      <w:r w:rsidR="002A4DC0" w:rsidRPr="002A4DC0">
        <w:rPr>
          <w:rFonts w:ascii="Calibri" w:eastAsia="Times New Roman" w:hAnsi="Calibri" w:cs="Calibri"/>
          <w:color w:val="000000"/>
          <w:sz w:val="24"/>
          <w:lang w:val="es-MX" w:eastAsia="es-ES_tradnl"/>
        </w:rPr>
        <w:t>0.955</w:t>
      </w:r>
      <w:r w:rsidRPr="00AF2E03">
        <w:rPr>
          <w:color w:val="FF0000"/>
        </w:rPr>
        <w:t xml:space="preserve"> </w:t>
      </w:r>
      <w:r w:rsidR="00AF2E03" w:rsidRPr="00AF2E03">
        <w:rPr>
          <w:color w:val="FF0000"/>
        </w:rPr>
        <w:t xml:space="preserve">y mientras más cercano esté al 1, el modelo es más exacto. Por otro lado, el error típico es </w:t>
      </w:r>
      <w:r w:rsidR="002A4DC0" w:rsidRPr="002A4DC0">
        <w:rPr>
          <w:rFonts w:ascii="Calibri" w:eastAsia="Times New Roman" w:hAnsi="Calibri" w:cs="Calibri"/>
          <w:color w:val="000000"/>
          <w:sz w:val="24"/>
          <w:lang w:val="es-MX" w:eastAsia="es-ES_tradnl"/>
        </w:rPr>
        <w:t>3.25</w:t>
      </w:r>
      <w:r w:rsidR="002A4DC0">
        <w:rPr>
          <w:rFonts w:ascii="Calibri" w:eastAsia="Times New Roman" w:hAnsi="Calibri" w:cs="Calibri"/>
          <w:color w:val="000000"/>
          <w:sz w:val="24"/>
          <w:lang w:val="es-MX" w:eastAsia="es-ES_tradnl"/>
        </w:rPr>
        <w:t xml:space="preserve"> </w:t>
      </w:r>
      <w:r w:rsidR="00AF2E03" w:rsidRPr="00AF2E03">
        <w:rPr>
          <w:color w:val="FF0000"/>
        </w:rPr>
        <w:t>que comparando los valores del tiempo (y) es una magnitud pequeña. Lo que indica que las observaciones están muy cercanas a la línea ajustada</w:t>
      </w:r>
    </w:p>
    <w:p w14:paraId="15787096" w14:textId="2E28D373" w:rsidR="006B3E1C" w:rsidRDefault="006B3E1C" w:rsidP="006B3E1C">
      <w:pPr>
        <w:pStyle w:val="Prrafodelista"/>
        <w:numPr>
          <w:ilvl w:val="0"/>
          <w:numId w:val="32"/>
        </w:numPr>
        <w:rPr>
          <w:color w:val="000000" w:themeColor="text1"/>
        </w:rPr>
      </w:pPr>
      <w:r w:rsidRPr="006B3E1C">
        <w:rPr>
          <w:color w:val="000000" w:themeColor="text1"/>
        </w:rPr>
        <w:t xml:space="preserve">Realizar el ANOVA para determinar la significancia del modelo de regresión. </w:t>
      </w:r>
    </w:p>
    <w:p w14:paraId="6F44AC5B" w14:textId="6F9B8299" w:rsidR="00AF2E03" w:rsidRDefault="00AF2E03" w:rsidP="002A4DC0">
      <w:pPr>
        <w:pStyle w:val="Prrafodelista"/>
        <w:rPr>
          <w:color w:val="000000" w:themeColor="text1"/>
        </w:rPr>
      </w:pPr>
      <w:r>
        <w:rPr>
          <w:color w:val="000000" w:themeColor="text1"/>
        </w:rPr>
        <w:t>Ho El modelo no tiene un buen ajuste</w:t>
      </w:r>
    </w:p>
    <w:p w14:paraId="7E44CFE6" w14:textId="2F5FBF1C" w:rsidR="002A4DC0" w:rsidRPr="002A4DC0" w:rsidRDefault="00AF2E03" w:rsidP="002A4DC0">
      <w:pPr>
        <w:pStyle w:val="Prrafodelista"/>
        <w:rPr>
          <w:color w:val="000000" w:themeColor="text1"/>
        </w:rPr>
      </w:pPr>
      <w:r>
        <w:rPr>
          <w:color w:val="000000" w:themeColor="text1"/>
        </w:rPr>
        <w:t>Ha</w:t>
      </w:r>
      <w:r w:rsidRPr="00AF2E03">
        <w:rPr>
          <w:color w:val="000000" w:themeColor="text1"/>
        </w:rPr>
        <w:t xml:space="preserve"> </w:t>
      </w:r>
      <w:r>
        <w:rPr>
          <w:color w:val="000000" w:themeColor="text1"/>
        </w:rPr>
        <w:t>El modelo tiene un buen ajuste</w:t>
      </w:r>
    </w:p>
    <w:p w14:paraId="5D30AC29" w14:textId="6B34F3FE" w:rsidR="00AF2E03" w:rsidRDefault="00AF2E03" w:rsidP="00AF2E03">
      <w:pPr>
        <w:rPr>
          <w:color w:val="000000" w:themeColor="text1"/>
        </w:rPr>
      </w:pPr>
      <w:r>
        <w:rPr>
          <w:color w:val="000000" w:themeColor="text1"/>
        </w:rPr>
        <w:t>Regla de decisión: Rechazar Ho si el valor crítico de F es menor que 0.05</w:t>
      </w:r>
    </w:p>
    <w:p w14:paraId="69814112" w14:textId="5C396D6E" w:rsidR="00AF2E03" w:rsidRDefault="00AF2E03" w:rsidP="00AF2E03">
      <w:pPr>
        <w:rPr>
          <w:color w:val="000000" w:themeColor="text1"/>
        </w:rPr>
      </w:pPr>
    </w:p>
    <w:tbl>
      <w:tblPr>
        <w:tblW w:w="10350" w:type="dxa"/>
        <w:tblCellMar>
          <w:left w:w="70" w:type="dxa"/>
          <w:right w:w="70" w:type="dxa"/>
        </w:tblCellMar>
        <w:tblLook w:val="04A0" w:firstRow="1" w:lastRow="0" w:firstColumn="1" w:lastColumn="0" w:noHBand="0" w:noVBand="1"/>
      </w:tblPr>
      <w:tblGrid>
        <w:gridCol w:w="1056"/>
        <w:gridCol w:w="1587"/>
        <w:gridCol w:w="1678"/>
        <w:gridCol w:w="2295"/>
        <w:gridCol w:w="1234"/>
        <w:gridCol w:w="2500"/>
      </w:tblGrid>
      <w:tr w:rsidR="002A4DC0" w:rsidRPr="002A4DC0" w14:paraId="60E91E55" w14:textId="77777777" w:rsidTr="002A4DC0">
        <w:trPr>
          <w:trHeight w:val="340"/>
        </w:trPr>
        <w:tc>
          <w:tcPr>
            <w:tcW w:w="2579" w:type="dxa"/>
            <w:gridSpan w:val="2"/>
            <w:tcBorders>
              <w:top w:val="nil"/>
              <w:left w:val="nil"/>
              <w:bottom w:val="nil"/>
              <w:right w:val="nil"/>
            </w:tcBorders>
            <w:shd w:val="clear" w:color="auto" w:fill="auto"/>
            <w:noWrap/>
            <w:vAlign w:val="bottom"/>
            <w:hideMark/>
          </w:tcPr>
          <w:p w14:paraId="08333469" w14:textId="77777777" w:rsidR="002A4DC0" w:rsidRPr="002A4DC0" w:rsidRDefault="002A4DC0" w:rsidP="002A4DC0">
            <w:pPr>
              <w:spacing w:before="0" w:after="0" w:line="240" w:lineRule="auto"/>
              <w:ind w:left="0"/>
              <w:contextualSpacing w:val="0"/>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ANÁLISIS DE VARIANZA</w:t>
            </w:r>
          </w:p>
        </w:tc>
        <w:tc>
          <w:tcPr>
            <w:tcW w:w="1765" w:type="dxa"/>
            <w:tcBorders>
              <w:top w:val="nil"/>
              <w:left w:val="nil"/>
              <w:bottom w:val="nil"/>
              <w:right w:val="nil"/>
            </w:tcBorders>
            <w:shd w:val="clear" w:color="auto" w:fill="auto"/>
            <w:noWrap/>
            <w:vAlign w:val="bottom"/>
            <w:hideMark/>
          </w:tcPr>
          <w:p w14:paraId="2F6E4ADB" w14:textId="77777777" w:rsidR="002A4DC0" w:rsidRPr="002A4DC0" w:rsidRDefault="002A4DC0" w:rsidP="002A4DC0">
            <w:pPr>
              <w:spacing w:before="0" w:after="0" w:line="240" w:lineRule="auto"/>
              <w:ind w:left="0"/>
              <w:contextualSpacing w:val="0"/>
              <w:rPr>
                <w:rFonts w:ascii="Calibri" w:eastAsia="Times New Roman" w:hAnsi="Calibri" w:cs="Calibri"/>
                <w:color w:val="000000"/>
                <w:sz w:val="24"/>
                <w:lang w:val="es-MX" w:eastAsia="es-ES_tradnl"/>
              </w:rPr>
            </w:pPr>
          </w:p>
        </w:tc>
        <w:tc>
          <w:tcPr>
            <w:tcW w:w="2417" w:type="dxa"/>
            <w:tcBorders>
              <w:top w:val="nil"/>
              <w:left w:val="nil"/>
              <w:bottom w:val="nil"/>
              <w:right w:val="nil"/>
            </w:tcBorders>
            <w:shd w:val="clear" w:color="auto" w:fill="auto"/>
            <w:noWrap/>
            <w:vAlign w:val="bottom"/>
            <w:hideMark/>
          </w:tcPr>
          <w:p w14:paraId="353A7B91" w14:textId="77777777" w:rsidR="002A4DC0" w:rsidRPr="002A4DC0" w:rsidRDefault="002A4DC0" w:rsidP="002A4DC0">
            <w:pPr>
              <w:spacing w:before="0" w:after="0" w:line="240" w:lineRule="auto"/>
              <w:ind w:left="0"/>
              <w:contextualSpacing w:val="0"/>
              <w:rPr>
                <w:rFonts w:ascii="Times New Roman" w:eastAsia="Times New Roman" w:hAnsi="Times New Roman" w:cs="Times New Roman"/>
                <w:color w:val="auto"/>
                <w:sz w:val="20"/>
                <w:szCs w:val="20"/>
                <w:lang w:val="es-MX" w:eastAsia="es-ES_tradnl"/>
              </w:rPr>
            </w:pPr>
          </w:p>
        </w:tc>
        <w:tc>
          <w:tcPr>
            <w:tcW w:w="1185" w:type="dxa"/>
            <w:tcBorders>
              <w:top w:val="nil"/>
              <w:left w:val="nil"/>
              <w:bottom w:val="nil"/>
              <w:right w:val="nil"/>
            </w:tcBorders>
            <w:shd w:val="clear" w:color="auto" w:fill="auto"/>
            <w:noWrap/>
            <w:vAlign w:val="bottom"/>
            <w:hideMark/>
          </w:tcPr>
          <w:p w14:paraId="1FA33282" w14:textId="77777777" w:rsidR="002A4DC0" w:rsidRPr="002A4DC0" w:rsidRDefault="002A4DC0" w:rsidP="002A4DC0">
            <w:pPr>
              <w:spacing w:before="0" w:after="0" w:line="240" w:lineRule="auto"/>
              <w:ind w:left="0"/>
              <w:contextualSpacing w:val="0"/>
              <w:rPr>
                <w:rFonts w:ascii="Times New Roman" w:eastAsia="Times New Roman" w:hAnsi="Times New Roman" w:cs="Times New Roman"/>
                <w:color w:val="auto"/>
                <w:sz w:val="20"/>
                <w:szCs w:val="20"/>
                <w:lang w:val="es-MX" w:eastAsia="es-ES_tradnl"/>
              </w:rPr>
            </w:pPr>
          </w:p>
        </w:tc>
        <w:tc>
          <w:tcPr>
            <w:tcW w:w="2404" w:type="dxa"/>
            <w:tcBorders>
              <w:top w:val="nil"/>
              <w:left w:val="nil"/>
              <w:bottom w:val="nil"/>
              <w:right w:val="nil"/>
            </w:tcBorders>
            <w:shd w:val="clear" w:color="auto" w:fill="auto"/>
            <w:noWrap/>
            <w:vAlign w:val="bottom"/>
            <w:hideMark/>
          </w:tcPr>
          <w:p w14:paraId="52D56DFB" w14:textId="77777777" w:rsidR="002A4DC0" w:rsidRPr="002A4DC0" w:rsidRDefault="002A4DC0" w:rsidP="002A4DC0">
            <w:pPr>
              <w:spacing w:before="0" w:after="0" w:line="240" w:lineRule="auto"/>
              <w:ind w:left="0"/>
              <w:contextualSpacing w:val="0"/>
              <w:rPr>
                <w:rFonts w:ascii="Times New Roman" w:eastAsia="Times New Roman" w:hAnsi="Times New Roman" w:cs="Times New Roman"/>
                <w:color w:val="auto"/>
                <w:sz w:val="20"/>
                <w:szCs w:val="20"/>
                <w:lang w:val="es-MX" w:eastAsia="es-ES_tradnl"/>
              </w:rPr>
            </w:pPr>
          </w:p>
        </w:tc>
      </w:tr>
      <w:tr w:rsidR="002A4DC0" w:rsidRPr="002A4DC0" w14:paraId="32B25C36" w14:textId="77777777" w:rsidTr="002A4DC0">
        <w:trPr>
          <w:trHeight w:val="320"/>
        </w:trPr>
        <w:tc>
          <w:tcPr>
            <w:tcW w:w="910" w:type="dxa"/>
            <w:tcBorders>
              <w:top w:val="single" w:sz="8" w:space="0" w:color="auto"/>
              <w:left w:val="nil"/>
              <w:bottom w:val="single" w:sz="4" w:space="0" w:color="auto"/>
              <w:right w:val="nil"/>
            </w:tcBorders>
            <w:shd w:val="clear" w:color="auto" w:fill="auto"/>
            <w:noWrap/>
            <w:vAlign w:val="bottom"/>
            <w:hideMark/>
          </w:tcPr>
          <w:p w14:paraId="6A3D8F26" w14:textId="77777777" w:rsidR="002A4DC0" w:rsidRPr="002A4DC0" w:rsidRDefault="002A4DC0" w:rsidP="002A4DC0">
            <w:pPr>
              <w:spacing w:before="0" w:after="0" w:line="240" w:lineRule="auto"/>
              <w:ind w:left="0"/>
              <w:contextualSpacing w:val="0"/>
              <w:jc w:val="center"/>
              <w:rPr>
                <w:rFonts w:ascii="Calibri" w:eastAsia="Times New Roman" w:hAnsi="Calibri" w:cs="Calibri"/>
                <w:i/>
                <w:iCs/>
                <w:color w:val="000000"/>
                <w:sz w:val="24"/>
                <w:lang w:val="es-MX" w:eastAsia="es-ES_tradnl"/>
              </w:rPr>
            </w:pPr>
            <w:r w:rsidRPr="002A4DC0">
              <w:rPr>
                <w:rFonts w:ascii="Calibri" w:eastAsia="Times New Roman" w:hAnsi="Calibri" w:cs="Calibri"/>
                <w:i/>
                <w:iCs/>
                <w:color w:val="000000"/>
                <w:sz w:val="24"/>
                <w:lang w:val="es-MX" w:eastAsia="es-ES_tradnl"/>
              </w:rPr>
              <w:t> </w:t>
            </w:r>
          </w:p>
        </w:tc>
        <w:tc>
          <w:tcPr>
            <w:tcW w:w="1669" w:type="dxa"/>
            <w:tcBorders>
              <w:top w:val="single" w:sz="8" w:space="0" w:color="auto"/>
              <w:left w:val="nil"/>
              <w:bottom w:val="single" w:sz="4" w:space="0" w:color="auto"/>
              <w:right w:val="nil"/>
            </w:tcBorders>
            <w:shd w:val="clear" w:color="auto" w:fill="auto"/>
            <w:noWrap/>
            <w:vAlign w:val="bottom"/>
            <w:hideMark/>
          </w:tcPr>
          <w:p w14:paraId="56A990B3" w14:textId="77777777" w:rsidR="002A4DC0" w:rsidRPr="002A4DC0" w:rsidRDefault="002A4DC0" w:rsidP="002A4DC0">
            <w:pPr>
              <w:spacing w:before="0" w:after="0" w:line="240" w:lineRule="auto"/>
              <w:ind w:left="0"/>
              <w:contextualSpacing w:val="0"/>
              <w:jc w:val="center"/>
              <w:rPr>
                <w:rFonts w:ascii="Calibri" w:eastAsia="Times New Roman" w:hAnsi="Calibri" w:cs="Calibri"/>
                <w:i/>
                <w:iCs/>
                <w:color w:val="000000"/>
                <w:sz w:val="24"/>
                <w:lang w:val="es-MX" w:eastAsia="es-ES_tradnl"/>
              </w:rPr>
            </w:pPr>
            <w:r w:rsidRPr="002A4DC0">
              <w:rPr>
                <w:rFonts w:ascii="Calibri" w:eastAsia="Times New Roman" w:hAnsi="Calibri" w:cs="Calibri"/>
                <w:i/>
                <w:iCs/>
                <w:color w:val="000000"/>
                <w:sz w:val="24"/>
                <w:lang w:val="es-MX" w:eastAsia="es-ES_tradnl"/>
              </w:rPr>
              <w:t>Grados de libertad</w:t>
            </w:r>
          </w:p>
        </w:tc>
        <w:tc>
          <w:tcPr>
            <w:tcW w:w="1765" w:type="dxa"/>
            <w:tcBorders>
              <w:top w:val="single" w:sz="8" w:space="0" w:color="auto"/>
              <w:left w:val="nil"/>
              <w:bottom w:val="single" w:sz="4" w:space="0" w:color="auto"/>
              <w:right w:val="nil"/>
            </w:tcBorders>
            <w:shd w:val="clear" w:color="auto" w:fill="auto"/>
            <w:noWrap/>
            <w:vAlign w:val="bottom"/>
            <w:hideMark/>
          </w:tcPr>
          <w:p w14:paraId="42211272" w14:textId="77777777" w:rsidR="002A4DC0" w:rsidRPr="002A4DC0" w:rsidRDefault="002A4DC0" w:rsidP="002A4DC0">
            <w:pPr>
              <w:spacing w:before="0" w:after="0" w:line="240" w:lineRule="auto"/>
              <w:ind w:left="0"/>
              <w:contextualSpacing w:val="0"/>
              <w:jc w:val="center"/>
              <w:rPr>
                <w:rFonts w:ascii="Calibri" w:eastAsia="Times New Roman" w:hAnsi="Calibri" w:cs="Calibri"/>
                <w:i/>
                <w:iCs/>
                <w:color w:val="000000"/>
                <w:sz w:val="24"/>
                <w:lang w:val="es-MX" w:eastAsia="es-ES_tradnl"/>
              </w:rPr>
            </w:pPr>
            <w:r w:rsidRPr="002A4DC0">
              <w:rPr>
                <w:rFonts w:ascii="Calibri" w:eastAsia="Times New Roman" w:hAnsi="Calibri" w:cs="Calibri"/>
                <w:i/>
                <w:iCs/>
                <w:color w:val="000000"/>
                <w:sz w:val="24"/>
                <w:lang w:val="es-MX" w:eastAsia="es-ES_tradnl"/>
              </w:rPr>
              <w:t>Suma de cuadrados</w:t>
            </w:r>
          </w:p>
        </w:tc>
        <w:tc>
          <w:tcPr>
            <w:tcW w:w="2417" w:type="dxa"/>
            <w:tcBorders>
              <w:top w:val="single" w:sz="8" w:space="0" w:color="auto"/>
              <w:left w:val="nil"/>
              <w:bottom w:val="single" w:sz="4" w:space="0" w:color="auto"/>
              <w:right w:val="nil"/>
            </w:tcBorders>
            <w:shd w:val="clear" w:color="auto" w:fill="auto"/>
            <w:noWrap/>
            <w:vAlign w:val="bottom"/>
            <w:hideMark/>
          </w:tcPr>
          <w:p w14:paraId="09CD7D14" w14:textId="77777777" w:rsidR="002A4DC0" w:rsidRPr="002A4DC0" w:rsidRDefault="002A4DC0" w:rsidP="002A4DC0">
            <w:pPr>
              <w:spacing w:before="0" w:after="0" w:line="240" w:lineRule="auto"/>
              <w:ind w:left="0"/>
              <w:contextualSpacing w:val="0"/>
              <w:jc w:val="center"/>
              <w:rPr>
                <w:rFonts w:ascii="Calibri" w:eastAsia="Times New Roman" w:hAnsi="Calibri" w:cs="Calibri"/>
                <w:i/>
                <w:iCs/>
                <w:color w:val="000000"/>
                <w:sz w:val="24"/>
                <w:lang w:val="es-MX" w:eastAsia="es-ES_tradnl"/>
              </w:rPr>
            </w:pPr>
            <w:r w:rsidRPr="002A4DC0">
              <w:rPr>
                <w:rFonts w:ascii="Calibri" w:eastAsia="Times New Roman" w:hAnsi="Calibri" w:cs="Calibri"/>
                <w:i/>
                <w:iCs/>
                <w:color w:val="000000"/>
                <w:sz w:val="24"/>
                <w:lang w:val="es-MX" w:eastAsia="es-ES_tradnl"/>
              </w:rPr>
              <w:t>Promedio de los cuadrados</w:t>
            </w:r>
          </w:p>
        </w:tc>
        <w:tc>
          <w:tcPr>
            <w:tcW w:w="1185" w:type="dxa"/>
            <w:tcBorders>
              <w:top w:val="single" w:sz="8" w:space="0" w:color="auto"/>
              <w:left w:val="nil"/>
              <w:bottom w:val="single" w:sz="4" w:space="0" w:color="auto"/>
              <w:right w:val="nil"/>
            </w:tcBorders>
            <w:shd w:val="clear" w:color="auto" w:fill="auto"/>
            <w:noWrap/>
            <w:vAlign w:val="bottom"/>
            <w:hideMark/>
          </w:tcPr>
          <w:p w14:paraId="2B441DB1" w14:textId="77777777" w:rsidR="002A4DC0" w:rsidRPr="002A4DC0" w:rsidRDefault="002A4DC0" w:rsidP="002A4DC0">
            <w:pPr>
              <w:spacing w:before="0" w:after="0" w:line="240" w:lineRule="auto"/>
              <w:ind w:left="0"/>
              <w:contextualSpacing w:val="0"/>
              <w:jc w:val="center"/>
              <w:rPr>
                <w:rFonts w:ascii="Calibri" w:eastAsia="Times New Roman" w:hAnsi="Calibri" w:cs="Calibri"/>
                <w:i/>
                <w:iCs/>
                <w:color w:val="000000"/>
                <w:sz w:val="24"/>
                <w:lang w:val="es-MX" w:eastAsia="es-ES_tradnl"/>
              </w:rPr>
            </w:pPr>
            <w:r w:rsidRPr="002A4DC0">
              <w:rPr>
                <w:rFonts w:ascii="Calibri" w:eastAsia="Times New Roman" w:hAnsi="Calibri" w:cs="Calibri"/>
                <w:i/>
                <w:iCs/>
                <w:color w:val="000000"/>
                <w:sz w:val="24"/>
                <w:lang w:val="es-MX" w:eastAsia="es-ES_tradnl"/>
              </w:rPr>
              <w:t>F</w:t>
            </w:r>
          </w:p>
        </w:tc>
        <w:tc>
          <w:tcPr>
            <w:tcW w:w="2404" w:type="dxa"/>
            <w:tcBorders>
              <w:top w:val="single" w:sz="8" w:space="0" w:color="auto"/>
              <w:left w:val="nil"/>
              <w:bottom w:val="single" w:sz="4" w:space="0" w:color="auto"/>
              <w:right w:val="nil"/>
            </w:tcBorders>
            <w:shd w:val="clear" w:color="auto" w:fill="auto"/>
            <w:noWrap/>
            <w:vAlign w:val="bottom"/>
            <w:hideMark/>
          </w:tcPr>
          <w:p w14:paraId="6F33D655" w14:textId="77777777" w:rsidR="002A4DC0" w:rsidRPr="002A4DC0" w:rsidRDefault="002A4DC0" w:rsidP="002A4DC0">
            <w:pPr>
              <w:spacing w:before="0" w:after="0" w:line="240" w:lineRule="auto"/>
              <w:ind w:left="0"/>
              <w:contextualSpacing w:val="0"/>
              <w:jc w:val="center"/>
              <w:rPr>
                <w:rFonts w:ascii="Calibri" w:eastAsia="Times New Roman" w:hAnsi="Calibri" w:cs="Calibri"/>
                <w:i/>
                <w:iCs/>
                <w:color w:val="000000"/>
                <w:sz w:val="24"/>
                <w:lang w:val="es-MX" w:eastAsia="es-ES_tradnl"/>
              </w:rPr>
            </w:pPr>
            <w:r w:rsidRPr="002A4DC0">
              <w:rPr>
                <w:rFonts w:ascii="Calibri" w:eastAsia="Times New Roman" w:hAnsi="Calibri" w:cs="Calibri"/>
                <w:i/>
                <w:iCs/>
                <w:color w:val="000000"/>
                <w:sz w:val="24"/>
                <w:lang w:val="es-MX" w:eastAsia="es-ES_tradnl"/>
              </w:rPr>
              <w:t>Valor crítico de F</w:t>
            </w:r>
          </w:p>
        </w:tc>
      </w:tr>
      <w:tr w:rsidR="002A4DC0" w:rsidRPr="002A4DC0" w14:paraId="392BE3B4" w14:textId="77777777" w:rsidTr="002A4DC0">
        <w:trPr>
          <w:trHeight w:val="320"/>
        </w:trPr>
        <w:tc>
          <w:tcPr>
            <w:tcW w:w="910" w:type="dxa"/>
            <w:tcBorders>
              <w:top w:val="nil"/>
              <w:left w:val="nil"/>
              <w:bottom w:val="nil"/>
              <w:right w:val="nil"/>
            </w:tcBorders>
            <w:shd w:val="clear" w:color="auto" w:fill="auto"/>
            <w:noWrap/>
            <w:vAlign w:val="bottom"/>
            <w:hideMark/>
          </w:tcPr>
          <w:p w14:paraId="7F885BA8" w14:textId="77777777" w:rsidR="002A4DC0" w:rsidRPr="002A4DC0" w:rsidRDefault="002A4DC0" w:rsidP="002A4DC0">
            <w:pPr>
              <w:spacing w:before="0" w:after="0" w:line="240" w:lineRule="auto"/>
              <w:ind w:left="0"/>
              <w:contextualSpacing w:val="0"/>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Regresión</w:t>
            </w:r>
          </w:p>
        </w:tc>
        <w:tc>
          <w:tcPr>
            <w:tcW w:w="1669" w:type="dxa"/>
            <w:tcBorders>
              <w:top w:val="nil"/>
              <w:left w:val="nil"/>
              <w:bottom w:val="nil"/>
              <w:right w:val="nil"/>
            </w:tcBorders>
            <w:shd w:val="clear" w:color="auto" w:fill="auto"/>
            <w:noWrap/>
            <w:vAlign w:val="bottom"/>
            <w:hideMark/>
          </w:tcPr>
          <w:p w14:paraId="2D312648" w14:textId="77777777" w:rsidR="002A4DC0" w:rsidRPr="002A4DC0" w:rsidRDefault="002A4DC0" w:rsidP="002A4DC0">
            <w:pPr>
              <w:spacing w:before="0" w:after="0" w:line="240" w:lineRule="auto"/>
              <w:ind w:left="0"/>
              <w:contextualSpacing w:val="0"/>
              <w:jc w:val="right"/>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2</w:t>
            </w:r>
          </w:p>
        </w:tc>
        <w:tc>
          <w:tcPr>
            <w:tcW w:w="1765" w:type="dxa"/>
            <w:tcBorders>
              <w:top w:val="nil"/>
              <w:left w:val="nil"/>
              <w:bottom w:val="nil"/>
              <w:right w:val="nil"/>
            </w:tcBorders>
            <w:shd w:val="clear" w:color="auto" w:fill="auto"/>
            <w:noWrap/>
            <w:vAlign w:val="bottom"/>
            <w:hideMark/>
          </w:tcPr>
          <w:p w14:paraId="51966183" w14:textId="77777777" w:rsidR="002A4DC0" w:rsidRPr="002A4DC0" w:rsidRDefault="002A4DC0" w:rsidP="002A4DC0">
            <w:pPr>
              <w:spacing w:before="0" w:after="0" w:line="240" w:lineRule="auto"/>
              <w:ind w:left="0"/>
              <w:contextualSpacing w:val="0"/>
              <w:jc w:val="right"/>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5550.81092</w:t>
            </w:r>
          </w:p>
        </w:tc>
        <w:tc>
          <w:tcPr>
            <w:tcW w:w="2417" w:type="dxa"/>
            <w:tcBorders>
              <w:top w:val="nil"/>
              <w:left w:val="nil"/>
              <w:bottom w:val="nil"/>
              <w:right w:val="nil"/>
            </w:tcBorders>
            <w:shd w:val="clear" w:color="auto" w:fill="auto"/>
            <w:noWrap/>
            <w:vAlign w:val="bottom"/>
            <w:hideMark/>
          </w:tcPr>
          <w:p w14:paraId="1127B1C3" w14:textId="77777777" w:rsidR="002A4DC0" w:rsidRPr="002A4DC0" w:rsidRDefault="002A4DC0" w:rsidP="002A4DC0">
            <w:pPr>
              <w:spacing w:before="0" w:after="0" w:line="240" w:lineRule="auto"/>
              <w:ind w:left="0"/>
              <w:contextualSpacing w:val="0"/>
              <w:jc w:val="right"/>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2775.40546</w:t>
            </w:r>
          </w:p>
        </w:tc>
        <w:tc>
          <w:tcPr>
            <w:tcW w:w="1185" w:type="dxa"/>
            <w:tcBorders>
              <w:top w:val="nil"/>
              <w:left w:val="nil"/>
              <w:bottom w:val="nil"/>
              <w:right w:val="nil"/>
            </w:tcBorders>
            <w:shd w:val="clear" w:color="auto" w:fill="auto"/>
            <w:noWrap/>
            <w:vAlign w:val="bottom"/>
            <w:hideMark/>
          </w:tcPr>
          <w:p w14:paraId="3ADB5125" w14:textId="77777777" w:rsidR="002A4DC0" w:rsidRPr="002A4DC0" w:rsidRDefault="002A4DC0" w:rsidP="002A4DC0">
            <w:pPr>
              <w:spacing w:before="0" w:after="0" w:line="240" w:lineRule="auto"/>
              <w:ind w:left="0"/>
              <w:contextualSpacing w:val="0"/>
              <w:jc w:val="right"/>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261.235109</w:t>
            </w:r>
          </w:p>
        </w:tc>
        <w:tc>
          <w:tcPr>
            <w:tcW w:w="2404" w:type="dxa"/>
            <w:tcBorders>
              <w:top w:val="nil"/>
              <w:left w:val="nil"/>
              <w:bottom w:val="nil"/>
              <w:right w:val="nil"/>
            </w:tcBorders>
            <w:shd w:val="clear" w:color="auto" w:fill="auto"/>
            <w:noWrap/>
            <w:vAlign w:val="bottom"/>
            <w:hideMark/>
          </w:tcPr>
          <w:p w14:paraId="0AC4C0FA" w14:textId="77777777" w:rsidR="002A4DC0" w:rsidRPr="002A4DC0" w:rsidRDefault="002A4DC0" w:rsidP="002A4DC0">
            <w:pPr>
              <w:spacing w:before="0" w:after="0" w:line="240" w:lineRule="auto"/>
              <w:ind w:left="0"/>
              <w:contextualSpacing w:val="0"/>
              <w:jc w:val="right"/>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0.0000000000000004687</w:t>
            </w:r>
          </w:p>
        </w:tc>
      </w:tr>
      <w:tr w:rsidR="002A4DC0" w:rsidRPr="002A4DC0" w14:paraId="1C746869" w14:textId="77777777" w:rsidTr="002A4DC0">
        <w:trPr>
          <w:trHeight w:val="320"/>
        </w:trPr>
        <w:tc>
          <w:tcPr>
            <w:tcW w:w="910" w:type="dxa"/>
            <w:tcBorders>
              <w:top w:val="nil"/>
              <w:left w:val="nil"/>
              <w:bottom w:val="nil"/>
              <w:right w:val="nil"/>
            </w:tcBorders>
            <w:shd w:val="clear" w:color="auto" w:fill="auto"/>
            <w:noWrap/>
            <w:vAlign w:val="bottom"/>
            <w:hideMark/>
          </w:tcPr>
          <w:p w14:paraId="63CB42A9" w14:textId="77777777" w:rsidR="002A4DC0" w:rsidRPr="002A4DC0" w:rsidRDefault="002A4DC0" w:rsidP="002A4DC0">
            <w:pPr>
              <w:spacing w:before="0" w:after="0" w:line="240" w:lineRule="auto"/>
              <w:ind w:left="0"/>
              <w:contextualSpacing w:val="0"/>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Residuos</w:t>
            </w:r>
          </w:p>
        </w:tc>
        <w:tc>
          <w:tcPr>
            <w:tcW w:w="1669" w:type="dxa"/>
            <w:tcBorders>
              <w:top w:val="nil"/>
              <w:left w:val="nil"/>
              <w:bottom w:val="nil"/>
              <w:right w:val="nil"/>
            </w:tcBorders>
            <w:shd w:val="clear" w:color="auto" w:fill="auto"/>
            <w:noWrap/>
            <w:vAlign w:val="bottom"/>
            <w:hideMark/>
          </w:tcPr>
          <w:p w14:paraId="07C9382C" w14:textId="77777777" w:rsidR="002A4DC0" w:rsidRPr="002A4DC0" w:rsidRDefault="002A4DC0" w:rsidP="002A4DC0">
            <w:pPr>
              <w:spacing w:before="0" w:after="0" w:line="240" w:lineRule="auto"/>
              <w:ind w:left="0"/>
              <w:contextualSpacing w:val="0"/>
              <w:jc w:val="right"/>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22</w:t>
            </w:r>
          </w:p>
        </w:tc>
        <w:tc>
          <w:tcPr>
            <w:tcW w:w="1765" w:type="dxa"/>
            <w:tcBorders>
              <w:top w:val="nil"/>
              <w:left w:val="nil"/>
              <w:bottom w:val="nil"/>
              <w:right w:val="nil"/>
            </w:tcBorders>
            <w:shd w:val="clear" w:color="auto" w:fill="auto"/>
            <w:noWrap/>
            <w:vAlign w:val="bottom"/>
            <w:hideMark/>
          </w:tcPr>
          <w:p w14:paraId="4D7C9D3E" w14:textId="77777777" w:rsidR="002A4DC0" w:rsidRPr="002A4DC0" w:rsidRDefault="002A4DC0" w:rsidP="002A4DC0">
            <w:pPr>
              <w:spacing w:before="0" w:after="0" w:line="240" w:lineRule="auto"/>
              <w:ind w:left="0"/>
              <w:contextualSpacing w:val="0"/>
              <w:jc w:val="right"/>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233.731677</w:t>
            </w:r>
          </w:p>
        </w:tc>
        <w:tc>
          <w:tcPr>
            <w:tcW w:w="2417" w:type="dxa"/>
            <w:tcBorders>
              <w:top w:val="nil"/>
              <w:left w:val="nil"/>
              <w:bottom w:val="nil"/>
              <w:right w:val="nil"/>
            </w:tcBorders>
            <w:shd w:val="clear" w:color="auto" w:fill="auto"/>
            <w:noWrap/>
            <w:vAlign w:val="bottom"/>
            <w:hideMark/>
          </w:tcPr>
          <w:p w14:paraId="40A92246" w14:textId="77777777" w:rsidR="002A4DC0" w:rsidRPr="002A4DC0" w:rsidRDefault="002A4DC0" w:rsidP="002A4DC0">
            <w:pPr>
              <w:spacing w:before="0" w:after="0" w:line="240" w:lineRule="auto"/>
              <w:ind w:left="0"/>
              <w:contextualSpacing w:val="0"/>
              <w:jc w:val="right"/>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10.6241672</w:t>
            </w:r>
          </w:p>
        </w:tc>
        <w:tc>
          <w:tcPr>
            <w:tcW w:w="1185" w:type="dxa"/>
            <w:tcBorders>
              <w:top w:val="nil"/>
              <w:left w:val="nil"/>
              <w:bottom w:val="nil"/>
              <w:right w:val="nil"/>
            </w:tcBorders>
            <w:shd w:val="clear" w:color="auto" w:fill="auto"/>
            <w:noWrap/>
            <w:vAlign w:val="bottom"/>
            <w:hideMark/>
          </w:tcPr>
          <w:p w14:paraId="3394AD99" w14:textId="77777777" w:rsidR="002A4DC0" w:rsidRPr="002A4DC0" w:rsidRDefault="002A4DC0" w:rsidP="002A4DC0">
            <w:pPr>
              <w:spacing w:before="0" w:after="0" w:line="240" w:lineRule="auto"/>
              <w:ind w:left="0"/>
              <w:contextualSpacing w:val="0"/>
              <w:jc w:val="right"/>
              <w:rPr>
                <w:rFonts w:ascii="Calibri" w:eastAsia="Times New Roman" w:hAnsi="Calibri" w:cs="Calibri"/>
                <w:color w:val="000000"/>
                <w:sz w:val="24"/>
                <w:lang w:val="es-MX" w:eastAsia="es-ES_tradnl"/>
              </w:rPr>
            </w:pPr>
          </w:p>
        </w:tc>
        <w:tc>
          <w:tcPr>
            <w:tcW w:w="2404" w:type="dxa"/>
            <w:tcBorders>
              <w:top w:val="nil"/>
              <w:left w:val="nil"/>
              <w:bottom w:val="nil"/>
              <w:right w:val="nil"/>
            </w:tcBorders>
            <w:shd w:val="clear" w:color="auto" w:fill="auto"/>
            <w:noWrap/>
            <w:vAlign w:val="bottom"/>
            <w:hideMark/>
          </w:tcPr>
          <w:p w14:paraId="69D49C13" w14:textId="77777777" w:rsidR="002A4DC0" w:rsidRPr="002A4DC0" w:rsidRDefault="002A4DC0" w:rsidP="002A4DC0">
            <w:pPr>
              <w:spacing w:before="0" w:after="0" w:line="240" w:lineRule="auto"/>
              <w:ind w:left="0"/>
              <w:contextualSpacing w:val="0"/>
              <w:rPr>
                <w:rFonts w:ascii="Times New Roman" w:eastAsia="Times New Roman" w:hAnsi="Times New Roman" w:cs="Times New Roman"/>
                <w:color w:val="auto"/>
                <w:sz w:val="20"/>
                <w:szCs w:val="20"/>
                <w:lang w:val="es-MX" w:eastAsia="es-ES_tradnl"/>
              </w:rPr>
            </w:pPr>
          </w:p>
        </w:tc>
      </w:tr>
      <w:tr w:rsidR="002A4DC0" w:rsidRPr="002A4DC0" w14:paraId="389EB813" w14:textId="77777777" w:rsidTr="002A4DC0">
        <w:trPr>
          <w:trHeight w:val="340"/>
        </w:trPr>
        <w:tc>
          <w:tcPr>
            <w:tcW w:w="910" w:type="dxa"/>
            <w:tcBorders>
              <w:top w:val="nil"/>
              <w:left w:val="nil"/>
              <w:bottom w:val="single" w:sz="8" w:space="0" w:color="auto"/>
              <w:right w:val="nil"/>
            </w:tcBorders>
            <w:shd w:val="clear" w:color="auto" w:fill="auto"/>
            <w:noWrap/>
            <w:vAlign w:val="bottom"/>
            <w:hideMark/>
          </w:tcPr>
          <w:p w14:paraId="38D64003" w14:textId="77777777" w:rsidR="002A4DC0" w:rsidRPr="002A4DC0" w:rsidRDefault="002A4DC0" w:rsidP="002A4DC0">
            <w:pPr>
              <w:spacing w:before="0" w:after="0" w:line="240" w:lineRule="auto"/>
              <w:ind w:left="0"/>
              <w:contextualSpacing w:val="0"/>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Total</w:t>
            </w:r>
          </w:p>
        </w:tc>
        <w:tc>
          <w:tcPr>
            <w:tcW w:w="1669" w:type="dxa"/>
            <w:tcBorders>
              <w:top w:val="nil"/>
              <w:left w:val="nil"/>
              <w:bottom w:val="single" w:sz="8" w:space="0" w:color="auto"/>
              <w:right w:val="nil"/>
            </w:tcBorders>
            <w:shd w:val="clear" w:color="auto" w:fill="auto"/>
            <w:noWrap/>
            <w:vAlign w:val="bottom"/>
            <w:hideMark/>
          </w:tcPr>
          <w:p w14:paraId="0E6291F4" w14:textId="77777777" w:rsidR="002A4DC0" w:rsidRPr="002A4DC0" w:rsidRDefault="002A4DC0" w:rsidP="002A4DC0">
            <w:pPr>
              <w:spacing w:before="0" w:after="0" w:line="240" w:lineRule="auto"/>
              <w:ind w:left="0"/>
              <w:contextualSpacing w:val="0"/>
              <w:jc w:val="right"/>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24</w:t>
            </w:r>
          </w:p>
        </w:tc>
        <w:tc>
          <w:tcPr>
            <w:tcW w:w="1765" w:type="dxa"/>
            <w:tcBorders>
              <w:top w:val="nil"/>
              <w:left w:val="nil"/>
              <w:bottom w:val="single" w:sz="8" w:space="0" w:color="auto"/>
              <w:right w:val="nil"/>
            </w:tcBorders>
            <w:shd w:val="clear" w:color="auto" w:fill="auto"/>
            <w:noWrap/>
            <w:vAlign w:val="bottom"/>
            <w:hideMark/>
          </w:tcPr>
          <w:p w14:paraId="7685EF77" w14:textId="77777777" w:rsidR="002A4DC0" w:rsidRPr="002A4DC0" w:rsidRDefault="002A4DC0" w:rsidP="002A4DC0">
            <w:pPr>
              <w:spacing w:before="0" w:after="0" w:line="240" w:lineRule="auto"/>
              <w:ind w:left="0"/>
              <w:contextualSpacing w:val="0"/>
              <w:jc w:val="right"/>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5784.5426</w:t>
            </w:r>
          </w:p>
        </w:tc>
        <w:tc>
          <w:tcPr>
            <w:tcW w:w="2417" w:type="dxa"/>
            <w:tcBorders>
              <w:top w:val="nil"/>
              <w:left w:val="nil"/>
              <w:bottom w:val="single" w:sz="8" w:space="0" w:color="auto"/>
              <w:right w:val="nil"/>
            </w:tcBorders>
            <w:shd w:val="clear" w:color="auto" w:fill="auto"/>
            <w:noWrap/>
            <w:vAlign w:val="bottom"/>
            <w:hideMark/>
          </w:tcPr>
          <w:p w14:paraId="0B40A06B" w14:textId="77777777" w:rsidR="002A4DC0" w:rsidRPr="002A4DC0" w:rsidRDefault="002A4DC0" w:rsidP="002A4DC0">
            <w:pPr>
              <w:spacing w:before="0" w:after="0" w:line="240" w:lineRule="auto"/>
              <w:ind w:left="0"/>
              <w:contextualSpacing w:val="0"/>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 </w:t>
            </w:r>
          </w:p>
        </w:tc>
        <w:tc>
          <w:tcPr>
            <w:tcW w:w="1185" w:type="dxa"/>
            <w:tcBorders>
              <w:top w:val="nil"/>
              <w:left w:val="nil"/>
              <w:bottom w:val="single" w:sz="8" w:space="0" w:color="auto"/>
              <w:right w:val="nil"/>
            </w:tcBorders>
            <w:shd w:val="clear" w:color="auto" w:fill="auto"/>
            <w:noWrap/>
            <w:vAlign w:val="bottom"/>
            <w:hideMark/>
          </w:tcPr>
          <w:p w14:paraId="4956E9D5" w14:textId="77777777" w:rsidR="002A4DC0" w:rsidRPr="002A4DC0" w:rsidRDefault="002A4DC0" w:rsidP="002A4DC0">
            <w:pPr>
              <w:spacing w:before="0" w:after="0" w:line="240" w:lineRule="auto"/>
              <w:ind w:left="0"/>
              <w:contextualSpacing w:val="0"/>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 </w:t>
            </w:r>
          </w:p>
        </w:tc>
        <w:tc>
          <w:tcPr>
            <w:tcW w:w="2404" w:type="dxa"/>
            <w:tcBorders>
              <w:top w:val="nil"/>
              <w:left w:val="nil"/>
              <w:bottom w:val="single" w:sz="8" w:space="0" w:color="auto"/>
              <w:right w:val="nil"/>
            </w:tcBorders>
            <w:shd w:val="clear" w:color="auto" w:fill="auto"/>
            <w:noWrap/>
            <w:vAlign w:val="bottom"/>
            <w:hideMark/>
          </w:tcPr>
          <w:p w14:paraId="26557CBA" w14:textId="77777777" w:rsidR="002A4DC0" w:rsidRPr="002A4DC0" w:rsidRDefault="002A4DC0" w:rsidP="002A4DC0">
            <w:pPr>
              <w:spacing w:before="0" w:after="0" w:line="240" w:lineRule="auto"/>
              <w:ind w:left="0"/>
              <w:contextualSpacing w:val="0"/>
              <w:rPr>
                <w:rFonts w:ascii="Calibri" w:eastAsia="Times New Roman" w:hAnsi="Calibri" w:cs="Calibri"/>
                <w:color w:val="000000"/>
                <w:sz w:val="24"/>
                <w:lang w:val="es-MX" w:eastAsia="es-ES_tradnl"/>
              </w:rPr>
            </w:pPr>
            <w:r w:rsidRPr="002A4DC0">
              <w:rPr>
                <w:rFonts w:ascii="Calibri" w:eastAsia="Times New Roman" w:hAnsi="Calibri" w:cs="Calibri"/>
                <w:color w:val="000000"/>
                <w:sz w:val="24"/>
                <w:lang w:val="es-MX" w:eastAsia="es-ES_tradnl"/>
              </w:rPr>
              <w:t> </w:t>
            </w:r>
          </w:p>
        </w:tc>
      </w:tr>
    </w:tbl>
    <w:p w14:paraId="2227EBBB" w14:textId="708B2572" w:rsidR="00AF2E03" w:rsidRDefault="00AF2E03" w:rsidP="00AF2E03">
      <w:pPr>
        <w:rPr>
          <w:color w:val="000000" w:themeColor="text1"/>
        </w:rPr>
      </w:pPr>
    </w:p>
    <w:p w14:paraId="25286F51" w14:textId="77777777" w:rsidR="00AF2E03" w:rsidRDefault="00AF2E03" w:rsidP="00AF2E03">
      <w:pPr>
        <w:rPr>
          <w:color w:val="000000" w:themeColor="text1"/>
        </w:rPr>
      </w:pPr>
    </w:p>
    <w:p w14:paraId="7AC8F59C" w14:textId="4337A56B" w:rsidR="00AF2E03" w:rsidRPr="00AF2E03" w:rsidRDefault="00AF2E03" w:rsidP="00AF2E03">
      <w:pPr>
        <w:rPr>
          <w:color w:val="000000" w:themeColor="text1"/>
        </w:rPr>
      </w:pPr>
      <w:r w:rsidRPr="00AF2E03">
        <w:rPr>
          <w:color w:val="FF0000"/>
        </w:rPr>
        <w:t xml:space="preserve">Rechazo Ho y declaro que tiene un bien ajuste debido a que su valor crítico de F es </w:t>
      </w:r>
      <w:proofErr w:type="gramStart"/>
      <w:r w:rsidRPr="00AF2E03">
        <w:rPr>
          <w:color w:val="FF0000"/>
        </w:rPr>
        <w:t>de :</w:t>
      </w:r>
      <w:proofErr w:type="gramEnd"/>
      <w:r w:rsidRPr="00AF2E03">
        <w:rPr>
          <w:color w:val="FF0000"/>
        </w:rPr>
        <w:t xml:space="preserve"> </w:t>
      </w:r>
      <w:r w:rsidR="002A4DC0" w:rsidRPr="002A4DC0">
        <w:rPr>
          <w:rFonts w:ascii="Calibri" w:eastAsia="Times New Roman" w:hAnsi="Calibri" w:cs="Calibri"/>
          <w:color w:val="000000"/>
          <w:sz w:val="24"/>
          <w:lang w:val="es-MX" w:eastAsia="es-ES_tradnl"/>
        </w:rPr>
        <w:t>0.0000000000000004687</w:t>
      </w:r>
    </w:p>
    <w:p w14:paraId="50C02345" w14:textId="7AE9C986" w:rsidR="006B3E1C" w:rsidRDefault="006B3E1C" w:rsidP="006B3E1C">
      <w:pPr>
        <w:pStyle w:val="Prrafodelista"/>
        <w:numPr>
          <w:ilvl w:val="0"/>
          <w:numId w:val="32"/>
        </w:numPr>
        <w:rPr>
          <w:color w:val="000000" w:themeColor="text1"/>
        </w:rPr>
      </w:pPr>
      <w:r w:rsidRPr="006B3E1C">
        <w:rPr>
          <w:color w:val="000000" w:themeColor="text1"/>
        </w:rPr>
        <w:t>Validar los parámetros del modelo aplicando la prueba t.</w:t>
      </w:r>
    </w:p>
    <w:p w14:paraId="70AEA9D1" w14:textId="52F54222" w:rsidR="00AF2E03" w:rsidRDefault="002A4DC0" w:rsidP="00AF2E03">
      <w:pPr>
        <w:pStyle w:val="Prrafodelista"/>
        <w:rPr>
          <w:color w:val="000000" w:themeColor="text1"/>
        </w:rPr>
      </w:pPr>
      <w:r>
        <w:rPr>
          <w:color w:val="000000" w:themeColor="text1"/>
        </w:rPr>
        <w:t>Ho: b1 = 0</w:t>
      </w:r>
    </w:p>
    <w:p w14:paraId="577F2291" w14:textId="12C377FC" w:rsidR="002A4DC0" w:rsidRDefault="002A4DC0" w:rsidP="002A4DC0">
      <w:pPr>
        <w:pStyle w:val="Prrafodelista"/>
        <w:rPr>
          <w:color w:val="000000" w:themeColor="text1"/>
        </w:rPr>
      </w:pPr>
      <w:r>
        <w:rPr>
          <w:color w:val="000000" w:themeColor="text1"/>
        </w:rPr>
        <w:t>Ho: b</w:t>
      </w:r>
      <w:proofErr w:type="gramStart"/>
      <w:r>
        <w:rPr>
          <w:color w:val="000000" w:themeColor="text1"/>
        </w:rPr>
        <w:t>1</w:t>
      </w:r>
      <w:r>
        <w:rPr>
          <w:color w:val="000000" w:themeColor="text1"/>
        </w:rPr>
        <w:t xml:space="preserve"> </w:t>
      </w:r>
      <w:r>
        <w:rPr>
          <w:color w:val="000000" w:themeColor="text1"/>
        </w:rPr>
        <w:t xml:space="preserve"> =</w:t>
      </w:r>
      <w:proofErr w:type="gramEnd"/>
      <w:r>
        <w:rPr>
          <w:color w:val="000000" w:themeColor="text1"/>
        </w:rPr>
        <w:t>!</w:t>
      </w:r>
      <w:r>
        <w:rPr>
          <w:color w:val="000000" w:themeColor="text1"/>
        </w:rPr>
        <w:t xml:space="preserve"> 0</w:t>
      </w:r>
    </w:p>
    <w:p w14:paraId="4E8E3446" w14:textId="08875C73" w:rsidR="00640E03" w:rsidRDefault="00640E03" w:rsidP="00640E03">
      <w:pPr>
        <w:pStyle w:val="Prrafodelista"/>
        <w:rPr>
          <w:color w:val="000000" w:themeColor="text1"/>
        </w:rPr>
      </w:pPr>
      <w:r>
        <w:rPr>
          <w:color w:val="000000" w:themeColor="text1"/>
        </w:rPr>
        <w:t>Ho: b</w:t>
      </w:r>
      <w:r>
        <w:rPr>
          <w:color w:val="000000" w:themeColor="text1"/>
        </w:rPr>
        <w:t>2</w:t>
      </w:r>
      <w:r>
        <w:rPr>
          <w:color w:val="000000" w:themeColor="text1"/>
        </w:rPr>
        <w:t xml:space="preserve"> = 0</w:t>
      </w:r>
    </w:p>
    <w:p w14:paraId="6FDEB9E3" w14:textId="2F860EA4" w:rsidR="00640E03" w:rsidRPr="00640E03" w:rsidRDefault="00640E03" w:rsidP="00640E03">
      <w:pPr>
        <w:pStyle w:val="Prrafodelista"/>
        <w:rPr>
          <w:color w:val="000000" w:themeColor="text1"/>
        </w:rPr>
      </w:pPr>
      <w:r>
        <w:rPr>
          <w:color w:val="000000" w:themeColor="text1"/>
        </w:rPr>
        <w:t>Ho: b</w:t>
      </w:r>
      <w:proofErr w:type="gramStart"/>
      <w:r>
        <w:rPr>
          <w:color w:val="000000" w:themeColor="text1"/>
        </w:rPr>
        <w:t>2</w:t>
      </w:r>
      <w:r>
        <w:rPr>
          <w:color w:val="000000" w:themeColor="text1"/>
        </w:rPr>
        <w:t xml:space="preserve">  =</w:t>
      </w:r>
      <w:proofErr w:type="gramEnd"/>
      <w:r>
        <w:rPr>
          <w:color w:val="000000" w:themeColor="text1"/>
        </w:rPr>
        <w:t>! 0</w:t>
      </w:r>
    </w:p>
    <w:tbl>
      <w:tblPr>
        <w:tblW w:w="8356" w:type="dxa"/>
        <w:tblCellMar>
          <w:left w:w="70" w:type="dxa"/>
          <w:right w:w="70" w:type="dxa"/>
        </w:tblCellMar>
        <w:tblLook w:val="04A0" w:firstRow="1" w:lastRow="0" w:firstColumn="1" w:lastColumn="0" w:noHBand="0" w:noVBand="1"/>
      </w:tblPr>
      <w:tblGrid>
        <w:gridCol w:w="2027"/>
        <w:gridCol w:w="1576"/>
        <w:gridCol w:w="1560"/>
        <w:gridCol w:w="1560"/>
        <w:gridCol w:w="1633"/>
      </w:tblGrid>
      <w:tr w:rsidR="00640E03" w14:paraId="24E7057D" w14:textId="77777777" w:rsidTr="00640E03">
        <w:trPr>
          <w:trHeight w:val="320"/>
        </w:trPr>
        <w:tc>
          <w:tcPr>
            <w:tcW w:w="2027" w:type="dxa"/>
            <w:tcBorders>
              <w:top w:val="single" w:sz="8" w:space="0" w:color="auto"/>
              <w:left w:val="nil"/>
              <w:bottom w:val="single" w:sz="4" w:space="0" w:color="auto"/>
              <w:right w:val="nil"/>
            </w:tcBorders>
            <w:shd w:val="clear" w:color="auto" w:fill="auto"/>
            <w:noWrap/>
            <w:vAlign w:val="bottom"/>
            <w:hideMark/>
          </w:tcPr>
          <w:p w14:paraId="52372EA4" w14:textId="77777777" w:rsidR="00640E03" w:rsidRDefault="00640E03">
            <w:pPr>
              <w:spacing w:before="0" w:after="0" w:line="240" w:lineRule="auto"/>
              <w:ind w:left="0"/>
              <w:contextualSpacing w:val="0"/>
              <w:jc w:val="center"/>
              <w:rPr>
                <w:rFonts w:ascii="Calibri" w:hAnsi="Calibri" w:cs="Calibri"/>
                <w:i/>
                <w:iCs/>
                <w:color w:val="000000"/>
                <w:sz w:val="24"/>
                <w:lang w:val="es-MX"/>
              </w:rPr>
            </w:pPr>
            <w:r>
              <w:rPr>
                <w:rFonts w:ascii="Calibri" w:hAnsi="Calibri" w:cs="Calibri"/>
                <w:i/>
                <w:iCs/>
                <w:color w:val="000000"/>
              </w:rPr>
              <w:t> </w:t>
            </w:r>
          </w:p>
        </w:tc>
        <w:tc>
          <w:tcPr>
            <w:tcW w:w="1576" w:type="dxa"/>
            <w:tcBorders>
              <w:top w:val="single" w:sz="8" w:space="0" w:color="auto"/>
              <w:left w:val="nil"/>
              <w:bottom w:val="single" w:sz="4" w:space="0" w:color="auto"/>
              <w:right w:val="nil"/>
            </w:tcBorders>
            <w:shd w:val="clear" w:color="auto" w:fill="auto"/>
            <w:noWrap/>
            <w:vAlign w:val="bottom"/>
            <w:hideMark/>
          </w:tcPr>
          <w:p w14:paraId="2A052C09" w14:textId="77777777" w:rsidR="00640E03" w:rsidRDefault="00640E03">
            <w:pPr>
              <w:jc w:val="center"/>
              <w:rPr>
                <w:rFonts w:ascii="Calibri" w:hAnsi="Calibri" w:cs="Calibri"/>
                <w:i/>
                <w:iCs/>
                <w:color w:val="000000"/>
              </w:rPr>
            </w:pPr>
            <w:r>
              <w:rPr>
                <w:rFonts w:ascii="Calibri" w:hAnsi="Calibri" w:cs="Calibri"/>
                <w:i/>
                <w:iCs/>
                <w:color w:val="000000"/>
              </w:rPr>
              <w:t>Coeficientes</w:t>
            </w:r>
          </w:p>
        </w:tc>
        <w:tc>
          <w:tcPr>
            <w:tcW w:w="1560" w:type="dxa"/>
            <w:tcBorders>
              <w:top w:val="single" w:sz="8" w:space="0" w:color="auto"/>
              <w:left w:val="nil"/>
              <w:bottom w:val="single" w:sz="4" w:space="0" w:color="auto"/>
              <w:right w:val="nil"/>
            </w:tcBorders>
            <w:shd w:val="clear" w:color="auto" w:fill="auto"/>
            <w:noWrap/>
            <w:vAlign w:val="bottom"/>
            <w:hideMark/>
          </w:tcPr>
          <w:p w14:paraId="237722AC" w14:textId="77777777" w:rsidR="00640E03" w:rsidRDefault="00640E03">
            <w:pPr>
              <w:jc w:val="center"/>
              <w:rPr>
                <w:rFonts w:ascii="Calibri" w:hAnsi="Calibri" w:cs="Calibri"/>
                <w:i/>
                <w:iCs/>
                <w:color w:val="000000"/>
              </w:rPr>
            </w:pPr>
            <w:r>
              <w:rPr>
                <w:rFonts w:ascii="Calibri" w:hAnsi="Calibri" w:cs="Calibri"/>
                <w:i/>
                <w:iCs/>
                <w:color w:val="000000"/>
              </w:rPr>
              <w:t>Error típico</w:t>
            </w:r>
          </w:p>
        </w:tc>
        <w:tc>
          <w:tcPr>
            <w:tcW w:w="1560" w:type="dxa"/>
            <w:tcBorders>
              <w:top w:val="single" w:sz="8" w:space="0" w:color="auto"/>
              <w:left w:val="nil"/>
              <w:bottom w:val="single" w:sz="4" w:space="0" w:color="auto"/>
              <w:right w:val="nil"/>
            </w:tcBorders>
            <w:shd w:val="clear" w:color="auto" w:fill="auto"/>
            <w:noWrap/>
            <w:vAlign w:val="bottom"/>
            <w:hideMark/>
          </w:tcPr>
          <w:p w14:paraId="2C79EC50" w14:textId="77777777" w:rsidR="00640E03" w:rsidRDefault="00640E03">
            <w:pPr>
              <w:jc w:val="center"/>
              <w:rPr>
                <w:rFonts w:ascii="Calibri" w:hAnsi="Calibri" w:cs="Calibri"/>
                <w:i/>
                <w:iCs/>
                <w:color w:val="000000"/>
              </w:rPr>
            </w:pPr>
            <w:r>
              <w:rPr>
                <w:rFonts w:ascii="Calibri" w:hAnsi="Calibri" w:cs="Calibri"/>
                <w:i/>
                <w:iCs/>
                <w:color w:val="000000"/>
              </w:rPr>
              <w:t>Estadístico t</w:t>
            </w:r>
          </w:p>
        </w:tc>
        <w:tc>
          <w:tcPr>
            <w:tcW w:w="1633" w:type="dxa"/>
            <w:tcBorders>
              <w:top w:val="single" w:sz="8" w:space="0" w:color="auto"/>
              <w:left w:val="nil"/>
              <w:bottom w:val="single" w:sz="4" w:space="0" w:color="auto"/>
              <w:right w:val="nil"/>
            </w:tcBorders>
            <w:shd w:val="clear" w:color="auto" w:fill="auto"/>
            <w:noWrap/>
            <w:vAlign w:val="bottom"/>
            <w:hideMark/>
          </w:tcPr>
          <w:p w14:paraId="5C6B8C02" w14:textId="77777777" w:rsidR="00640E03" w:rsidRDefault="00640E03">
            <w:pPr>
              <w:jc w:val="center"/>
              <w:rPr>
                <w:rFonts w:ascii="Calibri" w:hAnsi="Calibri" w:cs="Calibri"/>
                <w:i/>
                <w:iCs/>
                <w:color w:val="000000"/>
              </w:rPr>
            </w:pPr>
            <w:r>
              <w:rPr>
                <w:rFonts w:ascii="Calibri" w:hAnsi="Calibri" w:cs="Calibri"/>
                <w:i/>
                <w:iCs/>
                <w:color w:val="000000"/>
              </w:rPr>
              <w:t>Probabilidad</w:t>
            </w:r>
          </w:p>
        </w:tc>
      </w:tr>
      <w:tr w:rsidR="00640E03" w14:paraId="19FC1E2C" w14:textId="77777777" w:rsidTr="00640E03">
        <w:trPr>
          <w:trHeight w:val="320"/>
        </w:trPr>
        <w:tc>
          <w:tcPr>
            <w:tcW w:w="2027" w:type="dxa"/>
            <w:tcBorders>
              <w:top w:val="nil"/>
              <w:left w:val="nil"/>
              <w:bottom w:val="nil"/>
              <w:right w:val="nil"/>
            </w:tcBorders>
            <w:shd w:val="clear" w:color="auto" w:fill="auto"/>
            <w:noWrap/>
            <w:vAlign w:val="bottom"/>
            <w:hideMark/>
          </w:tcPr>
          <w:p w14:paraId="4DCA614E" w14:textId="77777777" w:rsidR="00640E03" w:rsidRDefault="00640E03">
            <w:pPr>
              <w:rPr>
                <w:rFonts w:ascii="Calibri" w:hAnsi="Calibri" w:cs="Calibri"/>
                <w:color w:val="000000"/>
              </w:rPr>
            </w:pPr>
            <w:r>
              <w:rPr>
                <w:rFonts w:ascii="Calibri" w:hAnsi="Calibri" w:cs="Calibri"/>
                <w:color w:val="000000"/>
              </w:rPr>
              <w:t>Intercepción</w:t>
            </w:r>
          </w:p>
        </w:tc>
        <w:tc>
          <w:tcPr>
            <w:tcW w:w="1576" w:type="dxa"/>
            <w:tcBorders>
              <w:top w:val="nil"/>
              <w:left w:val="nil"/>
              <w:bottom w:val="nil"/>
              <w:right w:val="nil"/>
            </w:tcBorders>
            <w:shd w:val="clear" w:color="auto" w:fill="auto"/>
            <w:noWrap/>
            <w:vAlign w:val="bottom"/>
            <w:hideMark/>
          </w:tcPr>
          <w:p w14:paraId="6803BF75" w14:textId="77777777" w:rsidR="00640E03" w:rsidRDefault="00640E03">
            <w:pPr>
              <w:jc w:val="right"/>
              <w:rPr>
                <w:rFonts w:ascii="Calibri" w:hAnsi="Calibri" w:cs="Calibri"/>
                <w:color w:val="000000"/>
              </w:rPr>
            </w:pPr>
            <w:r>
              <w:rPr>
                <w:rFonts w:ascii="Calibri" w:hAnsi="Calibri" w:cs="Calibri"/>
                <w:color w:val="000000"/>
              </w:rPr>
              <w:t>2.34123115</w:t>
            </w:r>
          </w:p>
        </w:tc>
        <w:tc>
          <w:tcPr>
            <w:tcW w:w="1560" w:type="dxa"/>
            <w:tcBorders>
              <w:top w:val="nil"/>
              <w:left w:val="nil"/>
              <w:bottom w:val="nil"/>
              <w:right w:val="nil"/>
            </w:tcBorders>
            <w:shd w:val="clear" w:color="auto" w:fill="auto"/>
            <w:noWrap/>
            <w:vAlign w:val="bottom"/>
            <w:hideMark/>
          </w:tcPr>
          <w:p w14:paraId="72D4C856" w14:textId="77777777" w:rsidR="00640E03" w:rsidRDefault="00640E03">
            <w:pPr>
              <w:jc w:val="right"/>
              <w:rPr>
                <w:rFonts w:ascii="Calibri" w:hAnsi="Calibri" w:cs="Calibri"/>
                <w:color w:val="000000"/>
              </w:rPr>
            </w:pPr>
            <w:r>
              <w:rPr>
                <w:rFonts w:ascii="Calibri" w:hAnsi="Calibri" w:cs="Calibri"/>
                <w:color w:val="000000"/>
              </w:rPr>
              <w:t>1.09673017</w:t>
            </w:r>
          </w:p>
        </w:tc>
        <w:tc>
          <w:tcPr>
            <w:tcW w:w="1560" w:type="dxa"/>
            <w:tcBorders>
              <w:top w:val="nil"/>
              <w:left w:val="nil"/>
              <w:bottom w:val="nil"/>
              <w:right w:val="nil"/>
            </w:tcBorders>
            <w:shd w:val="clear" w:color="auto" w:fill="auto"/>
            <w:noWrap/>
            <w:vAlign w:val="bottom"/>
            <w:hideMark/>
          </w:tcPr>
          <w:p w14:paraId="68168D77" w14:textId="77777777" w:rsidR="00640E03" w:rsidRDefault="00640E03">
            <w:pPr>
              <w:jc w:val="right"/>
              <w:rPr>
                <w:rFonts w:ascii="Calibri" w:hAnsi="Calibri" w:cs="Calibri"/>
                <w:color w:val="000000"/>
              </w:rPr>
            </w:pPr>
            <w:r>
              <w:rPr>
                <w:rFonts w:ascii="Calibri" w:hAnsi="Calibri" w:cs="Calibri"/>
                <w:color w:val="000000"/>
              </w:rPr>
              <w:t>2.13473762</w:t>
            </w:r>
          </w:p>
        </w:tc>
        <w:tc>
          <w:tcPr>
            <w:tcW w:w="1633" w:type="dxa"/>
            <w:tcBorders>
              <w:top w:val="nil"/>
              <w:left w:val="nil"/>
              <w:bottom w:val="nil"/>
              <w:right w:val="nil"/>
            </w:tcBorders>
            <w:shd w:val="clear" w:color="auto" w:fill="auto"/>
            <w:noWrap/>
            <w:vAlign w:val="bottom"/>
            <w:hideMark/>
          </w:tcPr>
          <w:p w14:paraId="443E02BE" w14:textId="77777777" w:rsidR="00640E03" w:rsidRDefault="00640E03">
            <w:pPr>
              <w:jc w:val="right"/>
              <w:rPr>
                <w:rFonts w:ascii="Calibri" w:hAnsi="Calibri" w:cs="Calibri"/>
                <w:color w:val="000000"/>
              </w:rPr>
            </w:pPr>
            <w:r>
              <w:rPr>
                <w:rFonts w:ascii="Calibri" w:hAnsi="Calibri" w:cs="Calibri"/>
                <w:color w:val="000000"/>
              </w:rPr>
              <w:t>0.04417012</w:t>
            </w:r>
          </w:p>
        </w:tc>
      </w:tr>
      <w:tr w:rsidR="00640E03" w14:paraId="5A6E3D95" w14:textId="77777777" w:rsidTr="00640E03">
        <w:trPr>
          <w:trHeight w:val="320"/>
        </w:trPr>
        <w:tc>
          <w:tcPr>
            <w:tcW w:w="2027" w:type="dxa"/>
            <w:tcBorders>
              <w:top w:val="nil"/>
              <w:left w:val="nil"/>
              <w:bottom w:val="nil"/>
              <w:right w:val="nil"/>
            </w:tcBorders>
            <w:shd w:val="clear" w:color="auto" w:fill="auto"/>
            <w:noWrap/>
            <w:vAlign w:val="bottom"/>
            <w:hideMark/>
          </w:tcPr>
          <w:p w14:paraId="781E4E14" w14:textId="77777777" w:rsidR="00640E03" w:rsidRDefault="00640E03">
            <w:pPr>
              <w:rPr>
                <w:rFonts w:ascii="Calibri" w:hAnsi="Calibri" w:cs="Calibri"/>
                <w:color w:val="000000"/>
              </w:rPr>
            </w:pPr>
            <w:r>
              <w:rPr>
                <w:rFonts w:ascii="Calibri" w:hAnsi="Calibri" w:cs="Calibri"/>
                <w:color w:val="000000"/>
              </w:rPr>
              <w:t>Cajas</w:t>
            </w:r>
          </w:p>
        </w:tc>
        <w:tc>
          <w:tcPr>
            <w:tcW w:w="1576" w:type="dxa"/>
            <w:tcBorders>
              <w:top w:val="nil"/>
              <w:left w:val="nil"/>
              <w:bottom w:val="nil"/>
              <w:right w:val="nil"/>
            </w:tcBorders>
            <w:shd w:val="clear" w:color="auto" w:fill="auto"/>
            <w:noWrap/>
            <w:vAlign w:val="bottom"/>
            <w:hideMark/>
          </w:tcPr>
          <w:p w14:paraId="3DA65C23" w14:textId="77777777" w:rsidR="00640E03" w:rsidRDefault="00640E03">
            <w:pPr>
              <w:jc w:val="right"/>
              <w:rPr>
                <w:rFonts w:ascii="Calibri" w:hAnsi="Calibri" w:cs="Calibri"/>
                <w:color w:val="000000"/>
              </w:rPr>
            </w:pPr>
            <w:r>
              <w:rPr>
                <w:rFonts w:ascii="Calibri" w:hAnsi="Calibri" w:cs="Calibri"/>
                <w:color w:val="000000"/>
              </w:rPr>
              <w:t>1.61590721</w:t>
            </w:r>
          </w:p>
        </w:tc>
        <w:tc>
          <w:tcPr>
            <w:tcW w:w="1560" w:type="dxa"/>
            <w:tcBorders>
              <w:top w:val="nil"/>
              <w:left w:val="nil"/>
              <w:bottom w:val="nil"/>
              <w:right w:val="nil"/>
            </w:tcBorders>
            <w:shd w:val="clear" w:color="auto" w:fill="auto"/>
            <w:noWrap/>
            <w:vAlign w:val="bottom"/>
            <w:hideMark/>
          </w:tcPr>
          <w:p w14:paraId="322982C2" w14:textId="77777777" w:rsidR="00640E03" w:rsidRDefault="00640E03">
            <w:pPr>
              <w:jc w:val="right"/>
              <w:rPr>
                <w:rFonts w:ascii="Calibri" w:hAnsi="Calibri" w:cs="Calibri"/>
                <w:color w:val="000000"/>
              </w:rPr>
            </w:pPr>
            <w:r>
              <w:rPr>
                <w:rFonts w:ascii="Calibri" w:hAnsi="Calibri" w:cs="Calibri"/>
                <w:color w:val="000000"/>
              </w:rPr>
              <w:t>0.17073492</w:t>
            </w:r>
          </w:p>
        </w:tc>
        <w:tc>
          <w:tcPr>
            <w:tcW w:w="1560" w:type="dxa"/>
            <w:tcBorders>
              <w:top w:val="nil"/>
              <w:left w:val="nil"/>
              <w:bottom w:val="nil"/>
              <w:right w:val="nil"/>
            </w:tcBorders>
            <w:shd w:val="clear" w:color="auto" w:fill="auto"/>
            <w:noWrap/>
            <w:vAlign w:val="bottom"/>
            <w:hideMark/>
          </w:tcPr>
          <w:p w14:paraId="7D8A105C" w14:textId="77777777" w:rsidR="00640E03" w:rsidRDefault="00640E03">
            <w:pPr>
              <w:jc w:val="right"/>
              <w:rPr>
                <w:rFonts w:ascii="Calibri" w:hAnsi="Calibri" w:cs="Calibri"/>
                <w:color w:val="000000"/>
              </w:rPr>
            </w:pPr>
            <w:r>
              <w:rPr>
                <w:rFonts w:ascii="Calibri" w:hAnsi="Calibri" w:cs="Calibri"/>
                <w:color w:val="000000"/>
              </w:rPr>
              <w:t>9.46442138</w:t>
            </w:r>
          </w:p>
        </w:tc>
        <w:tc>
          <w:tcPr>
            <w:tcW w:w="1633" w:type="dxa"/>
            <w:tcBorders>
              <w:top w:val="nil"/>
              <w:left w:val="nil"/>
              <w:bottom w:val="nil"/>
              <w:right w:val="nil"/>
            </w:tcBorders>
            <w:shd w:val="clear" w:color="auto" w:fill="auto"/>
            <w:noWrap/>
            <w:vAlign w:val="bottom"/>
            <w:hideMark/>
          </w:tcPr>
          <w:p w14:paraId="34A288FE" w14:textId="77777777" w:rsidR="00640E03" w:rsidRDefault="00640E03">
            <w:pPr>
              <w:jc w:val="right"/>
              <w:rPr>
                <w:rFonts w:ascii="Calibri" w:hAnsi="Calibri" w:cs="Calibri"/>
                <w:color w:val="000000"/>
              </w:rPr>
            </w:pPr>
            <w:r>
              <w:rPr>
                <w:rFonts w:ascii="Calibri" w:hAnsi="Calibri" w:cs="Calibri"/>
                <w:color w:val="000000"/>
              </w:rPr>
              <w:t>3.2549E-09</w:t>
            </w:r>
          </w:p>
        </w:tc>
      </w:tr>
      <w:tr w:rsidR="00640E03" w14:paraId="2C2BF2C2" w14:textId="77777777" w:rsidTr="00640E03">
        <w:trPr>
          <w:trHeight w:val="340"/>
        </w:trPr>
        <w:tc>
          <w:tcPr>
            <w:tcW w:w="2027" w:type="dxa"/>
            <w:tcBorders>
              <w:top w:val="nil"/>
              <w:left w:val="nil"/>
              <w:bottom w:val="single" w:sz="8" w:space="0" w:color="auto"/>
              <w:right w:val="nil"/>
            </w:tcBorders>
            <w:shd w:val="clear" w:color="auto" w:fill="auto"/>
            <w:noWrap/>
            <w:vAlign w:val="bottom"/>
            <w:hideMark/>
          </w:tcPr>
          <w:p w14:paraId="523D57A4" w14:textId="77777777" w:rsidR="00640E03" w:rsidRDefault="00640E03">
            <w:pPr>
              <w:rPr>
                <w:rFonts w:ascii="Calibri" w:hAnsi="Calibri" w:cs="Calibri"/>
                <w:color w:val="000000"/>
              </w:rPr>
            </w:pPr>
            <w:r>
              <w:rPr>
                <w:rFonts w:ascii="Calibri" w:hAnsi="Calibri" w:cs="Calibri"/>
                <w:color w:val="000000"/>
              </w:rPr>
              <w:t>Distancia (metros)</w:t>
            </w:r>
          </w:p>
        </w:tc>
        <w:tc>
          <w:tcPr>
            <w:tcW w:w="1576" w:type="dxa"/>
            <w:tcBorders>
              <w:top w:val="nil"/>
              <w:left w:val="nil"/>
              <w:bottom w:val="single" w:sz="8" w:space="0" w:color="auto"/>
              <w:right w:val="nil"/>
            </w:tcBorders>
            <w:shd w:val="clear" w:color="auto" w:fill="auto"/>
            <w:noWrap/>
            <w:vAlign w:val="bottom"/>
            <w:hideMark/>
          </w:tcPr>
          <w:p w14:paraId="1658189B" w14:textId="77777777" w:rsidR="00640E03" w:rsidRDefault="00640E03">
            <w:pPr>
              <w:jc w:val="right"/>
              <w:rPr>
                <w:rFonts w:ascii="Calibri" w:hAnsi="Calibri" w:cs="Calibri"/>
                <w:color w:val="000000"/>
              </w:rPr>
            </w:pPr>
            <w:r>
              <w:rPr>
                <w:rFonts w:ascii="Calibri" w:hAnsi="Calibri" w:cs="Calibri"/>
                <w:color w:val="000000"/>
              </w:rPr>
              <w:t>0.01438483</w:t>
            </w:r>
          </w:p>
        </w:tc>
        <w:tc>
          <w:tcPr>
            <w:tcW w:w="1560" w:type="dxa"/>
            <w:tcBorders>
              <w:top w:val="nil"/>
              <w:left w:val="nil"/>
              <w:bottom w:val="single" w:sz="8" w:space="0" w:color="auto"/>
              <w:right w:val="nil"/>
            </w:tcBorders>
            <w:shd w:val="clear" w:color="auto" w:fill="auto"/>
            <w:noWrap/>
            <w:vAlign w:val="bottom"/>
            <w:hideMark/>
          </w:tcPr>
          <w:p w14:paraId="4CB4A69C" w14:textId="77777777" w:rsidR="00640E03" w:rsidRDefault="00640E03">
            <w:pPr>
              <w:jc w:val="right"/>
              <w:rPr>
                <w:rFonts w:ascii="Calibri" w:hAnsi="Calibri" w:cs="Calibri"/>
                <w:color w:val="000000"/>
              </w:rPr>
            </w:pPr>
            <w:r>
              <w:rPr>
                <w:rFonts w:ascii="Calibri" w:hAnsi="Calibri" w:cs="Calibri"/>
                <w:color w:val="000000"/>
              </w:rPr>
              <w:t>0.00361309</w:t>
            </w:r>
          </w:p>
        </w:tc>
        <w:tc>
          <w:tcPr>
            <w:tcW w:w="1560" w:type="dxa"/>
            <w:tcBorders>
              <w:top w:val="nil"/>
              <w:left w:val="nil"/>
              <w:bottom w:val="single" w:sz="8" w:space="0" w:color="auto"/>
              <w:right w:val="nil"/>
            </w:tcBorders>
            <w:shd w:val="clear" w:color="auto" w:fill="auto"/>
            <w:noWrap/>
            <w:vAlign w:val="bottom"/>
            <w:hideMark/>
          </w:tcPr>
          <w:p w14:paraId="49688045" w14:textId="77777777" w:rsidR="00640E03" w:rsidRDefault="00640E03">
            <w:pPr>
              <w:jc w:val="right"/>
              <w:rPr>
                <w:rFonts w:ascii="Calibri" w:hAnsi="Calibri" w:cs="Calibri"/>
                <w:color w:val="000000"/>
              </w:rPr>
            </w:pPr>
            <w:r>
              <w:rPr>
                <w:rFonts w:ascii="Calibri" w:hAnsi="Calibri" w:cs="Calibri"/>
                <w:color w:val="000000"/>
              </w:rPr>
              <w:t>3.98131314</w:t>
            </w:r>
          </w:p>
        </w:tc>
        <w:tc>
          <w:tcPr>
            <w:tcW w:w="1633" w:type="dxa"/>
            <w:tcBorders>
              <w:top w:val="nil"/>
              <w:left w:val="nil"/>
              <w:bottom w:val="single" w:sz="8" w:space="0" w:color="auto"/>
              <w:right w:val="nil"/>
            </w:tcBorders>
            <w:shd w:val="clear" w:color="auto" w:fill="auto"/>
            <w:noWrap/>
            <w:vAlign w:val="bottom"/>
            <w:hideMark/>
          </w:tcPr>
          <w:p w14:paraId="490DA97D" w14:textId="77777777" w:rsidR="00640E03" w:rsidRDefault="00640E03">
            <w:pPr>
              <w:jc w:val="right"/>
              <w:rPr>
                <w:rFonts w:ascii="Calibri" w:hAnsi="Calibri" w:cs="Calibri"/>
                <w:color w:val="000000"/>
              </w:rPr>
            </w:pPr>
            <w:r>
              <w:rPr>
                <w:rFonts w:ascii="Calibri" w:hAnsi="Calibri" w:cs="Calibri"/>
                <w:color w:val="000000"/>
              </w:rPr>
              <w:t>0.00063125</w:t>
            </w:r>
          </w:p>
        </w:tc>
      </w:tr>
    </w:tbl>
    <w:p w14:paraId="14A05448" w14:textId="77777777" w:rsidR="002A4DC0" w:rsidRPr="002A4DC0" w:rsidRDefault="002A4DC0" w:rsidP="002A4DC0">
      <w:pPr>
        <w:rPr>
          <w:color w:val="000000" w:themeColor="text1"/>
        </w:rPr>
      </w:pPr>
    </w:p>
    <w:p w14:paraId="25F6E1A1" w14:textId="077BCA94" w:rsidR="002A4DC0" w:rsidRPr="00640E03" w:rsidRDefault="002A4DC0" w:rsidP="002A4DC0">
      <w:pPr>
        <w:rPr>
          <w:color w:val="FF0000"/>
        </w:rPr>
      </w:pPr>
      <w:r w:rsidRPr="00640E03">
        <w:rPr>
          <w:color w:val="FF0000"/>
        </w:rPr>
        <w:t>Rechazo Ho porque el val</w:t>
      </w:r>
      <w:r w:rsidRPr="00640E03">
        <w:rPr>
          <w:color w:val="FF0000"/>
        </w:rPr>
        <w:t>or de probabilidad es muy pequeño</w:t>
      </w:r>
      <w:r w:rsidR="00640E03" w:rsidRPr="00640E03">
        <w:rPr>
          <w:color w:val="FF0000"/>
        </w:rPr>
        <w:t xml:space="preserve"> y las variables x1 y x2 (cajas y distancia) son unos buenos predictores del tiempo de servicio </w:t>
      </w:r>
      <w:proofErr w:type="gramStart"/>
      <w:r w:rsidR="00640E03" w:rsidRPr="00640E03">
        <w:rPr>
          <w:color w:val="FF0000"/>
        </w:rPr>
        <w:t xml:space="preserve">a las </w:t>
      </w:r>
      <w:proofErr w:type="spellStart"/>
      <w:r w:rsidR="00640E03" w:rsidRPr="00640E03">
        <w:rPr>
          <w:color w:val="FF0000"/>
        </w:rPr>
        <w:t>vending</w:t>
      </w:r>
      <w:proofErr w:type="spellEnd"/>
      <w:proofErr w:type="gramEnd"/>
      <w:r w:rsidR="00640E03" w:rsidRPr="00640E03">
        <w:rPr>
          <w:color w:val="FF0000"/>
        </w:rPr>
        <w:t xml:space="preserve"> machines.</w:t>
      </w:r>
    </w:p>
    <w:p w14:paraId="7A6DADE6" w14:textId="77777777" w:rsidR="00640E03" w:rsidRPr="00640E03" w:rsidRDefault="00640E03" w:rsidP="002A4DC0">
      <w:pPr>
        <w:rPr>
          <w:color w:val="FF0000"/>
        </w:rPr>
      </w:pPr>
    </w:p>
    <w:p w14:paraId="75E516F5" w14:textId="77777777" w:rsidR="00AF2E03" w:rsidRPr="00AF2E03" w:rsidRDefault="00AF2E03" w:rsidP="00640E03">
      <w:pPr>
        <w:ind w:left="0"/>
        <w:rPr>
          <w:color w:val="000000" w:themeColor="text1"/>
        </w:rPr>
      </w:pPr>
    </w:p>
    <w:p w14:paraId="464640AD" w14:textId="45A7543F" w:rsidR="006B3E1C" w:rsidRDefault="006B3E1C" w:rsidP="006B3E1C">
      <w:pPr>
        <w:pStyle w:val="Prrafodelista"/>
        <w:numPr>
          <w:ilvl w:val="0"/>
          <w:numId w:val="32"/>
        </w:numPr>
        <w:rPr>
          <w:color w:val="000000" w:themeColor="text1"/>
        </w:rPr>
      </w:pPr>
      <w:r>
        <w:rPr>
          <w:color w:val="000000" w:themeColor="text1"/>
        </w:rPr>
        <w:t xml:space="preserve">Realice una estimación del tiempo que tardará en darle servicio a </w:t>
      </w:r>
      <w:r w:rsidR="00B92ABC">
        <w:rPr>
          <w:color w:val="000000" w:themeColor="text1"/>
        </w:rPr>
        <w:t>un vending</w:t>
      </w:r>
      <w:r>
        <w:rPr>
          <w:color w:val="000000" w:themeColor="text1"/>
        </w:rPr>
        <w:t xml:space="preserve"> machine un trabajador que lleve 9 cajas y tenga que desplazarse 700 metros.</w:t>
      </w:r>
    </w:p>
    <w:p w14:paraId="3F57E115" w14:textId="1CDB3E41" w:rsidR="00640E03" w:rsidRDefault="00640E03" w:rsidP="00640E03">
      <w:pPr>
        <w:rPr>
          <w:color w:val="000000" w:themeColor="text1"/>
        </w:rPr>
      </w:pPr>
    </w:p>
    <w:p w14:paraId="40C52CAE" w14:textId="6DBC2C68" w:rsidR="00640E03" w:rsidRPr="00FF2C67" w:rsidRDefault="00640E03" w:rsidP="00640E03">
      <w:pPr>
        <w:spacing w:before="0" w:after="0" w:line="240" w:lineRule="auto"/>
        <w:ind w:left="0"/>
        <w:contextualSpacing w:val="0"/>
        <w:rPr>
          <w:rFonts w:ascii="Calibri" w:eastAsia="Times New Roman" w:hAnsi="Calibri" w:cs="Calibri"/>
          <w:color w:val="FF0000"/>
          <w:sz w:val="24"/>
          <w:lang w:val="es-MX" w:eastAsia="es-ES_tradnl"/>
        </w:rPr>
      </w:pPr>
      <w:r w:rsidRPr="00FF2C67">
        <w:rPr>
          <w:color w:val="FF0000"/>
        </w:rPr>
        <w:lastRenderedPageBreak/>
        <w:t xml:space="preserve">Tiempo = </w:t>
      </w:r>
      <w:r w:rsidRPr="00FF2C67">
        <w:rPr>
          <w:rFonts w:ascii="Calibri" w:eastAsia="Times New Roman" w:hAnsi="Calibri" w:cs="Calibri"/>
          <w:color w:val="FF0000"/>
          <w:sz w:val="24"/>
          <w:lang w:val="es-MX" w:eastAsia="es-ES_tradnl"/>
        </w:rPr>
        <w:t>2.34123115</w:t>
      </w:r>
      <w:r w:rsidRPr="00FF2C67">
        <w:rPr>
          <w:rFonts w:ascii="Calibri" w:eastAsia="Times New Roman" w:hAnsi="Calibri" w:cs="Calibri"/>
          <w:color w:val="FF0000"/>
          <w:sz w:val="24"/>
          <w:lang w:val="es-MX" w:eastAsia="es-ES_tradnl"/>
        </w:rPr>
        <w:t xml:space="preserve">+ </w:t>
      </w:r>
      <w:r w:rsidRPr="00FF2C67">
        <w:rPr>
          <w:rFonts w:ascii="Calibri" w:eastAsia="Times New Roman" w:hAnsi="Calibri" w:cs="Calibri"/>
          <w:color w:val="FF0000"/>
          <w:sz w:val="24"/>
          <w:lang w:val="es-MX" w:eastAsia="es-ES_tradnl"/>
        </w:rPr>
        <w:t>1.61590721</w:t>
      </w:r>
      <w:r w:rsidRPr="00FF2C67">
        <w:rPr>
          <w:rFonts w:ascii="Calibri" w:eastAsia="Times New Roman" w:hAnsi="Calibri" w:cs="Calibri"/>
          <w:color w:val="FF0000"/>
          <w:sz w:val="24"/>
          <w:lang w:val="es-MX" w:eastAsia="es-ES_tradnl"/>
        </w:rPr>
        <w:t>* cajas +</w:t>
      </w:r>
      <w:r w:rsidRPr="00640E03">
        <w:rPr>
          <w:rFonts w:ascii="Calibri" w:eastAsia="Times New Roman" w:hAnsi="Calibri" w:cs="Calibri"/>
          <w:color w:val="FF0000"/>
          <w:sz w:val="24"/>
          <w:lang w:val="es-MX" w:eastAsia="es-ES_tradnl"/>
        </w:rPr>
        <w:t>0.01438483</w:t>
      </w:r>
      <w:r w:rsidRPr="00FF2C67">
        <w:rPr>
          <w:rFonts w:ascii="Calibri" w:eastAsia="Times New Roman" w:hAnsi="Calibri" w:cs="Calibri"/>
          <w:color w:val="FF0000"/>
          <w:sz w:val="24"/>
          <w:lang w:val="es-MX" w:eastAsia="es-ES_tradnl"/>
        </w:rPr>
        <w:t xml:space="preserve"> *metros</w:t>
      </w:r>
    </w:p>
    <w:p w14:paraId="67008A7D" w14:textId="47D1B520" w:rsidR="00640E03" w:rsidRPr="00FF2C67" w:rsidRDefault="00640E03" w:rsidP="00640E03">
      <w:pPr>
        <w:spacing w:before="0" w:after="0" w:line="240" w:lineRule="auto"/>
        <w:ind w:left="0"/>
        <w:contextualSpacing w:val="0"/>
        <w:rPr>
          <w:rFonts w:ascii="Calibri" w:eastAsia="Times New Roman" w:hAnsi="Calibri" w:cs="Calibri"/>
          <w:color w:val="FF0000"/>
          <w:sz w:val="24"/>
          <w:lang w:val="es-MX" w:eastAsia="es-ES_tradnl"/>
        </w:rPr>
      </w:pPr>
      <w:r w:rsidRPr="00FF2C67">
        <w:rPr>
          <w:color w:val="FF0000"/>
        </w:rPr>
        <w:t xml:space="preserve">Tiempo = </w:t>
      </w:r>
      <w:r w:rsidRPr="00FF2C67">
        <w:rPr>
          <w:rFonts w:ascii="Calibri" w:eastAsia="Times New Roman" w:hAnsi="Calibri" w:cs="Calibri"/>
          <w:color w:val="FF0000"/>
          <w:sz w:val="24"/>
          <w:lang w:val="es-MX" w:eastAsia="es-ES_tradnl"/>
        </w:rPr>
        <w:t>2.34123115+ 1.61590721*</w:t>
      </w:r>
      <w:r w:rsidRPr="00FF2C67">
        <w:rPr>
          <w:rFonts w:ascii="Calibri" w:eastAsia="Times New Roman" w:hAnsi="Calibri" w:cs="Calibri"/>
          <w:color w:val="FF0000"/>
          <w:sz w:val="24"/>
          <w:lang w:val="es-MX" w:eastAsia="es-ES_tradnl"/>
        </w:rPr>
        <w:t xml:space="preserve">(9 </w:t>
      </w:r>
      <w:r w:rsidRPr="00FF2C67">
        <w:rPr>
          <w:rFonts w:ascii="Calibri" w:eastAsia="Times New Roman" w:hAnsi="Calibri" w:cs="Calibri"/>
          <w:color w:val="FF0000"/>
          <w:sz w:val="24"/>
          <w:lang w:val="es-MX" w:eastAsia="es-ES_tradnl"/>
        </w:rPr>
        <w:t>cajas</w:t>
      </w:r>
      <w:r w:rsidRPr="00FF2C67">
        <w:rPr>
          <w:rFonts w:ascii="Calibri" w:eastAsia="Times New Roman" w:hAnsi="Calibri" w:cs="Calibri"/>
          <w:color w:val="FF0000"/>
          <w:sz w:val="24"/>
          <w:lang w:val="es-MX" w:eastAsia="es-ES_tradnl"/>
        </w:rPr>
        <w:t>)</w:t>
      </w:r>
      <w:r w:rsidRPr="00FF2C67">
        <w:rPr>
          <w:rFonts w:ascii="Calibri" w:eastAsia="Times New Roman" w:hAnsi="Calibri" w:cs="Calibri"/>
          <w:color w:val="FF0000"/>
          <w:sz w:val="24"/>
          <w:lang w:val="es-MX" w:eastAsia="es-ES_tradnl"/>
        </w:rPr>
        <w:t xml:space="preserve"> +</w:t>
      </w:r>
      <w:r w:rsidRPr="00640E03">
        <w:rPr>
          <w:rFonts w:ascii="Calibri" w:eastAsia="Times New Roman" w:hAnsi="Calibri" w:cs="Calibri"/>
          <w:color w:val="FF0000"/>
          <w:sz w:val="24"/>
          <w:lang w:val="es-MX" w:eastAsia="es-ES_tradnl"/>
        </w:rPr>
        <w:t>0.01438483</w:t>
      </w:r>
      <w:r w:rsidRPr="00FF2C67">
        <w:rPr>
          <w:rFonts w:ascii="Calibri" w:eastAsia="Times New Roman" w:hAnsi="Calibri" w:cs="Calibri"/>
          <w:color w:val="FF0000"/>
          <w:sz w:val="24"/>
          <w:lang w:val="es-MX" w:eastAsia="es-ES_tradnl"/>
        </w:rPr>
        <w:t xml:space="preserve"> </w:t>
      </w:r>
      <w:r w:rsidRPr="00FF2C67">
        <w:rPr>
          <w:rFonts w:ascii="Calibri" w:eastAsia="Times New Roman" w:hAnsi="Calibri" w:cs="Calibri"/>
          <w:color w:val="FF0000"/>
          <w:sz w:val="24"/>
          <w:lang w:val="es-MX" w:eastAsia="es-ES_tradnl"/>
        </w:rPr>
        <w:t xml:space="preserve">(700 </w:t>
      </w:r>
      <w:r w:rsidRPr="00FF2C67">
        <w:rPr>
          <w:rFonts w:ascii="Calibri" w:eastAsia="Times New Roman" w:hAnsi="Calibri" w:cs="Calibri"/>
          <w:color w:val="FF0000"/>
          <w:sz w:val="24"/>
          <w:lang w:val="es-MX" w:eastAsia="es-ES_tradnl"/>
        </w:rPr>
        <w:t>metros</w:t>
      </w:r>
      <w:r w:rsidRPr="00FF2C67">
        <w:rPr>
          <w:rFonts w:ascii="Calibri" w:eastAsia="Times New Roman" w:hAnsi="Calibri" w:cs="Calibri"/>
          <w:color w:val="FF0000"/>
          <w:sz w:val="24"/>
          <w:lang w:val="es-MX" w:eastAsia="es-ES_tradnl"/>
        </w:rPr>
        <w:t>) =</w:t>
      </w:r>
    </w:p>
    <w:p w14:paraId="203F9F97" w14:textId="65FB6C76" w:rsidR="00640E03" w:rsidRPr="00FF2C67" w:rsidRDefault="00640E03" w:rsidP="00640E03">
      <w:pPr>
        <w:spacing w:before="0" w:after="0" w:line="240" w:lineRule="auto"/>
        <w:ind w:left="0"/>
        <w:contextualSpacing w:val="0"/>
        <w:rPr>
          <w:rFonts w:ascii="Calibri" w:eastAsia="Times New Roman" w:hAnsi="Calibri" w:cs="Calibri"/>
          <w:color w:val="FF0000"/>
          <w:sz w:val="24"/>
          <w:lang w:val="es-MX" w:eastAsia="es-ES_tradnl"/>
        </w:rPr>
      </w:pPr>
      <w:r w:rsidRPr="00640E03">
        <w:rPr>
          <w:rFonts w:ascii="Calibri" w:eastAsia="Times New Roman" w:hAnsi="Calibri" w:cs="Calibri"/>
          <w:color w:val="FF0000"/>
          <w:sz w:val="24"/>
          <w:lang w:val="es-MX" w:eastAsia="es-ES_tradnl"/>
        </w:rPr>
        <w:t>26.9537744</w:t>
      </w:r>
      <w:r w:rsidR="00FA6806" w:rsidRPr="00FF2C67">
        <w:rPr>
          <w:rFonts w:ascii="Calibri" w:eastAsia="Times New Roman" w:hAnsi="Calibri" w:cs="Calibri"/>
          <w:color w:val="FF0000"/>
          <w:sz w:val="24"/>
          <w:lang w:val="es-MX" w:eastAsia="es-ES_tradnl"/>
        </w:rPr>
        <w:t xml:space="preserve"> minutos</w:t>
      </w:r>
    </w:p>
    <w:p w14:paraId="365C8B1D" w14:textId="154EFE35" w:rsidR="00640E03" w:rsidRPr="00640E03" w:rsidRDefault="00640E03" w:rsidP="00640E03">
      <w:pPr>
        <w:spacing w:before="0" w:after="0" w:line="240" w:lineRule="auto"/>
        <w:ind w:left="0"/>
        <w:contextualSpacing w:val="0"/>
        <w:rPr>
          <w:rFonts w:ascii="Calibri" w:eastAsia="Times New Roman" w:hAnsi="Calibri" w:cs="Calibri"/>
          <w:color w:val="000000"/>
          <w:sz w:val="24"/>
          <w:lang w:val="es-MX" w:eastAsia="es-ES_tradnl"/>
        </w:rPr>
      </w:pPr>
    </w:p>
    <w:p w14:paraId="21F006D3" w14:textId="0EDE2A9C" w:rsidR="00640E03" w:rsidRPr="00640E03" w:rsidRDefault="00640E03" w:rsidP="00640E03">
      <w:pPr>
        <w:rPr>
          <w:color w:val="000000" w:themeColor="text1"/>
        </w:rPr>
      </w:pPr>
    </w:p>
    <w:p w14:paraId="586275D9" w14:textId="77777777" w:rsidR="00AF2E03" w:rsidRPr="00AF2E03" w:rsidRDefault="00AF2E03" w:rsidP="00AF2E03">
      <w:pPr>
        <w:rPr>
          <w:color w:val="000000" w:themeColor="text1"/>
        </w:rPr>
      </w:pPr>
    </w:p>
    <w:p w14:paraId="562BA62C" w14:textId="6B2A826A" w:rsidR="00CC3728" w:rsidRDefault="006B3E1C" w:rsidP="006B3E1C">
      <w:pPr>
        <w:pStyle w:val="Prrafodelista"/>
        <w:numPr>
          <w:ilvl w:val="0"/>
          <w:numId w:val="32"/>
        </w:numPr>
        <w:rPr>
          <w:color w:val="000000" w:themeColor="text1"/>
        </w:rPr>
      </w:pPr>
      <w:r>
        <w:rPr>
          <w:color w:val="000000" w:themeColor="text1"/>
        </w:rPr>
        <w:t>Brinde una respuesta a las preguntas de investigación planteadas.</w:t>
      </w:r>
    </w:p>
    <w:p w14:paraId="029779F2" w14:textId="62E7001D" w:rsidR="00FA6806" w:rsidRPr="00FA6806" w:rsidRDefault="00FA6806" w:rsidP="00FA6806">
      <w:pPr>
        <w:ind w:left="720"/>
        <w:rPr>
          <w:b/>
          <w:bCs/>
          <w:color w:val="000000" w:themeColor="text1"/>
        </w:rPr>
      </w:pPr>
      <w:r w:rsidRPr="00FA6806">
        <w:rPr>
          <w:b/>
          <w:bCs/>
          <w:color w:val="000000" w:themeColor="text1"/>
        </w:rPr>
        <w:t xml:space="preserve">¿Hay alguna relación entre las cajas de producto almacenado y la distancia recorrida por el conductor de la ruta? </w:t>
      </w:r>
    </w:p>
    <w:p w14:paraId="082DDF95" w14:textId="77777777" w:rsidR="00FA6806" w:rsidRPr="00FA6806" w:rsidRDefault="00FA6806" w:rsidP="00FA6806">
      <w:pPr>
        <w:ind w:hanging="360"/>
        <w:rPr>
          <w:b/>
          <w:bCs/>
          <w:color w:val="000000" w:themeColor="text1"/>
        </w:rPr>
      </w:pPr>
      <w:r w:rsidRPr="00FA6806">
        <w:rPr>
          <w:b/>
          <w:bCs/>
          <w:color w:val="000000" w:themeColor="text1"/>
        </w:rPr>
        <w:t xml:space="preserve">¿Es posible predecir el tiempo necesario para dar servicio a las máquinas expendedoras? </w:t>
      </w:r>
    </w:p>
    <w:p w14:paraId="64935101" w14:textId="77777777" w:rsidR="00FA6806" w:rsidRDefault="00FA6806">
      <w:pPr>
        <w:spacing w:before="0" w:after="0" w:line="240" w:lineRule="auto"/>
        <w:ind w:left="0"/>
        <w:contextualSpacing w:val="0"/>
        <w:rPr>
          <w:color w:val="FF0000"/>
        </w:rPr>
      </w:pPr>
    </w:p>
    <w:p w14:paraId="58DA0329" w14:textId="1F2EE1A6" w:rsidR="00CC3728" w:rsidRPr="00FA6806" w:rsidRDefault="00FA6806">
      <w:pPr>
        <w:spacing w:before="0" w:after="0" w:line="240" w:lineRule="auto"/>
        <w:ind w:left="0"/>
        <w:contextualSpacing w:val="0"/>
        <w:rPr>
          <w:color w:val="FF0000"/>
        </w:rPr>
      </w:pPr>
      <w:r w:rsidRPr="00FA6806">
        <w:rPr>
          <w:color w:val="FF0000"/>
        </w:rPr>
        <w:t>Sí porque tanto los errores cuadrados mínimos de los datos como el error típico resultaron con buenas métricas (R^2 muy cercano a 1 y los errores típicos del orden de los 3 min). También, ha pasado la prueba de hipótesis de validez del modelo y de los coeficientes con un valor p&lt;0.05.</w:t>
      </w:r>
    </w:p>
    <w:p w14:paraId="445B2433" w14:textId="7BC75F63" w:rsidR="00FA6806" w:rsidRPr="00FA6806" w:rsidRDefault="00FA6806">
      <w:pPr>
        <w:spacing w:before="0" w:after="0" w:line="240" w:lineRule="auto"/>
        <w:ind w:left="0"/>
        <w:contextualSpacing w:val="0"/>
        <w:rPr>
          <w:color w:val="FF0000"/>
        </w:rPr>
      </w:pPr>
      <w:r w:rsidRPr="00FA6806">
        <w:rPr>
          <w:color w:val="FF0000"/>
        </w:rPr>
        <w:t>Se pudo predecir que se tarda casi media hora en dar servicio a una máquina que requiere 9 cajas y está a 700 metros de distancia.</w:t>
      </w:r>
    </w:p>
    <w:p w14:paraId="0EFBC112" w14:textId="77777777" w:rsidR="006B3E1C" w:rsidRDefault="006B3E1C" w:rsidP="00CC3728">
      <w:pPr>
        <w:pStyle w:val="Prrafodelista"/>
        <w:numPr>
          <w:ilvl w:val="0"/>
          <w:numId w:val="0"/>
        </w:numPr>
        <w:ind w:left="1440"/>
        <w:rPr>
          <w:color w:val="000000" w:themeColor="text1"/>
        </w:rPr>
      </w:pPr>
    </w:p>
    <w:tbl>
      <w:tblPr>
        <w:tblStyle w:val="Tablaconcuadrcula"/>
        <w:tblW w:w="0" w:type="auto"/>
        <w:jc w:val="center"/>
        <w:tblLook w:val="04A0" w:firstRow="1" w:lastRow="0" w:firstColumn="1" w:lastColumn="0" w:noHBand="0" w:noVBand="1"/>
      </w:tblPr>
      <w:tblGrid>
        <w:gridCol w:w="2337"/>
        <w:gridCol w:w="2337"/>
        <w:gridCol w:w="2338"/>
        <w:gridCol w:w="2338"/>
      </w:tblGrid>
      <w:tr w:rsidR="00CC3728" w:rsidRPr="00CC3728" w14:paraId="6EA8EE65"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79DFF673" w14:textId="77777777" w:rsidR="00B92ABC" w:rsidRPr="00CC3728" w:rsidRDefault="00B92ABC">
            <w:pPr>
              <w:spacing w:after="0" w:line="240" w:lineRule="auto"/>
              <w:rPr>
                <w:b/>
                <w:bCs/>
                <w:color w:val="000000" w:themeColor="text1"/>
                <w:lang w:val="en-US"/>
              </w:rPr>
            </w:pPr>
            <w:proofErr w:type="spellStart"/>
            <w:r w:rsidRPr="00CC3728">
              <w:rPr>
                <w:b/>
                <w:bCs/>
                <w:color w:val="000000" w:themeColor="text1"/>
              </w:rPr>
              <w:t>Obs</w:t>
            </w:r>
            <w:proofErr w:type="spellEnd"/>
          </w:p>
        </w:tc>
        <w:tc>
          <w:tcPr>
            <w:tcW w:w="2337" w:type="dxa"/>
            <w:tcBorders>
              <w:top w:val="single" w:sz="4" w:space="0" w:color="auto"/>
              <w:left w:val="single" w:sz="4" w:space="0" w:color="auto"/>
              <w:bottom w:val="single" w:sz="4" w:space="0" w:color="auto"/>
              <w:right w:val="single" w:sz="4" w:space="0" w:color="auto"/>
            </w:tcBorders>
            <w:hideMark/>
          </w:tcPr>
          <w:p w14:paraId="1FFE9F87" w14:textId="1609F24B" w:rsidR="00B92ABC" w:rsidRPr="00CC3728" w:rsidRDefault="00B92ABC">
            <w:pPr>
              <w:spacing w:after="0" w:line="240" w:lineRule="auto"/>
              <w:rPr>
                <w:b/>
                <w:bCs/>
                <w:color w:val="000000" w:themeColor="text1"/>
              </w:rPr>
            </w:pPr>
            <w:r w:rsidRPr="00CC3728">
              <w:rPr>
                <w:b/>
                <w:bCs/>
                <w:color w:val="000000" w:themeColor="text1"/>
              </w:rPr>
              <w:t>Tiempo (min)</w:t>
            </w:r>
          </w:p>
        </w:tc>
        <w:tc>
          <w:tcPr>
            <w:tcW w:w="2338" w:type="dxa"/>
            <w:tcBorders>
              <w:top w:val="single" w:sz="4" w:space="0" w:color="auto"/>
              <w:left w:val="single" w:sz="4" w:space="0" w:color="auto"/>
              <w:bottom w:val="single" w:sz="4" w:space="0" w:color="auto"/>
              <w:right w:val="single" w:sz="4" w:space="0" w:color="auto"/>
            </w:tcBorders>
            <w:hideMark/>
          </w:tcPr>
          <w:p w14:paraId="063ABA5D" w14:textId="632AA245" w:rsidR="00B92ABC" w:rsidRPr="00CC3728" w:rsidRDefault="00B92ABC">
            <w:pPr>
              <w:spacing w:after="0" w:line="240" w:lineRule="auto"/>
              <w:rPr>
                <w:b/>
                <w:bCs/>
                <w:color w:val="000000" w:themeColor="text1"/>
              </w:rPr>
            </w:pPr>
            <w:r w:rsidRPr="00CC3728">
              <w:rPr>
                <w:b/>
                <w:bCs/>
                <w:color w:val="000000" w:themeColor="text1"/>
              </w:rPr>
              <w:t>Cajas</w:t>
            </w:r>
          </w:p>
        </w:tc>
        <w:tc>
          <w:tcPr>
            <w:tcW w:w="2338" w:type="dxa"/>
            <w:tcBorders>
              <w:top w:val="single" w:sz="4" w:space="0" w:color="auto"/>
              <w:left w:val="single" w:sz="4" w:space="0" w:color="auto"/>
              <w:bottom w:val="single" w:sz="4" w:space="0" w:color="auto"/>
              <w:right w:val="single" w:sz="4" w:space="0" w:color="auto"/>
            </w:tcBorders>
            <w:hideMark/>
          </w:tcPr>
          <w:p w14:paraId="160C3DBB" w14:textId="207CF5C6" w:rsidR="00B92ABC" w:rsidRPr="00CC3728" w:rsidRDefault="00B92ABC">
            <w:pPr>
              <w:spacing w:after="0" w:line="240" w:lineRule="auto"/>
              <w:rPr>
                <w:b/>
                <w:bCs/>
                <w:color w:val="000000" w:themeColor="text1"/>
              </w:rPr>
            </w:pPr>
            <w:r w:rsidRPr="00CC3728">
              <w:rPr>
                <w:b/>
                <w:bCs/>
                <w:color w:val="000000" w:themeColor="text1"/>
              </w:rPr>
              <w:t>Distancia (metros)</w:t>
            </w:r>
          </w:p>
        </w:tc>
      </w:tr>
      <w:tr w:rsidR="00CC3728" w:rsidRPr="00CC3728" w14:paraId="28DB1DA6"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61CE931F" w14:textId="77777777" w:rsidR="00B92ABC" w:rsidRPr="00CC3728" w:rsidRDefault="00B92ABC">
            <w:pPr>
              <w:spacing w:after="0" w:line="240" w:lineRule="auto"/>
              <w:rPr>
                <w:color w:val="000000" w:themeColor="text1"/>
              </w:rPr>
            </w:pPr>
            <w:r w:rsidRPr="00CC3728">
              <w:rPr>
                <w:color w:val="000000" w:themeColor="text1"/>
              </w:rPr>
              <w:t>1</w:t>
            </w:r>
          </w:p>
        </w:tc>
        <w:tc>
          <w:tcPr>
            <w:tcW w:w="2337" w:type="dxa"/>
            <w:tcBorders>
              <w:top w:val="single" w:sz="4" w:space="0" w:color="auto"/>
              <w:left w:val="single" w:sz="4" w:space="0" w:color="auto"/>
              <w:bottom w:val="single" w:sz="4" w:space="0" w:color="auto"/>
              <w:right w:val="single" w:sz="4" w:space="0" w:color="auto"/>
            </w:tcBorders>
            <w:hideMark/>
          </w:tcPr>
          <w:p w14:paraId="4CEF04F9" w14:textId="77777777" w:rsidR="00B92ABC" w:rsidRPr="00CC3728" w:rsidRDefault="00B92ABC">
            <w:pPr>
              <w:spacing w:after="0" w:line="240" w:lineRule="auto"/>
              <w:rPr>
                <w:color w:val="000000" w:themeColor="text1"/>
              </w:rPr>
            </w:pPr>
            <w:r w:rsidRPr="00CC3728">
              <w:rPr>
                <w:color w:val="000000" w:themeColor="text1"/>
              </w:rPr>
              <w:t>16.68</w:t>
            </w:r>
          </w:p>
        </w:tc>
        <w:tc>
          <w:tcPr>
            <w:tcW w:w="2338" w:type="dxa"/>
            <w:tcBorders>
              <w:top w:val="single" w:sz="4" w:space="0" w:color="auto"/>
              <w:left w:val="single" w:sz="4" w:space="0" w:color="auto"/>
              <w:bottom w:val="single" w:sz="4" w:space="0" w:color="auto"/>
              <w:right w:val="single" w:sz="4" w:space="0" w:color="auto"/>
            </w:tcBorders>
            <w:hideMark/>
          </w:tcPr>
          <w:p w14:paraId="089E8FD7" w14:textId="77777777" w:rsidR="00B92ABC" w:rsidRPr="00CC3728" w:rsidRDefault="00B92ABC">
            <w:pPr>
              <w:spacing w:after="0" w:line="240" w:lineRule="auto"/>
              <w:rPr>
                <w:color w:val="000000" w:themeColor="text1"/>
              </w:rPr>
            </w:pPr>
            <w:r w:rsidRPr="00CC3728">
              <w:rPr>
                <w:color w:val="000000" w:themeColor="text1"/>
              </w:rPr>
              <w:t>7</w:t>
            </w:r>
          </w:p>
        </w:tc>
        <w:tc>
          <w:tcPr>
            <w:tcW w:w="2338" w:type="dxa"/>
            <w:tcBorders>
              <w:top w:val="single" w:sz="4" w:space="0" w:color="auto"/>
              <w:left w:val="single" w:sz="4" w:space="0" w:color="auto"/>
              <w:bottom w:val="single" w:sz="4" w:space="0" w:color="auto"/>
              <w:right w:val="single" w:sz="4" w:space="0" w:color="auto"/>
            </w:tcBorders>
            <w:hideMark/>
          </w:tcPr>
          <w:p w14:paraId="4600D43E" w14:textId="77777777" w:rsidR="00B92ABC" w:rsidRPr="00CC3728" w:rsidRDefault="00B92ABC">
            <w:pPr>
              <w:spacing w:after="0" w:line="240" w:lineRule="auto"/>
              <w:rPr>
                <w:color w:val="000000" w:themeColor="text1"/>
              </w:rPr>
            </w:pPr>
            <w:r w:rsidRPr="00CC3728">
              <w:rPr>
                <w:color w:val="000000" w:themeColor="text1"/>
              </w:rPr>
              <w:t>560</w:t>
            </w:r>
          </w:p>
        </w:tc>
      </w:tr>
      <w:tr w:rsidR="00CC3728" w:rsidRPr="00CC3728" w14:paraId="19881344"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790D3BF3" w14:textId="77777777" w:rsidR="00B92ABC" w:rsidRPr="00CC3728" w:rsidRDefault="00B92ABC">
            <w:pPr>
              <w:spacing w:after="0" w:line="240" w:lineRule="auto"/>
              <w:rPr>
                <w:color w:val="000000" w:themeColor="text1"/>
              </w:rPr>
            </w:pPr>
            <w:r w:rsidRPr="00CC3728">
              <w:rPr>
                <w:color w:val="000000" w:themeColor="text1"/>
              </w:rPr>
              <w:t>2</w:t>
            </w:r>
          </w:p>
        </w:tc>
        <w:tc>
          <w:tcPr>
            <w:tcW w:w="2337" w:type="dxa"/>
            <w:tcBorders>
              <w:top w:val="single" w:sz="4" w:space="0" w:color="auto"/>
              <w:left w:val="single" w:sz="4" w:space="0" w:color="auto"/>
              <w:bottom w:val="single" w:sz="4" w:space="0" w:color="auto"/>
              <w:right w:val="single" w:sz="4" w:space="0" w:color="auto"/>
            </w:tcBorders>
            <w:hideMark/>
          </w:tcPr>
          <w:p w14:paraId="0BC1C088" w14:textId="77777777" w:rsidR="00B92ABC" w:rsidRPr="00CC3728" w:rsidRDefault="00B92ABC">
            <w:pPr>
              <w:spacing w:after="0" w:line="240" w:lineRule="auto"/>
              <w:rPr>
                <w:color w:val="000000" w:themeColor="text1"/>
              </w:rPr>
            </w:pPr>
            <w:r w:rsidRPr="00CC3728">
              <w:rPr>
                <w:color w:val="000000" w:themeColor="text1"/>
              </w:rPr>
              <w:t>11.5</w:t>
            </w:r>
          </w:p>
        </w:tc>
        <w:tc>
          <w:tcPr>
            <w:tcW w:w="2338" w:type="dxa"/>
            <w:tcBorders>
              <w:top w:val="single" w:sz="4" w:space="0" w:color="auto"/>
              <w:left w:val="single" w:sz="4" w:space="0" w:color="auto"/>
              <w:bottom w:val="single" w:sz="4" w:space="0" w:color="auto"/>
              <w:right w:val="single" w:sz="4" w:space="0" w:color="auto"/>
            </w:tcBorders>
            <w:hideMark/>
          </w:tcPr>
          <w:p w14:paraId="2303E093" w14:textId="77777777" w:rsidR="00B92ABC" w:rsidRPr="00CC3728" w:rsidRDefault="00B92ABC">
            <w:pPr>
              <w:spacing w:after="0" w:line="240" w:lineRule="auto"/>
              <w:rPr>
                <w:color w:val="000000" w:themeColor="text1"/>
              </w:rPr>
            </w:pPr>
            <w:r w:rsidRPr="00CC3728">
              <w:rPr>
                <w:color w:val="000000" w:themeColor="text1"/>
              </w:rPr>
              <w:t>3</w:t>
            </w:r>
          </w:p>
        </w:tc>
        <w:tc>
          <w:tcPr>
            <w:tcW w:w="2338" w:type="dxa"/>
            <w:tcBorders>
              <w:top w:val="single" w:sz="4" w:space="0" w:color="auto"/>
              <w:left w:val="single" w:sz="4" w:space="0" w:color="auto"/>
              <w:bottom w:val="single" w:sz="4" w:space="0" w:color="auto"/>
              <w:right w:val="single" w:sz="4" w:space="0" w:color="auto"/>
            </w:tcBorders>
            <w:hideMark/>
          </w:tcPr>
          <w:p w14:paraId="66CB1F99" w14:textId="77777777" w:rsidR="00B92ABC" w:rsidRPr="00CC3728" w:rsidRDefault="00B92ABC">
            <w:pPr>
              <w:spacing w:after="0" w:line="240" w:lineRule="auto"/>
              <w:rPr>
                <w:color w:val="000000" w:themeColor="text1"/>
              </w:rPr>
            </w:pPr>
            <w:r w:rsidRPr="00CC3728">
              <w:rPr>
                <w:color w:val="000000" w:themeColor="text1"/>
              </w:rPr>
              <w:t>220</w:t>
            </w:r>
          </w:p>
        </w:tc>
      </w:tr>
      <w:tr w:rsidR="00CC3728" w:rsidRPr="00CC3728" w14:paraId="487FC1F3"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1457D3A6" w14:textId="77777777" w:rsidR="00B92ABC" w:rsidRPr="00CC3728" w:rsidRDefault="00B92ABC">
            <w:pPr>
              <w:spacing w:after="0" w:line="240" w:lineRule="auto"/>
              <w:rPr>
                <w:color w:val="000000" w:themeColor="text1"/>
              </w:rPr>
            </w:pPr>
            <w:r w:rsidRPr="00CC3728">
              <w:rPr>
                <w:color w:val="000000" w:themeColor="text1"/>
              </w:rPr>
              <w:t>3</w:t>
            </w:r>
          </w:p>
        </w:tc>
        <w:tc>
          <w:tcPr>
            <w:tcW w:w="2337" w:type="dxa"/>
            <w:tcBorders>
              <w:top w:val="single" w:sz="4" w:space="0" w:color="auto"/>
              <w:left w:val="single" w:sz="4" w:space="0" w:color="auto"/>
              <w:bottom w:val="single" w:sz="4" w:space="0" w:color="auto"/>
              <w:right w:val="single" w:sz="4" w:space="0" w:color="auto"/>
            </w:tcBorders>
            <w:hideMark/>
          </w:tcPr>
          <w:p w14:paraId="085F46C6" w14:textId="77777777" w:rsidR="00B92ABC" w:rsidRPr="00CC3728" w:rsidRDefault="00B92ABC">
            <w:pPr>
              <w:spacing w:after="0" w:line="240" w:lineRule="auto"/>
              <w:rPr>
                <w:color w:val="000000" w:themeColor="text1"/>
              </w:rPr>
            </w:pPr>
            <w:r w:rsidRPr="00CC3728">
              <w:rPr>
                <w:color w:val="000000" w:themeColor="text1"/>
              </w:rPr>
              <w:t>12.03</w:t>
            </w:r>
          </w:p>
        </w:tc>
        <w:tc>
          <w:tcPr>
            <w:tcW w:w="2338" w:type="dxa"/>
            <w:tcBorders>
              <w:top w:val="single" w:sz="4" w:space="0" w:color="auto"/>
              <w:left w:val="single" w:sz="4" w:space="0" w:color="auto"/>
              <w:bottom w:val="single" w:sz="4" w:space="0" w:color="auto"/>
              <w:right w:val="single" w:sz="4" w:space="0" w:color="auto"/>
            </w:tcBorders>
            <w:hideMark/>
          </w:tcPr>
          <w:p w14:paraId="4A2AC7A3" w14:textId="77777777" w:rsidR="00B92ABC" w:rsidRPr="00CC3728" w:rsidRDefault="00B92ABC">
            <w:pPr>
              <w:spacing w:after="0" w:line="240" w:lineRule="auto"/>
              <w:rPr>
                <w:color w:val="000000" w:themeColor="text1"/>
              </w:rPr>
            </w:pPr>
            <w:r w:rsidRPr="00CC3728">
              <w:rPr>
                <w:color w:val="000000" w:themeColor="text1"/>
              </w:rPr>
              <w:t>3</w:t>
            </w:r>
          </w:p>
        </w:tc>
        <w:tc>
          <w:tcPr>
            <w:tcW w:w="2338" w:type="dxa"/>
            <w:tcBorders>
              <w:top w:val="single" w:sz="4" w:space="0" w:color="auto"/>
              <w:left w:val="single" w:sz="4" w:space="0" w:color="auto"/>
              <w:bottom w:val="single" w:sz="4" w:space="0" w:color="auto"/>
              <w:right w:val="single" w:sz="4" w:space="0" w:color="auto"/>
            </w:tcBorders>
            <w:hideMark/>
          </w:tcPr>
          <w:p w14:paraId="66398A69" w14:textId="77777777" w:rsidR="00B92ABC" w:rsidRPr="00CC3728" w:rsidRDefault="00B92ABC">
            <w:pPr>
              <w:spacing w:after="0" w:line="240" w:lineRule="auto"/>
              <w:rPr>
                <w:color w:val="000000" w:themeColor="text1"/>
              </w:rPr>
            </w:pPr>
            <w:r w:rsidRPr="00CC3728">
              <w:rPr>
                <w:color w:val="000000" w:themeColor="text1"/>
              </w:rPr>
              <w:t>340</w:t>
            </w:r>
          </w:p>
        </w:tc>
      </w:tr>
      <w:tr w:rsidR="00CC3728" w:rsidRPr="00CC3728" w14:paraId="6D1F1BDB"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68405F04" w14:textId="77777777" w:rsidR="00B92ABC" w:rsidRPr="00CC3728" w:rsidRDefault="00B92ABC">
            <w:pPr>
              <w:spacing w:after="0" w:line="240" w:lineRule="auto"/>
              <w:rPr>
                <w:color w:val="000000" w:themeColor="text1"/>
              </w:rPr>
            </w:pPr>
            <w:r w:rsidRPr="00CC3728">
              <w:rPr>
                <w:color w:val="000000" w:themeColor="text1"/>
              </w:rPr>
              <w:t>4</w:t>
            </w:r>
          </w:p>
        </w:tc>
        <w:tc>
          <w:tcPr>
            <w:tcW w:w="2337" w:type="dxa"/>
            <w:tcBorders>
              <w:top w:val="single" w:sz="4" w:space="0" w:color="auto"/>
              <w:left w:val="single" w:sz="4" w:space="0" w:color="auto"/>
              <w:bottom w:val="single" w:sz="4" w:space="0" w:color="auto"/>
              <w:right w:val="single" w:sz="4" w:space="0" w:color="auto"/>
            </w:tcBorders>
            <w:hideMark/>
          </w:tcPr>
          <w:p w14:paraId="088A1132" w14:textId="77777777" w:rsidR="00B92ABC" w:rsidRPr="00CC3728" w:rsidRDefault="00B92ABC">
            <w:pPr>
              <w:spacing w:after="0" w:line="240" w:lineRule="auto"/>
              <w:rPr>
                <w:color w:val="000000" w:themeColor="text1"/>
              </w:rPr>
            </w:pPr>
            <w:r w:rsidRPr="00CC3728">
              <w:rPr>
                <w:color w:val="000000" w:themeColor="text1"/>
              </w:rPr>
              <w:t>14.88</w:t>
            </w:r>
          </w:p>
        </w:tc>
        <w:tc>
          <w:tcPr>
            <w:tcW w:w="2338" w:type="dxa"/>
            <w:tcBorders>
              <w:top w:val="single" w:sz="4" w:space="0" w:color="auto"/>
              <w:left w:val="single" w:sz="4" w:space="0" w:color="auto"/>
              <w:bottom w:val="single" w:sz="4" w:space="0" w:color="auto"/>
              <w:right w:val="single" w:sz="4" w:space="0" w:color="auto"/>
            </w:tcBorders>
            <w:hideMark/>
          </w:tcPr>
          <w:p w14:paraId="33C25E7E" w14:textId="77777777" w:rsidR="00B92ABC" w:rsidRPr="00CC3728" w:rsidRDefault="00B92ABC">
            <w:pPr>
              <w:spacing w:after="0" w:line="240" w:lineRule="auto"/>
              <w:rPr>
                <w:color w:val="000000" w:themeColor="text1"/>
              </w:rPr>
            </w:pPr>
            <w:r w:rsidRPr="00CC3728">
              <w:rPr>
                <w:color w:val="000000" w:themeColor="text1"/>
              </w:rPr>
              <w:t>4</w:t>
            </w:r>
          </w:p>
        </w:tc>
        <w:tc>
          <w:tcPr>
            <w:tcW w:w="2338" w:type="dxa"/>
            <w:tcBorders>
              <w:top w:val="single" w:sz="4" w:space="0" w:color="auto"/>
              <w:left w:val="single" w:sz="4" w:space="0" w:color="auto"/>
              <w:bottom w:val="single" w:sz="4" w:space="0" w:color="auto"/>
              <w:right w:val="single" w:sz="4" w:space="0" w:color="auto"/>
            </w:tcBorders>
            <w:hideMark/>
          </w:tcPr>
          <w:p w14:paraId="42AFCB82" w14:textId="77777777" w:rsidR="00B92ABC" w:rsidRPr="00CC3728" w:rsidRDefault="00B92ABC">
            <w:pPr>
              <w:spacing w:after="0" w:line="240" w:lineRule="auto"/>
              <w:rPr>
                <w:color w:val="000000" w:themeColor="text1"/>
              </w:rPr>
            </w:pPr>
            <w:r w:rsidRPr="00CC3728">
              <w:rPr>
                <w:color w:val="000000" w:themeColor="text1"/>
              </w:rPr>
              <w:t>80</w:t>
            </w:r>
          </w:p>
        </w:tc>
      </w:tr>
      <w:tr w:rsidR="00CC3728" w:rsidRPr="00CC3728" w14:paraId="1A8FD37F"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5D7C9465" w14:textId="77777777" w:rsidR="00B92ABC" w:rsidRPr="00CC3728" w:rsidRDefault="00B92ABC">
            <w:pPr>
              <w:spacing w:after="0" w:line="240" w:lineRule="auto"/>
              <w:rPr>
                <w:color w:val="000000" w:themeColor="text1"/>
              </w:rPr>
            </w:pPr>
            <w:r w:rsidRPr="00CC3728">
              <w:rPr>
                <w:color w:val="000000" w:themeColor="text1"/>
              </w:rPr>
              <w:t>5</w:t>
            </w:r>
          </w:p>
        </w:tc>
        <w:tc>
          <w:tcPr>
            <w:tcW w:w="2337" w:type="dxa"/>
            <w:tcBorders>
              <w:top w:val="single" w:sz="4" w:space="0" w:color="auto"/>
              <w:left w:val="single" w:sz="4" w:space="0" w:color="auto"/>
              <w:bottom w:val="single" w:sz="4" w:space="0" w:color="auto"/>
              <w:right w:val="single" w:sz="4" w:space="0" w:color="auto"/>
            </w:tcBorders>
            <w:hideMark/>
          </w:tcPr>
          <w:p w14:paraId="0F55E001" w14:textId="77777777" w:rsidR="00B92ABC" w:rsidRPr="00CC3728" w:rsidRDefault="00B92ABC">
            <w:pPr>
              <w:spacing w:after="0" w:line="240" w:lineRule="auto"/>
              <w:rPr>
                <w:color w:val="000000" w:themeColor="text1"/>
              </w:rPr>
            </w:pPr>
            <w:r w:rsidRPr="00CC3728">
              <w:rPr>
                <w:color w:val="000000" w:themeColor="text1"/>
              </w:rPr>
              <w:t>13.75</w:t>
            </w:r>
          </w:p>
        </w:tc>
        <w:tc>
          <w:tcPr>
            <w:tcW w:w="2338" w:type="dxa"/>
            <w:tcBorders>
              <w:top w:val="single" w:sz="4" w:space="0" w:color="auto"/>
              <w:left w:val="single" w:sz="4" w:space="0" w:color="auto"/>
              <w:bottom w:val="single" w:sz="4" w:space="0" w:color="auto"/>
              <w:right w:val="single" w:sz="4" w:space="0" w:color="auto"/>
            </w:tcBorders>
            <w:hideMark/>
          </w:tcPr>
          <w:p w14:paraId="6C7F3CC2" w14:textId="77777777" w:rsidR="00B92ABC" w:rsidRPr="00CC3728" w:rsidRDefault="00B92ABC">
            <w:pPr>
              <w:spacing w:after="0" w:line="240" w:lineRule="auto"/>
              <w:rPr>
                <w:color w:val="000000" w:themeColor="text1"/>
              </w:rPr>
            </w:pPr>
            <w:r w:rsidRPr="00CC3728">
              <w:rPr>
                <w:color w:val="000000" w:themeColor="text1"/>
              </w:rPr>
              <w:t>6</w:t>
            </w:r>
          </w:p>
        </w:tc>
        <w:tc>
          <w:tcPr>
            <w:tcW w:w="2338" w:type="dxa"/>
            <w:tcBorders>
              <w:top w:val="single" w:sz="4" w:space="0" w:color="auto"/>
              <w:left w:val="single" w:sz="4" w:space="0" w:color="auto"/>
              <w:bottom w:val="single" w:sz="4" w:space="0" w:color="auto"/>
              <w:right w:val="single" w:sz="4" w:space="0" w:color="auto"/>
            </w:tcBorders>
            <w:hideMark/>
          </w:tcPr>
          <w:p w14:paraId="684AD9BB" w14:textId="77777777" w:rsidR="00B92ABC" w:rsidRPr="00CC3728" w:rsidRDefault="00B92ABC">
            <w:pPr>
              <w:spacing w:after="0" w:line="240" w:lineRule="auto"/>
              <w:rPr>
                <w:color w:val="000000" w:themeColor="text1"/>
              </w:rPr>
            </w:pPr>
            <w:r w:rsidRPr="00CC3728">
              <w:rPr>
                <w:color w:val="000000" w:themeColor="text1"/>
              </w:rPr>
              <w:t>150</w:t>
            </w:r>
          </w:p>
        </w:tc>
      </w:tr>
      <w:tr w:rsidR="00CC3728" w:rsidRPr="00CC3728" w14:paraId="1582DFF4"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1AB16C95" w14:textId="77777777" w:rsidR="00B92ABC" w:rsidRPr="00CC3728" w:rsidRDefault="00B92ABC">
            <w:pPr>
              <w:spacing w:after="0" w:line="240" w:lineRule="auto"/>
              <w:rPr>
                <w:color w:val="000000" w:themeColor="text1"/>
              </w:rPr>
            </w:pPr>
            <w:r w:rsidRPr="00CC3728">
              <w:rPr>
                <w:color w:val="000000" w:themeColor="text1"/>
              </w:rPr>
              <w:t>6</w:t>
            </w:r>
          </w:p>
        </w:tc>
        <w:tc>
          <w:tcPr>
            <w:tcW w:w="2337" w:type="dxa"/>
            <w:tcBorders>
              <w:top w:val="single" w:sz="4" w:space="0" w:color="auto"/>
              <w:left w:val="single" w:sz="4" w:space="0" w:color="auto"/>
              <w:bottom w:val="single" w:sz="4" w:space="0" w:color="auto"/>
              <w:right w:val="single" w:sz="4" w:space="0" w:color="auto"/>
            </w:tcBorders>
            <w:hideMark/>
          </w:tcPr>
          <w:p w14:paraId="239F4182" w14:textId="77777777" w:rsidR="00B92ABC" w:rsidRPr="00CC3728" w:rsidRDefault="00B92ABC">
            <w:pPr>
              <w:spacing w:after="0" w:line="240" w:lineRule="auto"/>
              <w:rPr>
                <w:color w:val="000000" w:themeColor="text1"/>
              </w:rPr>
            </w:pPr>
            <w:r w:rsidRPr="00CC3728">
              <w:rPr>
                <w:color w:val="000000" w:themeColor="text1"/>
              </w:rPr>
              <w:t>18.11</w:t>
            </w:r>
          </w:p>
        </w:tc>
        <w:tc>
          <w:tcPr>
            <w:tcW w:w="2338" w:type="dxa"/>
            <w:tcBorders>
              <w:top w:val="single" w:sz="4" w:space="0" w:color="auto"/>
              <w:left w:val="single" w:sz="4" w:space="0" w:color="auto"/>
              <w:bottom w:val="single" w:sz="4" w:space="0" w:color="auto"/>
              <w:right w:val="single" w:sz="4" w:space="0" w:color="auto"/>
            </w:tcBorders>
            <w:hideMark/>
          </w:tcPr>
          <w:p w14:paraId="2FA0E69A" w14:textId="77777777" w:rsidR="00B92ABC" w:rsidRPr="00CC3728" w:rsidRDefault="00B92ABC">
            <w:pPr>
              <w:spacing w:after="0" w:line="240" w:lineRule="auto"/>
              <w:rPr>
                <w:color w:val="000000" w:themeColor="text1"/>
              </w:rPr>
            </w:pPr>
            <w:r w:rsidRPr="00CC3728">
              <w:rPr>
                <w:color w:val="000000" w:themeColor="text1"/>
              </w:rPr>
              <w:t>7</w:t>
            </w:r>
          </w:p>
        </w:tc>
        <w:tc>
          <w:tcPr>
            <w:tcW w:w="2338" w:type="dxa"/>
            <w:tcBorders>
              <w:top w:val="single" w:sz="4" w:space="0" w:color="auto"/>
              <w:left w:val="single" w:sz="4" w:space="0" w:color="auto"/>
              <w:bottom w:val="single" w:sz="4" w:space="0" w:color="auto"/>
              <w:right w:val="single" w:sz="4" w:space="0" w:color="auto"/>
            </w:tcBorders>
            <w:hideMark/>
          </w:tcPr>
          <w:p w14:paraId="4ABB7BA2" w14:textId="77777777" w:rsidR="00B92ABC" w:rsidRPr="00CC3728" w:rsidRDefault="00B92ABC">
            <w:pPr>
              <w:spacing w:after="0" w:line="240" w:lineRule="auto"/>
              <w:rPr>
                <w:color w:val="000000" w:themeColor="text1"/>
              </w:rPr>
            </w:pPr>
            <w:r w:rsidRPr="00CC3728">
              <w:rPr>
                <w:color w:val="000000" w:themeColor="text1"/>
              </w:rPr>
              <w:t>330</w:t>
            </w:r>
          </w:p>
        </w:tc>
      </w:tr>
      <w:tr w:rsidR="00CC3728" w:rsidRPr="00CC3728" w14:paraId="51F8EE91"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58D64EE8" w14:textId="77777777" w:rsidR="00B92ABC" w:rsidRPr="00CC3728" w:rsidRDefault="00B92ABC">
            <w:pPr>
              <w:spacing w:after="0" w:line="240" w:lineRule="auto"/>
              <w:rPr>
                <w:color w:val="000000" w:themeColor="text1"/>
              </w:rPr>
            </w:pPr>
            <w:r w:rsidRPr="00CC3728">
              <w:rPr>
                <w:color w:val="000000" w:themeColor="text1"/>
              </w:rPr>
              <w:t>7</w:t>
            </w:r>
          </w:p>
        </w:tc>
        <w:tc>
          <w:tcPr>
            <w:tcW w:w="2337" w:type="dxa"/>
            <w:tcBorders>
              <w:top w:val="single" w:sz="4" w:space="0" w:color="auto"/>
              <w:left w:val="single" w:sz="4" w:space="0" w:color="auto"/>
              <w:bottom w:val="single" w:sz="4" w:space="0" w:color="auto"/>
              <w:right w:val="single" w:sz="4" w:space="0" w:color="auto"/>
            </w:tcBorders>
            <w:hideMark/>
          </w:tcPr>
          <w:p w14:paraId="309E0E1F" w14:textId="77777777" w:rsidR="00B92ABC" w:rsidRPr="00CC3728" w:rsidRDefault="00B92ABC">
            <w:pPr>
              <w:spacing w:after="0" w:line="240" w:lineRule="auto"/>
              <w:rPr>
                <w:color w:val="000000" w:themeColor="text1"/>
              </w:rPr>
            </w:pPr>
            <w:r w:rsidRPr="00CC3728">
              <w:rPr>
                <w:color w:val="000000" w:themeColor="text1"/>
              </w:rPr>
              <w:t>8</w:t>
            </w:r>
          </w:p>
        </w:tc>
        <w:tc>
          <w:tcPr>
            <w:tcW w:w="2338" w:type="dxa"/>
            <w:tcBorders>
              <w:top w:val="single" w:sz="4" w:space="0" w:color="auto"/>
              <w:left w:val="single" w:sz="4" w:space="0" w:color="auto"/>
              <w:bottom w:val="single" w:sz="4" w:space="0" w:color="auto"/>
              <w:right w:val="single" w:sz="4" w:space="0" w:color="auto"/>
            </w:tcBorders>
            <w:hideMark/>
          </w:tcPr>
          <w:p w14:paraId="3A908E0F" w14:textId="77777777" w:rsidR="00B92ABC" w:rsidRPr="00CC3728" w:rsidRDefault="00B92ABC">
            <w:pPr>
              <w:spacing w:after="0" w:line="240" w:lineRule="auto"/>
              <w:rPr>
                <w:color w:val="000000" w:themeColor="text1"/>
              </w:rPr>
            </w:pPr>
            <w:r w:rsidRPr="00CC3728">
              <w:rPr>
                <w:color w:val="000000" w:themeColor="text1"/>
              </w:rPr>
              <w:t>2</w:t>
            </w:r>
          </w:p>
        </w:tc>
        <w:tc>
          <w:tcPr>
            <w:tcW w:w="2338" w:type="dxa"/>
            <w:tcBorders>
              <w:top w:val="single" w:sz="4" w:space="0" w:color="auto"/>
              <w:left w:val="single" w:sz="4" w:space="0" w:color="auto"/>
              <w:bottom w:val="single" w:sz="4" w:space="0" w:color="auto"/>
              <w:right w:val="single" w:sz="4" w:space="0" w:color="auto"/>
            </w:tcBorders>
            <w:hideMark/>
          </w:tcPr>
          <w:p w14:paraId="56A6A446" w14:textId="77777777" w:rsidR="00B92ABC" w:rsidRPr="00CC3728" w:rsidRDefault="00B92ABC">
            <w:pPr>
              <w:spacing w:after="0" w:line="240" w:lineRule="auto"/>
              <w:rPr>
                <w:color w:val="000000" w:themeColor="text1"/>
              </w:rPr>
            </w:pPr>
            <w:r w:rsidRPr="00CC3728">
              <w:rPr>
                <w:color w:val="000000" w:themeColor="text1"/>
              </w:rPr>
              <w:t>110</w:t>
            </w:r>
          </w:p>
        </w:tc>
      </w:tr>
      <w:tr w:rsidR="00CC3728" w:rsidRPr="00CC3728" w14:paraId="6D0DEFC4"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55E5020C" w14:textId="77777777" w:rsidR="00B92ABC" w:rsidRPr="00CC3728" w:rsidRDefault="00B92ABC">
            <w:pPr>
              <w:spacing w:after="0" w:line="240" w:lineRule="auto"/>
              <w:rPr>
                <w:color w:val="000000" w:themeColor="text1"/>
              </w:rPr>
            </w:pPr>
            <w:r w:rsidRPr="00CC3728">
              <w:rPr>
                <w:color w:val="000000" w:themeColor="text1"/>
              </w:rPr>
              <w:t>8</w:t>
            </w:r>
          </w:p>
        </w:tc>
        <w:tc>
          <w:tcPr>
            <w:tcW w:w="2337" w:type="dxa"/>
            <w:tcBorders>
              <w:top w:val="single" w:sz="4" w:space="0" w:color="auto"/>
              <w:left w:val="single" w:sz="4" w:space="0" w:color="auto"/>
              <w:bottom w:val="single" w:sz="4" w:space="0" w:color="auto"/>
              <w:right w:val="single" w:sz="4" w:space="0" w:color="auto"/>
            </w:tcBorders>
            <w:hideMark/>
          </w:tcPr>
          <w:p w14:paraId="4D8C6A3D" w14:textId="77777777" w:rsidR="00B92ABC" w:rsidRPr="00CC3728" w:rsidRDefault="00B92ABC">
            <w:pPr>
              <w:spacing w:after="0" w:line="240" w:lineRule="auto"/>
              <w:rPr>
                <w:color w:val="000000" w:themeColor="text1"/>
              </w:rPr>
            </w:pPr>
            <w:r w:rsidRPr="00CC3728">
              <w:rPr>
                <w:color w:val="000000" w:themeColor="text1"/>
              </w:rPr>
              <w:t>17.83</w:t>
            </w:r>
          </w:p>
        </w:tc>
        <w:tc>
          <w:tcPr>
            <w:tcW w:w="2338" w:type="dxa"/>
            <w:tcBorders>
              <w:top w:val="single" w:sz="4" w:space="0" w:color="auto"/>
              <w:left w:val="single" w:sz="4" w:space="0" w:color="auto"/>
              <w:bottom w:val="single" w:sz="4" w:space="0" w:color="auto"/>
              <w:right w:val="single" w:sz="4" w:space="0" w:color="auto"/>
            </w:tcBorders>
            <w:hideMark/>
          </w:tcPr>
          <w:p w14:paraId="1ED484DF" w14:textId="77777777" w:rsidR="00B92ABC" w:rsidRPr="00CC3728" w:rsidRDefault="00B92ABC">
            <w:pPr>
              <w:spacing w:after="0" w:line="240" w:lineRule="auto"/>
              <w:rPr>
                <w:color w:val="000000" w:themeColor="text1"/>
              </w:rPr>
            </w:pPr>
            <w:r w:rsidRPr="00CC3728">
              <w:rPr>
                <w:color w:val="000000" w:themeColor="text1"/>
              </w:rPr>
              <w:t>7</w:t>
            </w:r>
          </w:p>
        </w:tc>
        <w:tc>
          <w:tcPr>
            <w:tcW w:w="2338" w:type="dxa"/>
            <w:tcBorders>
              <w:top w:val="single" w:sz="4" w:space="0" w:color="auto"/>
              <w:left w:val="single" w:sz="4" w:space="0" w:color="auto"/>
              <w:bottom w:val="single" w:sz="4" w:space="0" w:color="auto"/>
              <w:right w:val="single" w:sz="4" w:space="0" w:color="auto"/>
            </w:tcBorders>
            <w:hideMark/>
          </w:tcPr>
          <w:p w14:paraId="59FA2944" w14:textId="77777777" w:rsidR="00B92ABC" w:rsidRPr="00CC3728" w:rsidRDefault="00B92ABC">
            <w:pPr>
              <w:spacing w:after="0" w:line="240" w:lineRule="auto"/>
              <w:rPr>
                <w:color w:val="000000" w:themeColor="text1"/>
              </w:rPr>
            </w:pPr>
            <w:r w:rsidRPr="00CC3728">
              <w:rPr>
                <w:color w:val="000000" w:themeColor="text1"/>
              </w:rPr>
              <w:t>210</w:t>
            </w:r>
          </w:p>
        </w:tc>
      </w:tr>
      <w:tr w:rsidR="00CC3728" w:rsidRPr="00CC3728" w14:paraId="0725E59D"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4AB418C8" w14:textId="77777777" w:rsidR="00B92ABC" w:rsidRPr="00CC3728" w:rsidRDefault="00B92ABC">
            <w:pPr>
              <w:spacing w:after="0" w:line="240" w:lineRule="auto"/>
              <w:rPr>
                <w:color w:val="000000" w:themeColor="text1"/>
              </w:rPr>
            </w:pPr>
            <w:r w:rsidRPr="00CC3728">
              <w:rPr>
                <w:color w:val="000000" w:themeColor="text1"/>
              </w:rPr>
              <w:t>9</w:t>
            </w:r>
          </w:p>
        </w:tc>
        <w:tc>
          <w:tcPr>
            <w:tcW w:w="2337" w:type="dxa"/>
            <w:tcBorders>
              <w:top w:val="single" w:sz="4" w:space="0" w:color="auto"/>
              <w:left w:val="single" w:sz="4" w:space="0" w:color="auto"/>
              <w:bottom w:val="single" w:sz="4" w:space="0" w:color="auto"/>
              <w:right w:val="single" w:sz="4" w:space="0" w:color="auto"/>
            </w:tcBorders>
            <w:hideMark/>
          </w:tcPr>
          <w:p w14:paraId="7A277DC1" w14:textId="77777777" w:rsidR="00B92ABC" w:rsidRPr="00CC3728" w:rsidRDefault="00B92ABC">
            <w:pPr>
              <w:spacing w:after="0" w:line="240" w:lineRule="auto"/>
              <w:rPr>
                <w:color w:val="000000" w:themeColor="text1"/>
              </w:rPr>
            </w:pPr>
            <w:r w:rsidRPr="00CC3728">
              <w:rPr>
                <w:color w:val="000000" w:themeColor="text1"/>
              </w:rPr>
              <w:t>79.24</w:t>
            </w:r>
          </w:p>
        </w:tc>
        <w:tc>
          <w:tcPr>
            <w:tcW w:w="2338" w:type="dxa"/>
            <w:tcBorders>
              <w:top w:val="single" w:sz="4" w:space="0" w:color="auto"/>
              <w:left w:val="single" w:sz="4" w:space="0" w:color="auto"/>
              <w:bottom w:val="single" w:sz="4" w:space="0" w:color="auto"/>
              <w:right w:val="single" w:sz="4" w:space="0" w:color="auto"/>
            </w:tcBorders>
            <w:hideMark/>
          </w:tcPr>
          <w:p w14:paraId="581051CB" w14:textId="77777777" w:rsidR="00B92ABC" w:rsidRPr="00CC3728" w:rsidRDefault="00B92ABC">
            <w:pPr>
              <w:spacing w:after="0" w:line="240" w:lineRule="auto"/>
              <w:rPr>
                <w:color w:val="000000" w:themeColor="text1"/>
              </w:rPr>
            </w:pPr>
            <w:r w:rsidRPr="00CC3728">
              <w:rPr>
                <w:color w:val="000000" w:themeColor="text1"/>
              </w:rPr>
              <w:t>30</w:t>
            </w:r>
          </w:p>
        </w:tc>
        <w:tc>
          <w:tcPr>
            <w:tcW w:w="2338" w:type="dxa"/>
            <w:tcBorders>
              <w:top w:val="single" w:sz="4" w:space="0" w:color="auto"/>
              <w:left w:val="single" w:sz="4" w:space="0" w:color="auto"/>
              <w:bottom w:val="single" w:sz="4" w:space="0" w:color="auto"/>
              <w:right w:val="single" w:sz="4" w:space="0" w:color="auto"/>
            </w:tcBorders>
            <w:hideMark/>
          </w:tcPr>
          <w:p w14:paraId="051EBC2E" w14:textId="77777777" w:rsidR="00B92ABC" w:rsidRPr="00CC3728" w:rsidRDefault="00B92ABC">
            <w:pPr>
              <w:spacing w:after="0" w:line="240" w:lineRule="auto"/>
              <w:rPr>
                <w:color w:val="000000" w:themeColor="text1"/>
              </w:rPr>
            </w:pPr>
            <w:r w:rsidRPr="00CC3728">
              <w:rPr>
                <w:color w:val="000000" w:themeColor="text1"/>
              </w:rPr>
              <w:t>1460</w:t>
            </w:r>
          </w:p>
        </w:tc>
      </w:tr>
      <w:tr w:rsidR="00CC3728" w:rsidRPr="00CC3728" w14:paraId="773A6CA9"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53E674A7" w14:textId="77777777" w:rsidR="00B92ABC" w:rsidRPr="00CC3728" w:rsidRDefault="00B92ABC">
            <w:pPr>
              <w:spacing w:after="0" w:line="240" w:lineRule="auto"/>
              <w:rPr>
                <w:color w:val="000000" w:themeColor="text1"/>
              </w:rPr>
            </w:pPr>
            <w:r w:rsidRPr="00CC3728">
              <w:rPr>
                <w:color w:val="000000" w:themeColor="text1"/>
              </w:rPr>
              <w:t>10</w:t>
            </w:r>
          </w:p>
        </w:tc>
        <w:tc>
          <w:tcPr>
            <w:tcW w:w="2337" w:type="dxa"/>
            <w:tcBorders>
              <w:top w:val="single" w:sz="4" w:space="0" w:color="auto"/>
              <w:left w:val="single" w:sz="4" w:space="0" w:color="auto"/>
              <w:bottom w:val="single" w:sz="4" w:space="0" w:color="auto"/>
              <w:right w:val="single" w:sz="4" w:space="0" w:color="auto"/>
            </w:tcBorders>
            <w:hideMark/>
          </w:tcPr>
          <w:p w14:paraId="4B16027C" w14:textId="77777777" w:rsidR="00B92ABC" w:rsidRPr="00CC3728" w:rsidRDefault="00B92ABC">
            <w:pPr>
              <w:spacing w:after="0" w:line="240" w:lineRule="auto"/>
              <w:rPr>
                <w:color w:val="000000" w:themeColor="text1"/>
              </w:rPr>
            </w:pPr>
            <w:r w:rsidRPr="00CC3728">
              <w:rPr>
                <w:color w:val="000000" w:themeColor="text1"/>
              </w:rPr>
              <w:t>21.5</w:t>
            </w:r>
          </w:p>
        </w:tc>
        <w:tc>
          <w:tcPr>
            <w:tcW w:w="2338" w:type="dxa"/>
            <w:tcBorders>
              <w:top w:val="single" w:sz="4" w:space="0" w:color="auto"/>
              <w:left w:val="single" w:sz="4" w:space="0" w:color="auto"/>
              <w:bottom w:val="single" w:sz="4" w:space="0" w:color="auto"/>
              <w:right w:val="single" w:sz="4" w:space="0" w:color="auto"/>
            </w:tcBorders>
            <w:hideMark/>
          </w:tcPr>
          <w:p w14:paraId="266A2464" w14:textId="77777777" w:rsidR="00B92ABC" w:rsidRPr="00CC3728" w:rsidRDefault="00B92ABC">
            <w:pPr>
              <w:spacing w:after="0" w:line="240" w:lineRule="auto"/>
              <w:rPr>
                <w:color w:val="000000" w:themeColor="text1"/>
              </w:rPr>
            </w:pPr>
            <w:r w:rsidRPr="00CC3728">
              <w:rPr>
                <w:color w:val="000000" w:themeColor="text1"/>
              </w:rPr>
              <w:t>5</w:t>
            </w:r>
          </w:p>
        </w:tc>
        <w:tc>
          <w:tcPr>
            <w:tcW w:w="2338" w:type="dxa"/>
            <w:tcBorders>
              <w:top w:val="single" w:sz="4" w:space="0" w:color="auto"/>
              <w:left w:val="single" w:sz="4" w:space="0" w:color="auto"/>
              <w:bottom w:val="single" w:sz="4" w:space="0" w:color="auto"/>
              <w:right w:val="single" w:sz="4" w:space="0" w:color="auto"/>
            </w:tcBorders>
            <w:hideMark/>
          </w:tcPr>
          <w:p w14:paraId="5102E5E5" w14:textId="77777777" w:rsidR="00B92ABC" w:rsidRPr="00CC3728" w:rsidRDefault="00B92ABC">
            <w:pPr>
              <w:spacing w:after="0" w:line="240" w:lineRule="auto"/>
              <w:rPr>
                <w:color w:val="000000" w:themeColor="text1"/>
              </w:rPr>
            </w:pPr>
            <w:r w:rsidRPr="00CC3728">
              <w:rPr>
                <w:color w:val="000000" w:themeColor="text1"/>
              </w:rPr>
              <w:t>605</w:t>
            </w:r>
          </w:p>
        </w:tc>
      </w:tr>
      <w:tr w:rsidR="00CC3728" w:rsidRPr="00CC3728" w14:paraId="781CCD61"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176793DF" w14:textId="77777777" w:rsidR="00B92ABC" w:rsidRPr="00CC3728" w:rsidRDefault="00B92ABC">
            <w:pPr>
              <w:spacing w:after="0" w:line="240" w:lineRule="auto"/>
              <w:rPr>
                <w:color w:val="000000" w:themeColor="text1"/>
              </w:rPr>
            </w:pPr>
            <w:r w:rsidRPr="00CC3728">
              <w:rPr>
                <w:color w:val="000000" w:themeColor="text1"/>
              </w:rPr>
              <w:t>11</w:t>
            </w:r>
          </w:p>
        </w:tc>
        <w:tc>
          <w:tcPr>
            <w:tcW w:w="2337" w:type="dxa"/>
            <w:tcBorders>
              <w:top w:val="single" w:sz="4" w:space="0" w:color="auto"/>
              <w:left w:val="single" w:sz="4" w:space="0" w:color="auto"/>
              <w:bottom w:val="single" w:sz="4" w:space="0" w:color="auto"/>
              <w:right w:val="single" w:sz="4" w:space="0" w:color="auto"/>
            </w:tcBorders>
            <w:hideMark/>
          </w:tcPr>
          <w:p w14:paraId="7BA08AE1" w14:textId="77777777" w:rsidR="00B92ABC" w:rsidRPr="00CC3728" w:rsidRDefault="00B92ABC">
            <w:pPr>
              <w:spacing w:after="0" w:line="240" w:lineRule="auto"/>
              <w:rPr>
                <w:color w:val="000000" w:themeColor="text1"/>
              </w:rPr>
            </w:pPr>
            <w:r w:rsidRPr="00CC3728">
              <w:rPr>
                <w:color w:val="000000" w:themeColor="text1"/>
              </w:rPr>
              <w:t>40.33</w:t>
            </w:r>
          </w:p>
        </w:tc>
        <w:tc>
          <w:tcPr>
            <w:tcW w:w="2338" w:type="dxa"/>
            <w:tcBorders>
              <w:top w:val="single" w:sz="4" w:space="0" w:color="auto"/>
              <w:left w:val="single" w:sz="4" w:space="0" w:color="auto"/>
              <w:bottom w:val="single" w:sz="4" w:space="0" w:color="auto"/>
              <w:right w:val="single" w:sz="4" w:space="0" w:color="auto"/>
            </w:tcBorders>
            <w:hideMark/>
          </w:tcPr>
          <w:p w14:paraId="58FCD4C5" w14:textId="77777777" w:rsidR="00B92ABC" w:rsidRPr="00CC3728" w:rsidRDefault="00B92ABC">
            <w:pPr>
              <w:spacing w:after="0" w:line="240" w:lineRule="auto"/>
              <w:rPr>
                <w:color w:val="000000" w:themeColor="text1"/>
              </w:rPr>
            </w:pPr>
            <w:r w:rsidRPr="00CC3728">
              <w:rPr>
                <w:color w:val="000000" w:themeColor="text1"/>
              </w:rPr>
              <w:t>16</w:t>
            </w:r>
          </w:p>
        </w:tc>
        <w:tc>
          <w:tcPr>
            <w:tcW w:w="2338" w:type="dxa"/>
            <w:tcBorders>
              <w:top w:val="single" w:sz="4" w:space="0" w:color="auto"/>
              <w:left w:val="single" w:sz="4" w:space="0" w:color="auto"/>
              <w:bottom w:val="single" w:sz="4" w:space="0" w:color="auto"/>
              <w:right w:val="single" w:sz="4" w:space="0" w:color="auto"/>
            </w:tcBorders>
            <w:hideMark/>
          </w:tcPr>
          <w:p w14:paraId="767B6D4B" w14:textId="77777777" w:rsidR="00B92ABC" w:rsidRPr="00CC3728" w:rsidRDefault="00B92ABC">
            <w:pPr>
              <w:spacing w:after="0" w:line="240" w:lineRule="auto"/>
              <w:rPr>
                <w:color w:val="000000" w:themeColor="text1"/>
              </w:rPr>
            </w:pPr>
            <w:r w:rsidRPr="00CC3728">
              <w:rPr>
                <w:color w:val="000000" w:themeColor="text1"/>
              </w:rPr>
              <w:t>688</w:t>
            </w:r>
          </w:p>
        </w:tc>
      </w:tr>
      <w:tr w:rsidR="00CC3728" w:rsidRPr="00CC3728" w14:paraId="0AED50BC"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03FFFB40" w14:textId="77777777" w:rsidR="00B92ABC" w:rsidRPr="00CC3728" w:rsidRDefault="00B92ABC">
            <w:pPr>
              <w:spacing w:after="0" w:line="240" w:lineRule="auto"/>
              <w:rPr>
                <w:color w:val="000000" w:themeColor="text1"/>
              </w:rPr>
            </w:pPr>
            <w:r w:rsidRPr="00CC3728">
              <w:rPr>
                <w:color w:val="000000" w:themeColor="text1"/>
              </w:rPr>
              <w:t>12</w:t>
            </w:r>
          </w:p>
        </w:tc>
        <w:tc>
          <w:tcPr>
            <w:tcW w:w="2337" w:type="dxa"/>
            <w:tcBorders>
              <w:top w:val="single" w:sz="4" w:space="0" w:color="auto"/>
              <w:left w:val="single" w:sz="4" w:space="0" w:color="auto"/>
              <w:bottom w:val="single" w:sz="4" w:space="0" w:color="auto"/>
              <w:right w:val="single" w:sz="4" w:space="0" w:color="auto"/>
            </w:tcBorders>
            <w:hideMark/>
          </w:tcPr>
          <w:p w14:paraId="0E568737" w14:textId="77777777" w:rsidR="00B92ABC" w:rsidRPr="00CC3728" w:rsidRDefault="00B92ABC">
            <w:pPr>
              <w:spacing w:after="0" w:line="240" w:lineRule="auto"/>
              <w:rPr>
                <w:color w:val="000000" w:themeColor="text1"/>
              </w:rPr>
            </w:pPr>
            <w:r w:rsidRPr="00CC3728">
              <w:rPr>
                <w:color w:val="000000" w:themeColor="text1"/>
              </w:rPr>
              <w:t>21</w:t>
            </w:r>
          </w:p>
        </w:tc>
        <w:tc>
          <w:tcPr>
            <w:tcW w:w="2338" w:type="dxa"/>
            <w:tcBorders>
              <w:top w:val="single" w:sz="4" w:space="0" w:color="auto"/>
              <w:left w:val="single" w:sz="4" w:space="0" w:color="auto"/>
              <w:bottom w:val="single" w:sz="4" w:space="0" w:color="auto"/>
              <w:right w:val="single" w:sz="4" w:space="0" w:color="auto"/>
            </w:tcBorders>
            <w:hideMark/>
          </w:tcPr>
          <w:p w14:paraId="288E0EF7" w14:textId="77777777" w:rsidR="00B92ABC" w:rsidRPr="00CC3728" w:rsidRDefault="00B92ABC">
            <w:pPr>
              <w:spacing w:after="0" w:line="240" w:lineRule="auto"/>
              <w:rPr>
                <w:color w:val="000000" w:themeColor="text1"/>
              </w:rPr>
            </w:pPr>
            <w:r w:rsidRPr="00CC3728">
              <w:rPr>
                <w:color w:val="000000" w:themeColor="text1"/>
              </w:rPr>
              <w:t>10</w:t>
            </w:r>
          </w:p>
        </w:tc>
        <w:tc>
          <w:tcPr>
            <w:tcW w:w="2338" w:type="dxa"/>
            <w:tcBorders>
              <w:top w:val="single" w:sz="4" w:space="0" w:color="auto"/>
              <w:left w:val="single" w:sz="4" w:space="0" w:color="auto"/>
              <w:bottom w:val="single" w:sz="4" w:space="0" w:color="auto"/>
              <w:right w:val="single" w:sz="4" w:space="0" w:color="auto"/>
            </w:tcBorders>
            <w:hideMark/>
          </w:tcPr>
          <w:p w14:paraId="6CE0E63B" w14:textId="77777777" w:rsidR="00B92ABC" w:rsidRPr="00CC3728" w:rsidRDefault="00B92ABC">
            <w:pPr>
              <w:spacing w:after="0" w:line="240" w:lineRule="auto"/>
              <w:rPr>
                <w:color w:val="000000" w:themeColor="text1"/>
              </w:rPr>
            </w:pPr>
            <w:r w:rsidRPr="00CC3728">
              <w:rPr>
                <w:color w:val="000000" w:themeColor="text1"/>
              </w:rPr>
              <w:t>215</w:t>
            </w:r>
          </w:p>
        </w:tc>
      </w:tr>
      <w:tr w:rsidR="00CC3728" w:rsidRPr="00CC3728" w14:paraId="621DED03"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4D3EF3F8" w14:textId="77777777" w:rsidR="00B92ABC" w:rsidRPr="00CC3728" w:rsidRDefault="00B92ABC">
            <w:pPr>
              <w:spacing w:after="0" w:line="240" w:lineRule="auto"/>
              <w:rPr>
                <w:color w:val="000000" w:themeColor="text1"/>
              </w:rPr>
            </w:pPr>
            <w:r w:rsidRPr="00CC3728">
              <w:rPr>
                <w:color w:val="000000" w:themeColor="text1"/>
              </w:rPr>
              <w:t>13</w:t>
            </w:r>
          </w:p>
        </w:tc>
        <w:tc>
          <w:tcPr>
            <w:tcW w:w="2337" w:type="dxa"/>
            <w:tcBorders>
              <w:top w:val="single" w:sz="4" w:space="0" w:color="auto"/>
              <w:left w:val="single" w:sz="4" w:space="0" w:color="auto"/>
              <w:bottom w:val="single" w:sz="4" w:space="0" w:color="auto"/>
              <w:right w:val="single" w:sz="4" w:space="0" w:color="auto"/>
            </w:tcBorders>
            <w:hideMark/>
          </w:tcPr>
          <w:p w14:paraId="0322495D" w14:textId="77777777" w:rsidR="00B92ABC" w:rsidRPr="00CC3728" w:rsidRDefault="00B92ABC">
            <w:pPr>
              <w:spacing w:after="0" w:line="240" w:lineRule="auto"/>
              <w:rPr>
                <w:color w:val="000000" w:themeColor="text1"/>
              </w:rPr>
            </w:pPr>
            <w:r w:rsidRPr="00CC3728">
              <w:rPr>
                <w:color w:val="000000" w:themeColor="text1"/>
              </w:rPr>
              <w:t>13.5</w:t>
            </w:r>
          </w:p>
        </w:tc>
        <w:tc>
          <w:tcPr>
            <w:tcW w:w="2338" w:type="dxa"/>
            <w:tcBorders>
              <w:top w:val="single" w:sz="4" w:space="0" w:color="auto"/>
              <w:left w:val="single" w:sz="4" w:space="0" w:color="auto"/>
              <w:bottom w:val="single" w:sz="4" w:space="0" w:color="auto"/>
              <w:right w:val="single" w:sz="4" w:space="0" w:color="auto"/>
            </w:tcBorders>
            <w:hideMark/>
          </w:tcPr>
          <w:p w14:paraId="55652736" w14:textId="77777777" w:rsidR="00B92ABC" w:rsidRPr="00CC3728" w:rsidRDefault="00B92ABC">
            <w:pPr>
              <w:spacing w:after="0" w:line="240" w:lineRule="auto"/>
              <w:rPr>
                <w:color w:val="000000" w:themeColor="text1"/>
              </w:rPr>
            </w:pPr>
            <w:r w:rsidRPr="00CC3728">
              <w:rPr>
                <w:color w:val="000000" w:themeColor="text1"/>
              </w:rPr>
              <w:t>4</w:t>
            </w:r>
          </w:p>
        </w:tc>
        <w:tc>
          <w:tcPr>
            <w:tcW w:w="2338" w:type="dxa"/>
            <w:tcBorders>
              <w:top w:val="single" w:sz="4" w:space="0" w:color="auto"/>
              <w:left w:val="single" w:sz="4" w:space="0" w:color="auto"/>
              <w:bottom w:val="single" w:sz="4" w:space="0" w:color="auto"/>
              <w:right w:val="single" w:sz="4" w:space="0" w:color="auto"/>
            </w:tcBorders>
            <w:hideMark/>
          </w:tcPr>
          <w:p w14:paraId="249E25D4" w14:textId="77777777" w:rsidR="00B92ABC" w:rsidRPr="00CC3728" w:rsidRDefault="00B92ABC">
            <w:pPr>
              <w:spacing w:after="0" w:line="240" w:lineRule="auto"/>
              <w:rPr>
                <w:color w:val="000000" w:themeColor="text1"/>
              </w:rPr>
            </w:pPr>
            <w:r w:rsidRPr="00CC3728">
              <w:rPr>
                <w:color w:val="000000" w:themeColor="text1"/>
              </w:rPr>
              <w:t>255</w:t>
            </w:r>
          </w:p>
        </w:tc>
      </w:tr>
      <w:tr w:rsidR="00CC3728" w:rsidRPr="00CC3728" w14:paraId="26EFEF42"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311A725E" w14:textId="77777777" w:rsidR="00B92ABC" w:rsidRPr="00CC3728" w:rsidRDefault="00B92ABC">
            <w:pPr>
              <w:spacing w:after="0" w:line="240" w:lineRule="auto"/>
              <w:rPr>
                <w:color w:val="000000" w:themeColor="text1"/>
              </w:rPr>
            </w:pPr>
            <w:r w:rsidRPr="00CC3728">
              <w:rPr>
                <w:color w:val="000000" w:themeColor="text1"/>
              </w:rPr>
              <w:t>14</w:t>
            </w:r>
          </w:p>
        </w:tc>
        <w:tc>
          <w:tcPr>
            <w:tcW w:w="2337" w:type="dxa"/>
            <w:tcBorders>
              <w:top w:val="single" w:sz="4" w:space="0" w:color="auto"/>
              <w:left w:val="single" w:sz="4" w:space="0" w:color="auto"/>
              <w:bottom w:val="single" w:sz="4" w:space="0" w:color="auto"/>
              <w:right w:val="single" w:sz="4" w:space="0" w:color="auto"/>
            </w:tcBorders>
            <w:hideMark/>
          </w:tcPr>
          <w:p w14:paraId="5EA257AA" w14:textId="77777777" w:rsidR="00B92ABC" w:rsidRPr="00CC3728" w:rsidRDefault="00B92ABC">
            <w:pPr>
              <w:spacing w:after="0" w:line="240" w:lineRule="auto"/>
              <w:rPr>
                <w:color w:val="000000" w:themeColor="text1"/>
              </w:rPr>
            </w:pPr>
            <w:r w:rsidRPr="00CC3728">
              <w:rPr>
                <w:color w:val="000000" w:themeColor="text1"/>
              </w:rPr>
              <w:t>19.75</w:t>
            </w:r>
          </w:p>
        </w:tc>
        <w:tc>
          <w:tcPr>
            <w:tcW w:w="2338" w:type="dxa"/>
            <w:tcBorders>
              <w:top w:val="single" w:sz="4" w:space="0" w:color="auto"/>
              <w:left w:val="single" w:sz="4" w:space="0" w:color="auto"/>
              <w:bottom w:val="single" w:sz="4" w:space="0" w:color="auto"/>
              <w:right w:val="single" w:sz="4" w:space="0" w:color="auto"/>
            </w:tcBorders>
            <w:hideMark/>
          </w:tcPr>
          <w:p w14:paraId="1509F498" w14:textId="77777777" w:rsidR="00B92ABC" w:rsidRPr="00CC3728" w:rsidRDefault="00B92ABC">
            <w:pPr>
              <w:spacing w:after="0" w:line="240" w:lineRule="auto"/>
              <w:rPr>
                <w:color w:val="000000" w:themeColor="text1"/>
              </w:rPr>
            </w:pPr>
            <w:r w:rsidRPr="00CC3728">
              <w:rPr>
                <w:color w:val="000000" w:themeColor="text1"/>
              </w:rPr>
              <w:t>6</w:t>
            </w:r>
          </w:p>
        </w:tc>
        <w:tc>
          <w:tcPr>
            <w:tcW w:w="2338" w:type="dxa"/>
            <w:tcBorders>
              <w:top w:val="single" w:sz="4" w:space="0" w:color="auto"/>
              <w:left w:val="single" w:sz="4" w:space="0" w:color="auto"/>
              <w:bottom w:val="single" w:sz="4" w:space="0" w:color="auto"/>
              <w:right w:val="single" w:sz="4" w:space="0" w:color="auto"/>
            </w:tcBorders>
            <w:hideMark/>
          </w:tcPr>
          <w:p w14:paraId="39F92AE9" w14:textId="77777777" w:rsidR="00B92ABC" w:rsidRPr="00CC3728" w:rsidRDefault="00B92ABC">
            <w:pPr>
              <w:spacing w:after="0" w:line="240" w:lineRule="auto"/>
              <w:rPr>
                <w:color w:val="000000" w:themeColor="text1"/>
              </w:rPr>
            </w:pPr>
            <w:r w:rsidRPr="00CC3728">
              <w:rPr>
                <w:color w:val="000000" w:themeColor="text1"/>
              </w:rPr>
              <w:t>462</w:t>
            </w:r>
          </w:p>
        </w:tc>
      </w:tr>
      <w:tr w:rsidR="00CC3728" w:rsidRPr="00CC3728" w14:paraId="66C800CE"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5DBA7CCF" w14:textId="77777777" w:rsidR="00B92ABC" w:rsidRPr="00CC3728" w:rsidRDefault="00B92ABC">
            <w:pPr>
              <w:spacing w:after="0" w:line="240" w:lineRule="auto"/>
              <w:rPr>
                <w:color w:val="000000" w:themeColor="text1"/>
              </w:rPr>
            </w:pPr>
            <w:r w:rsidRPr="00CC3728">
              <w:rPr>
                <w:color w:val="000000" w:themeColor="text1"/>
              </w:rPr>
              <w:t>15</w:t>
            </w:r>
          </w:p>
        </w:tc>
        <w:tc>
          <w:tcPr>
            <w:tcW w:w="2337" w:type="dxa"/>
            <w:tcBorders>
              <w:top w:val="single" w:sz="4" w:space="0" w:color="auto"/>
              <w:left w:val="single" w:sz="4" w:space="0" w:color="auto"/>
              <w:bottom w:val="single" w:sz="4" w:space="0" w:color="auto"/>
              <w:right w:val="single" w:sz="4" w:space="0" w:color="auto"/>
            </w:tcBorders>
            <w:hideMark/>
          </w:tcPr>
          <w:p w14:paraId="5652F620" w14:textId="77777777" w:rsidR="00B92ABC" w:rsidRPr="00CC3728" w:rsidRDefault="00B92ABC">
            <w:pPr>
              <w:spacing w:after="0" w:line="240" w:lineRule="auto"/>
              <w:rPr>
                <w:color w:val="000000" w:themeColor="text1"/>
              </w:rPr>
            </w:pPr>
            <w:r w:rsidRPr="00CC3728">
              <w:rPr>
                <w:color w:val="000000" w:themeColor="text1"/>
              </w:rPr>
              <w:t>24</w:t>
            </w:r>
          </w:p>
        </w:tc>
        <w:tc>
          <w:tcPr>
            <w:tcW w:w="2338" w:type="dxa"/>
            <w:tcBorders>
              <w:top w:val="single" w:sz="4" w:space="0" w:color="auto"/>
              <w:left w:val="single" w:sz="4" w:space="0" w:color="auto"/>
              <w:bottom w:val="single" w:sz="4" w:space="0" w:color="auto"/>
              <w:right w:val="single" w:sz="4" w:space="0" w:color="auto"/>
            </w:tcBorders>
            <w:hideMark/>
          </w:tcPr>
          <w:p w14:paraId="47B91D2A" w14:textId="77777777" w:rsidR="00B92ABC" w:rsidRPr="00CC3728" w:rsidRDefault="00B92ABC">
            <w:pPr>
              <w:spacing w:after="0" w:line="240" w:lineRule="auto"/>
              <w:rPr>
                <w:color w:val="000000" w:themeColor="text1"/>
              </w:rPr>
            </w:pPr>
            <w:r w:rsidRPr="00CC3728">
              <w:rPr>
                <w:color w:val="000000" w:themeColor="text1"/>
              </w:rPr>
              <w:t>9</w:t>
            </w:r>
          </w:p>
        </w:tc>
        <w:tc>
          <w:tcPr>
            <w:tcW w:w="2338" w:type="dxa"/>
            <w:tcBorders>
              <w:top w:val="single" w:sz="4" w:space="0" w:color="auto"/>
              <w:left w:val="single" w:sz="4" w:space="0" w:color="auto"/>
              <w:bottom w:val="single" w:sz="4" w:space="0" w:color="auto"/>
              <w:right w:val="single" w:sz="4" w:space="0" w:color="auto"/>
            </w:tcBorders>
            <w:hideMark/>
          </w:tcPr>
          <w:p w14:paraId="23A0B18C" w14:textId="77777777" w:rsidR="00B92ABC" w:rsidRPr="00CC3728" w:rsidRDefault="00B92ABC">
            <w:pPr>
              <w:spacing w:after="0" w:line="240" w:lineRule="auto"/>
              <w:rPr>
                <w:color w:val="000000" w:themeColor="text1"/>
              </w:rPr>
            </w:pPr>
            <w:r w:rsidRPr="00CC3728">
              <w:rPr>
                <w:color w:val="000000" w:themeColor="text1"/>
              </w:rPr>
              <w:t>448</w:t>
            </w:r>
          </w:p>
        </w:tc>
      </w:tr>
      <w:tr w:rsidR="00CC3728" w:rsidRPr="00CC3728" w14:paraId="30AFDFCB"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21D3BA7A" w14:textId="77777777" w:rsidR="00B92ABC" w:rsidRPr="00CC3728" w:rsidRDefault="00B92ABC">
            <w:pPr>
              <w:spacing w:after="0" w:line="240" w:lineRule="auto"/>
              <w:rPr>
                <w:color w:val="000000" w:themeColor="text1"/>
              </w:rPr>
            </w:pPr>
            <w:r w:rsidRPr="00CC3728">
              <w:rPr>
                <w:color w:val="000000" w:themeColor="text1"/>
              </w:rPr>
              <w:t>16</w:t>
            </w:r>
          </w:p>
        </w:tc>
        <w:tc>
          <w:tcPr>
            <w:tcW w:w="2337" w:type="dxa"/>
            <w:tcBorders>
              <w:top w:val="single" w:sz="4" w:space="0" w:color="auto"/>
              <w:left w:val="single" w:sz="4" w:space="0" w:color="auto"/>
              <w:bottom w:val="single" w:sz="4" w:space="0" w:color="auto"/>
              <w:right w:val="single" w:sz="4" w:space="0" w:color="auto"/>
            </w:tcBorders>
            <w:hideMark/>
          </w:tcPr>
          <w:p w14:paraId="52A5936A" w14:textId="77777777" w:rsidR="00B92ABC" w:rsidRPr="00CC3728" w:rsidRDefault="00B92ABC">
            <w:pPr>
              <w:spacing w:after="0" w:line="240" w:lineRule="auto"/>
              <w:rPr>
                <w:color w:val="000000" w:themeColor="text1"/>
              </w:rPr>
            </w:pPr>
            <w:r w:rsidRPr="00CC3728">
              <w:rPr>
                <w:color w:val="000000" w:themeColor="text1"/>
              </w:rPr>
              <w:t>29</w:t>
            </w:r>
          </w:p>
        </w:tc>
        <w:tc>
          <w:tcPr>
            <w:tcW w:w="2338" w:type="dxa"/>
            <w:tcBorders>
              <w:top w:val="single" w:sz="4" w:space="0" w:color="auto"/>
              <w:left w:val="single" w:sz="4" w:space="0" w:color="auto"/>
              <w:bottom w:val="single" w:sz="4" w:space="0" w:color="auto"/>
              <w:right w:val="single" w:sz="4" w:space="0" w:color="auto"/>
            </w:tcBorders>
            <w:hideMark/>
          </w:tcPr>
          <w:p w14:paraId="35153315" w14:textId="77777777" w:rsidR="00B92ABC" w:rsidRPr="00CC3728" w:rsidRDefault="00B92ABC">
            <w:pPr>
              <w:spacing w:after="0" w:line="240" w:lineRule="auto"/>
              <w:rPr>
                <w:color w:val="000000" w:themeColor="text1"/>
              </w:rPr>
            </w:pPr>
            <w:r w:rsidRPr="00CC3728">
              <w:rPr>
                <w:color w:val="000000" w:themeColor="text1"/>
              </w:rPr>
              <w:t>10</w:t>
            </w:r>
          </w:p>
        </w:tc>
        <w:tc>
          <w:tcPr>
            <w:tcW w:w="2338" w:type="dxa"/>
            <w:tcBorders>
              <w:top w:val="single" w:sz="4" w:space="0" w:color="auto"/>
              <w:left w:val="single" w:sz="4" w:space="0" w:color="auto"/>
              <w:bottom w:val="single" w:sz="4" w:space="0" w:color="auto"/>
              <w:right w:val="single" w:sz="4" w:space="0" w:color="auto"/>
            </w:tcBorders>
            <w:hideMark/>
          </w:tcPr>
          <w:p w14:paraId="095583D9" w14:textId="77777777" w:rsidR="00B92ABC" w:rsidRPr="00CC3728" w:rsidRDefault="00B92ABC">
            <w:pPr>
              <w:spacing w:after="0" w:line="240" w:lineRule="auto"/>
              <w:rPr>
                <w:color w:val="000000" w:themeColor="text1"/>
              </w:rPr>
            </w:pPr>
            <w:r w:rsidRPr="00CC3728">
              <w:rPr>
                <w:color w:val="000000" w:themeColor="text1"/>
              </w:rPr>
              <w:t>776</w:t>
            </w:r>
          </w:p>
        </w:tc>
      </w:tr>
      <w:tr w:rsidR="00CC3728" w:rsidRPr="00CC3728" w14:paraId="3AF0648F"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66293EEB" w14:textId="77777777" w:rsidR="00B92ABC" w:rsidRPr="00CC3728" w:rsidRDefault="00B92ABC">
            <w:pPr>
              <w:spacing w:after="0" w:line="240" w:lineRule="auto"/>
              <w:rPr>
                <w:color w:val="000000" w:themeColor="text1"/>
              </w:rPr>
            </w:pPr>
            <w:r w:rsidRPr="00CC3728">
              <w:rPr>
                <w:color w:val="000000" w:themeColor="text1"/>
              </w:rPr>
              <w:t>17</w:t>
            </w:r>
          </w:p>
        </w:tc>
        <w:tc>
          <w:tcPr>
            <w:tcW w:w="2337" w:type="dxa"/>
            <w:tcBorders>
              <w:top w:val="single" w:sz="4" w:space="0" w:color="auto"/>
              <w:left w:val="single" w:sz="4" w:space="0" w:color="auto"/>
              <w:bottom w:val="single" w:sz="4" w:space="0" w:color="auto"/>
              <w:right w:val="single" w:sz="4" w:space="0" w:color="auto"/>
            </w:tcBorders>
            <w:hideMark/>
          </w:tcPr>
          <w:p w14:paraId="575FA4D9" w14:textId="77777777" w:rsidR="00B92ABC" w:rsidRPr="00CC3728" w:rsidRDefault="00B92ABC">
            <w:pPr>
              <w:spacing w:after="0" w:line="240" w:lineRule="auto"/>
              <w:rPr>
                <w:color w:val="000000" w:themeColor="text1"/>
              </w:rPr>
            </w:pPr>
            <w:r w:rsidRPr="00CC3728">
              <w:rPr>
                <w:color w:val="000000" w:themeColor="text1"/>
              </w:rPr>
              <w:t>15.35</w:t>
            </w:r>
          </w:p>
        </w:tc>
        <w:tc>
          <w:tcPr>
            <w:tcW w:w="2338" w:type="dxa"/>
            <w:tcBorders>
              <w:top w:val="single" w:sz="4" w:space="0" w:color="auto"/>
              <w:left w:val="single" w:sz="4" w:space="0" w:color="auto"/>
              <w:bottom w:val="single" w:sz="4" w:space="0" w:color="auto"/>
              <w:right w:val="single" w:sz="4" w:space="0" w:color="auto"/>
            </w:tcBorders>
            <w:hideMark/>
          </w:tcPr>
          <w:p w14:paraId="0B43ECC1" w14:textId="77777777" w:rsidR="00B92ABC" w:rsidRPr="00CC3728" w:rsidRDefault="00B92ABC">
            <w:pPr>
              <w:spacing w:after="0" w:line="240" w:lineRule="auto"/>
              <w:rPr>
                <w:color w:val="000000" w:themeColor="text1"/>
              </w:rPr>
            </w:pPr>
            <w:r w:rsidRPr="00CC3728">
              <w:rPr>
                <w:color w:val="000000" w:themeColor="text1"/>
              </w:rPr>
              <w:t>6</w:t>
            </w:r>
          </w:p>
        </w:tc>
        <w:tc>
          <w:tcPr>
            <w:tcW w:w="2338" w:type="dxa"/>
            <w:tcBorders>
              <w:top w:val="single" w:sz="4" w:space="0" w:color="auto"/>
              <w:left w:val="single" w:sz="4" w:space="0" w:color="auto"/>
              <w:bottom w:val="single" w:sz="4" w:space="0" w:color="auto"/>
              <w:right w:val="single" w:sz="4" w:space="0" w:color="auto"/>
            </w:tcBorders>
            <w:hideMark/>
          </w:tcPr>
          <w:p w14:paraId="47DE6C5F" w14:textId="77777777" w:rsidR="00B92ABC" w:rsidRPr="00CC3728" w:rsidRDefault="00B92ABC">
            <w:pPr>
              <w:spacing w:after="0" w:line="240" w:lineRule="auto"/>
              <w:rPr>
                <w:color w:val="000000" w:themeColor="text1"/>
              </w:rPr>
            </w:pPr>
            <w:r w:rsidRPr="00CC3728">
              <w:rPr>
                <w:color w:val="000000" w:themeColor="text1"/>
              </w:rPr>
              <w:t>200</w:t>
            </w:r>
          </w:p>
        </w:tc>
      </w:tr>
      <w:tr w:rsidR="00CC3728" w:rsidRPr="00CC3728" w14:paraId="768FCCBD"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334E98F1" w14:textId="77777777" w:rsidR="00B92ABC" w:rsidRPr="00CC3728" w:rsidRDefault="00B92ABC">
            <w:pPr>
              <w:spacing w:after="0" w:line="240" w:lineRule="auto"/>
              <w:rPr>
                <w:color w:val="000000" w:themeColor="text1"/>
              </w:rPr>
            </w:pPr>
            <w:r w:rsidRPr="00CC3728">
              <w:rPr>
                <w:color w:val="000000" w:themeColor="text1"/>
              </w:rPr>
              <w:t>18</w:t>
            </w:r>
          </w:p>
        </w:tc>
        <w:tc>
          <w:tcPr>
            <w:tcW w:w="2337" w:type="dxa"/>
            <w:tcBorders>
              <w:top w:val="single" w:sz="4" w:space="0" w:color="auto"/>
              <w:left w:val="single" w:sz="4" w:space="0" w:color="auto"/>
              <w:bottom w:val="single" w:sz="4" w:space="0" w:color="auto"/>
              <w:right w:val="single" w:sz="4" w:space="0" w:color="auto"/>
            </w:tcBorders>
            <w:hideMark/>
          </w:tcPr>
          <w:p w14:paraId="694E2AF8" w14:textId="77777777" w:rsidR="00B92ABC" w:rsidRPr="00CC3728" w:rsidRDefault="00B92ABC">
            <w:pPr>
              <w:spacing w:after="0" w:line="240" w:lineRule="auto"/>
              <w:rPr>
                <w:color w:val="000000" w:themeColor="text1"/>
              </w:rPr>
            </w:pPr>
            <w:r w:rsidRPr="00CC3728">
              <w:rPr>
                <w:color w:val="000000" w:themeColor="text1"/>
              </w:rPr>
              <w:t>19</w:t>
            </w:r>
          </w:p>
        </w:tc>
        <w:tc>
          <w:tcPr>
            <w:tcW w:w="2338" w:type="dxa"/>
            <w:tcBorders>
              <w:top w:val="single" w:sz="4" w:space="0" w:color="auto"/>
              <w:left w:val="single" w:sz="4" w:space="0" w:color="auto"/>
              <w:bottom w:val="single" w:sz="4" w:space="0" w:color="auto"/>
              <w:right w:val="single" w:sz="4" w:space="0" w:color="auto"/>
            </w:tcBorders>
            <w:hideMark/>
          </w:tcPr>
          <w:p w14:paraId="76D348A1" w14:textId="77777777" w:rsidR="00B92ABC" w:rsidRPr="00CC3728" w:rsidRDefault="00B92ABC">
            <w:pPr>
              <w:spacing w:after="0" w:line="240" w:lineRule="auto"/>
              <w:rPr>
                <w:color w:val="000000" w:themeColor="text1"/>
              </w:rPr>
            </w:pPr>
            <w:r w:rsidRPr="00CC3728">
              <w:rPr>
                <w:color w:val="000000" w:themeColor="text1"/>
              </w:rPr>
              <w:t>7</w:t>
            </w:r>
          </w:p>
        </w:tc>
        <w:tc>
          <w:tcPr>
            <w:tcW w:w="2338" w:type="dxa"/>
            <w:tcBorders>
              <w:top w:val="single" w:sz="4" w:space="0" w:color="auto"/>
              <w:left w:val="single" w:sz="4" w:space="0" w:color="auto"/>
              <w:bottom w:val="single" w:sz="4" w:space="0" w:color="auto"/>
              <w:right w:val="single" w:sz="4" w:space="0" w:color="auto"/>
            </w:tcBorders>
            <w:hideMark/>
          </w:tcPr>
          <w:p w14:paraId="22962ED8" w14:textId="77777777" w:rsidR="00B92ABC" w:rsidRPr="00CC3728" w:rsidRDefault="00B92ABC">
            <w:pPr>
              <w:spacing w:after="0" w:line="240" w:lineRule="auto"/>
              <w:rPr>
                <w:color w:val="000000" w:themeColor="text1"/>
              </w:rPr>
            </w:pPr>
            <w:r w:rsidRPr="00CC3728">
              <w:rPr>
                <w:color w:val="000000" w:themeColor="text1"/>
              </w:rPr>
              <w:t>132</w:t>
            </w:r>
          </w:p>
        </w:tc>
      </w:tr>
      <w:tr w:rsidR="00CC3728" w:rsidRPr="00CC3728" w14:paraId="2FF3228A"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05AE5850" w14:textId="77777777" w:rsidR="00B92ABC" w:rsidRPr="00CC3728" w:rsidRDefault="00B92ABC">
            <w:pPr>
              <w:spacing w:after="0" w:line="240" w:lineRule="auto"/>
              <w:rPr>
                <w:color w:val="000000" w:themeColor="text1"/>
              </w:rPr>
            </w:pPr>
            <w:r w:rsidRPr="00CC3728">
              <w:rPr>
                <w:color w:val="000000" w:themeColor="text1"/>
              </w:rPr>
              <w:t>19</w:t>
            </w:r>
          </w:p>
        </w:tc>
        <w:tc>
          <w:tcPr>
            <w:tcW w:w="2337" w:type="dxa"/>
            <w:tcBorders>
              <w:top w:val="single" w:sz="4" w:space="0" w:color="auto"/>
              <w:left w:val="single" w:sz="4" w:space="0" w:color="auto"/>
              <w:bottom w:val="single" w:sz="4" w:space="0" w:color="auto"/>
              <w:right w:val="single" w:sz="4" w:space="0" w:color="auto"/>
            </w:tcBorders>
            <w:hideMark/>
          </w:tcPr>
          <w:p w14:paraId="0C7EAD0A" w14:textId="77777777" w:rsidR="00B92ABC" w:rsidRPr="00CC3728" w:rsidRDefault="00B92ABC">
            <w:pPr>
              <w:spacing w:after="0" w:line="240" w:lineRule="auto"/>
              <w:rPr>
                <w:color w:val="000000" w:themeColor="text1"/>
              </w:rPr>
            </w:pPr>
            <w:r w:rsidRPr="00CC3728">
              <w:rPr>
                <w:color w:val="000000" w:themeColor="text1"/>
              </w:rPr>
              <w:t>9.5</w:t>
            </w:r>
          </w:p>
        </w:tc>
        <w:tc>
          <w:tcPr>
            <w:tcW w:w="2338" w:type="dxa"/>
            <w:tcBorders>
              <w:top w:val="single" w:sz="4" w:space="0" w:color="auto"/>
              <w:left w:val="single" w:sz="4" w:space="0" w:color="auto"/>
              <w:bottom w:val="single" w:sz="4" w:space="0" w:color="auto"/>
              <w:right w:val="single" w:sz="4" w:space="0" w:color="auto"/>
            </w:tcBorders>
            <w:hideMark/>
          </w:tcPr>
          <w:p w14:paraId="72C1000B" w14:textId="77777777" w:rsidR="00B92ABC" w:rsidRPr="00CC3728" w:rsidRDefault="00B92ABC">
            <w:pPr>
              <w:spacing w:after="0" w:line="240" w:lineRule="auto"/>
              <w:rPr>
                <w:color w:val="000000" w:themeColor="text1"/>
              </w:rPr>
            </w:pPr>
            <w:r w:rsidRPr="00CC3728">
              <w:rPr>
                <w:color w:val="000000" w:themeColor="text1"/>
              </w:rPr>
              <w:t>3</w:t>
            </w:r>
          </w:p>
        </w:tc>
        <w:tc>
          <w:tcPr>
            <w:tcW w:w="2338" w:type="dxa"/>
            <w:tcBorders>
              <w:top w:val="single" w:sz="4" w:space="0" w:color="auto"/>
              <w:left w:val="single" w:sz="4" w:space="0" w:color="auto"/>
              <w:bottom w:val="single" w:sz="4" w:space="0" w:color="auto"/>
              <w:right w:val="single" w:sz="4" w:space="0" w:color="auto"/>
            </w:tcBorders>
            <w:hideMark/>
          </w:tcPr>
          <w:p w14:paraId="712B94AA" w14:textId="77777777" w:rsidR="00B92ABC" w:rsidRPr="00CC3728" w:rsidRDefault="00B92ABC">
            <w:pPr>
              <w:spacing w:after="0" w:line="240" w:lineRule="auto"/>
              <w:rPr>
                <w:color w:val="000000" w:themeColor="text1"/>
              </w:rPr>
            </w:pPr>
            <w:r w:rsidRPr="00CC3728">
              <w:rPr>
                <w:color w:val="000000" w:themeColor="text1"/>
              </w:rPr>
              <w:t>36</w:t>
            </w:r>
          </w:p>
        </w:tc>
      </w:tr>
      <w:tr w:rsidR="00CC3728" w:rsidRPr="00CC3728" w14:paraId="7AB1093A"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1D80C773" w14:textId="77777777" w:rsidR="00B92ABC" w:rsidRPr="00CC3728" w:rsidRDefault="00B92ABC">
            <w:pPr>
              <w:spacing w:after="0" w:line="240" w:lineRule="auto"/>
              <w:rPr>
                <w:color w:val="000000" w:themeColor="text1"/>
              </w:rPr>
            </w:pPr>
            <w:r w:rsidRPr="00CC3728">
              <w:rPr>
                <w:color w:val="000000" w:themeColor="text1"/>
              </w:rPr>
              <w:t>20</w:t>
            </w:r>
          </w:p>
        </w:tc>
        <w:tc>
          <w:tcPr>
            <w:tcW w:w="2337" w:type="dxa"/>
            <w:tcBorders>
              <w:top w:val="single" w:sz="4" w:space="0" w:color="auto"/>
              <w:left w:val="single" w:sz="4" w:space="0" w:color="auto"/>
              <w:bottom w:val="single" w:sz="4" w:space="0" w:color="auto"/>
              <w:right w:val="single" w:sz="4" w:space="0" w:color="auto"/>
            </w:tcBorders>
            <w:hideMark/>
          </w:tcPr>
          <w:p w14:paraId="70704CE8" w14:textId="77777777" w:rsidR="00B92ABC" w:rsidRPr="00CC3728" w:rsidRDefault="00B92ABC">
            <w:pPr>
              <w:spacing w:after="0" w:line="240" w:lineRule="auto"/>
              <w:rPr>
                <w:color w:val="000000" w:themeColor="text1"/>
              </w:rPr>
            </w:pPr>
            <w:r w:rsidRPr="00CC3728">
              <w:rPr>
                <w:color w:val="000000" w:themeColor="text1"/>
              </w:rPr>
              <w:t>35.1</w:t>
            </w:r>
          </w:p>
        </w:tc>
        <w:tc>
          <w:tcPr>
            <w:tcW w:w="2338" w:type="dxa"/>
            <w:tcBorders>
              <w:top w:val="single" w:sz="4" w:space="0" w:color="auto"/>
              <w:left w:val="single" w:sz="4" w:space="0" w:color="auto"/>
              <w:bottom w:val="single" w:sz="4" w:space="0" w:color="auto"/>
              <w:right w:val="single" w:sz="4" w:space="0" w:color="auto"/>
            </w:tcBorders>
            <w:hideMark/>
          </w:tcPr>
          <w:p w14:paraId="1F436116" w14:textId="77777777" w:rsidR="00B92ABC" w:rsidRPr="00CC3728" w:rsidRDefault="00B92ABC">
            <w:pPr>
              <w:spacing w:after="0" w:line="240" w:lineRule="auto"/>
              <w:rPr>
                <w:color w:val="000000" w:themeColor="text1"/>
              </w:rPr>
            </w:pPr>
            <w:r w:rsidRPr="00CC3728">
              <w:rPr>
                <w:color w:val="000000" w:themeColor="text1"/>
              </w:rPr>
              <w:t>17</w:t>
            </w:r>
          </w:p>
        </w:tc>
        <w:tc>
          <w:tcPr>
            <w:tcW w:w="2338" w:type="dxa"/>
            <w:tcBorders>
              <w:top w:val="single" w:sz="4" w:space="0" w:color="auto"/>
              <w:left w:val="single" w:sz="4" w:space="0" w:color="auto"/>
              <w:bottom w:val="single" w:sz="4" w:space="0" w:color="auto"/>
              <w:right w:val="single" w:sz="4" w:space="0" w:color="auto"/>
            </w:tcBorders>
            <w:hideMark/>
          </w:tcPr>
          <w:p w14:paraId="76F045C2" w14:textId="77777777" w:rsidR="00B92ABC" w:rsidRPr="00CC3728" w:rsidRDefault="00B92ABC">
            <w:pPr>
              <w:spacing w:after="0" w:line="240" w:lineRule="auto"/>
              <w:rPr>
                <w:color w:val="000000" w:themeColor="text1"/>
              </w:rPr>
            </w:pPr>
            <w:r w:rsidRPr="00CC3728">
              <w:rPr>
                <w:color w:val="000000" w:themeColor="text1"/>
              </w:rPr>
              <w:t>770</w:t>
            </w:r>
          </w:p>
        </w:tc>
      </w:tr>
      <w:tr w:rsidR="00CC3728" w:rsidRPr="00CC3728" w14:paraId="21A3EBF4"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74BBE9AF" w14:textId="77777777" w:rsidR="00B92ABC" w:rsidRPr="00CC3728" w:rsidRDefault="00B92ABC">
            <w:pPr>
              <w:spacing w:after="0" w:line="240" w:lineRule="auto"/>
              <w:rPr>
                <w:color w:val="000000" w:themeColor="text1"/>
              </w:rPr>
            </w:pPr>
            <w:r w:rsidRPr="00CC3728">
              <w:rPr>
                <w:color w:val="000000" w:themeColor="text1"/>
              </w:rPr>
              <w:t>21</w:t>
            </w:r>
          </w:p>
        </w:tc>
        <w:tc>
          <w:tcPr>
            <w:tcW w:w="2337" w:type="dxa"/>
            <w:tcBorders>
              <w:top w:val="single" w:sz="4" w:space="0" w:color="auto"/>
              <w:left w:val="single" w:sz="4" w:space="0" w:color="auto"/>
              <w:bottom w:val="single" w:sz="4" w:space="0" w:color="auto"/>
              <w:right w:val="single" w:sz="4" w:space="0" w:color="auto"/>
            </w:tcBorders>
            <w:hideMark/>
          </w:tcPr>
          <w:p w14:paraId="6800C2E7" w14:textId="77777777" w:rsidR="00B92ABC" w:rsidRPr="00CC3728" w:rsidRDefault="00B92ABC">
            <w:pPr>
              <w:spacing w:after="0" w:line="240" w:lineRule="auto"/>
              <w:rPr>
                <w:color w:val="000000" w:themeColor="text1"/>
              </w:rPr>
            </w:pPr>
            <w:r w:rsidRPr="00CC3728">
              <w:rPr>
                <w:color w:val="000000" w:themeColor="text1"/>
              </w:rPr>
              <w:t>17.9</w:t>
            </w:r>
          </w:p>
        </w:tc>
        <w:tc>
          <w:tcPr>
            <w:tcW w:w="2338" w:type="dxa"/>
            <w:tcBorders>
              <w:top w:val="single" w:sz="4" w:space="0" w:color="auto"/>
              <w:left w:val="single" w:sz="4" w:space="0" w:color="auto"/>
              <w:bottom w:val="single" w:sz="4" w:space="0" w:color="auto"/>
              <w:right w:val="single" w:sz="4" w:space="0" w:color="auto"/>
            </w:tcBorders>
            <w:hideMark/>
          </w:tcPr>
          <w:p w14:paraId="0041FA27" w14:textId="77777777" w:rsidR="00B92ABC" w:rsidRPr="00CC3728" w:rsidRDefault="00B92ABC">
            <w:pPr>
              <w:spacing w:after="0" w:line="240" w:lineRule="auto"/>
              <w:rPr>
                <w:color w:val="000000" w:themeColor="text1"/>
              </w:rPr>
            </w:pPr>
            <w:r w:rsidRPr="00CC3728">
              <w:rPr>
                <w:color w:val="000000" w:themeColor="text1"/>
              </w:rPr>
              <w:t>10</w:t>
            </w:r>
          </w:p>
        </w:tc>
        <w:tc>
          <w:tcPr>
            <w:tcW w:w="2338" w:type="dxa"/>
            <w:tcBorders>
              <w:top w:val="single" w:sz="4" w:space="0" w:color="auto"/>
              <w:left w:val="single" w:sz="4" w:space="0" w:color="auto"/>
              <w:bottom w:val="single" w:sz="4" w:space="0" w:color="auto"/>
              <w:right w:val="single" w:sz="4" w:space="0" w:color="auto"/>
            </w:tcBorders>
            <w:hideMark/>
          </w:tcPr>
          <w:p w14:paraId="7E2662A9" w14:textId="77777777" w:rsidR="00B92ABC" w:rsidRPr="00CC3728" w:rsidRDefault="00B92ABC">
            <w:pPr>
              <w:spacing w:after="0" w:line="240" w:lineRule="auto"/>
              <w:rPr>
                <w:color w:val="000000" w:themeColor="text1"/>
              </w:rPr>
            </w:pPr>
            <w:r w:rsidRPr="00CC3728">
              <w:rPr>
                <w:color w:val="000000" w:themeColor="text1"/>
              </w:rPr>
              <w:t>140</w:t>
            </w:r>
          </w:p>
        </w:tc>
      </w:tr>
      <w:tr w:rsidR="00CC3728" w:rsidRPr="00CC3728" w14:paraId="0211E614"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289FA990" w14:textId="77777777" w:rsidR="00B92ABC" w:rsidRPr="00CC3728" w:rsidRDefault="00B92ABC">
            <w:pPr>
              <w:spacing w:after="0" w:line="240" w:lineRule="auto"/>
              <w:rPr>
                <w:color w:val="000000" w:themeColor="text1"/>
              </w:rPr>
            </w:pPr>
            <w:r w:rsidRPr="00CC3728">
              <w:rPr>
                <w:color w:val="000000" w:themeColor="text1"/>
              </w:rPr>
              <w:t>22</w:t>
            </w:r>
          </w:p>
        </w:tc>
        <w:tc>
          <w:tcPr>
            <w:tcW w:w="2337" w:type="dxa"/>
            <w:tcBorders>
              <w:top w:val="single" w:sz="4" w:space="0" w:color="auto"/>
              <w:left w:val="single" w:sz="4" w:space="0" w:color="auto"/>
              <w:bottom w:val="single" w:sz="4" w:space="0" w:color="auto"/>
              <w:right w:val="single" w:sz="4" w:space="0" w:color="auto"/>
            </w:tcBorders>
            <w:hideMark/>
          </w:tcPr>
          <w:p w14:paraId="1038BC74" w14:textId="77777777" w:rsidR="00B92ABC" w:rsidRPr="00CC3728" w:rsidRDefault="00B92ABC">
            <w:pPr>
              <w:spacing w:after="0" w:line="240" w:lineRule="auto"/>
              <w:rPr>
                <w:color w:val="000000" w:themeColor="text1"/>
              </w:rPr>
            </w:pPr>
            <w:r w:rsidRPr="00CC3728">
              <w:rPr>
                <w:color w:val="000000" w:themeColor="text1"/>
              </w:rPr>
              <w:t>52.32</w:t>
            </w:r>
          </w:p>
        </w:tc>
        <w:tc>
          <w:tcPr>
            <w:tcW w:w="2338" w:type="dxa"/>
            <w:tcBorders>
              <w:top w:val="single" w:sz="4" w:space="0" w:color="auto"/>
              <w:left w:val="single" w:sz="4" w:space="0" w:color="auto"/>
              <w:bottom w:val="single" w:sz="4" w:space="0" w:color="auto"/>
              <w:right w:val="single" w:sz="4" w:space="0" w:color="auto"/>
            </w:tcBorders>
            <w:hideMark/>
          </w:tcPr>
          <w:p w14:paraId="6BA25806" w14:textId="77777777" w:rsidR="00B92ABC" w:rsidRPr="00CC3728" w:rsidRDefault="00B92ABC">
            <w:pPr>
              <w:spacing w:after="0" w:line="240" w:lineRule="auto"/>
              <w:rPr>
                <w:color w:val="000000" w:themeColor="text1"/>
              </w:rPr>
            </w:pPr>
            <w:r w:rsidRPr="00CC3728">
              <w:rPr>
                <w:color w:val="000000" w:themeColor="text1"/>
              </w:rPr>
              <w:t>26</w:t>
            </w:r>
          </w:p>
        </w:tc>
        <w:tc>
          <w:tcPr>
            <w:tcW w:w="2338" w:type="dxa"/>
            <w:tcBorders>
              <w:top w:val="single" w:sz="4" w:space="0" w:color="auto"/>
              <w:left w:val="single" w:sz="4" w:space="0" w:color="auto"/>
              <w:bottom w:val="single" w:sz="4" w:space="0" w:color="auto"/>
              <w:right w:val="single" w:sz="4" w:space="0" w:color="auto"/>
            </w:tcBorders>
            <w:hideMark/>
          </w:tcPr>
          <w:p w14:paraId="4E17CCA0" w14:textId="77777777" w:rsidR="00B92ABC" w:rsidRPr="00CC3728" w:rsidRDefault="00B92ABC">
            <w:pPr>
              <w:spacing w:after="0" w:line="240" w:lineRule="auto"/>
              <w:rPr>
                <w:color w:val="000000" w:themeColor="text1"/>
              </w:rPr>
            </w:pPr>
            <w:r w:rsidRPr="00CC3728">
              <w:rPr>
                <w:color w:val="000000" w:themeColor="text1"/>
              </w:rPr>
              <w:t>810</w:t>
            </w:r>
          </w:p>
        </w:tc>
      </w:tr>
      <w:tr w:rsidR="00CC3728" w:rsidRPr="00CC3728" w14:paraId="21008C35"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03B4397A" w14:textId="77777777" w:rsidR="00B92ABC" w:rsidRPr="00CC3728" w:rsidRDefault="00B92ABC">
            <w:pPr>
              <w:spacing w:after="0" w:line="240" w:lineRule="auto"/>
              <w:rPr>
                <w:color w:val="000000" w:themeColor="text1"/>
              </w:rPr>
            </w:pPr>
            <w:r w:rsidRPr="00CC3728">
              <w:rPr>
                <w:color w:val="000000" w:themeColor="text1"/>
              </w:rPr>
              <w:t>23</w:t>
            </w:r>
          </w:p>
        </w:tc>
        <w:tc>
          <w:tcPr>
            <w:tcW w:w="2337" w:type="dxa"/>
            <w:tcBorders>
              <w:top w:val="single" w:sz="4" w:space="0" w:color="auto"/>
              <w:left w:val="single" w:sz="4" w:space="0" w:color="auto"/>
              <w:bottom w:val="single" w:sz="4" w:space="0" w:color="auto"/>
              <w:right w:val="single" w:sz="4" w:space="0" w:color="auto"/>
            </w:tcBorders>
            <w:hideMark/>
          </w:tcPr>
          <w:p w14:paraId="340DB73E" w14:textId="77777777" w:rsidR="00B92ABC" w:rsidRPr="00CC3728" w:rsidRDefault="00B92ABC">
            <w:pPr>
              <w:spacing w:after="0" w:line="240" w:lineRule="auto"/>
              <w:rPr>
                <w:color w:val="000000" w:themeColor="text1"/>
              </w:rPr>
            </w:pPr>
            <w:r w:rsidRPr="00CC3728">
              <w:rPr>
                <w:color w:val="000000" w:themeColor="text1"/>
              </w:rPr>
              <w:t>18.75</w:t>
            </w:r>
          </w:p>
        </w:tc>
        <w:tc>
          <w:tcPr>
            <w:tcW w:w="2338" w:type="dxa"/>
            <w:tcBorders>
              <w:top w:val="single" w:sz="4" w:space="0" w:color="auto"/>
              <w:left w:val="single" w:sz="4" w:space="0" w:color="auto"/>
              <w:bottom w:val="single" w:sz="4" w:space="0" w:color="auto"/>
              <w:right w:val="single" w:sz="4" w:space="0" w:color="auto"/>
            </w:tcBorders>
            <w:hideMark/>
          </w:tcPr>
          <w:p w14:paraId="0D3B9FA8" w14:textId="77777777" w:rsidR="00B92ABC" w:rsidRPr="00CC3728" w:rsidRDefault="00B92ABC">
            <w:pPr>
              <w:spacing w:after="0" w:line="240" w:lineRule="auto"/>
              <w:rPr>
                <w:color w:val="000000" w:themeColor="text1"/>
              </w:rPr>
            </w:pPr>
            <w:r w:rsidRPr="00CC3728">
              <w:rPr>
                <w:color w:val="000000" w:themeColor="text1"/>
              </w:rPr>
              <w:t>9</w:t>
            </w:r>
          </w:p>
        </w:tc>
        <w:tc>
          <w:tcPr>
            <w:tcW w:w="2338" w:type="dxa"/>
            <w:tcBorders>
              <w:top w:val="single" w:sz="4" w:space="0" w:color="auto"/>
              <w:left w:val="single" w:sz="4" w:space="0" w:color="auto"/>
              <w:bottom w:val="single" w:sz="4" w:space="0" w:color="auto"/>
              <w:right w:val="single" w:sz="4" w:space="0" w:color="auto"/>
            </w:tcBorders>
            <w:hideMark/>
          </w:tcPr>
          <w:p w14:paraId="4368A7F7" w14:textId="77777777" w:rsidR="00B92ABC" w:rsidRPr="00CC3728" w:rsidRDefault="00B92ABC">
            <w:pPr>
              <w:spacing w:after="0" w:line="240" w:lineRule="auto"/>
              <w:rPr>
                <w:color w:val="000000" w:themeColor="text1"/>
              </w:rPr>
            </w:pPr>
            <w:r w:rsidRPr="00CC3728">
              <w:rPr>
                <w:color w:val="000000" w:themeColor="text1"/>
              </w:rPr>
              <w:t>450</w:t>
            </w:r>
          </w:p>
        </w:tc>
      </w:tr>
      <w:tr w:rsidR="00CC3728" w:rsidRPr="00CC3728" w14:paraId="6870DD85"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2D0F8467" w14:textId="77777777" w:rsidR="00B92ABC" w:rsidRPr="00CC3728" w:rsidRDefault="00B92ABC">
            <w:pPr>
              <w:spacing w:after="0" w:line="240" w:lineRule="auto"/>
              <w:rPr>
                <w:color w:val="000000" w:themeColor="text1"/>
              </w:rPr>
            </w:pPr>
            <w:r w:rsidRPr="00CC3728">
              <w:rPr>
                <w:color w:val="000000" w:themeColor="text1"/>
              </w:rPr>
              <w:t>24</w:t>
            </w:r>
          </w:p>
        </w:tc>
        <w:tc>
          <w:tcPr>
            <w:tcW w:w="2337" w:type="dxa"/>
            <w:tcBorders>
              <w:top w:val="single" w:sz="4" w:space="0" w:color="auto"/>
              <w:left w:val="single" w:sz="4" w:space="0" w:color="auto"/>
              <w:bottom w:val="single" w:sz="4" w:space="0" w:color="auto"/>
              <w:right w:val="single" w:sz="4" w:space="0" w:color="auto"/>
            </w:tcBorders>
            <w:hideMark/>
          </w:tcPr>
          <w:p w14:paraId="47573145" w14:textId="77777777" w:rsidR="00B92ABC" w:rsidRPr="00CC3728" w:rsidRDefault="00B92ABC">
            <w:pPr>
              <w:spacing w:after="0" w:line="240" w:lineRule="auto"/>
              <w:rPr>
                <w:color w:val="000000" w:themeColor="text1"/>
              </w:rPr>
            </w:pPr>
            <w:r w:rsidRPr="00CC3728">
              <w:rPr>
                <w:color w:val="000000" w:themeColor="text1"/>
              </w:rPr>
              <w:t>19.83</w:t>
            </w:r>
          </w:p>
        </w:tc>
        <w:tc>
          <w:tcPr>
            <w:tcW w:w="2338" w:type="dxa"/>
            <w:tcBorders>
              <w:top w:val="single" w:sz="4" w:space="0" w:color="auto"/>
              <w:left w:val="single" w:sz="4" w:space="0" w:color="auto"/>
              <w:bottom w:val="single" w:sz="4" w:space="0" w:color="auto"/>
              <w:right w:val="single" w:sz="4" w:space="0" w:color="auto"/>
            </w:tcBorders>
            <w:hideMark/>
          </w:tcPr>
          <w:p w14:paraId="7709F356" w14:textId="77777777" w:rsidR="00B92ABC" w:rsidRPr="00CC3728" w:rsidRDefault="00B92ABC">
            <w:pPr>
              <w:spacing w:after="0" w:line="240" w:lineRule="auto"/>
              <w:rPr>
                <w:color w:val="000000" w:themeColor="text1"/>
              </w:rPr>
            </w:pPr>
            <w:r w:rsidRPr="00CC3728">
              <w:rPr>
                <w:color w:val="000000" w:themeColor="text1"/>
              </w:rPr>
              <w:t>8</w:t>
            </w:r>
          </w:p>
        </w:tc>
        <w:tc>
          <w:tcPr>
            <w:tcW w:w="2338" w:type="dxa"/>
            <w:tcBorders>
              <w:top w:val="single" w:sz="4" w:space="0" w:color="auto"/>
              <w:left w:val="single" w:sz="4" w:space="0" w:color="auto"/>
              <w:bottom w:val="single" w:sz="4" w:space="0" w:color="auto"/>
              <w:right w:val="single" w:sz="4" w:space="0" w:color="auto"/>
            </w:tcBorders>
            <w:hideMark/>
          </w:tcPr>
          <w:p w14:paraId="53C93130" w14:textId="77777777" w:rsidR="00B92ABC" w:rsidRPr="00CC3728" w:rsidRDefault="00B92ABC">
            <w:pPr>
              <w:spacing w:after="0" w:line="240" w:lineRule="auto"/>
              <w:rPr>
                <w:color w:val="000000" w:themeColor="text1"/>
              </w:rPr>
            </w:pPr>
            <w:r w:rsidRPr="00CC3728">
              <w:rPr>
                <w:color w:val="000000" w:themeColor="text1"/>
              </w:rPr>
              <w:t>635</w:t>
            </w:r>
          </w:p>
        </w:tc>
      </w:tr>
      <w:tr w:rsidR="00CC3728" w:rsidRPr="00CC3728" w14:paraId="3FE09E30" w14:textId="77777777" w:rsidTr="00CC3728">
        <w:trPr>
          <w:jc w:val="center"/>
        </w:trPr>
        <w:tc>
          <w:tcPr>
            <w:tcW w:w="2337" w:type="dxa"/>
            <w:tcBorders>
              <w:top w:val="single" w:sz="4" w:space="0" w:color="auto"/>
              <w:left w:val="single" w:sz="4" w:space="0" w:color="auto"/>
              <w:bottom w:val="single" w:sz="4" w:space="0" w:color="auto"/>
              <w:right w:val="single" w:sz="4" w:space="0" w:color="auto"/>
            </w:tcBorders>
            <w:hideMark/>
          </w:tcPr>
          <w:p w14:paraId="4CEF2469" w14:textId="77777777" w:rsidR="00B92ABC" w:rsidRPr="00CC3728" w:rsidRDefault="00B92ABC">
            <w:pPr>
              <w:spacing w:after="0" w:line="240" w:lineRule="auto"/>
              <w:rPr>
                <w:color w:val="000000" w:themeColor="text1"/>
              </w:rPr>
            </w:pPr>
            <w:r w:rsidRPr="00CC3728">
              <w:rPr>
                <w:color w:val="000000" w:themeColor="text1"/>
              </w:rPr>
              <w:t>25</w:t>
            </w:r>
          </w:p>
        </w:tc>
        <w:tc>
          <w:tcPr>
            <w:tcW w:w="2337" w:type="dxa"/>
            <w:tcBorders>
              <w:top w:val="single" w:sz="4" w:space="0" w:color="auto"/>
              <w:left w:val="single" w:sz="4" w:space="0" w:color="auto"/>
              <w:bottom w:val="single" w:sz="4" w:space="0" w:color="auto"/>
              <w:right w:val="single" w:sz="4" w:space="0" w:color="auto"/>
            </w:tcBorders>
            <w:hideMark/>
          </w:tcPr>
          <w:p w14:paraId="0D54BBF8" w14:textId="77777777" w:rsidR="00B92ABC" w:rsidRPr="00CC3728" w:rsidRDefault="00B92ABC">
            <w:pPr>
              <w:spacing w:after="0" w:line="240" w:lineRule="auto"/>
              <w:rPr>
                <w:color w:val="000000" w:themeColor="text1"/>
              </w:rPr>
            </w:pPr>
            <w:r w:rsidRPr="00CC3728">
              <w:rPr>
                <w:color w:val="000000" w:themeColor="text1"/>
              </w:rPr>
              <w:t>10.75</w:t>
            </w:r>
          </w:p>
        </w:tc>
        <w:tc>
          <w:tcPr>
            <w:tcW w:w="2338" w:type="dxa"/>
            <w:tcBorders>
              <w:top w:val="single" w:sz="4" w:space="0" w:color="auto"/>
              <w:left w:val="single" w:sz="4" w:space="0" w:color="auto"/>
              <w:bottom w:val="single" w:sz="4" w:space="0" w:color="auto"/>
              <w:right w:val="single" w:sz="4" w:space="0" w:color="auto"/>
            </w:tcBorders>
            <w:hideMark/>
          </w:tcPr>
          <w:p w14:paraId="06BBDB2F" w14:textId="77777777" w:rsidR="00B92ABC" w:rsidRPr="00CC3728" w:rsidRDefault="00B92ABC">
            <w:pPr>
              <w:spacing w:after="0" w:line="240" w:lineRule="auto"/>
              <w:rPr>
                <w:color w:val="000000" w:themeColor="text1"/>
              </w:rPr>
            </w:pPr>
            <w:r w:rsidRPr="00CC3728">
              <w:rPr>
                <w:color w:val="000000" w:themeColor="text1"/>
              </w:rPr>
              <w:t>4</w:t>
            </w:r>
          </w:p>
        </w:tc>
        <w:tc>
          <w:tcPr>
            <w:tcW w:w="2338" w:type="dxa"/>
            <w:tcBorders>
              <w:top w:val="single" w:sz="4" w:space="0" w:color="auto"/>
              <w:left w:val="single" w:sz="4" w:space="0" w:color="auto"/>
              <w:bottom w:val="single" w:sz="4" w:space="0" w:color="auto"/>
              <w:right w:val="single" w:sz="4" w:space="0" w:color="auto"/>
            </w:tcBorders>
            <w:hideMark/>
          </w:tcPr>
          <w:p w14:paraId="6FD4557D" w14:textId="77777777" w:rsidR="00B92ABC" w:rsidRPr="00CC3728" w:rsidRDefault="00B92ABC">
            <w:pPr>
              <w:spacing w:after="0" w:line="240" w:lineRule="auto"/>
              <w:rPr>
                <w:color w:val="000000" w:themeColor="text1"/>
              </w:rPr>
            </w:pPr>
            <w:r w:rsidRPr="00CC3728">
              <w:rPr>
                <w:color w:val="000000" w:themeColor="text1"/>
              </w:rPr>
              <w:t>150</w:t>
            </w:r>
          </w:p>
        </w:tc>
      </w:tr>
    </w:tbl>
    <w:p w14:paraId="2172B47B" w14:textId="4E361B7B" w:rsidR="00CC3728" w:rsidRDefault="00CC3728" w:rsidP="00EC001D">
      <w:pPr>
        <w:rPr>
          <w:color w:val="000000" w:themeColor="text1"/>
        </w:rPr>
      </w:pPr>
    </w:p>
    <w:p w14:paraId="0CC9120E" w14:textId="7EC63BC9" w:rsidR="00CC3728" w:rsidRDefault="00CC3728">
      <w:pPr>
        <w:spacing w:before="0" w:after="0" w:line="240" w:lineRule="auto"/>
        <w:ind w:left="0"/>
        <w:contextualSpacing w:val="0"/>
        <w:rPr>
          <w:color w:val="000000" w:themeColor="text1"/>
        </w:rPr>
      </w:pPr>
    </w:p>
    <w:p w14:paraId="6330478F" w14:textId="77777777" w:rsidR="00EC001D" w:rsidRDefault="00EC001D" w:rsidP="00EC001D">
      <w:pPr>
        <w:rPr>
          <w:color w:val="000000" w:themeColor="text1"/>
        </w:rPr>
      </w:pPr>
    </w:p>
    <w:p w14:paraId="64CBA7CD" w14:textId="38A0FD54" w:rsidR="00B92ABC" w:rsidRPr="00B92ABC" w:rsidRDefault="00B92ABC" w:rsidP="00B92ABC">
      <w:pPr>
        <w:pStyle w:val="Prrafodelista"/>
        <w:numPr>
          <w:ilvl w:val="0"/>
          <w:numId w:val="24"/>
        </w:numPr>
        <w:jc w:val="both"/>
        <w:rPr>
          <w:color w:val="000000" w:themeColor="text1"/>
        </w:rPr>
      </w:pPr>
      <w:r w:rsidRPr="00B92ABC">
        <w:rPr>
          <w:b/>
          <w:bCs/>
          <w:color w:val="000000" w:themeColor="text1"/>
        </w:rPr>
        <w:t>ESTIMACIÓN DE LA DUREZA DEL ACERO</w:t>
      </w:r>
      <w:r>
        <w:rPr>
          <w:color w:val="000000" w:themeColor="text1"/>
        </w:rPr>
        <w:t xml:space="preserve">. </w:t>
      </w:r>
      <w:r w:rsidRPr="00B92ABC">
        <w:rPr>
          <w:color w:val="000000" w:themeColor="text1"/>
        </w:rPr>
        <w:t>Jorge trabaja para AHMSA, Altos Hornos de México, una de las primeras empresas siderúrgicas en México, que data de 1941.</w:t>
      </w:r>
    </w:p>
    <w:p w14:paraId="0B64D9BC" w14:textId="77777777" w:rsidR="00B92ABC" w:rsidRPr="00B92ABC" w:rsidRDefault="00B92ABC" w:rsidP="00B92ABC">
      <w:pPr>
        <w:pStyle w:val="Prrafodelista"/>
        <w:numPr>
          <w:ilvl w:val="0"/>
          <w:numId w:val="0"/>
        </w:numPr>
        <w:ind w:left="720"/>
        <w:jc w:val="both"/>
        <w:rPr>
          <w:color w:val="000000" w:themeColor="text1"/>
        </w:rPr>
      </w:pPr>
      <w:r w:rsidRPr="00B92ABC">
        <w:rPr>
          <w:color w:val="000000" w:themeColor="text1"/>
        </w:rPr>
        <w:t>AMHSA está planeando producir acero en frío de lámina reducida a partir de losas que consisten en 0.15 por ciento de cobre a una temperatura de recocido de 1,150 grados Fahrenheit.</w:t>
      </w:r>
    </w:p>
    <w:p w14:paraId="57E85CF2" w14:textId="77777777" w:rsidR="00B92ABC" w:rsidRPr="00B92ABC" w:rsidRDefault="00B92ABC" w:rsidP="00B92ABC">
      <w:pPr>
        <w:pStyle w:val="Prrafodelista"/>
        <w:numPr>
          <w:ilvl w:val="0"/>
          <w:numId w:val="0"/>
        </w:numPr>
        <w:ind w:left="720"/>
        <w:jc w:val="both"/>
        <w:rPr>
          <w:color w:val="000000" w:themeColor="text1"/>
        </w:rPr>
      </w:pPr>
      <w:r w:rsidRPr="00B92ABC">
        <w:rPr>
          <w:color w:val="000000" w:themeColor="text1"/>
        </w:rPr>
        <w:t>Antes de que comience la producción, Jorge necesita estimar la dureza promedio (Rockwell 30-T) que tendrá la losa de acero.  Esto le ayudará a establecer algunos parámetros del proceso de rodadura.</w:t>
      </w:r>
    </w:p>
    <w:p w14:paraId="7C5DBAC3" w14:textId="77777777" w:rsidR="00B92ABC" w:rsidRPr="00B92ABC" w:rsidRDefault="00B92ABC" w:rsidP="00B92ABC">
      <w:pPr>
        <w:pStyle w:val="Prrafodelista"/>
        <w:numPr>
          <w:ilvl w:val="0"/>
          <w:numId w:val="0"/>
        </w:numPr>
        <w:ind w:left="720"/>
        <w:jc w:val="both"/>
        <w:rPr>
          <w:color w:val="000000" w:themeColor="text1"/>
        </w:rPr>
      </w:pPr>
      <w:r w:rsidRPr="00B92ABC">
        <w:rPr>
          <w:color w:val="000000" w:themeColor="text1"/>
        </w:rPr>
        <w:t>Para determinar esto, Jorge recogió datos sobre 10 muestras diferentes de losas de acero con diferentes contenidos de cobre y temperaturas de recocido.</w:t>
      </w:r>
    </w:p>
    <w:p w14:paraId="6C7A60C7" w14:textId="5DA72104" w:rsidR="006B3E1C" w:rsidRPr="00B92ABC" w:rsidRDefault="00B92ABC" w:rsidP="00B92ABC">
      <w:pPr>
        <w:pStyle w:val="Prrafodelista"/>
        <w:numPr>
          <w:ilvl w:val="0"/>
          <w:numId w:val="0"/>
        </w:numPr>
        <w:ind w:left="720"/>
        <w:jc w:val="both"/>
        <w:rPr>
          <w:color w:val="000000" w:themeColor="text1"/>
        </w:rPr>
      </w:pPr>
      <w:r w:rsidRPr="00B92ABC">
        <w:rPr>
          <w:b/>
          <w:bCs/>
          <w:color w:val="000000" w:themeColor="text1"/>
        </w:rPr>
        <w:t>Ayude a Jorge a estimar la dureza esperada de las láminas que contienen 0.15 por ciento de cobre a una temperatura de recocido de 1,150 F</w:t>
      </w:r>
      <w:r w:rsidRPr="00B92ABC">
        <w:rPr>
          <w:color w:val="000000" w:themeColor="text1"/>
        </w:rPr>
        <w:t>.</w:t>
      </w:r>
    </w:p>
    <w:p w14:paraId="177B25CE" w14:textId="77777777" w:rsidR="00B92ABC" w:rsidRPr="006B3E1C" w:rsidRDefault="00B92ABC" w:rsidP="00B92ABC">
      <w:pPr>
        <w:pStyle w:val="Prrafodelista"/>
        <w:numPr>
          <w:ilvl w:val="0"/>
          <w:numId w:val="34"/>
        </w:numPr>
        <w:rPr>
          <w:color w:val="000000" w:themeColor="text1"/>
        </w:rPr>
      </w:pPr>
      <w:r w:rsidRPr="006B3E1C">
        <w:rPr>
          <w:color w:val="000000" w:themeColor="text1"/>
        </w:rPr>
        <w:t>Estimar e interpretar los parámetros que forman parte del Modelo de Regresión Lineal Múltiple.</w:t>
      </w:r>
    </w:p>
    <w:p w14:paraId="6A660C3A" w14:textId="77777777" w:rsidR="00B92ABC" w:rsidRPr="006B3E1C" w:rsidRDefault="00B92ABC" w:rsidP="00B92ABC">
      <w:pPr>
        <w:pStyle w:val="Prrafodelista"/>
        <w:numPr>
          <w:ilvl w:val="0"/>
          <w:numId w:val="34"/>
        </w:numPr>
        <w:rPr>
          <w:color w:val="000000" w:themeColor="text1"/>
        </w:rPr>
      </w:pPr>
      <w:r w:rsidRPr="006B3E1C">
        <w:rPr>
          <w:color w:val="000000" w:themeColor="text1"/>
        </w:rPr>
        <w:t>Calcular e interpretar algunos indicadores de la calidad del modelo, como el coeficiente de determinación</w:t>
      </w:r>
      <w:r>
        <w:rPr>
          <w:color w:val="000000" w:themeColor="text1"/>
        </w:rPr>
        <w:t xml:space="preserve"> ajustado (R^2) y el error estándar</w:t>
      </w:r>
      <w:r w:rsidRPr="006B3E1C">
        <w:rPr>
          <w:color w:val="000000" w:themeColor="text1"/>
        </w:rPr>
        <w:t>.</w:t>
      </w:r>
    </w:p>
    <w:p w14:paraId="67EFF658" w14:textId="77777777" w:rsidR="00B92ABC" w:rsidRPr="006B3E1C" w:rsidRDefault="00B92ABC" w:rsidP="00B92ABC">
      <w:pPr>
        <w:pStyle w:val="Prrafodelista"/>
        <w:numPr>
          <w:ilvl w:val="0"/>
          <w:numId w:val="34"/>
        </w:numPr>
        <w:rPr>
          <w:color w:val="000000" w:themeColor="text1"/>
        </w:rPr>
      </w:pPr>
      <w:r w:rsidRPr="006B3E1C">
        <w:rPr>
          <w:color w:val="000000" w:themeColor="text1"/>
        </w:rPr>
        <w:t xml:space="preserve">Realizar el ANOVA para determinar la significancia del modelo de regresión. </w:t>
      </w:r>
    </w:p>
    <w:p w14:paraId="7BCA6FAC" w14:textId="77777777" w:rsidR="00B92ABC" w:rsidRDefault="00B92ABC" w:rsidP="00B92ABC">
      <w:pPr>
        <w:pStyle w:val="Prrafodelista"/>
        <w:numPr>
          <w:ilvl w:val="0"/>
          <w:numId w:val="34"/>
        </w:numPr>
        <w:rPr>
          <w:color w:val="000000" w:themeColor="text1"/>
        </w:rPr>
      </w:pPr>
      <w:r w:rsidRPr="006B3E1C">
        <w:rPr>
          <w:color w:val="000000" w:themeColor="text1"/>
        </w:rPr>
        <w:t>Validar los parámetros del modelo aplicando la prueba t.</w:t>
      </w:r>
    </w:p>
    <w:p w14:paraId="1F15878F" w14:textId="17FE30EC" w:rsidR="00CC3728" w:rsidRPr="00CC3728" w:rsidRDefault="00CC3728" w:rsidP="00B92ABC">
      <w:pPr>
        <w:pStyle w:val="Prrafodelista"/>
        <w:numPr>
          <w:ilvl w:val="0"/>
          <w:numId w:val="34"/>
        </w:numPr>
        <w:rPr>
          <w:color w:val="000000" w:themeColor="text1"/>
        </w:rPr>
      </w:pPr>
      <w:r w:rsidRPr="00B92ABC">
        <w:rPr>
          <w:b/>
          <w:bCs/>
          <w:color w:val="000000" w:themeColor="text1"/>
        </w:rPr>
        <w:t>Ayude a Jorge a estimar la dureza esperada de las láminas que contienen 0.15 por ciento de cobre a una temperatura de recocido de 1,150 F</w:t>
      </w:r>
    </w:p>
    <w:p w14:paraId="7743183E" w14:textId="61DE7B35" w:rsidR="006B3E1C" w:rsidRDefault="006B3E1C" w:rsidP="006B3E1C">
      <w:pPr>
        <w:pStyle w:val="Prrafodelista"/>
        <w:numPr>
          <w:ilvl w:val="0"/>
          <w:numId w:val="0"/>
        </w:numPr>
        <w:ind w:left="720"/>
        <w:rPr>
          <w:b/>
          <w:bCs/>
          <w:color w:val="000000" w:themeColor="text1"/>
        </w:rPr>
      </w:pPr>
    </w:p>
    <w:tbl>
      <w:tblPr>
        <w:tblW w:w="8120" w:type="dxa"/>
        <w:jc w:val="center"/>
        <w:tblLook w:val="04A0" w:firstRow="1" w:lastRow="0" w:firstColumn="1" w:lastColumn="0" w:noHBand="0" w:noVBand="1"/>
      </w:tblPr>
      <w:tblGrid>
        <w:gridCol w:w="1200"/>
        <w:gridCol w:w="1960"/>
        <w:gridCol w:w="2480"/>
        <w:gridCol w:w="2480"/>
      </w:tblGrid>
      <w:tr w:rsidR="00CC3728" w:rsidRPr="00CC3728" w14:paraId="7A581100" w14:textId="77777777" w:rsidTr="00CC3728">
        <w:trPr>
          <w:trHeight w:val="31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2419C5"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proofErr w:type="spellStart"/>
            <w:r w:rsidRPr="00CC3728">
              <w:rPr>
                <w:rFonts w:ascii="Calibri" w:eastAsia="Times New Roman" w:hAnsi="Calibri" w:cs="Calibri"/>
                <w:color w:val="000000"/>
                <w:sz w:val="24"/>
                <w:lang w:val="en-US"/>
              </w:rPr>
              <w:t>Obs</w:t>
            </w:r>
            <w:proofErr w:type="spellEnd"/>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45FD6E43"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Dureza</w:t>
            </w:r>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267BD60F"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proofErr w:type="spellStart"/>
            <w:r w:rsidRPr="00CC3728">
              <w:rPr>
                <w:rFonts w:ascii="Calibri" w:eastAsia="Times New Roman" w:hAnsi="Calibri" w:cs="Calibri"/>
                <w:color w:val="000000"/>
                <w:sz w:val="24"/>
                <w:lang w:val="en-US"/>
              </w:rPr>
              <w:t>Contenido</w:t>
            </w:r>
            <w:proofErr w:type="spellEnd"/>
            <w:r w:rsidRPr="00CC3728">
              <w:rPr>
                <w:rFonts w:ascii="Calibri" w:eastAsia="Times New Roman" w:hAnsi="Calibri" w:cs="Calibri"/>
                <w:color w:val="000000"/>
                <w:sz w:val="24"/>
                <w:lang w:val="en-US"/>
              </w:rPr>
              <w:t xml:space="preserve"> de </w:t>
            </w:r>
            <w:proofErr w:type="spellStart"/>
            <w:r w:rsidRPr="00CC3728">
              <w:rPr>
                <w:rFonts w:ascii="Calibri" w:eastAsia="Times New Roman" w:hAnsi="Calibri" w:cs="Calibri"/>
                <w:color w:val="000000"/>
                <w:sz w:val="24"/>
                <w:lang w:val="en-US"/>
              </w:rPr>
              <w:t>cobre</w:t>
            </w:r>
            <w:proofErr w:type="spellEnd"/>
          </w:p>
        </w:tc>
        <w:tc>
          <w:tcPr>
            <w:tcW w:w="2480" w:type="dxa"/>
            <w:tcBorders>
              <w:top w:val="single" w:sz="4" w:space="0" w:color="auto"/>
              <w:left w:val="nil"/>
              <w:bottom w:val="single" w:sz="4" w:space="0" w:color="auto"/>
              <w:right w:val="single" w:sz="4" w:space="0" w:color="auto"/>
            </w:tcBorders>
            <w:shd w:val="clear" w:color="auto" w:fill="auto"/>
            <w:noWrap/>
            <w:vAlign w:val="bottom"/>
            <w:hideMark/>
          </w:tcPr>
          <w:p w14:paraId="77CFCF7E"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rPr>
              <w:t xml:space="preserve">temperatura de recocido </w:t>
            </w:r>
          </w:p>
        </w:tc>
      </w:tr>
      <w:tr w:rsidR="00CC3728" w:rsidRPr="00CC3728" w14:paraId="1F9D1D5A" w14:textId="77777777" w:rsidTr="00CC372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F913380"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1</w:t>
            </w:r>
          </w:p>
        </w:tc>
        <w:tc>
          <w:tcPr>
            <w:tcW w:w="1960" w:type="dxa"/>
            <w:tcBorders>
              <w:top w:val="nil"/>
              <w:left w:val="nil"/>
              <w:bottom w:val="single" w:sz="4" w:space="0" w:color="auto"/>
              <w:right w:val="single" w:sz="4" w:space="0" w:color="auto"/>
            </w:tcBorders>
            <w:shd w:val="clear" w:color="auto" w:fill="auto"/>
            <w:noWrap/>
            <w:vAlign w:val="bottom"/>
            <w:hideMark/>
          </w:tcPr>
          <w:p w14:paraId="20716AC7"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79.2</w:t>
            </w:r>
          </w:p>
        </w:tc>
        <w:tc>
          <w:tcPr>
            <w:tcW w:w="2480" w:type="dxa"/>
            <w:tcBorders>
              <w:top w:val="nil"/>
              <w:left w:val="nil"/>
              <w:bottom w:val="single" w:sz="4" w:space="0" w:color="auto"/>
              <w:right w:val="single" w:sz="4" w:space="0" w:color="auto"/>
            </w:tcBorders>
            <w:shd w:val="clear" w:color="auto" w:fill="auto"/>
            <w:noWrap/>
            <w:vAlign w:val="bottom"/>
            <w:hideMark/>
          </w:tcPr>
          <w:p w14:paraId="3A1A0D64"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0.02</w:t>
            </w:r>
          </w:p>
        </w:tc>
        <w:tc>
          <w:tcPr>
            <w:tcW w:w="2480" w:type="dxa"/>
            <w:tcBorders>
              <w:top w:val="nil"/>
              <w:left w:val="nil"/>
              <w:bottom w:val="single" w:sz="4" w:space="0" w:color="auto"/>
              <w:right w:val="single" w:sz="4" w:space="0" w:color="auto"/>
            </w:tcBorders>
            <w:shd w:val="clear" w:color="auto" w:fill="auto"/>
            <w:noWrap/>
            <w:vAlign w:val="bottom"/>
            <w:hideMark/>
          </w:tcPr>
          <w:p w14:paraId="1480788B"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1050</w:t>
            </w:r>
          </w:p>
        </w:tc>
      </w:tr>
      <w:tr w:rsidR="00CC3728" w:rsidRPr="00CC3728" w14:paraId="139044CD" w14:textId="77777777" w:rsidTr="00CC372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97BC9A7"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2</w:t>
            </w:r>
          </w:p>
        </w:tc>
        <w:tc>
          <w:tcPr>
            <w:tcW w:w="1960" w:type="dxa"/>
            <w:tcBorders>
              <w:top w:val="nil"/>
              <w:left w:val="nil"/>
              <w:bottom w:val="single" w:sz="4" w:space="0" w:color="auto"/>
              <w:right w:val="single" w:sz="4" w:space="0" w:color="auto"/>
            </w:tcBorders>
            <w:shd w:val="clear" w:color="auto" w:fill="auto"/>
            <w:noWrap/>
            <w:vAlign w:val="bottom"/>
            <w:hideMark/>
          </w:tcPr>
          <w:p w14:paraId="4CF40234"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64</w:t>
            </w:r>
          </w:p>
        </w:tc>
        <w:tc>
          <w:tcPr>
            <w:tcW w:w="2480" w:type="dxa"/>
            <w:tcBorders>
              <w:top w:val="nil"/>
              <w:left w:val="nil"/>
              <w:bottom w:val="single" w:sz="4" w:space="0" w:color="auto"/>
              <w:right w:val="single" w:sz="4" w:space="0" w:color="auto"/>
            </w:tcBorders>
            <w:shd w:val="clear" w:color="auto" w:fill="auto"/>
            <w:noWrap/>
            <w:vAlign w:val="bottom"/>
            <w:hideMark/>
          </w:tcPr>
          <w:p w14:paraId="48056C5E"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0.03</w:t>
            </w:r>
          </w:p>
        </w:tc>
        <w:tc>
          <w:tcPr>
            <w:tcW w:w="2480" w:type="dxa"/>
            <w:tcBorders>
              <w:top w:val="nil"/>
              <w:left w:val="nil"/>
              <w:bottom w:val="single" w:sz="4" w:space="0" w:color="auto"/>
              <w:right w:val="single" w:sz="4" w:space="0" w:color="auto"/>
            </w:tcBorders>
            <w:shd w:val="clear" w:color="auto" w:fill="auto"/>
            <w:noWrap/>
            <w:vAlign w:val="bottom"/>
            <w:hideMark/>
          </w:tcPr>
          <w:p w14:paraId="131B2612"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1200</w:t>
            </w:r>
          </w:p>
        </w:tc>
      </w:tr>
      <w:tr w:rsidR="00CC3728" w:rsidRPr="00CC3728" w14:paraId="184197C1" w14:textId="77777777" w:rsidTr="00CC372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AC3229"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3</w:t>
            </w:r>
          </w:p>
        </w:tc>
        <w:tc>
          <w:tcPr>
            <w:tcW w:w="1960" w:type="dxa"/>
            <w:tcBorders>
              <w:top w:val="nil"/>
              <w:left w:val="nil"/>
              <w:bottom w:val="single" w:sz="4" w:space="0" w:color="auto"/>
              <w:right w:val="single" w:sz="4" w:space="0" w:color="auto"/>
            </w:tcBorders>
            <w:shd w:val="clear" w:color="auto" w:fill="auto"/>
            <w:noWrap/>
            <w:vAlign w:val="bottom"/>
            <w:hideMark/>
          </w:tcPr>
          <w:p w14:paraId="090CFF87"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55.7</w:t>
            </w:r>
          </w:p>
        </w:tc>
        <w:tc>
          <w:tcPr>
            <w:tcW w:w="2480" w:type="dxa"/>
            <w:tcBorders>
              <w:top w:val="nil"/>
              <w:left w:val="nil"/>
              <w:bottom w:val="single" w:sz="4" w:space="0" w:color="auto"/>
              <w:right w:val="single" w:sz="4" w:space="0" w:color="auto"/>
            </w:tcBorders>
            <w:shd w:val="clear" w:color="auto" w:fill="auto"/>
            <w:noWrap/>
            <w:vAlign w:val="bottom"/>
            <w:hideMark/>
          </w:tcPr>
          <w:p w14:paraId="52B38D19"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0.03</w:t>
            </w:r>
          </w:p>
        </w:tc>
        <w:tc>
          <w:tcPr>
            <w:tcW w:w="2480" w:type="dxa"/>
            <w:tcBorders>
              <w:top w:val="nil"/>
              <w:left w:val="nil"/>
              <w:bottom w:val="single" w:sz="4" w:space="0" w:color="auto"/>
              <w:right w:val="single" w:sz="4" w:space="0" w:color="auto"/>
            </w:tcBorders>
            <w:shd w:val="clear" w:color="auto" w:fill="auto"/>
            <w:noWrap/>
            <w:vAlign w:val="bottom"/>
            <w:hideMark/>
          </w:tcPr>
          <w:p w14:paraId="4D38D49E"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1250</w:t>
            </w:r>
          </w:p>
        </w:tc>
      </w:tr>
      <w:tr w:rsidR="00CC3728" w:rsidRPr="00CC3728" w14:paraId="4F764DDA" w14:textId="77777777" w:rsidTr="00CC372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677F3D"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4</w:t>
            </w:r>
          </w:p>
        </w:tc>
        <w:tc>
          <w:tcPr>
            <w:tcW w:w="1960" w:type="dxa"/>
            <w:tcBorders>
              <w:top w:val="nil"/>
              <w:left w:val="nil"/>
              <w:bottom w:val="single" w:sz="4" w:space="0" w:color="auto"/>
              <w:right w:val="single" w:sz="4" w:space="0" w:color="auto"/>
            </w:tcBorders>
            <w:shd w:val="clear" w:color="auto" w:fill="auto"/>
            <w:noWrap/>
            <w:vAlign w:val="bottom"/>
            <w:hideMark/>
          </w:tcPr>
          <w:p w14:paraId="4888FC82"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56.3</w:t>
            </w:r>
          </w:p>
        </w:tc>
        <w:tc>
          <w:tcPr>
            <w:tcW w:w="2480" w:type="dxa"/>
            <w:tcBorders>
              <w:top w:val="nil"/>
              <w:left w:val="nil"/>
              <w:bottom w:val="single" w:sz="4" w:space="0" w:color="auto"/>
              <w:right w:val="single" w:sz="4" w:space="0" w:color="auto"/>
            </w:tcBorders>
            <w:shd w:val="clear" w:color="auto" w:fill="auto"/>
            <w:noWrap/>
            <w:vAlign w:val="bottom"/>
            <w:hideMark/>
          </w:tcPr>
          <w:p w14:paraId="4A4BEDA7"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0.04</w:t>
            </w:r>
          </w:p>
        </w:tc>
        <w:tc>
          <w:tcPr>
            <w:tcW w:w="2480" w:type="dxa"/>
            <w:tcBorders>
              <w:top w:val="nil"/>
              <w:left w:val="nil"/>
              <w:bottom w:val="single" w:sz="4" w:space="0" w:color="auto"/>
              <w:right w:val="single" w:sz="4" w:space="0" w:color="auto"/>
            </w:tcBorders>
            <w:shd w:val="clear" w:color="auto" w:fill="auto"/>
            <w:noWrap/>
            <w:vAlign w:val="bottom"/>
            <w:hideMark/>
          </w:tcPr>
          <w:p w14:paraId="5DE9051F"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1300</w:t>
            </w:r>
          </w:p>
        </w:tc>
      </w:tr>
      <w:tr w:rsidR="00CC3728" w:rsidRPr="00CC3728" w14:paraId="606D1D9F" w14:textId="77777777" w:rsidTr="00CC372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8958B00"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5</w:t>
            </w:r>
          </w:p>
        </w:tc>
        <w:tc>
          <w:tcPr>
            <w:tcW w:w="1960" w:type="dxa"/>
            <w:tcBorders>
              <w:top w:val="nil"/>
              <w:left w:val="nil"/>
              <w:bottom w:val="single" w:sz="4" w:space="0" w:color="auto"/>
              <w:right w:val="single" w:sz="4" w:space="0" w:color="auto"/>
            </w:tcBorders>
            <w:shd w:val="clear" w:color="auto" w:fill="auto"/>
            <w:noWrap/>
            <w:vAlign w:val="bottom"/>
            <w:hideMark/>
          </w:tcPr>
          <w:p w14:paraId="6C023A91"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58.6</w:t>
            </w:r>
          </w:p>
        </w:tc>
        <w:tc>
          <w:tcPr>
            <w:tcW w:w="2480" w:type="dxa"/>
            <w:tcBorders>
              <w:top w:val="nil"/>
              <w:left w:val="nil"/>
              <w:bottom w:val="single" w:sz="4" w:space="0" w:color="auto"/>
              <w:right w:val="single" w:sz="4" w:space="0" w:color="auto"/>
            </w:tcBorders>
            <w:shd w:val="clear" w:color="auto" w:fill="auto"/>
            <w:noWrap/>
            <w:vAlign w:val="bottom"/>
            <w:hideMark/>
          </w:tcPr>
          <w:p w14:paraId="2C8DB607"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0.1</w:t>
            </w:r>
          </w:p>
        </w:tc>
        <w:tc>
          <w:tcPr>
            <w:tcW w:w="2480" w:type="dxa"/>
            <w:tcBorders>
              <w:top w:val="nil"/>
              <w:left w:val="nil"/>
              <w:bottom w:val="single" w:sz="4" w:space="0" w:color="auto"/>
              <w:right w:val="single" w:sz="4" w:space="0" w:color="auto"/>
            </w:tcBorders>
            <w:shd w:val="clear" w:color="auto" w:fill="auto"/>
            <w:noWrap/>
            <w:vAlign w:val="bottom"/>
            <w:hideMark/>
          </w:tcPr>
          <w:p w14:paraId="538CED01"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1300</w:t>
            </w:r>
          </w:p>
        </w:tc>
      </w:tr>
      <w:tr w:rsidR="00CC3728" w:rsidRPr="00CC3728" w14:paraId="45C7E5C6" w14:textId="77777777" w:rsidTr="00CC372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51649EE"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6</w:t>
            </w:r>
          </w:p>
        </w:tc>
        <w:tc>
          <w:tcPr>
            <w:tcW w:w="1960" w:type="dxa"/>
            <w:tcBorders>
              <w:top w:val="nil"/>
              <w:left w:val="nil"/>
              <w:bottom w:val="single" w:sz="4" w:space="0" w:color="auto"/>
              <w:right w:val="single" w:sz="4" w:space="0" w:color="auto"/>
            </w:tcBorders>
            <w:shd w:val="clear" w:color="auto" w:fill="auto"/>
            <w:noWrap/>
            <w:vAlign w:val="bottom"/>
            <w:hideMark/>
          </w:tcPr>
          <w:p w14:paraId="531F2240"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84.3</w:t>
            </w:r>
          </w:p>
        </w:tc>
        <w:tc>
          <w:tcPr>
            <w:tcW w:w="2480" w:type="dxa"/>
            <w:tcBorders>
              <w:top w:val="nil"/>
              <w:left w:val="nil"/>
              <w:bottom w:val="single" w:sz="4" w:space="0" w:color="auto"/>
              <w:right w:val="single" w:sz="4" w:space="0" w:color="auto"/>
            </w:tcBorders>
            <w:shd w:val="clear" w:color="auto" w:fill="auto"/>
            <w:noWrap/>
            <w:vAlign w:val="bottom"/>
            <w:hideMark/>
          </w:tcPr>
          <w:p w14:paraId="6C71D594"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0.15</w:t>
            </w:r>
          </w:p>
        </w:tc>
        <w:tc>
          <w:tcPr>
            <w:tcW w:w="2480" w:type="dxa"/>
            <w:tcBorders>
              <w:top w:val="nil"/>
              <w:left w:val="nil"/>
              <w:bottom w:val="single" w:sz="4" w:space="0" w:color="auto"/>
              <w:right w:val="single" w:sz="4" w:space="0" w:color="auto"/>
            </w:tcBorders>
            <w:shd w:val="clear" w:color="auto" w:fill="auto"/>
            <w:noWrap/>
            <w:vAlign w:val="bottom"/>
            <w:hideMark/>
          </w:tcPr>
          <w:p w14:paraId="661B70EB"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1000</w:t>
            </w:r>
          </w:p>
        </w:tc>
      </w:tr>
      <w:tr w:rsidR="00CC3728" w:rsidRPr="00CC3728" w14:paraId="34D10657" w14:textId="77777777" w:rsidTr="00CC372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C6C72E"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7</w:t>
            </w:r>
          </w:p>
        </w:tc>
        <w:tc>
          <w:tcPr>
            <w:tcW w:w="1960" w:type="dxa"/>
            <w:tcBorders>
              <w:top w:val="nil"/>
              <w:left w:val="nil"/>
              <w:bottom w:val="single" w:sz="4" w:space="0" w:color="auto"/>
              <w:right w:val="single" w:sz="4" w:space="0" w:color="auto"/>
            </w:tcBorders>
            <w:shd w:val="clear" w:color="auto" w:fill="auto"/>
            <w:noWrap/>
            <w:vAlign w:val="bottom"/>
            <w:hideMark/>
          </w:tcPr>
          <w:p w14:paraId="04D3F8EB"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70.4</w:t>
            </w:r>
          </w:p>
        </w:tc>
        <w:tc>
          <w:tcPr>
            <w:tcW w:w="2480" w:type="dxa"/>
            <w:tcBorders>
              <w:top w:val="nil"/>
              <w:left w:val="nil"/>
              <w:bottom w:val="single" w:sz="4" w:space="0" w:color="auto"/>
              <w:right w:val="single" w:sz="4" w:space="0" w:color="auto"/>
            </w:tcBorders>
            <w:shd w:val="clear" w:color="auto" w:fill="auto"/>
            <w:noWrap/>
            <w:vAlign w:val="bottom"/>
            <w:hideMark/>
          </w:tcPr>
          <w:p w14:paraId="5301149B"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0.15</w:t>
            </w:r>
          </w:p>
        </w:tc>
        <w:tc>
          <w:tcPr>
            <w:tcW w:w="2480" w:type="dxa"/>
            <w:tcBorders>
              <w:top w:val="nil"/>
              <w:left w:val="nil"/>
              <w:bottom w:val="single" w:sz="4" w:space="0" w:color="auto"/>
              <w:right w:val="single" w:sz="4" w:space="0" w:color="auto"/>
            </w:tcBorders>
            <w:shd w:val="clear" w:color="auto" w:fill="auto"/>
            <w:noWrap/>
            <w:vAlign w:val="bottom"/>
            <w:hideMark/>
          </w:tcPr>
          <w:p w14:paraId="6B8051DA"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1100</w:t>
            </w:r>
          </w:p>
        </w:tc>
      </w:tr>
      <w:tr w:rsidR="00CC3728" w:rsidRPr="00CC3728" w14:paraId="312B25B9" w14:textId="77777777" w:rsidTr="00CC372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1ED120B"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8</w:t>
            </w:r>
          </w:p>
        </w:tc>
        <w:tc>
          <w:tcPr>
            <w:tcW w:w="1960" w:type="dxa"/>
            <w:tcBorders>
              <w:top w:val="nil"/>
              <w:left w:val="nil"/>
              <w:bottom w:val="single" w:sz="4" w:space="0" w:color="auto"/>
              <w:right w:val="single" w:sz="4" w:space="0" w:color="auto"/>
            </w:tcBorders>
            <w:shd w:val="clear" w:color="auto" w:fill="auto"/>
            <w:noWrap/>
            <w:vAlign w:val="bottom"/>
            <w:hideMark/>
          </w:tcPr>
          <w:p w14:paraId="0EDA130E"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61.3</w:t>
            </w:r>
          </w:p>
        </w:tc>
        <w:tc>
          <w:tcPr>
            <w:tcW w:w="2480" w:type="dxa"/>
            <w:tcBorders>
              <w:top w:val="nil"/>
              <w:left w:val="nil"/>
              <w:bottom w:val="single" w:sz="4" w:space="0" w:color="auto"/>
              <w:right w:val="single" w:sz="4" w:space="0" w:color="auto"/>
            </w:tcBorders>
            <w:shd w:val="clear" w:color="auto" w:fill="auto"/>
            <w:noWrap/>
            <w:vAlign w:val="bottom"/>
            <w:hideMark/>
          </w:tcPr>
          <w:p w14:paraId="5F19B881"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0.09</w:t>
            </w:r>
          </w:p>
        </w:tc>
        <w:tc>
          <w:tcPr>
            <w:tcW w:w="2480" w:type="dxa"/>
            <w:tcBorders>
              <w:top w:val="nil"/>
              <w:left w:val="nil"/>
              <w:bottom w:val="single" w:sz="4" w:space="0" w:color="auto"/>
              <w:right w:val="single" w:sz="4" w:space="0" w:color="auto"/>
            </w:tcBorders>
            <w:shd w:val="clear" w:color="auto" w:fill="auto"/>
            <w:noWrap/>
            <w:vAlign w:val="bottom"/>
            <w:hideMark/>
          </w:tcPr>
          <w:p w14:paraId="78C82472"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1200</w:t>
            </w:r>
          </w:p>
        </w:tc>
      </w:tr>
      <w:tr w:rsidR="00CC3728" w:rsidRPr="00CC3728" w14:paraId="4E20C483" w14:textId="77777777" w:rsidTr="00CC372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F52EADE"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9</w:t>
            </w:r>
          </w:p>
        </w:tc>
        <w:tc>
          <w:tcPr>
            <w:tcW w:w="1960" w:type="dxa"/>
            <w:tcBorders>
              <w:top w:val="nil"/>
              <w:left w:val="nil"/>
              <w:bottom w:val="single" w:sz="4" w:space="0" w:color="auto"/>
              <w:right w:val="single" w:sz="4" w:space="0" w:color="auto"/>
            </w:tcBorders>
            <w:shd w:val="clear" w:color="auto" w:fill="auto"/>
            <w:noWrap/>
            <w:vAlign w:val="bottom"/>
            <w:hideMark/>
          </w:tcPr>
          <w:p w14:paraId="0B093D7D"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51.3</w:t>
            </w:r>
          </w:p>
        </w:tc>
        <w:tc>
          <w:tcPr>
            <w:tcW w:w="2480" w:type="dxa"/>
            <w:tcBorders>
              <w:top w:val="nil"/>
              <w:left w:val="nil"/>
              <w:bottom w:val="single" w:sz="4" w:space="0" w:color="auto"/>
              <w:right w:val="single" w:sz="4" w:space="0" w:color="auto"/>
            </w:tcBorders>
            <w:shd w:val="clear" w:color="auto" w:fill="auto"/>
            <w:noWrap/>
            <w:vAlign w:val="bottom"/>
            <w:hideMark/>
          </w:tcPr>
          <w:p w14:paraId="7C889B08"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0.13</w:t>
            </w:r>
          </w:p>
        </w:tc>
        <w:tc>
          <w:tcPr>
            <w:tcW w:w="2480" w:type="dxa"/>
            <w:tcBorders>
              <w:top w:val="nil"/>
              <w:left w:val="nil"/>
              <w:bottom w:val="single" w:sz="4" w:space="0" w:color="auto"/>
              <w:right w:val="single" w:sz="4" w:space="0" w:color="auto"/>
            </w:tcBorders>
            <w:shd w:val="clear" w:color="auto" w:fill="auto"/>
            <w:noWrap/>
            <w:vAlign w:val="bottom"/>
            <w:hideMark/>
          </w:tcPr>
          <w:p w14:paraId="1FB06BB5"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1400</w:t>
            </w:r>
          </w:p>
        </w:tc>
      </w:tr>
      <w:tr w:rsidR="00CC3728" w:rsidRPr="00CC3728" w14:paraId="55160ECC" w14:textId="77777777" w:rsidTr="00CC3728">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A1FB38C"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10</w:t>
            </w:r>
          </w:p>
        </w:tc>
        <w:tc>
          <w:tcPr>
            <w:tcW w:w="1960" w:type="dxa"/>
            <w:tcBorders>
              <w:top w:val="nil"/>
              <w:left w:val="nil"/>
              <w:bottom w:val="single" w:sz="4" w:space="0" w:color="auto"/>
              <w:right w:val="single" w:sz="4" w:space="0" w:color="auto"/>
            </w:tcBorders>
            <w:shd w:val="clear" w:color="auto" w:fill="auto"/>
            <w:noWrap/>
            <w:vAlign w:val="bottom"/>
            <w:hideMark/>
          </w:tcPr>
          <w:p w14:paraId="0D37F986"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49.8</w:t>
            </w:r>
          </w:p>
        </w:tc>
        <w:tc>
          <w:tcPr>
            <w:tcW w:w="2480" w:type="dxa"/>
            <w:tcBorders>
              <w:top w:val="nil"/>
              <w:left w:val="nil"/>
              <w:bottom w:val="single" w:sz="4" w:space="0" w:color="auto"/>
              <w:right w:val="single" w:sz="4" w:space="0" w:color="auto"/>
            </w:tcBorders>
            <w:shd w:val="clear" w:color="auto" w:fill="auto"/>
            <w:noWrap/>
            <w:vAlign w:val="bottom"/>
            <w:hideMark/>
          </w:tcPr>
          <w:p w14:paraId="376C403A"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0.09</w:t>
            </w:r>
          </w:p>
        </w:tc>
        <w:tc>
          <w:tcPr>
            <w:tcW w:w="2480" w:type="dxa"/>
            <w:tcBorders>
              <w:top w:val="nil"/>
              <w:left w:val="nil"/>
              <w:bottom w:val="single" w:sz="4" w:space="0" w:color="auto"/>
              <w:right w:val="single" w:sz="4" w:space="0" w:color="auto"/>
            </w:tcBorders>
            <w:shd w:val="clear" w:color="auto" w:fill="auto"/>
            <w:noWrap/>
            <w:vAlign w:val="bottom"/>
            <w:hideMark/>
          </w:tcPr>
          <w:p w14:paraId="4EE8D3E6" w14:textId="77777777" w:rsidR="00CC3728" w:rsidRPr="00CC3728" w:rsidRDefault="00CC3728" w:rsidP="00CC3728">
            <w:pPr>
              <w:spacing w:before="0" w:after="0" w:line="240" w:lineRule="auto"/>
              <w:ind w:left="0"/>
              <w:contextualSpacing w:val="0"/>
              <w:jc w:val="center"/>
              <w:rPr>
                <w:rFonts w:ascii="Calibri" w:eastAsia="Times New Roman" w:hAnsi="Calibri" w:cs="Calibri"/>
                <w:color w:val="000000"/>
                <w:sz w:val="24"/>
                <w:lang w:val="en-US"/>
              </w:rPr>
            </w:pPr>
            <w:r w:rsidRPr="00CC3728">
              <w:rPr>
                <w:rFonts w:ascii="Calibri" w:eastAsia="Times New Roman" w:hAnsi="Calibri" w:cs="Calibri"/>
                <w:color w:val="000000"/>
                <w:sz w:val="24"/>
                <w:lang w:val="en-US"/>
              </w:rPr>
              <w:t>1400</w:t>
            </w:r>
          </w:p>
        </w:tc>
      </w:tr>
    </w:tbl>
    <w:p w14:paraId="2F29924C" w14:textId="77777777" w:rsidR="00B92ABC" w:rsidRPr="00B92ABC" w:rsidRDefault="00B92ABC" w:rsidP="006B3E1C">
      <w:pPr>
        <w:pStyle w:val="Prrafodelista"/>
        <w:numPr>
          <w:ilvl w:val="0"/>
          <w:numId w:val="0"/>
        </w:numPr>
        <w:ind w:left="720"/>
        <w:rPr>
          <w:b/>
          <w:bCs/>
          <w:color w:val="000000" w:themeColor="text1"/>
        </w:rPr>
      </w:pPr>
    </w:p>
    <w:p w14:paraId="0E5E94C0" w14:textId="59B0B887" w:rsidR="004D3340" w:rsidRDefault="004D3340" w:rsidP="004D3340">
      <w:pPr>
        <w:pStyle w:val="Prrafodelista"/>
        <w:numPr>
          <w:ilvl w:val="0"/>
          <w:numId w:val="0"/>
        </w:numPr>
        <w:ind w:left="786"/>
        <w:jc w:val="center"/>
        <w:rPr>
          <w:rStyle w:val="textoverde"/>
          <w:color w:val="000000" w:themeColor="text1"/>
          <w:sz w:val="24"/>
          <w:lang w:val="es-MX"/>
        </w:rPr>
      </w:pPr>
    </w:p>
    <w:p w14:paraId="7C060F46" w14:textId="3421D985" w:rsidR="00744544" w:rsidRDefault="00744544" w:rsidP="00744544">
      <w:pPr>
        <w:rPr>
          <w:rStyle w:val="textoverde"/>
          <w:color w:val="000000" w:themeColor="text1"/>
          <w:sz w:val="6"/>
          <w:szCs w:val="6"/>
        </w:rPr>
      </w:pPr>
    </w:p>
    <w:p w14:paraId="15D79209" w14:textId="64A3D3ED" w:rsidR="00744544" w:rsidRPr="00744544" w:rsidRDefault="00744544" w:rsidP="00744544">
      <w:pPr>
        <w:rPr>
          <w:rStyle w:val="textoverde"/>
          <w:color w:val="000000" w:themeColor="text1"/>
          <w:sz w:val="6"/>
          <w:szCs w:val="6"/>
        </w:rPr>
        <w:sectPr w:rsidR="00744544" w:rsidRPr="00744544" w:rsidSect="00744544">
          <w:headerReference w:type="default" r:id="rId10"/>
          <w:footerReference w:type="even" r:id="rId11"/>
          <w:footerReference w:type="default" r:id="rId12"/>
          <w:type w:val="continuous"/>
          <w:pgSz w:w="12240" w:h="15840"/>
          <w:pgMar w:top="1560" w:right="720" w:bottom="0" w:left="1170" w:header="650" w:footer="0" w:gutter="0"/>
          <w:cols w:space="720"/>
          <w:docGrid w:linePitch="360"/>
        </w:sectPr>
      </w:pPr>
    </w:p>
    <w:p w14:paraId="3CBFED16" w14:textId="77777777" w:rsidR="00F86543" w:rsidRPr="00744544" w:rsidRDefault="00F86543" w:rsidP="001418AB">
      <w:pPr>
        <w:ind w:left="0"/>
        <w:rPr>
          <w:b/>
          <w:sz w:val="6"/>
          <w:szCs w:val="6"/>
          <w:lang w:val="es-MX"/>
        </w:rPr>
      </w:pPr>
    </w:p>
    <w:sectPr w:rsidR="00F86543" w:rsidRPr="00744544" w:rsidSect="00B13696">
      <w:type w:val="continuous"/>
      <w:pgSz w:w="12240" w:h="15840"/>
      <w:pgMar w:top="2044" w:right="720" w:bottom="1448" w:left="1170" w:header="650" w:footer="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BF479D" w14:textId="77777777" w:rsidR="00BA20BD" w:rsidRDefault="00BA20BD" w:rsidP="00F40F87">
      <w:r>
        <w:separator/>
      </w:r>
    </w:p>
  </w:endnote>
  <w:endnote w:type="continuationSeparator" w:id="0">
    <w:p w14:paraId="53099513" w14:textId="77777777" w:rsidR="00BA20BD" w:rsidRDefault="00BA20BD" w:rsidP="00F40F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0000500000000020000"/>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A6CF" w14:textId="77777777" w:rsidR="0020070C" w:rsidRDefault="0020070C" w:rsidP="00ED2EF4">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A9A07E0" w14:textId="77777777" w:rsidR="0020070C" w:rsidRDefault="0020070C" w:rsidP="0020070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B21F5" w14:textId="77777777" w:rsidR="00ED2EF4" w:rsidRPr="00ED2EF4" w:rsidRDefault="00ED2EF4" w:rsidP="004C204E">
    <w:pPr>
      <w:pStyle w:val="Piedepgina"/>
      <w:framePr w:h="720" w:hRule="exact" w:wrap="none" w:vAnchor="text" w:hAnchor="page" w:x="11062" w:y="-30"/>
      <w:rPr>
        <w:rStyle w:val="Nmerodepgina"/>
        <w:b/>
        <w:color w:val="FFFFFF" w:themeColor="background1"/>
        <w:sz w:val="20"/>
      </w:rPr>
    </w:pPr>
    <w:r w:rsidRPr="00ED2EF4">
      <w:rPr>
        <w:rStyle w:val="Nmerodepgina"/>
        <w:b/>
        <w:color w:val="FFFFFF" w:themeColor="background1"/>
        <w:sz w:val="20"/>
      </w:rPr>
      <w:fldChar w:fldCharType="begin"/>
    </w:r>
    <w:r w:rsidRPr="00ED2EF4">
      <w:rPr>
        <w:rStyle w:val="Nmerodepgina"/>
        <w:b/>
        <w:color w:val="FFFFFF" w:themeColor="background1"/>
        <w:sz w:val="20"/>
      </w:rPr>
      <w:instrText xml:space="preserve">PAGE  </w:instrText>
    </w:r>
    <w:r w:rsidRPr="00ED2EF4">
      <w:rPr>
        <w:rStyle w:val="Nmerodepgina"/>
        <w:b/>
        <w:color w:val="FFFFFF" w:themeColor="background1"/>
        <w:sz w:val="20"/>
      </w:rPr>
      <w:fldChar w:fldCharType="separate"/>
    </w:r>
    <w:r w:rsidR="006279E7">
      <w:rPr>
        <w:rStyle w:val="Nmerodepgina"/>
        <w:b/>
        <w:noProof/>
        <w:color w:val="FFFFFF" w:themeColor="background1"/>
        <w:sz w:val="20"/>
      </w:rPr>
      <w:t>1</w:t>
    </w:r>
    <w:r w:rsidRPr="00ED2EF4">
      <w:rPr>
        <w:rStyle w:val="Nmerodepgina"/>
        <w:b/>
        <w:color w:val="FFFFFF" w:themeColor="background1"/>
        <w:sz w:val="20"/>
      </w:rPr>
      <w:fldChar w:fldCharType="end"/>
    </w:r>
  </w:p>
  <w:p w14:paraId="51C2884C" w14:textId="77777777" w:rsidR="00ED2EF4" w:rsidRPr="008170F6" w:rsidRDefault="004C204E" w:rsidP="00ED2EF4">
    <w:pPr>
      <w:pStyle w:val="Piedepgina"/>
      <w:ind w:right="360"/>
      <w:rPr>
        <w:rFonts w:ascii="Century Gothic" w:hAnsi="Century Gothic"/>
      </w:rPr>
    </w:pPr>
    <w:r w:rsidRPr="008170F6">
      <w:rPr>
        <w:rFonts w:ascii="Century Gothic" w:hAnsi="Century Gothic"/>
        <w:noProof/>
        <w:sz w:val="14"/>
        <w:lang w:val="en-US"/>
      </w:rPr>
      <w:drawing>
        <wp:anchor distT="0" distB="0" distL="114300" distR="114300" simplePos="0" relativeHeight="251659264" behindDoc="0" locked="0" layoutInCell="1" allowOverlap="1" wp14:anchorId="19D8E485" wp14:editId="30C3944A">
          <wp:simplePos x="0" y="0"/>
          <wp:positionH relativeFrom="column">
            <wp:posOffset>3004820</wp:posOffset>
          </wp:positionH>
          <wp:positionV relativeFrom="paragraph">
            <wp:posOffset>-19685</wp:posOffset>
          </wp:positionV>
          <wp:extent cx="185420" cy="280670"/>
          <wp:effectExtent l="0" t="0" r="5080" b="5080"/>
          <wp:wrapNone/>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cuadrado.png"/>
                  <pic:cNvPicPr/>
                </pic:nvPicPr>
                <pic:blipFill rotWithShape="1">
                  <a:blip r:embed="rId1">
                    <a:extLst>
                      <a:ext uri="{28A0092B-C50C-407E-A947-70E740481C1C}">
                        <a14:useLocalDpi xmlns:a14="http://schemas.microsoft.com/office/drawing/2010/main" val="0"/>
                      </a:ext>
                    </a:extLst>
                  </a:blip>
                  <a:srcRect b="-7158"/>
                  <a:stretch/>
                </pic:blipFill>
                <pic:spPr bwMode="auto">
                  <a:xfrm>
                    <a:off x="0" y="0"/>
                    <a:ext cx="185420" cy="280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2EF4" w:rsidRPr="008170F6">
      <w:rPr>
        <w:rFonts w:ascii="Century Gothic" w:hAnsi="Century Gothic"/>
        <w:noProof/>
        <w:sz w:val="14"/>
        <w:lang w:val="en-US"/>
      </w:rPr>
      <mc:AlternateContent>
        <mc:Choice Requires="wps">
          <w:drawing>
            <wp:anchor distT="0" distB="0" distL="114300" distR="114300" simplePos="0" relativeHeight="251660288" behindDoc="0" locked="0" layoutInCell="1" allowOverlap="1" wp14:anchorId="5A1CA9C8" wp14:editId="18AA41C3">
              <wp:simplePos x="0" y="0"/>
              <wp:positionH relativeFrom="column">
                <wp:posOffset>3004185</wp:posOffset>
              </wp:positionH>
              <wp:positionV relativeFrom="paragraph">
                <wp:posOffset>-128270</wp:posOffset>
              </wp:positionV>
              <wp:extent cx="36576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657600" cy="0"/>
                      </a:xfrm>
                      <a:prstGeom prst="line">
                        <a:avLst/>
                      </a:prstGeom>
                      <a:ln>
                        <a:solidFill>
                          <a:srgbClr val="00C6E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460B1539"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36.55pt,-10.1pt" to="524.5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QFD0wEAAAQEAAAOAAAAZHJzL2Uyb0RvYy54bWysU02P0zAQvSPxHyzfadKtKChquocuywVB&#10;xS4/wHXGjSV/aWza9N8zdprsCpAQq71MMva8N/Oe7c3tYA07AUbtXcuXi5ozcNJ32h1b/uPx/t1H&#10;zmISrhPGO2j5BSK/3b59szmHBm58700HyIjExeYcWt6nFJqqirIHK+LCB3C0qTxakSjFY9WhOBO7&#10;NdVNXa+rs8cuoJcQI63ejZt8W/iVApm+KRUhMdNymi2ViCUecqy2G9EcUYRey+sY4gVTWKEdNZ2p&#10;7kQS7CfqP6isluijV2khva28UlpC0UBqlvVvah56EaBoIXNimG2Kr0crv572yHTX8hVnTlg6ooeE&#10;Qh/7xHbeOTLQI1tln84hNlS+c3u8ZjHsMYseFNr8JTlsKN5eZm9hSEzS4mr9/sO6piOQ0171BAwY&#10;02fwluWflhvtsmzRiNOXmKgZlU4ledm4HKM3urvXxpQEj4edQXYS+aDr3frTMs9MwGdllGVolZWM&#10;s5e/dDEw0n4HRV7QtMvSvtxCmGmFlODSxGscVWeYohFmYP1v4LU+Q6Hc0P8Bz4jS2bs0g612Hv/W&#10;PQ3TyGqsnxwYdWcLDr67lFMt1tBVK85dn0W+y8/zAn96vNtfAAAA//8DAFBLAwQUAAYACAAAACEA&#10;/9AZW+AAAAAMAQAADwAAAGRycy9kb3ducmV2LnhtbEyPy07DMBBF90j8gzVI7Fq7oWppiFNVRSxA&#10;oiqlH+DGQxIajyPbefD3uBISXc6doztnsvVoGtaj87UlCbOpAIZUWF1TKeH4+TJ5BOaDIq0aSyjh&#10;Bz2s89ubTKXaDvSB/SGULJaQT5WEKoQ25dwXFRrlp7ZFirsv64wKcXQl104Nsdw0PBFiwY2qKV6o&#10;VIvbCovzoTMS3Ov3HsfjULzb536/8G+7VXvupLy/GzdPwAKO4R+Gi35Uhzw6nWxH2rNGwnz5MIuo&#10;hEkiEmAXQsxXMTr9RTzP+PUT+S8AAAD//wMAUEsBAi0AFAAGAAgAAAAhALaDOJL+AAAA4QEAABMA&#10;AAAAAAAAAAAAAAAAAAAAAFtDb250ZW50X1R5cGVzXS54bWxQSwECLQAUAAYACAAAACEAOP0h/9YA&#10;AACUAQAACwAAAAAAAAAAAAAAAAAvAQAAX3JlbHMvLnJlbHNQSwECLQAUAAYACAAAACEA+RkBQ9MB&#10;AAAEBAAADgAAAAAAAAAAAAAAAAAuAgAAZHJzL2Uyb0RvYy54bWxQSwECLQAUAAYACAAAACEA/9AZ&#10;W+AAAAAMAQAADwAAAAAAAAAAAAAAAAAtBAAAZHJzL2Rvd25yZXYueG1sUEsFBgAAAAAEAAQA8wAA&#10;ADoFAAAAAA==&#10;" strokecolor="#00c6e1" strokeweight=".5pt">
              <v:stroke joinstyle="miter"/>
            </v:line>
          </w:pict>
        </mc:Fallback>
      </mc:AlternateContent>
    </w:r>
    <w:r w:rsidR="00ED2EF4" w:rsidRPr="008170F6">
      <w:rPr>
        <w:rFonts w:ascii="Century Gothic" w:hAnsi="Century Gothic"/>
        <w:sz w:val="14"/>
      </w:rPr>
      <w:t>D.R Instituto Tecnológico y de Estudios Superiores de Monterrey, México.</w:t>
    </w:r>
  </w:p>
  <w:p w14:paraId="2EF3B2B6" w14:textId="77777777" w:rsidR="00BD36EA" w:rsidRPr="00B06DED" w:rsidRDefault="004C204E" w:rsidP="003F6A04">
    <w:pPr>
      <w:pStyle w:val="Piedepgina"/>
      <w:ind w:left="0"/>
      <w:jc w:val="left"/>
    </w:pPr>
    <w:r w:rsidRPr="009517DF">
      <w:rPr>
        <w:noProof/>
      </w:rPr>
      <mc:AlternateContent>
        <mc:Choice Requires="wps">
          <w:drawing>
            <wp:anchor distT="0" distB="0" distL="114300" distR="114300" simplePos="0" relativeHeight="251655164" behindDoc="1" locked="0" layoutInCell="1" allowOverlap="1" wp14:anchorId="56A9A317" wp14:editId="44E28D9C">
              <wp:simplePos x="0" y="0"/>
              <wp:positionH relativeFrom="margin">
                <wp:posOffset>6231035</wp:posOffset>
              </wp:positionH>
              <wp:positionV relativeFrom="paragraph">
                <wp:posOffset>42130</wp:posOffset>
              </wp:positionV>
              <wp:extent cx="623375" cy="211456"/>
              <wp:effectExtent l="34290" t="41910" r="97155" b="97155"/>
              <wp:wrapNone/>
              <wp:docPr id="4" name="Rectangle 8"/>
              <wp:cNvGraphicFramePr/>
              <a:graphic xmlns:a="http://schemas.openxmlformats.org/drawingml/2006/main">
                <a:graphicData uri="http://schemas.microsoft.com/office/word/2010/wordprocessingShape">
                  <wps:wsp>
                    <wps:cNvSpPr/>
                    <wps:spPr>
                      <a:xfrm rot="5400000" flipH="1">
                        <a:off x="0" y="0"/>
                        <a:ext cx="623375" cy="211456"/>
                      </a:xfrm>
                      <a:prstGeom prst="parallelogram">
                        <a:avLst>
                          <a:gd name="adj" fmla="val 47946"/>
                        </a:avLst>
                      </a:prstGeom>
                      <a:gradFill flip="none" rotWithShape="1">
                        <a:gsLst>
                          <a:gs pos="0">
                            <a:srgbClr val="00C6E1"/>
                          </a:gs>
                          <a:gs pos="100000">
                            <a:srgbClr val="00ABAA"/>
                          </a:gs>
                        </a:gsLst>
                        <a:lin ang="0" scaled="1"/>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1935B7A" w14:textId="77777777" w:rsidR="004C204E" w:rsidRDefault="004C204E" w:rsidP="004C204E">
                          <w:pPr>
                            <w:jc w:val="center"/>
                            <w:rPr>
                              <w:sz w:val="24"/>
                            </w:rPr>
                          </w:pPr>
                          <w:r>
                            <w:rPr>
                              <w:rFonts w:hAnsi="Calibri"/>
                              <w:color w:val="FFFFFF" w:themeColor="light1"/>
                              <w:kern w:val="24"/>
                              <w:sz w:val="36"/>
                              <w:szCs w:val="36"/>
                              <w:lang w:val="es-MX"/>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56A9A317"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9" type="#_x0000_t7" style="position:absolute;margin-left:490.65pt;margin-top:3.3pt;width:49.1pt;height:16.65pt;rotation:-90;flip:x;z-index:-2516613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AR0QIAAB8GAAAOAAAAZHJzL2Uyb0RvYy54bWysVEtv1DAQviPxHyzfabLPLqtmq6WlcEBQ&#13;&#10;tSDOs46TGBzb2N7Xv2f82HRVKg6IHKzYnvlmvm/Gc3V96CXZceuEVhUdXZSUcMV0LVRb0W9f794s&#13;&#10;KHEeVA1SK17RI3f0evX61dXeLPlYd1rW3BIEUW65NxXtvDfLonCs4z24C224wstG2x48bm1b1Bb2&#13;&#10;iN7LYlyW82KvbW2sZtw5PL1Nl3QV8ZuGM/+laRz3RFYUc/NxtXHdhLVYXcGytWA6wXIa8A9Z9CAU&#13;&#10;Bh2gbsED2VrxB1QvmNVON/6C6b7QTSMYjxyQzah8xuaxA8MjFxTHmUEm9/9g2efdvSWiruiUEgU9&#13;&#10;lugBRQPVSk4WQZ69cUu0ejT3Nu8c/gauh8b2xGrUdDYtw0dJI4X5iH0QtUB25BClPg5S84MnDA/n&#13;&#10;48nkckYJw6vxaDSdzUOsIoEGcGOd/8B1T8JPRQ1YkJJLjbXqIzrsPjkfJa9z4lD/wAx6iQXcgSTT&#13;&#10;y7fTE2o2RvwTbi5WfSekjGlXVGGH0kDou/Bd1P7EpHWnWI4YjfKXMQVn282NtASj4VF5M38/yixa&#13;&#10;F/Gz9SipE46euazfrddnLpjfEEoKRbAMIRZxDCTHGkV4WHoheahSUgwViSwCvFRhVTqwSrfphMen&#13;&#10;kEnoref2sav3ZCO39gEQeFYuQvlqEbSeLDDhsMF3Mr7MlQXZ4gP38rlASYmg6qDERgL7mWokTQdJ&#13;&#10;ntghmWq2jvUekom7szyL0Hip1eKfP0qeKD7wBjsWm2icqhBmBR+iA2Nc+dSBroOap/iz2KBJkzhd&#13;&#10;gkeMKRUCBuQGRRuwM8DL2Akm2wfXlPfgnNvjb86DR4yslR+ce6G0fYmZRFY5crLH9M+kCb/+sDnE&#13;&#10;1zwJluFko+sjvvA9jriKul9bsKHHvbzRaSKCYp3GQjOfYiq93nrdiNhcTwA5FE6hqFmemGHMne+j&#13;&#10;1dNcX/0GAAD//wMAUEsDBBQABgAIAAAAIQD4vvOd5QAAABEBAAAPAAAAZHJzL2Rvd25yZXYueG1s&#13;&#10;TI/NTsMwEITvSLyDtUjcWjs/kDaNU1EQ6rW0SOXoxiaJiNdR7LSBp2d7gstKo52dna9YT7ZjZzP4&#13;&#10;1qGEaC6AGaycbrGW8H54nS2A+aBQq86hkfBtPKzL25tC5dpd8M2c96FmFII+VxKaEPqcc181xio/&#13;&#10;d71B2n26wapAcqi5HtSFwm3HYyEeuVUt0odG9ea5MdXXfrQSPqJp93NYLmtUyZhuk810rLcbKe/v&#13;&#10;ppcVjacVsGCm8HcBVwbqDyUVO7kRtWcdaRElGXklzOIHIrlaRJoR5ElCFqfAy4L/Jyl/AQAA//8D&#13;&#10;AFBLAQItABQABgAIAAAAIQC2gziS/gAAAOEBAAATAAAAAAAAAAAAAAAAAAAAAABbQ29udGVudF9U&#13;&#10;eXBlc10ueG1sUEsBAi0AFAAGAAgAAAAhADj9If/WAAAAlAEAAAsAAAAAAAAAAAAAAAAALwEAAF9y&#13;&#10;ZWxzLy5yZWxzUEsBAi0AFAAGAAgAAAAhABUL8BHRAgAAHwYAAA4AAAAAAAAAAAAAAAAALgIAAGRy&#13;&#10;cy9lMm9Eb2MueG1sUEsBAi0AFAAGAAgAAAAhAPi+853lAAAAEQEAAA8AAAAAAAAAAAAAAAAAKwUA&#13;&#10;AGRycy9kb3ducmV2LnhtbFBLBQYAAAAABAAEAPMAAAA9BgAAAAA=&#13;&#10;" adj="3513" fillcolor="#00c6e1" stroked="f" strokeweight="1pt">
              <v:fill color2="#00abaa" rotate="t" angle="90" focus="100%" type="gradient"/>
              <v:shadow on="t" color="black" opacity="26214f" origin="-.5,-.5" offset=".74836mm,.74836mm"/>
              <v:textbox>
                <w:txbxContent>
                  <w:p w14:paraId="71935B7A" w14:textId="77777777" w:rsidR="004C204E" w:rsidRDefault="004C204E" w:rsidP="004C204E">
                    <w:pPr>
                      <w:jc w:val="center"/>
                      <w:rPr>
                        <w:sz w:val="24"/>
                      </w:rPr>
                    </w:pPr>
                    <w:r>
                      <w:rPr>
                        <w:rFonts w:hAnsi="Calibri"/>
                        <w:color w:val="FFFFFF" w:themeColor="light1"/>
                        <w:kern w:val="24"/>
                        <w:sz w:val="36"/>
                        <w:szCs w:val="36"/>
                        <w:lang w:val="es-MX"/>
                      </w:rPr>
                      <w:t xml:space="preserve"> </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51F7FE" w14:textId="77777777" w:rsidR="00BA20BD" w:rsidRDefault="00BA20BD" w:rsidP="00F40F87">
      <w:r>
        <w:separator/>
      </w:r>
    </w:p>
  </w:footnote>
  <w:footnote w:type="continuationSeparator" w:id="0">
    <w:p w14:paraId="33B69CAD" w14:textId="77777777" w:rsidR="00BA20BD" w:rsidRDefault="00BA20BD" w:rsidP="00F40F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4DD0E" w14:textId="77777777" w:rsidR="00ED2EF4" w:rsidRDefault="00C76912" w:rsidP="00ED2EF4">
    <w:pPr>
      <w:pStyle w:val="Sinespaciado"/>
      <w:tabs>
        <w:tab w:val="left" w:pos="4860"/>
      </w:tabs>
    </w:pPr>
    <w:r>
      <w:rPr>
        <w:noProof/>
      </w:rPr>
      <w:drawing>
        <wp:anchor distT="0" distB="0" distL="114300" distR="114300" simplePos="0" relativeHeight="251670528" behindDoc="0" locked="0" layoutInCell="1" allowOverlap="1" wp14:anchorId="23BDC2BD" wp14:editId="41E48EE6">
          <wp:simplePos x="0" y="0"/>
          <wp:positionH relativeFrom="margin">
            <wp:posOffset>5765165</wp:posOffset>
          </wp:positionH>
          <wp:positionV relativeFrom="paragraph">
            <wp:posOffset>-318296</wp:posOffset>
          </wp:positionV>
          <wp:extent cx="807085" cy="303530"/>
          <wp:effectExtent l="0" t="0" r="0" b="127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tec2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7085" cy="303530"/>
                  </a:xfrm>
                  <a:prstGeom prst="rect">
                    <a:avLst/>
                  </a:prstGeom>
                </pic:spPr>
              </pic:pic>
            </a:graphicData>
          </a:graphic>
          <wp14:sizeRelH relativeFrom="page">
            <wp14:pctWidth>0</wp14:pctWidth>
          </wp14:sizeRelH>
          <wp14:sizeRelV relativeFrom="page">
            <wp14:pctHeight>0</wp14:pctHeight>
          </wp14:sizeRelV>
        </wp:anchor>
      </w:drawing>
    </w:r>
    <w:r w:rsidR="001A108E" w:rsidRPr="00390223">
      <w:rPr>
        <w:noProof/>
      </w:rPr>
      <mc:AlternateContent>
        <mc:Choice Requires="wps">
          <w:drawing>
            <wp:anchor distT="0" distB="0" distL="114300" distR="114300" simplePos="0" relativeHeight="251654139" behindDoc="0" locked="0" layoutInCell="1" allowOverlap="1" wp14:anchorId="784AEDE9" wp14:editId="53FDD4DD">
              <wp:simplePos x="0" y="0"/>
              <wp:positionH relativeFrom="page">
                <wp:align>right</wp:align>
              </wp:positionH>
              <wp:positionV relativeFrom="paragraph">
                <wp:posOffset>87678</wp:posOffset>
              </wp:positionV>
              <wp:extent cx="13581380" cy="360362"/>
              <wp:effectExtent l="0" t="0" r="1270" b="1905"/>
              <wp:wrapNone/>
              <wp:docPr id="2" name="Rectangle 8"/>
              <wp:cNvGraphicFramePr/>
              <a:graphic xmlns:a="http://schemas.openxmlformats.org/drawingml/2006/main">
                <a:graphicData uri="http://schemas.microsoft.com/office/word/2010/wordprocessingShape">
                  <wps:wsp>
                    <wps:cNvSpPr/>
                    <wps:spPr>
                      <a:xfrm flipH="1">
                        <a:off x="0" y="0"/>
                        <a:ext cx="13581380" cy="360362"/>
                      </a:xfrm>
                      <a:prstGeom prst="rect">
                        <a:avLst/>
                      </a:prstGeom>
                      <a:gradFill flip="none" rotWithShape="1">
                        <a:gsLst>
                          <a:gs pos="0">
                            <a:srgbClr val="00C6E1">
                              <a:alpha val="55000"/>
                            </a:srgbClr>
                          </a:gs>
                          <a:gs pos="100000">
                            <a:srgbClr val="00ABAA"/>
                          </a:gs>
                        </a:gsLst>
                        <a:lin ang="0" scaled="1"/>
                        <a:tileRect/>
                      </a:gra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CA4E434" w14:textId="77777777" w:rsidR="00390223" w:rsidRDefault="00390223" w:rsidP="00390223">
                          <w:pPr>
                            <w:jc w:val="center"/>
                            <w:rPr>
                              <w:sz w:val="24"/>
                            </w:rPr>
                          </w:pPr>
                          <w:r>
                            <w:rPr>
                              <w:rFonts w:hAnsi="Calibri"/>
                              <w:color w:val="FFFFFF" w:themeColor="light1"/>
                              <w:kern w:val="24"/>
                              <w:sz w:val="36"/>
                              <w:szCs w:val="36"/>
                              <w:lang w:val="es-MX"/>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84AEDE9" id="Rectangle 8" o:spid="_x0000_s1026" style="position:absolute;margin-left:1018.2pt;margin-top:6.9pt;width:1069.4pt;height:28.35pt;flip:x;z-index:251654139;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DbhdAIAAFEFAAAOAAAAZHJzL2Uyb0RvYy54bWysVE2P2yAQvVfqf0DcGzuJEkVWnFWa7baH&#13;&#10;ql3tbtUzwWAjYaBAYuffd/hYb7Rd9VD1gviYebz3BmZ7M/YSnZl1Qqsaz2clRkxR3QjV1vjH092H&#13;&#10;DUbOE9UQqRWr8YU5fLN7/247mIotdKdlwywCEOWqwdS4895UReFox3riZtowBYdc2554WNq2aCwZ&#13;&#10;AL2XxaIs18WgbWOspsw52L1Nh3gX8Tln1H/n3DGPZI2Bm4+jjeMxjMVuS6rWEtMJmmmQf2DRE6Hg&#13;&#10;0gnqlniCTlb8AdULarXT3M+o7gvNuaAsagA18/KVmseOGBa1gDnOTDa5/wdLv53vLRJNjRcYKdJD&#13;&#10;iR7ANKJaydAm2DMYV0HUo7m3eeVgGrSO3PaIS2G+QOWjetCDxmjuZTKXjR5R2JwvV5v5cgNFoHC4&#13;&#10;XJfL9SLgFwkoABrr/GemexQmNbZAJMKS81fnU+hzSPa6uRNSRg41VvDAMLLa/xS+i9Y902od5McM&#13;&#10;h4wG98oI62x7PEiLziQ8jvKw/pRUEGk6knZXq7KMjwRY5vDIuHXXcHMIgrCw9Qpz/3G/zyJDCqBM&#13;&#10;XKRQCGwOZJCjRDKowTzEksoLyUIVkmR4nVFmOJEqjEoH2ek07bD41LNLoWKpRnHmL5Kl3AfGodRQ&#13;&#10;i0XiGj4ZmxwglDLlkwWuIw3LFkRt6bL4LUNGlCIVAAZkDmwm7AzwNnaCyfEhNRGfkrOJf0ueMuLN&#13;&#10;WvkpuRdK27eUSVCVb07xQP/KmjD143GEkDA96uYCf2KAplBj9+tEbHhWXh506iFE0U5DC6E+Xab0&#13;&#10;/uQ1F7FcLwD5Dvi3qe6px4TGcL2OUS+dcPcbAAD//wMAUEsDBBQABgAIAAAAIQDNJNS24AAAAAwB&#13;&#10;AAAPAAAAZHJzL2Rvd25yZXYueG1sTI9BT8MwDIXvSPyHyEhc0JbQCpi6phNiAk5oYgxpx6wxbUXj&#13;&#10;VEm6FX495gQXy/aTn99XribXiyOG2HnScD1XIJBqbztqNOzeHmcLEDEZsqb3hBq+MMKqOj8rTWH9&#13;&#10;iV7xuE2NYBOKhdHQpjQUUsa6RWfi3A9IrH344EziMTTSBnNic9fLTKlb6UxH/KE1Az60WH9uR6dh&#13;&#10;P159v4RNrp7iYt1ljX1+N/tc68uLab3kcr8EkXBKfxfwy8D5oeJgBz+SjaLXwDSJtzlDsJpxw91B&#13;&#10;w526AVmV8j9E9QMAAP//AwBQSwECLQAUAAYACAAAACEAtoM4kv4AAADhAQAAEwAAAAAAAAAAAAAA&#13;&#10;AAAAAAAAW0NvbnRlbnRfVHlwZXNdLnhtbFBLAQItABQABgAIAAAAIQA4/SH/1gAAAJQBAAALAAAA&#13;&#10;AAAAAAAAAAAAAC8BAABfcmVscy8ucmVsc1BLAQItABQABgAIAAAAIQBSwDbhdAIAAFEFAAAOAAAA&#13;&#10;AAAAAAAAAAAAAC4CAABkcnMvZTJvRG9jLnhtbFBLAQItABQABgAIAAAAIQDNJNS24AAAAAwBAAAP&#13;&#10;AAAAAAAAAAAAAAAAAM4EAABkcnMvZG93bnJldi54bWxQSwUGAAAAAAQABADzAAAA2wUAAAAA&#13;&#10;" fillcolor="#00c6e1" stroked="f" strokeweight="1pt">
              <v:fill opacity="36044f" color2="#00abaa" rotate="t" angle="90" focus="100%" type="gradient"/>
              <v:textbox>
                <w:txbxContent>
                  <w:p w14:paraId="0CA4E434" w14:textId="77777777" w:rsidR="00390223" w:rsidRDefault="00390223" w:rsidP="00390223">
                    <w:pPr>
                      <w:jc w:val="center"/>
                      <w:rPr>
                        <w:sz w:val="24"/>
                      </w:rPr>
                    </w:pPr>
                    <w:r>
                      <w:rPr>
                        <w:rFonts w:hAnsi="Calibri"/>
                        <w:color w:val="FFFFFF" w:themeColor="light1"/>
                        <w:kern w:val="24"/>
                        <w:sz w:val="36"/>
                        <w:szCs w:val="36"/>
                        <w:lang w:val="es-MX"/>
                      </w:rPr>
                      <w:t xml:space="preserve"> </w:t>
                    </w:r>
                  </w:p>
                </w:txbxContent>
              </v:textbox>
              <w10:wrap anchorx="page"/>
            </v:rect>
          </w:pict>
        </mc:Fallback>
      </mc:AlternateContent>
    </w:r>
    <w:r w:rsidR="003702B9">
      <w:rPr>
        <w:noProof/>
        <w:lang w:eastAsia="es-MX"/>
      </w:rPr>
      <mc:AlternateContent>
        <mc:Choice Requires="wps">
          <w:drawing>
            <wp:anchor distT="0" distB="0" distL="114300" distR="114300" simplePos="0" relativeHeight="251666432" behindDoc="0" locked="0" layoutInCell="1" allowOverlap="1" wp14:anchorId="2CC2C8BD" wp14:editId="479BCA29">
              <wp:simplePos x="0" y="0"/>
              <wp:positionH relativeFrom="column">
                <wp:posOffset>-212651</wp:posOffset>
              </wp:positionH>
              <wp:positionV relativeFrom="paragraph">
                <wp:posOffset>-318917</wp:posOffset>
              </wp:positionV>
              <wp:extent cx="0" cy="324485"/>
              <wp:effectExtent l="0" t="0" r="38100" b="37465"/>
              <wp:wrapNone/>
              <wp:docPr id="21" name="Straight Connector 21"/>
              <wp:cNvGraphicFramePr/>
              <a:graphic xmlns:a="http://schemas.openxmlformats.org/drawingml/2006/main">
                <a:graphicData uri="http://schemas.microsoft.com/office/word/2010/wordprocessingShape">
                  <wps:wsp>
                    <wps:cNvCnPr/>
                    <wps:spPr>
                      <a:xfrm>
                        <a:off x="0" y="0"/>
                        <a:ext cx="0" cy="324485"/>
                      </a:xfrm>
                      <a:prstGeom prst="line">
                        <a:avLst/>
                      </a:prstGeom>
                      <a:ln w="952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w:pict>
            <v:line w14:anchorId="3394C944" id="Straight Connector 21"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75pt,-25.1pt" to="-16.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Y41wEAAA0EAAAOAAAAZHJzL2Uyb0RvYy54bWysU8GO0zAQvSPxD5bvNGnYoiVquoeulguC&#10;ioUPcJ1xY8n2WLZp2r9n7LTpCpAQiIuTsee9mfc8Xj+crGFHCFGj6/hyUXMGTmKv3aHj374+vbnn&#10;LCbhemHQQcfPEPnD5vWr9ehbaHBA00NgROJiO/qODyn5tqqiHMCKuEAPjg4VBisSheFQ9UGMxG5N&#10;1dT1u2rE0PuAEmKk3cfpkG8Kv1Ig02elIiRmOk69pbKGsu7zWm3Woj0E4QctL22If+jCCu2o6Ez1&#10;KJJg34P+hcpqGTCiSguJtkKltISigdQs65/UPA/CQ9FC5kQ/2xT/H638dNwFpvuON0vOnLB0R88p&#10;CH0YEtuic+QgBkaH5NToY0uArduFSxT9LmTZJxVs/pIgdirunmd34ZSYnDYl7b5t7u7uV5muuuF8&#10;iOkDoGX5p+NGu6xbtOL4MaYp9ZqSt41jY8ffr5pVyYpodP+kjclnZXRgawI7Crr0/aG0TrVeZFFk&#10;HDWQBU0Syl86G5jov4AiU6jp5VQgj+ONU0gJLl15jaPsDFPUwQys/wy85GcolFH9G/CMKJXRpRls&#10;tcPwu+rpdG1ZTflXBybd2YI99udyucUamrlyS5f3kYf6ZVzgt1e8+QEAAP//AwBQSwMEFAAGAAgA&#10;AAAhAIVq0m3dAAAACAEAAA8AAABkcnMvZG93bnJldi54bWxMj01LxDAQhu+C/yGM4G03ccuKrU0X&#10;EVZEEGoVxFu2GduyzaQ0abf+e0c86G0+Ht55Jt8trhczjqHzpOFqrUAg1d521Gh4e92vbkCEaMia&#10;3hNq+MIAu+L8LDeZ9Sd6wbmKjeAQCpnR0MY4ZFKGukVnwtoPSLz79KMzkduxkXY0Jw53vdwodS2d&#10;6YgvtGbA+xbrYzU5DdMyP+w/Ht+rsn9+Uml5bKokLbW+vFjubkFEXOIfDD/6rA4FOx38RDaIXsMq&#10;SbaMcrFVGxBM/E4OGlKQRS7/P1B8AwAA//8DAFBLAQItABQABgAIAAAAIQC2gziS/gAAAOEBAAAT&#10;AAAAAAAAAAAAAAAAAAAAAABbQ29udGVudF9UeXBlc10ueG1sUEsBAi0AFAAGAAgAAAAhADj9If/W&#10;AAAAlAEAAAsAAAAAAAAAAAAAAAAALwEAAF9yZWxzLy5yZWxzUEsBAi0AFAAGAAgAAAAhAAY5djjX&#10;AQAADQQAAA4AAAAAAAAAAAAAAAAALgIAAGRycy9lMm9Eb2MueG1sUEsBAi0AFAAGAAgAAAAhAIVq&#10;0m3dAAAACAEAAA8AAAAAAAAAAAAAAAAAMQQAAGRycy9kb3ducmV2LnhtbFBLBQYAAAAABAAEAPMA&#10;AAA7BQAAAAA=&#10;" strokecolor="white [3212]">
              <v:stroke joinstyle="miter"/>
            </v:line>
          </w:pict>
        </mc:Fallback>
      </mc:AlternateContent>
    </w:r>
    <w:r w:rsidR="003702B9">
      <w:rPr>
        <w:noProof/>
        <w:lang w:eastAsia="es-MX"/>
      </w:rPr>
      <mc:AlternateContent>
        <mc:Choice Requires="wps">
          <w:drawing>
            <wp:anchor distT="0" distB="0" distL="114300" distR="114300" simplePos="0" relativeHeight="251664384" behindDoc="0" locked="0" layoutInCell="1" allowOverlap="1" wp14:anchorId="3EA75605" wp14:editId="349BD077">
              <wp:simplePos x="0" y="0"/>
              <wp:positionH relativeFrom="column">
                <wp:posOffset>-425302</wp:posOffset>
              </wp:positionH>
              <wp:positionV relativeFrom="paragraph">
                <wp:posOffset>-387158</wp:posOffset>
              </wp:positionV>
              <wp:extent cx="3648075" cy="471805"/>
              <wp:effectExtent l="0" t="0" r="0" b="4445"/>
              <wp:wrapNone/>
              <wp:docPr id="13" name="Rectangle 13"/>
              <wp:cNvGraphicFramePr/>
              <a:graphic xmlns:a="http://schemas.openxmlformats.org/drawingml/2006/main">
                <a:graphicData uri="http://schemas.microsoft.com/office/word/2010/wordprocessingShape">
                  <wps:wsp>
                    <wps:cNvSpPr/>
                    <wps:spPr>
                      <a:xfrm>
                        <a:off x="0" y="0"/>
                        <a:ext cx="3648075" cy="4718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4B45FF" w14:textId="65857A08" w:rsidR="003702B9" w:rsidRPr="006D4DB2" w:rsidRDefault="00DA715D" w:rsidP="003702B9">
                          <w:pPr>
                            <w:rPr>
                              <w:rFonts w:ascii="Century Gothic" w:hAnsi="Century Gothic" w:cs="Arial"/>
                              <w:color w:val="FFFFFF" w:themeColor="background1"/>
                              <w:sz w:val="14"/>
                            </w:rPr>
                          </w:pPr>
                          <w:r>
                            <w:rPr>
                              <w:rFonts w:ascii="Century Gothic" w:hAnsi="Century Gothic" w:cs="Arial"/>
                              <w:b/>
                              <w:color w:val="FFFFFF" w:themeColor="background1"/>
                              <w:sz w:val="24"/>
                            </w:rPr>
                            <w:t>MA1031</w:t>
                          </w:r>
                          <w:r w:rsidR="003702B9" w:rsidRPr="006D4DB2">
                            <w:rPr>
                              <w:rFonts w:ascii="Century Gothic" w:hAnsi="Century Gothic" w:cs="Arial"/>
                              <w:b/>
                              <w:color w:val="FFFFFF" w:themeColor="background1"/>
                              <w:sz w:val="24"/>
                            </w:rPr>
                            <w:t xml:space="preserve"> – </w:t>
                          </w:r>
                          <w:r>
                            <w:rPr>
                              <w:rFonts w:ascii="Century Gothic" w:hAnsi="Century Gothic" w:cs="Arial"/>
                              <w:b/>
                              <w:color w:val="FFFFFF" w:themeColor="background1"/>
                              <w:sz w:val="24"/>
                            </w:rPr>
                            <w:t>Análisis Estadístico</w:t>
                          </w:r>
                        </w:p>
                        <w:p w14:paraId="22C917BD" w14:textId="77777777" w:rsidR="003702B9" w:rsidRPr="006D4DB2" w:rsidRDefault="003702B9" w:rsidP="003702B9">
                          <w:pPr>
                            <w:jc w:val="center"/>
                            <w:rPr>
                              <w:rFonts w:ascii="Century Gothic" w:hAnsi="Century Gothic"/>
                              <w:sz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75605" id="Rectangle 13" o:spid="_x0000_s1027" style="position:absolute;margin-left:-33.5pt;margin-top:-30.5pt;width:287.25pt;height:3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iBHjAIAAHAFAAAOAAAAZHJzL2Uyb0RvYy54bWysVFtP2zAUfp+0/2D5fSQtLbCoKaqKmCYh&#13;&#10;QMDEs+vYTSTHx7PdJt2v37GdBgZoD9P6kNrn8p2Lv3MWl32ryF5Y14Au6eQkp0RoDlWjtyX98XT9&#13;&#10;5YIS55mumAItSnoQjl4uP39adKYQU6hBVcISBNGu6ExJa+9NkWWO16Jl7gSM0KiUYFvm8Wq3WWVZ&#13;&#10;h+ityqZ5fpZ1YCtjgQvnUHqVlHQZ8aUU3N9J6YQnqqSYm49fG7+b8M2WC1ZsLTN1w4c02D9k0bJG&#13;&#10;Y9AR6op5Rna2eQfVNtyCA+lPOLQZSNlwEWvAaib5m2oea2ZErAWb48zYJvf/YPnt/t6SpsK3O6VE&#13;&#10;sxbf6AG7xvRWCYIybFBnXIF2j+beDjeHx1BtL20b/rEO0semHsamit4TjsLTs9lFfj6nhKNudj65&#13;&#10;yOcBNHvxNtb5bwJaEg4ltRg+9pLtb5xPpkeTEEzDdaMUylmh9B8CxAySLCScUownf1AiWT8IibVi&#13;&#10;UtMYILJMrJUle4b8YJwL7SdJVbNKJPE8x9+Q8ugRC1AaAQOyxIRG7AEgMPg9dipnsA+uIpJ0dM7/&#13;&#10;llhyHj1iZNB+dG4bDfYjAIVVDZGT/bFJqTWhS77f9IkHwTJINlAdkBsW0tA4w68bfKAb5vw9szgl&#13;&#10;OE84+f4OP1JBV1IYTpTUYH99JA/2SF7UUtLh1JXU/dwxKyhR3zXS+utkNgtjGi+z+fkUL/a1ZvNa&#13;&#10;o3ftGvDhJrhjDI/HYO/V8SgttM+4IFYhKqqY5hi7pNzb42Xt0zbAFcPFahXNcDQN8zf60fAAHvoc&#13;&#10;CPjUPzNrBpZ65PctHCeUFW/ImmyDp4bVzoNsIpNf+jq8AI51pNKwgsLeeH2PVi+LcvkbAAD//wMA&#13;&#10;UEsDBBQABgAIAAAAIQC8WdYF4QAAAA8BAAAPAAAAZHJzL2Rvd25yZXYueG1sTE/JTsMwEL0j8Q/W&#13;&#10;IHFrnVJ1URqnYhFCqIeKAnfHniYR8TiKnaV/z/QEl9EbzZu3ZPvJNWLALtSeFCzmCQgk421NpYKv&#13;&#10;z9fZFkSImqxuPKGCCwbY57c3mU6tH+kDh1MsBYtQSLWCKsY2lTKYCp0Oc98i8e3sO6cjr10pbadH&#13;&#10;FneNfEiStXS6JnaodIvPFZqfU+8UfPvz0+hMQe/D5Vj3b4fOmO1Bqfu76WXH43EHIuIU/z7g2oHz&#13;&#10;Q87BCt+TDaJRMFtvuFC8ggUDZqySzQpEwdTlEmSeyf898l8AAAD//wMAUEsBAi0AFAAGAAgAAAAh&#13;&#10;ALaDOJL+AAAA4QEAABMAAAAAAAAAAAAAAAAAAAAAAFtDb250ZW50X1R5cGVzXS54bWxQSwECLQAU&#13;&#10;AAYACAAAACEAOP0h/9YAAACUAQAACwAAAAAAAAAAAAAAAAAvAQAAX3JlbHMvLnJlbHNQSwECLQAU&#13;&#10;AAYACAAAACEA2WogR4wCAABwBQAADgAAAAAAAAAAAAAAAAAuAgAAZHJzL2Uyb0RvYy54bWxQSwEC&#13;&#10;LQAUAAYACAAAACEAvFnWBeEAAAAPAQAADwAAAAAAAAAAAAAAAADmBAAAZHJzL2Rvd25yZXYueG1s&#13;&#10;UEsFBgAAAAAEAAQA8wAAAPQFAAAAAA==&#13;&#10;" filled="f" stroked="f" strokeweight="1pt">
              <v:textbox>
                <w:txbxContent>
                  <w:p w14:paraId="404B45FF" w14:textId="65857A08" w:rsidR="003702B9" w:rsidRPr="006D4DB2" w:rsidRDefault="00DA715D" w:rsidP="003702B9">
                    <w:pPr>
                      <w:rPr>
                        <w:rFonts w:ascii="Century Gothic" w:hAnsi="Century Gothic" w:cs="Arial"/>
                        <w:color w:val="FFFFFF" w:themeColor="background1"/>
                        <w:sz w:val="14"/>
                      </w:rPr>
                    </w:pPr>
                    <w:r>
                      <w:rPr>
                        <w:rFonts w:ascii="Century Gothic" w:hAnsi="Century Gothic" w:cs="Arial"/>
                        <w:b/>
                        <w:color w:val="FFFFFF" w:themeColor="background1"/>
                        <w:sz w:val="24"/>
                      </w:rPr>
                      <w:t>MA1031</w:t>
                    </w:r>
                    <w:r w:rsidR="003702B9" w:rsidRPr="006D4DB2">
                      <w:rPr>
                        <w:rFonts w:ascii="Century Gothic" w:hAnsi="Century Gothic" w:cs="Arial"/>
                        <w:b/>
                        <w:color w:val="FFFFFF" w:themeColor="background1"/>
                        <w:sz w:val="24"/>
                      </w:rPr>
                      <w:t xml:space="preserve"> – </w:t>
                    </w:r>
                    <w:r>
                      <w:rPr>
                        <w:rFonts w:ascii="Century Gothic" w:hAnsi="Century Gothic" w:cs="Arial"/>
                        <w:b/>
                        <w:color w:val="FFFFFF" w:themeColor="background1"/>
                        <w:sz w:val="24"/>
                      </w:rPr>
                      <w:t>Análisis Estadístico</w:t>
                    </w:r>
                  </w:p>
                  <w:p w14:paraId="22C917BD" w14:textId="77777777" w:rsidR="003702B9" w:rsidRPr="006D4DB2" w:rsidRDefault="003702B9" w:rsidP="003702B9">
                    <w:pPr>
                      <w:jc w:val="center"/>
                      <w:rPr>
                        <w:rFonts w:ascii="Century Gothic" w:hAnsi="Century Gothic"/>
                        <w:sz w:val="10"/>
                      </w:rPr>
                    </w:pPr>
                  </w:p>
                </w:txbxContent>
              </v:textbox>
            </v:rect>
          </w:pict>
        </mc:Fallback>
      </mc:AlternateContent>
    </w:r>
    <w:r w:rsidR="00AE45D9" w:rsidRPr="009517DF">
      <w:rPr>
        <w:noProof/>
      </w:rPr>
      <mc:AlternateContent>
        <mc:Choice Requires="wps">
          <w:drawing>
            <wp:anchor distT="0" distB="0" distL="114300" distR="114300" simplePos="0" relativeHeight="251662336" behindDoc="0" locked="0" layoutInCell="1" allowOverlap="1" wp14:anchorId="5899261E" wp14:editId="11613C3F">
              <wp:simplePos x="0" y="0"/>
              <wp:positionH relativeFrom="page">
                <wp:posOffset>-219075</wp:posOffset>
              </wp:positionH>
              <wp:positionV relativeFrom="paragraph">
                <wp:posOffset>-514985</wp:posOffset>
              </wp:positionV>
              <wp:extent cx="8152610" cy="600255"/>
              <wp:effectExtent l="38100" t="38100" r="96520" b="104775"/>
              <wp:wrapNone/>
              <wp:docPr id="12" name="Rectangle 8"/>
              <wp:cNvGraphicFramePr/>
              <a:graphic xmlns:a="http://schemas.openxmlformats.org/drawingml/2006/main">
                <a:graphicData uri="http://schemas.microsoft.com/office/word/2010/wordprocessingShape">
                  <wps:wsp>
                    <wps:cNvSpPr/>
                    <wps:spPr>
                      <a:xfrm flipH="1">
                        <a:off x="0" y="0"/>
                        <a:ext cx="8152610" cy="600255"/>
                      </a:xfrm>
                      <a:prstGeom prst="parallelogram">
                        <a:avLst/>
                      </a:prstGeom>
                      <a:gradFill flip="none" rotWithShape="1">
                        <a:gsLst>
                          <a:gs pos="0">
                            <a:srgbClr val="00C6E1"/>
                          </a:gs>
                          <a:gs pos="100000">
                            <a:srgbClr val="00ABAA"/>
                          </a:gs>
                        </a:gsLst>
                        <a:lin ang="0" scaled="1"/>
                        <a:tileRect/>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FBB21E0" w14:textId="77777777" w:rsidR="00AE45D9" w:rsidRDefault="00AE45D9" w:rsidP="00AE45D9">
                          <w:pPr>
                            <w:jc w:val="center"/>
                            <w:rPr>
                              <w:sz w:val="24"/>
                            </w:rPr>
                          </w:pPr>
                          <w:r>
                            <w:rPr>
                              <w:rFonts w:hAnsi="Calibri"/>
                              <w:color w:val="FFFFFF" w:themeColor="light1"/>
                              <w:kern w:val="24"/>
                              <w:sz w:val="36"/>
                              <w:szCs w:val="36"/>
                              <w:lang w:val="es-MX"/>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5899261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8" type="#_x0000_t7" style="position:absolute;margin-left:-17.25pt;margin-top:-40.55pt;width:641.95pt;height:47.25pt;flip:x;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6kCEsQIAAOcFAAAOAAAAZHJzL2Uyb0RvYy54bWysVE1v1DAQvSPxHyzfabKBXVarZqul5eOA&#13;&#10;oGpBnGcdJ7FwbGN7v/49M3aarkrFAZGDFdszb+a9Gc/l1XHQbC99UNbUfHZRciaNsI0yXc2/f/vw&#13;&#10;aslZiGAa0NbImp9k4Ffrly8uD24lK9tb3UjPEMSE1cHVvI/RrYoiiF4OEC6skwYvW+sHiLj1XdF4&#13;&#10;OCD6oIuqLBfFwfrGeStkCHh6ky/5OuG3rRTxa9sGGZmuOeYW0+rTuqW1WF/CqvPgeiXGNOAfshhA&#13;&#10;GQw6Qd1ABLbz6g+oQQlvg23jhbBDYdtWCZk4IJtZ+YTNfQ9OJi4oTnCTTOH/wYov+1vPVIO1qzgz&#13;&#10;MGCN7lA1MJ2WbEn6HFxYodm9u/XjLuAvkT22fmCtVu4Tuif6SIgdk7qnSV15jEzg4XI2rxYzLILA&#13;&#10;u0VZVvM5wRcZh/CcD/GjtAOjn5o78KC11BbrMyR42H8OMfs82I6iNx+U1imXmhvsNM68jT9U7JOG&#13;&#10;D+l1Af2TR2DOooxlgg2+215rz/ZAXVJeL97Pxsy6cG49K+l7zmXzbrM5c0FOUyitDEM1KRYLArQk&#13;&#10;rckWVlFpSWJnRsgysaAbbWg1lljl23wiU0uPJOwuSn/fNwe21Tt/Bwg8L5eYIGsU6fd6iQnTBvu9&#13;&#10;eptzZ6A7fKhRPxUo0yJVJyW2GsTPrLt2PWR53iQJHmuA1qmGUzJpd5ZnQf2TOyb9xZOWmeKdbLHz&#13;&#10;sDOqLCm9eTlFByGkibmtQg+NzPHnZ/HTlCCPFFMbBCTkFkWbsEeA57EzjdGeXHPek/NY6785Tx4p&#13;&#10;sjVxch6Usf45ZhpZjZGzPaZ/Jg39xuP2mF5lRZZ0srXNCV/qAUdVzcOvHXjq8aivbZ5sYERvsdAi&#13;&#10;5pjGbnbRtio11yPAGAqnSdJsnHw0rs73yepxPq9/AwAA//8DAFBLAwQUAAYACAAAACEAnEaRFeMA&#13;&#10;AAAQAQAADwAAAGRycy9kb3ducmV2LnhtbExPPU/DMBDdkfgP1iGxoNZOm1YljVMhChtDKQywXWKT&#13;&#10;RMTnKHbT8O+5TrCc3unevY98N7lOjHYIrScNyVyBsFR501Kt4f3tebYBESKSwc6T1fBjA+yK66sc&#13;&#10;M+PP9GrHY6wFi1DIUEMTY59JGarGOgxz31vi25cfHEZeh1qaAc8s7jq5UGotHbbEDg329rGx1ffx&#13;&#10;5DS8uPVdX+4VHmj09JGsnsbPg9L69mbab3k8bEFEO8W/D7h04PxQcLDSn8gE0WmYLdMVUxlskgTE&#13;&#10;hbFI71MQJaNlCrLI5f8ixS8AAAD//wMAUEsBAi0AFAAGAAgAAAAhALaDOJL+AAAA4QEAABMAAAAA&#13;&#10;AAAAAAAAAAAAAAAAAFtDb250ZW50X1R5cGVzXS54bWxQSwECLQAUAAYACAAAACEAOP0h/9YAAACU&#13;&#10;AQAACwAAAAAAAAAAAAAAAAAvAQAAX3JlbHMvLnJlbHNQSwECLQAUAAYACAAAACEA2OpAhLECAADn&#13;&#10;BQAADgAAAAAAAAAAAAAAAAAuAgAAZHJzL2Uyb0RvYy54bWxQSwECLQAUAAYACAAAACEAnEaRFeMA&#13;&#10;AAAQAQAADwAAAAAAAAAAAAAAAAALBQAAZHJzL2Rvd25yZXYueG1sUEsFBgAAAAAEAAQA8wAAABsG&#13;&#10;AAAAAA==&#13;&#10;" adj="398" fillcolor="#00c6e1" stroked="f" strokeweight="1pt">
              <v:fill color2="#00abaa" rotate="t" angle="90" focus="100%" type="gradient"/>
              <v:shadow on="t" color="black" opacity="26214f" origin="-.5,-.5" offset=".74836mm,.74836mm"/>
              <v:textbox>
                <w:txbxContent>
                  <w:p w14:paraId="7FBB21E0" w14:textId="77777777" w:rsidR="00AE45D9" w:rsidRDefault="00AE45D9" w:rsidP="00AE45D9">
                    <w:pPr>
                      <w:jc w:val="center"/>
                      <w:rPr>
                        <w:sz w:val="24"/>
                      </w:rPr>
                    </w:pPr>
                    <w:r>
                      <w:rPr>
                        <w:rFonts w:hAnsi="Calibri"/>
                        <w:color w:val="FFFFFF" w:themeColor="light1"/>
                        <w:kern w:val="24"/>
                        <w:sz w:val="36"/>
                        <w:szCs w:val="36"/>
                        <w:lang w:val="es-MX"/>
                      </w:rPr>
                      <w:t xml:space="preserve"> </w:t>
                    </w:r>
                  </w:p>
                </w:txbxContent>
              </v:textbox>
              <w10:wrap anchorx="page"/>
            </v:shape>
          </w:pict>
        </mc:Fallback>
      </mc:AlternateContent>
    </w:r>
    <w:r w:rsidR="00AE45D9">
      <w:rPr>
        <w:noProof/>
      </w:rPr>
      <w:drawing>
        <wp:anchor distT="0" distB="0" distL="114300" distR="114300" simplePos="0" relativeHeight="251653114" behindDoc="0" locked="0" layoutInCell="1" allowOverlap="1" wp14:anchorId="008D9E6C" wp14:editId="5403336E">
          <wp:simplePos x="0" y="0"/>
          <wp:positionH relativeFrom="page">
            <wp:align>right</wp:align>
          </wp:positionH>
          <wp:positionV relativeFrom="paragraph">
            <wp:posOffset>-3908425</wp:posOffset>
          </wp:positionV>
          <wp:extent cx="7894955" cy="4356100"/>
          <wp:effectExtent l="0" t="0" r="0"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b="17302"/>
                  <a:stretch/>
                </pic:blipFill>
                <pic:spPr bwMode="auto">
                  <a:xfrm>
                    <a:off x="0" y="0"/>
                    <a:ext cx="7896225" cy="43568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45D9" w:rsidRPr="00AE45D9">
      <w:t xml:space="preserve"> </w:t>
    </w:r>
  </w:p>
  <w:p w14:paraId="2D212779" w14:textId="77777777" w:rsidR="00BD36EA" w:rsidRDefault="00BD36EA" w:rsidP="00103777">
    <w:pPr>
      <w:pStyle w:val="Sinespaciado"/>
      <w:tabs>
        <w:tab w:val="left" w:pos="48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10109E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BD01C4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4680168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9F6EAC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5B8E718"/>
    <w:lvl w:ilvl="0">
      <w:start w:val="1"/>
      <w:numFmt w:val="decimal"/>
      <w:pStyle w:val="Listaconnmeros2"/>
      <w:lvlText w:val="%1."/>
      <w:lvlJc w:val="left"/>
      <w:pPr>
        <w:ind w:left="720" w:hanging="360"/>
      </w:pPr>
      <w:rPr>
        <w:rFonts w:asciiTheme="minorHAnsi" w:hAnsiTheme="minorHAnsi" w:hint="default"/>
        <w:color w:val="00ACFF"/>
        <w:sz w:val="22"/>
      </w:rPr>
    </w:lvl>
  </w:abstractNum>
  <w:abstractNum w:abstractNumId="5" w15:restartNumberingAfterBreak="0">
    <w:nsid w:val="FFFFFF80"/>
    <w:multiLevelType w:val="singleLevel"/>
    <w:tmpl w:val="786ADBC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549AA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CD21CB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9086DF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845EF0"/>
    <w:lvl w:ilvl="0">
      <w:start w:val="1"/>
      <w:numFmt w:val="decimal"/>
      <w:pStyle w:val="Listaconnmeros"/>
      <w:lvlText w:val="%1."/>
      <w:lvlJc w:val="left"/>
      <w:pPr>
        <w:ind w:left="360" w:hanging="360"/>
      </w:pPr>
      <w:rPr>
        <w:rFonts w:asciiTheme="minorHAnsi" w:hAnsiTheme="minorHAnsi" w:hint="default"/>
        <w:color w:val="00ACFF"/>
        <w:sz w:val="22"/>
      </w:rPr>
    </w:lvl>
  </w:abstractNum>
  <w:abstractNum w:abstractNumId="10" w15:restartNumberingAfterBreak="0">
    <w:nsid w:val="FFFFFF89"/>
    <w:multiLevelType w:val="singleLevel"/>
    <w:tmpl w:val="D6E236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C12860"/>
    <w:multiLevelType w:val="hybridMultilevel"/>
    <w:tmpl w:val="9404083E"/>
    <w:lvl w:ilvl="0" w:tplc="65FCEE96">
      <w:start w:val="1"/>
      <w:numFmt w:val="bullet"/>
      <w:pStyle w:val="Prrafodelista"/>
      <w:lvlText w:val=""/>
      <w:lvlJc w:val="left"/>
      <w:pPr>
        <w:ind w:left="360" w:hanging="360"/>
      </w:pPr>
      <w:rPr>
        <w:rFonts w:ascii="Wingdings" w:hAnsi="Wingdings" w:hint="default"/>
        <w:color w:val="FFC000"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044659"/>
    <w:multiLevelType w:val="hybridMultilevel"/>
    <w:tmpl w:val="4E58EFB6"/>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5EC796F"/>
    <w:multiLevelType w:val="hybridMultilevel"/>
    <w:tmpl w:val="B914E74C"/>
    <w:lvl w:ilvl="0" w:tplc="080A0019">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359A124B"/>
    <w:multiLevelType w:val="multilevel"/>
    <w:tmpl w:val="F73C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A70A42"/>
    <w:multiLevelType w:val="hybridMultilevel"/>
    <w:tmpl w:val="A120C8B0"/>
    <w:lvl w:ilvl="0" w:tplc="80162A20">
      <w:start w:val="1"/>
      <w:numFmt w:val="decimal"/>
      <w:lvlText w:val="%1."/>
      <w:lvlJc w:val="left"/>
      <w:pPr>
        <w:ind w:left="720" w:hanging="720"/>
      </w:pPr>
      <w:rPr>
        <w:rFonts w:hint="default"/>
      </w:rPr>
    </w:lvl>
    <w:lvl w:ilvl="1" w:tplc="45BEE21A">
      <w:start w:val="1"/>
      <w:numFmt w:val="decimal"/>
      <w:lvlText w:val="2.%2."/>
      <w:lvlJc w:val="left"/>
      <w:pPr>
        <w:ind w:left="1080" w:hanging="360"/>
      </w:pPr>
      <w:rPr>
        <w:rFonts w:hint="default"/>
      </w:rPr>
    </w:lvl>
    <w:lvl w:ilvl="2" w:tplc="080A001B">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41E70713"/>
    <w:multiLevelType w:val="hybridMultilevel"/>
    <w:tmpl w:val="025E11C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5987B25"/>
    <w:multiLevelType w:val="hybridMultilevel"/>
    <w:tmpl w:val="353C875E"/>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E2F059C"/>
    <w:multiLevelType w:val="hybridMultilevel"/>
    <w:tmpl w:val="80F4A63E"/>
    <w:lvl w:ilvl="0" w:tplc="080A000F">
      <w:start w:val="1"/>
      <w:numFmt w:val="decimal"/>
      <w:lvlText w:val="%1."/>
      <w:lvlJc w:val="left"/>
      <w:pPr>
        <w:ind w:left="578" w:hanging="360"/>
      </w:pPr>
    </w:lvl>
    <w:lvl w:ilvl="1" w:tplc="080A0019" w:tentative="1">
      <w:start w:val="1"/>
      <w:numFmt w:val="lowerLetter"/>
      <w:lvlText w:val="%2."/>
      <w:lvlJc w:val="left"/>
      <w:pPr>
        <w:ind w:left="1298" w:hanging="360"/>
      </w:pPr>
    </w:lvl>
    <w:lvl w:ilvl="2" w:tplc="080A001B" w:tentative="1">
      <w:start w:val="1"/>
      <w:numFmt w:val="lowerRoman"/>
      <w:lvlText w:val="%3."/>
      <w:lvlJc w:val="right"/>
      <w:pPr>
        <w:ind w:left="2018" w:hanging="180"/>
      </w:pPr>
    </w:lvl>
    <w:lvl w:ilvl="3" w:tplc="080A000F" w:tentative="1">
      <w:start w:val="1"/>
      <w:numFmt w:val="decimal"/>
      <w:lvlText w:val="%4."/>
      <w:lvlJc w:val="left"/>
      <w:pPr>
        <w:ind w:left="2738" w:hanging="360"/>
      </w:pPr>
    </w:lvl>
    <w:lvl w:ilvl="4" w:tplc="080A0019" w:tentative="1">
      <w:start w:val="1"/>
      <w:numFmt w:val="lowerLetter"/>
      <w:lvlText w:val="%5."/>
      <w:lvlJc w:val="left"/>
      <w:pPr>
        <w:ind w:left="3458" w:hanging="360"/>
      </w:pPr>
    </w:lvl>
    <w:lvl w:ilvl="5" w:tplc="080A001B" w:tentative="1">
      <w:start w:val="1"/>
      <w:numFmt w:val="lowerRoman"/>
      <w:lvlText w:val="%6."/>
      <w:lvlJc w:val="right"/>
      <w:pPr>
        <w:ind w:left="4178" w:hanging="180"/>
      </w:pPr>
    </w:lvl>
    <w:lvl w:ilvl="6" w:tplc="080A000F" w:tentative="1">
      <w:start w:val="1"/>
      <w:numFmt w:val="decimal"/>
      <w:lvlText w:val="%7."/>
      <w:lvlJc w:val="left"/>
      <w:pPr>
        <w:ind w:left="4898" w:hanging="360"/>
      </w:pPr>
    </w:lvl>
    <w:lvl w:ilvl="7" w:tplc="080A0019" w:tentative="1">
      <w:start w:val="1"/>
      <w:numFmt w:val="lowerLetter"/>
      <w:lvlText w:val="%8."/>
      <w:lvlJc w:val="left"/>
      <w:pPr>
        <w:ind w:left="5618" w:hanging="360"/>
      </w:pPr>
    </w:lvl>
    <w:lvl w:ilvl="8" w:tplc="080A001B" w:tentative="1">
      <w:start w:val="1"/>
      <w:numFmt w:val="lowerRoman"/>
      <w:lvlText w:val="%9."/>
      <w:lvlJc w:val="right"/>
      <w:pPr>
        <w:ind w:left="6338" w:hanging="180"/>
      </w:pPr>
    </w:lvl>
  </w:abstractNum>
  <w:abstractNum w:abstractNumId="19" w15:restartNumberingAfterBreak="0">
    <w:nsid w:val="62866A39"/>
    <w:multiLevelType w:val="hybridMultilevel"/>
    <w:tmpl w:val="B1101FB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2F811C5"/>
    <w:multiLevelType w:val="multilevel"/>
    <w:tmpl w:val="0409001D"/>
    <w:styleLink w:val="Listnumbers"/>
    <w:lvl w:ilvl="0">
      <w:start w:val="1"/>
      <w:numFmt w:val="decimal"/>
      <w:lvlText w:val="%1"/>
      <w:lvlJc w:val="left"/>
      <w:pPr>
        <w:ind w:left="360" w:hanging="360"/>
      </w:pPr>
      <w:rPr>
        <w:rFonts w:ascii="Times New Roman" w:hAnsi="Times New Roman" w:hint="default"/>
        <w:color w:val="00ACFF"/>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31279F2"/>
    <w:multiLevelType w:val="hybridMultilevel"/>
    <w:tmpl w:val="2A0EA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B36520"/>
    <w:multiLevelType w:val="hybridMultilevel"/>
    <w:tmpl w:val="BBB20F86"/>
    <w:lvl w:ilvl="0" w:tplc="DD86FAA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EE81B9D"/>
    <w:multiLevelType w:val="hybridMultilevel"/>
    <w:tmpl w:val="BBB20F86"/>
    <w:lvl w:ilvl="0" w:tplc="DD86FAA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7BF3F0A"/>
    <w:multiLevelType w:val="multilevel"/>
    <w:tmpl w:val="7168147E"/>
    <w:lvl w:ilvl="0">
      <w:start w:val="1"/>
      <w:numFmt w:val="bullet"/>
      <w:lvlText w:val=""/>
      <w:lvlJc w:val="left"/>
      <w:pPr>
        <w:ind w:left="1440" w:hanging="360"/>
      </w:pPr>
      <w:rPr>
        <w:rFonts w:ascii="Wingdings" w:hAnsi="Wingdings" w:hint="default"/>
        <w:color w:val="00ACFF"/>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B4D7A81"/>
    <w:multiLevelType w:val="hybridMultilevel"/>
    <w:tmpl w:val="BA24AF84"/>
    <w:lvl w:ilvl="0" w:tplc="FE12BEE8">
      <w:start w:val="1"/>
      <w:numFmt w:val="bullet"/>
      <w:lvlText w:val=""/>
      <w:lvlJc w:val="left"/>
      <w:pPr>
        <w:ind w:left="720" w:hanging="360"/>
      </w:pPr>
      <w:rPr>
        <w:rFonts w:ascii="Symbol" w:hAnsi="Symbol" w:hint="default"/>
        <w:color w:val="00C6E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D6942"/>
    <w:multiLevelType w:val="multilevel"/>
    <w:tmpl w:val="A0EABE68"/>
    <w:styleLink w:val="Listnumber"/>
    <w:lvl w:ilvl="0">
      <w:start w:val="1"/>
      <w:numFmt w:val="decimal"/>
      <w:lvlText w:val="%1"/>
      <w:lvlJc w:val="left"/>
      <w:pPr>
        <w:ind w:left="1440" w:hanging="360"/>
      </w:pPr>
      <w:rPr>
        <w:rFonts w:asciiTheme="minorHAnsi" w:hAnsiTheme="minorHAnsi" w:hint="default"/>
        <w:color w:val="00ACFF"/>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EC34A7C"/>
    <w:multiLevelType w:val="hybridMultilevel"/>
    <w:tmpl w:val="4E58EFB6"/>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1"/>
  </w:num>
  <w:num w:numId="2">
    <w:abstractNumId w:val="20"/>
  </w:num>
  <w:num w:numId="3">
    <w:abstractNumId w:val="26"/>
  </w:num>
  <w:num w:numId="4">
    <w:abstractNumId w:val="0"/>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21"/>
  </w:num>
  <w:num w:numId="16">
    <w:abstractNumId w:val="24"/>
  </w:num>
  <w:num w:numId="17">
    <w:abstractNumId w:val="25"/>
  </w:num>
  <w:num w:numId="18">
    <w:abstractNumId w:val="14"/>
  </w:num>
  <w:num w:numId="19">
    <w:abstractNumId w:val="12"/>
  </w:num>
  <w:num w:numId="20">
    <w:abstractNumId w:val="11"/>
  </w:num>
  <w:num w:numId="21">
    <w:abstractNumId w:val="11"/>
  </w:num>
  <w:num w:numId="22">
    <w:abstractNumId w:val="11"/>
  </w:num>
  <w:num w:numId="23">
    <w:abstractNumId w:val="19"/>
  </w:num>
  <w:num w:numId="24">
    <w:abstractNumId w:val="15"/>
  </w:num>
  <w:num w:numId="25">
    <w:abstractNumId w:val="27"/>
  </w:num>
  <w:num w:numId="26">
    <w:abstractNumId w:val="11"/>
  </w:num>
  <w:num w:numId="27">
    <w:abstractNumId w:val="11"/>
  </w:num>
  <w:num w:numId="28">
    <w:abstractNumId w:val="13"/>
  </w:num>
  <w:num w:numId="29">
    <w:abstractNumId w:val="18"/>
  </w:num>
  <w:num w:numId="30">
    <w:abstractNumId w:val="16"/>
  </w:num>
  <w:num w:numId="31">
    <w:abstractNumId w:val="17"/>
  </w:num>
  <w:num w:numId="32">
    <w:abstractNumId w:val="22"/>
  </w:num>
  <w:num w:numId="33">
    <w:abstractNumId w:val="11"/>
  </w:num>
  <w:num w:numId="34">
    <w:abstractNumId w:val="23"/>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C89"/>
    <w:rsid w:val="00014C89"/>
    <w:rsid w:val="00060045"/>
    <w:rsid w:val="00075280"/>
    <w:rsid w:val="0007666B"/>
    <w:rsid w:val="00082C7D"/>
    <w:rsid w:val="000A2899"/>
    <w:rsid w:val="000C69D3"/>
    <w:rsid w:val="000C79B2"/>
    <w:rsid w:val="000E7AD0"/>
    <w:rsid w:val="000F5FBA"/>
    <w:rsid w:val="00103777"/>
    <w:rsid w:val="00127FB4"/>
    <w:rsid w:val="00135E61"/>
    <w:rsid w:val="001418AB"/>
    <w:rsid w:val="00146604"/>
    <w:rsid w:val="00152A4F"/>
    <w:rsid w:val="00167609"/>
    <w:rsid w:val="00194B43"/>
    <w:rsid w:val="001A108E"/>
    <w:rsid w:val="001B1C83"/>
    <w:rsid w:val="001D5691"/>
    <w:rsid w:val="001F72FF"/>
    <w:rsid w:val="0020070C"/>
    <w:rsid w:val="002362BC"/>
    <w:rsid w:val="00260D03"/>
    <w:rsid w:val="00295FDE"/>
    <w:rsid w:val="002A4DC0"/>
    <w:rsid w:val="002A5319"/>
    <w:rsid w:val="002D6C84"/>
    <w:rsid w:val="002D7C75"/>
    <w:rsid w:val="00303843"/>
    <w:rsid w:val="00346011"/>
    <w:rsid w:val="00350C35"/>
    <w:rsid w:val="00357266"/>
    <w:rsid w:val="00362A8C"/>
    <w:rsid w:val="003702B9"/>
    <w:rsid w:val="003754F1"/>
    <w:rsid w:val="003769A1"/>
    <w:rsid w:val="00390223"/>
    <w:rsid w:val="003A1229"/>
    <w:rsid w:val="003F4303"/>
    <w:rsid w:val="003F6A04"/>
    <w:rsid w:val="004154F4"/>
    <w:rsid w:val="00430E7A"/>
    <w:rsid w:val="004633AF"/>
    <w:rsid w:val="004C204E"/>
    <w:rsid w:val="004D3340"/>
    <w:rsid w:val="00557E98"/>
    <w:rsid w:val="00585AD7"/>
    <w:rsid w:val="006149AB"/>
    <w:rsid w:val="00615008"/>
    <w:rsid w:val="006279E7"/>
    <w:rsid w:val="00631960"/>
    <w:rsid w:val="00640E03"/>
    <w:rsid w:val="0065783F"/>
    <w:rsid w:val="006A49E5"/>
    <w:rsid w:val="006B15AB"/>
    <w:rsid w:val="006B3E1C"/>
    <w:rsid w:val="006B5386"/>
    <w:rsid w:val="006C14A1"/>
    <w:rsid w:val="006D05F0"/>
    <w:rsid w:val="006D4DB2"/>
    <w:rsid w:val="006E118F"/>
    <w:rsid w:val="0071392E"/>
    <w:rsid w:val="00724F62"/>
    <w:rsid w:val="00736E0A"/>
    <w:rsid w:val="00741E8A"/>
    <w:rsid w:val="00744544"/>
    <w:rsid w:val="00752BFF"/>
    <w:rsid w:val="00766279"/>
    <w:rsid w:val="00787B70"/>
    <w:rsid w:val="007A5ABD"/>
    <w:rsid w:val="007C4DA2"/>
    <w:rsid w:val="007D2A43"/>
    <w:rsid w:val="007D2B84"/>
    <w:rsid w:val="008170F6"/>
    <w:rsid w:val="00846B17"/>
    <w:rsid w:val="00896C2A"/>
    <w:rsid w:val="008C0729"/>
    <w:rsid w:val="008E63A5"/>
    <w:rsid w:val="00951964"/>
    <w:rsid w:val="00963A02"/>
    <w:rsid w:val="00985275"/>
    <w:rsid w:val="009B7ECA"/>
    <w:rsid w:val="009D08CF"/>
    <w:rsid w:val="00A0704A"/>
    <w:rsid w:val="00A21D12"/>
    <w:rsid w:val="00A21E79"/>
    <w:rsid w:val="00A417D4"/>
    <w:rsid w:val="00A624FB"/>
    <w:rsid w:val="00A65559"/>
    <w:rsid w:val="00AD7E99"/>
    <w:rsid w:val="00AE45D9"/>
    <w:rsid w:val="00AF2E03"/>
    <w:rsid w:val="00AF5545"/>
    <w:rsid w:val="00B04299"/>
    <w:rsid w:val="00B06DED"/>
    <w:rsid w:val="00B13696"/>
    <w:rsid w:val="00B15AC2"/>
    <w:rsid w:val="00B8409E"/>
    <w:rsid w:val="00B91383"/>
    <w:rsid w:val="00B92ABC"/>
    <w:rsid w:val="00B93366"/>
    <w:rsid w:val="00BA20BD"/>
    <w:rsid w:val="00BA5355"/>
    <w:rsid w:val="00BD36EA"/>
    <w:rsid w:val="00BD660C"/>
    <w:rsid w:val="00BE102B"/>
    <w:rsid w:val="00C119A9"/>
    <w:rsid w:val="00C542BD"/>
    <w:rsid w:val="00C76912"/>
    <w:rsid w:val="00CA29C1"/>
    <w:rsid w:val="00CA3893"/>
    <w:rsid w:val="00CC3728"/>
    <w:rsid w:val="00CC687B"/>
    <w:rsid w:val="00CF04EF"/>
    <w:rsid w:val="00CF0DBE"/>
    <w:rsid w:val="00D01D01"/>
    <w:rsid w:val="00D02507"/>
    <w:rsid w:val="00D05184"/>
    <w:rsid w:val="00D56567"/>
    <w:rsid w:val="00D70E5E"/>
    <w:rsid w:val="00D85A3D"/>
    <w:rsid w:val="00DA715D"/>
    <w:rsid w:val="00DB11A5"/>
    <w:rsid w:val="00DE260E"/>
    <w:rsid w:val="00DE4E53"/>
    <w:rsid w:val="00E2153D"/>
    <w:rsid w:val="00E264F6"/>
    <w:rsid w:val="00E508EB"/>
    <w:rsid w:val="00E51848"/>
    <w:rsid w:val="00E63206"/>
    <w:rsid w:val="00EC001D"/>
    <w:rsid w:val="00ED2EF4"/>
    <w:rsid w:val="00EF033C"/>
    <w:rsid w:val="00F018AD"/>
    <w:rsid w:val="00F116FE"/>
    <w:rsid w:val="00F40F87"/>
    <w:rsid w:val="00F8359D"/>
    <w:rsid w:val="00F86543"/>
    <w:rsid w:val="00FA6806"/>
    <w:rsid w:val="00FF2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39319"/>
  <w14:defaultImageDpi w14:val="32767"/>
  <w15:chartTrackingRefBased/>
  <w15:docId w15:val="{C45F7EC1-AEA6-49A3-BC22-E325C073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40F87"/>
    <w:pPr>
      <w:spacing w:before="120" w:after="240" w:line="276" w:lineRule="auto"/>
      <w:ind w:left="360"/>
      <w:contextualSpacing/>
    </w:pPr>
    <w:rPr>
      <w:color w:val="595959" w:themeColor="text1" w:themeTint="A6"/>
      <w:sz w:val="22"/>
      <w:lang w:val="es-ES"/>
    </w:rPr>
  </w:style>
  <w:style w:type="paragraph" w:styleId="Ttulo1">
    <w:name w:val="heading 1"/>
    <w:basedOn w:val="Normal"/>
    <w:next w:val="Normal"/>
    <w:link w:val="Ttulo1Car"/>
    <w:uiPriority w:val="9"/>
    <w:qFormat/>
    <w:rsid w:val="00103777"/>
    <w:pPr>
      <w:keepNext/>
      <w:keepLines/>
      <w:spacing w:before="480" w:after="360"/>
      <w:ind w:left="0"/>
      <w:outlineLvl w:val="0"/>
    </w:pPr>
    <w:rPr>
      <w:rFonts w:eastAsiaTheme="majorEastAsia" w:cstheme="majorBidi"/>
      <w:b/>
      <w:color w:val="2F5496" w:themeColor="accent1" w:themeShade="BF"/>
      <w:sz w:val="36"/>
      <w:szCs w:val="32"/>
      <w:lang w:val="en-US"/>
    </w:rPr>
  </w:style>
  <w:style w:type="paragraph" w:styleId="Ttulo2">
    <w:name w:val="heading 2"/>
    <w:basedOn w:val="Normal"/>
    <w:next w:val="Normal"/>
    <w:link w:val="Ttulo2Car"/>
    <w:uiPriority w:val="9"/>
    <w:unhideWhenUsed/>
    <w:qFormat/>
    <w:rsid w:val="00103777"/>
    <w:pPr>
      <w:keepNext/>
      <w:keepLines/>
      <w:spacing w:before="40"/>
      <w:ind w:left="0"/>
      <w:outlineLvl w:val="1"/>
    </w:pPr>
    <w:rPr>
      <w:rFonts w:eastAsiaTheme="majorEastAsia" w:cstheme="majorBidi"/>
      <w:color w:val="70AD47" w:themeColor="accent6"/>
      <w:sz w:val="32"/>
      <w:szCs w:val="26"/>
      <w:lang w:val="en-US"/>
    </w:rPr>
  </w:style>
  <w:style w:type="paragraph" w:styleId="Ttulo3">
    <w:name w:val="heading 3"/>
    <w:basedOn w:val="Normal"/>
    <w:next w:val="Normal"/>
    <w:link w:val="Ttulo3Car"/>
    <w:uiPriority w:val="9"/>
    <w:unhideWhenUsed/>
    <w:qFormat/>
    <w:rsid w:val="000A2899"/>
    <w:pPr>
      <w:pBdr>
        <w:bottom w:val="single" w:sz="4" w:space="1" w:color="FFC000" w:themeColor="accent4"/>
      </w:pBdr>
      <w:ind w:left="0"/>
      <w:outlineLvl w:val="2"/>
    </w:pPr>
    <w:rPr>
      <w:color w:val="0070C0"/>
      <w:sz w:val="28"/>
      <w:lang w:val="en-US"/>
    </w:rPr>
  </w:style>
  <w:style w:type="paragraph" w:styleId="Ttulo5">
    <w:name w:val="heading 5"/>
    <w:basedOn w:val="Normal"/>
    <w:next w:val="Normal"/>
    <w:link w:val="Ttulo5Car"/>
    <w:uiPriority w:val="9"/>
    <w:unhideWhenUsed/>
    <w:qFormat/>
    <w:rsid w:val="003A1229"/>
    <w:pPr>
      <w:keepNext/>
      <w:keepLines/>
      <w:spacing w:before="40" w:after="0"/>
      <w:outlineLvl w:val="4"/>
    </w:pPr>
    <w:rPr>
      <w:rFonts w:asciiTheme="majorHAnsi" w:eastAsiaTheme="majorEastAsia" w:hAnsiTheme="majorHAnsi" w:cstheme="majorBidi"/>
      <w:color w:val="4472C4" w:themeColor="accent1"/>
      <w14:textFill>
        <w14:solidFill>
          <w14:schemeClr w14:val="accent1">
            <w14:lumMod w14:val="75000"/>
            <w14:lumMod w14:val="65000"/>
            <w14:lumOff w14:val="35000"/>
          </w14:schemeClr>
        </w14:solidFill>
      </w14:textFill>
    </w:rPr>
  </w:style>
  <w:style w:type="paragraph" w:styleId="Ttulo6">
    <w:name w:val="heading 6"/>
    <w:basedOn w:val="Normal"/>
    <w:next w:val="Normal"/>
    <w:link w:val="Ttulo6Car"/>
    <w:uiPriority w:val="9"/>
    <w:unhideWhenUsed/>
    <w:qFormat/>
    <w:rsid w:val="003A1229"/>
    <w:pPr>
      <w:keepNext/>
      <w:keepLines/>
      <w:spacing w:before="40" w:after="0"/>
      <w:jc w:val="right"/>
      <w:outlineLvl w:val="5"/>
    </w:pPr>
    <w:rPr>
      <w:rFonts w:asciiTheme="majorHAnsi" w:eastAsiaTheme="majorEastAsia" w:hAnsiTheme="majorHAnsi" w:cstheme="majorBidi"/>
      <w:color w:val="4472C4" w:themeColor="accent1"/>
      <w14:textFill>
        <w14:solidFill>
          <w14:schemeClr w14:val="accent1">
            <w14:lumMod w14:val="50000"/>
            <w14:lumMod w14:val="65000"/>
            <w14:lumOff w14:val="35000"/>
          </w14:schemeClr>
        </w14:solidFill>
      </w14:textFil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D36EA"/>
    <w:pPr>
      <w:tabs>
        <w:tab w:val="center" w:pos="4680"/>
        <w:tab w:val="right" w:pos="9360"/>
      </w:tabs>
    </w:pPr>
  </w:style>
  <w:style w:type="character" w:customStyle="1" w:styleId="EncabezadoCar">
    <w:name w:val="Encabezado Car"/>
    <w:basedOn w:val="Fuentedeprrafopredeter"/>
    <w:link w:val="Encabezado"/>
    <w:uiPriority w:val="99"/>
    <w:rsid w:val="00BD36EA"/>
  </w:style>
  <w:style w:type="paragraph" w:styleId="Piedepgina">
    <w:name w:val="footer"/>
    <w:basedOn w:val="Normal"/>
    <w:link w:val="PiedepginaCar"/>
    <w:uiPriority w:val="99"/>
    <w:unhideWhenUsed/>
    <w:rsid w:val="00F018AD"/>
    <w:pPr>
      <w:tabs>
        <w:tab w:val="center" w:pos="4680"/>
        <w:tab w:val="right" w:pos="9360"/>
      </w:tabs>
      <w:jc w:val="right"/>
    </w:pPr>
    <w:rPr>
      <w:sz w:val="16"/>
    </w:rPr>
  </w:style>
  <w:style w:type="character" w:customStyle="1" w:styleId="PiedepginaCar">
    <w:name w:val="Pie de página Car"/>
    <w:basedOn w:val="Fuentedeprrafopredeter"/>
    <w:link w:val="Piedepgina"/>
    <w:uiPriority w:val="99"/>
    <w:rsid w:val="00F018AD"/>
    <w:rPr>
      <w:color w:val="595959" w:themeColor="text1" w:themeTint="A6"/>
      <w:sz w:val="16"/>
      <w:lang w:val="es-ES"/>
    </w:rPr>
  </w:style>
  <w:style w:type="character" w:customStyle="1" w:styleId="Ttulo1Car">
    <w:name w:val="Título 1 Car"/>
    <w:basedOn w:val="Fuentedeprrafopredeter"/>
    <w:link w:val="Ttulo1"/>
    <w:uiPriority w:val="9"/>
    <w:rsid w:val="00103777"/>
    <w:rPr>
      <w:rFonts w:eastAsiaTheme="majorEastAsia" w:cstheme="majorBidi"/>
      <w:b/>
      <w:color w:val="2F5496" w:themeColor="accent1" w:themeShade="BF"/>
      <w:sz w:val="36"/>
      <w:szCs w:val="32"/>
    </w:rPr>
  </w:style>
  <w:style w:type="character" w:customStyle="1" w:styleId="Ttulo2Car">
    <w:name w:val="Título 2 Car"/>
    <w:basedOn w:val="Fuentedeprrafopredeter"/>
    <w:link w:val="Ttulo2"/>
    <w:uiPriority w:val="9"/>
    <w:rsid w:val="00103777"/>
    <w:rPr>
      <w:rFonts w:eastAsiaTheme="majorEastAsia" w:cstheme="majorBidi"/>
      <w:color w:val="70AD47" w:themeColor="accent6"/>
      <w:sz w:val="32"/>
      <w:szCs w:val="26"/>
    </w:rPr>
  </w:style>
  <w:style w:type="character" w:customStyle="1" w:styleId="Ttulo3Car">
    <w:name w:val="Título 3 Car"/>
    <w:basedOn w:val="Fuentedeprrafopredeter"/>
    <w:link w:val="Ttulo3"/>
    <w:uiPriority w:val="9"/>
    <w:rsid w:val="000A2899"/>
    <w:rPr>
      <w:color w:val="0070C0"/>
      <w:sz w:val="28"/>
    </w:rPr>
  </w:style>
  <w:style w:type="paragraph" w:styleId="Sinespaciado">
    <w:name w:val="No Spacing"/>
    <w:uiPriority w:val="1"/>
    <w:qFormat/>
    <w:rsid w:val="0071392E"/>
    <w:rPr>
      <w:color w:val="595959" w:themeColor="text1" w:themeTint="A6"/>
      <w:sz w:val="22"/>
      <w:lang w:val="es-ES"/>
    </w:rPr>
  </w:style>
  <w:style w:type="paragraph" w:styleId="Prrafodelista">
    <w:name w:val="List Paragraph"/>
    <w:basedOn w:val="Normal"/>
    <w:uiPriority w:val="34"/>
    <w:qFormat/>
    <w:rsid w:val="000A2899"/>
    <w:pPr>
      <w:numPr>
        <w:numId w:val="1"/>
      </w:numPr>
    </w:pPr>
  </w:style>
  <w:style w:type="numbering" w:customStyle="1" w:styleId="Listnumbers">
    <w:name w:val="List_numbers"/>
    <w:basedOn w:val="Sinlista"/>
    <w:uiPriority w:val="99"/>
    <w:rsid w:val="006E118F"/>
    <w:pPr>
      <w:numPr>
        <w:numId w:val="2"/>
      </w:numPr>
    </w:pPr>
  </w:style>
  <w:style w:type="numbering" w:customStyle="1" w:styleId="Listnumber">
    <w:name w:val="List_number"/>
    <w:basedOn w:val="Sinlista"/>
    <w:uiPriority w:val="99"/>
    <w:rsid w:val="006E118F"/>
    <w:pPr>
      <w:numPr>
        <w:numId w:val="3"/>
      </w:numPr>
    </w:pPr>
  </w:style>
  <w:style w:type="character" w:customStyle="1" w:styleId="Ttulo5Car">
    <w:name w:val="Título 5 Car"/>
    <w:basedOn w:val="Fuentedeprrafopredeter"/>
    <w:link w:val="Ttulo5"/>
    <w:uiPriority w:val="9"/>
    <w:rsid w:val="003A1229"/>
    <w:rPr>
      <w:rFonts w:asciiTheme="majorHAnsi" w:eastAsiaTheme="majorEastAsia" w:hAnsiTheme="majorHAnsi" w:cstheme="majorBidi"/>
      <w:color w:val="4472C4" w:themeColor="accent1"/>
      <w:sz w:val="22"/>
      <w:lang w:val="es-ES"/>
      <w14:textFill>
        <w14:solidFill>
          <w14:schemeClr w14:val="accent1">
            <w14:lumMod w14:val="75000"/>
            <w14:lumMod w14:val="65000"/>
            <w14:lumOff w14:val="35000"/>
          </w14:schemeClr>
        </w14:solidFill>
      </w14:textFill>
    </w:rPr>
  </w:style>
  <w:style w:type="paragraph" w:styleId="Listaconnmeros">
    <w:name w:val="List Number"/>
    <w:basedOn w:val="Normal"/>
    <w:uiPriority w:val="99"/>
    <w:unhideWhenUsed/>
    <w:qFormat/>
    <w:rsid w:val="00A21E79"/>
    <w:pPr>
      <w:numPr>
        <w:numId w:val="9"/>
      </w:numPr>
    </w:pPr>
    <w:rPr>
      <w:lang w:val="en-US"/>
    </w:rPr>
  </w:style>
  <w:style w:type="paragraph" w:styleId="Listaconnmeros2">
    <w:name w:val="List Number 2"/>
    <w:basedOn w:val="Normal"/>
    <w:uiPriority w:val="99"/>
    <w:unhideWhenUsed/>
    <w:rsid w:val="006E118F"/>
    <w:pPr>
      <w:numPr>
        <w:numId w:val="8"/>
      </w:numPr>
    </w:pPr>
  </w:style>
  <w:style w:type="character" w:customStyle="1" w:styleId="Ttulo6Car">
    <w:name w:val="Título 6 Car"/>
    <w:basedOn w:val="Fuentedeprrafopredeter"/>
    <w:link w:val="Ttulo6"/>
    <w:uiPriority w:val="9"/>
    <w:rsid w:val="003A1229"/>
    <w:rPr>
      <w:rFonts w:asciiTheme="majorHAnsi" w:eastAsiaTheme="majorEastAsia" w:hAnsiTheme="majorHAnsi" w:cstheme="majorBidi"/>
      <w:color w:val="4472C4" w:themeColor="accent1"/>
      <w:sz w:val="22"/>
      <w:lang w:val="es-ES"/>
      <w14:textFill>
        <w14:solidFill>
          <w14:schemeClr w14:val="accent1">
            <w14:lumMod w14:val="50000"/>
            <w14:lumMod w14:val="65000"/>
            <w14:lumOff w14:val="35000"/>
          </w14:schemeClr>
        </w14:solidFill>
      </w14:textFill>
    </w:rPr>
  </w:style>
  <w:style w:type="table" w:styleId="Tablaconcuadrcula">
    <w:name w:val="Table Grid"/>
    <w:basedOn w:val="Tablanormal"/>
    <w:uiPriority w:val="39"/>
    <w:rsid w:val="00D70E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D70E5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D70E5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lista3-nfasis5">
    <w:name w:val="List Table 3 Accent 5"/>
    <w:basedOn w:val="Tablanormal"/>
    <w:uiPriority w:val="48"/>
    <w:rsid w:val="00F40F87"/>
    <w:pPr>
      <w:spacing w:before="120" w:after="120"/>
    </w:pPr>
    <w:rPr>
      <w:color w:val="595959" w:themeColor="text1" w:themeTint="A6"/>
      <w:sz w:val="22"/>
    </w:rPr>
    <w:tblPr>
      <w:tblStyleRowBandSize w:val="1"/>
      <w:tblStyleColBandSize w:val="1"/>
      <w:tblBorders>
        <w:top w:val="single" w:sz="4" w:space="0" w:color="00B0F0"/>
        <w:left w:val="single" w:sz="4" w:space="0" w:color="00B0F0"/>
        <w:bottom w:val="single" w:sz="4" w:space="0" w:color="00B0F0"/>
        <w:right w:val="single" w:sz="4" w:space="0" w:color="00B0F0"/>
      </w:tblBorders>
      <w:tblCellMar>
        <w:top w:w="144" w:type="dxa"/>
        <w:left w:w="144" w:type="dxa"/>
        <w:bottom w:w="144" w:type="dxa"/>
        <w:right w:w="144" w:type="dxa"/>
      </w:tblCellMar>
    </w:tblPr>
    <w:tblStylePr w:type="firstRow">
      <w:pPr>
        <w:jc w:val="left"/>
      </w:pPr>
      <w:rPr>
        <w:rFonts w:asciiTheme="minorHAnsi" w:hAnsiTheme="minorHAnsi"/>
        <w:b w:val="0"/>
        <w:bCs/>
        <w:i w:val="0"/>
        <w:color w:val="FFFFFF" w:themeColor="background1"/>
        <w:sz w:val="22"/>
      </w:rPr>
      <w:tblPr/>
      <w:tcPr>
        <w:shd w:val="clear" w:color="auto" w:fill="76C3F0"/>
      </w:tcPr>
    </w:tblStylePr>
    <w:tblStylePr w:type="lastRow">
      <w:rPr>
        <w:b/>
        <w:bCs/>
      </w:rPr>
      <w:tblPr/>
      <w:tcPr>
        <w:tcBorders>
          <w:top w:val="double" w:sz="4" w:space="0" w:color="5B9BD5" w:themeColor="accent5"/>
        </w:tcBorders>
        <w:shd w:val="clear" w:color="auto" w:fill="FFFFFF" w:themeFill="background1"/>
      </w:tcPr>
    </w:tblStylePr>
    <w:tblStylePr w:type="firstCol">
      <w:rPr>
        <w:rFonts w:asciiTheme="minorHAnsi" w:hAnsiTheme="minorHAnsi"/>
        <w:b w:val="0"/>
        <w:bCs/>
        <w:color w:val="00B0F0"/>
        <w:sz w:val="21"/>
      </w:rPr>
      <w:tblPr/>
      <w:tcPr>
        <w:tcBorders>
          <w:right w:val="nil"/>
        </w:tcBorders>
        <w:shd w:val="clear" w:color="auto" w:fill="FFFFFF" w:themeFill="background1"/>
      </w:tcPr>
    </w:tblStylePr>
    <w:tblStylePr w:type="lastCol">
      <w:rPr>
        <w:b w:val="0"/>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1">
    <w:name w:val="List Table 3 Accent 1"/>
    <w:basedOn w:val="Tablanormal"/>
    <w:uiPriority w:val="48"/>
    <w:rsid w:val="00D70E5E"/>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4-nfasis6">
    <w:name w:val="List Table 4 Accent 6"/>
    <w:basedOn w:val="Tablanormal"/>
    <w:uiPriority w:val="49"/>
    <w:rsid w:val="00D70E5E"/>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4">
    <w:name w:val="List Table 6 Colorful Accent 4"/>
    <w:basedOn w:val="Tablanormal"/>
    <w:uiPriority w:val="51"/>
    <w:rsid w:val="00D70E5E"/>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3">
    <w:name w:val="List Table 6 Colorful Accent 3"/>
    <w:basedOn w:val="Tablanormal"/>
    <w:uiPriority w:val="51"/>
    <w:rsid w:val="00295FDE"/>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4">
    <w:name w:val="List Table 3 Accent 4"/>
    <w:basedOn w:val="Tablanormal"/>
    <w:uiPriority w:val="48"/>
    <w:rsid w:val="00B06DED"/>
    <w:rPr>
      <w:sz w:val="21"/>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paragraph" w:styleId="Textoconsangra">
    <w:name w:val="table of authorities"/>
    <w:basedOn w:val="Normal"/>
    <w:next w:val="Normal"/>
    <w:uiPriority w:val="99"/>
    <w:unhideWhenUsed/>
    <w:rsid w:val="00B06DED"/>
    <w:pPr>
      <w:spacing w:after="0"/>
      <w:ind w:left="220" w:hanging="220"/>
    </w:pPr>
  </w:style>
  <w:style w:type="table" w:styleId="Tabladelista3-nfasis6">
    <w:name w:val="List Table 3 Accent 6"/>
    <w:basedOn w:val="Tablanormal"/>
    <w:uiPriority w:val="48"/>
    <w:rsid w:val="00135E61"/>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character" w:styleId="Textoennegrita">
    <w:name w:val="Strong"/>
    <w:basedOn w:val="Fuentedeprrafopredeter"/>
    <w:uiPriority w:val="22"/>
    <w:qFormat/>
    <w:rsid w:val="00724F62"/>
    <w:rPr>
      <w:b/>
      <w:bCs/>
      <w:color w:val="2E74B5" w:themeColor="accent5" w:themeShade="BF"/>
    </w:rPr>
  </w:style>
  <w:style w:type="character" w:customStyle="1" w:styleId="textoverde">
    <w:name w:val="texto_verde"/>
    <w:basedOn w:val="Fuentedeprrafopredeter"/>
    <w:uiPriority w:val="1"/>
    <w:qFormat/>
    <w:rsid w:val="000A2899"/>
    <w:rPr>
      <w:color w:val="70AD47" w:themeColor="accent6"/>
    </w:rPr>
  </w:style>
  <w:style w:type="table" w:styleId="Tabladelista3-nfasis2">
    <w:name w:val="List Table 3 Accent 2"/>
    <w:basedOn w:val="Tablanormal"/>
    <w:uiPriority w:val="48"/>
    <w:rsid w:val="004154F4"/>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4154F4"/>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2-nfasis3">
    <w:name w:val="List Table 2 Accent 3"/>
    <w:basedOn w:val="Tablanormal"/>
    <w:uiPriority w:val="47"/>
    <w:rsid w:val="004154F4"/>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4154F4"/>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HEADERTABLE">
    <w:name w:val="HEADER_TABLE"/>
    <w:basedOn w:val="Normal"/>
    <w:qFormat/>
    <w:rsid w:val="00724F62"/>
    <w:pPr>
      <w:spacing w:before="0" w:after="0" w:line="240" w:lineRule="auto"/>
      <w:ind w:left="0"/>
    </w:pPr>
    <w:rPr>
      <w:b/>
      <w:bCs/>
      <w:color w:val="FFFFFF" w:themeColor="background1"/>
      <w:sz w:val="24"/>
    </w:rPr>
  </w:style>
  <w:style w:type="character" w:styleId="Hipervnculovisitado">
    <w:name w:val="FollowedHyperlink"/>
    <w:basedOn w:val="Fuentedeprrafopredeter"/>
    <w:uiPriority w:val="99"/>
    <w:unhideWhenUsed/>
    <w:rsid w:val="00B15AC2"/>
    <w:rPr>
      <w:color w:val="954F72" w:themeColor="followedHyperlink"/>
      <w:u w:val="single"/>
    </w:rPr>
  </w:style>
  <w:style w:type="paragraph" w:styleId="Textonotaalfinal">
    <w:name w:val="endnote text"/>
    <w:basedOn w:val="Normal"/>
    <w:link w:val="TextonotaalfinalCar"/>
    <w:uiPriority w:val="99"/>
    <w:unhideWhenUsed/>
    <w:rsid w:val="00B15AC2"/>
    <w:pPr>
      <w:spacing w:before="0" w:after="0" w:line="240" w:lineRule="auto"/>
    </w:pPr>
    <w:rPr>
      <w:sz w:val="24"/>
    </w:rPr>
  </w:style>
  <w:style w:type="character" w:customStyle="1" w:styleId="TextonotaalfinalCar">
    <w:name w:val="Texto nota al final Car"/>
    <w:basedOn w:val="Fuentedeprrafopredeter"/>
    <w:link w:val="Textonotaalfinal"/>
    <w:uiPriority w:val="99"/>
    <w:rsid w:val="00B15AC2"/>
    <w:rPr>
      <w:color w:val="595959" w:themeColor="text1" w:themeTint="A6"/>
      <w:lang w:val="es-ES"/>
    </w:rPr>
  </w:style>
  <w:style w:type="paragraph" w:styleId="Textonotapie">
    <w:name w:val="footnote text"/>
    <w:basedOn w:val="Normal"/>
    <w:link w:val="TextonotapieCar"/>
    <w:uiPriority w:val="99"/>
    <w:unhideWhenUsed/>
    <w:rsid w:val="00B15AC2"/>
    <w:pPr>
      <w:spacing w:before="0" w:after="0" w:line="240" w:lineRule="auto"/>
    </w:pPr>
    <w:rPr>
      <w:sz w:val="24"/>
    </w:rPr>
  </w:style>
  <w:style w:type="character" w:customStyle="1" w:styleId="TextonotapieCar">
    <w:name w:val="Texto nota pie Car"/>
    <w:basedOn w:val="Fuentedeprrafopredeter"/>
    <w:link w:val="Textonotapie"/>
    <w:uiPriority w:val="99"/>
    <w:rsid w:val="00B15AC2"/>
    <w:rPr>
      <w:color w:val="595959" w:themeColor="text1" w:themeTint="A6"/>
      <w:lang w:val="es-ES"/>
    </w:rPr>
  </w:style>
  <w:style w:type="character" w:styleId="AcrnimoHTML">
    <w:name w:val="HTML Acronym"/>
    <w:basedOn w:val="Fuentedeprrafopredeter"/>
    <w:uiPriority w:val="99"/>
    <w:unhideWhenUsed/>
    <w:rsid w:val="00B15AC2"/>
  </w:style>
  <w:style w:type="character" w:styleId="Hipervnculo">
    <w:name w:val="Hyperlink"/>
    <w:basedOn w:val="Fuentedeprrafopredeter"/>
    <w:uiPriority w:val="99"/>
    <w:unhideWhenUsed/>
    <w:rsid w:val="00B15AC2"/>
    <w:rPr>
      <w:color w:val="0563C1" w:themeColor="hyperlink"/>
      <w:sz w:val="22"/>
      <w:u w:val="single"/>
    </w:rPr>
  </w:style>
  <w:style w:type="character" w:customStyle="1" w:styleId="textoazul">
    <w:name w:val="texto_azul"/>
    <w:basedOn w:val="textoverde"/>
    <w:uiPriority w:val="1"/>
    <w:qFormat/>
    <w:rsid w:val="00724F62"/>
    <w:rPr>
      <w:color w:val="2E74B5" w:themeColor="accent5" w:themeShade="BF"/>
      <w:lang w:val="en-US"/>
    </w:rPr>
  </w:style>
  <w:style w:type="table" w:styleId="Tablaconcuadrculaclara">
    <w:name w:val="Grid Table Light"/>
    <w:basedOn w:val="Tablanormal"/>
    <w:uiPriority w:val="40"/>
    <w:rsid w:val="003F6A0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irma">
    <w:name w:val="Signature"/>
    <w:basedOn w:val="Normal"/>
    <w:link w:val="FirmaCar"/>
    <w:uiPriority w:val="99"/>
    <w:unhideWhenUsed/>
    <w:rsid w:val="003F6A04"/>
    <w:pPr>
      <w:spacing w:before="0" w:after="0" w:line="240" w:lineRule="auto"/>
      <w:ind w:left="4320"/>
    </w:pPr>
  </w:style>
  <w:style w:type="character" w:customStyle="1" w:styleId="FirmaCar">
    <w:name w:val="Firma Car"/>
    <w:basedOn w:val="Fuentedeprrafopredeter"/>
    <w:link w:val="Firma"/>
    <w:uiPriority w:val="99"/>
    <w:rsid w:val="003F6A04"/>
    <w:rPr>
      <w:color w:val="595959" w:themeColor="text1" w:themeTint="A6"/>
      <w:sz w:val="22"/>
      <w:lang w:val="es-ES"/>
    </w:rPr>
  </w:style>
  <w:style w:type="character" w:customStyle="1" w:styleId="TextoAmarillo">
    <w:name w:val="Texto_Amarillo"/>
    <w:basedOn w:val="Fuentedeprrafopredeter"/>
    <w:uiPriority w:val="1"/>
    <w:qFormat/>
    <w:rsid w:val="003754F1"/>
    <w:rPr>
      <w:color w:val="BF8F00" w:themeColor="accent4" w:themeShade="BF"/>
    </w:rPr>
  </w:style>
  <w:style w:type="character" w:styleId="Nmerodepgina">
    <w:name w:val="page number"/>
    <w:basedOn w:val="Fuentedeprrafopredeter"/>
    <w:uiPriority w:val="99"/>
    <w:semiHidden/>
    <w:unhideWhenUsed/>
    <w:rsid w:val="0020070C"/>
  </w:style>
  <w:style w:type="paragraph" w:styleId="Textodeglobo">
    <w:name w:val="Balloon Text"/>
    <w:basedOn w:val="Normal"/>
    <w:link w:val="TextodegloboCar"/>
    <w:uiPriority w:val="99"/>
    <w:semiHidden/>
    <w:unhideWhenUsed/>
    <w:rsid w:val="00AE45D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E45D9"/>
    <w:rPr>
      <w:rFonts w:ascii="Segoe UI" w:hAnsi="Segoe UI" w:cs="Segoe UI"/>
      <w:color w:val="595959" w:themeColor="text1" w:themeTint="A6"/>
      <w:sz w:val="18"/>
      <w:szCs w:val="18"/>
      <w:lang w:val="es-ES"/>
    </w:rPr>
  </w:style>
  <w:style w:type="paragraph" w:styleId="NormalWeb">
    <w:name w:val="Normal (Web)"/>
    <w:basedOn w:val="Normal"/>
    <w:uiPriority w:val="99"/>
    <w:unhideWhenUsed/>
    <w:rsid w:val="003702B9"/>
    <w:pPr>
      <w:spacing w:before="100" w:beforeAutospacing="1" w:after="100" w:afterAutospacing="1" w:line="240" w:lineRule="auto"/>
      <w:ind w:left="0"/>
      <w:contextualSpacing w:val="0"/>
    </w:pPr>
    <w:rPr>
      <w:rFonts w:ascii="Times" w:eastAsiaTheme="minorEastAsia" w:hAnsi="Times" w:cs="Times New Roman"/>
      <w:color w:val="auto"/>
      <w:sz w:val="20"/>
      <w:szCs w:val="20"/>
      <w:lang w:val="es-MX"/>
    </w:rPr>
  </w:style>
  <w:style w:type="character" w:styleId="Mencinsinresolver">
    <w:name w:val="Unresolved Mention"/>
    <w:basedOn w:val="Fuentedeprrafopredeter"/>
    <w:uiPriority w:val="99"/>
    <w:rsid w:val="00A0704A"/>
    <w:rPr>
      <w:color w:val="605E5C"/>
      <w:shd w:val="clear" w:color="auto" w:fill="E1DFDD"/>
    </w:rPr>
  </w:style>
  <w:style w:type="character" w:styleId="Textodelmarcadordeposicin">
    <w:name w:val="Placeholder Text"/>
    <w:basedOn w:val="Fuentedeprrafopredeter"/>
    <w:uiPriority w:val="99"/>
    <w:semiHidden/>
    <w:rsid w:val="007A5A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39145">
      <w:bodyDiv w:val="1"/>
      <w:marLeft w:val="0"/>
      <w:marRight w:val="0"/>
      <w:marTop w:val="0"/>
      <w:marBottom w:val="0"/>
      <w:divBdr>
        <w:top w:val="none" w:sz="0" w:space="0" w:color="auto"/>
        <w:left w:val="none" w:sz="0" w:space="0" w:color="auto"/>
        <w:bottom w:val="none" w:sz="0" w:space="0" w:color="auto"/>
        <w:right w:val="none" w:sz="0" w:space="0" w:color="auto"/>
      </w:divBdr>
    </w:div>
    <w:div w:id="183248356">
      <w:bodyDiv w:val="1"/>
      <w:marLeft w:val="0"/>
      <w:marRight w:val="0"/>
      <w:marTop w:val="0"/>
      <w:marBottom w:val="0"/>
      <w:divBdr>
        <w:top w:val="none" w:sz="0" w:space="0" w:color="auto"/>
        <w:left w:val="none" w:sz="0" w:space="0" w:color="auto"/>
        <w:bottom w:val="none" w:sz="0" w:space="0" w:color="auto"/>
        <w:right w:val="none" w:sz="0" w:space="0" w:color="auto"/>
      </w:divBdr>
    </w:div>
    <w:div w:id="333798472">
      <w:bodyDiv w:val="1"/>
      <w:marLeft w:val="0"/>
      <w:marRight w:val="0"/>
      <w:marTop w:val="0"/>
      <w:marBottom w:val="0"/>
      <w:divBdr>
        <w:top w:val="none" w:sz="0" w:space="0" w:color="auto"/>
        <w:left w:val="none" w:sz="0" w:space="0" w:color="auto"/>
        <w:bottom w:val="none" w:sz="0" w:space="0" w:color="auto"/>
        <w:right w:val="none" w:sz="0" w:space="0" w:color="auto"/>
      </w:divBdr>
    </w:div>
    <w:div w:id="421799346">
      <w:bodyDiv w:val="1"/>
      <w:marLeft w:val="0"/>
      <w:marRight w:val="0"/>
      <w:marTop w:val="0"/>
      <w:marBottom w:val="0"/>
      <w:divBdr>
        <w:top w:val="none" w:sz="0" w:space="0" w:color="auto"/>
        <w:left w:val="none" w:sz="0" w:space="0" w:color="auto"/>
        <w:bottom w:val="none" w:sz="0" w:space="0" w:color="auto"/>
        <w:right w:val="none" w:sz="0" w:space="0" w:color="auto"/>
      </w:divBdr>
    </w:div>
    <w:div w:id="503596076">
      <w:bodyDiv w:val="1"/>
      <w:marLeft w:val="0"/>
      <w:marRight w:val="0"/>
      <w:marTop w:val="0"/>
      <w:marBottom w:val="0"/>
      <w:divBdr>
        <w:top w:val="none" w:sz="0" w:space="0" w:color="auto"/>
        <w:left w:val="none" w:sz="0" w:space="0" w:color="auto"/>
        <w:bottom w:val="none" w:sz="0" w:space="0" w:color="auto"/>
        <w:right w:val="none" w:sz="0" w:space="0" w:color="auto"/>
      </w:divBdr>
    </w:div>
    <w:div w:id="541133496">
      <w:bodyDiv w:val="1"/>
      <w:marLeft w:val="0"/>
      <w:marRight w:val="0"/>
      <w:marTop w:val="0"/>
      <w:marBottom w:val="0"/>
      <w:divBdr>
        <w:top w:val="none" w:sz="0" w:space="0" w:color="auto"/>
        <w:left w:val="none" w:sz="0" w:space="0" w:color="auto"/>
        <w:bottom w:val="none" w:sz="0" w:space="0" w:color="auto"/>
        <w:right w:val="none" w:sz="0" w:space="0" w:color="auto"/>
      </w:divBdr>
    </w:div>
    <w:div w:id="653531177">
      <w:bodyDiv w:val="1"/>
      <w:marLeft w:val="0"/>
      <w:marRight w:val="0"/>
      <w:marTop w:val="0"/>
      <w:marBottom w:val="0"/>
      <w:divBdr>
        <w:top w:val="none" w:sz="0" w:space="0" w:color="auto"/>
        <w:left w:val="none" w:sz="0" w:space="0" w:color="auto"/>
        <w:bottom w:val="none" w:sz="0" w:space="0" w:color="auto"/>
        <w:right w:val="none" w:sz="0" w:space="0" w:color="auto"/>
      </w:divBdr>
    </w:div>
    <w:div w:id="694379450">
      <w:bodyDiv w:val="1"/>
      <w:marLeft w:val="0"/>
      <w:marRight w:val="0"/>
      <w:marTop w:val="0"/>
      <w:marBottom w:val="0"/>
      <w:divBdr>
        <w:top w:val="none" w:sz="0" w:space="0" w:color="auto"/>
        <w:left w:val="none" w:sz="0" w:space="0" w:color="auto"/>
        <w:bottom w:val="none" w:sz="0" w:space="0" w:color="auto"/>
        <w:right w:val="none" w:sz="0" w:space="0" w:color="auto"/>
      </w:divBdr>
    </w:div>
    <w:div w:id="694966403">
      <w:bodyDiv w:val="1"/>
      <w:marLeft w:val="0"/>
      <w:marRight w:val="0"/>
      <w:marTop w:val="0"/>
      <w:marBottom w:val="0"/>
      <w:divBdr>
        <w:top w:val="none" w:sz="0" w:space="0" w:color="auto"/>
        <w:left w:val="none" w:sz="0" w:space="0" w:color="auto"/>
        <w:bottom w:val="none" w:sz="0" w:space="0" w:color="auto"/>
        <w:right w:val="none" w:sz="0" w:space="0" w:color="auto"/>
      </w:divBdr>
    </w:div>
    <w:div w:id="824123313">
      <w:bodyDiv w:val="1"/>
      <w:marLeft w:val="0"/>
      <w:marRight w:val="0"/>
      <w:marTop w:val="0"/>
      <w:marBottom w:val="0"/>
      <w:divBdr>
        <w:top w:val="none" w:sz="0" w:space="0" w:color="auto"/>
        <w:left w:val="none" w:sz="0" w:space="0" w:color="auto"/>
        <w:bottom w:val="none" w:sz="0" w:space="0" w:color="auto"/>
        <w:right w:val="none" w:sz="0" w:space="0" w:color="auto"/>
      </w:divBdr>
    </w:div>
    <w:div w:id="944462269">
      <w:bodyDiv w:val="1"/>
      <w:marLeft w:val="0"/>
      <w:marRight w:val="0"/>
      <w:marTop w:val="0"/>
      <w:marBottom w:val="0"/>
      <w:divBdr>
        <w:top w:val="none" w:sz="0" w:space="0" w:color="auto"/>
        <w:left w:val="none" w:sz="0" w:space="0" w:color="auto"/>
        <w:bottom w:val="none" w:sz="0" w:space="0" w:color="auto"/>
        <w:right w:val="none" w:sz="0" w:space="0" w:color="auto"/>
      </w:divBdr>
    </w:div>
    <w:div w:id="1022972819">
      <w:bodyDiv w:val="1"/>
      <w:marLeft w:val="0"/>
      <w:marRight w:val="0"/>
      <w:marTop w:val="0"/>
      <w:marBottom w:val="0"/>
      <w:divBdr>
        <w:top w:val="none" w:sz="0" w:space="0" w:color="auto"/>
        <w:left w:val="none" w:sz="0" w:space="0" w:color="auto"/>
        <w:bottom w:val="none" w:sz="0" w:space="0" w:color="auto"/>
        <w:right w:val="none" w:sz="0" w:space="0" w:color="auto"/>
      </w:divBdr>
    </w:div>
    <w:div w:id="1045643856">
      <w:bodyDiv w:val="1"/>
      <w:marLeft w:val="0"/>
      <w:marRight w:val="0"/>
      <w:marTop w:val="0"/>
      <w:marBottom w:val="0"/>
      <w:divBdr>
        <w:top w:val="none" w:sz="0" w:space="0" w:color="auto"/>
        <w:left w:val="none" w:sz="0" w:space="0" w:color="auto"/>
        <w:bottom w:val="none" w:sz="0" w:space="0" w:color="auto"/>
        <w:right w:val="none" w:sz="0" w:space="0" w:color="auto"/>
      </w:divBdr>
    </w:div>
    <w:div w:id="1057363543">
      <w:bodyDiv w:val="1"/>
      <w:marLeft w:val="0"/>
      <w:marRight w:val="0"/>
      <w:marTop w:val="0"/>
      <w:marBottom w:val="0"/>
      <w:divBdr>
        <w:top w:val="none" w:sz="0" w:space="0" w:color="auto"/>
        <w:left w:val="none" w:sz="0" w:space="0" w:color="auto"/>
        <w:bottom w:val="none" w:sz="0" w:space="0" w:color="auto"/>
        <w:right w:val="none" w:sz="0" w:space="0" w:color="auto"/>
      </w:divBdr>
    </w:div>
    <w:div w:id="1153718124">
      <w:bodyDiv w:val="1"/>
      <w:marLeft w:val="0"/>
      <w:marRight w:val="0"/>
      <w:marTop w:val="0"/>
      <w:marBottom w:val="0"/>
      <w:divBdr>
        <w:top w:val="none" w:sz="0" w:space="0" w:color="auto"/>
        <w:left w:val="none" w:sz="0" w:space="0" w:color="auto"/>
        <w:bottom w:val="none" w:sz="0" w:space="0" w:color="auto"/>
        <w:right w:val="none" w:sz="0" w:space="0" w:color="auto"/>
      </w:divBdr>
    </w:div>
    <w:div w:id="1436903827">
      <w:bodyDiv w:val="1"/>
      <w:marLeft w:val="0"/>
      <w:marRight w:val="0"/>
      <w:marTop w:val="0"/>
      <w:marBottom w:val="0"/>
      <w:divBdr>
        <w:top w:val="none" w:sz="0" w:space="0" w:color="auto"/>
        <w:left w:val="none" w:sz="0" w:space="0" w:color="auto"/>
        <w:bottom w:val="none" w:sz="0" w:space="0" w:color="auto"/>
        <w:right w:val="none" w:sz="0" w:space="0" w:color="auto"/>
      </w:divBdr>
    </w:div>
    <w:div w:id="1604922521">
      <w:bodyDiv w:val="1"/>
      <w:marLeft w:val="0"/>
      <w:marRight w:val="0"/>
      <w:marTop w:val="0"/>
      <w:marBottom w:val="0"/>
      <w:divBdr>
        <w:top w:val="none" w:sz="0" w:space="0" w:color="auto"/>
        <w:left w:val="none" w:sz="0" w:space="0" w:color="auto"/>
        <w:bottom w:val="none" w:sz="0" w:space="0" w:color="auto"/>
        <w:right w:val="none" w:sz="0" w:space="0" w:color="auto"/>
      </w:divBdr>
      <w:divsChild>
        <w:div w:id="1847940862">
          <w:marLeft w:val="240"/>
          <w:marRight w:val="90"/>
          <w:marTop w:val="120"/>
          <w:marBottom w:val="75"/>
          <w:divBdr>
            <w:top w:val="single" w:sz="6" w:space="8" w:color="C6C6C6"/>
            <w:left w:val="single" w:sz="6" w:space="12" w:color="C6C6C6"/>
            <w:bottom w:val="single" w:sz="6" w:space="6" w:color="C6C6C6"/>
            <w:right w:val="single" w:sz="6" w:space="12" w:color="C6C6C6"/>
          </w:divBdr>
          <w:divsChild>
            <w:div w:id="151888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1029">
      <w:bodyDiv w:val="1"/>
      <w:marLeft w:val="0"/>
      <w:marRight w:val="0"/>
      <w:marTop w:val="0"/>
      <w:marBottom w:val="0"/>
      <w:divBdr>
        <w:top w:val="none" w:sz="0" w:space="0" w:color="auto"/>
        <w:left w:val="none" w:sz="0" w:space="0" w:color="auto"/>
        <w:bottom w:val="none" w:sz="0" w:space="0" w:color="auto"/>
        <w:right w:val="none" w:sz="0" w:space="0" w:color="auto"/>
      </w:divBdr>
    </w:div>
    <w:div w:id="1985616325">
      <w:bodyDiv w:val="1"/>
      <w:marLeft w:val="0"/>
      <w:marRight w:val="0"/>
      <w:marTop w:val="0"/>
      <w:marBottom w:val="0"/>
      <w:divBdr>
        <w:top w:val="none" w:sz="0" w:space="0" w:color="auto"/>
        <w:left w:val="none" w:sz="0" w:space="0" w:color="auto"/>
        <w:bottom w:val="none" w:sz="0" w:space="0" w:color="auto"/>
        <w:right w:val="none" w:sz="0" w:space="0" w:color="auto"/>
      </w:divBdr>
    </w:div>
    <w:div w:id="20142642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01055392\Downloads\template_P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CC8D36A-87AD-443D-8861-83FC914B3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C:\Users\L01055392\Downloads\template_PDF.dotx</Template>
  <TotalTime>70</TotalTime>
  <Pages>4</Pages>
  <Words>1011</Words>
  <Characters>5563</Characters>
  <Application>Microsoft Office Word</Application>
  <DocSecurity>0</DocSecurity>
  <Lines>46</Lines>
  <Paragraphs>13</Paragraphs>
  <ScaleCrop>false</ScaleCrop>
  <HeadingPairs>
    <vt:vector size="6" baseType="variant">
      <vt:variant>
        <vt:lpstr>Título</vt:lpstr>
      </vt:variant>
      <vt:variant>
        <vt:i4>1</vt:i4>
      </vt:variant>
      <vt:variant>
        <vt:lpstr>Title</vt:lpstr>
      </vt:variant>
      <vt:variant>
        <vt:i4>1</vt:i4>
      </vt:variant>
      <vt:variant>
        <vt:lpstr>Headings</vt:lpstr>
      </vt:variant>
      <vt:variant>
        <vt:i4>3</vt:i4>
      </vt:variant>
    </vt:vector>
  </HeadingPairs>
  <TitlesOfParts>
    <vt:vector size="5" baseType="lpstr">
      <vt:lpstr/>
      <vt:lpstr/>
      <vt:lpstr>H1  Heading /  Lorem Ipsum</vt:lpstr>
      <vt:lpstr>    H2 Heading /  Lorem Ipsum</vt:lpstr>
      <vt:lpstr>        H3 Heading  Curabitur blandit </vt:lpstr>
    </vt:vector>
  </TitlesOfParts>
  <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Patricia Zepeda Orantes</dc:creator>
  <cp:keywords/>
  <dc:description/>
  <cp:lastModifiedBy>María Fernanda Damian Anaya</cp:lastModifiedBy>
  <cp:revision>5</cp:revision>
  <dcterms:created xsi:type="dcterms:W3CDTF">2021-05-20T01:36:00Z</dcterms:created>
  <dcterms:modified xsi:type="dcterms:W3CDTF">2021-05-20T20:33:00Z</dcterms:modified>
</cp:coreProperties>
</file>