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7724" w:rsidRDefault="00111B1A">
      <w:hyperlink r:id="rId4" w:history="1">
        <w:r w:rsidRPr="00927AFE">
          <w:rPr>
            <w:rStyle w:val="a3"/>
          </w:rPr>
          <w:t>https://puredark.0</w:t>
        </w:r>
        <w:r w:rsidRPr="00927AFE">
          <w:rPr>
            <w:rStyle w:val="a3"/>
          </w:rPr>
          <w:t>0</w:t>
        </w:r>
        <w:r w:rsidRPr="00927AFE">
          <w:rPr>
            <w:rStyle w:val="a3"/>
          </w:rPr>
          <w:t>0web</w:t>
        </w:r>
        <w:r w:rsidRPr="00927AFE">
          <w:rPr>
            <w:rStyle w:val="a3"/>
          </w:rPr>
          <w:t>h</w:t>
        </w:r>
        <w:r w:rsidRPr="00927AFE">
          <w:rPr>
            <w:rStyle w:val="a3"/>
          </w:rPr>
          <w:t>ostapp.com/Part2-We</w:t>
        </w:r>
        <w:r w:rsidRPr="00927AFE">
          <w:rPr>
            <w:rStyle w:val="a3"/>
          </w:rPr>
          <w:t>b</w:t>
        </w:r>
        <w:r w:rsidRPr="00927AFE">
          <w:rPr>
            <w:rStyle w:val="a3"/>
          </w:rPr>
          <w:t>site-1.html</w:t>
        </w:r>
      </w:hyperlink>
    </w:p>
    <w:p w:rsidR="00111B1A" w:rsidRDefault="00111B1A"/>
    <w:sectPr w:rsidR="00111B1A" w:rsidSect="007703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1A"/>
    <w:rsid w:val="00037724"/>
    <w:rsid w:val="00111B1A"/>
    <w:rsid w:val="0077033C"/>
    <w:rsid w:val="007D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1132EF"/>
  <w15:chartTrackingRefBased/>
  <w15:docId w15:val="{C93DA471-F6CD-7C43-BF78-8B0ED958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1B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1B1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11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redark.000webhostapp.com/Part2-Website-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Nedelkina</dc:creator>
  <cp:keywords/>
  <dc:description/>
  <cp:lastModifiedBy>Mariia Nedelkina</cp:lastModifiedBy>
  <cp:revision>1</cp:revision>
  <dcterms:created xsi:type="dcterms:W3CDTF">2020-11-01T11:18:00Z</dcterms:created>
  <dcterms:modified xsi:type="dcterms:W3CDTF">2020-11-01T11:23:00Z</dcterms:modified>
</cp:coreProperties>
</file>