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378" w:rsidRPr="00B40378" w:rsidRDefault="00B40378" w:rsidP="00B4037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0378">
        <w:rPr>
          <w:rFonts w:ascii="Times New Roman" w:hAnsi="Times New Roman" w:cs="Times New Roman"/>
          <w:b/>
          <w:sz w:val="24"/>
          <w:szCs w:val="24"/>
        </w:rPr>
        <w:t>Декомпозиция действий курьеров</w:t>
      </w:r>
    </w:p>
    <w:p w:rsidR="00B40378" w:rsidRPr="00B40378" w:rsidRDefault="00B40378" w:rsidP="00B40378">
      <w:pPr>
        <w:rPr>
          <w:rFonts w:ascii="Times New Roman" w:hAnsi="Times New Roman" w:cs="Times New Roman"/>
          <w:sz w:val="24"/>
          <w:szCs w:val="24"/>
        </w:rPr>
      </w:pPr>
      <w:r w:rsidRPr="00B40378">
        <w:rPr>
          <w:rFonts w:ascii="Times New Roman" w:hAnsi="Times New Roman" w:cs="Times New Roman"/>
          <w:sz w:val="24"/>
          <w:szCs w:val="24"/>
        </w:rPr>
        <w:t>Цель — разделить процесс работы курьера на этапы для упрощения выполнения задач</w:t>
      </w:r>
    </w:p>
    <w:p w:rsidR="00B40378" w:rsidRPr="00B40378" w:rsidRDefault="00B40378" w:rsidP="00B40378">
      <w:pPr>
        <w:rPr>
          <w:rFonts w:ascii="Times New Roman" w:hAnsi="Times New Roman" w:cs="Times New Roman"/>
          <w:sz w:val="24"/>
          <w:szCs w:val="24"/>
        </w:rPr>
      </w:pPr>
      <w:r w:rsidRPr="00B40378">
        <w:rPr>
          <w:rFonts w:ascii="Times New Roman" w:hAnsi="Times New Roman" w:cs="Times New Roman"/>
          <w:sz w:val="24"/>
          <w:szCs w:val="24"/>
        </w:rPr>
        <w:t>Вид декомпозиции: функциональная</w:t>
      </w:r>
    </w:p>
    <w:p w:rsidR="00B40378" w:rsidRDefault="00B40378" w:rsidP="00B40378">
      <w:pPr>
        <w:rPr>
          <w:rFonts w:ascii="Times New Roman" w:hAnsi="Times New Roman" w:cs="Times New Roman"/>
          <w:sz w:val="24"/>
          <w:szCs w:val="24"/>
        </w:rPr>
      </w:pPr>
      <w:r w:rsidRPr="00B40378">
        <w:rPr>
          <w:rFonts w:ascii="Times New Roman" w:hAnsi="Times New Roman" w:cs="Times New Roman"/>
          <w:sz w:val="24"/>
          <w:szCs w:val="24"/>
        </w:rPr>
        <w:t>Количество уровней — 2</w:t>
      </w:r>
    </w:p>
    <w:p w:rsidR="00B40378" w:rsidRPr="00B40378" w:rsidRDefault="00B40378" w:rsidP="00B4037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5924550" cy="2997200"/>
            <wp:effectExtent l="0" t="0" r="0" b="0"/>
            <wp:docPr id="1" name="Рисунок 1" descr="C:\Users\marys\AppData\Local\Microsoft\Windows\INetCache\Content.Word\Untitle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rys\AppData\Local\Microsoft\Windows\INetCache\Content.Word\Untitled (1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0378" w:rsidRPr="00B40378" w:rsidRDefault="00B40378" w:rsidP="00B4037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0378">
        <w:rPr>
          <w:rFonts w:ascii="Times New Roman" w:hAnsi="Times New Roman" w:cs="Times New Roman"/>
          <w:b/>
          <w:sz w:val="24"/>
          <w:szCs w:val="24"/>
        </w:rPr>
        <w:t>Декомпозиция действующих лиц</w:t>
      </w:r>
    </w:p>
    <w:p w:rsidR="00B40378" w:rsidRPr="00B40378" w:rsidRDefault="00B40378" w:rsidP="00B403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— определить функции действующих лиц</w:t>
      </w:r>
    </w:p>
    <w:p w:rsidR="00B40378" w:rsidRPr="00B40378" w:rsidRDefault="00B40378" w:rsidP="00B40378">
      <w:pPr>
        <w:rPr>
          <w:rFonts w:ascii="Times New Roman" w:hAnsi="Times New Roman" w:cs="Times New Roman"/>
          <w:sz w:val="24"/>
          <w:szCs w:val="24"/>
        </w:rPr>
      </w:pPr>
      <w:r w:rsidRPr="00B40378">
        <w:rPr>
          <w:rFonts w:ascii="Times New Roman" w:hAnsi="Times New Roman" w:cs="Times New Roman"/>
          <w:sz w:val="24"/>
          <w:szCs w:val="24"/>
        </w:rPr>
        <w:t>Вид: структурная</w:t>
      </w:r>
    </w:p>
    <w:p w:rsidR="00B40378" w:rsidRPr="00B40378" w:rsidRDefault="00B40378">
      <w:pPr>
        <w:rPr>
          <w:rFonts w:ascii="Times New Roman" w:hAnsi="Times New Roman" w:cs="Times New Roman"/>
          <w:sz w:val="24"/>
          <w:szCs w:val="24"/>
        </w:rPr>
      </w:pPr>
      <w:r w:rsidRPr="00B40378">
        <w:rPr>
          <w:rFonts w:ascii="Times New Roman" w:hAnsi="Times New Roman" w:cs="Times New Roman"/>
          <w:sz w:val="24"/>
          <w:szCs w:val="24"/>
        </w:rPr>
        <w:t>Количество уровней — 2</w:t>
      </w:r>
      <w:bookmarkStart w:id="0" w:name="_GoBack"/>
      <w:bookmarkEnd w:id="0"/>
    </w:p>
    <w:p w:rsidR="00B40378" w:rsidRDefault="00B40378"/>
    <w:p w:rsidR="00B40378" w:rsidRDefault="00B4037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6.5pt;height:226.5pt">
            <v:imagedata r:id="rId5" o:title="2"/>
          </v:shape>
        </w:pict>
      </w:r>
    </w:p>
    <w:p w:rsidR="00B40378" w:rsidRDefault="00B40378"/>
    <w:p w:rsidR="00B40378" w:rsidRDefault="00B40378"/>
    <w:p w:rsidR="00DE6E4E" w:rsidRDefault="00DE6E4E"/>
    <w:sectPr w:rsidR="00DE6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AEF"/>
    <w:rsid w:val="00B40378"/>
    <w:rsid w:val="00DE6E4E"/>
    <w:rsid w:val="00E8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26762"/>
  <w15:chartTrackingRefBased/>
  <w15:docId w15:val="{9CC2E108-71DC-4AE0-88CE-81948529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2</cp:revision>
  <dcterms:created xsi:type="dcterms:W3CDTF">2025-05-10T19:48:00Z</dcterms:created>
  <dcterms:modified xsi:type="dcterms:W3CDTF">2025-05-10T19:51:00Z</dcterms:modified>
</cp:coreProperties>
</file>