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73F6" w:rsidRPr="001573F6" w:rsidRDefault="001573F6" w:rsidP="001573F6">
      <w:r w:rsidRPr="001573F6">
        <w:rPr>
          <w:b/>
          <w:bCs/>
        </w:rPr>
        <w:t xml:space="preserve">Use </w:t>
      </w:r>
      <w:proofErr w:type="spellStart"/>
      <w:r w:rsidRPr="001573F6">
        <w:rPr>
          <w:b/>
          <w:bCs/>
        </w:rPr>
        <w:t>Case</w:t>
      </w:r>
      <w:proofErr w:type="spellEnd"/>
      <w:r w:rsidRPr="001573F6">
        <w:rPr>
          <w:b/>
          <w:bCs/>
        </w:rPr>
        <w:t>: Забронировать услугу (UC-02)</w:t>
      </w:r>
    </w:p>
    <w:p w:rsidR="001573F6" w:rsidRPr="001573F6" w:rsidRDefault="001573F6" w:rsidP="001573F6">
      <w:r w:rsidRPr="001573F6">
        <w:rPr>
          <w:b/>
          <w:bCs/>
        </w:rPr>
        <w:t>Основное действующее лицо:</w:t>
      </w:r>
      <w:r w:rsidRPr="001573F6">
        <w:t> Клиент</w:t>
      </w:r>
    </w:p>
    <w:p w:rsidR="001573F6" w:rsidRPr="001573F6" w:rsidRDefault="001573F6" w:rsidP="001573F6">
      <w:r w:rsidRPr="001573F6">
        <w:rPr>
          <w:b/>
          <w:bCs/>
        </w:rPr>
        <w:t>Цель:</w:t>
      </w:r>
      <w:r w:rsidRPr="001573F6">
        <w:t> Обеспечить клиенту возможность самостоятельного выбора услуги, мастера и временного слота с последующим подтверждением бронирования через онлайн-систему</w:t>
      </w:r>
    </w:p>
    <w:p w:rsidR="001573F6" w:rsidRPr="001573F6" w:rsidRDefault="001573F6" w:rsidP="001573F6">
      <w:r w:rsidRPr="001573F6">
        <w:rPr>
          <w:b/>
          <w:bCs/>
        </w:rPr>
        <w:t>Уникальный идентификатор:</w:t>
      </w:r>
      <w:r w:rsidRPr="001573F6">
        <w:t> UC-02</w:t>
      </w:r>
    </w:p>
    <w:p w:rsidR="001573F6" w:rsidRPr="001573F6" w:rsidRDefault="001573F6" w:rsidP="001573F6">
      <w:r w:rsidRPr="001573F6">
        <w:rPr>
          <w:b/>
          <w:bCs/>
        </w:rPr>
        <w:t>Название:</w:t>
      </w:r>
      <w:r w:rsidRPr="001573F6">
        <w:t> Забронировать услугу мастера</w:t>
      </w:r>
    </w:p>
    <w:p w:rsidR="001573F6" w:rsidRPr="001573F6" w:rsidRDefault="001573F6" w:rsidP="001573F6">
      <w:r w:rsidRPr="001573F6">
        <w:rPr>
          <w:b/>
          <w:bCs/>
        </w:rPr>
        <w:t>Роль и интерес основного действующего лица:</w:t>
      </w:r>
    </w:p>
    <w:p w:rsidR="001573F6" w:rsidRPr="001573F6" w:rsidRDefault="001573F6" w:rsidP="001573F6">
      <w:pPr>
        <w:numPr>
          <w:ilvl w:val="0"/>
          <w:numId w:val="18"/>
        </w:numPr>
      </w:pPr>
      <w:r w:rsidRPr="001573F6">
        <w:rPr>
          <w:b/>
          <w:bCs/>
        </w:rPr>
        <w:t>Роль:</w:t>
      </w:r>
      <w:r w:rsidRPr="001573F6">
        <w:t> Клиент (зарегистрированный или незарегистрированный)</w:t>
      </w:r>
    </w:p>
    <w:p w:rsidR="001573F6" w:rsidRPr="001573F6" w:rsidRDefault="001573F6" w:rsidP="001573F6">
      <w:pPr>
        <w:numPr>
          <w:ilvl w:val="0"/>
          <w:numId w:val="18"/>
        </w:numPr>
      </w:pPr>
      <w:r w:rsidRPr="001573F6">
        <w:rPr>
          <w:b/>
          <w:bCs/>
        </w:rPr>
        <w:t>Интерес:</w:t>
      </w:r>
      <w:r w:rsidRPr="001573F6">
        <w:t> Возможность быстро и удобно записаться на нужную услугу в удобное время к выбранному мастеру без необходимости телефонного звонка или личного визита</w:t>
      </w:r>
    </w:p>
    <w:p w:rsidR="001573F6" w:rsidRPr="001573F6" w:rsidRDefault="001573F6" w:rsidP="001573F6">
      <w:r w:rsidRPr="001573F6">
        <w:rPr>
          <w:b/>
          <w:bCs/>
        </w:rPr>
        <w:t>Другие заинтересованные стороны:</w:t>
      </w:r>
    </w:p>
    <w:p w:rsidR="001573F6" w:rsidRPr="001573F6" w:rsidRDefault="001573F6" w:rsidP="001573F6">
      <w:pPr>
        <w:numPr>
          <w:ilvl w:val="0"/>
          <w:numId w:val="19"/>
        </w:numPr>
      </w:pPr>
      <w:r w:rsidRPr="001573F6">
        <w:rPr>
          <w:b/>
          <w:bCs/>
        </w:rPr>
        <w:t>Мастер:</w:t>
      </w:r>
    </w:p>
    <w:p w:rsidR="001573F6" w:rsidRPr="001573F6" w:rsidRDefault="001573F6" w:rsidP="001573F6">
      <w:pPr>
        <w:numPr>
          <w:ilvl w:val="1"/>
          <w:numId w:val="19"/>
        </w:numPr>
      </w:pPr>
      <w:r w:rsidRPr="001573F6">
        <w:t>Интерес: Получение точной информации о предстоящих записях для планирования рабочего времени и подготовки к оказанию услуги</w:t>
      </w:r>
    </w:p>
    <w:p w:rsidR="001573F6" w:rsidRPr="001573F6" w:rsidRDefault="001573F6" w:rsidP="001573F6">
      <w:pPr>
        <w:numPr>
          <w:ilvl w:val="0"/>
          <w:numId w:val="19"/>
        </w:numPr>
      </w:pPr>
      <w:r w:rsidRPr="001573F6">
        <w:rPr>
          <w:b/>
          <w:bCs/>
        </w:rPr>
        <w:t>Менеджер:</w:t>
      </w:r>
    </w:p>
    <w:p w:rsidR="001573F6" w:rsidRPr="001573F6" w:rsidRDefault="001573F6" w:rsidP="001573F6">
      <w:pPr>
        <w:numPr>
          <w:ilvl w:val="1"/>
          <w:numId w:val="19"/>
        </w:numPr>
      </w:pPr>
      <w:r w:rsidRPr="001573F6">
        <w:t>Интерес: Снижение нагрузки на персонал за счет автоматизации процесса записи, минимизация ошибок при бронировании</w:t>
      </w:r>
    </w:p>
    <w:p w:rsidR="001573F6" w:rsidRPr="001573F6" w:rsidRDefault="001573F6" w:rsidP="001573F6">
      <w:r w:rsidRPr="001573F6">
        <w:rPr>
          <w:b/>
          <w:bCs/>
        </w:rPr>
        <w:t>Предусловия:</w:t>
      </w:r>
    </w:p>
    <w:p w:rsidR="001573F6" w:rsidRPr="001573F6" w:rsidRDefault="001573F6" w:rsidP="001573F6">
      <w:pPr>
        <w:numPr>
          <w:ilvl w:val="0"/>
          <w:numId w:val="20"/>
        </w:numPr>
      </w:pPr>
      <w:r w:rsidRPr="001573F6">
        <w:t>В системе существует актуальное расписание мастеров (результат UC-01)</w:t>
      </w:r>
    </w:p>
    <w:p w:rsidR="001573F6" w:rsidRPr="001573F6" w:rsidRDefault="001573F6" w:rsidP="001573F6">
      <w:pPr>
        <w:numPr>
          <w:ilvl w:val="0"/>
          <w:numId w:val="20"/>
        </w:numPr>
      </w:pPr>
      <w:r w:rsidRPr="001573F6">
        <w:t>В системе настроены типы услуг и их продолжительность</w:t>
      </w:r>
    </w:p>
    <w:p w:rsidR="001573F6" w:rsidRPr="001573F6" w:rsidRDefault="001573F6" w:rsidP="001573F6">
      <w:r w:rsidRPr="001573F6">
        <w:rPr>
          <w:b/>
          <w:bCs/>
        </w:rPr>
        <w:t>Триггер:</w:t>
      </w:r>
      <w:r w:rsidRPr="001573F6">
        <w:t> Клиент переходит к онлайн-записи через сайт или мобильное приложение</w:t>
      </w:r>
    </w:p>
    <w:p w:rsidR="001573F6" w:rsidRPr="001573F6" w:rsidRDefault="001573F6" w:rsidP="001573F6">
      <w:r w:rsidRPr="001573F6">
        <w:rPr>
          <w:b/>
          <w:bCs/>
        </w:rPr>
        <w:t>Постусловия:</w:t>
      </w:r>
    </w:p>
    <w:p w:rsidR="001573F6" w:rsidRPr="001573F6" w:rsidRDefault="001573F6" w:rsidP="001573F6">
      <w:pPr>
        <w:numPr>
          <w:ilvl w:val="0"/>
          <w:numId w:val="21"/>
        </w:numPr>
      </w:pPr>
      <w:r w:rsidRPr="001573F6">
        <w:rPr>
          <w:b/>
          <w:bCs/>
        </w:rPr>
        <w:t>Минимальные гарантии:</w:t>
      </w:r>
      <w:r w:rsidRPr="001573F6">
        <w:t> Система регистрирует факт попытки бронирования</w:t>
      </w:r>
    </w:p>
    <w:p w:rsidR="001573F6" w:rsidRPr="001573F6" w:rsidRDefault="001573F6" w:rsidP="001573F6">
      <w:pPr>
        <w:numPr>
          <w:ilvl w:val="0"/>
          <w:numId w:val="21"/>
        </w:numPr>
      </w:pPr>
      <w:r w:rsidRPr="001573F6">
        <w:rPr>
          <w:b/>
          <w:bCs/>
        </w:rPr>
        <w:t>Гарантии успеха:</w:t>
      </w:r>
      <w:r w:rsidRPr="001573F6">
        <w:t> Бронирование подтверждено, клиент и мастер уведомлены, слот помечен как занятый</w:t>
      </w:r>
    </w:p>
    <w:p w:rsidR="001573F6" w:rsidRPr="001573F6" w:rsidRDefault="001573F6" w:rsidP="001573F6">
      <w:bookmarkStart w:id="0" w:name="_GoBack"/>
      <w:bookmarkEnd w:id="0"/>
    </w:p>
    <w:p w:rsidR="001573F6" w:rsidRPr="001573F6" w:rsidRDefault="001573F6" w:rsidP="001573F6">
      <w:pPr>
        <w:rPr>
          <w:b/>
          <w:bCs/>
        </w:rPr>
      </w:pPr>
      <w:r w:rsidRPr="001573F6">
        <w:rPr>
          <w:b/>
          <w:bCs/>
        </w:rPr>
        <w:t xml:space="preserve">Включенные </w:t>
      </w:r>
      <w:proofErr w:type="spellStart"/>
      <w:r w:rsidRPr="001573F6">
        <w:rPr>
          <w:b/>
          <w:bCs/>
        </w:rPr>
        <w:t>Use</w:t>
      </w:r>
      <w:proofErr w:type="spellEnd"/>
      <w:r w:rsidRPr="001573F6">
        <w:rPr>
          <w:b/>
          <w:bCs/>
        </w:rPr>
        <w:t xml:space="preserve"> </w:t>
      </w:r>
      <w:proofErr w:type="spellStart"/>
      <w:r w:rsidRPr="001573F6">
        <w:rPr>
          <w:b/>
          <w:bCs/>
        </w:rPr>
        <w:t>Cases</w:t>
      </w:r>
      <w:proofErr w:type="spellEnd"/>
    </w:p>
    <w:p w:rsidR="001573F6" w:rsidRPr="001573F6" w:rsidRDefault="001573F6" w:rsidP="001573F6">
      <w:proofErr w:type="spellStart"/>
      <w:r w:rsidRPr="001573F6">
        <w:rPr>
          <w:b/>
          <w:bCs/>
        </w:rPr>
        <w:t>Include</w:t>
      </w:r>
      <w:proofErr w:type="spellEnd"/>
      <w:r w:rsidRPr="001573F6">
        <w:rPr>
          <w:b/>
          <w:bCs/>
        </w:rPr>
        <w:t>: UC-02.1 — Выбрать параметры услуги</w:t>
      </w:r>
    </w:p>
    <w:p w:rsidR="001573F6" w:rsidRPr="001573F6" w:rsidRDefault="001573F6" w:rsidP="001573F6">
      <w:pPr>
        <w:numPr>
          <w:ilvl w:val="0"/>
          <w:numId w:val="22"/>
        </w:numPr>
      </w:pPr>
      <w:r w:rsidRPr="001573F6">
        <w:t>Выполняется при выборе услуги, мастера и времени</w:t>
      </w:r>
    </w:p>
    <w:p w:rsidR="001573F6" w:rsidRPr="001573F6" w:rsidRDefault="001573F6" w:rsidP="001573F6">
      <w:pPr>
        <w:numPr>
          <w:ilvl w:val="0"/>
          <w:numId w:val="22"/>
        </w:numPr>
      </w:pPr>
      <w:r w:rsidRPr="001573F6">
        <w:t>Основной поток: Клиент выбирает тип услуги → Система показывает доступные варианты → Клиент выбирает конкретные параметры</w:t>
      </w:r>
    </w:p>
    <w:p w:rsidR="001573F6" w:rsidRPr="001573F6" w:rsidRDefault="001573F6" w:rsidP="001573F6">
      <w:proofErr w:type="spellStart"/>
      <w:r w:rsidRPr="001573F6">
        <w:rPr>
          <w:b/>
          <w:bCs/>
        </w:rPr>
        <w:t>Include</w:t>
      </w:r>
      <w:proofErr w:type="spellEnd"/>
      <w:r w:rsidRPr="001573F6">
        <w:rPr>
          <w:b/>
          <w:bCs/>
        </w:rPr>
        <w:t>: UC-02.2 — Подтвердить бронирование</w:t>
      </w:r>
    </w:p>
    <w:p w:rsidR="001573F6" w:rsidRPr="001573F6" w:rsidRDefault="001573F6" w:rsidP="001573F6">
      <w:pPr>
        <w:numPr>
          <w:ilvl w:val="0"/>
          <w:numId w:val="23"/>
        </w:numPr>
      </w:pPr>
      <w:r w:rsidRPr="001573F6">
        <w:t>Выполняется при завершении бронирования</w:t>
      </w:r>
    </w:p>
    <w:p w:rsidR="001573F6" w:rsidRPr="001573F6" w:rsidRDefault="001573F6" w:rsidP="001573F6">
      <w:pPr>
        <w:numPr>
          <w:ilvl w:val="0"/>
          <w:numId w:val="23"/>
        </w:numPr>
      </w:pPr>
      <w:r w:rsidRPr="001573F6">
        <w:t>Основной поток: Система проверяет доступность слота → Клиент подтверждает данные → Система создает бронь</w:t>
      </w:r>
    </w:p>
    <w:p w:rsidR="001573F6" w:rsidRPr="001573F6" w:rsidRDefault="001573F6" w:rsidP="001573F6"/>
    <w:p w:rsidR="001573F6" w:rsidRPr="001573F6" w:rsidRDefault="001573F6" w:rsidP="001573F6">
      <w:pPr>
        <w:rPr>
          <w:b/>
          <w:bCs/>
        </w:rPr>
      </w:pPr>
      <w:r w:rsidRPr="001573F6">
        <w:rPr>
          <w:b/>
          <w:bCs/>
        </w:rPr>
        <w:t>Расширения</w:t>
      </w:r>
    </w:p>
    <w:p w:rsidR="001573F6" w:rsidRPr="001573F6" w:rsidRDefault="001573F6" w:rsidP="001573F6">
      <w:proofErr w:type="spellStart"/>
      <w:r w:rsidRPr="001573F6">
        <w:rPr>
          <w:b/>
          <w:bCs/>
        </w:rPr>
        <w:t>Extend</w:t>
      </w:r>
      <w:proofErr w:type="spellEnd"/>
      <w:r w:rsidRPr="001573F6">
        <w:rPr>
          <w:b/>
          <w:bCs/>
        </w:rPr>
        <w:t>: UC-</w:t>
      </w:r>
      <w:proofErr w:type="gramStart"/>
      <w:r w:rsidRPr="001573F6">
        <w:rPr>
          <w:b/>
          <w:bCs/>
        </w:rPr>
        <w:t>02.E</w:t>
      </w:r>
      <w:proofErr w:type="gramEnd"/>
      <w:r w:rsidRPr="001573F6">
        <w:rPr>
          <w:b/>
          <w:bCs/>
        </w:rPr>
        <w:t>1 — Зарегистрировать клиента</w:t>
      </w:r>
    </w:p>
    <w:p w:rsidR="001573F6" w:rsidRPr="001573F6" w:rsidRDefault="001573F6" w:rsidP="001573F6">
      <w:pPr>
        <w:numPr>
          <w:ilvl w:val="0"/>
          <w:numId w:val="24"/>
        </w:numPr>
      </w:pPr>
      <w:r w:rsidRPr="001573F6">
        <w:t>Триггер: Незарегистрированный клиент выбирает опцию регистрации</w:t>
      </w:r>
    </w:p>
    <w:p w:rsidR="001573F6" w:rsidRPr="001573F6" w:rsidRDefault="001573F6" w:rsidP="001573F6">
      <w:pPr>
        <w:numPr>
          <w:ilvl w:val="0"/>
          <w:numId w:val="24"/>
        </w:numPr>
      </w:pPr>
      <w:r w:rsidRPr="001573F6">
        <w:t>Система предлагает быструю регистрацию</w:t>
      </w:r>
    </w:p>
    <w:p w:rsidR="001573F6" w:rsidRPr="001573F6" w:rsidRDefault="001573F6" w:rsidP="001573F6">
      <w:pPr>
        <w:numPr>
          <w:ilvl w:val="0"/>
          <w:numId w:val="24"/>
        </w:numPr>
      </w:pPr>
      <w:r w:rsidRPr="001573F6">
        <w:t>После регистрации продолжается основной поток бронирования</w:t>
      </w:r>
    </w:p>
    <w:p w:rsidR="001573F6" w:rsidRPr="001573F6" w:rsidRDefault="001573F6" w:rsidP="001573F6">
      <w:proofErr w:type="spellStart"/>
      <w:r w:rsidRPr="001573F6">
        <w:rPr>
          <w:b/>
          <w:bCs/>
        </w:rPr>
        <w:t>Extend</w:t>
      </w:r>
      <w:proofErr w:type="spellEnd"/>
      <w:r w:rsidRPr="001573F6">
        <w:rPr>
          <w:b/>
          <w:bCs/>
        </w:rPr>
        <w:t>: UC-</w:t>
      </w:r>
      <w:proofErr w:type="gramStart"/>
      <w:r w:rsidRPr="001573F6">
        <w:rPr>
          <w:b/>
          <w:bCs/>
        </w:rPr>
        <w:t>02.E</w:t>
      </w:r>
      <w:proofErr w:type="gramEnd"/>
      <w:r w:rsidRPr="001573F6">
        <w:rPr>
          <w:b/>
          <w:bCs/>
        </w:rPr>
        <w:t>2 — Отправить уведомление</w:t>
      </w:r>
    </w:p>
    <w:p w:rsidR="001573F6" w:rsidRPr="001573F6" w:rsidRDefault="001573F6" w:rsidP="001573F6">
      <w:pPr>
        <w:numPr>
          <w:ilvl w:val="0"/>
          <w:numId w:val="25"/>
        </w:numPr>
      </w:pPr>
      <w:r w:rsidRPr="001573F6">
        <w:t>Триггер: Успешное создание брони</w:t>
      </w:r>
    </w:p>
    <w:p w:rsidR="001573F6" w:rsidRPr="001573F6" w:rsidRDefault="001573F6" w:rsidP="001573F6">
      <w:pPr>
        <w:numPr>
          <w:ilvl w:val="0"/>
          <w:numId w:val="25"/>
        </w:numPr>
      </w:pPr>
      <w:r w:rsidRPr="001573F6">
        <w:t>Система автоматически отправляет подтверждение клиенту и уведомление мастеру</w:t>
      </w:r>
    </w:p>
    <w:p w:rsidR="00893730" w:rsidRDefault="00893730"/>
    <w:sectPr w:rsidR="008937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B6B31"/>
    <w:multiLevelType w:val="multilevel"/>
    <w:tmpl w:val="0080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C11B8"/>
    <w:multiLevelType w:val="multilevel"/>
    <w:tmpl w:val="EEBA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025F9"/>
    <w:multiLevelType w:val="multilevel"/>
    <w:tmpl w:val="E40A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B23DA"/>
    <w:multiLevelType w:val="multilevel"/>
    <w:tmpl w:val="56FE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C2703"/>
    <w:multiLevelType w:val="multilevel"/>
    <w:tmpl w:val="AAC84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712757"/>
    <w:multiLevelType w:val="multilevel"/>
    <w:tmpl w:val="C714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45710"/>
    <w:multiLevelType w:val="multilevel"/>
    <w:tmpl w:val="85B2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81492"/>
    <w:multiLevelType w:val="multilevel"/>
    <w:tmpl w:val="CD92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D917DD"/>
    <w:multiLevelType w:val="multilevel"/>
    <w:tmpl w:val="42A8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C0313F"/>
    <w:multiLevelType w:val="multilevel"/>
    <w:tmpl w:val="F14A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666BF"/>
    <w:multiLevelType w:val="multilevel"/>
    <w:tmpl w:val="EC48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630C84"/>
    <w:multiLevelType w:val="multilevel"/>
    <w:tmpl w:val="9C2C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4F1845"/>
    <w:multiLevelType w:val="multilevel"/>
    <w:tmpl w:val="ACFE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E675CD"/>
    <w:multiLevelType w:val="multilevel"/>
    <w:tmpl w:val="3B94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AE6D5A"/>
    <w:multiLevelType w:val="multilevel"/>
    <w:tmpl w:val="CDD6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7E30EC"/>
    <w:multiLevelType w:val="multilevel"/>
    <w:tmpl w:val="2C90E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CD32E4"/>
    <w:multiLevelType w:val="multilevel"/>
    <w:tmpl w:val="02AA9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6F425D"/>
    <w:multiLevelType w:val="multilevel"/>
    <w:tmpl w:val="7762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936EF5"/>
    <w:multiLevelType w:val="multilevel"/>
    <w:tmpl w:val="E77C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193345"/>
    <w:multiLevelType w:val="multilevel"/>
    <w:tmpl w:val="36FC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7B6789"/>
    <w:multiLevelType w:val="multilevel"/>
    <w:tmpl w:val="67DA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9071BD"/>
    <w:multiLevelType w:val="multilevel"/>
    <w:tmpl w:val="8106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D60E3B"/>
    <w:multiLevelType w:val="multilevel"/>
    <w:tmpl w:val="3FB6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FC5289"/>
    <w:multiLevelType w:val="multilevel"/>
    <w:tmpl w:val="2006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535183"/>
    <w:multiLevelType w:val="multilevel"/>
    <w:tmpl w:val="AA5A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0C525C"/>
    <w:multiLevelType w:val="multilevel"/>
    <w:tmpl w:val="D15A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927B56"/>
    <w:multiLevelType w:val="multilevel"/>
    <w:tmpl w:val="BAF6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035BA6"/>
    <w:multiLevelType w:val="multilevel"/>
    <w:tmpl w:val="7E12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2A0090"/>
    <w:multiLevelType w:val="multilevel"/>
    <w:tmpl w:val="890C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444B6B"/>
    <w:multiLevelType w:val="multilevel"/>
    <w:tmpl w:val="3FBE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1"/>
  </w:num>
  <w:num w:numId="3">
    <w:abstractNumId w:val="17"/>
  </w:num>
  <w:num w:numId="4">
    <w:abstractNumId w:val="14"/>
  </w:num>
  <w:num w:numId="5">
    <w:abstractNumId w:val="13"/>
  </w:num>
  <w:num w:numId="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29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9"/>
  </w:num>
  <w:num w:numId="10">
    <w:abstractNumId w:val="16"/>
  </w:num>
  <w:num w:numId="11">
    <w:abstractNumId w:val="8"/>
  </w:num>
  <w:num w:numId="12">
    <w:abstractNumId w:val="3"/>
  </w:num>
  <w:num w:numId="13">
    <w:abstractNumId w:val="21"/>
  </w:num>
  <w:num w:numId="14">
    <w:abstractNumId w:val="2"/>
  </w:num>
  <w:num w:numId="15">
    <w:abstractNumId w:val="20"/>
  </w:num>
  <w:num w:numId="16">
    <w:abstractNumId w:val="23"/>
  </w:num>
  <w:num w:numId="17">
    <w:abstractNumId w:val="19"/>
  </w:num>
  <w:num w:numId="18">
    <w:abstractNumId w:val="18"/>
  </w:num>
  <w:num w:numId="19">
    <w:abstractNumId w:val="4"/>
  </w:num>
  <w:num w:numId="20">
    <w:abstractNumId w:val="27"/>
  </w:num>
  <w:num w:numId="21">
    <w:abstractNumId w:val="1"/>
  </w:num>
  <w:num w:numId="22">
    <w:abstractNumId w:val="28"/>
  </w:num>
  <w:num w:numId="23">
    <w:abstractNumId w:val="26"/>
  </w:num>
  <w:num w:numId="24">
    <w:abstractNumId w:val="10"/>
  </w:num>
  <w:num w:numId="25">
    <w:abstractNumId w:val="25"/>
  </w:num>
  <w:num w:numId="26">
    <w:abstractNumId w:val="7"/>
  </w:num>
  <w:num w:numId="27">
    <w:abstractNumId w:val="12"/>
  </w:num>
  <w:num w:numId="28">
    <w:abstractNumId w:val="6"/>
  </w:num>
  <w:num w:numId="29">
    <w:abstractNumId w:val="0"/>
  </w:num>
  <w:num w:numId="3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F7B"/>
    <w:rsid w:val="00015783"/>
    <w:rsid w:val="001573F6"/>
    <w:rsid w:val="00362221"/>
    <w:rsid w:val="004D7C9F"/>
    <w:rsid w:val="006B4F0D"/>
    <w:rsid w:val="00893730"/>
    <w:rsid w:val="00B003DB"/>
    <w:rsid w:val="00CC4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52875B-8E2D-47BA-923E-044C6453B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095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1022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38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Бочкина</dc:creator>
  <cp:keywords/>
  <dc:description/>
  <cp:lastModifiedBy>Мария Бочкина</cp:lastModifiedBy>
  <cp:revision>8</cp:revision>
  <dcterms:created xsi:type="dcterms:W3CDTF">2025-10-23T16:24:00Z</dcterms:created>
  <dcterms:modified xsi:type="dcterms:W3CDTF">2025-10-29T14:14:00Z</dcterms:modified>
</cp:coreProperties>
</file>