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Smets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Clémence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Belliard 17, 6561 Hasselt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1979-12-26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LU0879516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0496 053 246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clemence.smets@skynet.be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United Business Institutes (2002)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KBC Bank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Investment Director (128000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grandmother,2007,Tech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1100000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4249700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