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Fabbri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Emma Costanza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del Duomo 98, 88721 Modena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1996-04-29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TE9003178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2018-05-17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2028-05-16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+39 366 6665217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emma.fabbri@virgilio.it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American University of Rome (2021)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Fondo Italiano d'Investimento SGR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Analyst (26000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1299400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