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Playfair Display Medium" w:cs="Playfair Display Medium" w:eastAsia="Playfair Display Medium" w:hAnsi="Playfair Display Medium"/>
          <w:sz w:val="60"/>
          <w:szCs w:val="60"/>
        </w:rPr>
      </w:pPr>
      <w:r w:rsidDel="00000000" w:rsidR="00000000" w:rsidRPr="00000000">
        <w:rPr>
          <w:rtl w:val="0"/>
        </w:rPr>
        <w:tab/>
        <w:tab/>
        <w:tab/>
        <w:tab/>
        <w:t xml:space="preserve">     </w:t>
      </w:r>
      <w:r w:rsidDel="00000000" w:rsidR="00000000" w:rsidRPr="00000000">
        <w:rPr>
          <w:rFonts w:ascii="Playfair Display Medium" w:cs="Playfair Display Medium" w:eastAsia="Playfair Display Medium" w:hAnsi="Playfair Display Medium"/>
          <w:sz w:val="60"/>
          <w:szCs w:val="60"/>
          <w:rtl w:val="0"/>
        </w:rPr>
        <w:t xml:space="preserve">Práctica 1</w:t>
      </w:r>
    </w:p>
    <w:p w:rsidR="00000000" w:rsidDel="00000000" w:rsidP="00000000" w:rsidRDefault="00000000" w:rsidRPr="00000000" w14:paraId="0000000C">
      <w:pPr>
        <w:rPr>
          <w:rFonts w:ascii="Playfair Display" w:cs="Playfair Display" w:eastAsia="Playfair Display" w:hAnsi="Playfair Display"/>
          <w:sz w:val="48"/>
          <w:szCs w:val="48"/>
        </w:rPr>
      </w:pPr>
      <w:r w:rsidDel="00000000" w:rsidR="00000000" w:rsidRPr="00000000">
        <w:rPr>
          <w:rFonts w:ascii="Playfair Display Medium" w:cs="Playfair Display Medium" w:eastAsia="Playfair Display Medium" w:hAnsi="Playfair Display Medium"/>
          <w:sz w:val="60"/>
          <w:szCs w:val="60"/>
          <w:rtl w:val="0"/>
        </w:rPr>
        <w:tab/>
        <w:tab/>
      </w:r>
      <w:r w:rsidDel="00000000" w:rsidR="00000000" w:rsidRPr="00000000">
        <w:rPr>
          <w:rFonts w:ascii="Playfair Display" w:cs="Playfair Display" w:eastAsia="Playfair Display" w:hAnsi="Playfair Display"/>
          <w:sz w:val="60"/>
          <w:szCs w:val="60"/>
          <w:rtl w:val="0"/>
        </w:rPr>
        <w:tab/>
        <w:t xml:space="preserve">   </w:t>
      </w:r>
      <w:r w:rsidDel="00000000" w:rsidR="00000000" w:rsidRPr="00000000">
        <w:rPr>
          <w:rFonts w:ascii="Playfair Display" w:cs="Playfair Display" w:eastAsia="Playfair Display" w:hAnsi="Playfair Display"/>
          <w:sz w:val="48"/>
          <w:szCs w:val="48"/>
          <w:rtl w:val="0"/>
        </w:rPr>
        <w:t xml:space="preserve">Mariia Terekhova</w:t>
      </w:r>
    </w:p>
    <w:p w:rsidR="00000000" w:rsidDel="00000000" w:rsidP="00000000" w:rsidRDefault="00000000" w:rsidRPr="00000000" w14:paraId="0000000D">
      <w:pPr>
        <w:rPr>
          <w:rFonts w:ascii="Playfair Display" w:cs="Playfair Display" w:eastAsia="Playfair Display" w:hAnsi="Playfair Display"/>
          <w:sz w:val="48"/>
          <w:szCs w:val="48"/>
        </w:rPr>
      </w:pPr>
      <w:r w:rsidDel="00000000" w:rsidR="00000000" w:rsidRPr="00000000">
        <w:rPr>
          <w:rFonts w:ascii="Playfair Display" w:cs="Playfair Display" w:eastAsia="Playfair Display" w:hAnsi="Playfair Display"/>
          <w:sz w:val="48"/>
          <w:szCs w:val="48"/>
          <w:rtl w:val="0"/>
        </w:rPr>
        <w:tab/>
        <w:tab/>
        <w:tab/>
        <w:t xml:space="preserve">10 de octubre de 2025</w:t>
      </w:r>
    </w:p>
    <w:p w:rsidR="00000000" w:rsidDel="00000000" w:rsidP="00000000" w:rsidRDefault="00000000" w:rsidRPr="00000000" w14:paraId="0000000E">
      <w:pPr>
        <w:rPr>
          <w:rFonts w:ascii="Playfair Display" w:cs="Playfair Display" w:eastAsia="Playfair Display" w:hAnsi="Playfair Display"/>
          <w:sz w:val="48"/>
          <w:szCs w:val="48"/>
        </w:rPr>
      </w:pPr>
      <w:r w:rsidDel="00000000" w:rsidR="00000000" w:rsidRPr="00000000">
        <w:rPr>
          <w:rtl w:val="0"/>
        </w:rPr>
      </w:r>
    </w:p>
    <w:p w:rsidR="00000000" w:rsidDel="00000000" w:rsidP="00000000" w:rsidRDefault="00000000" w:rsidRPr="00000000" w14:paraId="0000000F">
      <w:pPr>
        <w:rPr>
          <w:rFonts w:ascii="Playfair Display" w:cs="Playfair Display" w:eastAsia="Playfair Display" w:hAnsi="Playfair Display"/>
          <w:sz w:val="48"/>
          <w:szCs w:val="48"/>
        </w:rPr>
      </w:pPr>
      <w:r w:rsidDel="00000000" w:rsidR="00000000" w:rsidRPr="00000000">
        <w:rPr>
          <w:rtl w:val="0"/>
        </w:rPr>
      </w:r>
    </w:p>
    <w:p w:rsidR="00000000" w:rsidDel="00000000" w:rsidP="00000000" w:rsidRDefault="00000000" w:rsidRPr="00000000" w14:paraId="00000010">
      <w:pPr>
        <w:rPr>
          <w:rFonts w:ascii="Playfair Display" w:cs="Playfair Display" w:eastAsia="Playfair Display" w:hAnsi="Playfair Display"/>
          <w:sz w:val="48"/>
          <w:szCs w:val="48"/>
        </w:rPr>
      </w:pPr>
      <w:r w:rsidDel="00000000" w:rsidR="00000000" w:rsidRPr="00000000">
        <w:rPr>
          <w:rtl w:val="0"/>
        </w:rPr>
      </w:r>
    </w:p>
    <w:p w:rsidR="00000000" w:rsidDel="00000000" w:rsidP="00000000" w:rsidRDefault="00000000" w:rsidRPr="00000000" w14:paraId="00000011">
      <w:pPr>
        <w:rPr>
          <w:rFonts w:ascii="Playfair Display" w:cs="Playfair Display" w:eastAsia="Playfair Display" w:hAnsi="Playfair Display"/>
          <w:sz w:val="48"/>
          <w:szCs w:val="48"/>
        </w:rPr>
      </w:pPr>
      <w:r w:rsidDel="00000000" w:rsidR="00000000" w:rsidRPr="00000000">
        <w:rPr>
          <w:rtl w:val="0"/>
        </w:rPr>
      </w:r>
    </w:p>
    <w:p w:rsidR="00000000" w:rsidDel="00000000" w:rsidP="00000000" w:rsidRDefault="00000000" w:rsidRPr="00000000" w14:paraId="00000012">
      <w:pPr>
        <w:rPr>
          <w:rFonts w:ascii="Playfair Display" w:cs="Playfair Display" w:eastAsia="Playfair Display" w:hAnsi="Playfair Display"/>
          <w:sz w:val="48"/>
          <w:szCs w:val="48"/>
        </w:rPr>
      </w:pPr>
      <w:r w:rsidDel="00000000" w:rsidR="00000000" w:rsidRPr="00000000">
        <w:rPr>
          <w:rtl w:val="0"/>
        </w:rPr>
      </w:r>
    </w:p>
    <w:p w:rsidR="00000000" w:rsidDel="00000000" w:rsidP="00000000" w:rsidRDefault="00000000" w:rsidRPr="00000000" w14:paraId="00000013">
      <w:pPr>
        <w:rPr>
          <w:rFonts w:ascii="Playfair Display" w:cs="Playfair Display" w:eastAsia="Playfair Display" w:hAnsi="Playfair Display"/>
          <w:sz w:val="48"/>
          <w:szCs w:val="48"/>
        </w:rPr>
      </w:pPr>
      <w:r w:rsidDel="00000000" w:rsidR="00000000" w:rsidRPr="00000000">
        <w:rPr>
          <w:rtl w:val="0"/>
        </w:rPr>
      </w:r>
    </w:p>
    <w:p w:rsidR="00000000" w:rsidDel="00000000" w:rsidP="00000000" w:rsidRDefault="00000000" w:rsidRPr="00000000" w14:paraId="00000014">
      <w:pPr>
        <w:rPr>
          <w:rFonts w:ascii="Playfair Display" w:cs="Playfair Display" w:eastAsia="Playfair Display" w:hAnsi="Playfair Display"/>
          <w:sz w:val="48"/>
          <w:szCs w:val="48"/>
        </w:rPr>
      </w:pPr>
      <w:r w:rsidDel="00000000" w:rsidR="00000000" w:rsidRPr="00000000">
        <w:rPr>
          <w:rtl w:val="0"/>
        </w:rPr>
      </w:r>
    </w:p>
    <w:p w:rsidR="00000000" w:rsidDel="00000000" w:rsidP="00000000" w:rsidRDefault="00000000" w:rsidRPr="00000000" w14:paraId="00000015">
      <w:pPr>
        <w:rPr>
          <w:rFonts w:ascii="Playfair Display" w:cs="Playfair Display" w:eastAsia="Playfair Display" w:hAnsi="Playfair Display"/>
          <w:sz w:val="48"/>
          <w:szCs w:val="48"/>
        </w:rPr>
      </w:pPr>
      <w:r w:rsidDel="00000000" w:rsidR="00000000" w:rsidRPr="00000000">
        <w:rPr>
          <w:rtl w:val="0"/>
        </w:rPr>
      </w:r>
    </w:p>
    <w:p w:rsidR="00000000" w:rsidDel="00000000" w:rsidP="00000000" w:rsidRDefault="00000000" w:rsidRPr="00000000" w14:paraId="00000016">
      <w:pPr>
        <w:rPr>
          <w:rFonts w:ascii="Playfair Display" w:cs="Playfair Display" w:eastAsia="Playfair Display" w:hAnsi="Playfair Display"/>
          <w:sz w:val="48"/>
          <w:szCs w:val="48"/>
        </w:rPr>
      </w:pPr>
      <w:r w:rsidDel="00000000" w:rsidR="00000000" w:rsidRPr="00000000">
        <w:rPr>
          <w:rtl w:val="0"/>
        </w:rPr>
      </w:r>
    </w:p>
    <w:p w:rsidR="00000000" w:rsidDel="00000000" w:rsidP="00000000" w:rsidRDefault="00000000" w:rsidRPr="00000000" w14:paraId="00000017">
      <w:pPr>
        <w:rPr>
          <w:rFonts w:ascii="Playfair Display" w:cs="Playfair Display" w:eastAsia="Playfair Display" w:hAnsi="Playfair Display"/>
          <w:sz w:val="48"/>
          <w:szCs w:val="48"/>
        </w:rPr>
      </w:pPr>
      <w:r w:rsidDel="00000000" w:rsidR="00000000" w:rsidRPr="00000000">
        <w:rPr>
          <w:rtl w:val="0"/>
        </w:rPr>
      </w:r>
    </w:p>
    <w:p w:rsidR="00000000" w:rsidDel="00000000" w:rsidP="00000000" w:rsidRDefault="00000000" w:rsidRPr="00000000" w14:paraId="00000018">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19">
      <w:pPr>
        <w:jc w:val="righ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 xml:space="preserve">1</w:t>
      </w:r>
    </w:p>
    <w:p w:rsidR="00000000" w:rsidDel="00000000" w:rsidP="00000000" w:rsidRDefault="00000000" w:rsidRPr="00000000" w14:paraId="0000001A">
      <w:pPr>
        <w:jc w:val="center"/>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1B">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1C">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1D">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1E">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1F">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20">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21">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22">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23">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24">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25">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26">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27">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28">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29">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2A">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2B">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2C">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2D">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2E">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2F">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30">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31">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32">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33">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34">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35">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36">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37">
      <w:pPr>
        <w:jc w:val="righ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 xml:space="preserve">2</w:t>
      </w:r>
    </w:p>
    <w:p w:rsidR="00000000" w:rsidDel="00000000" w:rsidP="00000000" w:rsidRDefault="00000000" w:rsidRPr="00000000" w14:paraId="00000038">
      <w:pPr>
        <w:jc w:val="righ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39">
      <w:pPr>
        <w:jc w:val="left"/>
        <w:rPr>
          <w:rFonts w:ascii="Playfair Display" w:cs="Playfair Display" w:eastAsia="Playfair Display" w:hAnsi="Playfair Display"/>
          <w:sz w:val="50"/>
          <w:szCs w:val="50"/>
        </w:rPr>
      </w:pPr>
      <w:r w:rsidDel="00000000" w:rsidR="00000000" w:rsidRPr="00000000">
        <w:rPr>
          <w:rFonts w:ascii="Playfair Display" w:cs="Playfair Display" w:eastAsia="Playfair Display" w:hAnsi="Playfair Display"/>
          <w:sz w:val="50"/>
          <w:szCs w:val="50"/>
          <w:rtl w:val="0"/>
        </w:rPr>
        <w:t xml:space="preserve">índice general </w:t>
      </w:r>
    </w:p>
    <w:p w:rsidR="00000000" w:rsidDel="00000000" w:rsidP="00000000" w:rsidRDefault="00000000" w:rsidRPr="00000000" w14:paraId="0000003A">
      <w:pPr>
        <w:jc w:val="left"/>
        <w:rPr>
          <w:rFonts w:ascii="Playfair Display" w:cs="Playfair Display" w:eastAsia="Playfair Display" w:hAnsi="Playfair Display"/>
          <w:sz w:val="50"/>
          <w:szCs w:val="50"/>
        </w:rPr>
      </w:pPr>
      <w:r w:rsidDel="00000000" w:rsidR="00000000" w:rsidRPr="00000000">
        <w:rPr>
          <w:rtl w:val="0"/>
        </w:rPr>
      </w:r>
    </w:p>
    <w:p w:rsidR="00000000" w:rsidDel="00000000" w:rsidP="00000000" w:rsidRDefault="00000000" w:rsidRPr="00000000" w14:paraId="0000003B">
      <w:pPr>
        <w:numPr>
          <w:ilvl w:val="0"/>
          <w:numId w:val="1"/>
        </w:numPr>
        <w:ind w:left="720" w:hanging="360"/>
        <w:jc w:val="left"/>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Ejercicio 1</w:t>
        <w:tab/>
        <w:tab/>
        <w:tab/>
        <w:tab/>
        <w:tab/>
        <w:tab/>
        <w:tab/>
        <w:tab/>
        <w:tab/>
        <w:tab/>
        <w:t xml:space="preserve">   1</w:t>
      </w:r>
    </w:p>
    <w:p w:rsidR="00000000" w:rsidDel="00000000" w:rsidP="00000000" w:rsidRDefault="00000000" w:rsidRPr="00000000" w14:paraId="0000003C">
      <w:pPr>
        <w:ind w:left="144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 xml:space="preserve">1.1 Enunciado del Ejercicio . . . . . . . .  . . . . . . . . . . . . . . . .   1</w:t>
      </w:r>
    </w:p>
    <w:p w:rsidR="00000000" w:rsidDel="00000000" w:rsidP="00000000" w:rsidRDefault="00000000" w:rsidRPr="00000000" w14:paraId="0000003D">
      <w:pPr>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1.1.1 Estructura del Árbol de Procesos . . . . . . . . . .   4 </w:t>
        <w:tab/>
        <w:tab/>
        <w:tab/>
        <w:t xml:space="preserve">1.1.2 Resultado Esperado . . . . . . . . . . . . . . . . . . . . .    5</w:t>
      </w:r>
    </w:p>
    <w:p w:rsidR="00000000" w:rsidDel="00000000" w:rsidP="00000000" w:rsidRDefault="00000000" w:rsidRPr="00000000" w14:paraId="0000003E">
      <w:pPr>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 xml:space="preserve">1.2 Identificación y Justificación de Tareas . . . . . . . . . . .  6</w:t>
      </w:r>
    </w:p>
    <w:p w:rsidR="00000000" w:rsidDel="00000000" w:rsidP="00000000" w:rsidRDefault="00000000" w:rsidRPr="00000000" w14:paraId="0000003F">
      <w:pPr>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1.2.1 Recepción y Validación de Argumentos . . . .   6</w:t>
      </w:r>
    </w:p>
    <w:p w:rsidR="00000000" w:rsidDel="00000000" w:rsidP="00000000" w:rsidRDefault="00000000" w:rsidRPr="00000000" w14:paraId="00000040">
      <w:pPr>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1.2.2 Generación de la Jerarquía de Procesos . . . .   6</w:t>
      </w:r>
    </w:p>
    <w:p w:rsidR="00000000" w:rsidDel="00000000" w:rsidP="00000000" w:rsidRDefault="00000000" w:rsidRPr="00000000" w14:paraId="00000041">
      <w:pPr>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1.2.3 Ejecución de Comandos Externos . . . . . . . . .   6</w:t>
      </w:r>
    </w:p>
    <w:p w:rsidR="00000000" w:rsidDel="00000000" w:rsidP="00000000" w:rsidRDefault="00000000" w:rsidRPr="00000000" w14:paraId="00000042">
      <w:pPr>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1.2.4 Temporización sin Bloqueo . . . . . . . .  . . . . . .   7</w:t>
      </w:r>
    </w:p>
    <w:p w:rsidR="00000000" w:rsidDel="00000000" w:rsidP="00000000" w:rsidRDefault="00000000" w:rsidRPr="00000000" w14:paraId="00000043">
      <w:pPr>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1.2.5 Comunicación y comportamiento Reactivo </w:t>
      </w:r>
    </w:p>
    <w:p w:rsidR="00000000" w:rsidDel="00000000" w:rsidP="00000000" w:rsidRDefault="00000000" w:rsidRPr="00000000" w14:paraId="00000044">
      <w:pPr>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 xml:space="preserve">Mediante Señales . . . . . . . . . . . . . . . . . . . . . . . . . . . . . . . . . . . .. . . . . . .  7</w:t>
      </w:r>
    </w:p>
    <w:p w:rsidR="00000000" w:rsidDel="00000000" w:rsidP="00000000" w:rsidRDefault="00000000" w:rsidRPr="00000000" w14:paraId="00000045">
      <w:pPr>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1.2.6 Destrucción Controlada de Árbol . .  . . . . . . . . 7</w:t>
      </w:r>
    </w:p>
    <w:p w:rsidR="00000000" w:rsidDel="00000000" w:rsidP="00000000" w:rsidRDefault="00000000" w:rsidRPr="00000000" w14:paraId="00000046">
      <w:pPr>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 xml:space="preserve">1.3 Diagrama de Secuencia . . . . . . . . . . . . . . . . . . . . . . . .  10</w:t>
      </w:r>
    </w:p>
    <w:p w:rsidR="00000000" w:rsidDel="00000000" w:rsidP="00000000" w:rsidRDefault="00000000" w:rsidRPr="00000000" w14:paraId="00000047">
      <w:pPr>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 xml:space="preserve">1.4 Análisis Detallado del Código Fuente . . . . . . . . . . . .  11</w:t>
        <w:tab/>
        <w:tab/>
        <w:tab/>
        <w:t xml:space="preserve">1.4.1 Análisis del Apartado A . . . . . . . . . . . . . . . . . . . 11</w:t>
      </w:r>
    </w:p>
    <w:p w:rsidR="00000000" w:rsidDel="00000000" w:rsidP="00000000" w:rsidRDefault="00000000" w:rsidRPr="00000000" w14:paraId="00000048">
      <w:pPr>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Función main() . . . . . . . . . . . . . . . . . . . . . . . . . . . . . . 11</w:t>
      </w:r>
    </w:p>
    <w:p w:rsidR="00000000" w:rsidDel="00000000" w:rsidP="00000000" w:rsidRDefault="00000000" w:rsidRPr="00000000" w14:paraId="00000049">
      <w:pPr>
        <w:ind w:left="288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 xml:space="preserve">Llamadas al Sistema Utilizadas: . . . . . . . . . .  11</w:t>
      </w:r>
    </w:p>
    <w:p w:rsidR="00000000" w:rsidDel="00000000" w:rsidP="00000000" w:rsidRDefault="00000000" w:rsidRPr="00000000" w14:paraId="0000004A">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Bloque de Generación del Árbol  . . . . . . . . . . . . . .  11</w:t>
      </w:r>
    </w:p>
    <w:p w:rsidR="00000000" w:rsidDel="00000000" w:rsidP="00000000" w:rsidRDefault="00000000" w:rsidRPr="00000000" w14:paraId="0000004B">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ab/>
        <w:t xml:space="preserve">Llamadas al Sistemas Utilizadas: . . . . . . . . .   11</w:t>
      </w:r>
    </w:p>
    <w:p w:rsidR="00000000" w:rsidDel="00000000" w:rsidP="00000000" w:rsidRDefault="00000000" w:rsidRPr="00000000" w14:paraId="0000004C">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Bloque de Comprobación . . . . . . . . . . . . . . . . . . . .  12</w:t>
      </w:r>
    </w:p>
    <w:p w:rsidR="00000000" w:rsidDel="00000000" w:rsidP="00000000" w:rsidRDefault="00000000" w:rsidRPr="00000000" w14:paraId="0000004D">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ab/>
        <w:t xml:space="preserve">Llamadas al Sistemas Utilizadas:. .  . . . . . . .  12</w:t>
      </w:r>
    </w:p>
    <w:p w:rsidR="00000000" w:rsidDel="00000000" w:rsidP="00000000" w:rsidRDefault="00000000" w:rsidRPr="00000000" w14:paraId="0000004E">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1.4.2 Análisis del Apartado B. . . . . . . . . . . . . . . . . . . 13</w:t>
      </w:r>
    </w:p>
    <w:p w:rsidR="00000000" w:rsidDel="00000000" w:rsidP="00000000" w:rsidRDefault="00000000" w:rsidRPr="00000000" w14:paraId="0000004F">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Manejadores de Señales . . . . . . . . . . . .  . . . . . . . . .  13</w:t>
      </w:r>
    </w:p>
    <w:p w:rsidR="00000000" w:rsidDel="00000000" w:rsidP="00000000" w:rsidRDefault="00000000" w:rsidRPr="00000000" w14:paraId="00000050">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ab/>
        <w:t xml:space="preserve">Llamadas al Sistemas Utilizadas: . . . . . . . . .  13</w:t>
      </w:r>
    </w:p>
    <w:p w:rsidR="00000000" w:rsidDel="00000000" w:rsidP="00000000" w:rsidRDefault="00000000" w:rsidRPr="00000000" w14:paraId="00000051">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Función main() . . . . . . . . . . . . . . . . . . . . . . . . . . . . .  13</w:t>
      </w:r>
    </w:p>
    <w:p w:rsidR="00000000" w:rsidDel="00000000" w:rsidP="00000000" w:rsidRDefault="00000000" w:rsidRPr="00000000" w14:paraId="00000052">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ab/>
        <w:t xml:space="preserve">Llamadas al Sistemas Utilizadas: . . . . . . . . .  15</w:t>
      </w:r>
    </w:p>
    <w:p w:rsidR="00000000" w:rsidDel="00000000" w:rsidP="00000000" w:rsidRDefault="00000000" w:rsidRPr="00000000" w14:paraId="00000053">
      <w:pPr>
        <w:ind w:left="0" w:firstLine="0"/>
        <w:jc w:val="left"/>
        <w:rPr>
          <w:rFonts w:ascii="Playfair Display SemiBold" w:cs="Playfair Display SemiBold" w:eastAsia="Playfair Display SemiBold" w:hAnsi="Playfair Display SemiBold"/>
          <w:sz w:val="30"/>
          <w:szCs w:val="30"/>
        </w:rPr>
      </w:pPr>
      <w:r w:rsidDel="00000000" w:rsidR="00000000" w:rsidRPr="00000000">
        <w:rPr>
          <w:rFonts w:ascii="Playfair Display" w:cs="Playfair Display" w:eastAsia="Playfair Display" w:hAnsi="Playfair Display"/>
          <w:sz w:val="30"/>
          <w:szCs w:val="30"/>
          <w:rtl w:val="0"/>
        </w:rPr>
        <w:tab/>
      </w:r>
      <w:r w:rsidDel="00000000" w:rsidR="00000000" w:rsidRPr="00000000">
        <w:rPr>
          <w:rFonts w:ascii="Playfair Display SemiBold" w:cs="Playfair Display SemiBold" w:eastAsia="Playfair Display SemiBold" w:hAnsi="Playfair Display SemiBold"/>
          <w:sz w:val="30"/>
          <w:szCs w:val="30"/>
          <w:rtl w:val="0"/>
        </w:rPr>
        <w:t xml:space="preserve">2. Ejercicio 2 </w:t>
      </w:r>
    </w:p>
    <w:p w:rsidR="00000000" w:rsidDel="00000000" w:rsidP="00000000" w:rsidRDefault="00000000" w:rsidRPr="00000000" w14:paraId="00000054">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 xml:space="preserve">2.1 Enunciado del Ejercicio . . . . . . . .  . . . . . . . . . . . . . . . </w:t>
        <w:tab/>
        <w:t xml:space="preserve">16</w:t>
        <w:tab/>
        <w:tab/>
        <w:tab/>
        <w:t xml:space="preserve">2.1.1 Resultado Esperado . . . . . . . . . . . . . . . . . . . . . 16    </w:t>
      </w:r>
    </w:p>
    <w:p w:rsidR="00000000" w:rsidDel="00000000" w:rsidP="00000000" w:rsidRDefault="00000000" w:rsidRPr="00000000" w14:paraId="00000055">
      <w:pPr>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 xml:space="preserve">2.2 Identificación y Justificación de Tareas . . . . . . . . . .  17  </w:t>
      </w:r>
    </w:p>
    <w:p w:rsidR="00000000" w:rsidDel="00000000" w:rsidP="00000000" w:rsidRDefault="00000000" w:rsidRPr="00000000" w14:paraId="00000056">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2.2.1 Recepción de Parámetros y Preparación del Archivo . .   . . . . . . . . . . . . . . .. . . . . . . . . . . . . . . . . . . . . . . . . . . . . . . .   17</w:t>
      </w:r>
    </w:p>
    <w:p w:rsidR="00000000" w:rsidDel="00000000" w:rsidP="00000000" w:rsidRDefault="00000000" w:rsidRPr="00000000" w14:paraId="00000057">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2.2.2 Cálculo Dinámico de Hijos Necesarios . . . .   17</w:t>
      </w:r>
    </w:p>
    <w:p w:rsidR="00000000" w:rsidDel="00000000" w:rsidP="00000000" w:rsidRDefault="00000000" w:rsidRPr="00000000" w14:paraId="00000058">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2.2.3 Configuración de la Comunicación Inter-Procesos . . . . . . . . . . . . . . . . . . . . . . . . . . . . . . .. . . . . . . . . . . . .  17</w:t>
      </w:r>
    </w:p>
    <w:p w:rsidR="00000000" w:rsidDel="00000000" w:rsidP="00000000" w:rsidRDefault="00000000" w:rsidRPr="00000000" w14:paraId="00000059">
      <w:pPr>
        <w:ind w:left="1440" w:firstLine="72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 xml:space="preserve">2.2.4 Rol del Procesos Padre: Lectura, Bombeo y Sincronización . . . . . . . . . . . . . . . . . . . . . . . . . . . . . . .. . .   18</w:t>
      </w:r>
    </w:p>
    <w:p w:rsidR="00000000" w:rsidDel="00000000" w:rsidP="00000000" w:rsidRDefault="00000000" w:rsidRPr="00000000" w14:paraId="0000005A">
      <w:pPr>
        <w:ind w:left="1440" w:firstLine="72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 xml:space="preserve">2.2.5 Rol del Proceso Hijo: Creación de Archivos y Volcado de Datos . . . . . . . . .  . . . . . . . . . . . . . . . . . . . . . . . 19</w:t>
      </w:r>
    </w:p>
    <w:p w:rsidR="00000000" w:rsidDel="00000000" w:rsidP="00000000" w:rsidRDefault="00000000" w:rsidRPr="00000000" w14:paraId="0000005B">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 xml:space="preserve">2.3 Diagrama de Secuencia . . . . . . . . . . . . .. . . .  . . . . . . . 20</w:t>
      </w:r>
    </w:p>
    <w:p w:rsidR="00000000" w:rsidDel="00000000" w:rsidP="00000000" w:rsidRDefault="00000000" w:rsidRPr="00000000" w14:paraId="0000005C">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 xml:space="preserve">2.4 Análisis Detallado del Código Fuente</w:t>
      </w:r>
    </w:p>
    <w:p w:rsidR="00000000" w:rsidDel="00000000" w:rsidP="00000000" w:rsidRDefault="00000000" w:rsidRPr="00000000" w14:paraId="0000005D">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 xml:space="preserve">Bloque de Inicialización y Preparación del Archivo . . 21</w:t>
      </w:r>
    </w:p>
    <w:p w:rsidR="00000000" w:rsidDel="00000000" w:rsidP="00000000" w:rsidRDefault="00000000" w:rsidRPr="00000000" w14:paraId="0000005E">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Llamadas al Sistema Utilizadas . . . . . . . . . . . . . .  21</w:t>
      </w:r>
    </w:p>
    <w:p w:rsidR="00000000" w:rsidDel="00000000" w:rsidP="00000000" w:rsidRDefault="00000000" w:rsidRPr="00000000" w14:paraId="0000005F">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 xml:space="preserve">Bloque de Cálculo de Dimensiones . . . . . . . .. . . . . . ..   21</w:t>
      </w:r>
    </w:p>
    <w:p w:rsidR="00000000" w:rsidDel="00000000" w:rsidP="00000000" w:rsidRDefault="00000000" w:rsidRPr="00000000" w14:paraId="00000060">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Llamadas al Sistema Utilizadas. . .. . . . . . . . . . . .  21</w:t>
      </w:r>
    </w:p>
    <w:p w:rsidR="00000000" w:rsidDel="00000000" w:rsidP="00000000" w:rsidRDefault="00000000" w:rsidRPr="00000000" w14:paraId="00000061">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 xml:space="preserve">Bloque de Creación de Tuberías y Bifurcación . . . . . . 22</w:t>
      </w:r>
    </w:p>
    <w:p w:rsidR="00000000" w:rsidDel="00000000" w:rsidP="00000000" w:rsidRDefault="00000000" w:rsidRPr="00000000" w14:paraId="00000062">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Llamadas al Sistema Utilizadas . . . . . . . . . . . . . .  22</w:t>
      </w:r>
    </w:p>
    <w:p w:rsidR="00000000" w:rsidDel="00000000" w:rsidP="00000000" w:rsidRDefault="00000000" w:rsidRPr="00000000" w14:paraId="00000063">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 xml:space="preserve">Rama del Proceso Hijo: Recepción y Volcado de Datos 23</w:t>
      </w:r>
    </w:p>
    <w:p w:rsidR="00000000" w:rsidDel="00000000" w:rsidP="00000000" w:rsidRDefault="00000000" w:rsidRPr="00000000" w14:paraId="00000064">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Llamadas al Sistema Utilizadas . . . . . . . . . . . . . . .  23</w:t>
      </w:r>
    </w:p>
    <w:p w:rsidR="00000000" w:rsidDel="00000000" w:rsidP="00000000" w:rsidRDefault="00000000" w:rsidRPr="00000000" w14:paraId="00000065">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 xml:space="preserve">Rama del Proceso Padre: Lectura, Envío y Sincronización . . . . . . . . . . . . . . . . . .. . . . . . . . . . . . . . . . . . . . . . . . . .  23</w:t>
      </w:r>
    </w:p>
    <w:p w:rsidR="00000000" w:rsidDel="00000000" w:rsidP="00000000" w:rsidRDefault="00000000" w:rsidRPr="00000000" w14:paraId="00000066">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Llamadas al Sistemas Utilizadas . . . . . . . . . . . . . .  23</w:t>
      </w:r>
    </w:p>
    <w:p w:rsidR="00000000" w:rsidDel="00000000" w:rsidP="00000000" w:rsidRDefault="00000000" w:rsidRPr="00000000" w14:paraId="00000067">
      <w:pPr>
        <w:ind w:left="0" w:firstLine="0"/>
        <w:jc w:val="lef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68">
      <w:pPr>
        <w:ind w:left="0" w:firstLine="0"/>
        <w:jc w:val="lef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69">
      <w:pPr>
        <w:ind w:left="0" w:firstLine="0"/>
        <w:jc w:val="lef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6A">
      <w:pPr>
        <w:ind w:left="0" w:firstLine="0"/>
        <w:jc w:val="lef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6B">
      <w:pPr>
        <w:ind w:left="0" w:firstLine="0"/>
        <w:jc w:val="left"/>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ab/>
        <w:t xml:space="preserve">3. Ejercicio 3 </w:t>
      </w:r>
    </w:p>
    <w:p w:rsidR="00000000" w:rsidDel="00000000" w:rsidP="00000000" w:rsidRDefault="00000000" w:rsidRPr="00000000" w14:paraId="0000006C">
      <w:pPr>
        <w:ind w:left="0" w:firstLine="0"/>
        <w:jc w:val="left"/>
        <w:rPr>
          <w:rFonts w:ascii="Playfair Display" w:cs="Playfair Display" w:eastAsia="Playfair Display" w:hAnsi="Playfair Display"/>
          <w:sz w:val="30"/>
          <w:szCs w:val="30"/>
        </w:rPr>
      </w:pPr>
      <w:r w:rsidDel="00000000" w:rsidR="00000000" w:rsidRPr="00000000">
        <w:rPr>
          <w:rFonts w:ascii="Playfair Display SemiBold" w:cs="Playfair Display SemiBold" w:eastAsia="Playfair Display SemiBold" w:hAnsi="Playfair Display SemiBold"/>
          <w:sz w:val="30"/>
          <w:szCs w:val="30"/>
          <w:rtl w:val="0"/>
        </w:rPr>
        <w:tab/>
        <w:tab/>
      </w:r>
      <w:r w:rsidDel="00000000" w:rsidR="00000000" w:rsidRPr="00000000">
        <w:rPr>
          <w:rFonts w:ascii="Playfair Display" w:cs="Playfair Display" w:eastAsia="Playfair Display" w:hAnsi="Playfair Display"/>
          <w:sz w:val="30"/>
          <w:szCs w:val="30"/>
          <w:rtl w:val="0"/>
        </w:rPr>
        <w:t xml:space="preserve">3.1 Enunciado del Ejercicio . . . . . . . .  . . . . . . . . . . . . . . . </w:t>
        <w:tab/>
        <w:t xml:space="preserve">24</w:t>
      </w:r>
    </w:p>
    <w:p w:rsidR="00000000" w:rsidDel="00000000" w:rsidP="00000000" w:rsidRDefault="00000000" w:rsidRPr="00000000" w14:paraId="0000006D">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3.1.1 Estructura del Árbol de Procesos . . . . . . . . .  24</w:t>
      </w:r>
    </w:p>
    <w:p w:rsidR="00000000" w:rsidDel="00000000" w:rsidP="00000000" w:rsidRDefault="00000000" w:rsidRPr="00000000" w14:paraId="0000006E">
      <w:pPr>
        <w:ind w:left="0" w:firstLine="0"/>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3.1.2 Resultado Esperado . . . . . . . . . . . . . . . . . . . . . 24 </w:t>
      </w:r>
    </w:p>
    <w:p w:rsidR="00000000" w:rsidDel="00000000" w:rsidP="00000000" w:rsidRDefault="00000000" w:rsidRPr="00000000" w14:paraId="0000006F">
      <w:pPr>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 xml:space="preserve">3.2 Identificación y Justificación de Tareas . . . . . . . . . .  25</w:t>
      </w:r>
    </w:p>
    <w:p w:rsidR="00000000" w:rsidDel="00000000" w:rsidP="00000000" w:rsidRDefault="00000000" w:rsidRPr="00000000" w14:paraId="00000070">
      <w:pPr>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3.2.1 Recepción de Parámetros y Dimensionamiento . . . . . . . . . . . . . . . . . . . . . . . . . . . . . . …  . . . . . . . . 25</w:t>
      </w:r>
    </w:p>
    <w:p w:rsidR="00000000" w:rsidDel="00000000" w:rsidP="00000000" w:rsidRDefault="00000000" w:rsidRPr="00000000" w14:paraId="00000071">
      <w:pPr>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3.2.2 Reserva y Vinculación de Memoria Compartida . . . . . . . . . . . . .   . . . . . . . . . . . . . . . . . . . . . . . . . . . . . . . . . 25</w:t>
      </w:r>
    </w:p>
    <w:p w:rsidR="00000000" w:rsidDel="00000000" w:rsidP="00000000" w:rsidRDefault="00000000" w:rsidRPr="00000000" w14:paraId="00000072">
      <w:pPr>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3.2.3 Generación de la Rama Vertical y Registro de Ascendencia  . . . . . . . . . . . . . . . .. . . . .  . . . . . . . . . . . . . . . . . . . . . . . . . 25</w:t>
      </w:r>
    </w:p>
    <w:p w:rsidR="00000000" w:rsidDel="00000000" w:rsidP="00000000" w:rsidRDefault="00000000" w:rsidRPr="00000000" w14:paraId="00000073">
      <w:pPr>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3.2.4 Generación de los Nodos y Lectura de Ancestros . . . . . . . . . . . . . . . . . . . . . . . . . . . . . . . . . . . . . . . . . . . . . . . .. 26</w:t>
      </w:r>
    </w:p>
    <w:p w:rsidR="00000000" w:rsidDel="00000000" w:rsidP="00000000" w:rsidRDefault="00000000" w:rsidRPr="00000000" w14:paraId="00000074">
      <w:pPr>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3.2.5 Sincronización Ascendente y Emisión del Superpadre . . . . . . . . . . . . . . . . . . . . . . . . . . . . . . . . . . . . . . . . . . . . . . . 26</w:t>
      </w:r>
    </w:p>
    <w:p w:rsidR="00000000" w:rsidDel="00000000" w:rsidP="00000000" w:rsidRDefault="00000000" w:rsidRPr="00000000" w14:paraId="00000075">
      <w:pPr>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3.2.6 Desvinculación y Destrucción Controlada de Recursos . . . . . . . . . . . . . . . . . . . . . . . . . . . . . . . . . . . . . . . . . . . . . . . . . 27</w:t>
      </w:r>
    </w:p>
    <w:p w:rsidR="00000000" w:rsidDel="00000000" w:rsidP="00000000" w:rsidRDefault="00000000" w:rsidRPr="00000000" w14:paraId="00000076">
      <w:pPr>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 xml:space="preserve">3.3 Diagrama de Secuencia  . . . . . . . . . . . . . . . . . . . . . . .  28</w:t>
      </w:r>
    </w:p>
    <w:p w:rsidR="00000000" w:rsidDel="00000000" w:rsidP="00000000" w:rsidRDefault="00000000" w:rsidRPr="00000000" w14:paraId="00000077">
      <w:pPr>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 xml:space="preserve">3.4 Análisis Detallado del Código Fuente . . . . . . . . . . . . 29</w:t>
      </w:r>
    </w:p>
    <w:p w:rsidR="00000000" w:rsidDel="00000000" w:rsidP="00000000" w:rsidRDefault="00000000" w:rsidRPr="00000000" w14:paraId="00000078">
      <w:pPr>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 xml:space="preserve">Bloque de Inicialización y Configuración de Memoria Compartida . . . . . . . . . . . . . . . . . . . . . . . . . . . . . .. . . . .  . . . . . . . . . . . 29</w:t>
      </w:r>
    </w:p>
    <w:p w:rsidR="00000000" w:rsidDel="00000000" w:rsidP="00000000" w:rsidRDefault="00000000" w:rsidRPr="00000000" w14:paraId="00000079">
      <w:pPr>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Llamadas al Sistema Utilizadas . . . . . . . . . . . . . . . 29</w:t>
      </w:r>
    </w:p>
    <w:p w:rsidR="00000000" w:rsidDel="00000000" w:rsidP="00000000" w:rsidRDefault="00000000" w:rsidRPr="00000000" w14:paraId="0000007A">
      <w:pPr>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 xml:space="preserve">Bloque de Construcción de la Cadena Vertical . . . . . .  29</w:t>
      </w:r>
    </w:p>
    <w:p w:rsidR="00000000" w:rsidDel="00000000" w:rsidP="00000000" w:rsidRDefault="00000000" w:rsidRPr="00000000" w14:paraId="0000007B">
      <w:pPr>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Llamadas al Sistema Utilizadas . . . . . . . . . . . . . . . 29</w:t>
      </w:r>
    </w:p>
    <w:p w:rsidR="00000000" w:rsidDel="00000000" w:rsidP="00000000" w:rsidRDefault="00000000" w:rsidRPr="00000000" w14:paraId="0000007C">
      <w:pPr>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 xml:space="preserve">Bloque de Generación de Nodos Hoja y Comportamiento del Subhijo . . . . . . . . . . . . . . . . . . . . . . . . . . . . . .  30</w:t>
      </w:r>
    </w:p>
    <w:p w:rsidR="00000000" w:rsidDel="00000000" w:rsidP="00000000" w:rsidRDefault="00000000" w:rsidRPr="00000000" w14:paraId="0000007D">
      <w:pPr>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Llamadas al Sistema Utilizadas . . . . . . . . . . . . . .. 30</w:t>
      </w:r>
    </w:p>
    <w:p w:rsidR="00000000" w:rsidDel="00000000" w:rsidP="00000000" w:rsidRDefault="00000000" w:rsidRPr="00000000" w14:paraId="0000007E">
      <w:pPr>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 xml:space="preserve">         Bloque de Sincronización Final y Limpieza del Sistema 31</w:t>
      </w:r>
    </w:p>
    <w:p w:rsidR="00000000" w:rsidDel="00000000" w:rsidP="00000000" w:rsidRDefault="00000000" w:rsidRPr="00000000" w14:paraId="0000007F">
      <w:pPr>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ab/>
        <w:tab/>
        <w:tab/>
        <w:t xml:space="preserve">Llamadas al Sistema Utilizadas . . . . . . . . . . . . . . .  32</w:t>
      </w:r>
    </w:p>
    <w:p w:rsidR="00000000" w:rsidDel="00000000" w:rsidP="00000000" w:rsidRDefault="00000000" w:rsidRPr="00000000" w14:paraId="00000080">
      <w:pPr>
        <w:rPr>
          <w:rFonts w:ascii="Playfair Display" w:cs="Playfair Display" w:eastAsia="Playfair Display" w:hAnsi="Playfair Display"/>
          <w:sz w:val="50"/>
          <w:szCs w:val="50"/>
        </w:rPr>
      </w:pPr>
      <w:r w:rsidDel="00000000" w:rsidR="00000000" w:rsidRPr="00000000">
        <w:rPr>
          <w:rFonts w:ascii="Playfair Display" w:cs="Playfair Display" w:eastAsia="Playfair Display" w:hAnsi="Playfair Display"/>
          <w:sz w:val="50"/>
          <w:szCs w:val="50"/>
          <w:rtl w:val="0"/>
        </w:rPr>
        <w:t xml:space="preserve">Capítulo 1</w:t>
      </w:r>
    </w:p>
    <w:p w:rsidR="00000000" w:rsidDel="00000000" w:rsidP="00000000" w:rsidRDefault="00000000" w:rsidRPr="00000000" w14:paraId="00000081">
      <w:pPr>
        <w:jc w:val="left"/>
        <w:rPr>
          <w:rFonts w:ascii="Playfair Display" w:cs="Playfair Display" w:eastAsia="Playfair Display" w:hAnsi="Playfair Display"/>
          <w:sz w:val="50"/>
          <w:szCs w:val="50"/>
        </w:rPr>
      </w:pPr>
      <w:r w:rsidDel="00000000" w:rsidR="00000000" w:rsidRPr="00000000">
        <w:rPr>
          <w:rFonts w:ascii="Playfair Display" w:cs="Playfair Display" w:eastAsia="Playfair Display" w:hAnsi="Playfair Display"/>
          <w:sz w:val="50"/>
          <w:szCs w:val="50"/>
          <w:rtl w:val="0"/>
        </w:rPr>
        <w:t xml:space="preserve">Ejercicio 1</w:t>
      </w:r>
    </w:p>
    <w:p w:rsidR="00000000" w:rsidDel="00000000" w:rsidP="00000000" w:rsidRDefault="00000000" w:rsidRPr="00000000" w14:paraId="00000082">
      <w:pPr>
        <w:jc w:val="left"/>
        <w:rPr>
          <w:rFonts w:ascii="Playfair Display" w:cs="Playfair Display" w:eastAsia="Playfair Display" w:hAnsi="Playfair Display"/>
          <w:sz w:val="50"/>
          <w:szCs w:val="50"/>
        </w:rPr>
      </w:pPr>
      <w:r w:rsidDel="00000000" w:rsidR="00000000" w:rsidRPr="00000000">
        <w:rPr>
          <w:rtl w:val="0"/>
        </w:rPr>
      </w:r>
    </w:p>
    <w:p w:rsidR="00000000" w:rsidDel="00000000" w:rsidP="00000000" w:rsidRDefault="00000000" w:rsidRPr="00000000" w14:paraId="00000083">
      <w:pPr>
        <w:jc w:val="left"/>
        <w:rPr>
          <w:rFonts w:ascii="Playfair Display" w:cs="Playfair Display" w:eastAsia="Playfair Display" w:hAnsi="Playfair Display"/>
          <w:sz w:val="24"/>
          <w:szCs w:val="24"/>
        </w:rPr>
      </w:pPr>
      <w:r w:rsidDel="00000000" w:rsidR="00000000" w:rsidRPr="00000000">
        <w:rPr>
          <w:rFonts w:ascii="Playfair Display SemiBold" w:cs="Playfair Display SemiBold" w:eastAsia="Playfair Display SemiBold" w:hAnsi="Playfair Display SemiBold"/>
          <w:sz w:val="30"/>
          <w:szCs w:val="30"/>
          <w:rtl w:val="0"/>
        </w:rPr>
        <w:t xml:space="preserve">1.1. Enunciado del Ejercicio</w:t>
      </w:r>
      <w:r w:rsidDel="00000000" w:rsidR="00000000" w:rsidRPr="00000000">
        <w:rPr>
          <w:rFonts w:ascii="Playfair Display" w:cs="Playfair Display" w:eastAsia="Playfair Display" w:hAnsi="Playfair Display"/>
          <w:sz w:val="30"/>
          <w:szCs w:val="30"/>
          <w:rtl w:val="0"/>
        </w:rPr>
        <w:t xml:space="preserve"> </w:t>
      </w:r>
      <w:r w:rsidDel="00000000" w:rsidR="00000000" w:rsidRPr="00000000">
        <w:rPr>
          <w:rtl w:val="0"/>
        </w:rPr>
      </w:r>
    </w:p>
    <w:p w:rsidR="00000000" w:rsidDel="00000000" w:rsidP="00000000" w:rsidRDefault="00000000" w:rsidRPr="00000000" w14:paraId="00000084">
      <w:pPr>
        <w:jc w:val="left"/>
        <w:rPr>
          <w:rFonts w:ascii="Playfair Display" w:cs="Playfair Display" w:eastAsia="Playfair Display" w:hAnsi="Playfair Display"/>
          <w:sz w:val="24"/>
          <w:szCs w:val="24"/>
        </w:rPr>
      </w:pPr>
      <w:r w:rsidDel="00000000" w:rsidR="00000000" w:rsidRPr="00000000">
        <w:rPr>
          <w:rFonts w:ascii="Merriweather Light" w:cs="Merriweather Light" w:eastAsia="Merriweather Light" w:hAnsi="Merriweather Light"/>
          <w:sz w:val="24"/>
          <w:szCs w:val="24"/>
          <w:rtl w:val="0"/>
        </w:rPr>
        <w:t xml:space="preserve">     a) </w:t>
      </w:r>
      <w:r w:rsidDel="00000000" w:rsidR="00000000" w:rsidRPr="00000000">
        <w:rPr>
          <w:rFonts w:ascii="Playfair Display" w:cs="Playfair Display" w:eastAsia="Playfair Display" w:hAnsi="Playfair Display"/>
          <w:sz w:val="24"/>
          <w:szCs w:val="24"/>
          <w:rtl w:val="0"/>
        </w:rPr>
        <w:t xml:space="preserve">Realiza un programa llamado </w:t>
      </w:r>
      <w:r w:rsidDel="00000000" w:rsidR="00000000" w:rsidRPr="00000000">
        <w:rPr>
          <w:rFonts w:ascii="Playfair Display SemiBold" w:cs="Playfair Display SemiBold" w:eastAsia="Playfair Display SemiBold" w:hAnsi="Playfair Display SemiBold"/>
          <w:sz w:val="24"/>
          <w:szCs w:val="24"/>
          <w:rtl w:val="0"/>
        </w:rPr>
        <w:t xml:space="preserve">malla.c </w:t>
      </w:r>
      <w:r w:rsidDel="00000000" w:rsidR="00000000" w:rsidRPr="00000000">
        <w:rPr>
          <w:rFonts w:ascii="Playfair Display" w:cs="Playfair Display" w:eastAsia="Playfair Display" w:hAnsi="Playfair Display"/>
          <w:sz w:val="24"/>
          <w:szCs w:val="24"/>
          <w:rtl w:val="0"/>
        </w:rPr>
        <w:t xml:space="preserve">que produzca el siguiente árbol de procesos. El programa recibirá dos argumentos ‘x’ e ‘y’ que representan el número de filas y columnas. Para comprobar la estructura de procesos que realmente estamos creando debemos emplear la llamada al sistema “pstree –c”.</w:t>
      </w:r>
    </w:p>
    <w:p w:rsidR="00000000" w:rsidDel="00000000" w:rsidP="00000000" w:rsidRDefault="00000000" w:rsidRPr="00000000" w14:paraId="00000085">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86">
      <w:pPr>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   b) Realiza un programa llamado </w:t>
      </w:r>
      <w:r w:rsidDel="00000000" w:rsidR="00000000" w:rsidRPr="00000000">
        <w:rPr>
          <w:rFonts w:ascii="Playfair Display SemiBold" w:cs="Playfair Display SemiBold" w:eastAsia="Playfair Display SemiBold" w:hAnsi="Playfair Display SemiBold"/>
          <w:sz w:val="24"/>
          <w:szCs w:val="24"/>
          <w:rtl w:val="0"/>
        </w:rPr>
        <w:t xml:space="preserve">ejec.c </w:t>
      </w:r>
      <w:r w:rsidDel="00000000" w:rsidR="00000000" w:rsidRPr="00000000">
        <w:rPr>
          <w:rFonts w:ascii="Playfair Display" w:cs="Playfair Display" w:eastAsia="Playfair Display" w:hAnsi="Playfair Display"/>
          <w:sz w:val="24"/>
          <w:szCs w:val="24"/>
          <w:rtl w:val="0"/>
        </w:rPr>
        <w:t xml:space="preserve">que reciba un argumento. El programa tendrá que generar el árbol de procesos que se indica y llevar a cabo la funcionalidad que se describe a continuación. El proceso Z, transcurridos los segundos indicados por el argumento, enviará una señal al proceso A. El proceso A, al recibir la señal, ejecutará el comando “pstree”. El proceso Z no puede utilizar el comando “sleep”, por lo que el proceso Z debe planificarse una alarma con los segundos indicados por el argumento. </w:t>
      </w:r>
    </w:p>
    <w:p w:rsidR="00000000" w:rsidDel="00000000" w:rsidP="00000000" w:rsidRDefault="00000000" w:rsidRPr="00000000" w14:paraId="00000087">
      <w:pPr>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      Se deberá controlar la correcta destrucción del árbol (los padres no pueden morir antes que los hijos).</w:t>
      </w:r>
    </w:p>
    <w:p w:rsidR="00000000" w:rsidDel="00000000" w:rsidP="00000000" w:rsidRDefault="00000000" w:rsidRPr="00000000" w14:paraId="00000088">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89">
      <w:pPr>
        <w:jc w:val="left"/>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1.1.1. Estructura del Árbol de Procesos</w:t>
      </w:r>
    </w:p>
    <w:p w:rsidR="00000000" w:rsidDel="00000000" w:rsidP="00000000" w:rsidRDefault="00000000" w:rsidRPr="00000000" w14:paraId="0000008A">
      <w:pPr>
        <w:jc w:val="left"/>
        <w:rPr>
          <w:rFonts w:ascii="Playfair Display" w:cs="Playfair Display" w:eastAsia="Playfair Display" w:hAnsi="Playfair Display"/>
          <w:sz w:val="24"/>
          <w:szCs w:val="24"/>
        </w:rPr>
      </w:pPr>
      <w:r w:rsidDel="00000000" w:rsidR="00000000" w:rsidRPr="00000000">
        <w:rPr>
          <w:rFonts w:ascii="Playfair Display SemiBold" w:cs="Playfair Display SemiBold" w:eastAsia="Playfair Display SemiBold" w:hAnsi="Playfair Display SemiBold"/>
          <w:sz w:val="30"/>
          <w:szCs w:val="30"/>
          <w:rtl w:val="0"/>
        </w:rPr>
        <w:t xml:space="preserve">     </w:t>
      </w:r>
      <w:r w:rsidDel="00000000" w:rsidR="00000000" w:rsidRPr="00000000">
        <w:rPr>
          <w:rFonts w:ascii="Playfair Display" w:cs="Playfair Display" w:eastAsia="Playfair Display" w:hAnsi="Playfair Display"/>
          <w:sz w:val="24"/>
          <w:szCs w:val="24"/>
          <w:rtl w:val="0"/>
        </w:rPr>
        <w:t xml:space="preserve">La jerarquía de procesos que se debe crear del apartado</w:t>
      </w:r>
      <w:r w:rsidDel="00000000" w:rsidR="00000000" w:rsidRPr="00000000">
        <w:rPr>
          <w:rFonts w:ascii="Playfair Display SemiBold" w:cs="Playfair Display SemiBold" w:eastAsia="Playfair Display SemiBold" w:hAnsi="Playfair Display SemiBold"/>
          <w:sz w:val="24"/>
          <w:szCs w:val="24"/>
          <w:rtl w:val="0"/>
        </w:rPr>
        <w:t xml:space="preserve"> a </w:t>
      </w:r>
      <w:r w:rsidDel="00000000" w:rsidR="00000000" w:rsidRPr="00000000">
        <w:rPr>
          <w:rFonts w:ascii="Playfair Display" w:cs="Playfair Display" w:eastAsia="Playfair Display" w:hAnsi="Playfair Display"/>
          <w:sz w:val="24"/>
          <w:szCs w:val="24"/>
          <w:rtl w:val="0"/>
        </w:rPr>
        <w:t xml:space="preserve">es la siguiente:</w:t>
      </w:r>
    </w:p>
    <w:p w:rsidR="00000000" w:rsidDel="00000000" w:rsidP="00000000" w:rsidRDefault="00000000" w:rsidRPr="00000000" w14:paraId="0000008B">
      <w:pPr>
        <w:jc w:val="left"/>
        <w:rPr>
          <w:rFonts w:ascii="Playfair Display" w:cs="Playfair Display" w:eastAsia="Playfair Display" w:hAnsi="Playfair Display"/>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1638300</wp:posOffset>
            </wp:positionH>
            <wp:positionV relativeFrom="paragraph">
              <wp:posOffset>209550</wp:posOffset>
            </wp:positionV>
            <wp:extent cx="2317889" cy="2309813"/>
            <wp:effectExtent b="0" l="0" r="0" t="0"/>
            <wp:wrapNone/>
            <wp:docPr id="9"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2317889" cy="2309813"/>
                    </a:xfrm>
                    <a:prstGeom prst="rect"/>
                    <a:ln/>
                  </pic:spPr>
                </pic:pic>
              </a:graphicData>
            </a:graphic>
          </wp:anchor>
        </w:drawing>
      </w:r>
    </w:p>
    <w:p w:rsidR="00000000" w:rsidDel="00000000" w:rsidP="00000000" w:rsidRDefault="00000000" w:rsidRPr="00000000" w14:paraId="0000008C">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8D">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8E">
      <w:pPr>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8F">
      <w:pPr>
        <w:jc w:val="left"/>
        <w:rPr>
          <w:rFonts w:ascii="Playfair Display" w:cs="Playfair Display" w:eastAsia="Playfair Display" w:hAnsi="Playfair Display"/>
          <w:sz w:val="30"/>
          <w:szCs w:val="30"/>
        </w:rPr>
      </w:pPr>
      <w:r w:rsidDel="00000000" w:rsidR="00000000" w:rsidRPr="00000000">
        <w:rPr>
          <w:rFonts w:ascii="Playfair Display" w:cs="Playfair Display" w:eastAsia="Playfair Display" w:hAnsi="Playfair Display"/>
          <w:sz w:val="30"/>
          <w:szCs w:val="30"/>
          <w:rtl w:val="0"/>
        </w:rPr>
        <w:t xml:space="preserve">    </w:t>
      </w:r>
    </w:p>
    <w:p w:rsidR="00000000" w:rsidDel="00000000" w:rsidP="00000000" w:rsidRDefault="00000000" w:rsidRPr="00000000" w14:paraId="00000090">
      <w:pPr>
        <w:jc w:val="lef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91">
      <w:pPr>
        <w:jc w:val="lef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92">
      <w:pPr>
        <w:jc w:val="lef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93">
      <w:pPr>
        <w:jc w:val="left"/>
        <w:rPr>
          <w:rFonts w:ascii="Playfair Display" w:cs="Playfair Display" w:eastAsia="Playfair Display" w:hAnsi="Playfair Display"/>
          <w:sz w:val="30"/>
          <w:szCs w:val="30"/>
        </w:rPr>
      </w:pPr>
      <w:r w:rsidDel="00000000" w:rsidR="00000000" w:rsidRPr="00000000">
        <w:rPr>
          <w:rtl w:val="0"/>
        </w:rPr>
      </w:r>
    </w:p>
    <w:p w:rsidR="00000000" w:rsidDel="00000000" w:rsidP="00000000" w:rsidRDefault="00000000" w:rsidRPr="00000000" w14:paraId="00000094">
      <w:pPr>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30"/>
          <w:szCs w:val="30"/>
          <w:rtl w:val="0"/>
        </w:rPr>
        <w:tab/>
        <w:tab/>
      </w:r>
      <w:r w:rsidDel="00000000" w:rsidR="00000000" w:rsidRPr="00000000">
        <w:rPr>
          <w:rFonts w:ascii="Playfair Display" w:cs="Playfair Display" w:eastAsia="Playfair Display" w:hAnsi="Playfair Display"/>
          <w:sz w:val="24"/>
          <w:szCs w:val="24"/>
          <w:rtl w:val="0"/>
        </w:rPr>
        <w:t xml:space="preserve">Figura 1.1: Diagrama del árbol de procesos a generar.</w:t>
      </w:r>
    </w:p>
    <w:p w:rsidR="00000000" w:rsidDel="00000000" w:rsidP="00000000" w:rsidRDefault="00000000" w:rsidRPr="00000000" w14:paraId="00000095">
      <w:pPr>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ab/>
        <w:tab/>
        <w:tab/>
        <w:tab/>
        <w:tab/>
        <w:tab/>
        <w:tab/>
        <w:tab/>
        <w:tab/>
        <w:tab/>
        <w:tab/>
        <w:t xml:space="preserve">4</w:t>
      </w:r>
    </w:p>
    <w:p w:rsidR="00000000" w:rsidDel="00000000" w:rsidP="00000000" w:rsidRDefault="00000000" w:rsidRPr="00000000" w14:paraId="00000096">
      <w:pPr>
        <w:jc w:val="left"/>
        <w:rPr>
          <w:rFonts w:ascii="Playfair Display" w:cs="Playfair Display" w:eastAsia="Playfair Display" w:hAnsi="Playfair Display"/>
          <w:i w:val="1"/>
          <w:iCs w:val="1"/>
          <w:sz w:val="28"/>
          <w:szCs w:val="28"/>
        </w:rPr>
      </w:pPr>
      <w:r w:rsidDel="00000000" w:rsidR="00000000" w:rsidRPr="00000000">
        <w:rPr>
          <w:rFonts w:ascii="Playfair Display" w:cs="Playfair Display" w:eastAsia="Playfair Display" w:hAnsi="Playfair Display"/>
          <w:i w:val="1"/>
          <w:iCs w:val="1"/>
          <w:sz w:val="28"/>
          <w:szCs w:val="28"/>
          <w:rtl w:val="0"/>
        </w:rPr>
        <w:t xml:space="preserve">CAPÍTULO 1. EJERCICIO 1</w:t>
        <w:tab/>
        <w:tab/>
        <w:tab/>
        <w:tab/>
        <w:tab/>
        <w:tab/>
        <w:tab/>
      </w:r>
      <w:r w:rsidDel="00000000" w:rsidR="00000000" w:rsidRPr="00000000">
        <w:rPr>
          <w:rFonts w:ascii="Playfair Display" w:cs="Playfair Display" w:eastAsia="Playfair Display" w:hAnsi="Playfair Display"/>
          <w:sz w:val="28"/>
          <w:szCs w:val="28"/>
          <w:rtl w:val="0"/>
        </w:rPr>
        <w:t xml:space="preserve">5</w:t>
      </w:r>
      <w:r w:rsidDel="00000000" w:rsidR="00000000" w:rsidRPr="00000000">
        <w:rPr>
          <w:rFonts w:ascii="Playfair Display" w:cs="Playfair Display" w:eastAsia="Playfair Display" w:hAnsi="Playfair Display"/>
          <w:sz w:val="24"/>
          <w:szCs w:val="24"/>
          <w:rtl w:val="0"/>
        </w:rPr>
        <w:tab/>
        <w:tab/>
        <w:tab/>
        <w:tab/>
        <w:tab/>
        <w:tab/>
      </w:r>
      <w:r w:rsidDel="00000000" w:rsidR="00000000" w:rsidRPr="00000000">
        <w:rPr>
          <w:rtl w:val="0"/>
        </w:rPr>
      </w:r>
    </w:p>
    <w:p w:rsidR="00000000" w:rsidDel="00000000" w:rsidP="00000000" w:rsidRDefault="00000000" w:rsidRPr="00000000" w14:paraId="00000097">
      <w:pPr>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La jerarquía de procesos que se debe crear del apartado b es la siguiente:</w:t>
      </w:r>
      <w:r w:rsidDel="00000000" w:rsidR="00000000" w:rsidRPr="00000000">
        <w:drawing>
          <wp:anchor allowOverlap="1" behindDoc="0" distB="114300" distT="114300" distL="114300" distR="114300" hidden="0" layoutInCell="1" locked="0" relativeHeight="0" simplePos="0">
            <wp:simplePos x="0" y="0"/>
            <wp:positionH relativeFrom="column">
              <wp:posOffset>1609725</wp:posOffset>
            </wp:positionH>
            <wp:positionV relativeFrom="paragraph">
              <wp:posOffset>299778</wp:posOffset>
            </wp:positionV>
            <wp:extent cx="2069856" cy="2690813"/>
            <wp:effectExtent b="0" l="0" r="0" t="0"/>
            <wp:wrapNone/>
            <wp:docPr id="1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069856" cy="2690813"/>
                    </a:xfrm>
                    <a:prstGeom prst="rect"/>
                    <a:ln/>
                  </pic:spPr>
                </pic:pic>
              </a:graphicData>
            </a:graphic>
          </wp:anchor>
        </w:drawing>
      </w:r>
    </w:p>
    <w:p w:rsidR="00000000" w:rsidDel="00000000" w:rsidP="00000000" w:rsidRDefault="00000000" w:rsidRPr="00000000" w14:paraId="00000098">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99">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9A">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9B">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9C">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9D">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9E">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9F">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A0">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A1">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A2">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A3">
      <w:pPr>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ab/>
        <w:tab/>
      </w:r>
    </w:p>
    <w:p w:rsidR="00000000" w:rsidDel="00000000" w:rsidP="00000000" w:rsidRDefault="00000000" w:rsidRPr="00000000" w14:paraId="000000A4">
      <w:pPr>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ab/>
        <w:t xml:space="preserve">Figura 1.1: Diagrama del árbol de procesos a generar.</w:t>
      </w:r>
    </w:p>
    <w:p w:rsidR="00000000" w:rsidDel="00000000" w:rsidP="00000000" w:rsidRDefault="00000000" w:rsidRPr="00000000" w14:paraId="000000A5">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A6">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A7">
      <w:pPr>
        <w:jc w:val="left"/>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1.1.2. Resultado Esperado </w:t>
      </w:r>
    </w:p>
    <w:p w:rsidR="00000000" w:rsidDel="00000000" w:rsidP="00000000" w:rsidRDefault="00000000" w:rsidRPr="00000000" w14:paraId="000000A8">
      <w:pPr>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     A continuación se muestra un ejemplo de la salida esperada por la terminal:</w:t>
      </w:r>
      <w:r w:rsidDel="00000000" w:rsidR="00000000" w:rsidRPr="00000000">
        <w:rPr>
          <w:rFonts w:ascii="Playfair Display" w:cs="Playfair Display" w:eastAsia="Playfair Display" w:hAnsi="Playfair Display"/>
          <w:sz w:val="24"/>
          <w:szCs w:val="24"/>
        </w:rPr>
        <w:drawing>
          <wp:inline distB="114300" distT="114300" distL="114300" distR="114300">
            <wp:extent cx="5731200" cy="444500"/>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Pr>
        <w:drawing>
          <wp:inline distB="114300" distT="114300" distL="114300" distR="114300">
            <wp:extent cx="5731200" cy="2247900"/>
            <wp:effectExtent b="0" l="0" r="0" t="0"/>
            <wp:docPr id="12"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AB">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AC">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AD">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AE">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AF">
      <w:pPr>
        <w:jc w:val="left"/>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i w:val="1"/>
          <w:iCs w:val="1"/>
          <w:sz w:val="28"/>
          <w:szCs w:val="28"/>
          <w:rtl w:val="0"/>
        </w:rPr>
        <w:t xml:space="preserve">1.2 IDENTIFICACIÓN Y JUSTIFICACIÓN DE TAREAS       </w:t>
        <w:tab/>
        <w:tab/>
        <w:t xml:space="preserve">             </w:t>
      </w:r>
      <w:r w:rsidDel="00000000" w:rsidR="00000000" w:rsidRPr="00000000">
        <w:rPr>
          <w:rFonts w:ascii="Playfair Display" w:cs="Playfair Display" w:eastAsia="Playfair Display" w:hAnsi="Playfair Display"/>
          <w:sz w:val="28"/>
          <w:szCs w:val="28"/>
          <w:rtl w:val="0"/>
        </w:rPr>
        <w:t xml:space="preserve">6</w:t>
      </w:r>
    </w:p>
    <w:p w:rsidR="00000000" w:rsidDel="00000000" w:rsidP="00000000" w:rsidRDefault="00000000" w:rsidRPr="00000000" w14:paraId="000000B0">
      <w:pPr>
        <w:jc w:val="left"/>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B1">
      <w:pPr>
        <w:jc w:val="left"/>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1.2. Identificación y Justificación de Tareas </w:t>
      </w:r>
    </w:p>
    <w:p w:rsidR="00000000" w:rsidDel="00000000" w:rsidP="00000000" w:rsidRDefault="00000000" w:rsidRPr="00000000" w14:paraId="000000B2">
      <w:pPr>
        <w:jc w:val="left"/>
        <w:rPr>
          <w:rFonts w:ascii="Playfair Display SemiBold" w:cs="Playfair Display SemiBold" w:eastAsia="Playfair Display SemiBold" w:hAnsi="Playfair Display SemiBold"/>
          <w:sz w:val="30"/>
          <w:szCs w:val="30"/>
        </w:rPr>
      </w:pPr>
      <w:r w:rsidDel="00000000" w:rsidR="00000000" w:rsidRPr="00000000">
        <w:rPr>
          <w:rtl w:val="0"/>
        </w:rPr>
      </w:r>
    </w:p>
    <w:p w:rsidR="00000000" w:rsidDel="00000000" w:rsidP="00000000" w:rsidRDefault="00000000" w:rsidRPr="00000000" w14:paraId="000000B3">
      <w:pPr>
        <w:jc w:val="left"/>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1.2.1. Recepción y Validación de Argumentos</w:t>
      </w:r>
    </w:p>
    <w:p w:rsidR="00000000" w:rsidDel="00000000" w:rsidP="00000000" w:rsidRDefault="00000000" w:rsidRPr="00000000" w14:paraId="000000B4">
      <w:pPr>
        <w:jc w:val="left"/>
        <w:rPr>
          <w:rFonts w:ascii="Playfair Display" w:cs="Playfair Display" w:eastAsia="Playfair Display" w:hAnsi="Playfair Display"/>
          <w:sz w:val="24"/>
          <w:szCs w:val="24"/>
        </w:rPr>
      </w:pPr>
      <w:r w:rsidDel="00000000" w:rsidR="00000000" w:rsidRPr="00000000">
        <w:rPr>
          <w:rFonts w:ascii="Playfair Display SemiBold" w:cs="Playfair Display SemiBold" w:eastAsia="Playfair Display SemiBold" w:hAnsi="Playfair Display SemiBold"/>
          <w:sz w:val="30"/>
          <w:szCs w:val="30"/>
          <w:rtl w:val="0"/>
        </w:rPr>
        <w:t xml:space="preserve">   </w:t>
      </w:r>
      <w:r w:rsidDel="00000000" w:rsidR="00000000" w:rsidRPr="00000000">
        <w:rPr>
          <w:rFonts w:ascii="Playfair Display SemiBold" w:cs="Playfair Display SemiBold" w:eastAsia="Playfair Display SemiBold" w:hAnsi="Playfair Display SemiBold"/>
          <w:sz w:val="24"/>
          <w:szCs w:val="24"/>
          <w:rtl w:val="0"/>
        </w:rPr>
        <w:t xml:space="preserve"> </w:t>
      </w:r>
      <w:r w:rsidDel="00000000" w:rsidR="00000000" w:rsidRPr="00000000">
        <w:rPr>
          <w:rFonts w:ascii="Playfair Display" w:cs="Playfair Display" w:eastAsia="Playfair Display" w:hAnsi="Playfair Display"/>
          <w:sz w:val="24"/>
          <w:szCs w:val="24"/>
          <w:rtl w:val="0"/>
        </w:rPr>
        <w:t xml:space="preserve"> En el apartado A, se definen el ancho (y) y la profundidad (x) del árbol. En el apartado B, se establece el tiempo de espera del temporizador y, de forma conceptual, se describe el objetivo del proceso de la señal.</w:t>
      </w:r>
    </w:p>
    <w:p w:rsidR="00000000" w:rsidDel="00000000" w:rsidP="00000000" w:rsidRDefault="00000000" w:rsidRPr="00000000" w14:paraId="000000B5">
      <w:pP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      Se revisa la variable </w:t>
      </w:r>
      <w:r w:rsidDel="00000000" w:rsidR="00000000" w:rsidRPr="00000000">
        <w:rPr>
          <w:rFonts w:ascii="Playfair Display SemiBold" w:cs="Playfair Display SemiBold" w:eastAsia="Playfair Display SemiBold" w:hAnsi="Playfair Display SemiBold"/>
          <w:sz w:val="24"/>
          <w:szCs w:val="24"/>
          <w:rtl w:val="0"/>
        </w:rPr>
        <w:t xml:space="preserve">argc </w:t>
      </w:r>
      <w:r w:rsidDel="00000000" w:rsidR="00000000" w:rsidRPr="00000000">
        <w:rPr>
          <w:rFonts w:ascii="Playfair Display" w:cs="Playfair Display" w:eastAsia="Playfair Display" w:hAnsi="Playfair Display"/>
          <w:sz w:val="24"/>
          <w:szCs w:val="24"/>
          <w:rtl w:val="0"/>
        </w:rPr>
        <w:t xml:space="preserve">para asegurar que el usuario ingrese el número exacto de parámetros. Luego, se usa la función</w:t>
      </w:r>
      <w:r w:rsidDel="00000000" w:rsidR="00000000" w:rsidRPr="00000000">
        <w:rPr>
          <w:rFonts w:ascii="Playfair Display SemiBold" w:cs="Playfair Display SemiBold" w:eastAsia="Playfair Display SemiBold" w:hAnsi="Playfair Display SemiBold"/>
          <w:sz w:val="24"/>
          <w:szCs w:val="24"/>
          <w:rtl w:val="0"/>
        </w:rPr>
        <w:t xml:space="preserve"> atoi()</w:t>
      </w:r>
      <w:r w:rsidDel="00000000" w:rsidR="00000000" w:rsidRPr="00000000">
        <w:rPr>
          <w:rFonts w:ascii="Playfair Display" w:cs="Playfair Display" w:eastAsia="Playfair Display" w:hAnsi="Playfair Display"/>
          <w:sz w:val="24"/>
          <w:szCs w:val="24"/>
          <w:rtl w:val="0"/>
        </w:rPr>
        <w:t xml:space="preserve"> para transformar las cadenas de texto de</w:t>
      </w:r>
      <w:r w:rsidDel="00000000" w:rsidR="00000000" w:rsidRPr="00000000">
        <w:rPr>
          <w:rFonts w:ascii="Playfair Display SemiBold" w:cs="Playfair Display SemiBold" w:eastAsia="Playfair Display SemiBold" w:hAnsi="Playfair Display SemiBold"/>
          <w:sz w:val="24"/>
          <w:szCs w:val="24"/>
          <w:rtl w:val="0"/>
        </w:rPr>
        <w:t xml:space="preserve"> argv</w:t>
      </w:r>
      <w:r w:rsidDel="00000000" w:rsidR="00000000" w:rsidRPr="00000000">
        <w:rPr>
          <w:rFonts w:ascii="Playfair Display" w:cs="Playfair Display" w:eastAsia="Playfair Display" w:hAnsi="Playfair Display"/>
          <w:sz w:val="24"/>
          <w:szCs w:val="24"/>
          <w:rtl w:val="0"/>
        </w:rPr>
        <w:t xml:space="preserve"> en números que se puedan usar. Si la verificación no funciona, el programa se cierra de manera segura con </w:t>
      </w:r>
      <w:r w:rsidDel="00000000" w:rsidR="00000000" w:rsidRPr="00000000">
        <w:rPr>
          <w:rFonts w:ascii="Playfair Display SemiBold" w:cs="Playfair Display SemiBold" w:eastAsia="Playfair Display SemiBold" w:hAnsi="Playfair Display SemiBold"/>
          <w:sz w:val="24"/>
          <w:szCs w:val="24"/>
          <w:rtl w:val="0"/>
        </w:rPr>
        <w:t xml:space="preserve">exit(1)</w:t>
      </w:r>
      <w:r w:rsidDel="00000000" w:rsidR="00000000" w:rsidRPr="00000000">
        <w:rPr>
          <w:rFonts w:ascii="Playfair Display" w:cs="Playfair Display" w:eastAsia="Playfair Display" w:hAnsi="Playfair Display"/>
          <w:sz w:val="24"/>
          <w:szCs w:val="24"/>
          <w:rtl w:val="0"/>
        </w:rPr>
        <w:t xml:space="preserve">.</w:t>
      </w:r>
    </w:p>
    <w:p w:rsidR="00000000" w:rsidDel="00000000" w:rsidP="00000000" w:rsidRDefault="00000000" w:rsidRPr="00000000" w14:paraId="000000B6">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B7">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0B8">
      <w:pPr>
        <w:jc w:val="left"/>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1.2.2. Generación de la Jerarquía de Procesos</w:t>
      </w:r>
    </w:p>
    <w:p w:rsidR="00000000" w:rsidDel="00000000" w:rsidP="00000000" w:rsidRDefault="00000000" w:rsidRPr="00000000" w14:paraId="000000B9">
      <w:pPr>
        <w:jc w:val="left"/>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sz w:val="24"/>
          <w:szCs w:val="24"/>
          <w:rtl w:val="0"/>
        </w:rPr>
        <w:t xml:space="preserve">      </w:t>
      </w:r>
      <w:r w:rsidDel="00000000" w:rsidR="00000000" w:rsidRPr="00000000">
        <w:rPr>
          <w:rFonts w:ascii="Playfair Display" w:cs="Playfair Display" w:eastAsia="Playfair Display" w:hAnsi="Playfair Display"/>
          <w:color w:val="2b2d38"/>
          <w:sz w:val="24"/>
          <w:szCs w:val="24"/>
          <w:rtl w:val="0"/>
        </w:rPr>
        <w:t xml:space="preserve">El programa tiene que crear estructuras de árbol específicas. En el apartado A, se necesita una jerarquía dinámica que funcione con bucles. En el apartado B, se debe hacer un árbol fijo y desigual, como </w:t>
      </w:r>
      <w:r w:rsidDel="00000000" w:rsidR="00000000" w:rsidRPr="00000000">
        <w:rPr>
          <w:rFonts w:ascii="Playfair Display SemiBold" w:cs="Playfair Display SemiBold" w:eastAsia="Playfair Display SemiBold" w:hAnsi="Playfair Display SemiBold"/>
          <w:color w:val="2b2d38"/>
          <w:sz w:val="24"/>
          <w:szCs w:val="24"/>
          <w:rtl w:val="0"/>
        </w:rPr>
        <w:t xml:space="preserve">ejec -&gt; A -&gt; B -&gt; {X, Y, Z}</w:t>
      </w:r>
      <w:r w:rsidDel="00000000" w:rsidR="00000000" w:rsidRPr="00000000">
        <w:rPr>
          <w:rFonts w:ascii="Playfair Display" w:cs="Playfair Display" w:eastAsia="Playfair Display" w:hAnsi="Playfair Display"/>
          <w:color w:val="2b2d38"/>
          <w:sz w:val="24"/>
          <w:szCs w:val="24"/>
          <w:rtl w:val="0"/>
        </w:rPr>
        <w:t xml:space="preserve">.</w:t>
      </w:r>
    </w:p>
    <w:p w:rsidR="00000000" w:rsidDel="00000000" w:rsidP="00000000" w:rsidRDefault="00000000" w:rsidRPr="00000000" w14:paraId="000000BA">
      <w:pPr>
        <w:jc w:val="left"/>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Se usa la función </w:t>
      </w:r>
      <w:r w:rsidDel="00000000" w:rsidR="00000000" w:rsidRPr="00000000">
        <w:rPr>
          <w:rFonts w:ascii="Playfair Display SemiBold" w:cs="Playfair Display SemiBold" w:eastAsia="Playfair Display SemiBold" w:hAnsi="Playfair Display SemiBold"/>
          <w:color w:val="2b2d38"/>
          <w:sz w:val="24"/>
          <w:szCs w:val="24"/>
          <w:rtl w:val="0"/>
        </w:rPr>
        <w:t xml:space="preserve">fork() </w:t>
      </w:r>
      <w:r w:rsidDel="00000000" w:rsidR="00000000" w:rsidRPr="00000000">
        <w:rPr>
          <w:rFonts w:ascii="Playfair Display" w:cs="Playfair Display" w:eastAsia="Playfair Display" w:hAnsi="Playfair Display"/>
          <w:color w:val="2b2d38"/>
          <w:sz w:val="24"/>
          <w:szCs w:val="24"/>
          <w:rtl w:val="0"/>
        </w:rPr>
        <w:t xml:space="preserve">del sistema de manera precisa. En el apartado A, bucles for anidados controlan cómo se expande el árbol en horizontal y en vertical. En el apartado B, se usa una serie de condiciones </w:t>
      </w:r>
      <w:r w:rsidDel="00000000" w:rsidR="00000000" w:rsidRPr="00000000">
        <w:rPr>
          <w:rFonts w:ascii="Playfair Display SemiBold" w:cs="Playfair Display SemiBold" w:eastAsia="Playfair Display SemiBold" w:hAnsi="Playfair Display SemiBold"/>
          <w:color w:val="2b2d38"/>
          <w:sz w:val="24"/>
          <w:szCs w:val="24"/>
          <w:rtl w:val="0"/>
        </w:rPr>
        <w:t xml:space="preserve">if (pid==0) </w:t>
      </w:r>
      <w:r w:rsidDel="00000000" w:rsidR="00000000" w:rsidRPr="00000000">
        <w:rPr>
          <w:rFonts w:ascii="Playfair Display" w:cs="Playfair Display" w:eastAsia="Playfair Display" w:hAnsi="Playfair Display"/>
          <w:color w:val="2b2d38"/>
          <w:sz w:val="24"/>
          <w:szCs w:val="24"/>
          <w:rtl w:val="0"/>
        </w:rPr>
        <w:t xml:space="preserve">para generar cada parte de la cadena de forma secuencial.</w:t>
      </w:r>
    </w:p>
    <w:p w:rsidR="00000000" w:rsidDel="00000000" w:rsidP="00000000" w:rsidRDefault="00000000" w:rsidRPr="00000000" w14:paraId="000000BB">
      <w:pPr>
        <w:jc w:val="left"/>
        <w:rPr>
          <w:rFonts w:ascii="Playfair Display" w:cs="Playfair Display" w:eastAsia="Playfair Display" w:hAnsi="Playfair Display"/>
          <w:color w:val="2b2d38"/>
          <w:sz w:val="24"/>
          <w:szCs w:val="24"/>
        </w:rPr>
      </w:pPr>
      <w:r w:rsidDel="00000000" w:rsidR="00000000" w:rsidRPr="00000000">
        <w:rPr>
          <w:rtl w:val="0"/>
        </w:rPr>
      </w:r>
    </w:p>
    <w:p w:rsidR="00000000" w:rsidDel="00000000" w:rsidP="00000000" w:rsidRDefault="00000000" w:rsidRPr="00000000" w14:paraId="000000BC">
      <w:pPr>
        <w:jc w:val="left"/>
        <w:rPr>
          <w:rFonts w:ascii="Playfair Display" w:cs="Playfair Display" w:eastAsia="Playfair Display" w:hAnsi="Playfair Display"/>
          <w:color w:val="2b2d38"/>
          <w:sz w:val="24"/>
          <w:szCs w:val="24"/>
        </w:rPr>
      </w:pPr>
      <w:r w:rsidDel="00000000" w:rsidR="00000000" w:rsidRPr="00000000">
        <w:rPr>
          <w:rtl w:val="0"/>
        </w:rPr>
      </w:r>
    </w:p>
    <w:p w:rsidR="00000000" w:rsidDel="00000000" w:rsidP="00000000" w:rsidRDefault="00000000" w:rsidRPr="00000000" w14:paraId="000000BD">
      <w:pPr>
        <w:jc w:val="left"/>
        <w:rPr>
          <w:rFonts w:ascii="Playfair Display SemiBold" w:cs="Playfair Display SemiBold" w:eastAsia="Playfair Display SemiBold" w:hAnsi="Playfair Display SemiBold"/>
          <w:color w:val="2b2d38"/>
          <w:sz w:val="30"/>
          <w:szCs w:val="30"/>
        </w:rPr>
      </w:pPr>
      <w:r w:rsidDel="00000000" w:rsidR="00000000" w:rsidRPr="00000000">
        <w:rPr>
          <w:rFonts w:ascii="Playfair Display SemiBold" w:cs="Playfair Display SemiBold" w:eastAsia="Playfair Display SemiBold" w:hAnsi="Playfair Display SemiBold"/>
          <w:color w:val="2b2d38"/>
          <w:sz w:val="30"/>
          <w:szCs w:val="30"/>
          <w:rtl w:val="0"/>
        </w:rPr>
        <w:t xml:space="preserve">1.2.3. Ejecución de Comandos Externos</w:t>
      </w:r>
    </w:p>
    <w:p w:rsidR="00000000" w:rsidDel="00000000" w:rsidP="00000000" w:rsidRDefault="00000000" w:rsidRPr="00000000" w14:paraId="000000BE">
      <w:pPr>
        <w:jc w:val="left"/>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Se necesita ejecutar órdenes del sistema, como </w:t>
      </w:r>
      <w:r w:rsidDel="00000000" w:rsidR="00000000" w:rsidRPr="00000000">
        <w:rPr>
          <w:rFonts w:ascii="Playfair Display SemiBold" w:cs="Playfair Display SemiBold" w:eastAsia="Playfair Display SemiBold" w:hAnsi="Playfair Display SemiBold"/>
          <w:color w:val="2b2d38"/>
          <w:sz w:val="24"/>
          <w:szCs w:val="24"/>
          <w:rtl w:val="0"/>
        </w:rPr>
        <w:t xml:space="preserve">pstree</w:t>
      </w:r>
      <w:r w:rsidDel="00000000" w:rsidR="00000000" w:rsidRPr="00000000">
        <w:rPr>
          <w:rFonts w:ascii="Playfair Display" w:cs="Playfair Display" w:eastAsia="Playfair Display" w:hAnsi="Playfair Display"/>
          <w:color w:val="2b2d38"/>
          <w:sz w:val="24"/>
          <w:szCs w:val="24"/>
          <w:rtl w:val="0"/>
        </w:rPr>
        <w:t xml:space="preserve"> o </w:t>
      </w:r>
      <w:r w:rsidDel="00000000" w:rsidR="00000000" w:rsidRPr="00000000">
        <w:rPr>
          <w:rFonts w:ascii="Playfair Display SemiBold" w:cs="Playfair Display SemiBold" w:eastAsia="Playfair Display SemiBold" w:hAnsi="Playfair Display SemiBold"/>
          <w:color w:val="2b2d38"/>
          <w:sz w:val="24"/>
          <w:szCs w:val="24"/>
          <w:rtl w:val="0"/>
        </w:rPr>
        <w:t xml:space="preserve">ls</w:t>
      </w:r>
      <w:r w:rsidDel="00000000" w:rsidR="00000000" w:rsidRPr="00000000">
        <w:rPr>
          <w:rFonts w:ascii="Playfair Display" w:cs="Playfair Display" w:eastAsia="Playfair Display" w:hAnsi="Playfair Display"/>
          <w:color w:val="2b2d38"/>
          <w:sz w:val="24"/>
          <w:szCs w:val="24"/>
          <w:rtl w:val="0"/>
        </w:rPr>
        <w:t xml:space="preserve">, para observar el estado del árbol o reaccionar a eventos, sin que el proceso principal que invoca el comando pierda su hilo de ejecución original o finalice prematuramente. </w:t>
      </w:r>
    </w:p>
    <w:p w:rsidR="00000000" w:rsidDel="00000000" w:rsidP="00000000" w:rsidRDefault="00000000" w:rsidRPr="00000000" w14:paraId="000000BF">
      <w:pPr>
        <w:jc w:val="left"/>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En el apartado A, se delega la ejecución en un proceso hijo efímero creado con un </w:t>
      </w:r>
      <w:r w:rsidDel="00000000" w:rsidR="00000000" w:rsidRPr="00000000">
        <w:rPr>
          <w:rFonts w:ascii="Playfair Display SemiBold" w:cs="Playfair Display SemiBold" w:eastAsia="Playfair Display SemiBold" w:hAnsi="Playfair Display SemiBold"/>
          <w:color w:val="2b2d38"/>
          <w:sz w:val="24"/>
          <w:szCs w:val="24"/>
          <w:rtl w:val="0"/>
        </w:rPr>
        <w:t xml:space="preserve">fork()</w:t>
      </w:r>
      <w:r w:rsidDel="00000000" w:rsidR="00000000" w:rsidRPr="00000000">
        <w:rPr>
          <w:rFonts w:ascii="Playfair Display" w:cs="Playfair Display" w:eastAsia="Playfair Display" w:hAnsi="Playfair Display"/>
          <w:color w:val="2b2d38"/>
          <w:sz w:val="24"/>
          <w:szCs w:val="24"/>
          <w:rtl w:val="0"/>
        </w:rPr>
        <w:t xml:space="preserve"> adicional. Este hijo llama a la familia </w:t>
      </w:r>
      <w:r w:rsidDel="00000000" w:rsidR="00000000" w:rsidRPr="00000000">
        <w:rPr>
          <w:rFonts w:ascii="Playfair Display SemiBold" w:cs="Playfair Display SemiBold" w:eastAsia="Playfair Display SemiBold" w:hAnsi="Playfair Display SemiBold"/>
          <w:color w:val="2b2d38"/>
          <w:sz w:val="24"/>
          <w:szCs w:val="24"/>
          <w:rtl w:val="0"/>
        </w:rPr>
        <w:t xml:space="preserve">exec</w:t>
      </w:r>
      <w:r w:rsidDel="00000000" w:rsidR="00000000" w:rsidRPr="00000000">
        <w:rPr>
          <w:rFonts w:ascii="Playfair Display" w:cs="Playfair Display" w:eastAsia="Playfair Display" w:hAnsi="Playfair Display"/>
          <w:color w:val="2b2d38"/>
          <w:sz w:val="24"/>
          <w:szCs w:val="24"/>
          <w:rtl w:val="0"/>
        </w:rPr>
        <w:t xml:space="preserve">, como </w:t>
      </w:r>
      <w:r w:rsidDel="00000000" w:rsidR="00000000" w:rsidRPr="00000000">
        <w:rPr>
          <w:rFonts w:ascii="Playfair Display SemiBold" w:cs="Playfair Display SemiBold" w:eastAsia="Playfair Display SemiBold" w:hAnsi="Playfair Display SemiBold"/>
          <w:color w:val="2b2d38"/>
          <w:sz w:val="24"/>
          <w:szCs w:val="24"/>
          <w:rtl w:val="0"/>
        </w:rPr>
        <w:t xml:space="preserve">execlp("pstree", …)</w:t>
      </w:r>
      <w:r w:rsidDel="00000000" w:rsidR="00000000" w:rsidRPr="00000000">
        <w:rPr>
          <w:rFonts w:ascii="Playfair Display" w:cs="Playfair Display" w:eastAsia="Playfair Display" w:hAnsi="Playfair Display"/>
          <w:color w:val="2b2d38"/>
          <w:sz w:val="24"/>
          <w:szCs w:val="24"/>
          <w:rtl w:val="0"/>
        </w:rPr>
        <w:t xml:space="preserve">, para reemplazar su imagen de memoria por la del comando, mientras el proceso padre original espera a que termine. En el apartado A, se utiliza</w:t>
      </w:r>
      <w:r w:rsidDel="00000000" w:rsidR="00000000" w:rsidRPr="00000000">
        <w:rPr>
          <w:rFonts w:ascii="Playfair Display SemiBold" w:cs="Playfair Display SemiBold" w:eastAsia="Playfair Display SemiBold" w:hAnsi="Playfair Display SemiBold"/>
          <w:color w:val="2b2d38"/>
          <w:sz w:val="24"/>
          <w:szCs w:val="24"/>
          <w:rtl w:val="0"/>
        </w:rPr>
        <w:t xml:space="preserve"> sprintf() </w:t>
      </w:r>
      <w:r w:rsidDel="00000000" w:rsidR="00000000" w:rsidRPr="00000000">
        <w:rPr>
          <w:rFonts w:ascii="Playfair Display" w:cs="Playfair Display" w:eastAsia="Playfair Display" w:hAnsi="Playfair Display"/>
          <w:color w:val="2b2d38"/>
          <w:sz w:val="24"/>
          <w:szCs w:val="24"/>
          <w:rtl w:val="0"/>
        </w:rPr>
        <w:t xml:space="preserve">para pasar el PID raíz como argumento de texto al comando.</w:t>
      </w:r>
    </w:p>
    <w:p w:rsidR="00000000" w:rsidDel="00000000" w:rsidP="00000000" w:rsidRDefault="00000000" w:rsidRPr="00000000" w14:paraId="000000C0">
      <w:pPr>
        <w:jc w:val="left"/>
        <w:rPr>
          <w:rFonts w:ascii="Playfair Display" w:cs="Playfair Display" w:eastAsia="Playfair Display" w:hAnsi="Playfair Display"/>
          <w:color w:val="2b2d38"/>
          <w:sz w:val="24"/>
          <w:szCs w:val="24"/>
        </w:rPr>
      </w:pPr>
      <w:r w:rsidDel="00000000" w:rsidR="00000000" w:rsidRPr="00000000">
        <w:rPr>
          <w:rtl w:val="0"/>
        </w:rPr>
      </w:r>
    </w:p>
    <w:p w:rsidR="00000000" w:rsidDel="00000000" w:rsidP="00000000" w:rsidRDefault="00000000" w:rsidRPr="00000000" w14:paraId="000000C1">
      <w:pPr>
        <w:jc w:val="left"/>
        <w:rPr>
          <w:rFonts w:ascii="Playfair Display" w:cs="Playfair Display" w:eastAsia="Playfair Display" w:hAnsi="Playfair Display"/>
          <w:color w:val="2b2d38"/>
          <w:sz w:val="24"/>
          <w:szCs w:val="24"/>
        </w:rPr>
      </w:pPr>
      <w:r w:rsidDel="00000000" w:rsidR="00000000" w:rsidRPr="00000000">
        <w:rPr>
          <w:rtl w:val="0"/>
        </w:rPr>
      </w:r>
    </w:p>
    <w:p w:rsidR="00000000" w:rsidDel="00000000" w:rsidP="00000000" w:rsidRDefault="00000000" w:rsidRPr="00000000" w14:paraId="000000C2">
      <w:pPr>
        <w:jc w:val="left"/>
        <w:rPr>
          <w:rFonts w:ascii="Playfair Display" w:cs="Playfair Display" w:eastAsia="Playfair Display" w:hAnsi="Playfair Display"/>
          <w:color w:val="2b2d38"/>
          <w:sz w:val="24"/>
          <w:szCs w:val="24"/>
        </w:rPr>
      </w:pPr>
      <w:r w:rsidDel="00000000" w:rsidR="00000000" w:rsidRPr="00000000">
        <w:rPr>
          <w:rtl w:val="0"/>
        </w:rPr>
      </w:r>
    </w:p>
    <w:p w:rsidR="00000000" w:rsidDel="00000000" w:rsidP="00000000" w:rsidRDefault="00000000" w:rsidRPr="00000000" w14:paraId="000000C3">
      <w:pP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i w:val="1"/>
          <w:iCs w:val="1"/>
          <w:sz w:val="28"/>
          <w:szCs w:val="28"/>
          <w:rtl w:val="0"/>
        </w:rPr>
        <w:t xml:space="preserve">1.2 IDENTIFICACIÓN Y JUSTIFICACIÓN DE TAREAS       </w:t>
        <w:tab/>
        <w:tab/>
        <w:t xml:space="preserve">             </w:t>
      </w:r>
      <w:r w:rsidDel="00000000" w:rsidR="00000000" w:rsidRPr="00000000">
        <w:rPr>
          <w:rFonts w:ascii="Playfair Display" w:cs="Playfair Display" w:eastAsia="Playfair Display" w:hAnsi="Playfair Display"/>
          <w:sz w:val="28"/>
          <w:szCs w:val="28"/>
          <w:rtl w:val="0"/>
        </w:rPr>
        <w:t xml:space="preserve">7</w:t>
      </w:r>
    </w:p>
    <w:p w:rsidR="00000000" w:rsidDel="00000000" w:rsidP="00000000" w:rsidRDefault="00000000" w:rsidRPr="00000000" w14:paraId="000000C4">
      <w:pPr>
        <w:jc w:val="left"/>
        <w:rPr>
          <w:rFonts w:ascii="Playfair Display SemiBold" w:cs="Playfair Display SemiBold" w:eastAsia="Playfair Display SemiBold" w:hAnsi="Playfair Display SemiBold"/>
          <w:color w:val="2b2d38"/>
          <w:sz w:val="30"/>
          <w:szCs w:val="30"/>
        </w:rPr>
      </w:pPr>
      <w:r w:rsidDel="00000000" w:rsidR="00000000" w:rsidRPr="00000000">
        <w:rPr>
          <w:rtl w:val="0"/>
        </w:rPr>
      </w:r>
    </w:p>
    <w:p w:rsidR="00000000" w:rsidDel="00000000" w:rsidP="00000000" w:rsidRDefault="00000000" w:rsidRPr="00000000" w14:paraId="000000C5">
      <w:pPr>
        <w:jc w:val="left"/>
        <w:rPr>
          <w:rFonts w:ascii="Playfair Display SemiBold" w:cs="Playfair Display SemiBold" w:eastAsia="Playfair Display SemiBold" w:hAnsi="Playfair Display SemiBold"/>
          <w:color w:val="2b2d38"/>
          <w:sz w:val="30"/>
          <w:szCs w:val="30"/>
        </w:rPr>
      </w:pPr>
      <w:r w:rsidDel="00000000" w:rsidR="00000000" w:rsidRPr="00000000">
        <w:rPr>
          <w:rtl w:val="0"/>
        </w:rPr>
      </w:r>
    </w:p>
    <w:p w:rsidR="00000000" w:rsidDel="00000000" w:rsidP="00000000" w:rsidRDefault="00000000" w:rsidRPr="00000000" w14:paraId="000000C6">
      <w:pPr>
        <w:jc w:val="left"/>
        <w:rPr>
          <w:rFonts w:ascii="Playfair Display SemiBold" w:cs="Playfair Display SemiBold" w:eastAsia="Playfair Display SemiBold" w:hAnsi="Playfair Display SemiBold"/>
          <w:color w:val="2b2d38"/>
          <w:sz w:val="30"/>
          <w:szCs w:val="30"/>
        </w:rPr>
      </w:pPr>
      <w:r w:rsidDel="00000000" w:rsidR="00000000" w:rsidRPr="00000000">
        <w:rPr>
          <w:rFonts w:ascii="Playfair Display SemiBold" w:cs="Playfair Display SemiBold" w:eastAsia="Playfair Display SemiBold" w:hAnsi="Playfair Display SemiBold"/>
          <w:color w:val="2b2d38"/>
          <w:sz w:val="30"/>
          <w:szCs w:val="30"/>
          <w:rtl w:val="0"/>
        </w:rPr>
        <w:t xml:space="preserve">1.2.4. Temporización sin Bloqueo</w:t>
      </w:r>
    </w:p>
    <w:p w:rsidR="00000000" w:rsidDel="00000000" w:rsidP="00000000" w:rsidRDefault="00000000" w:rsidRPr="00000000" w14:paraId="000000C7">
      <w:pPr>
        <w:jc w:val="left"/>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3"/>
          <w:szCs w:val="23"/>
          <w:rtl w:val="0"/>
        </w:rPr>
        <w:t xml:space="preserve">      </w:t>
      </w:r>
      <w:r w:rsidDel="00000000" w:rsidR="00000000" w:rsidRPr="00000000">
        <w:rPr>
          <w:rFonts w:ascii="Playfair Display" w:cs="Playfair Display" w:eastAsia="Playfair Display" w:hAnsi="Playfair Display"/>
          <w:color w:val="2b2d38"/>
          <w:sz w:val="24"/>
          <w:szCs w:val="24"/>
          <w:rtl w:val="0"/>
        </w:rPr>
        <w:t xml:space="preserve">En el apartado B, e</w:t>
      </w:r>
      <w:r w:rsidDel="00000000" w:rsidR="00000000" w:rsidRPr="00000000">
        <w:rPr>
          <w:rFonts w:ascii="Playfair Display" w:cs="Playfair Display" w:eastAsia="Playfair Display" w:hAnsi="Playfair Display"/>
          <w:color w:val="2b2d38"/>
          <w:sz w:val="24"/>
          <w:szCs w:val="24"/>
          <w:rtl w:val="0"/>
        </w:rPr>
        <w:t xml:space="preserve">l proceso Z debe implementar una espera asíncrona durante un tiempo determinado por el argumento, sin usar la llamada al sistema </w:t>
      </w:r>
      <w:r w:rsidDel="00000000" w:rsidR="00000000" w:rsidRPr="00000000">
        <w:rPr>
          <w:rFonts w:ascii="Playfair Display SemiBold" w:cs="Playfair Display SemiBold" w:eastAsia="Playfair Display SemiBold" w:hAnsi="Playfair Display SemiBold"/>
          <w:color w:val="2b2d38"/>
          <w:sz w:val="24"/>
          <w:szCs w:val="24"/>
          <w:rtl w:val="0"/>
        </w:rPr>
        <w:t xml:space="preserve">sleep</w:t>
      </w:r>
      <w:r w:rsidDel="00000000" w:rsidR="00000000" w:rsidRPr="00000000">
        <w:rPr>
          <w:rFonts w:ascii="Playfair Display" w:cs="Playfair Display" w:eastAsia="Playfair Display" w:hAnsi="Playfair Display"/>
          <w:color w:val="2b2d38"/>
          <w:sz w:val="24"/>
          <w:szCs w:val="24"/>
          <w:rtl w:val="0"/>
        </w:rPr>
        <w:t xml:space="preserve">.</w:t>
      </w:r>
    </w:p>
    <w:p w:rsidR="00000000" w:rsidDel="00000000" w:rsidP="00000000" w:rsidRDefault="00000000" w:rsidRPr="00000000" w14:paraId="000000C8">
      <w:pPr>
        <w:jc w:val="left"/>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Para lograr esto, se usa la llamada al sistema </w:t>
      </w:r>
      <w:r w:rsidDel="00000000" w:rsidR="00000000" w:rsidRPr="00000000">
        <w:rPr>
          <w:rFonts w:ascii="Playfair Display SemiBold" w:cs="Playfair Display SemiBold" w:eastAsia="Playfair Display SemiBold" w:hAnsi="Playfair Display SemiBold"/>
          <w:color w:val="2b2d38"/>
          <w:sz w:val="24"/>
          <w:szCs w:val="24"/>
          <w:rtl w:val="0"/>
        </w:rPr>
        <w:t xml:space="preserve">alarm()</w:t>
      </w:r>
      <w:r w:rsidDel="00000000" w:rsidR="00000000" w:rsidRPr="00000000">
        <w:rPr>
          <w:rFonts w:ascii="Playfair Display" w:cs="Playfair Display" w:eastAsia="Playfair Display" w:hAnsi="Playfair Display"/>
          <w:color w:val="2b2d38"/>
          <w:sz w:val="24"/>
          <w:szCs w:val="24"/>
          <w:rtl w:val="0"/>
        </w:rPr>
        <w:t xml:space="preserve"> para pedir al sistema operativo que envíe una señal </w:t>
      </w:r>
      <w:r w:rsidDel="00000000" w:rsidR="00000000" w:rsidRPr="00000000">
        <w:rPr>
          <w:rFonts w:ascii="Playfair Display SemiBold" w:cs="Playfair Display SemiBold" w:eastAsia="Playfair Display SemiBold" w:hAnsi="Playfair Display SemiBold"/>
          <w:color w:val="2b2d38"/>
          <w:sz w:val="24"/>
          <w:szCs w:val="24"/>
          <w:rtl w:val="0"/>
        </w:rPr>
        <w:t xml:space="preserve">SIGALRM </w:t>
      </w:r>
      <w:r w:rsidDel="00000000" w:rsidR="00000000" w:rsidRPr="00000000">
        <w:rPr>
          <w:rFonts w:ascii="Playfair Display" w:cs="Playfair Display" w:eastAsia="Playfair Display" w:hAnsi="Playfair Display"/>
          <w:color w:val="2b2d38"/>
          <w:sz w:val="24"/>
          <w:szCs w:val="24"/>
          <w:rtl w:val="0"/>
        </w:rPr>
        <w:t xml:space="preserve">después de un número de segundos especificado. Inmediatamente después, el proceso se suspende usando </w:t>
      </w:r>
      <w:r w:rsidDel="00000000" w:rsidR="00000000" w:rsidRPr="00000000">
        <w:rPr>
          <w:rFonts w:ascii="Playfair Display SemiBold" w:cs="Playfair Display SemiBold" w:eastAsia="Playfair Display SemiBold" w:hAnsi="Playfair Display SemiBold"/>
          <w:color w:val="2b2d38"/>
          <w:sz w:val="24"/>
          <w:szCs w:val="24"/>
          <w:rtl w:val="0"/>
        </w:rPr>
        <w:t xml:space="preserve">pause()</w:t>
      </w:r>
      <w:r w:rsidDel="00000000" w:rsidR="00000000" w:rsidRPr="00000000">
        <w:rPr>
          <w:rFonts w:ascii="Playfair Display" w:cs="Playfair Display" w:eastAsia="Playfair Display" w:hAnsi="Playfair Display"/>
          <w:color w:val="2b2d38"/>
          <w:sz w:val="24"/>
          <w:szCs w:val="24"/>
          <w:rtl w:val="0"/>
        </w:rPr>
        <w:t xml:space="preserve">, lo que le permite ceder la CPU hasta que la señal llegue y lo despierte. Esta forma de espera es eficiente porque no consume recursos mientras espera.</w:t>
      </w:r>
      <w:r w:rsidDel="00000000" w:rsidR="00000000" w:rsidRPr="00000000">
        <w:rPr>
          <w:rtl w:val="0"/>
        </w:rPr>
      </w:r>
    </w:p>
    <w:p w:rsidR="00000000" w:rsidDel="00000000" w:rsidP="00000000" w:rsidRDefault="00000000" w:rsidRPr="00000000" w14:paraId="000000C9">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CA">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CB">
      <w:pPr>
        <w:jc w:val="left"/>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1.2.5. Comunicación y Comportamiento Reactivo Mediante Señales</w:t>
      </w:r>
    </w:p>
    <w:p w:rsidR="00000000" w:rsidDel="00000000" w:rsidP="00000000" w:rsidRDefault="00000000" w:rsidRPr="00000000" w14:paraId="000000CC">
      <w:pPr>
        <w:jc w:val="left"/>
        <w:rPr>
          <w:rFonts w:ascii="Playfair Display" w:cs="Playfair Display" w:eastAsia="Playfair Display" w:hAnsi="Playfair Display"/>
          <w:color w:val="2b2d38"/>
          <w:sz w:val="24"/>
          <w:szCs w:val="24"/>
        </w:rPr>
      </w:pPr>
      <w:r w:rsidDel="00000000" w:rsidR="00000000" w:rsidRPr="00000000">
        <w:rPr>
          <w:rFonts w:ascii="Playfair Display SemiBold" w:cs="Playfair Display SemiBold" w:eastAsia="Playfair Display SemiBold" w:hAnsi="Playfair Display SemiBold"/>
          <w:sz w:val="30"/>
          <w:szCs w:val="30"/>
          <w:rtl w:val="0"/>
        </w:rPr>
        <w:t xml:space="preserve">     </w:t>
      </w:r>
      <w:r w:rsidDel="00000000" w:rsidR="00000000" w:rsidRPr="00000000">
        <w:rPr>
          <w:rFonts w:ascii="Playfair Display" w:cs="Playfair Display" w:eastAsia="Playfair Display" w:hAnsi="Playfair Display"/>
          <w:sz w:val="24"/>
          <w:szCs w:val="24"/>
          <w:rtl w:val="0"/>
        </w:rPr>
        <w:t xml:space="preserve">En el apartado B, </w:t>
      </w:r>
      <w:r w:rsidDel="00000000" w:rsidR="00000000" w:rsidRPr="00000000">
        <w:rPr>
          <w:rFonts w:ascii="Playfair Display" w:cs="Playfair Display" w:eastAsia="Playfair Display" w:hAnsi="Playfair Display"/>
          <w:color w:val="2b2d38"/>
          <w:sz w:val="24"/>
          <w:szCs w:val="24"/>
          <w:rtl w:val="0"/>
        </w:rPr>
        <w:t xml:space="preserve">e</w:t>
      </w:r>
      <w:r w:rsidDel="00000000" w:rsidR="00000000" w:rsidRPr="00000000">
        <w:rPr>
          <w:rFonts w:ascii="Playfair Display" w:cs="Playfair Display" w:eastAsia="Playfair Display" w:hAnsi="Playfair Display"/>
          <w:color w:val="2b2d38"/>
          <w:sz w:val="24"/>
          <w:szCs w:val="24"/>
          <w:rtl w:val="0"/>
        </w:rPr>
        <w:t xml:space="preserve">s necesario coordinar las acciones entre los procesos de la jerarquía. Las órdenes se envían desde el proceso Z hacia los procesos superiores como A, B, X, Y. </w:t>
      </w:r>
    </w:p>
    <w:p w:rsidR="00000000" w:rsidDel="00000000" w:rsidP="00000000" w:rsidRDefault="00000000" w:rsidRPr="00000000" w14:paraId="000000CD">
      <w:pPr>
        <w:jc w:val="left"/>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El proceso que envía usa la llamada </w:t>
      </w:r>
      <w:r w:rsidDel="00000000" w:rsidR="00000000" w:rsidRPr="00000000">
        <w:rPr>
          <w:rFonts w:ascii="Playfair Display SemiBold" w:cs="Playfair Display SemiBold" w:eastAsia="Playfair Display SemiBold" w:hAnsi="Playfair Display SemiBold"/>
          <w:color w:val="2b2d38"/>
          <w:sz w:val="24"/>
          <w:szCs w:val="24"/>
          <w:rtl w:val="0"/>
        </w:rPr>
        <w:t xml:space="preserve">kill() </w:t>
      </w:r>
      <w:r w:rsidDel="00000000" w:rsidR="00000000" w:rsidRPr="00000000">
        <w:rPr>
          <w:rFonts w:ascii="Playfair Display" w:cs="Playfair Display" w:eastAsia="Playfair Display" w:hAnsi="Playfair Display"/>
          <w:color w:val="2b2d38"/>
          <w:sz w:val="24"/>
          <w:szCs w:val="24"/>
          <w:rtl w:val="0"/>
        </w:rPr>
        <w:t xml:space="preserve">apuntando al PID del proceso destinatario. Envía señales como </w:t>
      </w:r>
      <w:r w:rsidDel="00000000" w:rsidR="00000000" w:rsidRPr="00000000">
        <w:rPr>
          <w:rFonts w:ascii="Playfair Display SemiBold" w:cs="Playfair Display SemiBold" w:eastAsia="Playfair Display SemiBold" w:hAnsi="Playfair Display SemiBold"/>
          <w:color w:val="2b2d38"/>
          <w:sz w:val="24"/>
          <w:szCs w:val="24"/>
          <w:rtl w:val="0"/>
        </w:rPr>
        <w:t xml:space="preserve">SIGUSR1</w:t>
      </w:r>
      <w:r w:rsidDel="00000000" w:rsidR="00000000" w:rsidRPr="00000000">
        <w:rPr>
          <w:rFonts w:ascii="Playfair Display" w:cs="Playfair Display" w:eastAsia="Playfair Display" w:hAnsi="Playfair Display"/>
          <w:color w:val="2b2d38"/>
          <w:sz w:val="24"/>
          <w:szCs w:val="24"/>
          <w:rtl w:val="0"/>
        </w:rPr>
        <w:t xml:space="preserve">. Los procesos que reciben tienen un comportamiento reactivo. Usan la función </w:t>
      </w:r>
      <w:r w:rsidDel="00000000" w:rsidR="00000000" w:rsidRPr="00000000">
        <w:rPr>
          <w:rFonts w:ascii="Playfair Display SemiBold" w:cs="Playfair Display SemiBold" w:eastAsia="Playfair Display SemiBold" w:hAnsi="Playfair Display SemiBold"/>
          <w:color w:val="2b2d38"/>
          <w:sz w:val="24"/>
          <w:szCs w:val="24"/>
          <w:rtl w:val="0"/>
        </w:rPr>
        <w:t xml:space="preserve">signal()</w:t>
      </w:r>
      <w:r w:rsidDel="00000000" w:rsidR="00000000" w:rsidRPr="00000000">
        <w:rPr>
          <w:rFonts w:ascii="Playfair Display" w:cs="Playfair Display" w:eastAsia="Playfair Display" w:hAnsi="Playfair Display"/>
          <w:color w:val="2b2d38"/>
          <w:sz w:val="24"/>
          <w:szCs w:val="24"/>
          <w:rtl w:val="0"/>
        </w:rPr>
        <w:t xml:space="preserve"> para asociar la recepción de la señal a una rutina específica. Por ejemplo, </w:t>
      </w:r>
      <w:r w:rsidDel="00000000" w:rsidR="00000000" w:rsidRPr="00000000">
        <w:rPr>
          <w:rFonts w:ascii="Playfair Display SemiBold" w:cs="Playfair Display SemiBold" w:eastAsia="Playfair Display SemiBold" w:hAnsi="Playfair Display SemiBold"/>
          <w:color w:val="2b2d38"/>
          <w:sz w:val="24"/>
          <w:szCs w:val="24"/>
          <w:rtl w:val="0"/>
        </w:rPr>
        <w:t xml:space="preserve">manejador_A o manejador_Z</w:t>
      </w:r>
      <w:r w:rsidDel="00000000" w:rsidR="00000000" w:rsidRPr="00000000">
        <w:rPr>
          <w:rFonts w:ascii="Playfair Display" w:cs="Playfair Display" w:eastAsia="Playfair Display" w:hAnsi="Playfair Display"/>
          <w:color w:val="2b2d38"/>
          <w:sz w:val="24"/>
          <w:szCs w:val="24"/>
          <w:rtl w:val="0"/>
        </w:rPr>
        <w:t xml:space="preserve">.</w:t>
      </w:r>
    </w:p>
    <w:p w:rsidR="00000000" w:rsidDel="00000000" w:rsidP="00000000" w:rsidRDefault="00000000" w:rsidRPr="00000000" w14:paraId="000000CE">
      <w:pPr>
        <w:jc w:val="left"/>
        <w:rPr>
          <w:rFonts w:ascii="Playfair Display" w:cs="Playfair Display" w:eastAsia="Playfair Display" w:hAnsi="Playfair Display"/>
          <w:color w:val="2b2d38"/>
          <w:sz w:val="24"/>
          <w:szCs w:val="24"/>
        </w:rPr>
      </w:pPr>
      <w:r w:rsidDel="00000000" w:rsidR="00000000" w:rsidRPr="00000000">
        <w:rPr>
          <w:rtl w:val="0"/>
        </w:rPr>
      </w:r>
    </w:p>
    <w:p w:rsidR="00000000" w:rsidDel="00000000" w:rsidP="00000000" w:rsidRDefault="00000000" w:rsidRPr="00000000" w14:paraId="000000CF">
      <w:pPr>
        <w:jc w:val="left"/>
        <w:rPr>
          <w:rFonts w:ascii="Playfair Display" w:cs="Playfair Display" w:eastAsia="Playfair Display" w:hAnsi="Playfair Display"/>
          <w:color w:val="2b2d38"/>
          <w:sz w:val="24"/>
          <w:szCs w:val="24"/>
        </w:rPr>
      </w:pPr>
      <w:r w:rsidDel="00000000" w:rsidR="00000000" w:rsidRPr="00000000">
        <w:rPr>
          <w:rtl w:val="0"/>
        </w:rPr>
      </w:r>
    </w:p>
    <w:p w:rsidR="00000000" w:rsidDel="00000000" w:rsidP="00000000" w:rsidRDefault="00000000" w:rsidRPr="00000000" w14:paraId="000000D0">
      <w:pPr>
        <w:jc w:val="left"/>
        <w:rPr>
          <w:rFonts w:ascii="Playfair Display SemiBold" w:cs="Playfair Display SemiBold" w:eastAsia="Playfair Display SemiBold" w:hAnsi="Playfair Display SemiBold"/>
          <w:color w:val="2b2d38"/>
          <w:sz w:val="30"/>
          <w:szCs w:val="30"/>
        </w:rPr>
      </w:pPr>
      <w:r w:rsidDel="00000000" w:rsidR="00000000" w:rsidRPr="00000000">
        <w:rPr>
          <w:rFonts w:ascii="Playfair Display SemiBold" w:cs="Playfair Display SemiBold" w:eastAsia="Playfair Display SemiBold" w:hAnsi="Playfair Display SemiBold"/>
          <w:color w:val="2b2d38"/>
          <w:sz w:val="30"/>
          <w:szCs w:val="30"/>
          <w:rtl w:val="0"/>
        </w:rPr>
        <w:t xml:space="preserve">1.2.6. Destrucción Controlada del Árbol </w:t>
      </w:r>
    </w:p>
    <w:p w:rsidR="00000000" w:rsidDel="00000000" w:rsidP="00000000" w:rsidRDefault="00000000" w:rsidRPr="00000000" w14:paraId="000000D1">
      <w:pPr>
        <w:jc w:val="left"/>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Existe una regla importante en la finalización de procesos: los padres nunca pueden terminar antes que sus hijos. Esto evita que se formen procesos huérfanos y asegura que el apagado ocurra de forma ordenada, en cascada.</w:t>
      </w:r>
    </w:p>
    <w:p w:rsidR="00000000" w:rsidDel="00000000" w:rsidP="00000000" w:rsidRDefault="00000000" w:rsidRPr="00000000" w14:paraId="000000D2">
      <w:pPr>
        <w:jc w:val="left"/>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En el apartado B, se requiere usar sistemáticamente la llamada </w:t>
      </w:r>
      <w:r w:rsidDel="00000000" w:rsidR="00000000" w:rsidRPr="00000000">
        <w:rPr>
          <w:rFonts w:ascii="Playfair Display SemiBold" w:cs="Playfair Display SemiBold" w:eastAsia="Playfair Display SemiBold" w:hAnsi="Playfair Display SemiBold"/>
          <w:color w:val="2b2d38"/>
          <w:sz w:val="24"/>
          <w:szCs w:val="24"/>
          <w:rtl w:val="0"/>
        </w:rPr>
        <w:t xml:space="preserve">wait(NULL)</w:t>
      </w:r>
      <w:r w:rsidDel="00000000" w:rsidR="00000000" w:rsidRPr="00000000">
        <w:rPr>
          <w:rFonts w:ascii="Playfair Display" w:cs="Playfair Display" w:eastAsia="Playfair Display" w:hAnsi="Playfair Display"/>
          <w:color w:val="2b2d38"/>
          <w:sz w:val="24"/>
          <w:szCs w:val="24"/>
          <w:rtl w:val="0"/>
        </w:rPr>
        <w:t xml:space="preserve"> en todos los procesos que tengan descendencia. En ambos casos, los padres esperan hasta que </w:t>
      </w:r>
      <w:r w:rsidDel="00000000" w:rsidR="00000000" w:rsidRPr="00000000">
        <w:rPr>
          <w:rFonts w:ascii="Playfair Display SemiBold" w:cs="Playfair Display SemiBold" w:eastAsia="Playfair Display SemiBold" w:hAnsi="Playfair Display SemiBold"/>
          <w:color w:val="2b2d38"/>
          <w:sz w:val="24"/>
          <w:szCs w:val="24"/>
          <w:rtl w:val="0"/>
        </w:rPr>
        <w:t xml:space="preserve">wait() </w:t>
      </w:r>
      <w:r w:rsidDel="00000000" w:rsidR="00000000" w:rsidRPr="00000000">
        <w:rPr>
          <w:rFonts w:ascii="Playfair Display" w:cs="Playfair Display" w:eastAsia="Playfair Display" w:hAnsi="Playfair Display"/>
          <w:color w:val="2b2d38"/>
          <w:sz w:val="24"/>
          <w:szCs w:val="24"/>
          <w:rtl w:val="0"/>
        </w:rPr>
        <w:t xml:space="preserve">confirme que su hijo ha muerto. En el apartado B, esto produce una cadena de desbloqueos: X, Y y Z terminan con </w:t>
      </w:r>
      <w:r w:rsidDel="00000000" w:rsidR="00000000" w:rsidRPr="00000000">
        <w:rPr>
          <w:rFonts w:ascii="Playfair Display SemiBold" w:cs="Playfair Display SemiBold" w:eastAsia="Playfair Display SemiBold" w:hAnsi="Playfair Display SemiBold"/>
          <w:color w:val="2b2d38"/>
          <w:sz w:val="24"/>
          <w:szCs w:val="24"/>
          <w:rtl w:val="0"/>
        </w:rPr>
        <w:t xml:space="preserve">exit(0)</w:t>
      </w:r>
      <w:r w:rsidDel="00000000" w:rsidR="00000000" w:rsidRPr="00000000">
        <w:rPr>
          <w:rFonts w:ascii="Playfair Display" w:cs="Playfair Display" w:eastAsia="Playfair Display" w:hAnsi="Playfair Display"/>
          <w:color w:val="2b2d38"/>
          <w:sz w:val="24"/>
          <w:szCs w:val="24"/>
          <w:rtl w:val="0"/>
        </w:rPr>
        <w:t xml:space="preserve">, lo que libera los tres </w:t>
      </w:r>
      <w:r w:rsidDel="00000000" w:rsidR="00000000" w:rsidRPr="00000000">
        <w:rPr>
          <w:rFonts w:ascii="Playfair Display SemiBold" w:cs="Playfair Display SemiBold" w:eastAsia="Playfair Display SemiBold" w:hAnsi="Playfair Display SemiBold"/>
          <w:color w:val="2b2d38"/>
          <w:sz w:val="24"/>
          <w:szCs w:val="24"/>
          <w:rtl w:val="0"/>
        </w:rPr>
        <w:t xml:space="preserve">wait() </w:t>
      </w:r>
      <w:r w:rsidDel="00000000" w:rsidR="00000000" w:rsidRPr="00000000">
        <w:rPr>
          <w:rFonts w:ascii="Playfair Display" w:cs="Playfair Display" w:eastAsia="Playfair Display" w:hAnsi="Playfair Display"/>
          <w:color w:val="2b2d38"/>
          <w:sz w:val="24"/>
          <w:szCs w:val="24"/>
          <w:rtl w:val="0"/>
        </w:rPr>
        <w:t xml:space="preserve">del proceso B. Al morir B, libera al proceso A, permitiendo que todo termine en orden desde la raíz.</w:t>
      </w:r>
      <w:r w:rsidDel="00000000" w:rsidR="00000000" w:rsidRPr="00000000">
        <w:rPr>
          <w:rtl w:val="0"/>
        </w:rPr>
      </w:r>
    </w:p>
    <w:p w:rsidR="00000000" w:rsidDel="00000000" w:rsidP="00000000" w:rsidRDefault="00000000" w:rsidRPr="00000000" w14:paraId="000000D3">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D4">
      <w:pP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D5">
      <w:pP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i w:val="1"/>
          <w:iCs w:val="1"/>
          <w:sz w:val="28"/>
          <w:szCs w:val="28"/>
          <w:rtl w:val="0"/>
        </w:rPr>
        <w:t xml:space="preserve">1.3 DIAGRAMA DE SECUENCIA                </w:t>
        <w:tab/>
        <w:tab/>
        <w:tab/>
        <w:tab/>
        <w:tab/>
        <w:tab/>
      </w:r>
      <w:r w:rsidDel="00000000" w:rsidR="00000000" w:rsidRPr="00000000">
        <w:rPr>
          <w:rFonts w:ascii="Playfair Display" w:cs="Playfair Display" w:eastAsia="Playfair Display" w:hAnsi="Playfair Display"/>
          <w:sz w:val="28"/>
          <w:szCs w:val="28"/>
          <w:rtl w:val="0"/>
        </w:rPr>
        <w:t xml:space="preserve">8</w:t>
      </w:r>
    </w:p>
    <w:p w:rsidR="00000000" w:rsidDel="00000000" w:rsidP="00000000" w:rsidRDefault="00000000" w:rsidRPr="00000000" w14:paraId="000000D6">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D7">
      <w:pPr>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1.3. Diagrama de Secuencia</w:t>
      </w:r>
    </w:p>
    <w:p w:rsidR="00000000" w:rsidDel="00000000" w:rsidP="00000000" w:rsidRDefault="00000000" w:rsidRPr="00000000" w14:paraId="000000D8">
      <w:pPr>
        <w:rPr>
          <w:rFonts w:ascii="Playfair Display SemiBold" w:cs="Playfair Display SemiBold" w:eastAsia="Playfair Display SemiBold" w:hAnsi="Playfair Display SemiBold"/>
          <w:sz w:val="30"/>
          <w:szCs w:val="30"/>
        </w:rPr>
      </w:pPr>
      <w:r w:rsidDel="00000000" w:rsidR="00000000" w:rsidRPr="00000000">
        <w:rPr>
          <w:rtl w:val="0"/>
        </w:rPr>
      </w:r>
    </w:p>
    <w:p w:rsidR="00000000" w:rsidDel="00000000" w:rsidP="00000000" w:rsidRDefault="00000000" w:rsidRPr="00000000" w14:paraId="000000D9">
      <w:pPr>
        <w:rPr>
          <w:rFonts w:ascii="Playfair Display" w:cs="Playfair Display" w:eastAsia="Playfair Display" w:hAnsi="Playfair Display"/>
          <w:i w:val="1"/>
          <w:iCs w:val="1"/>
          <w:sz w:val="28"/>
          <w:szCs w:val="28"/>
        </w:rPr>
      </w:pPr>
      <w:r w:rsidDel="00000000" w:rsidR="00000000" w:rsidRPr="00000000">
        <w:rPr>
          <w:rFonts w:ascii="Playfair Display" w:cs="Playfair Display" w:eastAsia="Playfair Display" w:hAnsi="Playfair Display"/>
          <w:i w:val="1"/>
          <w:iCs w:val="1"/>
          <w:sz w:val="28"/>
          <w:szCs w:val="28"/>
        </w:rPr>
        <w:drawing>
          <wp:inline distB="114300" distT="114300" distL="114300" distR="114300">
            <wp:extent cx="5156595" cy="7343317"/>
            <wp:effectExtent b="0" l="0" r="0" t="0"/>
            <wp:docPr id="1"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156595" cy="7343317"/>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DB">
      <w:pP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i w:val="1"/>
          <w:iCs w:val="1"/>
          <w:sz w:val="28"/>
          <w:szCs w:val="28"/>
          <w:rtl w:val="0"/>
        </w:rPr>
        <w:t xml:space="preserve">1.3 DIAGRAMA DE SECUENCIA                </w:t>
        <w:tab/>
        <w:tab/>
        <w:tab/>
        <w:tab/>
        <w:tab/>
        <w:tab/>
      </w:r>
      <w:r w:rsidDel="00000000" w:rsidR="00000000" w:rsidRPr="00000000">
        <w:rPr>
          <w:rFonts w:ascii="Playfair Display" w:cs="Playfair Display" w:eastAsia="Playfair Display" w:hAnsi="Playfair Display"/>
          <w:sz w:val="28"/>
          <w:szCs w:val="28"/>
          <w:rtl w:val="0"/>
        </w:rPr>
        <w:t xml:space="preserve">9</w:t>
      </w:r>
    </w:p>
    <w:p w:rsidR="00000000" w:rsidDel="00000000" w:rsidP="00000000" w:rsidRDefault="00000000" w:rsidRPr="00000000" w14:paraId="000000DC">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DD">
      <w:pP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Figura 1.2: Diagrama de secuencia definitivo del apartado A con anidamiento estricto, etiquetas completas y cajas de activación partidas</w:t>
      </w:r>
    </w:p>
    <w:p w:rsidR="00000000" w:rsidDel="00000000" w:rsidP="00000000" w:rsidRDefault="00000000" w:rsidRPr="00000000" w14:paraId="000000DE">
      <w:pP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DF">
      <w:pPr>
        <w:rPr>
          <w:rFonts w:ascii="Playfair Display" w:cs="Playfair Display" w:eastAsia="Playfair Display" w:hAnsi="Playfair Display"/>
          <w:i w:val="1"/>
          <w:iCs w:val="1"/>
          <w:sz w:val="28"/>
          <w:szCs w:val="28"/>
        </w:rPr>
      </w:pPr>
      <w:r w:rsidDel="00000000" w:rsidR="00000000" w:rsidRPr="00000000">
        <w:rPr>
          <w:rFonts w:ascii="Playfair Display" w:cs="Playfair Display" w:eastAsia="Playfair Display" w:hAnsi="Playfair Display"/>
          <w:i w:val="1"/>
          <w:iCs w:val="1"/>
          <w:sz w:val="28"/>
          <w:szCs w:val="28"/>
        </w:rPr>
        <w:drawing>
          <wp:inline distB="114300" distT="114300" distL="114300" distR="114300">
            <wp:extent cx="5304208" cy="7348538"/>
            <wp:effectExtent b="0" l="0" r="0" t="0"/>
            <wp:docPr id="29"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304208" cy="7348538"/>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i w:val="1"/>
          <w:iCs w:val="1"/>
          <w:sz w:val="28"/>
          <w:szCs w:val="28"/>
          <w:rtl w:val="0"/>
        </w:rPr>
        <w:t xml:space="preserve">1.3 DIAGRAMA DE SECUENCIA                </w:t>
        <w:tab/>
        <w:tab/>
        <w:tab/>
        <w:tab/>
        <w:tab/>
        <w:tab/>
      </w:r>
      <w:r w:rsidDel="00000000" w:rsidR="00000000" w:rsidRPr="00000000">
        <w:rPr>
          <w:rFonts w:ascii="Playfair Display" w:cs="Playfair Display" w:eastAsia="Playfair Display" w:hAnsi="Playfair Display"/>
          <w:sz w:val="28"/>
          <w:szCs w:val="28"/>
          <w:rtl w:val="0"/>
        </w:rPr>
        <w:t xml:space="preserve">10</w:t>
      </w:r>
    </w:p>
    <w:p w:rsidR="00000000" w:rsidDel="00000000" w:rsidP="00000000" w:rsidRDefault="00000000" w:rsidRPr="00000000" w14:paraId="000000E1">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E2">
      <w:pP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Figura 1.3: Diagrama de secuencia definitivo del apartado B con anidamiento estricto, etiquetas completas y cajas de activación partidas</w:t>
      </w:r>
    </w:p>
    <w:p w:rsidR="00000000" w:rsidDel="00000000" w:rsidP="00000000" w:rsidRDefault="00000000" w:rsidRPr="00000000" w14:paraId="000000E3">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E4">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E5">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E6">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E7">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E8">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E9">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EA">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EB">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EC">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ED">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EE">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EF">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F0">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F1">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F2">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F3">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F4">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F5">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F6">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F7">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F8">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F9">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FA">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FB">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FC">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FD">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FE">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0FF">
      <w:pP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i w:val="1"/>
          <w:iCs w:val="1"/>
          <w:sz w:val="28"/>
          <w:szCs w:val="28"/>
          <w:rtl w:val="0"/>
        </w:rPr>
        <w:t xml:space="preserve">1.4 ANÁLISIS DETALLADO DEL CÓDIGO  FUENTE     </w:t>
        <w:tab/>
        <w:tab/>
        <w:t xml:space="preserve">         </w:t>
      </w:r>
      <w:r w:rsidDel="00000000" w:rsidR="00000000" w:rsidRPr="00000000">
        <w:rPr>
          <w:rFonts w:ascii="Playfair Display" w:cs="Playfair Display" w:eastAsia="Playfair Display" w:hAnsi="Playfair Display"/>
          <w:sz w:val="28"/>
          <w:szCs w:val="28"/>
          <w:rtl w:val="0"/>
        </w:rPr>
        <w:t xml:space="preserve">11</w:t>
      </w:r>
    </w:p>
    <w:p w:rsidR="00000000" w:rsidDel="00000000" w:rsidP="00000000" w:rsidRDefault="00000000" w:rsidRPr="00000000" w14:paraId="00000100">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101">
      <w:pPr>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1.4. Análisis Detallado del Código Fuente</w:t>
      </w:r>
    </w:p>
    <w:p w:rsidR="00000000" w:rsidDel="00000000" w:rsidP="00000000" w:rsidRDefault="00000000" w:rsidRPr="00000000" w14:paraId="00000102">
      <w:pP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03">
      <w:pPr>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1.4.1.</w:t>
      </w:r>
      <w:r w:rsidDel="00000000" w:rsidR="00000000" w:rsidRPr="00000000">
        <w:rPr>
          <w:rFonts w:ascii="Playfair Display" w:cs="Playfair Display" w:eastAsia="Playfair Display" w:hAnsi="Playfair Display"/>
          <w:i w:val="1"/>
          <w:iCs w:val="1"/>
          <w:sz w:val="28"/>
          <w:szCs w:val="28"/>
          <w:rtl w:val="0"/>
        </w:rPr>
        <w:tab/>
      </w:r>
      <w:r w:rsidDel="00000000" w:rsidR="00000000" w:rsidRPr="00000000">
        <w:rPr>
          <w:rFonts w:ascii="Playfair Display SemiBold" w:cs="Playfair Display SemiBold" w:eastAsia="Playfair Display SemiBold" w:hAnsi="Playfair Display SemiBold"/>
          <w:sz w:val="30"/>
          <w:szCs w:val="30"/>
          <w:rtl w:val="0"/>
        </w:rPr>
        <w:t xml:space="preserve">Análisis del Apartado A</w:t>
      </w:r>
    </w:p>
    <w:p w:rsidR="00000000" w:rsidDel="00000000" w:rsidP="00000000" w:rsidRDefault="00000000" w:rsidRPr="00000000" w14:paraId="00000104">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Función main():</w:t>
      </w:r>
    </w:p>
    <w:p w:rsidR="00000000" w:rsidDel="00000000" w:rsidP="00000000" w:rsidRDefault="00000000" w:rsidRPr="00000000" w14:paraId="00000105">
      <w:pPr>
        <w:shd w:fill="ffffff" w:val="clear"/>
        <w:spacing w:after="220" w:before="220" w:lineRule="auto"/>
        <w:rPr>
          <w:rFonts w:ascii="Playfair Display" w:cs="Playfair Display" w:eastAsia="Playfair Display" w:hAnsi="Playfair Display"/>
          <w:color w:val="2b2d38"/>
          <w:sz w:val="24"/>
          <w:szCs w:val="24"/>
        </w:rPr>
      </w:pPr>
      <w:r w:rsidDel="00000000" w:rsidR="00000000" w:rsidRPr="00000000">
        <w:rPr>
          <w:rFonts w:ascii="Playfair Display Medium" w:cs="Playfair Display Medium" w:eastAsia="Playfair Display Medium" w:hAnsi="Playfair Display Medium"/>
          <w:color w:val="2b2d38"/>
          <w:sz w:val="24"/>
          <w:szCs w:val="24"/>
          <w:rtl w:val="0"/>
        </w:rPr>
        <w:t xml:space="preserve">     </w:t>
      </w:r>
      <w:r w:rsidDel="00000000" w:rsidR="00000000" w:rsidRPr="00000000">
        <w:rPr>
          <w:rFonts w:ascii="Playfair Display" w:cs="Playfair Display" w:eastAsia="Playfair Display" w:hAnsi="Playfair Display"/>
          <w:color w:val="2b2d38"/>
          <w:sz w:val="24"/>
          <w:szCs w:val="24"/>
          <w:rtl w:val="0"/>
        </w:rPr>
        <w:t xml:space="preserve">El programa comienza en la función main, que es el punto de entrada. Aquí se reciben los argumentos de entrada llamados </w:t>
      </w:r>
      <m:oMath>
        <m:r>
          <w:rPr>
            <w:rFonts w:ascii="Playfair Display" w:cs="Playfair Display" w:eastAsia="Playfair Display" w:hAnsi="Playfair Display"/>
            <w:color w:val="2b2d38"/>
            <w:sz w:val="24"/>
            <w:szCs w:val="24"/>
          </w:rPr>
          <m:t xml:space="preserve">x</m:t>
        </m:r>
      </m:oMath>
      <w:r w:rsidDel="00000000" w:rsidR="00000000" w:rsidRPr="00000000">
        <w:rPr>
          <w:rFonts w:ascii="Playfair Display" w:cs="Playfair Display" w:eastAsia="Playfair Display" w:hAnsi="Playfair Display"/>
          <w:color w:val="2b2d38"/>
          <w:sz w:val="24"/>
          <w:szCs w:val="24"/>
          <w:rtl w:val="0"/>
        </w:rPr>
        <w:t xml:space="preserve"> e </w:t>
      </w:r>
      <m:oMath>
        <m:r>
          <w:rPr>
            <w:rFonts w:ascii="Playfair Display" w:cs="Playfair Display" w:eastAsia="Playfair Display" w:hAnsi="Playfair Display"/>
            <w:color w:val="2b2d38"/>
            <w:sz w:val="24"/>
            <w:szCs w:val="24"/>
          </w:rPr>
          <m:t xml:space="preserve">y</m:t>
        </m:r>
      </m:oMath>
      <w:r w:rsidDel="00000000" w:rsidR="00000000" w:rsidRPr="00000000">
        <w:rPr>
          <w:rFonts w:ascii="Playfair Display" w:cs="Playfair Display" w:eastAsia="Playfair Display" w:hAnsi="Playfair Display"/>
          <w:color w:val="2b2d38"/>
          <w:sz w:val="24"/>
          <w:szCs w:val="24"/>
          <w:rtl w:val="0"/>
        </w:rPr>
        <w:t xml:space="preserve">. Estos valores se convierten a enteros usando la función </w:t>
      </w:r>
      <w:r w:rsidDel="00000000" w:rsidR="00000000" w:rsidRPr="00000000">
        <w:rPr>
          <w:rFonts w:ascii="Playfair Display SemiBold" w:cs="Playfair Display SemiBold" w:eastAsia="Playfair Display SemiBold" w:hAnsi="Playfair Display SemiBold"/>
          <w:color w:val="2b2d38"/>
          <w:sz w:val="24"/>
          <w:szCs w:val="24"/>
          <w:rtl w:val="0"/>
        </w:rPr>
        <w:t xml:space="preserve">atoi()</w:t>
      </w:r>
      <w:r w:rsidDel="00000000" w:rsidR="00000000" w:rsidRPr="00000000">
        <w:rPr>
          <w:rFonts w:ascii="Playfair Display" w:cs="Playfair Display" w:eastAsia="Playfair Display" w:hAnsi="Playfair Display"/>
          <w:color w:val="2b2d38"/>
          <w:sz w:val="24"/>
          <w:szCs w:val="24"/>
          <w:rtl w:val="0"/>
        </w:rPr>
        <w:t xml:space="preserve">. Si los argumentos no son válidos, el programa termina inmediatamente con un código de error. Luego, se guarda el identificador del proceso raíz con </w:t>
      </w:r>
      <w:r w:rsidDel="00000000" w:rsidR="00000000" w:rsidRPr="00000000">
        <w:rPr>
          <w:rFonts w:ascii="Playfair Display SemiBold" w:cs="Playfair Display SemiBold" w:eastAsia="Playfair Display SemiBold" w:hAnsi="Playfair Display SemiBold"/>
          <w:color w:val="2b2d38"/>
          <w:sz w:val="24"/>
          <w:szCs w:val="24"/>
          <w:rtl w:val="0"/>
        </w:rPr>
        <w:t xml:space="preserve">getpid()</w:t>
      </w:r>
      <w:r w:rsidDel="00000000" w:rsidR="00000000" w:rsidRPr="00000000">
        <w:rPr>
          <w:rFonts w:ascii="Playfair Display" w:cs="Playfair Display" w:eastAsia="Playfair Display" w:hAnsi="Playfair Display"/>
          <w:color w:val="2b2d38"/>
          <w:sz w:val="24"/>
          <w:szCs w:val="24"/>
          <w:rtl w:val="0"/>
        </w:rPr>
        <w:t xml:space="preserve">, porque más adelante se usará para ver la estructura del árbol.</w:t>
      </w:r>
    </w:p>
    <w:p w:rsidR="00000000" w:rsidDel="00000000" w:rsidP="00000000" w:rsidRDefault="00000000" w:rsidRPr="00000000" w14:paraId="00000106">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Llamadas al Sistema Utilizadas: getpid(), exit()</w:t>
      </w:r>
    </w:p>
    <w:p w:rsidR="00000000" w:rsidDel="00000000" w:rsidP="00000000" w:rsidRDefault="00000000" w:rsidRPr="00000000" w14:paraId="00000107">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Pr>
        <w:drawing>
          <wp:inline distB="114300" distT="114300" distL="114300" distR="114300">
            <wp:extent cx="4281488" cy="2041174"/>
            <wp:effectExtent b="0" l="0" r="0" t="0"/>
            <wp:docPr id="1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281488" cy="2041174"/>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Bloque de Generación del Árbol </w:t>
      </w:r>
    </w:p>
    <w:p w:rsidR="00000000" w:rsidDel="00000000" w:rsidP="00000000" w:rsidRDefault="00000000" w:rsidRPr="00000000" w14:paraId="00000109">
      <w:pPr>
        <w:shd w:fill="ffffff" w:val="clear"/>
        <w:spacing w:after="220" w:before="160" w:lineRule="auto"/>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Dentro de main, se crea la lógica para construir el árbol de procesos. Un bucle for controlado por la variable </w:t>
      </w:r>
      <m:oMath>
        <m:r>
          <w:rPr>
            <w:rFonts w:ascii="Playfair Display" w:cs="Playfair Display" w:eastAsia="Playfair Display" w:hAnsi="Playfair Display"/>
            <w:color w:val="2b2d38"/>
            <w:sz w:val="24"/>
            <w:szCs w:val="24"/>
          </w:rPr>
          <m:t xml:space="preserve">y</m:t>
        </m:r>
      </m:oMath>
      <w:r w:rsidDel="00000000" w:rsidR="00000000" w:rsidRPr="00000000">
        <w:rPr>
          <w:rFonts w:ascii="Playfair Display" w:cs="Playfair Display" w:eastAsia="Playfair Display" w:hAnsi="Playfair Display"/>
          <w:color w:val="2b2d38"/>
          <w:sz w:val="24"/>
          <w:szCs w:val="24"/>
          <w:rtl w:val="0"/>
        </w:rPr>
        <w:t xml:space="preserve"> genera los hijos directos. Cada uno de estos hijos se crea con </w:t>
      </w:r>
      <w:r w:rsidDel="00000000" w:rsidR="00000000" w:rsidRPr="00000000">
        <w:rPr>
          <w:rFonts w:ascii="Playfair Display SemiBold" w:cs="Playfair Display SemiBold" w:eastAsia="Playfair Display SemiBold" w:hAnsi="Playfair Display SemiBold"/>
          <w:color w:val="2b2d38"/>
          <w:sz w:val="24"/>
          <w:szCs w:val="24"/>
          <w:rtl w:val="0"/>
        </w:rPr>
        <w:t xml:space="preserve">fork()</w:t>
      </w:r>
      <w:r w:rsidDel="00000000" w:rsidR="00000000" w:rsidRPr="00000000">
        <w:rPr>
          <w:rFonts w:ascii="Playfair Display" w:cs="Playfair Display" w:eastAsia="Playfair Display" w:hAnsi="Playfair Display"/>
          <w:color w:val="2b2d38"/>
          <w:sz w:val="24"/>
          <w:szCs w:val="24"/>
          <w:rtl w:val="0"/>
        </w:rPr>
        <w:t xml:space="preserve">. Luego, cada hijo entra en un segundo bucle, controlado por </w:t>
      </w:r>
      <m:oMath>
        <m:r>
          <w:rPr>
            <w:rFonts w:ascii="Playfair Display SemiBold" w:cs="Playfair Display SemiBold" w:eastAsia="Playfair Display SemiBold" w:hAnsi="Playfair Display SemiBold"/>
            <w:color w:val="2b2d38"/>
            <w:sz w:val="24"/>
            <w:szCs w:val="24"/>
          </w:rPr>
          <m:t xml:space="preserve">x-1</m:t>
        </m:r>
      </m:oMath>
      <w:r w:rsidDel="00000000" w:rsidR="00000000" w:rsidRPr="00000000">
        <w:rPr>
          <w:rFonts w:ascii="Playfair Display SemiBold" w:cs="Playfair Display SemiBold" w:eastAsia="Playfair Display SemiBold" w:hAnsi="Playfair Display SemiBold"/>
          <w:color w:val="2b2d38"/>
          <w:sz w:val="24"/>
          <w:szCs w:val="24"/>
          <w:rtl w:val="0"/>
        </w:rPr>
        <w:t xml:space="preserve">,</w:t>
      </w:r>
      <w:r w:rsidDel="00000000" w:rsidR="00000000" w:rsidRPr="00000000">
        <w:rPr>
          <w:rFonts w:ascii="Playfair Display" w:cs="Playfair Display" w:eastAsia="Playfair Display" w:hAnsi="Playfair Display"/>
          <w:color w:val="2b2d38"/>
          <w:sz w:val="24"/>
          <w:szCs w:val="24"/>
          <w:rtl w:val="0"/>
        </w:rPr>
        <w:t xml:space="preserve"> que crea los subhijos, es decir, los procesos a mayor profundidad. Los subhijos esperan un poco y luego terminan. Los hijos directos, en cambio, hacen una pausa de un segundo con</w:t>
      </w:r>
      <w:r w:rsidDel="00000000" w:rsidR="00000000" w:rsidRPr="00000000">
        <w:rPr>
          <w:rFonts w:ascii="Playfair Display SemiBold" w:cs="Playfair Display SemiBold" w:eastAsia="Playfair Display SemiBold" w:hAnsi="Playfair Display SemiBold"/>
          <w:color w:val="2b2d38"/>
          <w:sz w:val="24"/>
          <w:szCs w:val="24"/>
          <w:rtl w:val="0"/>
        </w:rPr>
        <w:t xml:space="preserve"> sleep() </w:t>
      </w:r>
      <w:r w:rsidDel="00000000" w:rsidR="00000000" w:rsidRPr="00000000">
        <w:rPr>
          <w:rFonts w:ascii="Playfair Display" w:cs="Playfair Display" w:eastAsia="Playfair Display" w:hAnsi="Playfair Display"/>
          <w:color w:val="2b2d38"/>
          <w:sz w:val="24"/>
          <w:szCs w:val="24"/>
          <w:rtl w:val="0"/>
        </w:rPr>
        <w:t xml:space="preserve">antes de terminar, para que el árbol se mantenga activo durante un tiempo.</w:t>
      </w:r>
    </w:p>
    <w:p w:rsidR="00000000" w:rsidDel="00000000" w:rsidP="00000000" w:rsidRDefault="00000000" w:rsidRPr="00000000" w14:paraId="0000010A">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Llamadas al Sistema Utilizadas: fork(), wait(), sleep(), exit(), perror()</w:t>
      </w:r>
    </w:p>
    <w:p w:rsidR="00000000" w:rsidDel="00000000" w:rsidP="00000000" w:rsidRDefault="00000000" w:rsidRPr="00000000" w14:paraId="0000010B">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10C">
      <w:pP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i w:val="1"/>
          <w:iCs w:val="1"/>
          <w:sz w:val="28"/>
          <w:szCs w:val="28"/>
          <w:rtl w:val="0"/>
        </w:rPr>
        <w:t xml:space="preserve">1.4 ANÁLISIS DETALLADO DEL CÓDIGO  FUENTE     </w:t>
        <w:tab/>
        <w:tab/>
        <w:t xml:space="preserve">        </w:t>
      </w:r>
      <w:r w:rsidDel="00000000" w:rsidR="00000000" w:rsidRPr="00000000">
        <w:rPr>
          <w:rFonts w:ascii="Playfair Display" w:cs="Playfair Display" w:eastAsia="Playfair Display" w:hAnsi="Playfair Display"/>
          <w:sz w:val="28"/>
          <w:szCs w:val="28"/>
          <w:rtl w:val="0"/>
        </w:rPr>
        <w:t xml:space="preserve">12</w:t>
      </w:r>
    </w:p>
    <w:p w:rsidR="00000000" w:rsidDel="00000000" w:rsidP="00000000" w:rsidRDefault="00000000" w:rsidRPr="00000000" w14:paraId="0000010D">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10E">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Pr>
        <w:drawing>
          <wp:inline distB="114300" distT="114300" distL="114300" distR="114300">
            <wp:extent cx="3433763" cy="3119404"/>
            <wp:effectExtent b="0" l="0" r="0" t="0"/>
            <wp:docPr id="1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433763" cy="3119404"/>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110">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Bloque de Comprobación (pstree) y Destrucción Controlada</w:t>
      </w:r>
    </w:p>
    <w:p w:rsidR="00000000" w:rsidDel="00000000" w:rsidP="00000000" w:rsidRDefault="00000000" w:rsidRPr="00000000" w14:paraId="00000111">
      <w:pPr>
        <w:shd w:fill="ffffff" w:val="clear"/>
        <w:spacing w:after="220" w:before="160" w:lineRule="auto"/>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Para ver cómo queda el árbol de procesos, el proceso raíz crea un último hijo auxiliar. Este hijo usa </w:t>
      </w:r>
      <w:r w:rsidDel="00000000" w:rsidR="00000000" w:rsidRPr="00000000">
        <w:rPr>
          <w:rFonts w:ascii="Playfair Display SemiBold" w:cs="Playfair Display SemiBold" w:eastAsia="Playfair Display SemiBold" w:hAnsi="Playfair Display SemiBold"/>
          <w:color w:val="2b2d38"/>
          <w:sz w:val="24"/>
          <w:szCs w:val="24"/>
          <w:rtl w:val="0"/>
        </w:rPr>
        <w:t xml:space="preserve">execlp()</w:t>
      </w:r>
      <w:r w:rsidDel="00000000" w:rsidR="00000000" w:rsidRPr="00000000">
        <w:rPr>
          <w:rFonts w:ascii="Playfair Display" w:cs="Playfair Display" w:eastAsia="Playfair Display" w:hAnsi="Playfair Display"/>
          <w:color w:val="2b2d38"/>
          <w:sz w:val="24"/>
          <w:szCs w:val="24"/>
          <w:rtl w:val="0"/>
        </w:rPr>
        <w:t xml:space="preserve"> para ejecutar el comando pstree, pasándole como argumento el PID del proceso raíz que se guardó al principio. Mientras tanto, el proceso raíz entra en un bucle final donde llama a </w:t>
      </w:r>
      <w:r w:rsidDel="00000000" w:rsidR="00000000" w:rsidRPr="00000000">
        <w:rPr>
          <w:rFonts w:ascii="Playfair Display SemiBold" w:cs="Playfair Display SemiBold" w:eastAsia="Playfair Display SemiBold" w:hAnsi="Playfair Display SemiBold"/>
          <w:color w:val="2b2d38"/>
          <w:sz w:val="24"/>
          <w:szCs w:val="24"/>
          <w:rtl w:val="0"/>
        </w:rPr>
        <w:t xml:space="preserve">wait(NULL) </w:t>
      </w:r>
      <w:r w:rsidDel="00000000" w:rsidR="00000000" w:rsidRPr="00000000">
        <w:rPr>
          <w:rFonts w:ascii="Playfair Display" w:cs="Playfair Display" w:eastAsia="Playfair Display" w:hAnsi="Playfair Display"/>
          <w:color w:val="2b2d38"/>
          <w:sz w:val="24"/>
          <w:szCs w:val="24"/>
          <w:rtl w:val="0"/>
        </w:rPr>
        <w:t xml:space="preserve">tantas veces como hijos horizontales (</w:t>
      </w:r>
      <m:oMath>
        <m:r>
          <w:rPr>
            <w:rFonts w:ascii="Playfair Display" w:cs="Playfair Display" w:eastAsia="Playfair Display" w:hAnsi="Playfair Display"/>
            <w:color w:val="2b2d38"/>
            <w:sz w:val="24"/>
            <w:szCs w:val="24"/>
          </w:rPr>
          <m:t xml:space="preserve">y</m:t>
        </m:r>
      </m:oMath>
      <w:r w:rsidDel="00000000" w:rsidR="00000000" w:rsidRPr="00000000">
        <w:rPr>
          <w:rFonts w:ascii="Playfair Display" w:cs="Playfair Display" w:eastAsia="Playfair Display" w:hAnsi="Playfair Display"/>
          <w:color w:val="2b2d38"/>
          <w:sz w:val="24"/>
          <w:szCs w:val="24"/>
          <w:rtl w:val="0"/>
        </w:rPr>
        <w:t xml:space="preserve">) haya creado. Esto asegura que el programa principal no termine hasta que todos los procesos hijos hayan terminado correctamente.</w:t>
      </w:r>
    </w:p>
    <w:p w:rsidR="00000000" w:rsidDel="00000000" w:rsidP="00000000" w:rsidRDefault="00000000" w:rsidRPr="00000000" w14:paraId="00000112">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Llamadas al Sistema Utilizadas: fork(), execlp(), wait(), exit(), perror()</w:t>
      </w:r>
    </w:p>
    <w:p w:rsidR="00000000" w:rsidDel="00000000" w:rsidP="00000000" w:rsidRDefault="00000000" w:rsidRPr="00000000" w14:paraId="00000113">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Pr>
        <w:drawing>
          <wp:inline distB="114300" distT="114300" distL="114300" distR="114300">
            <wp:extent cx="4500563" cy="2003573"/>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500563" cy="200357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i w:val="1"/>
          <w:iCs w:val="1"/>
          <w:sz w:val="28"/>
          <w:szCs w:val="28"/>
          <w:rtl w:val="0"/>
        </w:rPr>
        <w:t xml:space="preserve">1.4 ANÁLISIS DETALLADO DEL CÓDIGO  FUENTE     </w:t>
        <w:tab/>
        <w:tab/>
        <w:t xml:space="preserve">         </w:t>
      </w:r>
      <w:r w:rsidDel="00000000" w:rsidR="00000000" w:rsidRPr="00000000">
        <w:rPr>
          <w:rFonts w:ascii="Playfair Display" w:cs="Playfair Display" w:eastAsia="Playfair Display" w:hAnsi="Playfair Display"/>
          <w:sz w:val="28"/>
          <w:szCs w:val="28"/>
          <w:rtl w:val="0"/>
        </w:rPr>
        <w:t xml:space="preserve">13</w:t>
      </w:r>
    </w:p>
    <w:p w:rsidR="00000000" w:rsidDel="00000000" w:rsidP="00000000" w:rsidRDefault="00000000" w:rsidRPr="00000000" w14:paraId="00000115">
      <w:pPr>
        <w:rPr>
          <w:rFonts w:ascii="Playfair Display SemiBold" w:cs="Playfair Display SemiBold" w:eastAsia="Playfair Display SemiBold" w:hAnsi="Playfair Display SemiBold"/>
          <w:sz w:val="28"/>
          <w:szCs w:val="28"/>
        </w:rPr>
      </w:pPr>
      <w:r w:rsidDel="00000000" w:rsidR="00000000" w:rsidRPr="00000000">
        <w:rPr>
          <w:rtl w:val="0"/>
        </w:rPr>
      </w:r>
    </w:p>
    <w:p w:rsidR="00000000" w:rsidDel="00000000" w:rsidP="00000000" w:rsidRDefault="00000000" w:rsidRPr="00000000" w14:paraId="00000116">
      <w:pPr>
        <w:rPr>
          <w:rFonts w:ascii="Playfair Display SemiBold" w:cs="Playfair Display SemiBold" w:eastAsia="Playfair Display SemiBold" w:hAnsi="Playfair Display SemiBold"/>
          <w:sz w:val="28"/>
          <w:szCs w:val="28"/>
        </w:rPr>
      </w:pPr>
      <w:r w:rsidDel="00000000" w:rsidR="00000000" w:rsidRPr="00000000">
        <w:rPr>
          <w:rFonts w:ascii="Playfair Display SemiBold" w:cs="Playfair Display SemiBold" w:eastAsia="Playfair Display SemiBold" w:hAnsi="Playfair Display SemiBold"/>
          <w:sz w:val="28"/>
          <w:szCs w:val="28"/>
          <w:rtl w:val="0"/>
        </w:rPr>
        <w:t xml:space="preserve">1.4.2. Análisis del Apartado B</w:t>
      </w:r>
    </w:p>
    <w:p w:rsidR="00000000" w:rsidDel="00000000" w:rsidP="00000000" w:rsidRDefault="00000000" w:rsidRPr="00000000" w14:paraId="00000117">
      <w:pPr>
        <w:rPr>
          <w:rFonts w:ascii="Playfair Display SemiBold" w:cs="Playfair Display SemiBold" w:eastAsia="Playfair Display SemiBold" w:hAnsi="Playfair Display SemiBold"/>
          <w:sz w:val="28"/>
          <w:szCs w:val="28"/>
        </w:rPr>
      </w:pPr>
      <w:r w:rsidDel="00000000" w:rsidR="00000000" w:rsidRPr="00000000">
        <w:rPr>
          <w:rtl w:val="0"/>
        </w:rPr>
      </w:r>
    </w:p>
    <w:p w:rsidR="00000000" w:rsidDel="00000000" w:rsidP="00000000" w:rsidRDefault="00000000" w:rsidRPr="00000000" w14:paraId="00000118">
      <w:pPr>
        <w:rPr>
          <w:rFonts w:ascii="Playfair Display" w:cs="Playfair Display" w:eastAsia="Playfair Display" w:hAnsi="Playfair Display"/>
          <w:sz w:val="24"/>
          <w:szCs w:val="24"/>
        </w:rPr>
      </w:pPr>
      <w:r w:rsidDel="00000000" w:rsidR="00000000" w:rsidRPr="00000000">
        <w:rPr>
          <w:rFonts w:ascii="Playfair Display SemiBold" w:cs="Playfair Display SemiBold" w:eastAsia="Playfair Display SemiBold" w:hAnsi="Playfair Display SemiBold"/>
          <w:sz w:val="24"/>
          <w:szCs w:val="24"/>
          <w:rtl w:val="0"/>
        </w:rPr>
        <w:t xml:space="preserve">Manejadores de Señales</w:t>
      </w:r>
      <w:r w:rsidDel="00000000" w:rsidR="00000000" w:rsidRPr="00000000">
        <w:rPr>
          <w:rFonts w:ascii="Playfair Display" w:cs="Playfair Display" w:eastAsia="Playfair Display" w:hAnsi="Playfair Display"/>
          <w:sz w:val="24"/>
          <w:szCs w:val="24"/>
          <w:rtl w:val="0"/>
        </w:rPr>
        <w:t xml:space="preserve"> </w:t>
      </w:r>
    </w:p>
    <w:p w:rsidR="00000000" w:rsidDel="00000000" w:rsidP="00000000" w:rsidRDefault="00000000" w:rsidRPr="00000000" w14:paraId="00000119">
      <w:pP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1A">
      <w:pP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     Estas funciones no hacen nada dentro de su cuerpo, pero son fundamentales. Actúan como puntos de entrada cuando el sistema operativo envía una señal asíncrona al proceso. Su trabajo es evitar que el sistema tome acciones por defecto, como terminar el proceso, cuando recibe señales como </w:t>
      </w:r>
      <w:r w:rsidDel="00000000" w:rsidR="00000000" w:rsidRPr="00000000">
        <w:rPr>
          <w:rFonts w:ascii="Playfair Display SemiBold" w:cs="Playfair Display SemiBold" w:eastAsia="Playfair Display SemiBold" w:hAnsi="Playfair Display SemiBold"/>
          <w:sz w:val="24"/>
          <w:szCs w:val="24"/>
          <w:rtl w:val="0"/>
        </w:rPr>
        <w:t xml:space="preserve">SIGALRM o SIGUSR1</w:t>
      </w:r>
      <w:r w:rsidDel="00000000" w:rsidR="00000000" w:rsidRPr="00000000">
        <w:rPr>
          <w:rFonts w:ascii="Playfair Display" w:cs="Playfair Display" w:eastAsia="Playfair Display" w:hAnsi="Playfair Display"/>
          <w:sz w:val="24"/>
          <w:szCs w:val="24"/>
          <w:rtl w:val="0"/>
        </w:rPr>
        <w:t xml:space="preserve">. Al instalar los manejadores, se permite que llamadas como </w:t>
      </w:r>
      <w:r w:rsidDel="00000000" w:rsidR="00000000" w:rsidRPr="00000000">
        <w:rPr>
          <w:rFonts w:ascii="Playfair Display SemiBold" w:cs="Playfair Display SemiBold" w:eastAsia="Playfair Display SemiBold" w:hAnsi="Playfair Display SemiBold"/>
          <w:sz w:val="24"/>
          <w:szCs w:val="24"/>
          <w:rtl w:val="0"/>
        </w:rPr>
        <w:t xml:space="preserve">pause() </w:t>
      </w:r>
      <w:r w:rsidDel="00000000" w:rsidR="00000000" w:rsidRPr="00000000">
        <w:rPr>
          <w:rFonts w:ascii="Playfair Display" w:cs="Playfair Display" w:eastAsia="Playfair Display" w:hAnsi="Playfair Display"/>
          <w:sz w:val="24"/>
          <w:szCs w:val="24"/>
          <w:rtl w:val="0"/>
        </w:rPr>
        <w:t xml:space="preserve">se interrumpan de forma segura, lo que permite continuar con la ejecución normal del programa.</w:t>
      </w:r>
    </w:p>
    <w:p w:rsidR="00000000" w:rsidDel="00000000" w:rsidP="00000000" w:rsidRDefault="00000000" w:rsidRPr="00000000" w14:paraId="0000011B">
      <w:pP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1C">
      <w:pPr>
        <w:rPr>
          <w:rFonts w:ascii="Playfair Display SemiBold" w:cs="Playfair Display SemiBold" w:eastAsia="Playfair Display SemiBold" w:hAnsi="Playfair Display SemiBold"/>
          <w:sz w:val="24"/>
          <w:szCs w:val="24"/>
        </w:rPr>
      </w:pPr>
      <w:r w:rsidDel="00000000" w:rsidR="00000000" w:rsidRPr="00000000">
        <w:rPr>
          <w:rFonts w:ascii="Playfair Display SemiBold" w:cs="Playfair Display SemiBold" w:eastAsia="Playfair Display SemiBold" w:hAnsi="Playfair Display SemiBold"/>
          <w:sz w:val="24"/>
          <w:szCs w:val="24"/>
          <w:rtl w:val="0"/>
        </w:rPr>
        <w:t xml:space="preserve">No se usan llamadas al sistema directamente dentro de estas funciones.</w:t>
      </w:r>
    </w:p>
    <w:p w:rsidR="00000000" w:rsidDel="00000000" w:rsidP="00000000" w:rsidRDefault="00000000" w:rsidRPr="00000000" w14:paraId="0000011D">
      <w:pP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1E">
      <w:pP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Pr>
        <w:drawing>
          <wp:inline distB="114300" distT="114300" distL="114300" distR="114300">
            <wp:extent cx="3729038" cy="1533193"/>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729038" cy="1533193"/>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20">
      <w:pPr>
        <w:rPr>
          <w:rFonts w:ascii="Playfair Display SemiBold" w:cs="Playfair Display SemiBold" w:eastAsia="Playfair Display SemiBold" w:hAnsi="Playfair Display SemiBold"/>
          <w:sz w:val="24"/>
          <w:szCs w:val="24"/>
        </w:rPr>
      </w:pPr>
      <w:r w:rsidDel="00000000" w:rsidR="00000000" w:rsidRPr="00000000">
        <w:rPr>
          <w:rFonts w:ascii="Playfair Display SemiBold" w:cs="Playfair Display SemiBold" w:eastAsia="Playfair Display SemiBold" w:hAnsi="Playfair Display SemiBold"/>
          <w:sz w:val="24"/>
          <w:szCs w:val="24"/>
          <w:rtl w:val="0"/>
        </w:rPr>
        <w:t xml:space="preserve">Función main(): Generación del Tronco (ejec -&gt; A -&gt; B)</w:t>
      </w:r>
    </w:p>
    <w:p w:rsidR="00000000" w:rsidDel="00000000" w:rsidP="00000000" w:rsidRDefault="00000000" w:rsidRPr="00000000" w14:paraId="00000121">
      <w:pP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22">
      <w:pP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    La función main es el punto de inicio del programa. Aquí se construye un árbol de procesos de forma secuencial. Cada vez que se ejecuta </w:t>
      </w:r>
      <w:r w:rsidDel="00000000" w:rsidR="00000000" w:rsidRPr="00000000">
        <w:rPr>
          <w:rFonts w:ascii="Playfair Display SemiBold" w:cs="Playfair Display SemiBold" w:eastAsia="Playfair Display SemiBold" w:hAnsi="Playfair Display SemiBold"/>
          <w:sz w:val="24"/>
          <w:szCs w:val="24"/>
          <w:rtl w:val="0"/>
        </w:rPr>
        <w:t xml:space="preserve">fork()</w:t>
      </w:r>
      <w:r w:rsidDel="00000000" w:rsidR="00000000" w:rsidRPr="00000000">
        <w:rPr>
          <w:rFonts w:ascii="Playfair Display" w:cs="Playfair Display" w:eastAsia="Playfair Display" w:hAnsi="Playfair Display"/>
          <w:sz w:val="24"/>
          <w:szCs w:val="24"/>
          <w:rtl w:val="0"/>
        </w:rPr>
        <w:t xml:space="preserve">, se crea un nuevo proceso hijo. Dependiendo del valor de pid, se decide si el proceso actual es el padre o el hijo. Cada proceso imprime su identificador con </w:t>
      </w:r>
      <w:r w:rsidDel="00000000" w:rsidR="00000000" w:rsidRPr="00000000">
        <w:rPr>
          <w:rFonts w:ascii="Playfair Display SemiBold" w:cs="Playfair Display SemiBold" w:eastAsia="Playfair Display SemiBold" w:hAnsi="Playfair Display SemiBold"/>
          <w:sz w:val="24"/>
          <w:szCs w:val="24"/>
          <w:rtl w:val="0"/>
        </w:rPr>
        <w:t xml:space="preserve">getpid()</w:t>
      </w:r>
      <w:r w:rsidDel="00000000" w:rsidR="00000000" w:rsidRPr="00000000">
        <w:rPr>
          <w:rFonts w:ascii="Playfair Display" w:cs="Playfair Display" w:eastAsia="Playfair Display" w:hAnsi="Playfair Display"/>
          <w:sz w:val="24"/>
          <w:szCs w:val="24"/>
          <w:rtl w:val="0"/>
        </w:rPr>
        <w:t xml:space="preserve">. El proceso A instala su manejador de señal para </w:t>
      </w:r>
      <w:r w:rsidDel="00000000" w:rsidR="00000000" w:rsidRPr="00000000">
        <w:rPr>
          <w:rFonts w:ascii="Playfair Display SemiBold" w:cs="Playfair Display SemiBold" w:eastAsia="Playfair Display SemiBold" w:hAnsi="Playfair Display SemiBold"/>
          <w:sz w:val="24"/>
          <w:szCs w:val="24"/>
          <w:rtl w:val="0"/>
        </w:rPr>
        <w:t xml:space="preserve">SIGUSR1 </w:t>
      </w:r>
      <w:r w:rsidDel="00000000" w:rsidR="00000000" w:rsidRPr="00000000">
        <w:rPr>
          <w:rFonts w:ascii="Playfair Display" w:cs="Playfair Display" w:eastAsia="Playfair Display" w:hAnsi="Playfair Display"/>
          <w:sz w:val="24"/>
          <w:szCs w:val="24"/>
          <w:rtl w:val="0"/>
        </w:rPr>
        <w:t xml:space="preserve">en este momento. Luego, cada uno de los procesos del tronco — ejec, A y B — entra en una llamada a </w:t>
      </w:r>
      <w:r w:rsidDel="00000000" w:rsidR="00000000" w:rsidRPr="00000000">
        <w:rPr>
          <w:rFonts w:ascii="Playfair Display SemiBold" w:cs="Playfair Display SemiBold" w:eastAsia="Playfair Display SemiBold" w:hAnsi="Playfair Display SemiBold"/>
          <w:sz w:val="24"/>
          <w:szCs w:val="24"/>
          <w:rtl w:val="0"/>
        </w:rPr>
        <w:t xml:space="preserve">wait()</w:t>
      </w:r>
      <w:r w:rsidDel="00000000" w:rsidR="00000000" w:rsidRPr="00000000">
        <w:rPr>
          <w:rFonts w:ascii="Playfair Display" w:cs="Playfair Display" w:eastAsia="Playfair Display" w:hAnsi="Playfair Display"/>
          <w:sz w:val="24"/>
          <w:szCs w:val="24"/>
          <w:rtl w:val="0"/>
        </w:rPr>
        <w:t xml:space="preserve">, donde se detiene hasta que los procesos hijos terminan.</w:t>
      </w:r>
    </w:p>
    <w:p w:rsidR="00000000" w:rsidDel="00000000" w:rsidP="00000000" w:rsidRDefault="00000000" w:rsidRPr="00000000" w14:paraId="00000123">
      <w:pP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24">
      <w:pPr>
        <w:rPr>
          <w:rFonts w:ascii="Playfair Display SemiBold" w:cs="Playfair Display SemiBold" w:eastAsia="Playfair Display SemiBold" w:hAnsi="Playfair Display SemiBold"/>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Llamadas al Sistema Utilizadas</w:t>
      </w:r>
      <w:r w:rsidDel="00000000" w:rsidR="00000000" w:rsidRPr="00000000">
        <w:rPr>
          <w:rFonts w:ascii="Playfair Display SemiBold" w:cs="Playfair Display SemiBold" w:eastAsia="Playfair Display SemiBold" w:hAnsi="Playfair Display SemiBold"/>
          <w:sz w:val="24"/>
          <w:szCs w:val="24"/>
          <w:rtl w:val="0"/>
        </w:rPr>
        <w:t xml:space="preserve">: getpid(), fork(), signal(), wait() y exit().</w:t>
      </w:r>
    </w:p>
    <w:p w:rsidR="00000000" w:rsidDel="00000000" w:rsidP="00000000" w:rsidRDefault="00000000" w:rsidRPr="00000000" w14:paraId="00000125">
      <w:pPr>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26">
      <w:pPr>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27">
      <w:pPr>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28">
      <w:pP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i w:val="1"/>
          <w:iCs w:val="1"/>
          <w:sz w:val="28"/>
          <w:szCs w:val="28"/>
          <w:rtl w:val="0"/>
        </w:rPr>
        <w:t xml:space="preserve">1.4 ANÁLISIS DETALLADO DEL CÓDIGO  FUENTE     </w:t>
        <w:tab/>
        <w:tab/>
        <w:t xml:space="preserve">         </w:t>
      </w:r>
      <w:r w:rsidDel="00000000" w:rsidR="00000000" w:rsidRPr="00000000">
        <w:rPr>
          <w:rFonts w:ascii="Playfair Display" w:cs="Playfair Display" w:eastAsia="Playfair Display" w:hAnsi="Playfair Display"/>
          <w:sz w:val="28"/>
          <w:szCs w:val="28"/>
          <w:rtl w:val="0"/>
        </w:rPr>
        <w:t xml:space="preserve">14</w:t>
      </w:r>
    </w:p>
    <w:p w:rsidR="00000000" w:rsidDel="00000000" w:rsidP="00000000" w:rsidRDefault="00000000" w:rsidRPr="00000000" w14:paraId="00000129">
      <w:pPr>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2A">
      <w:pPr>
        <w:rPr>
          <w:rFonts w:ascii="Playfair Display SemiBold" w:cs="Playfair Display SemiBold" w:eastAsia="Playfair Display SemiBold" w:hAnsi="Playfair Display SemiBold"/>
          <w:sz w:val="24"/>
          <w:szCs w:val="24"/>
        </w:rPr>
      </w:pPr>
      <w:r w:rsidDel="00000000" w:rsidR="00000000" w:rsidRPr="00000000">
        <w:rPr>
          <w:rFonts w:ascii="Playfair Display SemiBold" w:cs="Playfair Display SemiBold" w:eastAsia="Playfair Display SemiBold" w:hAnsi="Playfair Display SemiBold"/>
          <w:sz w:val="24"/>
          <w:szCs w:val="24"/>
        </w:rPr>
        <w:drawing>
          <wp:inline distB="114300" distT="114300" distL="114300" distR="114300">
            <wp:extent cx="5731200" cy="825500"/>
            <wp:effectExtent b="0" l="0" r="0" t="0"/>
            <wp:docPr id="1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rFonts w:ascii="Playfair Display SemiBold" w:cs="Playfair Display SemiBold" w:eastAsia="Playfair Display SemiBold" w:hAnsi="Playfair Display SemiBold"/>
          <w:sz w:val="24"/>
          <w:szCs w:val="24"/>
        </w:rPr>
      </w:pPr>
      <w:r w:rsidDel="00000000" w:rsidR="00000000" w:rsidRPr="00000000">
        <w:rPr>
          <w:rFonts w:ascii="Playfair Display SemiBold" w:cs="Playfair Display SemiBold" w:eastAsia="Playfair Display SemiBold" w:hAnsi="Playfair Display SemiBold"/>
          <w:sz w:val="24"/>
          <w:szCs w:val="24"/>
        </w:rPr>
        <w:drawing>
          <wp:inline distB="114300" distT="114300" distL="114300" distR="114300">
            <wp:extent cx="5731200" cy="723900"/>
            <wp:effectExtent b="0" l="0" r="0" t="0"/>
            <wp:docPr id="2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rFonts w:ascii="Playfair Display SemiBold" w:cs="Playfair Display SemiBold" w:eastAsia="Playfair Display SemiBold" w:hAnsi="Playfair Display SemiBold"/>
          <w:sz w:val="24"/>
          <w:szCs w:val="24"/>
        </w:rPr>
      </w:pPr>
      <w:r w:rsidDel="00000000" w:rsidR="00000000" w:rsidRPr="00000000">
        <w:rPr>
          <w:rFonts w:ascii="Playfair Display SemiBold" w:cs="Playfair Display SemiBold" w:eastAsia="Playfair Display SemiBold" w:hAnsi="Playfair Display SemiBold"/>
          <w:sz w:val="24"/>
          <w:szCs w:val="24"/>
        </w:rPr>
        <w:drawing>
          <wp:inline distB="114300" distT="114300" distL="114300" distR="114300">
            <wp:extent cx="4814888" cy="1607629"/>
            <wp:effectExtent b="0" l="0" r="0" t="0"/>
            <wp:docPr id="1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814888" cy="1607629"/>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2E">
      <w:pPr>
        <w:rPr>
          <w:rFonts w:ascii="Playfair Display SemiBold" w:cs="Playfair Display SemiBold" w:eastAsia="Playfair Display SemiBold" w:hAnsi="Playfair Display SemiBold"/>
          <w:sz w:val="24"/>
          <w:szCs w:val="24"/>
        </w:rPr>
      </w:pPr>
      <w:r w:rsidDel="00000000" w:rsidR="00000000" w:rsidRPr="00000000">
        <w:rPr>
          <w:rFonts w:ascii="Playfair Display SemiBold" w:cs="Playfair Display SemiBold" w:eastAsia="Playfair Display SemiBold" w:hAnsi="Playfair Display SemiBold"/>
          <w:sz w:val="24"/>
          <w:szCs w:val="24"/>
          <w:rtl w:val="0"/>
        </w:rPr>
        <w:t xml:space="preserve">Función main(): Bloque Lógico de los Procesos Hoja (X, Y, Z)</w:t>
      </w:r>
    </w:p>
    <w:p w:rsidR="00000000" w:rsidDel="00000000" w:rsidP="00000000" w:rsidRDefault="00000000" w:rsidRPr="00000000" w14:paraId="0000012F">
      <w:pP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30">
      <w:pP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    El proceso B crea tres procesos hijos: X, Y y Z. Para cada uno, se usa un bucle de tres iteraciones y se bifurca con una estructura </w:t>
      </w:r>
      <w:r w:rsidDel="00000000" w:rsidR="00000000" w:rsidRPr="00000000">
        <w:rPr>
          <w:rFonts w:ascii="Playfair Display SemiBold" w:cs="Playfair Display SemiBold" w:eastAsia="Playfair Display SemiBold" w:hAnsi="Playfair Display SemiBold"/>
          <w:sz w:val="24"/>
          <w:szCs w:val="24"/>
          <w:rtl w:val="0"/>
        </w:rPr>
        <w:t xml:space="preserve">switch (i) </w:t>
      </w:r>
      <w:r w:rsidDel="00000000" w:rsidR="00000000" w:rsidRPr="00000000">
        <w:rPr>
          <w:rFonts w:ascii="Playfair Display" w:cs="Playfair Display" w:eastAsia="Playfair Display" w:hAnsi="Playfair Display"/>
          <w:sz w:val="24"/>
          <w:szCs w:val="24"/>
          <w:rtl w:val="0"/>
        </w:rPr>
        <w:t xml:space="preserve">para definir su comportamiento.</w:t>
      </w:r>
    </w:p>
    <w:p w:rsidR="00000000" w:rsidDel="00000000" w:rsidP="00000000" w:rsidRDefault="00000000" w:rsidRPr="00000000" w14:paraId="00000131">
      <w:pP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32">
      <w:pP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    Comportamiento pasivo (X, Y): Estos procesos no hacen mucho. Simulan trabajo con una espera temporal y después imprimen un mensaje indicando que han terminado.</w:t>
      </w:r>
    </w:p>
    <w:p w:rsidR="00000000" w:rsidDel="00000000" w:rsidP="00000000" w:rsidRDefault="00000000" w:rsidRPr="00000000" w14:paraId="00000133">
      <w:pP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34">
      <w:pP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  </w:t>
      </w:r>
      <w:r w:rsidDel="00000000" w:rsidR="00000000" w:rsidRPr="00000000">
        <w:rPr>
          <w:rFonts w:ascii="Playfair Display" w:cs="Playfair Display" w:eastAsia="Playfair Display" w:hAnsi="Playfair Display"/>
          <w:sz w:val="24"/>
          <w:szCs w:val="24"/>
          <w:rtl w:val="0"/>
        </w:rPr>
        <w:t xml:space="preserve">Comportamiento activo y temporizador (Z):</w:t>
      </w:r>
      <w:r w:rsidDel="00000000" w:rsidR="00000000" w:rsidRPr="00000000">
        <w:rPr>
          <w:rFonts w:ascii="Playfair Display" w:cs="Playfair Display" w:eastAsia="Playfair Display" w:hAnsi="Playfair Display"/>
          <w:sz w:val="24"/>
          <w:szCs w:val="24"/>
          <w:rtl w:val="0"/>
        </w:rPr>
        <w:t xml:space="preserve"> Este proceso es el más importante. Instala un manejador para capturar su propia señal de interrupción. Luego programa el reloj del sistema con </w:t>
      </w:r>
      <w:r w:rsidDel="00000000" w:rsidR="00000000" w:rsidRPr="00000000">
        <w:rPr>
          <w:rFonts w:ascii="Playfair Display SemiBold" w:cs="Playfair Display SemiBold" w:eastAsia="Playfair Display SemiBold" w:hAnsi="Playfair Display SemiBold"/>
          <w:sz w:val="24"/>
          <w:szCs w:val="24"/>
          <w:rtl w:val="0"/>
        </w:rPr>
        <w:t xml:space="preserve">alarm()</w:t>
      </w:r>
      <w:r w:rsidDel="00000000" w:rsidR="00000000" w:rsidRPr="00000000">
        <w:rPr>
          <w:rFonts w:ascii="Playfair Display" w:cs="Playfair Display" w:eastAsia="Playfair Display" w:hAnsi="Playfair Display"/>
          <w:sz w:val="24"/>
          <w:szCs w:val="24"/>
          <w:rtl w:val="0"/>
        </w:rPr>
        <w:t xml:space="preserve"> y entra en un estado de espera eficiente, cediendo la CPU mediante la llamada</w:t>
      </w:r>
      <w:r w:rsidDel="00000000" w:rsidR="00000000" w:rsidRPr="00000000">
        <w:rPr>
          <w:rFonts w:ascii="Playfair Display SemiBold" w:cs="Playfair Display SemiBold" w:eastAsia="Playfair Display SemiBold" w:hAnsi="Playfair Display SemiBold"/>
          <w:sz w:val="24"/>
          <w:szCs w:val="24"/>
          <w:rtl w:val="0"/>
        </w:rPr>
        <w:t xml:space="preserve"> pause()</w:t>
      </w:r>
      <w:r w:rsidDel="00000000" w:rsidR="00000000" w:rsidRPr="00000000">
        <w:rPr>
          <w:rFonts w:ascii="Playfair Display" w:cs="Playfair Display" w:eastAsia="Playfair Display" w:hAnsi="Playfair Display"/>
          <w:sz w:val="24"/>
          <w:szCs w:val="24"/>
          <w:rtl w:val="0"/>
        </w:rPr>
        <w:t xml:space="preserve">. Cuando el reloj suena, el sistema le envía la señal</w:t>
      </w:r>
      <w:r w:rsidDel="00000000" w:rsidR="00000000" w:rsidRPr="00000000">
        <w:rPr>
          <w:rFonts w:ascii="Playfair Display SemiBold" w:cs="Playfair Display SemiBold" w:eastAsia="Playfair Display SemiBold" w:hAnsi="Playfair Display SemiBold"/>
          <w:sz w:val="24"/>
          <w:szCs w:val="24"/>
          <w:rtl w:val="0"/>
        </w:rPr>
        <w:t xml:space="preserve"> SIGARLM</w:t>
      </w:r>
      <w:r w:rsidDel="00000000" w:rsidR="00000000" w:rsidRPr="00000000">
        <w:rPr>
          <w:rFonts w:ascii="Playfair Display" w:cs="Playfair Display" w:eastAsia="Playfair Display" w:hAnsi="Playfair Display"/>
          <w:sz w:val="24"/>
          <w:szCs w:val="24"/>
          <w:rtl w:val="0"/>
        </w:rPr>
        <w:t xml:space="preserve">, lo que le despierta de la pausa y le permite continuar su ejecución para enviar la orden </w:t>
      </w:r>
      <w:r w:rsidDel="00000000" w:rsidR="00000000" w:rsidRPr="00000000">
        <w:rPr>
          <w:rFonts w:ascii="Playfair Display SemiBold" w:cs="Playfair Display SemiBold" w:eastAsia="Playfair Display SemiBold" w:hAnsi="Playfair Display SemiBold"/>
          <w:sz w:val="24"/>
          <w:szCs w:val="24"/>
          <w:rtl w:val="0"/>
        </w:rPr>
        <w:t xml:space="preserve">SIGUSR1</w:t>
      </w:r>
      <w:r w:rsidDel="00000000" w:rsidR="00000000" w:rsidRPr="00000000">
        <w:rPr>
          <w:rFonts w:ascii="Playfair Display" w:cs="Playfair Display" w:eastAsia="Playfair Display" w:hAnsi="Playfair Display"/>
          <w:sz w:val="24"/>
          <w:szCs w:val="24"/>
          <w:rtl w:val="0"/>
        </w:rPr>
        <w:t xml:space="preserve"> al proceso A mediante la llamada </w:t>
      </w:r>
      <w:r w:rsidDel="00000000" w:rsidR="00000000" w:rsidRPr="00000000">
        <w:rPr>
          <w:rFonts w:ascii="Playfair Display SemiBold" w:cs="Playfair Display SemiBold" w:eastAsia="Playfair Display SemiBold" w:hAnsi="Playfair Display SemiBold"/>
          <w:sz w:val="24"/>
          <w:szCs w:val="24"/>
          <w:rtl w:val="0"/>
        </w:rPr>
        <w:t xml:space="preserve">kill()</w:t>
      </w:r>
      <w:r w:rsidDel="00000000" w:rsidR="00000000" w:rsidRPr="00000000">
        <w:rPr>
          <w:rFonts w:ascii="Playfair Display" w:cs="Playfair Display" w:eastAsia="Playfair Display" w:hAnsi="Playfair Display"/>
          <w:sz w:val="24"/>
          <w:szCs w:val="24"/>
          <w:rtl w:val="0"/>
        </w:rPr>
        <w:t xml:space="preserve">. Para su espera final antes de morir, Z vuelve a programar una breve alarma de un segundo y ejecuta un último pause().</w:t>
      </w:r>
    </w:p>
    <w:p w:rsidR="00000000" w:rsidDel="00000000" w:rsidP="00000000" w:rsidRDefault="00000000" w:rsidRPr="00000000" w14:paraId="00000135">
      <w:pPr>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36">
      <w:pPr>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37">
      <w:pP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i w:val="1"/>
          <w:iCs w:val="1"/>
          <w:sz w:val="28"/>
          <w:szCs w:val="28"/>
          <w:rtl w:val="0"/>
        </w:rPr>
        <w:t xml:space="preserve">1.4 ANÁLISIS DETALLADO DEL CÓDIGO  FUENTE     </w:t>
        <w:tab/>
        <w:tab/>
        <w:t xml:space="preserve">         </w:t>
      </w:r>
      <w:r w:rsidDel="00000000" w:rsidR="00000000" w:rsidRPr="00000000">
        <w:rPr>
          <w:rFonts w:ascii="Playfair Display" w:cs="Playfair Display" w:eastAsia="Playfair Display" w:hAnsi="Playfair Display"/>
          <w:sz w:val="28"/>
          <w:szCs w:val="28"/>
          <w:rtl w:val="0"/>
        </w:rPr>
        <w:t xml:space="preserve">15</w:t>
      </w:r>
    </w:p>
    <w:p w:rsidR="00000000" w:rsidDel="00000000" w:rsidP="00000000" w:rsidRDefault="00000000" w:rsidRPr="00000000" w14:paraId="00000138">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139">
      <w:pPr>
        <w:rPr>
          <w:rFonts w:ascii="Playfair Display" w:cs="Playfair Display" w:eastAsia="Playfair Display" w:hAnsi="Playfair Display"/>
          <w:sz w:val="28"/>
          <w:szCs w:val="28"/>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Llamadas al Sistema Utilizadas:</w:t>
      </w:r>
      <w:r w:rsidDel="00000000" w:rsidR="00000000" w:rsidRPr="00000000">
        <w:rPr>
          <w:rFonts w:ascii="Playfair Display SemiBold" w:cs="Playfair Display SemiBold" w:eastAsia="Playfair Display SemiBold" w:hAnsi="Playfair Display SemiBold"/>
          <w:sz w:val="24"/>
          <w:szCs w:val="24"/>
          <w:rtl w:val="0"/>
        </w:rPr>
        <w:t xml:space="preserve"> getpid(), fork(), signal(), alarm(), pause(), kill() y exit().</w:t>
      </w:r>
      <w:r w:rsidDel="00000000" w:rsidR="00000000" w:rsidRPr="00000000">
        <w:rPr>
          <w:rtl w:val="0"/>
        </w:rPr>
      </w:r>
    </w:p>
    <w:p w:rsidR="00000000" w:rsidDel="00000000" w:rsidP="00000000" w:rsidRDefault="00000000" w:rsidRPr="00000000" w14:paraId="0000013A">
      <w:pPr>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3B">
      <w:pPr>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3C">
      <w:pPr>
        <w:rPr>
          <w:rFonts w:ascii="Playfair Display SemiBold" w:cs="Playfair Display SemiBold" w:eastAsia="Playfair Display SemiBold" w:hAnsi="Playfair Display SemiBold"/>
          <w:sz w:val="24"/>
          <w:szCs w:val="24"/>
        </w:rPr>
      </w:pPr>
      <w:r w:rsidDel="00000000" w:rsidR="00000000" w:rsidRPr="00000000">
        <w:rPr>
          <w:rFonts w:ascii="Playfair Display SemiBold" w:cs="Playfair Display SemiBold" w:eastAsia="Playfair Display SemiBold" w:hAnsi="Playfair Display SemiBold"/>
          <w:sz w:val="24"/>
          <w:szCs w:val="24"/>
        </w:rPr>
        <w:drawing>
          <wp:inline distB="114300" distT="114300" distL="114300" distR="114300">
            <wp:extent cx="5100638" cy="2923123"/>
            <wp:effectExtent b="0" l="0" r="0" t="0"/>
            <wp:docPr id="23"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100638" cy="2923123"/>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3E">
      <w:pP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3F">
      <w:pP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40">
      <w:pP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41">
      <w:pP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42">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143">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144">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145">
      <w:pPr>
        <w:shd w:fill="ffffff" w:val="clear"/>
        <w:spacing w:after="220" w:before="220" w:lineRule="auto"/>
        <w:rPr>
          <w:rFonts w:ascii="Playfair Display" w:cs="Playfair Display" w:eastAsia="Playfair Display" w:hAnsi="Playfair Display"/>
          <w:color w:val="2b2d38"/>
          <w:sz w:val="23"/>
          <w:szCs w:val="23"/>
        </w:rPr>
      </w:pPr>
      <w:r w:rsidDel="00000000" w:rsidR="00000000" w:rsidRPr="00000000">
        <w:rPr>
          <w:rtl w:val="0"/>
        </w:rPr>
      </w:r>
    </w:p>
    <w:p w:rsidR="00000000" w:rsidDel="00000000" w:rsidP="00000000" w:rsidRDefault="00000000" w:rsidRPr="00000000" w14:paraId="00000146">
      <w:pPr>
        <w:rPr>
          <w:rFonts w:ascii="Playfair Display SemiBold" w:cs="Playfair Display SemiBold" w:eastAsia="Playfair Display SemiBold" w:hAnsi="Playfair Display SemiBold"/>
          <w:sz w:val="24"/>
          <w:szCs w:val="24"/>
        </w:rPr>
      </w:pPr>
      <w:r w:rsidDel="00000000" w:rsidR="00000000" w:rsidRPr="00000000">
        <w:rPr>
          <w:rFonts w:ascii="Playfair Display" w:cs="Playfair Display" w:eastAsia="Playfair Display" w:hAnsi="Playfair Display"/>
          <w:i w:val="1"/>
          <w:iCs w:val="1"/>
          <w:sz w:val="28"/>
          <w:szCs w:val="28"/>
          <w:rtl w:val="0"/>
        </w:rPr>
        <w:t xml:space="preserve">  </w:t>
        <w:tab/>
      </w:r>
      <w:r w:rsidDel="00000000" w:rsidR="00000000" w:rsidRPr="00000000">
        <w:rPr>
          <w:rtl w:val="0"/>
        </w:rPr>
      </w:r>
    </w:p>
    <w:p w:rsidR="00000000" w:rsidDel="00000000" w:rsidP="00000000" w:rsidRDefault="00000000" w:rsidRPr="00000000" w14:paraId="00000147">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48">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49">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4A">
      <w:pPr>
        <w:rPr>
          <w:rFonts w:ascii="Playfair Display" w:cs="Playfair Display" w:eastAsia="Playfair Display" w:hAnsi="Playfair Display"/>
          <w:sz w:val="50"/>
          <w:szCs w:val="50"/>
        </w:rPr>
      </w:pPr>
      <w:r w:rsidDel="00000000" w:rsidR="00000000" w:rsidRPr="00000000">
        <w:rPr>
          <w:rtl w:val="0"/>
        </w:rPr>
      </w:r>
    </w:p>
    <w:p w:rsidR="00000000" w:rsidDel="00000000" w:rsidP="00000000" w:rsidRDefault="00000000" w:rsidRPr="00000000" w14:paraId="0000014B">
      <w:pPr>
        <w:rPr>
          <w:rFonts w:ascii="Playfair Display" w:cs="Playfair Display" w:eastAsia="Playfair Display" w:hAnsi="Playfair Display"/>
          <w:sz w:val="50"/>
          <w:szCs w:val="50"/>
        </w:rPr>
      </w:pPr>
      <w:r w:rsidDel="00000000" w:rsidR="00000000" w:rsidRPr="00000000">
        <w:rPr>
          <w:rFonts w:ascii="Playfair Display" w:cs="Playfair Display" w:eastAsia="Playfair Display" w:hAnsi="Playfair Display"/>
          <w:sz w:val="50"/>
          <w:szCs w:val="50"/>
          <w:rtl w:val="0"/>
        </w:rPr>
        <w:t xml:space="preserve">Capítulo 2</w:t>
      </w:r>
    </w:p>
    <w:p w:rsidR="00000000" w:rsidDel="00000000" w:rsidP="00000000" w:rsidRDefault="00000000" w:rsidRPr="00000000" w14:paraId="0000014C">
      <w:pPr>
        <w:rPr>
          <w:rFonts w:ascii="Playfair Display" w:cs="Playfair Display" w:eastAsia="Playfair Display" w:hAnsi="Playfair Display"/>
          <w:sz w:val="50"/>
          <w:szCs w:val="50"/>
        </w:rPr>
      </w:pPr>
      <w:r w:rsidDel="00000000" w:rsidR="00000000" w:rsidRPr="00000000">
        <w:rPr>
          <w:rFonts w:ascii="Playfair Display" w:cs="Playfair Display" w:eastAsia="Playfair Display" w:hAnsi="Playfair Display"/>
          <w:sz w:val="50"/>
          <w:szCs w:val="50"/>
          <w:rtl w:val="0"/>
        </w:rPr>
        <w:t xml:space="preserve">Ejercicio 2</w:t>
      </w:r>
    </w:p>
    <w:p w:rsidR="00000000" w:rsidDel="00000000" w:rsidP="00000000" w:rsidRDefault="00000000" w:rsidRPr="00000000" w14:paraId="0000014D">
      <w:pPr>
        <w:rPr>
          <w:rFonts w:ascii="Playfair Display" w:cs="Playfair Display" w:eastAsia="Playfair Display" w:hAnsi="Playfair Display"/>
          <w:sz w:val="50"/>
          <w:szCs w:val="50"/>
        </w:rPr>
      </w:pPr>
      <w:r w:rsidDel="00000000" w:rsidR="00000000" w:rsidRPr="00000000">
        <w:rPr>
          <w:rtl w:val="0"/>
        </w:rPr>
      </w:r>
    </w:p>
    <w:p w:rsidR="00000000" w:rsidDel="00000000" w:rsidP="00000000" w:rsidRDefault="00000000" w:rsidRPr="00000000" w14:paraId="0000014E">
      <w:pPr>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2.1. Enunciado del Ejercicio </w:t>
      </w:r>
    </w:p>
    <w:p w:rsidR="00000000" w:rsidDel="00000000" w:rsidP="00000000" w:rsidRDefault="00000000" w:rsidRPr="00000000" w14:paraId="0000014F">
      <w:pP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     Realizar un programa llamado hacha.c que divida un archivo en varios trozos con el mismo nombre y extensión h00, h01, … . Se debe tener en cuenta el formato y consideraciones siguientes: </w:t>
      </w:r>
    </w:p>
    <w:p w:rsidR="00000000" w:rsidDel="00000000" w:rsidP="00000000" w:rsidRDefault="00000000" w:rsidRPr="00000000" w14:paraId="00000150">
      <w:pPr>
        <w:rPr>
          <w:rFonts w:ascii="Playfair Display SemiBold" w:cs="Playfair Display SemiBold" w:eastAsia="Playfair Display SemiBold" w:hAnsi="Playfair Display SemiBold"/>
          <w:sz w:val="24"/>
          <w:szCs w:val="24"/>
        </w:rPr>
      </w:pPr>
      <w:r w:rsidDel="00000000" w:rsidR="00000000" w:rsidRPr="00000000">
        <w:rPr>
          <w:rFonts w:ascii="Playfair Display SemiBold" w:cs="Playfair Display SemiBold" w:eastAsia="Playfair Display SemiBold" w:hAnsi="Playfair Display SemiBold"/>
          <w:sz w:val="24"/>
          <w:szCs w:val="24"/>
          <w:rtl w:val="0"/>
        </w:rPr>
        <w:t xml:space="preserve">$ hacha &lt;archivo&gt; &lt;tamaño&gt;</w:t>
      </w:r>
    </w:p>
    <w:p w:rsidR="00000000" w:rsidDel="00000000" w:rsidP="00000000" w:rsidRDefault="00000000" w:rsidRPr="00000000" w14:paraId="00000151">
      <w:pPr>
        <w:rPr>
          <w:rFonts w:ascii="Playfair Display" w:cs="Playfair Display" w:eastAsia="Playfair Display" w:hAnsi="Playfair Display"/>
          <w:sz w:val="24"/>
          <w:szCs w:val="24"/>
        </w:rPr>
      </w:pPr>
      <w:r w:rsidDel="00000000" w:rsidR="00000000" w:rsidRPr="00000000">
        <w:rPr>
          <w:rFonts w:ascii="Playfair Display SemiBold" w:cs="Playfair Display SemiBold" w:eastAsia="Playfair Display SemiBold" w:hAnsi="Playfair Display SemiBold"/>
          <w:sz w:val="24"/>
          <w:szCs w:val="24"/>
          <w:rtl w:val="0"/>
        </w:rPr>
        <w:t xml:space="preserve"> &lt;archivo&gt;</w:t>
      </w:r>
      <w:r w:rsidDel="00000000" w:rsidR="00000000" w:rsidRPr="00000000">
        <w:rPr>
          <w:rFonts w:ascii="Playfair Display" w:cs="Playfair Display" w:eastAsia="Playfair Display" w:hAnsi="Playfair Display"/>
          <w:sz w:val="24"/>
          <w:szCs w:val="24"/>
          <w:rtl w:val="0"/>
        </w:rPr>
        <w:t xml:space="preserve"> nombre del archivo a dividir </w:t>
      </w:r>
    </w:p>
    <w:p w:rsidR="00000000" w:rsidDel="00000000" w:rsidP="00000000" w:rsidRDefault="00000000" w:rsidRPr="00000000" w14:paraId="00000152">
      <w:pPr>
        <w:rPr>
          <w:rFonts w:ascii="Playfair Display" w:cs="Playfair Display" w:eastAsia="Playfair Display" w:hAnsi="Playfair Display"/>
          <w:sz w:val="24"/>
          <w:szCs w:val="24"/>
        </w:rPr>
      </w:pPr>
      <w:r w:rsidDel="00000000" w:rsidR="00000000" w:rsidRPr="00000000">
        <w:rPr>
          <w:rFonts w:ascii="Playfair Display SemiBold" w:cs="Playfair Display SemiBold" w:eastAsia="Playfair Display SemiBold" w:hAnsi="Playfair Display SemiBold"/>
          <w:sz w:val="24"/>
          <w:szCs w:val="24"/>
          <w:rtl w:val="0"/>
        </w:rPr>
        <w:t xml:space="preserve">&lt;tamaño&gt;</w:t>
      </w:r>
      <w:r w:rsidDel="00000000" w:rsidR="00000000" w:rsidRPr="00000000">
        <w:rPr>
          <w:rFonts w:ascii="Playfair Display" w:cs="Playfair Display" w:eastAsia="Playfair Display" w:hAnsi="Playfair Display"/>
          <w:sz w:val="24"/>
          <w:szCs w:val="24"/>
          <w:rtl w:val="0"/>
        </w:rPr>
        <w:t xml:space="preserve"> tamaño en bytes de los archivos divididos  </w:t>
      </w:r>
    </w:p>
    <w:p w:rsidR="00000000" w:rsidDel="00000000" w:rsidP="00000000" w:rsidRDefault="00000000" w:rsidRPr="00000000" w14:paraId="00000153">
      <w:pP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     Para dividir, el proceso hacha (proceso padre) generará tantos procesos hijos como archivos se tengan que crear. Mediante tuberías, el proceso padre enviará la información a los hijos y serán estos últimos los que creen los archivos de destino y escriban en ellos.</w:t>
      </w:r>
    </w:p>
    <w:p w:rsidR="00000000" w:rsidDel="00000000" w:rsidP="00000000" w:rsidRDefault="00000000" w:rsidRPr="00000000" w14:paraId="00000154">
      <w:pP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55">
      <w:pPr>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2.1.1. Resultado Esperado</w:t>
      </w:r>
    </w:p>
    <w:p w:rsidR="00000000" w:rsidDel="00000000" w:rsidP="00000000" w:rsidRDefault="00000000" w:rsidRPr="00000000" w14:paraId="00000156">
      <w:pP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      A continuación se muestra un ejemplo de la salida esperada por la terminal:</w:t>
      </w:r>
    </w:p>
    <w:p w:rsidR="00000000" w:rsidDel="00000000" w:rsidP="00000000" w:rsidRDefault="00000000" w:rsidRPr="00000000" w14:paraId="00000157">
      <w:pP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Pr>
        <w:drawing>
          <wp:inline distB="114300" distT="114300" distL="114300" distR="114300">
            <wp:extent cx="5731200" cy="825500"/>
            <wp:effectExtent b="0" l="0" r="0" t="0"/>
            <wp:docPr id="2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59">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5A">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5B">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5C">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5D">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5E">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5F">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60">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61">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62">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63">
      <w:pPr>
        <w:jc w:val="right"/>
        <w:rPr>
          <w:rFonts w:ascii="Playfair Display SemiBold" w:cs="Playfair Display SemiBold" w:eastAsia="Playfair Display SemiBold" w:hAnsi="Playfair Display SemiBold"/>
          <w:sz w:val="24"/>
          <w:szCs w:val="24"/>
        </w:rPr>
      </w:pPr>
      <w:r w:rsidDel="00000000" w:rsidR="00000000" w:rsidRPr="00000000">
        <w:rPr>
          <w:rFonts w:ascii="Playfair Display SemiBold" w:cs="Playfair Display SemiBold" w:eastAsia="Playfair Display SemiBold" w:hAnsi="Playfair Display SemiBold"/>
          <w:sz w:val="24"/>
          <w:szCs w:val="24"/>
          <w:rtl w:val="0"/>
        </w:rPr>
        <w:t xml:space="preserve">16</w:t>
      </w:r>
    </w:p>
    <w:p w:rsidR="00000000" w:rsidDel="00000000" w:rsidP="00000000" w:rsidRDefault="00000000" w:rsidRPr="00000000" w14:paraId="00000164">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165">
      <w:pP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i w:val="1"/>
          <w:iCs w:val="1"/>
          <w:sz w:val="28"/>
          <w:szCs w:val="28"/>
          <w:rtl w:val="0"/>
        </w:rPr>
        <w:t xml:space="preserve">2.2 IDENTIFICACIÓN Y JUSTIFICACIÓN DE TAREAS       </w:t>
        <w:tab/>
        <w:tab/>
        <w:t xml:space="preserve">            </w:t>
      </w:r>
      <w:r w:rsidDel="00000000" w:rsidR="00000000" w:rsidRPr="00000000">
        <w:rPr>
          <w:rFonts w:ascii="Playfair Display" w:cs="Playfair Display" w:eastAsia="Playfair Display" w:hAnsi="Playfair Display"/>
          <w:sz w:val="28"/>
          <w:szCs w:val="28"/>
          <w:rtl w:val="0"/>
        </w:rPr>
        <w:t xml:space="preserve">17</w:t>
      </w:r>
    </w:p>
    <w:p w:rsidR="00000000" w:rsidDel="00000000" w:rsidP="00000000" w:rsidRDefault="00000000" w:rsidRPr="00000000" w14:paraId="00000166">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67">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68">
      <w:pPr>
        <w:jc w:val="left"/>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2.2. Identificación y Justificación de Tareas </w:t>
      </w:r>
    </w:p>
    <w:p w:rsidR="00000000" w:rsidDel="00000000" w:rsidP="00000000" w:rsidRDefault="00000000" w:rsidRPr="00000000" w14:paraId="00000169">
      <w:pPr>
        <w:jc w:val="left"/>
        <w:rPr>
          <w:rFonts w:ascii="Playfair Display SemiBold" w:cs="Playfair Display SemiBold" w:eastAsia="Playfair Display SemiBold" w:hAnsi="Playfair Display SemiBold"/>
          <w:sz w:val="30"/>
          <w:szCs w:val="30"/>
        </w:rPr>
      </w:pPr>
      <w:r w:rsidDel="00000000" w:rsidR="00000000" w:rsidRPr="00000000">
        <w:rPr>
          <w:rtl w:val="0"/>
        </w:rPr>
      </w:r>
    </w:p>
    <w:p w:rsidR="00000000" w:rsidDel="00000000" w:rsidP="00000000" w:rsidRDefault="00000000" w:rsidRPr="00000000" w14:paraId="0000016A">
      <w:pPr>
        <w:jc w:val="left"/>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2.2.1. Recepción de Parámetros y Preparación del Archivo </w:t>
      </w:r>
    </w:p>
    <w:p w:rsidR="00000000" w:rsidDel="00000000" w:rsidP="00000000" w:rsidRDefault="00000000" w:rsidRPr="00000000" w14:paraId="0000016B">
      <w:pPr>
        <w:shd w:fill="ffffff" w:val="clear"/>
        <w:spacing w:after="220" w:before="220" w:lineRule="auto"/>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El programa debe funcionar desde la línea de comandos, donde el usuario indica el archivo que se va a procesar y el tamaño de cada fragmento. La sintaxis es: </w:t>
      </w:r>
      <w:r w:rsidDel="00000000" w:rsidR="00000000" w:rsidRPr="00000000">
        <w:rPr>
          <w:rFonts w:ascii="Playfair Display SemiBold" w:cs="Playfair Display SemiBold" w:eastAsia="Playfair Display SemiBold" w:hAnsi="Playfair Display SemiBold"/>
          <w:color w:val="2b2d38"/>
          <w:sz w:val="24"/>
          <w:szCs w:val="24"/>
          <w:rtl w:val="0"/>
        </w:rPr>
        <w:t xml:space="preserve">$ hacha &lt;archivo&gt; &lt;tamaño&gt;</w:t>
      </w:r>
      <w:r w:rsidDel="00000000" w:rsidR="00000000" w:rsidRPr="00000000">
        <w:rPr>
          <w:rFonts w:ascii="Playfair Display" w:cs="Playfair Display" w:eastAsia="Playfair Display" w:hAnsi="Playfair Display"/>
          <w:color w:val="2b2d38"/>
          <w:sz w:val="24"/>
          <w:szCs w:val="24"/>
          <w:rtl w:val="0"/>
        </w:rPr>
        <w:t xml:space="preserve">.</w:t>
      </w:r>
    </w:p>
    <w:p w:rsidR="00000000" w:rsidDel="00000000" w:rsidP="00000000" w:rsidRDefault="00000000" w:rsidRPr="00000000" w14:paraId="0000016C">
      <w:pPr>
        <w:shd w:fill="ffffff" w:val="clear"/>
        <w:spacing w:after="220" w:before="160" w:lineRule="auto"/>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Se reciben dos argumentos: </w:t>
      </w:r>
      <w:r w:rsidDel="00000000" w:rsidR="00000000" w:rsidRPr="00000000">
        <w:rPr>
          <w:rFonts w:ascii="Playfair Display SemiBold" w:cs="Playfair Display SemiBold" w:eastAsia="Playfair Display SemiBold" w:hAnsi="Playfair Display SemiBold"/>
          <w:color w:val="2b2d38"/>
          <w:sz w:val="24"/>
          <w:szCs w:val="24"/>
          <w:rtl w:val="0"/>
        </w:rPr>
        <w:t xml:space="preserve">argv[1]</w:t>
      </w:r>
      <w:r w:rsidDel="00000000" w:rsidR="00000000" w:rsidRPr="00000000">
        <w:rPr>
          <w:rFonts w:ascii="Playfair Display" w:cs="Playfair Display" w:eastAsia="Playfair Display" w:hAnsi="Playfair Display"/>
          <w:color w:val="2b2d38"/>
          <w:sz w:val="24"/>
          <w:szCs w:val="24"/>
          <w:rtl w:val="0"/>
        </w:rPr>
        <w:t xml:space="preserve"> para el nombre del archivo y </w:t>
      </w:r>
      <w:r w:rsidDel="00000000" w:rsidR="00000000" w:rsidRPr="00000000">
        <w:rPr>
          <w:rFonts w:ascii="Playfair Display SemiBold" w:cs="Playfair Display SemiBold" w:eastAsia="Playfair Display SemiBold" w:hAnsi="Playfair Display SemiBold"/>
          <w:color w:val="2b2d38"/>
          <w:sz w:val="24"/>
          <w:szCs w:val="24"/>
          <w:rtl w:val="0"/>
        </w:rPr>
        <w:t xml:space="preserve">argv[2] </w:t>
      </w:r>
      <w:r w:rsidDel="00000000" w:rsidR="00000000" w:rsidRPr="00000000">
        <w:rPr>
          <w:rFonts w:ascii="Playfair Display" w:cs="Playfair Display" w:eastAsia="Playfair Display" w:hAnsi="Playfair Display"/>
          <w:color w:val="2b2d38"/>
          <w:sz w:val="24"/>
          <w:szCs w:val="24"/>
          <w:rtl w:val="0"/>
        </w:rPr>
        <w:t xml:space="preserve">para el tamaño del fragmento, que se convierte a entero usando </w:t>
      </w:r>
      <w:r w:rsidDel="00000000" w:rsidR="00000000" w:rsidRPr="00000000">
        <w:rPr>
          <w:rFonts w:ascii="Playfair Display SemiBold" w:cs="Playfair Display SemiBold" w:eastAsia="Playfair Display SemiBold" w:hAnsi="Playfair Display SemiBold"/>
          <w:color w:val="2b2d38"/>
          <w:sz w:val="24"/>
          <w:szCs w:val="24"/>
          <w:rtl w:val="0"/>
        </w:rPr>
        <w:t xml:space="preserve">atoi()</w:t>
      </w:r>
      <w:r w:rsidDel="00000000" w:rsidR="00000000" w:rsidRPr="00000000">
        <w:rPr>
          <w:rFonts w:ascii="Playfair Display" w:cs="Playfair Display" w:eastAsia="Playfair Display" w:hAnsi="Playfair Display"/>
          <w:color w:val="2b2d38"/>
          <w:sz w:val="24"/>
          <w:szCs w:val="24"/>
          <w:rtl w:val="0"/>
        </w:rPr>
        <w:t xml:space="preserve">. Luego, se abre el archivo original con la función </w:t>
      </w:r>
      <w:r w:rsidDel="00000000" w:rsidR="00000000" w:rsidRPr="00000000">
        <w:rPr>
          <w:rFonts w:ascii="Playfair Display SemiBold" w:cs="Playfair Display SemiBold" w:eastAsia="Playfair Display SemiBold" w:hAnsi="Playfair Display SemiBold"/>
          <w:color w:val="2b2d38"/>
          <w:sz w:val="24"/>
          <w:szCs w:val="24"/>
          <w:rtl w:val="0"/>
        </w:rPr>
        <w:t xml:space="preserve">open()</w:t>
      </w:r>
      <w:r w:rsidDel="00000000" w:rsidR="00000000" w:rsidRPr="00000000">
        <w:rPr>
          <w:rFonts w:ascii="Playfair Display" w:cs="Playfair Display" w:eastAsia="Playfair Display" w:hAnsi="Playfair Display"/>
          <w:color w:val="2b2d38"/>
          <w:sz w:val="24"/>
          <w:szCs w:val="24"/>
          <w:rtl w:val="0"/>
        </w:rPr>
        <w:t xml:space="preserve">, utilizando la bandera</w:t>
      </w:r>
      <w:r w:rsidDel="00000000" w:rsidR="00000000" w:rsidRPr="00000000">
        <w:rPr>
          <w:rFonts w:ascii="Playfair Display SemiBold" w:cs="Playfair Display SemiBold" w:eastAsia="Playfair Display SemiBold" w:hAnsi="Playfair Display SemiBold"/>
          <w:color w:val="2b2d38"/>
          <w:sz w:val="24"/>
          <w:szCs w:val="24"/>
          <w:rtl w:val="0"/>
        </w:rPr>
        <w:t xml:space="preserve"> O_RDONLY</w:t>
      </w:r>
      <w:r w:rsidDel="00000000" w:rsidR="00000000" w:rsidRPr="00000000">
        <w:rPr>
          <w:rFonts w:ascii="Playfair Display" w:cs="Playfair Display" w:eastAsia="Playfair Display" w:hAnsi="Playfair Display"/>
          <w:color w:val="2b2d38"/>
          <w:sz w:val="24"/>
          <w:szCs w:val="24"/>
          <w:rtl w:val="0"/>
        </w:rPr>
        <w:t xml:space="preserve"> para asegurar que solo se lea. Esto devuelve un descriptor físico que permite acceder al archivo de forma segura. Todas las operaciones de lectura y escritura deben hacerse mediante llamadas al sistema.</w:t>
      </w:r>
    </w:p>
    <w:p w:rsidR="00000000" w:rsidDel="00000000" w:rsidP="00000000" w:rsidRDefault="00000000" w:rsidRPr="00000000" w14:paraId="0000016D">
      <w:pPr>
        <w:shd w:fill="ffffff" w:val="clear"/>
        <w:spacing w:after="220" w:before="160" w:lineRule="auto"/>
        <w:rPr>
          <w:rFonts w:ascii="Playfair Display" w:cs="Playfair Display" w:eastAsia="Playfair Display" w:hAnsi="Playfair Display"/>
          <w:color w:val="2b2d38"/>
          <w:sz w:val="24"/>
          <w:szCs w:val="24"/>
        </w:rPr>
      </w:pPr>
      <w:r w:rsidDel="00000000" w:rsidR="00000000" w:rsidRPr="00000000">
        <w:rPr>
          <w:rtl w:val="0"/>
        </w:rPr>
      </w:r>
    </w:p>
    <w:p w:rsidR="00000000" w:rsidDel="00000000" w:rsidP="00000000" w:rsidRDefault="00000000" w:rsidRPr="00000000" w14:paraId="0000016E">
      <w:pPr>
        <w:shd w:fill="ffffff" w:val="clear"/>
        <w:spacing w:after="220" w:before="160" w:lineRule="auto"/>
        <w:rPr>
          <w:rFonts w:ascii="Playfair Display SemiBold" w:cs="Playfair Display SemiBold" w:eastAsia="Playfair Display SemiBold" w:hAnsi="Playfair Display SemiBold"/>
          <w:color w:val="2b2d38"/>
          <w:sz w:val="30"/>
          <w:szCs w:val="30"/>
        </w:rPr>
      </w:pPr>
      <w:r w:rsidDel="00000000" w:rsidR="00000000" w:rsidRPr="00000000">
        <w:rPr>
          <w:rFonts w:ascii="Playfair Display SemiBold" w:cs="Playfair Display SemiBold" w:eastAsia="Playfair Display SemiBold" w:hAnsi="Playfair Display SemiBold"/>
          <w:color w:val="2b2d38"/>
          <w:sz w:val="30"/>
          <w:szCs w:val="30"/>
          <w:rtl w:val="0"/>
        </w:rPr>
        <w:t xml:space="preserve">2.2.2. Cálculo Dinámico de Hijos Necesarios</w:t>
      </w:r>
    </w:p>
    <w:p w:rsidR="00000000" w:rsidDel="00000000" w:rsidP="00000000" w:rsidRDefault="00000000" w:rsidRPr="00000000" w14:paraId="0000016F">
      <w:pPr>
        <w:shd w:fill="ffffff" w:val="clear"/>
        <w:spacing w:after="220" w:before="220" w:line="276" w:lineRule="auto"/>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El enunciado exige que el proceso padre generará tantos procesos hijos como archivos se tengan que crear. Para saber este número exacto antes de empezar a crear procesos, es obligatorio calcular el tamaño total del archivo original. </w:t>
      </w:r>
    </w:p>
    <w:p w:rsidR="00000000" w:rsidDel="00000000" w:rsidP="00000000" w:rsidRDefault="00000000" w:rsidRPr="00000000" w14:paraId="00000170">
      <w:pPr>
        <w:shd w:fill="ffffff" w:val="clear"/>
        <w:spacing w:after="220" w:before="220" w:line="276" w:lineRule="auto"/>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Se utiliza la llamada al sistema</w:t>
      </w:r>
      <w:r w:rsidDel="00000000" w:rsidR="00000000" w:rsidRPr="00000000">
        <w:rPr>
          <w:rFonts w:ascii="Playfair Display SemiBold" w:cs="Playfair Display SemiBold" w:eastAsia="Playfair Display SemiBold" w:hAnsi="Playfair Display SemiBold"/>
          <w:color w:val="2b2d38"/>
          <w:sz w:val="24"/>
          <w:szCs w:val="24"/>
          <w:rtl w:val="0"/>
        </w:rPr>
        <w:t xml:space="preserve"> lseek()</w:t>
      </w:r>
      <w:r w:rsidDel="00000000" w:rsidR="00000000" w:rsidRPr="00000000">
        <w:rPr>
          <w:rFonts w:ascii="Playfair Display" w:cs="Playfair Display" w:eastAsia="Playfair Display" w:hAnsi="Playfair Display"/>
          <w:color w:val="2b2d38"/>
          <w:sz w:val="24"/>
          <w:szCs w:val="24"/>
          <w:rtl w:val="0"/>
        </w:rPr>
        <w:t xml:space="preserve"> con el parámetro </w:t>
      </w:r>
      <w:r w:rsidDel="00000000" w:rsidR="00000000" w:rsidRPr="00000000">
        <w:rPr>
          <w:rFonts w:ascii="Playfair Display SemiBold" w:cs="Playfair Display SemiBold" w:eastAsia="Playfair Display SemiBold" w:hAnsi="Playfair Display SemiBold"/>
          <w:color w:val="2b2d38"/>
          <w:sz w:val="24"/>
          <w:szCs w:val="24"/>
          <w:rtl w:val="0"/>
        </w:rPr>
        <w:t xml:space="preserve">SEEK_END</w:t>
      </w:r>
      <w:r w:rsidDel="00000000" w:rsidR="00000000" w:rsidRPr="00000000">
        <w:rPr>
          <w:rFonts w:ascii="Playfair Display" w:cs="Playfair Display" w:eastAsia="Playfair Display" w:hAnsi="Playfair Display"/>
          <w:color w:val="2b2d38"/>
          <w:sz w:val="24"/>
          <w:szCs w:val="24"/>
          <w:rtl w:val="0"/>
        </w:rPr>
        <w:t xml:space="preserve"> para desplazar el cursor interno hasta el final del archivo y obtener su tamaño total en bytes. Luego se devuelve el cursor al principio con </w:t>
      </w:r>
      <w:r w:rsidDel="00000000" w:rsidR="00000000" w:rsidRPr="00000000">
        <w:rPr>
          <w:rFonts w:ascii="Playfair Display SemiBold" w:cs="Playfair Display SemiBold" w:eastAsia="Playfair Display SemiBold" w:hAnsi="Playfair Display SemiBold"/>
          <w:color w:val="2b2d38"/>
          <w:sz w:val="24"/>
          <w:szCs w:val="24"/>
          <w:rtl w:val="0"/>
        </w:rPr>
        <w:t xml:space="preserve">SEEK_SET</w:t>
      </w:r>
      <w:r w:rsidDel="00000000" w:rsidR="00000000" w:rsidRPr="00000000">
        <w:rPr>
          <w:rFonts w:ascii="Playfair Display" w:cs="Playfair Display" w:eastAsia="Playfair Display" w:hAnsi="Playfair Display"/>
          <w:color w:val="2b2d38"/>
          <w:sz w:val="24"/>
          <w:szCs w:val="24"/>
          <w:rtl w:val="0"/>
        </w:rPr>
        <w:t xml:space="preserve">. Después se divide el tamaño total entre el tamaño del trozo. Se emplea una sentencia condicional con el operador módulo</w:t>
      </w:r>
      <w:r w:rsidDel="00000000" w:rsidR="00000000" w:rsidRPr="00000000">
        <w:rPr>
          <w:rFonts w:ascii="Playfair Display SemiBold" w:cs="Playfair Display SemiBold" w:eastAsia="Playfair Display SemiBold" w:hAnsi="Playfair Display SemiBold"/>
          <w:color w:val="2b2d38"/>
          <w:sz w:val="24"/>
          <w:szCs w:val="24"/>
          <w:rtl w:val="0"/>
        </w:rPr>
        <w:t xml:space="preserve"> (%) </w:t>
      </w:r>
      <w:r w:rsidDel="00000000" w:rsidR="00000000" w:rsidRPr="00000000">
        <w:rPr>
          <w:rFonts w:ascii="Playfair Display" w:cs="Playfair Display" w:eastAsia="Playfair Display" w:hAnsi="Playfair Display"/>
          <w:color w:val="2b2d38"/>
          <w:sz w:val="24"/>
          <w:szCs w:val="24"/>
          <w:rtl w:val="0"/>
        </w:rPr>
        <w:t xml:space="preserve">para añadir un hijo extra si la división no es exacta, y así cubrir el resto de bytes finales.</w:t>
      </w:r>
    </w:p>
    <w:p w:rsidR="00000000" w:rsidDel="00000000" w:rsidP="00000000" w:rsidRDefault="00000000" w:rsidRPr="00000000" w14:paraId="00000171">
      <w:pPr>
        <w:shd w:fill="ffffff" w:val="clear"/>
        <w:spacing w:after="220" w:before="220" w:line="276" w:lineRule="auto"/>
        <w:rPr>
          <w:rFonts w:ascii="Playfair Display SemiBold" w:cs="Playfair Display SemiBold" w:eastAsia="Playfair Display SemiBold" w:hAnsi="Playfair Display SemiBold"/>
          <w:color w:val="2b2d38"/>
          <w:sz w:val="30"/>
          <w:szCs w:val="30"/>
        </w:rPr>
      </w:pPr>
      <w:r w:rsidDel="00000000" w:rsidR="00000000" w:rsidRPr="00000000">
        <w:rPr>
          <w:rFonts w:ascii="Playfair Display SemiBold" w:cs="Playfair Display SemiBold" w:eastAsia="Playfair Display SemiBold" w:hAnsi="Playfair Display SemiBold"/>
          <w:color w:val="2b2d38"/>
          <w:sz w:val="30"/>
          <w:szCs w:val="30"/>
          <w:rtl w:val="0"/>
        </w:rPr>
        <w:t xml:space="preserve">2.2.3. Configuración de la Comunicación Inter-Procesos</w:t>
      </w:r>
    </w:p>
    <w:p w:rsidR="00000000" w:rsidDel="00000000" w:rsidP="00000000" w:rsidRDefault="00000000" w:rsidRPr="00000000" w14:paraId="00000172">
      <w:pPr>
        <w:shd w:fill="ffffff" w:val="clear"/>
        <w:spacing w:after="220" w:before="220" w:line="276" w:lineRule="auto"/>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w:t>
      </w:r>
      <w:r w:rsidDel="00000000" w:rsidR="00000000" w:rsidRPr="00000000">
        <w:rPr>
          <w:rFonts w:ascii="Playfair Display" w:cs="Playfair Display" w:eastAsia="Playfair Display" w:hAnsi="Playfair Display"/>
          <w:color w:val="2b2d38"/>
          <w:sz w:val="24"/>
          <w:szCs w:val="24"/>
          <w:rtl w:val="0"/>
        </w:rPr>
        <w:t xml:space="preserve">El requisito de que el proceso padre envíe información a los procesos hijos mediante tuberías exige usar un mecanismo de comunicación entre procesos, porque cada proceso tiene su propia memoria aislada. </w:t>
      </w:r>
    </w:p>
    <w:p w:rsidR="00000000" w:rsidDel="00000000" w:rsidP="00000000" w:rsidRDefault="00000000" w:rsidRPr="00000000" w14:paraId="00000173">
      <w:pPr>
        <w:shd w:fill="ffffff" w:val="clear"/>
        <w:spacing w:after="220" w:before="220" w:line="276" w:lineRule="auto"/>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w:t>
      </w:r>
    </w:p>
    <w:p w:rsidR="00000000" w:rsidDel="00000000" w:rsidP="00000000" w:rsidRDefault="00000000" w:rsidRPr="00000000" w14:paraId="00000174">
      <w:pP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i w:val="1"/>
          <w:iCs w:val="1"/>
          <w:sz w:val="28"/>
          <w:szCs w:val="28"/>
          <w:rtl w:val="0"/>
        </w:rPr>
        <w:t xml:space="preserve">2.2 IDENTIFICACIÓN Y JUSTIFICACIÓN DE TAREAS       </w:t>
        <w:tab/>
        <w:tab/>
        <w:t xml:space="preserve">            </w:t>
      </w:r>
      <w:r w:rsidDel="00000000" w:rsidR="00000000" w:rsidRPr="00000000">
        <w:rPr>
          <w:rFonts w:ascii="Playfair Display" w:cs="Playfair Display" w:eastAsia="Playfair Display" w:hAnsi="Playfair Display"/>
          <w:sz w:val="28"/>
          <w:szCs w:val="28"/>
          <w:rtl w:val="0"/>
        </w:rPr>
        <w:t xml:space="preserve">18</w:t>
      </w:r>
    </w:p>
    <w:p w:rsidR="00000000" w:rsidDel="00000000" w:rsidP="00000000" w:rsidRDefault="00000000" w:rsidRPr="00000000" w14:paraId="00000175">
      <w:pPr>
        <w:shd w:fill="ffffff" w:val="clear"/>
        <w:spacing w:after="220" w:before="220" w:line="276" w:lineRule="auto"/>
        <w:rPr>
          <w:rFonts w:ascii="Playfair Display" w:cs="Playfair Display" w:eastAsia="Playfair Display" w:hAnsi="Playfair Display"/>
          <w:color w:val="2b2d38"/>
          <w:sz w:val="24"/>
          <w:szCs w:val="24"/>
        </w:rPr>
      </w:pPr>
      <w:r w:rsidDel="00000000" w:rsidR="00000000" w:rsidRPr="00000000">
        <w:rPr>
          <w:rtl w:val="0"/>
        </w:rPr>
      </w:r>
    </w:p>
    <w:p w:rsidR="00000000" w:rsidDel="00000000" w:rsidP="00000000" w:rsidRDefault="00000000" w:rsidRPr="00000000" w14:paraId="00000176">
      <w:pPr>
        <w:shd w:fill="ffffff" w:val="clear"/>
        <w:spacing w:after="220" w:before="220" w:line="276" w:lineRule="auto"/>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Dentro de un bucle for, justo antes de llamar a</w:t>
      </w:r>
      <w:r w:rsidDel="00000000" w:rsidR="00000000" w:rsidRPr="00000000">
        <w:rPr>
          <w:rFonts w:ascii="Playfair Display SemiBold" w:cs="Playfair Display SemiBold" w:eastAsia="Playfair Display SemiBold" w:hAnsi="Playfair Display SemiBold"/>
          <w:color w:val="2b2d38"/>
          <w:sz w:val="24"/>
          <w:szCs w:val="24"/>
          <w:rtl w:val="0"/>
        </w:rPr>
        <w:t xml:space="preserve"> fork(),</w:t>
      </w:r>
      <w:r w:rsidDel="00000000" w:rsidR="00000000" w:rsidRPr="00000000">
        <w:rPr>
          <w:rFonts w:ascii="Playfair Display" w:cs="Playfair Display" w:eastAsia="Playfair Display" w:hAnsi="Playfair Display"/>
          <w:color w:val="2b2d38"/>
          <w:sz w:val="24"/>
          <w:szCs w:val="24"/>
          <w:rtl w:val="0"/>
        </w:rPr>
        <w:t xml:space="preserve"> el proceso padre crea una tubería con la llamada </w:t>
      </w:r>
      <w:r w:rsidDel="00000000" w:rsidR="00000000" w:rsidRPr="00000000">
        <w:rPr>
          <w:rFonts w:ascii="Playfair Display SemiBold" w:cs="Playfair Display SemiBold" w:eastAsia="Playfair Display SemiBold" w:hAnsi="Playfair Display SemiBold"/>
          <w:color w:val="2b2d38"/>
          <w:sz w:val="24"/>
          <w:szCs w:val="24"/>
          <w:rtl w:val="0"/>
        </w:rPr>
        <w:t xml:space="preserve">pipe()</w:t>
      </w:r>
      <w:r w:rsidDel="00000000" w:rsidR="00000000" w:rsidRPr="00000000">
        <w:rPr>
          <w:rFonts w:ascii="Playfair Display" w:cs="Playfair Display" w:eastAsia="Playfair Display" w:hAnsi="Playfair Display"/>
          <w:color w:val="2b2d38"/>
          <w:sz w:val="24"/>
          <w:szCs w:val="24"/>
          <w:rtl w:val="0"/>
        </w:rPr>
        <w:t xml:space="preserve">. De esta forma, cuando el proceso se clona, el hijo hereda los descriptores de archivo que apuntan a la misma tubería en memoria. Esto permite establecer un canal de comunicación efectivo entre el padre y cada hijo.</w:t>
      </w:r>
    </w:p>
    <w:p w:rsidR="00000000" w:rsidDel="00000000" w:rsidP="00000000" w:rsidRDefault="00000000" w:rsidRPr="00000000" w14:paraId="00000177">
      <w:pPr>
        <w:shd w:fill="ffffff" w:val="clear"/>
        <w:spacing w:after="220" w:before="220" w:line="276" w:lineRule="auto"/>
        <w:rPr>
          <w:rFonts w:ascii="Playfair Display" w:cs="Playfair Display" w:eastAsia="Playfair Display" w:hAnsi="Playfair Display"/>
          <w:color w:val="2b2d38"/>
          <w:sz w:val="24"/>
          <w:szCs w:val="24"/>
        </w:rPr>
      </w:pPr>
      <w:r w:rsidDel="00000000" w:rsidR="00000000" w:rsidRPr="00000000">
        <w:rPr>
          <w:rtl w:val="0"/>
        </w:rPr>
      </w:r>
    </w:p>
    <w:p w:rsidR="00000000" w:rsidDel="00000000" w:rsidP="00000000" w:rsidRDefault="00000000" w:rsidRPr="00000000" w14:paraId="00000178">
      <w:pPr>
        <w:shd w:fill="ffffff" w:val="clear"/>
        <w:spacing w:after="220" w:before="220" w:line="276" w:lineRule="auto"/>
        <w:rPr>
          <w:rFonts w:ascii="Playfair Display SemiBold" w:cs="Playfair Display SemiBold" w:eastAsia="Playfair Display SemiBold" w:hAnsi="Playfair Display SemiBold"/>
          <w:color w:val="2b2d38"/>
          <w:sz w:val="30"/>
          <w:szCs w:val="30"/>
        </w:rPr>
      </w:pPr>
      <w:r w:rsidDel="00000000" w:rsidR="00000000" w:rsidRPr="00000000">
        <w:rPr>
          <w:rFonts w:ascii="Playfair Display SemiBold" w:cs="Playfair Display SemiBold" w:eastAsia="Playfair Display SemiBold" w:hAnsi="Playfair Display SemiBold"/>
          <w:color w:val="2b2d38"/>
          <w:sz w:val="30"/>
          <w:szCs w:val="30"/>
          <w:rtl w:val="0"/>
        </w:rPr>
        <w:t xml:space="preserve">2.2.4. Rol del Proceso Padre: Lectura, Bombeo y Sincronización</w:t>
      </w:r>
    </w:p>
    <w:p w:rsidR="00000000" w:rsidDel="00000000" w:rsidP="00000000" w:rsidRDefault="00000000" w:rsidRPr="00000000" w14:paraId="00000179">
      <w:pPr>
        <w:shd w:fill="ffffff" w:val="clear"/>
        <w:spacing w:after="220" w:before="220" w:line="276" w:lineRule="auto"/>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El padre debe actuar como el distribuidor de la información, dividiendo el archivo original en partes y coordinando el envío a los hijos de forma secuencial o al mismo tiempo, para evitar que el sistema se sobrecargue. </w:t>
      </w:r>
    </w:p>
    <w:p w:rsidR="00000000" w:rsidDel="00000000" w:rsidP="00000000" w:rsidRDefault="00000000" w:rsidRPr="00000000" w14:paraId="0000017A">
      <w:pPr>
        <w:shd w:fill="ffffff" w:val="clear"/>
        <w:spacing w:after="220" w:before="220" w:line="276" w:lineRule="auto"/>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En la rama de ejecución del padre (cuando </w:t>
      </w:r>
      <w:r w:rsidDel="00000000" w:rsidR="00000000" w:rsidRPr="00000000">
        <w:rPr>
          <w:rFonts w:ascii="Playfair Display SemiBold" w:cs="Playfair Display SemiBold" w:eastAsia="Playfair Display SemiBold" w:hAnsi="Playfair Display SemiBold"/>
          <w:color w:val="2b2d38"/>
          <w:sz w:val="24"/>
          <w:szCs w:val="24"/>
          <w:rtl w:val="0"/>
        </w:rPr>
        <w:t xml:space="preserve">pid &gt; 0</w:t>
      </w:r>
      <w:r w:rsidDel="00000000" w:rsidR="00000000" w:rsidRPr="00000000">
        <w:rPr>
          <w:rFonts w:ascii="Playfair Display" w:cs="Playfair Display" w:eastAsia="Playfair Display" w:hAnsi="Playfair Display"/>
          <w:color w:val="2b2d38"/>
          <w:sz w:val="24"/>
          <w:szCs w:val="24"/>
          <w:rtl w:val="0"/>
        </w:rPr>
        <w:t xml:space="preserve">), cierra primero su extremo de lectura del tubo con </w:t>
      </w:r>
      <w:r w:rsidDel="00000000" w:rsidR="00000000" w:rsidRPr="00000000">
        <w:rPr>
          <w:rFonts w:ascii="Playfair Display SemiBold" w:cs="Playfair Display SemiBold" w:eastAsia="Playfair Display SemiBold" w:hAnsi="Playfair Display SemiBold"/>
          <w:color w:val="2b2d38"/>
          <w:sz w:val="24"/>
          <w:szCs w:val="24"/>
          <w:rtl w:val="0"/>
        </w:rPr>
        <w:t xml:space="preserve">close(fd_tuberia[0])</w:t>
      </w:r>
      <w:r w:rsidDel="00000000" w:rsidR="00000000" w:rsidRPr="00000000">
        <w:rPr>
          <w:rFonts w:ascii="Playfair Display" w:cs="Playfair Display" w:eastAsia="Playfair Display" w:hAnsi="Playfair Display"/>
          <w:color w:val="2b2d38"/>
          <w:sz w:val="24"/>
          <w:szCs w:val="24"/>
          <w:rtl w:val="0"/>
        </w:rPr>
        <w:t xml:space="preserve">. Luego, usa un Array de Longitud Variable (VLA) con el tamaño exacto de cada trozo para leer esa cantidad de bytes del archivo original mediante </w:t>
      </w:r>
      <w:r w:rsidDel="00000000" w:rsidR="00000000" w:rsidRPr="00000000">
        <w:rPr>
          <w:rFonts w:ascii="Playfair Display SemiBold" w:cs="Playfair Display SemiBold" w:eastAsia="Playfair Display SemiBold" w:hAnsi="Playfair Display SemiBold"/>
          <w:color w:val="2b2d38"/>
          <w:sz w:val="24"/>
          <w:szCs w:val="24"/>
          <w:rtl w:val="0"/>
        </w:rPr>
        <w:t xml:space="preserve">read()</w:t>
      </w:r>
      <w:r w:rsidDel="00000000" w:rsidR="00000000" w:rsidRPr="00000000">
        <w:rPr>
          <w:rFonts w:ascii="Playfair Display" w:cs="Playfair Display" w:eastAsia="Playfair Display" w:hAnsi="Playfair Display"/>
          <w:color w:val="2b2d38"/>
          <w:sz w:val="24"/>
          <w:szCs w:val="24"/>
          <w:rtl w:val="0"/>
        </w:rPr>
        <w:t xml:space="preserve">, y envía todo ese contenido de una sola vez a través de la tubería con </w:t>
      </w:r>
      <w:r w:rsidDel="00000000" w:rsidR="00000000" w:rsidRPr="00000000">
        <w:rPr>
          <w:rFonts w:ascii="Playfair Display SemiBold" w:cs="Playfair Display SemiBold" w:eastAsia="Playfair Display SemiBold" w:hAnsi="Playfair Display SemiBold"/>
          <w:color w:val="2b2d38"/>
          <w:sz w:val="24"/>
          <w:szCs w:val="24"/>
          <w:rtl w:val="0"/>
        </w:rPr>
        <w:t xml:space="preserve">write()</w:t>
      </w:r>
      <w:r w:rsidDel="00000000" w:rsidR="00000000" w:rsidRPr="00000000">
        <w:rPr>
          <w:rFonts w:ascii="Playfair Display" w:cs="Playfair Display" w:eastAsia="Playfair Display" w:hAnsi="Playfair Display"/>
          <w:color w:val="2b2d38"/>
          <w:sz w:val="24"/>
          <w:szCs w:val="24"/>
          <w:rtl w:val="0"/>
        </w:rPr>
        <w:t xml:space="preserve">. Al cerrar su extremo de escritura, el padre envía una señal implícita de fin de archivo (EOF) al hijo. Finalmente, utiliza </w:t>
      </w:r>
      <w:r w:rsidDel="00000000" w:rsidR="00000000" w:rsidRPr="00000000">
        <w:rPr>
          <w:rFonts w:ascii="Playfair Display SemiBold" w:cs="Playfair Display SemiBold" w:eastAsia="Playfair Display SemiBold" w:hAnsi="Playfair Display SemiBold"/>
          <w:color w:val="2b2d38"/>
          <w:sz w:val="24"/>
          <w:szCs w:val="24"/>
          <w:rtl w:val="0"/>
        </w:rPr>
        <w:t xml:space="preserve">wait(NULL) </w:t>
      </w:r>
      <w:r w:rsidDel="00000000" w:rsidR="00000000" w:rsidRPr="00000000">
        <w:rPr>
          <w:rFonts w:ascii="Playfair Display" w:cs="Playfair Display" w:eastAsia="Playfair Display" w:hAnsi="Playfair Display"/>
          <w:color w:val="2b2d38"/>
          <w:sz w:val="24"/>
          <w:szCs w:val="24"/>
          <w:rtl w:val="0"/>
        </w:rPr>
        <w:t xml:space="preserve">para asegurar que los hijos se ejecuten uno a la vez, lo que garantiza que el padre no inicie al siguiente hijo hasta que el actual haya terminado su trabajo.</w:t>
      </w:r>
    </w:p>
    <w:p w:rsidR="00000000" w:rsidDel="00000000" w:rsidP="00000000" w:rsidRDefault="00000000" w:rsidRPr="00000000" w14:paraId="0000017B">
      <w:pPr>
        <w:shd w:fill="ffffff" w:val="clear"/>
        <w:spacing w:after="220" w:before="220" w:line="276" w:lineRule="auto"/>
        <w:rPr>
          <w:rFonts w:ascii="Playfair Display" w:cs="Playfair Display" w:eastAsia="Playfair Display" w:hAnsi="Playfair Display"/>
          <w:color w:val="2b2d38"/>
          <w:sz w:val="24"/>
          <w:szCs w:val="24"/>
        </w:rPr>
      </w:pPr>
      <w:r w:rsidDel="00000000" w:rsidR="00000000" w:rsidRPr="00000000">
        <w:rPr>
          <w:rtl w:val="0"/>
        </w:rPr>
      </w:r>
    </w:p>
    <w:p w:rsidR="00000000" w:rsidDel="00000000" w:rsidP="00000000" w:rsidRDefault="00000000" w:rsidRPr="00000000" w14:paraId="0000017C">
      <w:pPr>
        <w:shd w:fill="ffffff" w:val="clear"/>
        <w:spacing w:after="220" w:before="220" w:line="276" w:lineRule="auto"/>
        <w:rPr>
          <w:rFonts w:ascii="Playfair Display SemiBold" w:cs="Playfair Display SemiBold" w:eastAsia="Playfair Display SemiBold" w:hAnsi="Playfair Display SemiBold"/>
          <w:color w:val="2b2d38"/>
          <w:sz w:val="30"/>
          <w:szCs w:val="30"/>
        </w:rPr>
      </w:pPr>
      <w:r w:rsidDel="00000000" w:rsidR="00000000" w:rsidRPr="00000000">
        <w:rPr>
          <w:rFonts w:ascii="Playfair Display SemiBold" w:cs="Playfair Display SemiBold" w:eastAsia="Playfair Display SemiBold" w:hAnsi="Playfair Display SemiBold"/>
          <w:color w:val="2b2d38"/>
          <w:sz w:val="30"/>
          <w:szCs w:val="30"/>
          <w:rtl w:val="0"/>
        </w:rPr>
        <w:t xml:space="preserve">2.2.5. Rol del Proceso Hijo: Creación de Archivos y Volcado de Datos</w:t>
      </w:r>
    </w:p>
    <w:p w:rsidR="00000000" w:rsidDel="00000000" w:rsidP="00000000" w:rsidRDefault="00000000" w:rsidRPr="00000000" w14:paraId="0000017D">
      <w:pPr>
        <w:shd w:fill="ffffff" w:val="clear"/>
        <w:spacing w:after="220" w:before="220" w:line="276" w:lineRule="auto"/>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El enunciado dice que los hijos serán los que creen los archivos de destino y escriban en ellos. Además, la generación de los nombres </w:t>
      </w:r>
      <w:r w:rsidDel="00000000" w:rsidR="00000000" w:rsidRPr="00000000">
        <w:rPr>
          <w:rFonts w:ascii="Playfair Display SemiBold" w:cs="Playfair Display SemiBold" w:eastAsia="Playfair Display SemiBold" w:hAnsi="Playfair Display SemiBold"/>
          <w:color w:val="2b2d38"/>
          <w:sz w:val="24"/>
          <w:szCs w:val="24"/>
          <w:rtl w:val="0"/>
        </w:rPr>
        <w:t xml:space="preserve">(.h00, .h01)</w:t>
      </w:r>
      <w:r w:rsidDel="00000000" w:rsidR="00000000" w:rsidRPr="00000000">
        <w:rPr>
          <w:rFonts w:ascii="Playfair Display" w:cs="Playfair Display" w:eastAsia="Playfair Display" w:hAnsi="Playfair Display"/>
          <w:color w:val="2b2d38"/>
          <w:sz w:val="24"/>
          <w:szCs w:val="24"/>
          <w:rtl w:val="0"/>
        </w:rPr>
        <w:t xml:space="preserve"> debe cumplir las reglas de uso de funciones de la librería de C, sin usar</w:t>
      </w:r>
      <w:r w:rsidDel="00000000" w:rsidR="00000000" w:rsidRPr="00000000">
        <w:rPr>
          <w:rFonts w:ascii="Playfair Display SemiBold" w:cs="Playfair Display SemiBold" w:eastAsia="Playfair Display SemiBold" w:hAnsi="Playfair Display SemiBold"/>
          <w:color w:val="2b2d38"/>
          <w:sz w:val="24"/>
          <w:szCs w:val="24"/>
          <w:rtl w:val="0"/>
        </w:rPr>
        <w:t xml:space="preserve"> sprintf</w:t>
      </w:r>
      <w:r w:rsidDel="00000000" w:rsidR="00000000" w:rsidRPr="00000000">
        <w:rPr>
          <w:rFonts w:ascii="Playfair Display" w:cs="Playfair Display" w:eastAsia="Playfair Display" w:hAnsi="Playfair Display"/>
          <w:color w:val="2b2d38"/>
          <w:sz w:val="24"/>
          <w:szCs w:val="24"/>
          <w:rtl w:val="0"/>
        </w:rPr>
        <w:t xml:space="preserve">. </w:t>
      </w:r>
    </w:p>
    <w:p w:rsidR="00000000" w:rsidDel="00000000" w:rsidP="00000000" w:rsidRDefault="00000000" w:rsidRPr="00000000" w14:paraId="0000017E">
      <w:pPr>
        <w:shd w:fill="ffffff" w:val="clear"/>
        <w:spacing w:after="220" w:before="220" w:line="276" w:lineRule="auto"/>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En la rama del hijo </w:t>
      </w:r>
      <w:r w:rsidDel="00000000" w:rsidR="00000000" w:rsidRPr="00000000">
        <w:rPr>
          <w:rFonts w:ascii="Playfair Display SemiBold" w:cs="Playfair Display SemiBold" w:eastAsia="Playfair Display SemiBold" w:hAnsi="Playfair Display SemiBold"/>
          <w:color w:val="2b2d38"/>
          <w:sz w:val="24"/>
          <w:szCs w:val="24"/>
          <w:rtl w:val="0"/>
        </w:rPr>
        <w:t xml:space="preserve">(pid == 0)</w:t>
      </w:r>
      <w:r w:rsidDel="00000000" w:rsidR="00000000" w:rsidRPr="00000000">
        <w:rPr>
          <w:rFonts w:ascii="Playfair Display" w:cs="Playfair Display" w:eastAsia="Playfair Display" w:hAnsi="Playfair Display"/>
          <w:color w:val="2b2d38"/>
          <w:sz w:val="24"/>
          <w:szCs w:val="24"/>
          <w:rtl w:val="0"/>
        </w:rPr>
        <w:t xml:space="preserve">, el hijo cierra la salida de la tubería. Luego el hijo construye el nombre del archivo manualmente en memoria: el hijo copia el nombre base con </w:t>
      </w:r>
      <w:r w:rsidDel="00000000" w:rsidR="00000000" w:rsidRPr="00000000">
        <w:rPr>
          <w:rFonts w:ascii="Playfair Display SemiBold" w:cs="Playfair Display SemiBold" w:eastAsia="Playfair Display SemiBold" w:hAnsi="Playfair Display SemiBold"/>
          <w:color w:val="2b2d38"/>
          <w:sz w:val="24"/>
          <w:szCs w:val="24"/>
          <w:rtl w:val="0"/>
        </w:rPr>
        <w:t xml:space="preserve">strcpy</w:t>
      </w:r>
      <w:r w:rsidDel="00000000" w:rsidR="00000000" w:rsidRPr="00000000">
        <w:rPr>
          <w:rFonts w:ascii="Playfair Display" w:cs="Playfair Display" w:eastAsia="Playfair Display" w:hAnsi="Playfair Display"/>
          <w:color w:val="2b2d38"/>
          <w:sz w:val="24"/>
          <w:szCs w:val="24"/>
          <w:rtl w:val="0"/>
        </w:rPr>
        <w:t xml:space="preserve">, el hijo calcula la longitud con </w:t>
      </w:r>
      <w:r w:rsidDel="00000000" w:rsidR="00000000" w:rsidRPr="00000000">
        <w:rPr>
          <w:rFonts w:ascii="Playfair Display SemiBold" w:cs="Playfair Display SemiBold" w:eastAsia="Playfair Display SemiBold" w:hAnsi="Playfair Display SemiBold"/>
          <w:color w:val="2b2d38"/>
          <w:sz w:val="24"/>
          <w:szCs w:val="24"/>
          <w:rtl w:val="0"/>
        </w:rPr>
        <w:t xml:space="preserve">strlen</w:t>
      </w:r>
      <w:r w:rsidDel="00000000" w:rsidR="00000000" w:rsidRPr="00000000">
        <w:rPr>
          <w:rFonts w:ascii="Playfair Display" w:cs="Playfair Display" w:eastAsia="Playfair Display" w:hAnsi="Playfair Display"/>
          <w:color w:val="2b2d38"/>
          <w:sz w:val="24"/>
          <w:szCs w:val="24"/>
          <w:rtl w:val="0"/>
        </w:rPr>
        <w:t xml:space="preserve"> y el hijo añade la extensión </w:t>
      </w:r>
      <w:r w:rsidDel="00000000" w:rsidR="00000000" w:rsidRPr="00000000">
        <w:rPr>
          <w:rFonts w:ascii="Playfair Display SemiBold" w:cs="Playfair Display SemiBold" w:eastAsia="Playfair Display SemiBold" w:hAnsi="Playfair Display SemiBold"/>
          <w:color w:val="2b2d38"/>
          <w:sz w:val="24"/>
          <w:szCs w:val="24"/>
          <w:rtl w:val="0"/>
        </w:rPr>
        <w:t xml:space="preserve">.h</w:t>
      </w:r>
      <w:r w:rsidDel="00000000" w:rsidR="00000000" w:rsidRPr="00000000">
        <w:rPr>
          <w:rFonts w:ascii="Playfair Display" w:cs="Playfair Display" w:eastAsia="Playfair Display" w:hAnsi="Playfair Display"/>
          <w:color w:val="2b2d38"/>
          <w:sz w:val="24"/>
          <w:szCs w:val="24"/>
          <w:rtl w:val="0"/>
        </w:rPr>
        <w:t xml:space="preserve"> y los dígitos iterativos usando </w:t>
      </w:r>
      <w:r w:rsidDel="00000000" w:rsidR="00000000" w:rsidRPr="00000000">
        <w:rPr>
          <w:rFonts w:ascii="Playfair Display SemiBold" w:cs="Playfair Display SemiBold" w:eastAsia="Playfair Display SemiBold" w:hAnsi="Playfair Display SemiBold"/>
          <w:color w:val="2b2d38"/>
          <w:sz w:val="24"/>
          <w:szCs w:val="24"/>
          <w:rtl w:val="0"/>
        </w:rPr>
        <w:t xml:space="preserve">aritmética ASCII + '0'.</w:t>
      </w:r>
      <w:r w:rsidDel="00000000" w:rsidR="00000000" w:rsidRPr="00000000">
        <w:rPr>
          <w:rFonts w:ascii="Playfair Display" w:cs="Playfair Display" w:eastAsia="Playfair Display" w:hAnsi="Playfair Display"/>
          <w:color w:val="2b2d38"/>
          <w:sz w:val="24"/>
          <w:szCs w:val="24"/>
          <w:rtl w:val="0"/>
        </w:rPr>
        <w:t xml:space="preserve"> Después de crear el archivo con </w:t>
      </w:r>
      <w:r w:rsidDel="00000000" w:rsidR="00000000" w:rsidRPr="00000000">
        <w:rPr>
          <w:rFonts w:ascii="Playfair Display SemiBold" w:cs="Playfair Display SemiBold" w:eastAsia="Playfair Display SemiBold" w:hAnsi="Playfair Display SemiBold"/>
          <w:color w:val="2b2d38"/>
          <w:sz w:val="24"/>
          <w:szCs w:val="24"/>
          <w:rtl w:val="0"/>
        </w:rPr>
        <w:t xml:space="preserve">creat()</w:t>
      </w:r>
      <w:r w:rsidDel="00000000" w:rsidR="00000000" w:rsidRPr="00000000">
        <w:rPr>
          <w:rFonts w:ascii="Playfair Display" w:cs="Playfair Display" w:eastAsia="Playfair Display" w:hAnsi="Playfair Display"/>
          <w:color w:val="2b2d38"/>
          <w:sz w:val="24"/>
          <w:szCs w:val="24"/>
          <w:rtl w:val="0"/>
        </w:rPr>
        <w:t xml:space="preserve">, el hijo entra en un bucle</w:t>
      </w:r>
      <w:r w:rsidDel="00000000" w:rsidR="00000000" w:rsidRPr="00000000">
        <w:rPr>
          <w:rFonts w:ascii="Playfair Display SemiBold" w:cs="Playfair Display SemiBold" w:eastAsia="Playfair Display SemiBold" w:hAnsi="Playfair Display SemiBold"/>
          <w:color w:val="2b2d38"/>
          <w:sz w:val="24"/>
          <w:szCs w:val="24"/>
          <w:rtl w:val="0"/>
        </w:rPr>
        <w:t xml:space="preserve"> while </w:t>
      </w:r>
      <w:r w:rsidDel="00000000" w:rsidR="00000000" w:rsidRPr="00000000">
        <w:rPr>
          <w:rFonts w:ascii="Playfair Display" w:cs="Playfair Display" w:eastAsia="Playfair Display" w:hAnsi="Playfair Display"/>
          <w:color w:val="2b2d38"/>
          <w:sz w:val="24"/>
          <w:szCs w:val="24"/>
          <w:rtl w:val="0"/>
        </w:rPr>
        <w:t xml:space="preserve">donde el hijo usa </w:t>
      </w:r>
      <w:r w:rsidDel="00000000" w:rsidR="00000000" w:rsidRPr="00000000">
        <w:rPr>
          <w:rFonts w:ascii="Playfair Display SemiBold" w:cs="Playfair Display SemiBold" w:eastAsia="Playfair Display SemiBold" w:hAnsi="Playfair Display SemiBold"/>
          <w:color w:val="2b2d38"/>
          <w:sz w:val="24"/>
          <w:szCs w:val="24"/>
          <w:rtl w:val="0"/>
        </w:rPr>
        <w:t xml:space="preserve">read() </w:t>
      </w:r>
      <w:r w:rsidDel="00000000" w:rsidR="00000000" w:rsidRPr="00000000">
        <w:rPr>
          <w:rFonts w:ascii="Playfair Display" w:cs="Playfair Display" w:eastAsia="Playfair Display" w:hAnsi="Playfair Display"/>
          <w:color w:val="2b2d38"/>
          <w:sz w:val="24"/>
          <w:szCs w:val="24"/>
          <w:rtl w:val="0"/>
        </w:rPr>
        <w:t xml:space="preserve">para leer datos de la </w:t>
      </w:r>
    </w:p>
    <w:p w:rsidR="00000000" w:rsidDel="00000000" w:rsidP="00000000" w:rsidRDefault="00000000" w:rsidRPr="00000000" w14:paraId="0000017F">
      <w:pPr>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i w:val="1"/>
          <w:iCs w:val="1"/>
          <w:sz w:val="28"/>
          <w:szCs w:val="28"/>
          <w:rtl w:val="0"/>
        </w:rPr>
        <w:t xml:space="preserve">2.2 IDENTIFICACIÓN Y JUSTIFICACIÓN DE TAREAS       </w:t>
        <w:tab/>
        <w:tab/>
        <w:t xml:space="preserve">            </w:t>
      </w:r>
      <w:r w:rsidDel="00000000" w:rsidR="00000000" w:rsidRPr="00000000">
        <w:rPr>
          <w:rFonts w:ascii="Playfair Display" w:cs="Playfair Display" w:eastAsia="Playfair Display" w:hAnsi="Playfair Display"/>
          <w:sz w:val="28"/>
          <w:szCs w:val="28"/>
          <w:rtl w:val="0"/>
        </w:rPr>
        <w:t xml:space="preserve">19</w:t>
      </w:r>
      <w:r w:rsidDel="00000000" w:rsidR="00000000" w:rsidRPr="00000000">
        <w:rPr>
          <w:rtl w:val="0"/>
        </w:rPr>
      </w:r>
    </w:p>
    <w:p w:rsidR="00000000" w:rsidDel="00000000" w:rsidP="00000000" w:rsidRDefault="00000000" w:rsidRPr="00000000" w14:paraId="00000180">
      <w:pPr>
        <w:shd w:fill="ffffff" w:val="clear"/>
        <w:spacing w:after="220" w:before="220" w:line="276" w:lineRule="auto"/>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181">
      <w:pPr>
        <w:shd w:fill="ffffff" w:val="clear"/>
        <w:spacing w:after="220" w:before="220" w:line="276" w:lineRule="auto"/>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tubería en bloques de 1024 bytes y el hijo escribe esos datos en su disco con </w:t>
      </w:r>
      <w:r w:rsidDel="00000000" w:rsidR="00000000" w:rsidRPr="00000000">
        <w:rPr>
          <w:rFonts w:ascii="Playfair Display SemiBold" w:cs="Playfair Display SemiBold" w:eastAsia="Playfair Display SemiBold" w:hAnsi="Playfair Display SemiBold"/>
          <w:color w:val="2b2d38"/>
          <w:sz w:val="24"/>
          <w:szCs w:val="24"/>
          <w:rtl w:val="0"/>
        </w:rPr>
        <w:t xml:space="preserve">write()</w:t>
      </w:r>
      <w:r w:rsidDel="00000000" w:rsidR="00000000" w:rsidRPr="00000000">
        <w:rPr>
          <w:rFonts w:ascii="Playfair Display" w:cs="Playfair Display" w:eastAsia="Playfair Display" w:hAnsi="Playfair Display"/>
          <w:color w:val="2b2d38"/>
          <w:sz w:val="24"/>
          <w:szCs w:val="24"/>
          <w:rtl w:val="0"/>
        </w:rPr>
        <w:t xml:space="preserve">. El hijo termina con </w:t>
      </w:r>
      <w:r w:rsidDel="00000000" w:rsidR="00000000" w:rsidRPr="00000000">
        <w:rPr>
          <w:rFonts w:ascii="Playfair Display SemiBold" w:cs="Playfair Display SemiBold" w:eastAsia="Playfair Display SemiBold" w:hAnsi="Playfair Display SemiBold"/>
          <w:color w:val="2b2d38"/>
          <w:sz w:val="24"/>
          <w:szCs w:val="24"/>
          <w:rtl w:val="0"/>
        </w:rPr>
        <w:t xml:space="preserve">return 0</w:t>
      </w:r>
      <w:r w:rsidDel="00000000" w:rsidR="00000000" w:rsidRPr="00000000">
        <w:rPr>
          <w:rFonts w:ascii="Playfair Display" w:cs="Playfair Display" w:eastAsia="Playfair Display" w:hAnsi="Playfair Display"/>
          <w:color w:val="2b2d38"/>
          <w:sz w:val="24"/>
          <w:szCs w:val="24"/>
          <w:rtl w:val="0"/>
        </w:rPr>
        <w:t xml:space="preserve"> después de mover todos los datos.</w:t>
      </w:r>
    </w:p>
    <w:p w:rsidR="00000000" w:rsidDel="00000000" w:rsidP="00000000" w:rsidRDefault="00000000" w:rsidRPr="00000000" w14:paraId="00000182">
      <w:pPr>
        <w:shd w:fill="ffffff" w:val="clear"/>
        <w:spacing w:after="220" w:before="220" w:line="276" w:lineRule="auto"/>
        <w:rPr>
          <w:rFonts w:ascii="Playfair Display SemiBold" w:cs="Playfair Display SemiBold" w:eastAsia="Playfair Display SemiBold" w:hAnsi="Playfair Display SemiBold"/>
          <w:color w:val="2b2d38"/>
          <w:sz w:val="30"/>
          <w:szCs w:val="30"/>
        </w:rPr>
      </w:pPr>
      <w:r w:rsidDel="00000000" w:rsidR="00000000" w:rsidRPr="00000000">
        <w:rPr>
          <w:rtl w:val="0"/>
        </w:rPr>
      </w:r>
    </w:p>
    <w:p w:rsidR="00000000" w:rsidDel="00000000" w:rsidP="00000000" w:rsidRDefault="00000000" w:rsidRPr="00000000" w14:paraId="00000183">
      <w:pPr>
        <w:shd w:fill="ffffff" w:val="clear"/>
        <w:spacing w:after="220" w:before="220" w:line="276" w:lineRule="auto"/>
        <w:rPr>
          <w:rFonts w:ascii="Playfair Display SemiBold" w:cs="Playfair Display SemiBold" w:eastAsia="Playfair Display SemiBold" w:hAnsi="Playfair Display SemiBold"/>
          <w:color w:val="2b2d38"/>
          <w:sz w:val="30"/>
          <w:szCs w:val="30"/>
        </w:rPr>
      </w:pPr>
      <w:r w:rsidDel="00000000" w:rsidR="00000000" w:rsidRPr="00000000">
        <w:rPr>
          <w:rtl w:val="0"/>
        </w:rPr>
      </w:r>
    </w:p>
    <w:p w:rsidR="00000000" w:rsidDel="00000000" w:rsidP="00000000" w:rsidRDefault="00000000" w:rsidRPr="00000000" w14:paraId="00000184">
      <w:pPr>
        <w:shd w:fill="ffffff" w:val="clear"/>
        <w:spacing w:after="220" w:before="220" w:line="276" w:lineRule="auto"/>
        <w:rPr>
          <w:rFonts w:ascii="Playfair Display SemiBold" w:cs="Playfair Display SemiBold" w:eastAsia="Playfair Display SemiBold" w:hAnsi="Playfair Display SemiBold"/>
          <w:color w:val="2b2d38"/>
          <w:sz w:val="30"/>
          <w:szCs w:val="30"/>
        </w:rPr>
      </w:pPr>
      <w:r w:rsidDel="00000000" w:rsidR="00000000" w:rsidRPr="00000000">
        <w:rPr>
          <w:rtl w:val="0"/>
        </w:rPr>
      </w:r>
    </w:p>
    <w:p w:rsidR="00000000" w:rsidDel="00000000" w:rsidP="00000000" w:rsidRDefault="00000000" w:rsidRPr="00000000" w14:paraId="00000185">
      <w:pPr>
        <w:shd w:fill="ffffff" w:val="clear"/>
        <w:spacing w:after="220" w:before="220" w:line="276" w:lineRule="auto"/>
        <w:rPr>
          <w:rFonts w:ascii="Playfair Display SemiBold" w:cs="Playfair Display SemiBold" w:eastAsia="Playfair Display SemiBold" w:hAnsi="Playfair Display SemiBold"/>
          <w:color w:val="2b2d38"/>
          <w:sz w:val="30"/>
          <w:szCs w:val="30"/>
        </w:rPr>
      </w:pPr>
      <w:r w:rsidDel="00000000" w:rsidR="00000000" w:rsidRPr="00000000">
        <w:rPr>
          <w:rtl w:val="0"/>
        </w:rPr>
      </w:r>
    </w:p>
    <w:p w:rsidR="00000000" w:rsidDel="00000000" w:rsidP="00000000" w:rsidRDefault="00000000" w:rsidRPr="00000000" w14:paraId="00000186">
      <w:pPr>
        <w:shd w:fill="ffffff" w:val="clear"/>
        <w:spacing w:after="220" w:before="220" w:line="276" w:lineRule="auto"/>
        <w:rPr>
          <w:rFonts w:ascii="Playfair Display SemiBold" w:cs="Playfair Display SemiBold" w:eastAsia="Playfair Display SemiBold" w:hAnsi="Playfair Display SemiBold"/>
          <w:color w:val="2b2d38"/>
          <w:sz w:val="30"/>
          <w:szCs w:val="30"/>
        </w:rPr>
      </w:pPr>
      <w:r w:rsidDel="00000000" w:rsidR="00000000" w:rsidRPr="00000000">
        <w:rPr>
          <w:rtl w:val="0"/>
        </w:rPr>
      </w:r>
    </w:p>
    <w:p w:rsidR="00000000" w:rsidDel="00000000" w:rsidP="00000000" w:rsidRDefault="00000000" w:rsidRPr="00000000" w14:paraId="00000187">
      <w:pPr>
        <w:shd w:fill="ffffff" w:val="clear"/>
        <w:spacing w:after="220" w:before="220" w:line="276" w:lineRule="auto"/>
        <w:rPr>
          <w:rFonts w:ascii="Playfair Display SemiBold" w:cs="Playfair Display SemiBold" w:eastAsia="Playfair Display SemiBold" w:hAnsi="Playfair Display SemiBold"/>
          <w:color w:val="2b2d38"/>
          <w:sz w:val="30"/>
          <w:szCs w:val="30"/>
        </w:rPr>
      </w:pPr>
      <w:r w:rsidDel="00000000" w:rsidR="00000000" w:rsidRPr="00000000">
        <w:rPr>
          <w:rtl w:val="0"/>
        </w:rPr>
      </w:r>
    </w:p>
    <w:p w:rsidR="00000000" w:rsidDel="00000000" w:rsidP="00000000" w:rsidRDefault="00000000" w:rsidRPr="00000000" w14:paraId="00000188">
      <w:pPr>
        <w:shd w:fill="ffffff" w:val="clear"/>
        <w:spacing w:after="220" w:before="220" w:line="276" w:lineRule="auto"/>
        <w:rPr>
          <w:rFonts w:ascii="Playfair Display SemiBold" w:cs="Playfair Display SemiBold" w:eastAsia="Playfair Display SemiBold" w:hAnsi="Playfair Display SemiBold"/>
          <w:color w:val="2b2d38"/>
          <w:sz w:val="30"/>
          <w:szCs w:val="30"/>
        </w:rPr>
      </w:pPr>
      <w:r w:rsidDel="00000000" w:rsidR="00000000" w:rsidRPr="00000000">
        <w:rPr>
          <w:rtl w:val="0"/>
        </w:rPr>
      </w:r>
    </w:p>
    <w:p w:rsidR="00000000" w:rsidDel="00000000" w:rsidP="00000000" w:rsidRDefault="00000000" w:rsidRPr="00000000" w14:paraId="00000189">
      <w:pPr>
        <w:shd w:fill="ffffff" w:val="clear"/>
        <w:spacing w:after="220" w:before="220" w:line="276" w:lineRule="auto"/>
        <w:rPr>
          <w:rFonts w:ascii="Playfair Display SemiBold" w:cs="Playfair Display SemiBold" w:eastAsia="Playfair Display SemiBold" w:hAnsi="Playfair Display SemiBold"/>
          <w:color w:val="2b2d38"/>
          <w:sz w:val="30"/>
          <w:szCs w:val="30"/>
        </w:rPr>
      </w:pPr>
      <w:r w:rsidDel="00000000" w:rsidR="00000000" w:rsidRPr="00000000">
        <w:rPr>
          <w:rtl w:val="0"/>
        </w:rPr>
      </w:r>
    </w:p>
    <w:p w:rsidR="00000000" w:rsidDel="00000000" w:rsidP="00000000" w:rsidRDefault="00000000" w:rsidRPr="00000000" w14:paraId="0000018A">
      <w:pPr>
        <w:shd w:fill="ffffff" w:val="clear"/>
        <w:spacing w:after="220" w:before="220" w:line="276" w:lineRule="auto"/>
        <w:rPr>
          <w:rFonts w:ascii="Playfair Display SemiBold" w:cs="Playfair Display SemiBold" w:eastAsia="Playfair Display SemiBold" w:hAnsi="Playfair Display SemiBold"/>
          <w:color w:val="2b2d38"/>
          <w:sz w:val="30"/>
          <w:szCs w:val="30"/>
        </w:rPr>
      </w:pPr>
      <w:r w:rsidDel="00000000" w:rsidR="00000000" w:rsidRPr="00000000">
        <w:rPr>
          <w:rtl w:val="0"/>
        </w:rPr>
      </w:r>
    </w:p>
    <w:p w:rsidR="00000000" w:rsidDel="00000000" w:rsidP="00000000" w:rsidRDefault="00000000" w:rsidRPr="00000000" w14:paraId="0000018B">
      <w:pPr>
        <w:shd w:fill="ffffff" w:val="clear"/>
        <w:spacing w:after="220" w:before="220" w:line="276" w:lineRule="auto"/>
        <w:rPr>
          <w:rFonts w:ascii="Playfair Display SemiBold" w:cs="Playfair Display SemiBold" w:eastAsia="Playfair Display SemiBold" w:hAnsi="Playfair Display SemiBold"/>
          <w:color w:val="2b2d38"/>
          <w:sz w:val="30"/>
          <w:szCs w:val="30"/>
        </w:rPr>
      </w:pPr>
      <w:r w:rsidDel="00000000" w:rsidR="00000000" w:rsidRPr="00000000">
        <w:rPr>
          <w:rtl w:val="0"/>
        </w:rPr>
      </w:r>
    </w:p>
    <w:p w:rsidR="00000000" w:rsidDel="00000000" w:rsidP="00000000" w:rsidRDefault="00000000" w:rsidRPr="00000000" w14:paraId="0000018C">
      <w:pPr>
        <w:shd w:fill="ffffff" w:val="clear"/>
        <w:spacing w:after="220" w:before="220" w:line="276" w:lineRule="auto"/>
        <w:rPr>
          <w:rFonts w:ascii="Playfair Display SemiBold" w:cs="Playfair Display SemiBold" w:eastAsia="Playfair Display SemiBold" w:hAnsi="Playfair Display SemiBold"/>
          <w:color w:val="2b2d38"/>
          <w:sz w:val="30"/>
          <w:szCs w:val="30"/>
        </w:rPr>
      </w:pPr>
      <w:r w:rsidDel="00000000" w:rsidR="00000000" w:rsidRPr="00000000">
        <w:rPr>
          <w:rtl w:val="0"/>
        </w:rPr>
      </w:r>
    </w:p>
    <w:p w:rsidR="00000000" w:rsidDel="00000000" w:rsidP="00000000" w:rsidRDefault="00000000" w:rsidRPr="00000000" w14:paraId="0000018D">
      <w:pPr>
        <w:shd w:fill="ffffff" w:val="clear"/>
        <w:spacing w:after="220" w:before="220" w:line="276" w:lineRule="auto"/>
        <w:rPr>
          <w:rFonts w:ascii="Playfair Display SemiBold" w:cs="Playfair Display SemiBold" w:eastAsia="Playfair Display SemiBold" w:hAnsi="Playfair Display SemiBold"/>
          <w:color w:val="2b2d38"/>
          <w:sz w:val="30"/>
          <w:szCs w:val="30"/>
        </w:rPr>
      </w:pPr>
      <w:r w:rsidDel="00000000" w:rsidR="00000000" w:rsidRPr="00000000">
        <w:rPr>
          <w:rtl w:val="0"/>
        </w:rPr>
      </w:r>
    </w:p>
    <w:p w:rsidR="00000000" w:rsidDel="00000000" w:rsidP="00000000" w:rsidRDefault="00000000" w:rsidRPr="00000000" w14:paraId="0000018E">
      <w:pPr>
        <w:shd w:fill="ffffff" w:val="clear"/>
        <w:spacing w:after="220" w:before="220" w:line="276" w:lineRule="auto"/>
        <w:rPr>
          <w:rFonts w:ascii="Playfair Display SemiBold" w:cs="Playfair Display SemiBold" w:eastAsia="Playfair Display SemiBold" w:hAnsi="Playfair Display SemiBold"/>
          <w:color w:val="2b2d38"/>
          <w:sz w:val="30"/>
          <w:szCs w:val="30"/>
        </w:rPr>
      </w:pPr>
      <w:r w:rsidDel="00000000" w:rsidR="00000000" w:rsidRPr="00000000">
        <w:rPr>
          <w:rtl w:val="0"/>
        </w:rPr>
      </w:r>
    </w:p>
    <w:p w:rsidR="00000000" w:rsidDel="00000000" w:rsidP="00000000" w:rsidRDefault="00000000" w:rsidRPr="00000000" w14:paraId="0000018F">
      <w:pPr>
        <w:shd w:fill="ffffff" w:val="clear"/>
        <w:spacing w:after="220" w:before="220" w:line="276" w:lineRule="auto"/>
        <w:rPr>
          <w:rFonts w:ascii="Playfair Display SemiBold" w:cs="Playfair Display SemiBold" w:eastAsia="Playfair Display SemiBold" w:hAnsi="Playfair Display SemiBold"/>
          <w:color w:val="2b2d38"/>
          <w:sz w:val="30"/>
          <w:szCs w:val="30"/>
        </w:rPr>
      </w:pPr>
      <w:r w:rsidDel="00000000" w:rsidR="00000000" w:rsidRPr="00000000">
        <w:rPr>
          <w:rtl w:val="0"/>
        </w:rPr>
      </w:r>
    </w:p>
    <w:p w:rsidR="00000000" w:rsidDel="00000000" w:rsidP="00000000" w:rsidRDefault="00000000" w:rsidRPr="00000000" w14:paraId="00000190">
      <w:pPr>
        <w:shd w:fill="ffffff" w:val="clear"/>
        <w:spacing w:after="220" w:before="220" w:line="276" w:lineRule="auto"/>
        <w:rPr>
          <w:rFonts w:ascii="Playfair Display SemiBold" w:cs="Playfair Display SemiBold" w:eastAsia="Playfair Display SemiBold" w:hAnsi="Playfair Display SemiBold"/>
          <w:color w:val="2b2d38"/>
          <w:sz w:val="30"/>
          <w:szCs w:val="30"/>
        </w:rPr>
      </w:pPr>
      <w:r w:rsidDel="00000000" w:rsidR="00000000" w:rsidRPr="00000000">
        <w:rPr>
          <w:rtl w:val="0"/>
        </w:rPr>
      </w:r>
    </w:p>
    <w:p w:rsidR="00000000" w:rsidDel="00000000" w:rsidP="00000000" w:rsidRDefault="00000000" w:rsidRPr="00000000" w14:paraId="00000191">
      <w:pPr>
        <w:shd w:fill="ffffff" w:val="clear"/>
        <w:spacing w:after="220" w:before="220" w:line="276" w:lineRule="auto"/>
        <w:rPr>
          <w:rFonts w:ascii="Playfair Display SemiBold" w:cs="Playfair Display SemiBold" w:eastAsia="Playfair Display SemiBold" w:hAnsi="Playfair Display SemiBold"/>
          <w:color w:val="2b2d38"/>
          <w:sz w:val="30"/>
          <w:szCs w:val="30"/>
        </w:rPr>
      </w:pPr>
      <w:r w:rsidDel="00000000" w:rsidR="00000000" w:rsidRPr="00000000">
        <w:rPr>
          <w:rtl w:val="0"/>
        </w:rPr>
      </w:r>
    </w:p>
    <w:p w:rsidR="00000000" w:rsidDel="00000000" w:rsidP="00000000" w:rsidRDefault="00000000" w:rsidRPr="00000000" w14:paraId="00000192">
      <w:pPr>
        <w:shd w:fill="ffffff" w:val="clear"/>
        <w:spacing w:after="220" w:before="220" w:line="276" w:lineRule="auto"/>
        <w:rPr>
          <w:rFonts w:ascii="Playfair Display SemiBold" w:cs="Playfair Display SemiBold" w:eastAsia="Playfair Display SemiBold" w:hAnsi="Playfair Display SemiBold"/>
          <w:color w:val="2b2d38"/>
          <w:sz w:val="30"/>
          <w:szCs w:val="30"/>
        </w:rPr>
      </w:pPr>
      <w:r w:rsidDel="00000000" w:rsidR="00000000" w:rsidRPr="00000000">
        <w:rPr>
          <w:rtl w:val="0"/>
        </w:rPr>
      </w:r>
    </w:p>
    <w:p w:rsidR="00000000" w:rsidDel="00000000" w:rsidP="00000000" w:rsidRDefault="00000000" w:rsidRPr="00000000" w14:paraId="00000193">
      <w:pP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i w:val="1"/>
          <w:iCs w:val="1"/>
          <w:sz w:val="28"/>
          <w:szCs w:val="28"/>
          <w:rtl w:val="0"/>
        </w:rPr>
        <w:t xml:space="preserve">2.3 DIAGRAMA DE SECUENCIA                </w:t>
        <w:tab/>
        <w:tab/>
        <w:tab/>
        <w:tab/>
        <w:tab/>
      </w:r>
      <w:r w:rsidDel="00000000" w:rsidR="00000000" w:rsidRPr="00000000">
        <w:rPr>
          <w:rFonts w:ascii="Playfair Display" w:cs="Playfair Display" w:eastAsia="Playfair Display" w:hAnsi="Playfair Display"/>
          <w:sz w:val="28"/>
          <w:szCs w:val="28"/>
          <w:rtl w:val="0"/>
        </w:rPr>
        <w:t xml:space="preserve">20</w:t>
      </w:r>
    </w:p>
    <w:p w:rsidR="00000000" w:rsidDel="00000000" w:rsidP="00000000" w:rsidRDefault="00000000" w:rsidRPr="00000000" w14:paraId="00000194">
      <w:pPr>
        <w:rPr>
          <w:rFonts w:ascii="Playfair Display SemiBold" w:cs="Playfair Display SemiBold" w:eastAsia="Playfair Display SemiBold" w:hAnsi="Playfair Display SemiBold"/>
          <w:sz w:val="30"/>
          <w:szCs w:val="30"/>
        </w:rPr>
      </w:pPr>
      <w:r w:rsidDel="00000000" w:rsidR="00000000" w:rsidRPr="00000000">
        <w:rPr>
          <w:rtl w:val="0"/>
        </w:rPr>
      </w:r>
    </w:p>
    <w:p w:rsidR="00000000" w:rsidDel="00000000" w:rsidP="00000000" w:rsidRDefault="00000000" w:rsidRPr="00000000" w14:paraId="00000195">
      <w:pPr>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2.3. Diagrama de Secuencia</w:t>
      </w:r>
    </w:p>
    <w:p w:rsidR="00000000" w:rsidDel="00000000" w:rsidP="00000000" w:rsidRDefault="00000000" w:rsidRPr="00000000" w14:paraId="00000196">
      <w:pPr>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Pr>
        <w:drawing>
          <wp:inline distB="114300" distT="114300" distL="114300" distR="114300">
            <wp:extent cx="5081522" cy="7311075"/>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081522" cy="731107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Figura 2.1: Diagrama de secuencia definitivo con anidamiento estricto, etiquetas completas y cajas de activación partidas.</w:t>
      </w:r>
    </w:p>
    <w:p w:rsidR="00000000" w:rsidDel="00000000" w:rsidP="00000000" w:rsidRDefault="00000000" w:rsidRPr="00000000" w14:paraId="00000198">
      <w:pPr>
        <w:rPr>
          <w:rFonts w:ascii="Playfair Display" w:cs="Playfair Display" w:eastAsia="Playfair Display" w:hAnsi="Playfair Display"/>
          <w:color w:val="2b2d38"/>
          <w:sz w:val="30"/>
          <w:szCs w:val="30"/>
        </w:rPr>
      </w:pPr>
      <w:r w:rsidDel="00000000" w:rsidR="00000000" w:rsidRPr="00000000">
        <w:rPr>
          <w:rFonts w:ascii="Playfair Display SemiBold" w:cs="Playfair Display SemiBold" w:eastAsia="Playfair Display SemiBold" w:hAnsi="Playfair Display SemiBold"/>
          <w:color w:val="2b2d38"/>
          <w:sz w:val="30"/>
          <w:szCs w:val="30"/>
          <w:rtl w:val="0"/>
        </w:rPr>
        <w:t xml:space="preserve">2.4. Análisis Detallado del Código Fuente                                          </w:t>
      </w:r>
      <w:r w:rsidDel="00000000" w:rsidR="00000000" w:rsidRPr="00000000">
        <w:rPr>
          <w:rFonts w:ascii="Playfair Display" w:cs="Playfair Display" w:eastAsia="Playfair Display" w:hAnsi="Playfair Display"/>
          <w:color w:val="2b2d38"/>
          <w:sz w:val="30"/>
          <w:szCs w:val="30"/>
          <w:rtl w:val="0"/>
        </w:rPr>
        <w:t xml:space="preserve">  21</w:t>
      </w:r>
    </w:p>
    <w:p w:rsidR="00000000" w:rsidDel="00000000" w:rsidP="00000000" w:rsidRDefault="00000000" w:rsidRPr="00000000" w14:paraId="00000199">
      <w:pPr>
        <w:shd w:fill="ffffff" w:val="clear"/>
        <w:spacing w:after="220" w:before="220" w:line="276" w:lineRule="auto"/>
        <w:rPr>
          <w:rFonts w:ascii="Playfair Display" w:cs="Playfair Display" w:eastAsia="Playfair Display" w:hAnsi="Playfair Display"/>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Bloque de Inicialización y Preparación del Archivo</w:t>
      </w:r>
      <w:r w:rsidDel="00000000" w:rsidR="00000000" w:rsidRPr="00000000">
        <w:rPr>
          <w:rtl w:val="0"/>
        </w:rPr>
      </w:r>
    </w:p>
    <w:p w:rsidR="00000000" w:rsidDel="00000000" w:rsidP="00000000" w:rsidRDefault="00000000" w:rsidRPr="00000000" w14:paraId="0000019A">
      <w:pPr>
        <w:shd w:fill="ffffff" w:val="clear"/>
        <w:spacing w:after="220" w:before="160" w:lineRule="auto"/>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El programa comienza tomando los argumentos que el usuario pasa. El programa extrae el nombre del archivo que se va a dividir y convierte el tamaño del fragmento de texto a número entero usando </w:t>
      </w:r>
      <w:r w:rsidDel="00000000" w:rsidR="00000000" w:rsidRPr="00000000">
        <w:rPr>
          <w:rFonts w:ascii="Playfair Display SemiBold" w:cs="Playfair Display SemiBold" w:eastAsia="Playfair Display SemiBold" w:hAnsi="Playfair Display SemiBold"/>
          <w:color w:val="2b2d38"/>
          <w:sz w:val="24"/>
          <w:szCs w:val="24"/>
          <w:rtl w:val="0"/>
        </w:rPr>
        <w:t xml:space="preserve">atoi()</w:t>
      </w:r>
      <w:r w:rsidDel="00000000" w:rsidR="00000000" w:rsidRPr="00000000">
        <w:rPr>
          <w:rFonts w:ascii="Playfair Display" w:cs="Playfair Display" w:eastAsia="Playfair Display" w:hAnsi="Playfair Display"/>
          <w:color w:val="2b2d38"/>
          <w:sz w:val="24"/>
          <w:szCs w:val="24"/>
          <w:rtl w:val="0"/>
        </w:rPr>
        <w:t xml:space="preserve">. Luego el programa abre el archivo original en modo solo lectura </w:t>
      </w:r>
      <w:r w:rsidDel="00000000" w:rsidR="00000000" w:rsidRPr="00000000">
        <w:rPr>
          <w:rFonts w:ascii="Playfair Display SemiBold" w:cs="Playfair Display SemiBold" w:eastAsia="Playfair Display SemiBold" w:hAnsi="Playfair Display SemiBold"/>
          <w:color w:val="2b2d38"/>
          <w:sz w:val="24"/>
          <w:szCs w:val="24"/>
          <w:rtl w:val="0"/>
        </w:rPr>
        <w:t xml:space="preserve">(O_RDONLY)</w:t>
      </w:r>
      <w:r w:rsidDel="00000000" w:rsidR="00000000" w:rsidRPr="00000000">
        <w:rPr>
          <w:rFonts w:ascii="Playfair Display" w:cs="Playfair Display" w:eastAsia="Playfair Display" w:hAnsi="Playfair Display"/>
          <w:color w:val="2b2d38"/>
          <w:sz w:val="24"/>
          <w:szCs w:val="24"/>
          <w:rtl w:val="0"/>
        </w:rPr>
        <w:t xml:space="preserve">. Si el archivo no existe o no tiene permisos, el programa captura el error y termina la ejecución de forma segura.</w:t>
      </w:r>
    </w:p>
    <w:p w:rsidR="00000000" w:rsidDel="00000000" w:rsidP="00000000" w:rsidRDefault="00000000" w:rsidRPr="00000000" w14:paraId="0000019B">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Llamadas al Sistema Utilizadas: open(), perror()</w:t>
      </w:r>
    </w:p>
    <w:p w:rsidR="00000000" w:rsidDel="00000000" w:rsidP="00000000" w:rsidRDefault="00000000" w:rsidRPr="00000000" w14:paraId="0000019C">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Pr>
        <w:drawing>
          <wp:inline distB="114300" distT="114300" distL="114300" distR="114300">
            <wp:extent cx="4929188" cy="1662168"/>
            <wp:effectExtent b="0" l="0" r="0" t="0"/>
            <wp:docPr id="22"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4929188" cy="1662168"/>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19E">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Bloque de Cálculo de Dimensiones</w:t>
      </w:r>
    </w:p>
    <w:p w:rsidR="00000000" w:rsidDel="00000000" w:rsidP="00000000" w:rsidRDefault="00000000" w:rsidRPr="00000000" w14:paraId="0000019F">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Para cumplir con el requisito de generar tantos procesos hijos como archivos resultantes, el programa debe saber el tamaño total del archivo. Se mueve el cursor de lectura hasta el final </w:t>
      </w:r>
      <w:r w:rsidDel="00000000" w:rsidR="00000000" w:rsidRPr="00000000">
        <w:rPr>
          <w:rFonts w:ascii="Playfair Display SemiBold" w:cs="Playfair Display SemiBold" w:eastAsia="Playfair Display SemiBold" w:hAnsi="Playfair Display SemiBold"/>
          <w:color w:val="2b2d38"/>
          <w:sz w:val="24"/>
          <w:szCs w:val="24"/>
          <w:rtl w:val="0"/>
        </w:rPr>
        <w:t xml:space="preserve">(SEEK_END) </w:t>
      </w:r>
      <w:r w:rsidDel="00000000" w:rsidR="00000000" w:rsidRPr="00000000">
        <w:rPr>
          <w:rFonts w:ascii="Playfair Display" w:cs="Playfair Display" w:eastAsia="Playfair Display" w:hAnsi="Playfair Display"/>
          <w:color w:val="2b2d38"/>
          <w:sz w:val="24"/>
          <w:szCs w:val="24"/>
          <w:rtl w:val="0"/>
        </w:rPr>
        <w:t xml:space="preserve">del archivo para obtener la longitud en bytes. Luego se vuelve al inicio </w:t>
      </w:r>
      <w:r w:rsidDel="00000000" w:rsidR="00000000" w:rsidRPr="00000000">
        <w:rPr>
          <w:rFonts w:ascii="Playfair Display SemiBold" w:cs="Playfair Display SemiBold" w:eastAsia="Playfair Display SemiBold" w:hAnsi="Playfair Display SemiBold"/>
          <w:color w:val="2b2d38"/>
          <w:sz w:val="24"/>
          <w:szCs w:val="24"/>
          <w:rtl w:val="0"/>
        </w:rPr>
        <w:t xml:space="preserve">(SEEK_SET) </w:t>
      </w:r>
      <w:r w:rsidDel="00000000" w:rsidR="00000000" w:rsidRPr="00000000">
        <w:rPr>
          <w:rFonts w:ascii="Playfair Display" w:cs="Playfair Display" w:eastAsia="Playfair Display" w:hAnsi="Playfair Display"/>
          <w:color w:val="2b2d38"/>
          <w:sz w:val="24"/>
          <w:szCs w:val="24"/>
          <w:rtl w:val="0"/>
        </w:rPr>
        <w:t xml:space="preserve"> del archivo para empezar a leer los datos. El número de procesos hijos se calcula dividiendo el tamaño total entre el tamaño de cada fragmento. Si hay algún byte que no entra en el reparto exacto, se agrega un proceso adicional.</w:t>
      </w:r>
      <w:r w:rsidDel="00000000" w:rsidR="00000000" w:rsidRPr="00000000">
        <w:rPr>
          <w:rtl w:val="0"/>
        </w:rPr>
      </w:r>
    </w:p>
    <w:p w:rsidR="00000000" w:rsidDel="00000000" w:rsidP="00000000" w:rsidRDefault="00000000" w:rsidRPr="00000000" w14:paraId="000001A0">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Llamadas al Sistema Utilizadas: lseek()</w:t>
      </w:r>
    </w:p>
    <w:p w:rsidR="00000000" w:rsidDel="00000000" w:rsidP="00000000" w:rsidRDefault="00000000" w:rsidRPr="00000000" w14:paraId="000001A1">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Pr>
        <w:drawing>
          <wp:inline distB="114300" distT="114300" distL="114300" distR="114300">
            <wp:extent cx="4995863" cy="1161828"/>
            <wp:effectExtent b="0" l="0" r="0" t="0"/>
            <wp:docPr id="5"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4995863" cy="1161828"/>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w:cs="Playfair Display" w:eastAsia="Playfair Display" w:hAnsi="Playfair Display"/>
          <w:i w:val="1"/>
          <w:iCs w:val="1"/>
          <w:sz w:val="28"/>
          <w:szCs w:val="28"/>
          <w:rtl w:val="0"/>
        </w:rPr>
        <w:t xml:space="preserve">2.4 ANÁLISIS DETALLADO DEL CÓDIGO FUENTE   </w:t>
        <w:tab/>
        <w:tab/>
        <w:t xml:space="preserve">                   </w:t>
      </w:r>
      <w:r w:rsidDel="00000000" w:rsidR="00000000" w:rsidRPr="00000000">
        <w:rPr>
          <w:rFonts w:ascii="Playfair Display" w:cs="Playfair Display" w:eastAsia="Playfair Display" w:hAnsi="Playfair Display"/>
          <w:sz w:val="28"/>
          <w:szCs w:val="28"/>
          <w:rtl w:val="0"/>
        </w:rPr>
        <w:t xml:space="preserve">22</w:t>
      </w:r>
      <w:r w:rsidDel="00000000" w:rsidR="00000000" w:rsidRPr="00000000">
        <w:rPr>
          <w:rtl w:val="0"/>
        </w:rPr>
      </w:r>
    </w:p>
    <w:p w:rsidR="00000000" w:rsidDel="00000000" w:rsidP="00000000" w:rsidRDefault="00000000" w:rsidRPr="00000000" w14:paraId="000001A3">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1A4">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Bloque de Creación de Tuberías </w:t>
      </w:r>
    </w:p>
    <w:p w:rsidR="00000000" w:rsidDel="00000000" w:rsidP="00000000" w:rsidRDefault="00000000" w:rsidRPr="00000000" w14:paraId="000001A5">
      <w:pPr>
        <w:shd w:fill="ffffff" w:val="clear"/>
        <w:spacing w:after="220" w:before="160" w:lineRule="auto"/>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El núcleo del programa es un bucle </w:t>
      </w:r>
      <w:r w:rsidDel="00000000" w:rsidR="00000000" w:rsidRPr="00000000">
        <w:rPr>
          <w:rFonts w:ascii="Playfair Display SemiBold" w:cs="Playfair Display SemiBold" w:eastAsia="Playfair Display SemiBold" w:hAnsi="Playfair Display SemiBold"/>
          <w:color w:val="2b2d38"/>
          <w:sz w:val="24"/>
          <w:szCs w:val="24"/>
          <w:rtl w:val="0"/>
        </w:rPr>
        <w:t xml:space="preserve">for</w:t>
      </w:r>
      <w:r w:rsidDel="00000000" w:rsidR="00000000" w:rsidRPr="00000000">
        <w:rPr>
          <w:rFonts w:ascii="Playfair Display" w:cs="Playfair Display" w:eastAsia="Playfair Display" w:hAnsi="Playfair Display"/>
          <w:color w:val="2b2d38"/>
          <w:sz w:val="24"/>
          <w:szCs w:val="24"/>
          <w:rtl w:val="0"/>
        </w:rPr>
        <w:t xml:space="preserve"> que se ejecuta tantas veces como hijos se hayan calculado. En cada paso del bucle, antes de clonar cualquier proceso, se pide al sistema operativo que cree un canal de comunicación unidireccional, como una </w:t>
      </w:r>
      <w:r w:rsidDel="00000000" w:rsidR="00000000" w:rsidRPr="00000000">
        <w:rPr>
          <w:rFonts w:ascii="Playfair Display SemiBold" w:cs="Playfair Display SemiBold" w:eastAsia="Playfair Display SemiBold" w:hAnsi="Playfair Display SemiBold"/>
          <w:color w:val="2b2d38"/>
          <w:sz w:val="24"/>
          <w:szCs w:val="24"/>
          <w:rtl w:val="0"/>
        </w:rPr>
        <w:t xml:space="preserve">tubería</w:t>
      </w:r>
      <w:r w:rsidDel="00000000" w:rsidR="00000000" w:rsidRPr="00000000">
        <w:rPr>
          <w:rFonts w:ascii="Playfair Display" w:cs="Playfair Display" w:eastAsia="Playfair Display" w:hAnsi="Playfair Display"/>
          <w:color w:val="2b2d38"/>
          <w:sz w:val="24"/>
          <w:szCs w:val="24"/>
          <w:rtl w:val="0"/>
        </w:rPr>
        <w:t xml:space="preserve">. Una vez que el canal está listo, se crea el nuevo proceso, dividiendo así la ejecución en dos partes: una para el proceso padre y otra para el proceso hijo.</w:t>
      </w:r>
    </w:p>
    <w:p w:rsidR="00000000" w:rsidDel="00000000" w:rsidP="00000000" w:rsidRDefault="00000000" w:rsidRPr="00000000" w14:paraId="000001A6">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Llamadas al Sistema Utilizadas: pipe(), perror(), fork()</w:t>
      </w:r>
    </w:p>
    <w:p w:rsidR="00000000" w:rsidDel="00000000" w:rsidP="00000000" w:rsidRDefault="00000000" w:rsidRPr="00000000" w14:paraId="000001A7">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Pr>
        <w:drawing>
          <wp:inline distB="114300" distT="114300" distL="114300" distR="114300">
            <wp:extent cx="4519613" cy="1591624"/>
            <wp:effectExtent b="0" l="0" r="0" t="0"/>
            <wp:docPr id="21"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4519613" cy="1591624"/>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hd w:fill="ffffff" w:val="clear"/>
        <w:spacing w:after="220" w:before="160" w:lineRule="auto"/>
        <w:jc w:val="left"/>
        <w:rPr>
          <w:rFonts w:ascii="Playfair Display" w:cs="Playfair Display" w:eastAsia="Playfair Display" w:hAnsi="Playfair Display"/>
          <w:color w:val="2b2d38"/>
          <w:sz w:val="24"/>
          <w:szCs w:val="24"/>
        </w:rPr>
      </w:pPr>
      <w:r w:rsidDel="00000000" w:rsidR="00000000" w:rsidRPr="00000000">
        <w:rPr>
          <w:rtl w:val="0"/>
        </w:rPr>
      </w:r>
    </w:p>
    <w:p w:rsidR="00000000" w:rsidDel="00000000" w:rsidP="00000000" w:rsidRDefault="00000000" w:rsidRPr="00000000" w14:paraId="000001A9">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Rama del Proceso Hijo: Recepción y Volcado de Datos</w:t>
      </w:r>
    </w:p>
    <w:p w:rsidR="00000000" w:rsidDel="00000000" w:rsidP="00000000" w:rsidRDefault="00000000" w:rsidRPr="00000000" w14:paraId="000001AA">
      <w:pPr>
        <w:shd w:fill="ffffff" w:val="clear"/>
        <w:spacing w:after="220" w:before="160" w:lineRule="auto"/>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La rama que corresponde al hijo (</w:t>
      </w:r>
      <w:r w:rsidDel="00000000" w:rsidR="00000000" w:rsidRPr="00000000">
        <w:rPr>
          <w:rFonts w:ascii="Playfair Display SemiBold" w:cs="Playfair Display SemiBold" w:eastAsia="Playfair Display SemiBold" w:hAnsi="Playfair Display SemiBold"/>
          <w:color w:val="2b2d38"/>
          <w:sz w:val="24"/>
          <w:szCs w:val="24"/>
          <w:rtl w:val="0"/>
        </w:rPr>
        <w:t xml:space="preserve">pid == 0</w:t>
      </w:r>
      <w:r w:rsidDel="00000000" w:rsidR="00000000" w:rsidRPr="00000000">
        <w:rPr>
          <w:rFonts w:ascii="Playfair Display" w:cs="Playfair Display" w:eastAsia="Playfair Display" w:hAnsi="Playfair Display"/>
          <w:color w:val="2b2d38"/>
          <w:sz w:val="24"/>
          <w:szCs w:val="24"/>
          <w:rtl w:val="0"/>
        </w:rPr>
        <w:t xml:space="preserve">) actúa como receptor. Primero cierra el extremo de escritura de la </w:t>
      </w:r>
      <w:r w:rsidDel="00000000" w:rsidR="00000000" w:rsidRPr="00000000">
        <w:rPr>
          <w:rFonts w:ascii="Playfair Display SemiBold" w:cs="Playfair Display SemiBold" w:eastAsia="Playfair Display SemiBold" w:hAnsi="Playfair Display SemiBold"/>
          <w:color w:val="2b2d38"/>
          <w:sz w:val="24"/>
          <w:szCs w:val="24"/>
          <w:rtl w:val="0"/>
        </w:rPr>
        <w:t xml:space="preserve">tubería</w:t>
      </w:r>
      <w:r w:rsidDel="00000000" w:rsidR="00000000" w:rsidRPr="00000000">
        <w:rPr>
          <w:rFonts w:ascii="Playfair Display" w:cs="Playfair Display" w:eastAsia="Playfair Display" w:hAnsi="Playfair Display"/>
          <w:color w:val="2b2d38"/>
          <w:sz w:val="24"/>
          <w:szCs w:val="24"/>
          <w:rtl w:val="0"/>
        </w:rPr>
        <w:t xml:space="preserve">, porque solo va a leer datos. Luego trabaja directamente con cadenas en memoria, usando aritmética de punteros y códigos ASCII, para crear dinámicamente el nombre del archivo de destino. El nombre incluye un sufijo numérico como</w:t>
      </w:r>
      <w:r w:rsidDel="00000000" w:rsidR="00000000" w:rsidRPr="00000000">
        <w:rPr>
          <w:rFonts w:ascii="Playfair Display SemiBold" w:cs="Playfair Display SemiBold" w:eastAsia="Playfair Display SemiBold" w:hAnsi="Playfair Display SemiBold"/>
          <w:color w:val="2b2d38"/>
          <w:sz w:val="24"/>
          <w:szCs w:val="24"/>
          <w:rtl w:val="0"/>
        </w:rPr>
        <w:t xml:space="preserve"> .h00, .h01,</w:t>
      </w:r>
      <w:r w:rsidDel="00000000" w:rsidR="00000000" w:rsidRPr="00000000">
        <w:rPr>
          <w:rFonts w:ascii="Playfair Display" w:cs="Playfair Display" w:eastAsia="Playfair Display" w:hAnsi="Playfair Display"/>
          <w:color w:val="2b2d38"/>
          <w:sz w:val="24"/>
          <w:szCs w:val="24"/>
          <w:rtl w:val="0"/>
        </w:rPr>
        <w:t xml:space="preserve"> y así sucesivamente. Una vez determinado el nombre, solicita la creación del archivo en el disco. A continuación, entra en un bucle de lectura donde lee datos de la tubería en bloques de 1024 bytes. Cada bloque se escribe en el archivo correspondiente. Cuando la función read devuelve 0, significa que se ha llegado al final de la transmisión. En ese momento, el hijo cierra los descriptores de archivo y termina su ejecución.</w:t>
      </w:r>
    </w:p>
    <w:p w:rsidR="00000000" w:rsidDel="00000000" w:rsidP="00000000" w:rsidRDefault="00000000" w:rsidRPr="00000000" w14:paraId="000001AB">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Llamadas al Sistema Utilizadas: close(), creat(), perror(), read(), write()</w:t>
      </w:r>
    </w:p>
    <w:p w:rsidR="00000000" w:rsidDel="00000000" w:rsidP="00000000" w:rsidRDefault="00000000" w:rsidRPr="00000000" w14:paraId="000001AC">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1AD">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1AE">
      <w:pPr>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w:cs="Playfair Display" w:eastAsia="Playfair Display" w:hAnsi="Playfair Display"/>
          <w:i w:val="1"/>
          <w:iCs w:val="1"/>
          <w:sz w:val="28"/>
          <w:szCs w:val="28"/>
          <w:rtl w:val="0"/>
        </w:rPr>
        <w:t xml:space="preserve">2.4 ANÁLISIS DETALLADO DEL CÓDIGO FUENTE   </w:t>
        <w:tab/>
        <w:tab/>
        <w:t xml:space="preserve">                   </w:t>
      </w:r>
      <w:r w:rsidDel="00000000" w:rsidR="00000000" w:rsidRPr="00000000">
        <w:rPr>
          <w:rFonts w:ascii="Playfair Display" w:cs="Playfair Display" w:eastAsia="Playfair Display" w:hAnsi="Playfair Display"/>
          <w:sz w:val="28"/>
          <w:szCs w:val="28"/>
          <w:rtl w:val="0"/>
        </w:rPr>
        <w:t xml:space="preserve">23</w:t>
      </w:r>
      <w:r w:rsidDel="00000000" w:rsidR="00000000" w:rsidRPr="00000000">
        <w:rPr>
          <w:rtl w:val="0"/>
        </w:rPr>
      </w:r>
    </w:p>
    <w:p w:rsidR="00000000" w:rsidDel="00000000" w:rsidP="00000000" w:rsidRDefault="00000000" w:rsidRPr="00000000" w14:paraId="000001AF">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Pr>
        <w:drawing>
          <wp:inline distB="114300" distT="114300" distL="114300" distR="114300">
            <wp:extent cx="4537919" cy="4021629"/>
            <wp:effectExtent b="0" l="0" r="0" t="0"/>
            <wp:docPr id="8"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4537919" cy="4021629"/>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hd w:fill="ffffff" w:val="clear"/>
        <w:spacing w:after="220" w:before="16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Rama del Proceso Padre: Lectura, Envío y Sincronización</w:t>
      </w:r>
    </w:p>
    <w:p w:rsidR="00000000" w:rsidDel="00000000" w:rsidP="00000000" w:rsidRDefault="00000000" w:rsidRPr="00000000" w14:paraId="000001B1">
      <w:pPr>
        <w:shd w:fill="ffffff" w:val="clear"/>
        <w:spacing w:after="220" w:before="160" w:lineRule="auto"/>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La rama principal (</w:t>
      </w:r>
      <w:r w:rsidDel="00000000" w:rsidR="00000000" w:rsidRPr="00000000">
        <w:rPr>
          <w:rFonts w:ascii="Playfair Display SemiBold" w:cs="Playfair Display SemiBold" w:eastAsia="Playfair Display SemiBold" w:hAnsi="Playfair Display SemiBold"/>
          <w:color w:val="2b2d38"/>
          <w:sz w:val="24"/>
          <w:szCs w:val="24"/>
          <w:rtl w:val="0"/>
        </w:rPr>
        <w:t xml:space="preserve">pid &gt; 0</w:t>
      </w:r>
      <w:r w:rsidDel="00000000" w:rsidR="00000000" w:rsidRPr="00000000">
        <w:rPr>
          <w:rFonts w:ascii="Playfair Display" w:cs="Playfair Display" w:eastAsia="Playfair Display" w:hAnsi="Playfair Display"/>
          <w:color w:val="2b2d38"/>
          <w:sz w:val="24"/>
          <w:szCs w:val="24"/>
          <w:rtl w:val="0"/>
        </w:rPr>
        <w:t xml:space="preserve">) actúa como emisor. Usa un vector que tiene el mismo tamaño que el fragmento que el usuario pidió. Con esto, extrae de una vez la parte correspondiente del archivo original. Si la lectura funciona bien, envía este bloque de datos al extremo de escritura de la tubería. Después de enviarlo, el padre cierra su conexión con la tubería. Esto envía una señal de fin de archivo que permite que el hijo lea. Por último, el padre ejecuta una espera bloqueante. Esto asegura que no empiece la siguiente iteración del bucle ni se cree un nuevo hijo hasta que el proceso actual termine de guardar su archivo en el disco.</w:t>
      </w:r>
    </w:p>
    <w:p w:rsidR="00000000" w:rsidDel="00000000" w:rsidP="00000000" w:rsidRDefault="00000000" w:rsidRPr="00000000" w14:paraId="000001B2">
      <w:pPr>
        <w:shd w:fill="ffffff" w:val="clear"/>
        <w:spacing w:after="220" w:before="160" w:lineRule="auto"/>
        <w:rPr>
          <w:rFonts w:ascii="Playfair Display SemiBold" w:cs="Playfair Display SemiBold" w:eastAsia="Playfair Display SemiBold" w:hAnsi="Playfair Display SemiBold"/>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Llamadas al Sistema Utilizadas: </w:t>
      </w:r>
      <w:r w:rsidDel="00000000" w:rsidR="00000000" w:rsidRPr="00000000">
        <w:rPr>
          <w:rFonts w:ascii="Playfair Display SemiBold" w:cs="Playfair Display SemiBold" w:eastAsia="Playfair Display SemiBold" w:hAnsi="Playfair Display SemiBold"/>
          <w:sz w:val="24"/>
          <w:szCs w:val="24"/>
          <w:rtl w:val="0"/>
        </w:rPr>
        <w:t xml:space="preserve">read()</w:t>
      </w:r>
      <w:r w:rsidDel="00000000" w:rsidR="00000000" w:rsidRPr="00000000">
        <w:rPr>
          <w:rFonts w:ascii="Playfair Display SemiBold" w:cs="Playfair Display SemiBold" w:eastAsia="Playfair Display SemiBold" w:hAnsi="Playfair Display SemiBold"/>
          <w:sz w:val="24"/>
          <w:szCs w:val="24"/>
          <w:rtl w:val="0"/>
        </w:rPr>
        <w:t xml:space="preserve">, </w:t>
      </w:r>
      <w:r w:rsidDel="00000000" w:rsidR="00000000" w:rsidRPr="00000000">
        <w:rPr>
          <w:rFonts w:ascii="Playfair Display SemiBold" w:cs="Playfair Display SemiBold" w:eastAsia="Playfair Display SemiBold" w:hAnsi="Playfair Display SemiBold"/>
          <w:sz w:val="24"/>
          <w:szCs w:val="24"/>
          <w:rtl w:val="0"/>
        </w:rPr>
        <w:t xml:space="preserve">write()</w:t>
      </w:r>
      <w:r w:rsidDel="00000000" w:rsidR="00000000" w:rsidRPr="00000000">
        <w:rPr>
          <w:rFonts w:ascii="Playfair Display SemiBold" w:cs="Playfair Display SemiBold" w:eastAsia="Playfair Display SemiBold" w:hAnsi="Playfair Display SemiBold"/>
          <w:sz w:val="24"/>
          <w:szCs w:val="24"/>
          <w:rtl w:val="0"/>
        </w:rPr>
        <w:t xml:space="preserve">, </w:t>
      </w:r>
      <w:r w:rsidDel="00000000" w:rsidR="00000000" w:rsidRPr="00000000">
        <w:rPr>
          <w:rFonts w:ascii="Playfair Display SemiBold" w:cs="Playfair Display SemiBold" w:eastAsia="Playfair Display SemiBold" w:hAnsi="Playfair Display SemiBold"/>
          <w:sz w:val="24"/>
          <w:szCs w:val="24"/>
          <w:rtl w:val="0"/>
        </w:rPr>
        <w:t xml:space="preserve">close()</w:t>
      </w:r>
      <w:r w:rsidDel="00000000" w:rsidR="00000000" w:rsidRPr="00000000">
        <w:rPr>
          <w:rFonts w:ascii="Playfair Display SemiBold" w:cs="Playfair Display SemiBold" w:eastAsia="Playfair Display SemiBold" w:hAnsi="Playfair Display SemiBold"/>
          <w:sz w:val="24"/>
          <w:szCs w:val="24"/>
          <w:rtl w:val="0"/>
        </w:rPr>
        <w:t xml:space="preserve">, </w:t>
      </w:r>
      <w:r w:rsidDel="00000000" w:rsidR="00000000" w:rsidRPr="00000000">
        <w:rPr>
          <w:rFonts w:ascii="Playfair Display SemiBold" w:cs="Playfair Display SemiBold" w:eastAsia="Playfair Display SemiBold" w:hAnsi="Playfair Display SemiBold"/>
          <w:sz w:val="24"/>
          <w:szCs w:val="24"/>
          <w:rtl w:val="0"/>
        </w:rPr>
        <w:t xml:space="preserve">wait()</w:t>
      </w:r>
    </w:p>
    <w:p w:rsidR="00000000" w:rsidDel="00000000" w:rsidP="00000000" w:rsidRDefault="00000000" w:rsidRPr="00000000" w14:paraId="000001B3">
      <w:pPr>
        <w:shd w:fill="ffffff" w:val="clear"/>
        <w:spacing w:after="220" w:before="160" w:lineRule="auto"/>
        <w:rPr>
          <w:rFonts w:ascii="Playfair Display SemiBold" w:cs="Playfair Display SemiBold" w:eastAsia="Playfair Display SemiBold" w:hAnsi="Playfair Display SemiBold"/>
          <w:sz w:val="24"/>
          <w:szCs w:val="24"/>
        </w:rPr>
      </w:pPr>
      <w:r w:rsidDel="00000000" w:rsidR="00000000" w:rsidRPr="00000000">
        <w:rPr>
          <w:rFonts w:ascii="Playfair Display SemiBold" w:cs="Playfair Display SemiBold" w:eastAsia="Playfair Display SemiBold" w:hAnsi="Playfair Display SemiBold"/>
          <w:sz w:val="24"/>
          <w:szCs w:val="24"/>
        </w:rPr>
        <w:drawing>
          <wp:inline distB="114300" distT="114300" distL="114300" distR="114300">
            <wp:extent cx="3135309" cy="1276963"/>
            <wp:effectExtent b="0" l="0" r="0" t="0"/>
            <wp:docPr id="28"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3135309" cy="1276963"/>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rFonts w:ascii="Playfair Display" w:cs="Playfair Display" w:eastAsia="Playfair Display" w:hAnsi="Playfair Display"/>
          <w:sz w:val="50"/>
          <w:szCs w:val="50"/>
        </w:rPr>
      </w:pPr>
      <w:r w:rsidDel="00000000" w:rsidR="00000000" w:rsidRPr="00000000">
        <w:rPr>
          <w:rFonts w:ascii="Playfair Display" w:cs="Playfair Display" w:eastAsia="Playfair Display" w:hAnsi="Playfair Display"/>
          <w:sz w:val="50"/>
          <w:szCs w:val="50"/>
          <w:rtl w:val="0"/>
        </w:rPr>
        <w:t xml:space="preserve">Capítulo 3</w:t>
      </w:r>
    </w:p>
    <w:p w:rsidR="00000000" w:rsidDel="00000000" w:rsidP="00000000" w:rsidRDefault="00000000" w:rsidRPr="00000000" w14:paraId="000001B5">
      <w:pPr>
        <w:rPr>
          <w:rFonts w:ascii="Playfair Display" w:cs="Playfair Display" w:eastAsia="Playfair Display" w:hAnsi="Playfair Display"/>
          <w:sz w:val="50"/>
          <w:szCs w:val="50"/>
        </w:rPr>
      </w:pPr>
      <w:r w:rsidDel="00000000" w:rsidR="00000000" w:rsidRPr="00000000">
        <w:rPr>
          <w:rFonts w:ascii="Playfair Display" w:cs="Playfair Display" w:eastAsia="Playfair Display" w:hAnsi="Playfair Display"/>
          <w:sz w:val="50"/>
          <w:szCs w:val="50"/>
          <w:rtl w:val="0"/>
        </w:rPr>
        <w:t xml:space="preserve">Ejercicio 3</w:t>
      </w:r>
    </w:p>
    <w:p w:rsidR="00000000" w:rsidDel="00000000" w:rsidP="00000000" w:rsidRDefault="00000000" w:rsidRPr="00000000" w14:paraId="000001B6">
      <w:pPr>
        <w:rPr>
          <w:rFonts w:ascii="Playfair Display" w:cs="Playfair Display" w:eastAsia="Playfair Display" w:hAnsi="Playfair Display"/>
          <w:sz w:val="50"/>
          <w:szCs w:val="50"/>
        </w:rPr>
      </w:pPr>
      <w:r w:rsidDel="00000000" w:rsidR="00000000" w:rsidRPr="00000000">
        <w:rPr>
          <w:rtl w:val="0"/>
        </w:rPr>
      </w:r>
    </w:p>
    <w:p w:rsidR="00000000" w:rsidDel="00000000" w:rsidP="00000000" w:rsidRDefault="00000000" w:rsidRPr="00000000" w14:paraId="000001B7">
      <w:pPr>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3.1. Enunciado del Ejercicio </w:t>
      </w:r>
    </w:p>
    <w:p w:rsidR="00000000" w:rsidDel="00000000" w:rsidP="00000000" w:rsidRDefault="00000000" w:rsidRPr="00000000" w14:paraId="000001B8">
      <w:pPr>
        <w:rPr>
          <w:rFonts w:ascii="Playfair Display" w:cs="Playfair Display" w:eastAsia="Playfair Display" w:hAnsi="Playfair Display"/>
          <w:sz w:val="24"/>
          <w:szCs w:val="24"/>
        </w:rPr>
      </w:pPr>
      <w:r w:rsidDel="00000000" w:rsidR="00000000" w:rsidRPr="00000000">
        <w:rPr>
          <w:rFonts w:ascii="Playfair Display SemiBold" w:cs="Playfair Display SemiBold" w:eastAsia="Playfair Display SemiBold" w:hAnsi="Playfair Display SemiBold"/>
          <w:sz w:val="30"/>
          <w:szCs w:val="30"/>
          <w:rtl w:val="0"/>
        </w:rPr>
        <w:t xml:space="preserve">    </w:t>
      </w:r>
      <w:r w:rsidDel="00000000" w:rsidR="00000000" w:rsidRPr="00000000">
        <w:rPr>
          <w:rFonts w:ascii="Playfair Display" w:cs="Playfair Display" w:eastAsia="Playfair Display" w:hAnsi="Playfair Display"/>
          <w:sz w:val="24"/>
          <w:szCs w:val="24"/>
          <w:rtl w:val="0"/>
        </w:rPr>
        <w:t xml:space="preserve">Diseña un programa llamado hijos.c que cree un árbol de procesos según la siguiente estructura a partir de dos parámetros.</w:t>
      </w:r>
    </w:p>
    <w:p w:rsidR="00000000" w:rsidDel="00000000" w:rsidP="00000000" w:rsidRDefault="00000000" w:rsidRPr="00000000" w14:paraId="000001B9">
      <w:pP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BA">
      <w:pPr>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3.1.1 Estructura del Árbol de Procesos </w:t>
      </w:r>
    </w:p>
    <w:p w:rsidR="00000000" w:rsidDel="00000000" w:rsidP="00000000" w:rsidRDefault="00000000" w:rsidRPr="00000000" w14:paraId="000001BB">
      <w:pPr>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      La jerarquía de procesos que se debe crear es la siguiente: </w:t>
      </w:r>
      <w:r w:rsidDel="00000000" w:rsidR="00000000" w:rsidRPr="00000000">
        <w:drawing>
          <wp:anchor allowOverlap="1" behindDoc="0" distB="114300" distT="114300" distL="114300" distR="114300" hidden="0" layoutInCell="1" locked="0" relativeHeight="0" simplePos="0">
            <wp:simplePos x="0" y="0"/>
            <wp:positionH relativeFrom="column">
              <wp:posOffset>1752600</wp:posOffset>
            </wp:positionH>
            <wp:positionV relativeFrom="paragraph">
              <wp:posOffset>295275</wp:posOffset>
            </wp:positionV>
            <wp:extent cx="1998697" cy="2892232"/>
            <wp:effectExtent b="0" l="0" r="0" t="0"/>
            <wp:wrapNone/>
            <wp:docPr id="30"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1998697" cy="2892232"/>
                    </a:xfrm>
                    <a:prstGeom prst="rect"/>
                    <a:ln/>
                  </pic:spPr>
                </pic:pic>
              </a:graphicData>
            </a:graphic>
          </wp:anchor>
        </w:drawing>
      </w:r>
    </w:p>
    <w:p w:rsidR="00000000" w:rsidDel="00000000" w:rsidP="00000000" w:rsidRDefault="00000000" w:rsidRPr="00000000" w14:paraId="000001BC">
      <w:pPr>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BD">
      <w:pPr>
        <w:shd w:fill="ffffff" w:val="clear"/>
        <w:spacing w:after="220" w:before="160" w:lineRule="auto"/>
        <w:rPr>
          <w:rFonts w:ascii="Playfair Display" w:cs="Playfair Display" w:eastAsia="Playfair Display" w:hAnsi="Playfair Display"/>
          <w:color w:val="2b2d38"/>
          <w:sz w:val="24"/>
          <w:szCs w:val="24"/>
        </w:rPr>
      </w:pPr>
      <w:r w:rsidDel="00000000" w:rsidR="00000000" w:rsidRPr="00000000">
        <w:rPr>
          <w:rtl w:val="0"/>
        </w:rPr>
      </w:r>
    </w:p>
    <w:p w:rsidR="00000000" w:rsidDel="00000000" w:rsidP="00000000" w:rsidRDefault="00000000" w:rsidRPr="00000000" w14:paraId="000001BE">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BF">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C0">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C1">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C2">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C3">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C4">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C5">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C6">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C7">
      <w:pPr>
        <w:jc w:val="left"/>
        <w:rPr>
          <w:rFonts w:ascii="Playfair Display SemiBold" w:cs="Playfair Display SemiBold" w:eastAsia="Playfair Display SemiBold" w:hAnsi="Playfair Display SemiBold"/>
          <w:sz w:val="24"/>
          <w:szCs w:val="24"/>
        </w:rPr>
      </w:pPr>
      <w:r w:rsidDel="00000000" w:rsidR="00000000" w:rsidRPr="00000000">
        <w:rPr>
          <w:rtl w:val="0"/>
        </w:rPr>
      </w:r>
    </w:p>
    <w:p w:rsidR="00000000" w:rsidDel="00000000" w:rsidP="00000000" w:rsidRDefault="00000000" w:rsidRPr="00000000" w14:paraId="000001C8">
      <w:pPr>
        <w:jc w:val="left"/>
        <w:rPr>
          <w:rFonts w:ascii="Playfair Display" w:cs="Playfair Display" w:eastAsia="Playfair Display" w:hAnsi="Playfair Display"/>
          <w:sz w:val="24"/>
          <w:szCs w:val="24"/>
        </w:rPr>
      </w:pPr>
      <w:r w:rsidDel="00000000" w:rsidR="00000000" w:rsidRPr="00000000">
        <w:rPr>
          <w:rFonts w:ascii="Playfair Display SemiBold" w:cs="Playfair Display SemiBold" w:eastAsia="Playfair Display SemiBold" w:hAnsi="Playfair Display SemiBold"/>
          <w:sz w:val="24"/>
          <w:szCs w:val="24"/>
          <w:rtl w:val="0"/>
        </w:rPr>
        <w:tab/>
        <w:tab/>
        <w:tab/>
      </w:r>
      <w:r w:rsidDel="00000000" w:rsidR="00000000" w:rsidRPr="00000000">
        <w:rPr>
          <w:rFonts w:ascii="Playfair Display" w:cs="Playfair Display" w:eastAsia="Playfair Display" w:hAnsi="Playfair Display"/>
          <w:sz w:val="24"/>
          <w:szCs w:val="24"/>
          <w:rtl w:val="0"/>
        </w:rPr>
        <w:t xml:space="preserve">Figura 3.1: Diagrama del árbol de procesos a generar.</w:t>
      </w:r>
    </w:p>
    <w:p w:rsidR="00000000" w:rsidDel="00000000" w:rsidP="00000000" w:rsidRDefault="00000000" w:rsidRPr="00000000" w14:paraId="000001C9">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CA">
      <w:pPr>
        <w:jc w:val="left"/>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3.1.2 Resultado Esperado </w:t>
      </w:r>
    </w:p>
    <w:p w:rsidR="00000000" w:rsidDel="00000000" w:rsidP="00000000" w:rsidRDefault="00000000" w:rsidRPr="00000000" w14:paraId="000001CB">
      <w:pPr>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     A continuación se muestra un ejemplo de la salida por la terminal:</w:t>
      </w:r>
      <w:r w:rsidDel="00000000" w:rsidR="00000000" w:rsidRPr="00000000">
        <w:rPr>
          <w:rFonts w:ascii="Playfair Display" w:cs="Playfair Display" w:eastAsia="Playfair Display" w:hAnsi="Playfair Display"/>
          <w:sz w:val="24"/>
          <w:szCs w:val="24"/>
        </w:rPr>
        <w:drawing>
          <wp:inline distB="114300" distT="114300" distL="114300" distR="114300">
            <wp:extent cx="5731200" cy="355600"/>
            <wp:effectExtent b="0" l="0" r="0" t="0"/>
            <wp:docPr id="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Pr>
        <w:drawing>
          <wp:inline distB="114300" distT="114300" distL="114300" distR="114300">
            <wp:extent cx="5731200" cy="419100"/>
            <wp:effectExtent b="0" l="0" r="0" t="0"/>
            <wp:docPr id="24"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CE">
      <w:pPr>
        <w:jc w:val="left"/>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1CF">
      <w:pPr>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ab/>
        <w:tab/>
        <w:tab/>
        <w:tab/>
        <w:tab/>
        <w:tab/>
        <w:tab/>
        <w:tab/>
        <w:tab/>
        <w:tab/>
        <w:tab/>
        <w:tab/>
        <w:t xml:space="preserve">24</w:t>
      </w:r>
    </w:p>
    <w:p w:rsidR="00000000" w:rsidDel="00000000" w:rsidP="00000000" w:rsidRDefault="00000000" w:rsidRPr="00000000" w14:paraId="000001D0">
      <w:pPr>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i w:val="1"/>
          <w:iCs w:val="1"/>
          <w:sz w:val="28"/>
          <w:szCs w:val="28"/>
          <w:rtl w:val="0"/>
        </w:rPr>
        <w:t xml:space="preserve">3.2 IDENTIFICACIÓN Y JUSTIFICACIÓN DE TAREAS       </w:t>
        <w:tab/>
        <w:tab/>
        <w:t xml:space="preserve">    </w:t>
      </w:r>
      <w:r w:rsidDel="00000000" w:rsidR="00000000" w:rsidRPr="00000000">
        <w:rPr>
          <w:rFonts w:ascii="Playfair Display" w:cs="Playfair Display" w:eastAsia="Playfair Display" w:hAnsi="Playfair Display"/>
          <w:sz w:val="28"/>
          <w:szCs w:val="28"/>
          <w:rtl w:val="0"/>
        </w:rPr>
        <w:t xml:space="preserve">       25</w:t>
      </w:r>
      <w:r w:rsidDel="00000000" w:rsidR="00000000" w:rsidRPr="00000000">
        <w:rPr>
          <w:rtl w:val="0"/>
        </w:rPr>
      </w:r>
    </w:p>
    <w:p w:rsidR="00000000" w:rsidDel="00000000" w:rsidP="00000000" w:rsidRDefault="00000000" w:rsidRPr="00000000" w14:paraId="000001D1">
      <w:pPr>
        <w:jc w:val="left"/>
        <w:rPr>
          <w:rFonts w:ascii="Playfair Display SemiBold" w:cs="Playfair Display SemiBold" w:eastAsia="Playfair Display SemiBold" w:hAnsi="Playfair Display SemiBold"/>
          <w:sz w:val="30"/>
          <w:szCs w:val="30"/>
        </w:rPr>
      </w:pPr>
      <w:r w:rsidDel="00000000" w:rsidR="00000000" w:rsidRPr="00000000">
        <w:rPr>
          <w:rtl w:val="0"/>
        </w:rPr>
      </w:r>
    </w:p>
    <w:p w:rsidR="00000000" w:rsidDel="00000000" w:rsidP="00000000" w:rsidRDefault="00000000" w:rsidRPr="00000000" w14:paraId="000001D2">
      <w:pPr>
        <w:jc w:val="left"/>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3.2. Identificación y Justificación de Tareas </w:t>
      </w:r>
    </w:p>
    <w:p w:rsidR="00000000" w:rsidDel="00000000" w:rsidP="00000000" w:rsidRDefault="00000000" w:rsidRPr="00000000" w14:paraId="000001D3">
      <w:pPr>
        <w:jc w:val="left"/>
        <w:rPr>
          <w:rFonts w:ascii="Playfair Display SemiBold" w:cs="Playfair Display SemiBold" w:eastAsia="Playfair Display SemiBold" w:hAnsi="Playfair Display SemiBold"/>
          <w:sz w:val="30"/>
          <w:szCs w:val="30"/>
        </w:rPr>
      </w:pPr>
      <w:r w:rsidDel="00000000" w:rsidR="00000000" w:rsidRPr="00000000">
        <w:rPr>
          <w:rFonts w:ascii="Playfair Display" w:cs="Playfair Display" w:eastAsia="Playfair Display" w:hAnsi="Playfair Display"/>
          <w:color w:val="2b2d38"/>
          <w:sz w:val="24"/>
          <w:szCs w:val="24"/>
          <w:rtl w:val="0"/>
        </w:rPr>
        <w:t xml:space="preserve">     </w:t>
      </w:r>
      <w:r w:rsidDel="00000000" w:rsidR="00000000" w:rsidRPr="00000000">
        <w:rPr>
          <w:rtl w:val="0"/>
        </w:rPr>
      </w:r>
    </w:p>
    <w:p w:rsidR="00000000" w:rsidDel="00000000" w:rsidP="00000000" w:rsidRDefault="00000000" w:rsidRPr="00000000" w14:paraId="000001D4">
      <w:pPr>
        <w:jc w:val="left"/>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3.2.1. Recepción de Parámetros y Dimensionamiento </w:t>
      </w:r>
    </w:p>
    <w:p w:rsidR="00000000" w:rsidDel="00000000" w:rsidP="00000000" w:rsidRDefault="00000000" w:rsidRPr="00000000" w14:paraId="000001D5">
      <w:pPr>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El programa necesita configurar la topología del árbol en tiempo real. Para ello, el programa recibe la profundidad de la rama vertical (x) y la anchura de las hojas finales (y). </w:t>
      </w:r>
    </w:p>
    <w:p w:rsidR="00000000" w:rsidDel="00000000" w:rsidP="00000000" w:rsidRDefault="00000000" w:rsidRPr="00000000" w14:paraId="000001D6">
      <w:pPr>
        <w:rPr>
          <w:rFonts w:ascii="Playfair Display SemiBold" w:cs="Playfair Display SemiBold" w:eastAsia="Playfair Display SemiBold" w:hAnsi="Playfair Display SemiBold"/>
          <w:sz w:val="30"/>
          <w:szCs w:val="30"/>
        </w:rPr>
      </w:pPr>
      <w:r w:rsidDel="00000000" w:rsidR="00000000" w:rsidRPr="00000000">
        <w:rPr>
          <w:rFonts w:ascii="Playfair Display" w:cs="Playfair Display" w:eastAsia="Playfair Display" w:hAnsi="Playfair Display"/>
          <w:color w:val="2b2d38"/>
          <w:sz w:val="24"/>
          <w:szCs w:val="24"/>
          <w:rtl w:val="0"/>
        </w:rPr>
        <w:t xml:space="preserve">     El programa revisa y valida los argumentos de entrada, convirtiendo los argumentos de entrada a valores enteros con </w:t>
      </w:r>
      <w:r w:rsidDel="00000000" w:rsidR="00000000" w:rsidRPr="00000000">
        <w:rPr>
          <w:rFonts w:ascii="Playfair Display SemiBold" w:cs="Playfair Display SemiBold" w:eastAsia="Playfair Display SemiBold" w:hAnsi="Playfair Display SemiBold"/>
          <w:color w:val="2b2d38"/>
          <w:sz w:val="24"/>
          <w:szCs w:val="24"/>
          <w:rtl w:val="0"/>
        </w:rPr>
        <w:t xml:space="preserve">atoi()</w:t>
      </w:r>
      <w:r w:rsidDel="00000000" w:rsidR="00000000" w:rsidRPr="00000000">
        <w:rPr>
          <w:rFonts w:ascii="Playfair Display" w:cs="Playfair Display" w:eastAsia="Playfair Display" w:hAnsi="Playfair Display"/>
          <w:color w:val="2b2d38"/>
          <w:sz w:val="24"/>
          <w:szCs w:val="24"/>
          <w:rtl w:val="0"/>
        </w:rPr>
        <w:t xml:space="preserve">. Los valores de entrada definen la condición que detiene el bucle de creación de procesos y calculan el tamaño exacto (en bytes) de los segmentos de memoria con </w:t>
      </w:r>
      <w:r w:rsidDel="00000000" w:rsidR="00000000" w:rsidRPr="00000000">
        <w:rPr>
          <w:rFonts w:ascii="Playfair Display SemiBold" w:cs="Playfair Display SemiBold" w:eastAsia="Playfair Display SemiBold" w:hAnsi="Playfair Display SemiBold"/>
          <w:color w:val="2b2d38"/>
          <w:sz w:val="24"/>
          <w:szCs w:val="24"/>
          <w:rtl w:val="0"/>
        </w:rPr>
        <w:t xml:space="preserve">sizeof(int)</w:t>
      </w:r>
      <w:r w:rsidDel="00000000" w:rsidR="00000000" w:rsidRPr="00000000">
        <w:rPr>
          <w:rFonts w:ascii="Playfair Display" w:cs="Playfair Display" w:eastAsia="Playfair Display" w:hAnsi="Playfair Display"/>
          <w:color w:val="2b2d38"/>
          <w:sz w:val="24"/>
          <w:szCs w:val="24"/>
          <w:rtl w:val="0"/>
        </w:rPr>
        <w:t xml:space="preserve">.</w:t>
      </w:r>
      <w:r w:rsidDel="00000000" w:rsidR="00000000" w:rsidRPr="00000000">
        <w:rPr>
          <w:rtl w:val="0"/>
        </w:rPr>
      </w:r>
    </w:p>
    <w:p w:rsidR="00000000" w:rsidDel="00000000" w:rsidP="00000000" w:rsidRDefault="00000000" w:rsidRPr="00000000" w14:paraId="000001D7">
      <w:pPr>
        <w:jc w:val="left"/>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   </w:t>
      </w:r>
    </w:p>
    <w:p w:rsidR="00000000" w:rsidDel="00000000" w:rsidP="00000000" w:rsidRDefault="00000000" w:rsidRPr="00000000" w14:paraId="000001D8">
      <w:pPr>
        <w:jc w:val="left"/>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3.2.2 Reserva y Vinculación de Memoria Compartida</w:t>
      </w:r>
    </w:p>
    <w:p w:rsidR="00000000" w:rsidDel="00000000" w:rsidP="00000000" w:rsidRDefault="00000000" w:rsidRPr="00000000" w14:paraId="000001D9">
      <w:pPr>
        <w:rPr>
          <w:rFonts w:ascii="Playfair Display" w:cs="Playfair Display" w:eastAsia="Playfair Display" w:hAnsi="Playfair Display"/>
          <w:color w:val="2b2d38"/>
          <w:sz w:val="24"/>
          <w:szCs w:val="24"/>
        </w:rPr>
      </w:pPr>
      <w:r w:rsidDel="00000000" w:rsidR="00000000" w:rsidRPr="00000000">
        <w:rPr>
          <w:rFonts w:ascii="Playfair Display SemiBold" w:cs="Playfair Display SemiBold" w:eastAsia="Playfair Display SemiBold" w:hAnsi="Playfair Display SemiBold"/>
          <w:sz w:val="30"/>
          <w:szCs w:val="30"/>
          <w:rtl w:val="0"/>
        </w:rPr>
        <w:t xml:space="preserve">    </w:t>
      </w:r>
      <w:r w:rsidDel="00000000" w:rsidR="00000000" w:rsidRPr="00000000">
        <w:rPr>
          <w:rFonts w:ascii="Playfair Display" w:cs="Playfair Display" w:eastAsia="Playfair Display" w:hAnsi="Playfair Display"/>
          <w:color w:val="2b2d38"/>
          <w:sz w:val="24"/>
          <w:szCs w:val="24"/>
          <w:rtl w:val="0"/>
        </w:rPr>
        <w:t xml:space="preserve">Al usar </w:t>
      </w:r>
      <w:r w:rsidDel="00000000" w:rsidR="00000000" w:rsidRPr="00000000">
        <w:rPr>
          <w:rFonts w:ascii="Playfair Display SemiBold" w:cs="Playfair Display SemiBold" w:eastAsia="Playfair Display SemiBold" w:hAnsi="Playfair Display SemiBold"/>
          <w:color w:val="2b2d38"/>
          <w:sz w:val="24"/>
          <w:szCs w:val="24"/>
          <w:rtl w:val="0"/>
        </w:rPr>
        <w:t xml:space="preserve">fork()</w:t>
      </w:r>
      <w:r w:rsidDel="00000000" w:rsidR="00000000" w:rsidRPr="00000000">
        <w:rPr>
          <w:rFonts w:ascii="Playfair Display" w:cs="Playfair Display" w:eastAsia="Playfair Display" w:hAnsi="Playfair Display"/>
          <w:color w:val="2b2d38"/>
          <w:sz w:val="24"/>
          <w:szCs w:val="24"/>
          <w:rtl w:val="0"/>
        </w:rPr>
        <w:t xml:space="preserve">, los procesos hijos reciben copias independientes de la memoria del padre. Pero como los hijos finales necesitan saber los PIDs de sus padres, y el proceso raíz tiene que mostrar los </w:t>
      </w:r>
      <w:r w:rsidDel="00000000" w:rsidR="00000000" w:rsidRPr="00000000">
        <w:rPr>
          <w:rFonts w:ascii="Playfair Display SemiBold" w:cs="Playfair Display SemiBold" w:eastAsia="Playfair Display SemiBold" w:hAnsi="Playfair Display SemiBold"/>
          <w:color w:val="2b2d38"/>
          <w:sz w:val="24"/>
          <w:szCs w:val="24"/>
          <w:rtl w:val="0"/>
        </w:rPr>
        <w:t xml:space="preserve">PIDs</w:t>
      </w:r>
      <w:r w:rsidDel="00000000" w:rsidR="00000000" w:rsidRPr="00000000">
        <w:rPr>
          <w:rFonts w:ascii="Playfair Display" w:cs="Playfair Display" w:eastAsia="Playfair Display" w:hAnsi="Playfair Display"/>
          <w:color w:val="2b2d38"/>
          <w:sz w:val="24"/>
          <w:szCs w:val="24"/>
          <w:rtl w:val="0"/>
        </w:rPr>
        <w:t xml:space="preserve"> de los hijos finales, es fundamental tener dos áreas de memoria RAM que todos los procesos de la jerarquía puedan acceder y modificar.</w:t>
      </w:r>
    </w:p>
    <w:p w:rsidR="00000000" w:rsidDel="00000000" w:rsidP="00000000" w:rsidRDefault="00000000" w:rsidRPr="00000000" w14:paraId="000001DA">
      <w:pPr>
        <w:rPr>
          <w:rFonts w:ascii="Playfair Display SemiBold" w:cs="Playfair Display SemiBold" w:eastAsia="Playfair Display SemiBold" w:hAnsi="Playfair Display SemiBold"/>
          <w:sz w:val="30"/>
          <w:szCs w:val="30"/>
        </w:rPr>
      </w:pPr>
      <w:r w:rsidDel="00000000" w:rsidR="00000000" w:rsidRPr="00000000">
        <w:rPr>
          <w:rFonts w:ascii="Playfair Display" w:cs="Playfair Display" w:eastAsia="Playfair Display" w:hAnsi="Playfair Display"/>
          <w:color w:val="2b2d38"/>
          <w:sz w:val="24"/>
          <w:szCs w:val="24"/>
          <w:rtl w:val="0"/>
        </w:rPr>
        <w:t xml:space="preserve">     Para esto, se crean dos vectores. Primero, se reservan bloques físicos de memoria con </w:t>
      </w:r>
      <w:r w:rsidDel="00000000" w:rsidR="00000000" w:rsidRPr="00000000">
        <w:rPr>
          <w:rFonts w:ascii="Playfair Display SemiBold" w:cs="Playfair Display SemiBold" w:eastAsia="Playfair Display SemiBold" w:hAnsi="Playfair Display SemiBold"/>
          <w:color w:val="2b2d38"/>
          <w:sz w:val="24"/>
          <w:szCs w:val="24"/>
          <w:rtl w:val="0"/>
        </w:rPr>
        <w:t xml:space="preserve">shmget()</w:t>
      </w:r>
      <w:r w:rsidDel="00000000" w:rsidR="00000000" w:rsidRPr="00000000">
        <w:rPr>
          <w:rFonts w:ascii="Playfair Display" w:cs="Playfair Display" w:eastAsia="Playfair Display" w:hAnsi="Playfair Display"/>
          <w:color w:val="2b2d38"/>
          <w:sz w:val="24"/>
          <w:szCs w:val="24"/>
          <w:rtl w:val="0"/>
        </w:rPr>
        <w:t xml:space="preserve">, usando la clave </w:t>
      </w:r>
      <w:r w:rsidDel="00000000" w:rsidR="00000000" w:rsidRPr="00000000">
        <w:rPr>
          <w:rFonts w:ascii="Playfair Display SemiBold" w:cs="Playfair Display SemiBold" w:eastAsia="Playfair Display SemiBold" w:hAnsi="Playfair Display SemiBold"/>
          <w:color w:val="2b2d38"/>
          <w:sz w:val="24"/>
          <w:szCs w:val="24"/>
          <w:rtl w:val="0"/>
        </w:rPr>
        <w:t xml:space="preserve">IPC_PRIVATE </w:t>
      </w:r>
      <w:r w:rsidDel="00000000" w:rsidR="00000000" w:rsidRPr="00000000">
        <w:rPr>
          <w:rFonts w:ascii="Playfair Display" w:cs="Playfair Display" w:eastAsia="Playfair Display" w:hAnsi="Playfair Display"/>
          <w:color w:val="2b2d38"/>
          <w:sz w:val="24"/>
          <w:szCs w:val="24"/>
          <w:rtl w:val="0"/>
        </w:rPr>
        <w:t xml:space="preserve">para limitar el acceso solo a los procesos hijos, y se aplican los permisos</w:t>
      </w:r>
      <w:r w:rsidDel="00000000" w:rsidR="00000000" w:rsidRPr="00000000">
        <w:rPr>
          <w:rFonts w:ascii="Playfair Display SemiBold" w:cs="Playfair Display SemiBold" w:eastAsia="Playfair Display SemiBold" w:hAnsi="Playfair Display SemiBold"/>
          <w:color w:val="2b2d38"/>
          <w:sz w:val="24"/>
          <w:szCs w:val="24"/>
          <w:rtl w:val="0"/>
        </w:rPr>
        <w:t xml:space="preserve"> 0666.</w:t>
      </w:r>
      <w:r w:rsidDel="00000000" w:rsidR="00000000" w:rsidRPr="00000000">
        <w:rPr>
          <w:rFonts w:ascii="Playfair Display" w:cs="Playfair Display" w:eastAsia="Playfair Display" w:hAnsi="Playfair Display"/>
          <w:color w:val="2b2d38"/>
          <w:sz w:val="24"/>
          <w:szCs w:val="24"/>
          <w:rtl w:val="0"/>
        </w:rPr>
        <w:t xml:space="preserve"> Luego, el proceso principal enlaza estos bloques a los punteros locales padres e hijos_finales con </w:t>
      </w:r>
      <w:r w:rsidDel="00000000" w:rsidR="00000000" w:rsidRPr="00000000">
        <w:rPr>
          <w:rFonts w:ascii="Playfair Display SemiBold" w:cs="Playfair Display SemiBold" w:eastAsia="Playfair Display SemiBold" w:hAnsi="Playfair Display SemiBold"/>
          <w:color w:val="2b2d38"/>
          <w:sz w:val="24"/>
          <w:szCs w:val="24"/>
          <w:rtl w:val="0"/>
        </w:rPr>
        <w:t xml:space="preserve">shmat()</w:t>
      </w:r>
      <w:r w:rsidDel="00000000" w:rsidR="00000000" w:rsidRPr="00000000">
        <w:rPr>
          <w:rFonts w:ascii="Playfair Display" w:cs="Playfair Display" w:eastAsia="Playfair Display" w:hAnsi="Playfair Display"/>
          <w:color w:val="2b2d38"/>
          <w:sz w:val="24"/>
          <w:szCs w:val="24"/>
          <w:rtl w:val="0"/>
        </w:rPr>
        <w:t xml:space="preserve">, así todos los hijos heredan el acceso directo a esas zonas desde el momento de su creación.</w:t>
      </w:r>
      <w:r w:rsidDel="00000000" w:rsidR="00000000" w:rsidRPr="00000000">
        <w:rPr>
          <w:rtl w:val="0"/>
        </w:rPr>
      </w:r>
    </w:p>
    <w:p w:rsidR="00000000" w:rsidDel="00000000" w:rsidP="00000000" w:rsidRDefault="00000000" w:rsidRPr="00000000" w14:paraId="000001DB">
      <w:pPr>
        <w:jc w:val="left"/>
        <w:rPr>
          <w:rFonts w:ascii="Playfair Display SemiBold" w:cs="Playfair Display SemiBold" w:eastAsia="Playfair Display SemiBold" w:hAnsi="Playfair Display SemiBold"/>
          <w:sz w:val="30"/>
          <w:szCs w:val="30"/>
        </w:rPr>
      </w:pPr>
      <w:r w:rsidDel="00000000" w:rsidR="00000000" w:rsidRPr="00000000">
        <w:rPr>
          <w:rtl w:val="0"/>
        </w:rPr>
      </w:r>
    </w:p>
    <w:p w:rsidR="00000000" w:rsidDel="00000000" w:rsidP="00000000" w:rsidRDefault="00000000" w:rsidRPr="00000000" w14:paraId="000001DC">
      <w:pPr>
        <w:jc w:val="left"/>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3.2.3 Generación de la Rama Vertical y Registro de Ascendencia</w:t>
      </w:r>
    </w:p>
    <w:p w:rsidR="00000000" w:rsidDel="00000000" w:rsidP="00000000" w:rsidRDefault="00000000" w:rsidRPr="00000000" w14:paraId="000001DD">
      <w:pPr>
        <w:jc w:val="left"/>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w:t>
      </w:r>
      <w:r w:rsidDel="00000000" w:rsidR="00000000" w:rsidRPr="00000000">
        <w:rPr>
          <w:rFonts w:ascii="Playfair Display" w:cs="Playfair Display" w:eastAsia="Playfair Display" w:hAnsi="Playfair Display"/>
          <w:color w:val="2b2d38"/>
          <w:sz w:val="24"/>
          <w:szCs w:val="24"/>
          <w:rtl w:val="0"/>
        </w:rPr>
        <w:t xml:space="preserve">Se debe crear una cadena de procesos donde cada proceso padre genere exactamente un hijo (x veces). Cada proceso de esta cadena debe dejar registro de su identificador para que los procesos de la base puedan acceder al historial completo. </w:t>
      </w:r>
    </w:p>
    <w:p w:rsidR="00000000" w:rsidDel="00000000" w:rsidP="00000000" w:rsidRDefault="00000000" w:rsidRPr="00000000" w14:paraId="000001DE">
      <w:pPr>
        <w:jc w:val="left"/>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Con un ciclo for que se repita x veces, el proceso que está ejecutándose guarda su identificador (obtenido con</w:t>
      </w:r>
      <w:r w:rsidDel="00000000" w:rsidR="00000000" w:rsidRPr="00000000">
        <w:rPr>
          <w:rFonts w:ascii="Playfair Display SemiBold" w:cs="Playfair Display SemiBold" w:eastAsia="Playfair Display SemiBold" w:hAnsi="Playfair Display SemiBold"/>
          <w:color w:val="2b2d38"/>
          <w:sz w:val="24"/>
          <w:szCs w:val="24"/>
          <w:rtl w:val="0"/>
        </w:rPr>
        <w:t xml:space="preserve"> getpid()</w:t>
      </w:r>
      <w:r w:rsidDel="00000000" w:rsidR="00000000" w:rsidRPr="00000000">
        <w:rPr>
          <w:rFonts w:ascii="Playfair Display" w:cs="Playfair Display" w:eastAsia="Playfair Display" w:hAnsi="Playfair Display"/>
          <w:color w:val="2b2d38"/>
          <w:sz w:val="24"/>
          <w:szCs w:val="24"/>
          <w:rtl w:val="0"/>
        </w:rPr>
        <w:t xml:space="preserve">) en la posición </w:t>
      </w:r>
      <w:r w:rsidDel="00000000" w:rsidR="00000000" w:rsidRPr="00000000">
        <w:rPr>
          <w:rFonts w:ascii="Playfair Display SemiBold" w:cs="Playfair Display SemiBold" w:eastAsia="Playfair Display SemiBold" w:hAnsi="Playfair Display SemiBold"/>
          <w:color w:val="2b2d38"/>
          <w:sz w:val="24"/>
          <w:szCs w:val="24"/>
          <w:rtl w:val="0"/>
        </w:rPr>
        <w:t xml:space="preserve">padres[i]</w:t>
      </w:r>
      <w:r w:rsidDel="00000000" w:rsidR="00000000" w:rsidRPr="00000000">
        <w:rPr>
          <w:rFonts w:ascii="Playfair Display" w:cs="Playfair Display" w:eastAsia="Playfair Display" w:hAnsi="Playfair Display"/>
          <w:color w:val="2b2d38"/>
          <w:sz w:val="24"/>
          <w:szCs w:val="24"/>
          <w:rtl w:val="0"/>
        </w:rPr>
        <w:t xml:space="preserve"> de la memoria compartida. Luego ejecuta</w:t>
      </w:r>
      <w:r w:rsidDel="00000000" w:rsidR="00000000" w:rsidRPr="00000000">
        <w:rPr>
          <w:rFonts w:ascii="Playfair Display SemiBold" w:cs="Playfair Display SemiBold" w:eastAsia="Playfair Display SemiBold" w:hAnsi="Playfair Display SemiBold"/>
          <w:color w:val="2b2d38"/>
          <w:sz w:val="24"/>
          <w:szCs w:val="24"/>
          <w:rtl w:val="0"/>
        </w:rPr>
        <w:t xml:space="preserve"> fork()</w:t>
      </w:r>
      <w:r w:rsidDel="00000000" w:rsidR="00000000" w:rsidRPr="00000000">
        <w:rPr>
          <w:rFonts w:ascii="Playfair Display" w:cs="Playfair Display" w:eastAsia="Playfair Display" w:hAnsi="Playfair Display"/>
          <w:color w:val="2b2d38"/>
          <w:sz w:val="24"/>
          <w:szCs w:val="24"/>
          <w:rtl w:val="0"/>
        </w:rPr>
        <w:t xml:space="preserve">. El proceso padre se queda esperando con </w:t>
      </w:r>
    </w:p>
    <w:p w:rsidR="00000000" w:rsidDel="00000000" w:rsidP="00000000" w:rsidRDefault="00000000" w:rsidRPr="00000000" w14:paraId="000001DF">
      <w:pPr>
        <w:jc w:val="left"/>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1E0">
      <w:pPr>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i w:val="1"/>
          <w:iCs w:val="1"/>
          <w:sz w:val="28"/>
          <w:szCs w:val="28"/>
          <w:rtl w:val="0"/>
        </w:rPr>
        <w:t xml:space="preserve">3.2 IDENTIFICACIÓN Y JUSTIFICACIÓN DE TAREAS       </w:t>
        <w:tab/>
        <w:tab/>
        <w:t xml:space="preserve">    </w:t>
      </w:r>
      <w:r w:rsidDel="00000000" w:rsidR="00000000" w:rsidRPr="00000000">
        <w:rPr>
          <w:rFonts w:ascii="Playfair Display" w:cs="Playfair Display" w:eastAsia="Playfair Display" w:hAnsi="Playfair Display"/>
          <w:sz w:val="28"/>
          <w:szCs w:val="28"/>
          <w:rtl w:val="0"/>
        </w:rPr>
        <w:t xml:space="preserve">       26</w:t>
      </w:r>
      <w:r w:rsidDel="00000000" w:rsidR="00000000" w:rsidRPr="00000000">
        <w:rPr>
          <w:rtl w:val="0"/>
        </w:rPr>
      </w:r>
    </w:p>
    <w:p w:rsidR="00000000" w:rsidDel="00000000" w:rsidP="00000000" w:rsidRDefault="00000000" w:rsidRPr="00000000" w14:paraId="000001E1">
      <w:pPr>
        <w:jc w:val="left"/>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1E2">
      <w:pPr>
        <w:jc w:val="left"/>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1E3">
      <w:pPr>
        <w:jc w:val="left"/>
        <w:rPr>
          <w:rFonts w:ascii="Playfair Display" w:cs="Playfair Display" w:eastAsia="Playfair Display" w:hAnsi="Playfair Display"/>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wait(NULL)</w:t>
      </w:r>
      <w:r w:rsidDel="00000000" w:rsidR="00000000" w:rsidRPr="00000000">
        <w:rPr>
          <w:rFonts w:ascii="Playfair Display" w:cs="Playfair Display" w:eastAsia="Playfair Display" w:hAnsi="Playfair Display"/>
          <w:color w:val="2b2d38"/>
          <w:sz w:val="24"/>
          <w:szCs w:val="24"/>
          <w:rtl w:val="0"/>
        </w:rPr>
        <w:t xml:space="preserve">, mientras que el nuevo proceso hijo toma el control para seguir con la siguiente iteración del ciclo.</w:t>
      </w:r>
      <w:r w:rsidDel="00000000" w:rsidR="00000000" w:rsidRPr="00000000">
        <w:rPr>
          <w:rtl w:val="0"/>
        </w:rPr>
      </w:r>
    </w:p>
    <w:p w:rsidR="00000000" w:rsidDel="00000000" w:rsidP="00000000" w:rsidRDefault="00000000" w:rsidRPr="00000000" w14:paraId="000001E4">
      <w:pPr>
        <w:jc w:val="left"/>
        <w:rPr>
          <w:rFonts w:ascii="Playfair Display SemiBold" w:cs="Playfair Display SemiBold" w:eastAsia="Playfair Display SemiBold" w:hAnsi="Playfair Display SemiBold"/>
          <w:sz w:val="30"/>
          <w:szCs w:val="30"/>
        </w:rPr>
      </w:pPr>
      <w:r w:rsidDel="00000000" w:rsidR="00000000" w:rsidRPr="00000000">
        <w:rPr>
          <w:rtl w:val="0"/>
        </w:rPr>
      </w:r>
    </w:p>
    <w:p w:rsidR="00000000" w:rsidDel="00000000" w:rsidP="00000000" w:rsidRDefault="00000000" w:rsidRPr="00000000" w14:paraId="000001E5">
      <w:pPr>
        <w:jc w:val="left"/>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3.2.4 Generación de los Nodos Hoja y Lectura de Ancestros</w:t>
      </w:r>
    </w:p>
    <w:p w:rsidR="00000000" w:rsidDel="00000000" w:rsidP="00000000" w:rsidRDefault="00000000" w:rsidRPr="00000000" w14:paraId="000001E6">
      <w:pPr>
        <w:jc w:val="left"/>
        <w:rPr>
          <w:rFonts w:ascii="Playfair Display" w:cs="Playfair Display" w:eastAsia="Playfair Display" w:hAnsi="Playfair Display"/>
          <w:color w:val="2b2d38"/>
          <w:sz w:val="24"/>
          <w:szCs w:val="24"/>
        </w:rPr>
      </w:pPr>
      <w:r w:rsidDel="00000000" w:rsidR="00000000" w:rsidRPr="00000000">
        <w:rPr>
          <w:rFonts w:ascii="Playfair Display SemiBold" w:cs="Playfair Display SemiBold" w:eastAsia="Playfair Display SemiBold" w:hAnsi="Playfair Display SemiBold"/>
          <w:sz w:val="30"/>
          <w:szCs w:val="30"/>
          <w:rtl w:val="0"/>
        </w:rPr>
        <w:t xml:space="preserve">   </w:t>
      </w:r>
      <w:r w:rsidDel="00000000" w:rsidR="00000000" w:rsidRPr="00000000">
        <w:rPr>
          <w:rFonts w:ascii="Playfair Display" w:cs="Playfair Display" w:eastAsia="Playfair Display" w:hAnsi="Playfair Display"/>
          <w:sz w:val="24"/>
          <w:szCs w:val="24"/>
          <w:rtl w:val="0"/>
        </w:rPr>
        <w:t xml:space="preserve"> </w:t>
      </w:r>
      <w:r w:rsidDel="00000000" w:rsidR="00000000" w:rsidRPr="00000000">
        <w:rPr>
          <w:rFonts w:ascii="Playfair Display" w:cs="Playfair Display" w:eastAsia="Playfair Display" w:hAnsi="Playfair Display"/>
          <w:color w:val="2b2d38"/>
          <w:sz w:val="24"/>
          <w:szCs w:val="24"/>
          <w:rtl w:val="0"/>
        </w:rPr>
        <w:t xml:space="preserve">El proceso en la parte inferior de la rama vertical debe crear y subhijos hermanos. Cada subhijo debe identificarse y mostrar la lista completa de sus ancestros. </w:t>
      </w:r>
    </w:p>
    <w:p w:rsidR="00000000" w:rsidDel="00000000" w:rsidP="00000000" w:rsidRDefault="00000000" w:rsidRPr="00000000" w14:paraId="000001E7">
      <w:pPr>
        <w:jc w:val="left"/>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Tras finalizar el bucle vertical, el proceso inferior hace un segundo bucle for con y iteraciones. Cada subhijo generado guarda su propio PID en el vector compartido </w:t>
      </w:r>
      <w:r w:rsidDel="00000000" w:rsidR="00000000" w:rsidRPr="00000000">
        <w:rPr>
          <w:rFonts w:ascii="Playfair Display SemiBold" w:cs="Playfair Display SemiBold" w:eastAsia="Playfair Display SemiBold" w:hAnsi="Playfair Display SemiBold"/>
          <w:color w:val="2b2d38"/>
          <w:sz w:val="24"/>
          <w:szCs w:val="24"/>
          <w:rtl w:val="0"/>
        </w:rPr>
        <w:t xml:space="preserve">hijos_finales[j]</w:t>
      </w:r>
      <w:r w:rsidDel="00000000" w:rsidR="00000000" w:rsidRPr="00000000">
        <w:rPr>
          <w:rFonts w:ascii="Playfair Display" w:cs="Playfair Display" w:eastAsia="Playfair Display" w:hAnsi="Playfair Display"/>
          <w:color w:val="2b2d38"/>
          <w:sz w:val="24"/>
          <w:szCs w:val="24"/>
          <w:rtl w:val="0"/>
        </w:rPr>
        <w:t xml:space="preserve">. Luego el proceso recorre el vector padres para imprimir la cadena de PIDs por pantalla aplicando un formato condicional</w:t>
      </w:r>
      <w:r w:rsidDel="00000000" w:rsidR="00000000" w:rsidRPr="00000000">
        <w:rPr>
          <w:rFonts w:ascii="Playfair Display SemiBold" w:cs="Playfair Display SemiBold" w:eastAsia="Playfair Display SemiBold" w:hAnsi="Playfair Display SemiBold"/>
          <w:color w:val="2b2d38"/>
          <w:sz w:val="24"/>
          <w:szCs w:val="24"/>
          <w:rtl w:val="0"/>
        </w:rPr>
        <w:t xml:space="preserve"> if-else</w:t>
      </w:r>
      <w:r w:rsidDel="00000000" w:rsidR="00000000" w:rsidRPr="00000000">
        <w:rPr>
          <w:rFonts w:ascii="Playfair Display" w:cs="Playfair Display" w:eastAsia="Playfair Display" w:hAnsi="Playfair Display"/>
          <w:color w:val="2b2d38"/>
          <w:sz w:val="24"/>
          <w:szCs w:val="24"/>
          <w:rtl w:val="0"/>
        </w:rPr>
        <w:t xml:space="preserve"> para gestionar las comas de separación, y finaliza su ejecución limpiamente.</w:t>
      </w:r>
    </w:p>
    <w:p w:rsidR="00000000" w:rsidDel="00000000" w:rsidP="00000000" w:rsidRDefault="00000000" w:rsidRPr="00000000" w14:paraId="000001E8">
      <w:pPr>
        <w:jc w:val="left"/>
        <w:rPr>
          <w:rFonts w:ascii="Playfair Display" w:cs="Playfair Display" w:eastAsia="Playfair Display" w:hAnsi="Playfair Display"/>
          <w:color w:val="2b2d38"/>
          <w:sz w:val="24"/>
          <w:szCs w:val="24"/>
        </w:rPr>
      </w:pPr>
      <w:r w:rsidDel="00000000" w:rsidR="00000000" w:rsidRPr="00000000">
        <w:rPr>
          <w:rtl w:val="0"/>
        </w:rPr>
      </w:r>
    </w:p>
    <w:p w:rsidR="00000000" w:rsidDel="00000000" w:rsidP="00000000" w:rsidRDefault="00000000" w:rsidRPr="00000000" w14:paraId="000001E9">
      <w:pPr>
        <w:jc w:val="left"/>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tl w:val="0"/>
        </w:rPr>
        <w:t xml:space="preserve">3.2.5 Sincronización Ascendente y Emisión del Superpadre</w:t>
      </w:r>
    </w:p>
    <w:p w:rsidR="00000000" w:rsidDel="00000000" w:rsidP="00000000" w:rsidRDefault="00000000" w:rsidRPr="00000000" w14:paraId="000001EA">
      <w:pPr>
        <w:jc w:val="left"/>
        <w:rPr>
          <w:rFonts w:ascii="Playfair Display" w:cs="Playfair Display" w:eastAsia="Playfair Display" w:hAnsi="Playfair Display"/>
          <w:color w:val="2b2d38"/>
          <w:sz w:val="24"/>
          <w:szCs w:val="24"/>
        </w:rPr>
      </w:pPr>
      <w:r w:rsidDel="00000000" w:rsidR="00000000" w:rsidRPr="00000000">
        <w:rPr>
          <w:rFonts w:ascii="Playfair Display SemiBold" w:cs="Playfair Display SemiBold" w:eastAsia="Playfair Display SemiBold" w:hAnsi="Playfair Display SemiBold"/>
          <w:sz w:val="24"/>
          <w:szCs w:val="24"/>
          <w:rtl w:val="0"/>
        </w:rPr>
        <w:t xml:space="preserve">     </w:t>
      </w:r>
      <w:r w:rsidDel="00000000" w:rsidR="00000000" w:rsidRPr="00000000">
        <w:rPr>
          <w:rFonts w:ascii="Playfair Display" w:cs="Playfair Display" w:eastAsia="Playfair Display" w:hAnsi="Playfair Display"/>
          <w:color w:val="2b2d38"/>
          <w:sz w:val="24"/>
          <w:szCs w:val="24"/>
          <w:rtl w:val="0"/>
        </w:rPr>
        <w:t xml:space="preserve">El superpadre (el proceso inicial) necesita imprimir los PIDs de los subhijos finales. Esto crea una dependencia de tiempo estricta: el superpadre no puede leer el vector final hasta que los y subhijos hayan nacido y hayan escrito sus PIDs en el vector. </w:t>
      </w:r>
    </w:p>
    <w:p w:rsidR="00000000" w:rsidDel="00000000" w:rsidP="00000000" w:rsidRDefault="00000000" w:rsidRPr="00000000" w14:paraId="000001EB">
      <w:pPr>
        <w:jc w:val="left"/>
        <w:rPr>
          <w:rFonts w:ascii="Playfair Display SemiBold" w:cs="Playfair Display SemiBold" w:eastAsia="Playfair Display SemiBold" w:hAnsi="Playfair Display SemiBold"/>
          <w:sz w:val="24"/>
          <w:szCs w:val="24"/>
        </w:rPr>
      </w:pPr>
      <w:r w:rsidDel="00000000" w:rsidR="00000000" w:rsidRPr="00000000">
        <w:rPr>
          <w:rFonts w:ascii="Playfair Display" w:cs="Playfair Display" w:eastAsia="Playfair Display" w:hAnsi="Playfair Display"/>
          <w:color w:val="2b2d38"/>
          <w:sz w:val="24"/>
          <w:szCs w:val="24"/>
          <w:rtl w:val="0"/>
        </w:rPr>
        <w:t xml:space="preserve">     La sincronización se logra estructurando las sentencias </w:t>
      </w:r>
      <w:r w:rsidDel="00000000" w:rsidR="00000000" w:rsidRPr="00000000">
        <w:rPr>
          <w:rFonts w:ascii="Playfair Display SemiBold" w:cs="Playfair Display SemiBold" w:eastAsia="Playfair Display SemiBold" w:hAnsi="Playfair Display SemiBold"/>
          <w:color w:val="2b2d38"/>
          <w:sz w:val="24"/>
          <w:szCs w:val="24"/>
          <w:rtl w:val="0"/>
        </w:rPr>
        <w:t xml:space="preserve">wait(NULL) </w:t>
      </w:r>
      <w:r w:rsidDel="00000000" w:rsidR="00000000" w:rsidRPr="00000000">
        <w:rPr>
          <w:rFonts w:ascii="Playfair Display" w:cs="Playfair Display" w:eastAsia="Playfair Display" w:hAnsi="Playfair Display"/>
          <w:color w:val="2b2d38"/>
          <w:sz w:val="24"/>
          <w:szCs w:val="24"/>
          <w:rtl w:val="0"/>
        </w:rPr>
        <w:t xml:space="preserve">en anidamiento. Cuando los subhijos terminan, liberan a su creador; el creador, tras esperar a todos con otro bucle </w:t>
      </w:r>
      <w:r w:rsidDel="00000000" w:rsidR="00000000" w:rsidRPr="00000000">
        <w:rPr>
          <w:rFonts w:ascii="Playfair Display SemiBold" w:cs="Playfair Display SemiBold" w:eastAsia="Playfair Display SemiBold" w:hAnsi="Playfair Display SemiBold"/>
          <w:color w:val="2b2d38"/>
          <w:sz w:val="24"/>
          <w:szCs w:val="24"/>
          <w:rtl w:val="0"/>
        </w:rPr>
        <w:t xml:space="preserve">wait()</w:t>
      </w:r>
      <w:r w:rsidDel="00000000" w:rsidR="00000000" w:rsidRPr="00000000">
        <w:rPr>
          <w:rFonts w:ascii="Playfair Display" w:cs="Playfair Display" w:eastAsia="Playfair Display" w:hAnsi="Playfair Display"/>
          <w:color w:val="2b2d38"/>
          <w:sz w:val="24"/>
          <w:szCs w:val="24"/>
          <w:rtl w:val="0"/>
        </w:rPr>
        <w:t xml:space="preserve">, también termina. Esto produce un efecto dominó ascendente. El superpadre </w:t>
      </w:r>
      <w:r w:rsidDel="00000000" w:rsidR="00000000" w:rsidRPr="00000000">
        <w:rPr>
          <w:rFonts w:ascii="Playfair Display SemiBold" w:cs="Playfair Display SemiBold" w:eastAsia="Playfair Display SemiBold" w:hAnsi="Playfair Display SemiBold"/>
          <w:color w:val="2b2d38"/>
          <w:sz w:val="24"/>
          <w:szCs w:val="24"/>
          <w:rtl w:val="0"/>
        </w:rPr>
        <w:t xml:space="preserve">(i == 0)</w:t>
      </w:r>
      <w:r w:rsidDel="00000000" w:rsidR="00000000" w:rsidRPr="00000000">
        <w:rPr>
          <w:rFonts w:ascii="Playfair Display" w:cs="Playfair Display" w:eastAsia="Playfair Display" w:hAnsi="Playfair Display"/>
          <w:color w:val="2b2d38"/>
          <w:sz w:val="24"/>
          <w:szCs w:val="24"/>
          <w:rtl w:val="0"/>
        </w:rPr>
        <w:t xml:space="preserve"> es el último proceso que despierta, momento en el que el vector </w:t>
      </w:r>
      <w:r w:rsidDel="00000000" w:rsidR="00000000" w:rsidRPr="00000000">
        <w:rPr>
          <w:rFonts w:ascii="Playfair Display SemiBold" w:cs="Playfair Display SemiBold" w:eastAsia="Playfair Display SemiBold" w:hAnsi="Playfair Display SemiBold"/>
          <w:color w:val="2b2d38"/>
          <w:sz w:val="24"/>
          <w:szCs w:val="24"/>
          <w:rtl w:val="0"/>
        </w:rPr>
        <w:t xml:space="preserve">hijos_finales </w:t>
      </w:r>
      <w:r w:rsidDel="00000000" w:rsidR="00000000" w:rsidRPr="00000000">
        <w:rPr>
          <w:rFonts w:ascii="Playfair Display" w:cs="Playfair Display" w:eastAsia="Playfair Display" w:hAnsi="Playfair Display"/>
          <w:color w:val="2b2d38"/>
          <w:sz w:val="24"/>
          <w:szCs w:val="24"/>
          <w:rtl w:val="0"/>
        </w:rPr>
        <w:t xml:space="preserve">está completamente lleno y listo para ser impreso en pantalla.</w:t>
      </w:r>
      <w:r w:rsidDel="00000000" w:rsidR="00000000" w:rsidRPr="00000000">
        <w:rPr>
          <w:rtl w:val="0"/>
        </w:rPr>
      </w:r>
    </w:p>
    <w:p w:rsidR="00000000" w:rsidDel="00000000" w:rsidP="00000000" w:rsidRDefault="00000000" w:rsidRPr="00000000" w14:paraId="000001EC">
      <w:pPr>
        <w:jc w:val="left"/>
        <w:rPr>
          <w:rFonts w:ascii="Playfair Display SemiBold" w:cs="Playfair Display SemiBold" w:eastAsia="Playfair Display SemiBold" w:hAnsi="Playfair Display SemiBold"/>
          <w:sz w:val="30"/>
          <w:szCs w:val="30"/>
        </w:rPr>
      </w:pPr>
      <w:r w:rsidDel="00000000" w:rsidR="00000000" w:rsidRPr="00000000">
        <w:rPr>
          <w:rtl w:val="0"/>
        </w:rPr>
      </w:r>
    </w:p>
    <w:p w:rsidR="00000000" w:rsidDel="00000000" w:rsidP="00000000" w:rsidRDefault="00000000" w:rsidRPr="00000000" w14:paraId="000001ED">
      <w:pPr>
        <w:jc w:val="left"/>
        <w:rPr>
          <w:rFonts w:ascii="Playfair Display" w:cs="Playfair Display" w:eastAsia="Playfair Display" w:hAnsi="Playfair Display"/>
          <w:sz w:val="24"/>
          <w:szCs w:val="24"/>
        </w:rPr>
      </w:pPr>
      <w:r w:rsidDel="00000000" w:rsidR="00000000" w:rsidRPr="00000000">
        <w:rPr>
          <w:rFonts w:ascii="Playfair Display SemiBold" w:cs="Playfair Display SemiBold" w:eastAsia="Playfair Display SemiBold" w:hAnsi="Playfair Display SemiBold"/>
          <w:sz w:val="30"/>
          <w:szCs w:val="30"/>
          <w:rtl w:val="0"/>
        </w:rPr>
        <w:t xml:space="preserve">3.2.6 Desvinculación y Destrucción Controlada de Recursos</w:t>
      </w:r>
      <w:r w:rsidDel="00000000" w:rsidR="00000000" w:rsidRPr="00000000">
        <w:rPr>
          <w:rtl w:val="0"/>
        </w:rPr>
      </w:r>
    </w:p>
    <w:p w:rsidR="00000000" w:rsidDel="00000000" w:rsidP="00000000" w:rsidRDefault="00000000" w:rsidRPr="00000000" w14:paraId="000001EE">
      <w:pPr>
        <w:jc w:val="left"/>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sz w:val="24"/>
          <w:szCs w:val="24"/>
          <w:rtl w:val="0"/>
        </w:rPr>
        <w:t xml:space="preserve">     </w:t>
      </w:r>
      <w:r w:rsidDel="00000000" w:rsidR="00000000" w:rsidRPr="00000000">
        <w:rPr>
          <w:rFonts w:ascii="Playfair Display" w:cs="Playfair Display" w:eastAsia="Playfair Display" w:hAnsi="Playfair Display"/>
          <w:color w:val="2b2d38"/>
          <w:sz w:val="24"/>
          <w:szCs w:val="24"/>
          <w:rtl w:val="0"/>
        </w:rPr>
        <w:t xml:space="preserve">La memoria compartida es un recurso que existe en el núcleo del sistema operativo. Si los procesos no la gestionan correctamente, la memoria se queda ocupada de forma inadecuada. Esto se conoce como fuga de recursos.</w:t>
      </w:r>
    </w:p>
    <w:p w:rsidR="00000000" w:rsidDel="00000000" w:rsidP="00000000" w:rsidRDefault="00000000" w:rsidRPr="00000000" w14:paraId="000001EF">
      <w:pPr>
        <w:shd w:fill="ffffff" w:val="clear"/>
        <w:spacing w:after="220" w:before="160" w:lineRule="auto"/>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Cada proceso del árbol ejecuta siempre la función </w:t>
      </w:r>
      <w:r w:rsidDel="00000000" w:rsidR="00000000" w:rsidRPr="00000000">
        <w:rPr>
          <w:rFonts w:ascii="Playfair Display SemiBold" w:cs="Playfair Display SemiBold" w:eastAsia="Playfair Display SemiBold" w:hAnsi="Playfair Display SemiBold"/>
          <w:color w:val="2b2d38"/>
          <w:sz w:val="24"/>
          <w:szCs w:val="24"/>
          <w:rtl w:val="0"/>
        </w:rPr>
        <w:t xml:space="preserve">shmdt()</w:t>
      </w:r>
      <w:r w:rsidDel="00000000" w:rsidR="00000000" w:rsidRPr="00000000">
        <w:rPr>
          <w:rFonts w:ascii="Playfair Display" w:cs="Playfair Display" w:eastAsia="Playfair Display" w:hAnsi="Playfair Display"/>
          <w:color w:val="2b2d38"/>
          <w:sz w:val="24"/>
          <w:szCs w:val="24"/>
          <w:rtl w:val="0"/>
        </w:rPr>
        <w:t xml:space="preserve"> justo antes de terminar. Esto ocurre cuando el proceso devuelve 0. Además, de manera única y centralizada, el proceso principal, que es el superpadre </w:t>
      </w:r>
      <w:r w:rsidDel="00000000" w:rsidR="00000000" w:rsidRPr="00000000">
        <w:rPr>
          <w:rFonts w:ascii="Playfair Display SemiBold" w:cs="Playfair Display SemiBold" w:eastAsia="Playfair Display SemiBold" w:hAnsi="Playfair Display SemiBold"/>
          <w:color w:val="2b2d38"/>
          <w:sz w:val="24"/>
          <w:szCs w:val="24"/>
          <w:rtl w:val="0"/>
        </w:rPr>
        <w:t xml:space="preserve">(i == 0)</w:t>
      </w:r>
      <w:r w:rsidDel="00000000" w:rsidR="00000000" w:rsidRPr="00000000">
        <w:rPr>
          <w:rFonts w:ascii="Playfair Display" w:cs="Playfair Display" w:eastAsia="Playfair Display" w:hAnsi="Playfair Display"/>
          <w:color w:val="2b2d38"/>
          <w:sz w:val="24"/>
          <w:szCs w:val="24"/>
          <w:rtl w:val="0"/>
        </w:rPr>
        <w:t xml:space="preserve">, después de </w:t>
      </w:r>
    </w:p>
    <w:p w:rsidR="00000000" w:rsidDel="00000000" w:rsidP="00000000" w:rsidRDefault="00000000" w:rsidRPr="00000000" w14:paraId="000001F0">
      <w:pPr>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i w:val="1"/>
          <w:iCs w:val="1"/>
          <w:sz w:val="28"/>
          <w:szCs w:val="28"/>
          <w:rtl w:val="0"/>
        </w:rPr>
        <w:t xml:space="preserve">3.2 IDENTIFICACIÓN Y JUSTIFICACIÓN DE TAREAS       </w:t>
        <w:tab/>
        <w:tab/>
        <w:t xml:space="preserve">    </w:t>
      </w:r>
      <w:r w:rsidDel="00000000" w:rsidR="00000000" w:rsidRPr="00000000">
        <w:rPr>
          <w:rFonts w:ascii="Playfair Display" w:cs="Playfair Display" w:eastAsia="Playfair Display" w:hAnsi="Playfair Display"/>
          <w:sz w:val="28"/>
          <w:szCs w:val="28"/>
          <w:rtl w:val="0"/>
        </w:rPr>
        <w:t xml:space="preserve">       27</w:t>
      </w:r>
      <w:r w:rsidDel="00000000" w:rsidR="00000000" w:rsidRPr="00000000">
        <w:rPr>
          <w:rtl w:val="0"/>
        </w:rPr>
      </w:r>
    </w:p>
    <w:p w:rsidR="00000000" w:rsidDel="00000000" w:rsidP="00000000" w:rsidRDefault="00000000" w:rsidRPr="00000000" w14:paraId="000001F1">
      <w:pPr>
        <w:shd w:fill="ffffff" w:val="clear"/>
        <w:spacing w:after="220" w:before="160" w:lineRule="auto"/>
        <w:rPr>
          <w:rFonts w:ascii="Playfair Display" w:cs="Playfair Display" w:eastAsia="Playfair Display" w:hAnsi="Playfair Display"/>
          <w:color w:val="2b2d38"/>
          <w:sz w:val="24"/>
          <w:szCs w:val="24"/>
        </w:rPr>
      </w:pPr>
      <w:r w:rsidDel="00000000" w:rsidR="00000000" w:rsidRPr="00000000">
        <w:rPr>
          <w:rtl w:val="0"/>
        </w:rPr>
      </w:r>
    </w:p>
    <w:p w:rsidR="00000000" w:rsidDel="00000000" w:rsidP="00000000" w:rsidRDefault="00000000" w:rsidRPr="00000000" w14:paraId="000001F2">
      <w:pPr>
        <w:shd w:fill="ffffff" w:val="clear"/>
        <w:spacing w:after="220" w:before="160" w:lineRule="auto"/>
        <w:rPr>
          <w:rFonts w:ascii="Playfair Display" w:cs="Playfair Display" w:eastAsia="Playfair Display" w:hAnsi="Playfair Display"/>
          <w:color w:val="2b2d38"/>
          <w:sz w:val="24"/>
          <w:szCs w:val="24"/>
        </w:rPr>
      </w:pPr>
      <w:r w:rsidDel="00000000" w:rsidR="00000000" w:rsidRPr="00000000">
        <w:rPr>
          <w:rtl w:val="0"/>
        </w:rPr>
      </w:r>
    </w:p>
    <w:p w:rsidR="00000000" w:rsidDel="00000000" w:rsidP="00000000" w:rsidRDefault="00000000" w:rsidRPr="00000000" w14:paraId="000001F3">
      <w:pPr>
        <w:shd w:fill="ffffff" w:val="clear"/>
        <w:spacing w:after="220" w:before="160" w:lineRule="auto"/>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imprimir su mensaje final y al saber que no hay otros procesos activos, llama a </w:t>
      </w:r>
      <w:r w:rsidDel="00000000" w:rsidR="00000000" w:rsidRPr="00000000">
        <w:rPr>
          <w:rFonts w:ascii="Playfair Display SemiBold" w:cs="Playfair Display SemiBold" w:eastAsia="Playfair Display SemiBold" w:hAnsi="Playfair Display SemiBold"/>
          <w:color w:val="2b2d38"/>
          <w:sz w:val="24"/>
          <w:szCs w:val="24"/>
          <w:rtl w:val="0"/>
        </w:rPr>
        <w:t xml:space="preserve">shmctl() </w:t>
      </w:r>
      <w:r w:rsidDel="00000000" w:rsidR="00000000" w:rsidRPr="00000000">
        <w:rPr>
          <w:rFonts w:ascii="Playfair Display" w:cs="Playfair Display" w:eastAsia="Playfair Display" w:hAnsi="Playfair Display"/>
          <w:color w:val="2b2d38"/>
          <w:sz w:val="24"/>
          <w:szCs w:val="24"/>
          <w:rtl w:val="0"/>
        </w:rPr>
        <w:t xml:space="preserve">con la opción </w:t>
      </w:r>
      <w:r w:rsidDel="00000000" w:rsidR="00000000" w:rsidRPr="00000000">
        <w:rPr>
          <w:rFonts w:ascii="Playfair Display SemiBold" w:cs="Playfair Display SemiBold" w:eastAsia="Playfair Display SemiBold" w:hAnsi="Playfair Display SemiBold"/>
          <w:color w:val="2b2d38"/>
          <w:sz w:val="24"/>
          <w:szCs w:val="24"/>
          <w:rtl w:val="0"/>
        </w:rPr>
        <w:t xml:space="preserve">IPC_RMID</w:t>
      </w:r>
      <w:r w:rsidDel="00000000" w:rsidR="00000000" w:rsidRPr="00000000">
        <w:rPr>
          <w:rFonts w:ascii="Playfair Display" w:cs="Playfair Display" w:eastAsia="Playfair Display" w:hAnsi="Playfair Display"/>
          <w:color w:val="2b2d38"/>
          <w:sz w:val="24"/>
          <w:szCs w:val="24"/>
          <w:rtl w:val="0"/>
        </w:rPr>
        <w:t xml:space="preserve">. Esta llamada elimina de forma definitiva los segmentos de memoria compartida del sistema.</w:t>
      </w:r>
    </w:p>
    <w:p w:rsidR="00000000" w:rsidDel="00000000" w:rsidP="00000000" w:rsidRDefault="00000000" w:rsidRPr="00000000" w14:paraId="000001F4">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1F5">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1F6">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1F7">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1F8">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1F9">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1FA">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1FB">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1FC">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1FD">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1FE">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1FF">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200">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201">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202">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203">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204">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205">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206">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207">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208">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209">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20A">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20B">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20C">
      <w:pPr>
        <w:rPr>
          <w:rFonts w:ascii="Playfair Display" w:cs="Playfair Display" w:eastAsia="Playfair Display" w:hAnsi="Playfair Display"/>
          <w:i w:val="1"/>
          <w:iCs w:val="1"/>
          <w:sz w:val="28"/>
          <w:szCs w:val="28"/>
        </w:rPr>
      </w:pPr>
      <w:r w:rsidDel="00000000" w:rsidR="00000000" w:rsidRPr="00000000">
        <w:rPr>
          <w:rtl w:val="0"/>
        </w:rPr>
      </w:r>
    </w:p>
    <w:p w:rsidR="00000000" w:rsidDel="00000000" w:rsidP="00000000" w:rsidRDefault="00000000" w:rsidRPr="00000000" w14:paraId="0000020D">
      <w:pP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i w:val="1"/>
          <w:iCs w:val="1"/>
          <w:sz w:val="28"/>
          <w:szCs w:val="28"/>
          <w:rtl w:val="0"/>
        </w:rPr>
        <w:t xml:space="preserve">3.3 DIAGRAMA DE SECUENCIA              </w:t>
        <w:tab/>
        <w:tab/>
        <w:tab/>
        <w:tab/>
        <w:tab/>
        <w:tab/>
      </w:r>
      <w:r w:rsidDel="00000000" w:rsidR="00000000" w:rsidRPr="00000000">
        <w:rPr>
          <w:rFonts w:ascii="Playfair Display" w:cs="Playfair Display" w:eastAsia="Playfair Display" w:hAnsi="Playfair Display"/>
          <w:sz w:val="28"/>
          <w:szCs w:val="28"/>
          <w:rtl w:val="0"/>
        </w:rPr>
        <w:t xml:space="preserve">28</w:t>
      </w:r>
    </w:p>
    <w:p w:rsidR="00000000" w:rsidDel="00000000" w:rsidP="00000000" w:rsidRDefault="00000000" w:rsidRPr="00000000" w14:paraId="0000020E">
      <w:pPr>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i w:val="1"/>
          <w:iCs w:val="1"/>
          <w:sz w:val="28"/>
          <w:szCs w:val="28"/>
          <w:rtl w:val="0"/>
        </w:rPr>
        <w:t xml:space="preserve"> </w:t>
        <w:tab/>
        <w:tab/>
        <w:tab/>
        <w:tab/>
        <w:tab/>
      </w:r>
      <w:r w:rsidDel="00000000" w:rsidR="00000000" w:rsidRPr="00000000">
        <w:rPr>
          <w:rtl w:val="0"/>
        </w:rPr>
      </w:r>
    </w:p>
    <w:p w:rsidR="00000000" w:rsidDel="00000000" w:rsidP="00000000" w:rsidRDefault="00000000" w:rsidRPr="00000000" w14:paraId="0000020F">
      <w:pPr>
        <w:jc w:val="left"/>
        <w:rPr>
          <w:rFonts w:ascii="Playfair Display SemiBold" w:cs="Playfair Display SemiBold" w:eastAsia="Playfair Display SemiBold" w:hAnsi="Playfair Display SemiBold"/>
          <w:sz w:val="30"/>
          <w:szCs w:val="30"/>
        </w:rPr>
      </w:pPr>
      <w:r w:rsidDel="00000000" w:rsidR="00000000" w:rsidRPr="00000000">
        <w:rPr>
          <w:rFonts w:ascii="Playfair Display SemiBold" w:cs="Playfair Display SemiBold" w:eastAsia="Playfair Display SemiBold" w:hAnsi="Playfair Display SemiBold"/>
          <w:sz w:val="30"/>
          <w:szCs w:val="30"/>
        </w:rPr>
        <w:drawing>
          <wp:inline distB="114300" distT="114300" distL="114300" distR="114300">
            <wp:extent cx="5500688" cy="7695543"/>
            <wp:effectExtent b="0" l="0" r="0" t="0"/>
            <wp:docPr id="26"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500688" cy="7695543"/>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jc w:val="left"/>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Figura 3.2: Diagrama de secuencia definitivo con anidamiento estricto, etiquetas completas y cajas de activación partidas.</w:t>
      </w:r>
    </w:p>
    <w:p w:rsidR="00000000" w:rsidDel="00000000" w:rsidP="00000000" w:rsidRDefault="00000000" w:rsidRPr="00000000" w14:paraId="00000211">
      <w:pPr>
        <w:jc w:val="left"/>
        <w:rPr>
          <w:rFonts w:ascii="Playfair Display SemiBold" w:cs="Playfair Display SemiBold" w:eastAsia="Playfair Display SemiBold" w:hAnsi="Playfair Display SemiBold"/>
          <w:color w:val="2b2d38"/>
          <w:sz w:val="30"/>
          <w:szCs w:val="30"/>
        </w:rPr>
      </w:pPr>
      <w:r w:rsidDel="00000000" w:rsidR="00000000" w:rsidRPr="00000000">
        <w:rPr>
          <w:rFonts w:ascii="Playfair Display SemiBold" w:cs="Playfair Display SemiBold" w:eastAsia="Playfair Display SemiBold" w:hAnsi="Playfair Display SemiBold"/>
          <w:color w:val="2b2d38"/>
          <w:sz w:val="30"/>
          <w:szCs w:val="30"/>
          <w:rtl w:val="0"/>
        </w:rPr>
        <w:t xml:space="preserve">3.4. Análisis Detallado del Código Fuente </w:t>
      </w:r>
    </w:p>
    <w:p w:rsidR="00000000" w:rsidDel="00000000" w:rsidP="00000000" w:rsidRDefault="00000000" w:rsidRPr="00000000" w14:paraId="00000212">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Bloque de Inicialización y Configuración de Memoria Compartida</w:t>
      </w:r>
    </w:p>
    <w:p w:rsidR="00000000" w:rsidDel="00000000" w:rsidP="00000000" w:rsidRDefault="00000000" w:rsidRPr="00000000" w14:paraId="00000213">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w:t>
      </w:r>
      <w:r w:rsidDel="00000000" w:rsidR="00000000" w:rsidRPr="00000000">
        <w:rPr>
          <w:rFonts w:ascii="Playfair Display" w:cs="Playfair Display" w:eastAsia="Playfair Display" w:hAnsi="Playfair Display"/>
          <w:color w:val="2b2d38"/>
          <w:sz w:val="24"/>
          <w:szCs w:val="24"/>
          <w:rtl w:val="0"/>
        </w:rPr>
        <w:t xml:space="preserve">El programa empieza validando y convirtiendo los argumentos de entrada </w:t>
      </w:r>
      <m:oMath>
        <m:r>
          <w:rPr>
            <w:rFonts w:ascii="Playfair Display" w:cs="Playfair Display" w:eastAsia="Playfair Display" w:hAnsi="Playfair Display"/>
            <w:color w:val="2b2d38"/>
            <w:sz w:val="24"/>
            <w:szCs w:val="24"/>
          </w:rPr>
          <m:t xml:space="preserve">x</m:t>
        </m:r>
      </m:oMath>
      <w:r w:rsidDel="00000000" w:rsidR="00000000" w:rsidRPr="00000000">
        <w:rPr>
          <w:rFonts w:ascii="Playfair Display" w:cs="Playfair Display" w:eastAsia="Playfair Display" w:hAnsi="Playfair Display"/>
          <w:color w:val="2b2d38"/>
          <w:sz w:val="24"/>
          <w:szCs w:val="24"/>
          <w:rtl w:val="0"/>
        </w:rPr>
        <w:t xml:space="preserve"> e </w:t>
      </w:r>
      <m:oMath>
        <m:r>
          <w:rPr>
            <w:rFonts w:ascii="Playfair Display" w:cs="Playfair Display" w:eastAsia="Playfair Display" w:hAnsi="Playfair Display"/>
            <w:color w:val="2b2d38"/>
            <w:sz w:val="24"/>
            <w:szCs w:val="24"/>
          </w:rPr>
          <m:t xml:space="preserve">y</m:t>
        </m:r>
      </m:oMath>
      <w:r w:rsidDel="00000000" w:rsidR="00000000" w:rsidRPr="00000000">
        <w:rPr>
          <w:rFonts w:ascii="Playfair Display" w:cs="Playfair Display" w:eastAsia="Playfair Display" w:hAnsi="Playfair Display"/>
          <w:color w:val="2b2d38"/>
          <w:sz w:val="24"/>
          <w:szCs w:val="24"/>
          <w:rtl w:val="0"/>
        </w:rPr>
        <w:t xml:space="preserve"> a números enteros. Luego, configura los mecanismos de comunicación entre procesos. Solicita al sistema operativo crear dos segmentos de memoria compartida usando</w:t>
      </w:r>
      <w:r w:rsidDel="00000000" w:rsidR="00000000" w:rsidRPr="00000000">
        <w:rPr>
          <w:rFonts w:ascii="Playfair Display SemiBold" w:cs="Playfair Display SemiBold" w:eastAsia="Playfair Display SemiBold" w:hAnsi="Playfair Display SemiBold"/>
          <w:color w:val="2b2d38"/>
          <w:sz w:val="24"/>
          <w:szCs w:val="24"/>
          <w:rtl w:val="0"/>
        </w:rPr>
        <w:t xml:space="preserve"> IPC_PRIVATE</w:t>
      </w:r>
      <w:r w:rsidDel="00000000" w:rsidR="00000000" w:rsidRPr="00000000">
        <w:rPr>
          <w:rFonts w:ascii="Playfair Display" w:cs="Playfair Display" w:eastAsia="Playfair Display" w:hAnsi="Playfair Display"/>
          <w:color w:val="2b2d38"/>
          <w:sz w:val="24"/>
          <w:szCs w:val="24"/>
          <w:rtl w:val="0"/>
        </w:rPr>
        <w:t xml:space="preserve">, lo que asegura que solo los procesos relacionados puedan acceder a ellos. Uno de los segmentos se reserva para almacenar </w:t>
      </w:r>
      <m:oMath>
        <m:r>
          <w:rPr>
            <w:rFonts w:ascii="Playfair Display" w:cs="Playfair Display" w:eastAsia="Playfair Display" w:hAnsi="Playfair Display"/>
            <w:color w:val="2b2d38"/>
            <w:sz w:val="24"/>
            <w:szCs w:val="24"/>
          </w:rPr>
          <m:t xml:space="preserve">x</m:t>
        </m:r>
      </m:oMath>
      <w:r w:rsidDel="00000000" w:rsidR="00000000" w:rsidRPr="00000000">
        <w:rPr>
          <w:rFonts w:ascii="Playfair Display" w:cs="Playfair Display" w:eastAsia="Playfair Display" w:hAnsi="Playfair Display"/>
          <w:color w:val="2b2d38"/>
          <w:sz w:val="24"/>
          <w:szCs w:val="24"/>
          <w:rtl w:val="0"/>
        </w:rPr>
        <w:t xml:space="preserve"> enteros, que son los PIDs de la rama vertical. El otro segmento se prepara para contener </w:t>
      </w:r>
      <m:oMath>
        <m:r>
          <w:rPr>
            <w:rFonts w:ascii="Playfair Display" w:cs="Playfair Display" w:eastAsia="Playfair Display" w:hAnsi="Playfair Display"/>
            <w:color w:val="2b2d38"/>
            <w:sz w:val="24"/>
            <w:szCs w:val="24"/>
          </w:rPr>
          <m:t xml:space="preserve">y</m:t>
        </m:r>
      </m:oMath>
      <w:r w:rsidDel="00000000" w:rsidR="00000000" w:rsidRPr="00000000">
        <w:rPr>
          <w:rFonts w:ascii="Playfair Display" w:cs="Playfair Display" w:eastAsia="Playfair Display" w:hAnsi="Playfair Display"/>
          <w:color w:val="2b2d38"/>
          <w:sz w:val="24"/>
          <w:szCs w:val="24"/>
          <w:rtl w:val="0"/>
        </w:rPr>
        <w:t xml:space="preserve"> enteros, correspondientes a los PIDs de los subhijos. Finalmente, estos segmentos físicos se conectan al espacio de direcciones del proceso principal mediante la asignación a los punteros </w:t>
      </w:r>
      <w:r w:rsidDel="00000000" w:rsidR="00000000" w:rsidRPr="00000000">
        <w:rPr>
          <w:rFonts w:ascii="Playfair Display SemiBold" w:cs="Playfair Display SemiBold" w:eastAsia="Playfair Display SemiBold" w:hAnsi="Playfair Display SemiBold"/>
          <w:color w:val="2b2d38"/>
          <w:sz w:val="24"/>
          <w:szCs w:val="24"/>
          <w:rtl w:val="0"/>
        </w:rPr>
        <w:t xml:space="preserve">padres</w:t>
      </w:r>
      <w:r w:rsidDel="00000000" w:rsidR="00000000" w:rsidRPr="00000000">
        <w:rPr>
          <w:rFonts w:ascii="Playfair Display" w:cs="Playfair Display" w:eastAsia="Playfair Display" w:hAnsi="Playfair Display"/>
          <w:color w:val="2b2d38"/>
          <w:sz w:val="24"/>
          <w:szCs w:val="24"/>
          <w:rtl w:val="0"/>
        </w:rPr>
        <w:t xml:space="preserve"> e </w:t>
      </w:r>
      <w:r w:rsidDel="00000000" w:rsidR="00000000" w:rsidRPr="00000000">
        <w:rPr>
          <w:rFonts w:ascii="Playfair Display SemiBold" w:cs="Playfair Display SemiBold" w:eastAsia="Playfair Display SemiBold" w:hAnsi="Playfair Display SemiBold"/>
          <w:color w:val="2b2d38"/>
          <w:sz w:val="24"/>
          <w:szCs w:val="24"/>
          <w:rtl w:val="0"/>
        </w:rPr>
        <w:t xml:space="preserve">hijos_finales.</w:t>
      </w:r>
    </w:p>
    <w:p w:rsidR="00000000" w:rsidDel="00000000" w:rsidP="00000000" w:rsidRDefault="00000000" w:rsidRPr="00000000" w14:paraId="00000214">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ab/>
        <w:t xml:space="preserve">Llamadas al Sistema Utilizadas: shmget(), shmat()</w:t>
      </w:r>
    </w:p>
    <w:p w:rsidR="00000000" w:rsidDel="00000000" w:rsidP="00000000" w:rsidRDefault="00000000" w:rsidRPr="00000000" w14:paraId="00000215">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Pr>
        <w:drawing>
          <wp:inline distB="114300" distT="114300" distL="114300" distR="114300">
            <wp:extent cx="5731200" cy="2057400"/>
            <wp:effectExtent b="0" l="0" r="0" t="0"/>
            <wp:docPr id="17"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217">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Bloque de Construcción de la Cadena Vertical</w:t>
      </w:r>
    </w:p>
    <w:p w:rsidR="00000000" w:rsidDel="00000000" w:rsidP="00000000" w:rsidRDefault="00000000" w:rsidRPr="00000000" w14:paraId="00000218">
      <w:pPr>
        <w:shd w:fill="ffffff" w:val="clear"/>
        <w:spacing w:after="220" w:before="220" w:lineRule="auto"/>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Este bloque crea un bucle </w:t>
      </w:r>
      <w:r w:rsidDel="00000000" w:rsidR="00000000" w:rsidRPr="00000000">
        <w:rPr>
          <w:rFonts w:ascii="Playfair Display SemiBold" w:cs="Playfair Display SemiBold" w:eastAsia="Playfair Display SemiBold" w:hAnsi="Playfair Display SemiBold"/>
          <w:color w:val="2b2d38"/>
          <w:sz w:val="24"/>
          <w:szCs w:val="24"/>
          <w:rtl w:val="0"/>
        </w:rPr>
        <w:t xml:space="preserve">for</w:t>
      </w:r>
      <w:r w:rsidDel="00000000" w:rsidR="00000000" w:rsidRPr="00000000">
        <w:rPr>
          <w:rFonts w:ascii="Playfair Display" w:cs="Playfair Display" w:eastAsia="Playfair Display" w:hAnsi="Playfair Display"/>
          <w:color w:val="2b2d38"/>
          <w:sz w:val="24"/>
          <w:szCs w:val="24"/>
          <w:rtl w:val="0"/>
        </w:rPr>
        <w:t xml:space="preserve"> que construye la jerarquía de procesos en profundidad. En cada paso, el proceso actual guarda su identificador en el vector compartido </w:t>
      </w:r>
      <w:r w:rsidDel="00000000" w:rsidR="00000000" w:rsidRPr="00000000">
        <w:rPr>
          <w:rFonts w:ascii="Playfair Display SemiBold" w:cs="Playfair Display SemiBold" w:eastAsia="Playfair Display SemiBold" w:hAnsi="Playfair Display SemiBold"/>
          <w:color w:val="2b2d38"/>
          <w:sz w:val="24"/>
          <w:szCs w:val="24"/>
          <w:rtl w:val="0"/>
        </w:rPr>
        <w:t xml:space="preserve">padres </w:t>
      </w:r>
      <w:r w:rsidDel="00000000" w:rsidR="00000000" w:rsidRPr="00000000">
        <w:rPr>
          <w:rFonts w:ascii="Playfair Display" w:cs="Playfair Display" w:eastAsia="Playfair Display" w:hAnsi="Playfair Display"/>
          <w:color w:val="2b2d38"/>
          <w:sz w:val="24"/>
          <w:szCs w:val="24"/>
          <w:rtl w:val="0"/>
        </w:rPr>
        <w:t xml:space="preserve">con el índice</w:t>
      </w:r>
      <w:r w:rsidDel="00000000" w:rsidR="00000000" w:rsidRPr="00000000">
        <w:rPr>
          <w:rFonts w:ascii="Playfair Display SemiBold" w:cs="Playfair Display SemiBold" w:eastAsia="Playfair Display SemiBold" w:hAnsi="Playfair Display SemiBold"/>
          <w:color w:val="2b2d38"/>
          <w:sz w:val="24"/>
          <w:szCs w:val="24"/>
          <w:rtl w:val="0"/>
        </w:rPr>
        <w:t xml:space="preserve"> i</w:t>
      </w:r>
      <w:r w:rsidDel="00000000" w:rsidR="00000000" w:rsidRPr="00000000">
        <w:rPr>
          <w:rFonts w:ascii="Playfair Display" w:cs="Playfair Display" w:eastAsia="Playfair Display" w:hAnsi="Playfair Display"/>
          <w:color w:val="2b2d38"/>
          <w:sz w:val="24"/>
          <w:szCs w:val="24"/>
          <w:rtl w:val="0"/>
        </w:rPr>
        <w:t xml:space="preserve">. Luego, crea una copia usando </w:t>
      </w:r>
      <w:r w:rsidDel="00000000" w:rsidR="00000000" w:rsidRPr="00000000">
        <w:rPr>
          <w:rFonts w:ascii="Playfair Display SemiBold" w:cs="Playfair Display SemiBold" w:eastAsia="Playfair Display SemiBold" w:hAnsi="Playfair Display SemiBold"/>
          <w:color w:val="2b2d38"/>
          <w:sz w:val="24"/>
          <w:szCs w:val="24"/>
          <w:rtl w:val="0"/>
        </w:rPr>
        <w:t xml:space="preserve">fork()</w:t>
      </w:r>
      <w:r w:rsidDel="00000000" w:rsidR="00000000" w:rsidRPr="00000000">
        <w:rPr>
          <w:rFonts w:ascii="Playfair Display" w:cs="Playfair Display" w:eastAsia="Playfair Display" w:hAnsi="Playfair Display"/>
          <w:color w:val="2b2d38"/>
          <w:sz w:val="24"/>
          <w:szCs w:val="24"/>
          <w:rtl w:val="0"/>
        </w:rPr>
        <w:t xml:space="preserve">. El proceso padre llama a </w:t>
      </w:r>
      <w:r w:rsidDel="00000000" w:rsidR="00000000" w:rsidRPr="00000000">
        <w:rPr>
          <w:rFonts w:ascii="Playfair Display SemiBold" w:cs="Playfair Display SemiBold" w:eastAsia="Playfair Display SemiBold" w:hAnsi="Playfair Display SemiBold"/>
          <w:color w:val="2b2d38"/>
          <w:sz w:val="24"/>
          <w:szCs w:val="24"/>
          <w:rtl w:val="0"/>
        </w:rPr>
        <w:t xml:space="preserve">wait(NULL) </w:t>
      </w:r>
      <w:r w:rsidDel="00000000" w:rsidR="00000000" w:rsidRPr="00000000">
        <w:rPr>
          <w:rFonts w:ascii="Playfair Display" w:cs="Playfair Display" w:eastAsia="Playfair Display" w:hAnsi="Playfair Display"/>
          <w:color w:val="2b2d38"/>
          <w:sz w:val="24"/>
          <w:szCs w:val="24"/>
          <w:rtl w:val="0"/>
        </w:rPr>
        <w:t xml:space="preserve">de forma bloqueante, deteniéndose hasta que su hijo termine. El proceso hijo, por su parte, ignora la llamada bloqueante y pasa a la siguiente iteración del bucle, convirtiéndose en el padre del siguiente nivel.</w:t>
      </w:r>
    </w:p>
    <w:p w:rsidR="00000000" w:rsidDel="00000000" w:rsidP="00000000" w:rsidRDefault="00000000" w:rsidRPr="00000000" w14:paraId="00000219">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w:cs="Playfair Display" w:eastAsia="Playfair Display" w:hAnsi="Playfair Display"/>
          <w:color w:val="2b2d38"/>
          <w:sz w:val="23"/>
          <w:szCs w:val="23"/>
          <w:rtl w:val="0"/>
        </w:rPr>
        <w:tab/>
      </w:r>
      <w:r w:rsidDel="00000000" w:rsidR="00000000" w:rsidRPr="00000000">
        <w:rPr>
          <w:rFonts w:ascii="Playfair Display SemiBold" w:cs="Playfair Display SemiBold" w:eastAsia="Playfair Display SemiBold" w:hAnsi="Playfair Display SemiBold"/>
          <w:color w:val="2b2d38"/>
          <w:sz w:val="24"/>
          <w:szCs w:val="24"/>
          <w:rtl w:val="0"/>
        </w:rPr>
        <w:t xml:space="preserve">Llamadas al Sistema Utilizadas: getpid(), fork(), wait()  </w:t>
      </w:r>
    </w:p>
    <w:p w:rsidR="00000000" w:rsidDel="00000000" w:rsidP="00000000" w:rsidRDefault="00000000" w:rsidRPr="00000000" w14:paraId="0000021A">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ab/>
        <w:tab/>
        <w:tab/>
        <w:tab/>
        <w:tab/>
        <w:tab/>
        <w:tab/>
        <w:tab/>
        <w:tab/>
        <w:tab/>
        <w:tab/>
        <w:tab/>
        <w:t xml:space="preserve">29</w:t>
      </w:r>
    </w:p>
    <w:p w:rsidR="00000000" w:rsidDel="00000000" w:rsidP="00000000" w:rsidRDefault="00000000" w:rsidRPr="00000000" w14:paraId="0000021B">
      <w:pPr>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w:cs="Playfair Display" w:eastAsia="Playfair Display" w:hAnsi="Playfair Display"/>
          <w:i w:val="1"/>
          <w:iCs w:val="1"/>
          <w:sz w:val="28"/>
          <w:szCs w:val="28"/>
          <w:rtl w:val="0"/>
        </w:rPr>
        <w:t xml:space="preserve">3.4 ANÁLISIS DETALLADO DEL CÓDIGO FUENTE   </w:t>
        <w:tab/>
        <w:tab/>
        <w:t xml:space="preserve">                   </w:t>
      </w:r>
      <w:r w:rsidDel="00000000" w:rsidR="00000000" w:rsidRPr="00000000">
        <w:rPr>
          <w:rFonts w:ascii="Playfair Display" w:cs="Playfair Display" w:eastAsia="Playfair Display" w:hAnsi="Playfair Display"/>
          <w:sz w:val="28"/>
          <w:szCs w:val="28"/>
          <w:rtl w:val="0"/>
        </w:rPr>
        <w:t xml:space="preserve">30</w:t>
      </w:r>
      <w:r w:rsidDel="00000000" w:rsidR="00000000" w:rsidRPr="00000000">
        <w:rPr>
          <w:rtl w:val="0"/>
        </w:rPr>
      </w:r>
    </w:p>
    <w:p w:rsidR="00000000" w:rsidDel="00000000" w:rsidP="00000000" w:rsidRDefault="00000000" w:rsidRPr="00000000" w14:paraId="0000021C">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21D">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Pr>
        <w:drawing>
          <wp:inline distB="114300" distT="114300" distL="114300" distR="114300">
            <wp:extent cx="4774498" cy="3910013"/>
            <wp:effectExtent b="0" l="0" r="0" t="0"/>
            <wp:docPr id="6"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4774498" cy="3910013"/>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21F">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Bloque de Generación de Nodos Hoja y Comportamiento del Subhijo</w:t>
      </w:r>
    </w:p>
    <w:p w:rsidR="00000000" w:rsidDel="00000000" w:rsidP="00000000" w:rsidRDefault="00000000" w:rsidRPr="00000000" w14:paraId="00000220">
      <w:pPr>
        <w:shd w:fill="ffffff" w:val="clear"/>
        <w:spacing w:after="220" w:before="220" w:lineRule="auto"/>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Cuando el bucle </w:t>
      </w:r>
      <m:oMath>
        <m:r>
          <w:rPr>
            <w:rFonts w:ascii="Playfair Display" w:cs="Playfair Display" w:eastAsia="Playfair Display" w:hAnsi="Playfair Display"/>
            <w:color w:val="2b2d38"/>
            <w:sz w:val="24"/>
            <w:szCs w:val="24"/>
          </w:rPr>
          <m:t xml:space="preserve">x</m:t>
        </m:r>
      </m:oMath>
      <w:r w:rsidDel="00000000" w:rsidR="00000000" w:rsidRPr="00000000">
        <w:rPr>
          <w:rFonts w:ascii="Playfair Display" w:cs="Playfair Display" w:eastAsia="Playfair Display" w:hAnsi="Playfair Display"/>
          <w:color w:val="2b2d38"/>
          <w:sz w:val="24"/>
          <w:szCs w:val="24"/>
          <w:rtl w:val="0"/>
        </w:rPr>
        <w:t xml:space="preserve"> termina, quedando solo el último padre activo en la cadena vertical, se empieza el bucle transversal que crea las hojas del árbol. En ese proceso principal se hacen </w:t>
      </w:r>
      <m:oMath>
        <m:r>
          <w:rPr>
            <w:rFonts w:ascii="Playfair Display" w:cs="Playfair Display" w:eastAsia="Playfair Display" w:hAnsi="Playfair Display"/>
            <w:color w:val="2b2d38"/>
            <w:sz w:val="24"/>
            <w:szCs w:val="24"/>
          </w:rPr>
          <m:t xml:space="preserve">y</m:t>
        </m:r>
      </m:oMath>
      <w:r w:rsidDel="00000000" w:rsidR="00000000" w:rsidRPr="00000000">
        <w:rPr>
          <w:rFonts w:ascii="Playfair Display" w:cs="Playfair Display" w:eastAsia="Playfair Display" w:hAnsi="Playfair Display"/>
          <w:color w:val="2b2d38"/>
          <w:sz w:val="24"/>
          <w:szCs w:val="24"/>
          <w:rtl w:val="0"/>
        </w:rPr>
        <w:t xml:space="preserve"> bifurcaciones. En la rama del hijo </w:t>
      </w:r>
      <w:r w:rsidDel="00000000" w:rsidR="00000000" w:rsidRPr="00000000">
        <w:rPr>
          <w:rFonts w:ascii="Playfair Display SemiBold" w:cs="Playfair Display SemiBold" w:eastAsia="Playfair Display SemiBold" w:hAnsi="Playfair Display SemiBold"/>
          <w:color w:val="2b2d38"/>
          <w:sz w:val="24"/>
          <w:szCs w:val="24"/>
          <w:rtl w:val="0"/>
        </w:rPr>
        <w:t xml:space="preserve">(pid_hoja == 0)</w:t>
      </w:r>
      <w:r w:rsidDel="00000000" w:rsidR="00000000" w:rsidRPr="00000000">
        <w:rPr>
          <w:rFonts w:ascii="Playfair Display" w:cs="Playfair Display" w:eastAsia="Playfair Display" w:hAnsi="Playfair Display"/>
          <w:color w:val="2b2d38"/>
          <w:sz w:val="24"/>
          <w:szCs w:val="24"/>
          <w:rtl w:val="0"/>
        </w:rPr>
        <w:t xml:space="preserve"> el código guarda su propio PID en el vector compartido</w:t>
      </w:r>
      <w:r w:rsidDel="00000000" w:rsidR="00000000" w:rsidRPr="00000000">
        <w:rPr>
          <w:rFonts w:ascii="Playfair Display SemiBold" w:cs="Playfair Display SemiBold" w:eastAsia="Playfair Display SemiBold" w:hAnsi="Playfair Display SemiBold"/>
          <w:color w:val="2b2d38"/>
          <w:sz w:val="24"/>
          <w:szCs w:val="24"/>
          <w:rtl w:val="0"/>
        </w:rPr>
        <w:t xml:space="preserve"> hijos_finales,</w:t>
      </w:r>
      <w:r w:rsidDel="00000000" w:rsidR="00000000" w:rsidRPr="00000000">
        <w:rPr>
          <w:rFonts w:ascii="Playfair Display" w:cs="Playfair Display" w:eastAsia="Playfair Display" w:hAnsi="Playfair Display"/>
          <w:color w:val="2b2d38"/>
          <w:sz w:val="24"/>
          <w:szCs w:val="24"/>
          <w:rtl w:val="0"/>
        </w:rPr>
        <w:t xml:space="preserve"> lee el vector compartido padres paso a paso para imprimir toda su ascendencia con el formato requerido, desconecta sus punteros locales de la memoria compartida y termina su ejecución.</w:t>
      </w:r>
    </w:p>
    <w:p w:rsidR="00000000" w:rsidDel="00000000" w:rsidP="00000000" w:rsidRDefault="00000000" w:rsidRPr="00000000" w14:paraId="00000221">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w:cs="Playfair Display" w:eastAsia="Playfair Display" w:hAnsi="Playfair Display"/>
          <w:color w:val="2b2d38"/>
          <w:sz w:val="24"/>
          <w:szCs w:val="24"/>
          <w:rtl w:val="0"/>
        </w:rPr>
        <w:tab/>
      </w:r>
      <w:r w:rsidDel="00000000" w:rsidR="00000000" w:rsidRPr="00000000">
        <w:rPr>
          <w:rFonts w:ascii="Playfair Display SemiBold" w:cs="Playfair Display SemiBold" w:eastAsia="Playfair Display SemiBold" w:hAnsi="Playfair Display SemiBold"/>
          <w:color w:val="2b2d38"/>
          <w:sz w:val="24"/>
          <w:szCs w:val="24"/>
          <w:rtl w:val="0"/>
        </w:rPr>
        <w:t xml:space="preserve">Llamadas al Sistema Utilizadas: getpid(), fork(), shmdt()</w:t>
      </w:r>
    </w:p>
    <w:p w:rsidR="00000000" w:rsidDel="00000000" w:rsidP="00000000" w:rsidRDefault="00000000" w:rsidRPr="00000000" w14:paraId="00000222">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223">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224">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225">
      <w:pPr>
        <w:rPr>
          <w:rFonts w:ascii="Playfair Display" w:cs="Playfair Display" w:eastAsia="Playfair Display" w:hAnsi="Playfair Display"/>
          <w:b w:val="1"/>
          <w:bCs w:val="1"/>
          <w:color w:val="2b2d38"/>
          <w:sz w:val="24"/>
          <w:szCs w:val="24"/>
        </w:rPr>
      </w:pPr>
      <w:r w:rsidDel="00000000" w:rsidR="00000000" w:rsidRPr="00000000">
        <w:rPr>
          <w:rFonts w:ascii="Playfair Display" w:cs="Playfair Display" w:eastAsia="Playfair Display" w:hAnsi="Playfair Display"/>
          <w:i w:val="1"/>
          <w:iCs w:val="1"/>
          <w:sz w:val="28"/>
          <w:szCs w:val="28"/>
          <w:rtl w:val="0"/>
        </w:rPr>
        <w:t xml:space="preserve">3</w:t>
      </w:r>
      <w:r w:rsidDel="00000000" w:rsidR="00000000" w:rsidRPr="00000000">
        <w:rPr>
          <w:rFonts w:ascii="Playfair Display" w:cs="Playfair Display" w:eastAsia="Playfair Display" w:hAnsi="Playfair Display"/>
          <w:i w:val="1"/>
          <w:iCs w:val="1"/>
          <w:sz w:val="28"/>
          <w:szCs w:val="28"/>
          <w:rtl w:val="0"/>
        </w:rPr>
        <w:t xml:space="preserve">.4 ANÁLISIS DETALLADO DEL CÓDIGO FUENTE   </w:t>
        <w:tab/>
        <w:tab/>
        <w:t xml:space="preserve">                   </w:t>
      </w:r>
      <w:r w:rsidDel="00000000" w:rsidR="00000000" w:rsidRPr="00000000">
        <w:rPr>
          <w:rFonts w:ascii="Playfair Display" w:cs="Playfair Display" w:eastAsia="Playfair Display" w:hAnsi="Playfair Display"/>
          <w:sz w:val="28"/>
          <w:szCs w:val="28"/>
          <w:rtl w:val="0"/>
        </w:rPr>
        <w:t xml:space="preserve">31</w:t>
      </w:r>
      <w:r w:rsidDel="00000000" w:rsidR="00000000" w:rsidRPr="00000000">
        <w:rPr>
          <w:rtl w:val="0"/>
        </w:rPr>
      </w:r>
    </w:p>
    <w:p w:rsidR="00000000" w:rsidDel="00000000" w:rsidP="00000000" w:rsidRDefault="00000000" w:rsidRPr="00000000" w14:paraId="00000226">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Pr>
        <w:drawing>
          <wp:inline distB="114300" distT="114300" distL="114300" distR="114300">
            <wp:extent cx="4157663" cy="2018496"/>
            <wp:effectExtent b="0" l="0" r="0" t="0"/>
            <wp:docPr id="3"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4157663" cy="2018496"/>
                    </a:xfrm>
                    <a:prstGeom prst="rect"/>
                    <a:ln/>
                  </pic:spPr>
                </pic:pic>
              </a:graphicData>
            </a:graphic>
          </wp:inline>
        </w:drawing>
      </w:r>
      <w:r w:rsidDel="00000000" w:rsidR="00000000" w:rsidRPr="00000000">
        <w:rPr>
          <w:rFonts w:ascii="Playfair Display SemiBold" w:cs="Playfair Display SemiBold" w:eastAsia="Playfair Display SemiBold" w:hAnsi="Playfair Display SemiBold"/>
          <w:color w:val="2b2d38"/>
          <w:sz w:val="24"/>
          <w:szCs w:val="24"/>
          <w:rtl w:val="0"/>
        </w:rPr>
        <w:t xml:space="preserve">     </w:t>
        <w:tab/>
        <w:tab/>
        <w:tab/>
        <w:tab/>
      </w:r>
    </w:p>
    <w:p w:rsidR="00000000" w:rsidDel="00000000" w:rsidP="00000000" w:rsidRDefault="00000000" w:rsidRPr="00000000" w14:paraId="00000227">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Bloque de Sincronización Final y Limpieza del Sistema</w:t>
      </w:r>
    </w:p>
    <w:p w:rsidR="00000000" w:rsidDel="00000000" w:rsidP="00000000" w:rsidRDefault="00000000" w:rsidRPr="00000000" w14:paraId="00000228">
      <w:pPr>
        <w:shd w:fill="ffffff" w:val="clear"/>
        <w:spacing w:after="220" w:before="220" w:lineRule="auto"/>
        <w:rPr>
          <w:rFonts w:ascii="Playfair Display" w:cs="Playfair Display" w:eastAsia="Playfair Display" w:hAnsi="Playfair Display"/>
          <w:color w:val="2b2d38"/>
          <w:sz w:val="24"/>
          <w:szCs w:val="24"/>
        </w:rPr>
      </w:pPr>
      <w:r w:rsidDel="00000000" w:rsidR="00000000" w:rsidRPr="00000000">
        <w:rPr>
          <w:rFonts w:ascii="Playfair Display" w:cs="Playfair Display" w:eastAsia="Playfair Display" w:hAnsi="Playfair Display"/>
          <w:color w:val="2b2d38"/>
          <w:sz w:val="24"/>
          <w:szCs w:val="24"/>
          <w:rtl w:val="0"/>
        </w:rPr>
        <w:t xml:space="preserve">    El último padre de la cadena espera a sus </w:t>
      </w:r>
      <m:oMath>
        <m:r>
          <w:rPr>
            <w:rFonts w:ascii="Playfair Display" w:cs="Playfair Display" w:eastAsia="Playfair Display" w:hAnsi="Playfair Display"/>
            <w:color w:val="2b2d38"/>
            <w:sz w:val="24"/>
            <w:szCs w:val="24"/>
          </w:rPr>
          <m:t xml:space="preserve">y</m:t>
        </m:r>
      </m:oMath>
      <w:r w:rsidDel="00000000" w:rsidR="00000000" w:rsidRPr="00000000">
        <w:rPr>
          <w:rFonts w:ascii="Playfair Display" w:cs="Playfair Display" w:eastAsia="Playfair Display" w:hAnsi="Playfair Display"/>
          <w:color w:val="2b2d38"/>
          <w:sz w:val="24"/>
          <w:szCs w:val="24"/>
          <w:rtl w:val="0"/>
        </w:rPr>
        <w:t xml:space="preserve"> subhijos con un bucle de</w:t>
      </w:r>
      <w:r w:rsidDel="00000000" w:rsidR="00000000" w:rsidRPr="00000000">
        <w:rPr>
          <w:rFonts w:ascii="Playfair Display SemiBold" w:cs="Playfair Display SemiBold" w:eastAsia="Playfair Display SemiBold" w:hAnsi="Playfair Display SemiBold"/>
          <w:color w:val="2b2d38"/>
          <w:sz w:val="24"/>
          <w:szCs w:val="24"/>
          <w:rtl w:val="0"/>
        </w:rPr>
        <w:t xml:space="preserve"> wait(NULL)</w:t>
      </w:r>
      <w:r w:rsidDel="00000000" w:rsidR="00000000" w:rsidRPr="00000000">
        <w:rPr>
          <w:rFonts w:ascii="Playfair Display" w:cs="Playfair Display" w:eastAsia="Playfair Display" w:hAnsi="Playfair Display"/>
          <w:color w:val="2b2d38"/>
          <w:sz w:val="24"/>
          <w:szCs w:val="24"/>
          <w:rtl w:val="0"/>
        </w:rPr>
        <w:t xml:space="preserve">. Cuando esos procesos mueren, el padre se desbloquea, libera su memoria y luego muere, repitiendo este proceso hacia arriba.</w:t>
      </w:r>
    </w:p>
    <w:p w:rsidR="00000000" w:rsidDel="00000000" w:rsidP="00000000" w:rsidRDefault="00000000" w:rsidRPr="00000000" w14:paraId="00000229">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tl w:val="0"/>
        </w:rPr>
        <w:t xml:space="preserve"> </w:t>
        <w:tab/>
        <w:t xml:space="preserve">Llamadas al Sistema Utilizadas: wait(), shmctl(), shmdt()</w:t>
      </w:r>
    </w:p>
    <w:p w:rsidR="00000000" w:rsidDel="00000000" w:rsidP="00000000" w:rsidRDefault="00000000" w:rsidRPr="00000000" w14:paraId="0000022A">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Pr>
        <w:drawing>
          <wp:inline distB="114300" distT="114300" distL="114300" distR="114300">
            <wp:extent cx="5014913" cy="1074624"/>
            <wp:effectExtent b="0" l="0" r="0" t="0"/>
            <wp:docPr id="13"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014913" cy="1074624"/>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22C">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22D">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22E">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22F">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230">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231">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232">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233">
      <w:pPr>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w:cs="Playfair Display" w:eastAsia="Playfair Display" w:hAnsi="Playfair Display"/>
          <w:i w:val="1"/>
          <w:iCs w:val="1"/>
          <w:sz w:val="28"/>
          <w:szCs w:val="28"/>
          <w:rtl w:val="0"/>
        </w:rPr>
        <w:t xml:space="preserve">3</w:t>
      </w:r>
      <w:r w:rsidDel="00000000" w:rsidR="00000000" w:rsidRPr="00000000">
        <w:rPr>
          <w:rFonts w:ascii="Playfair Display" w:cs="Playfair Display" w:eastAsia="Playfair Display" w:hAnsi="Playfair Display"/>
          <w:i w:val="1"/>
          <w:iCs w:val="1"/>
          <w:sz w:val="28"/>
          <w:szCs w:val="28"/>
          <w:rtl w:val="0"/>
        </w:rPr>
        <w:t xml:space="preserve">.4 ANÁLISIS DETALLADO DEL CÓDIGO FUENTE   </w:t>
        <w:tab/>
        <w:tab/>
        <w:t xml:space="preserve">                   </w:t>
      </w:r>
      <w:r w:rsidDel="00000000" w:rsidR="00000000" w:rsidRPr="00000000">
        <w:rPr>
          <w:rFonts w:ascii="Playfair Display" w:cs="Playfair Display" w:eastAsia="Playfair Display" w:hAnsi="Playfair Display"/>
          <w:sz w:val="28"/>
          <w:szCs w:val="28"/>
          <w:rtl w:val="0"/>
        </w:rPr>
        <w:t xml:space="preserve">32</w:t>
      </w:r>
      <w:r w:rsidDel="00000000" w:rsidR="00000000" w:rsidRPr="00000000">
        <w:rPr>
          <w:rtl w:val="0"/>
        </w:rPr>
      </w:r>
    </w:p>
    <w:p w:rsidR="00000000" w:rsidDel="00000000" w:rsidP="00000000" w:rsidRDefault="00000000" w:rsidRPr="00000000" w14:paraId="00000234">
      <w:pPr>
        <w:shd w:fill="ffffff" w:val="clear"/>
        <w:spacing w:after="220" w:before="220" w:lineRule="auto"/>
        <w:rPr>
          <w:rFonts w:ascii="Playfair Display" w:cs="Playfair Display" w:eastAsia="Playfair Display" w:hAnsi="Playfair Display"/>
          <w:b w:val="1"/>
          <w:bCs w:val="1"/>
          <w:color w:val="2b2d38"/>
          <w:sz w:val="24"/>
          <w:szCs w:val="24"/>
        </w:rPr>
      </w:pPr>
      <w:r w:rsidDel="00000000" w:rsidR="00000000" w:rsidRPr="00000000">
        <w:rPr>
          <w:rtl w:val="0"/>
        </w:rPr>
      </w:r>
    </w:p>
    <w:p w:rsidR="00000000" w:rsidDel="00000000" w:rsidP="00000000" w:rsidRDefault="00000000" w:rsidRPr="00000000" w14:paraId="00000235">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Fonts w:ascii="Playfair Display SemiBold" w:cs="Playfair Display SemiBold" w:eastAsia="Playfair Display SemiBold" w:hAnsi="Playfair Display SemiBold"/>
          <w:color w:val="2b2d38"/>
          <w:sz w:val="24"/>
          <w:szCs w:val="24"/>
        </w:rPr>
        <w:drawing>
          <wp:inline distB="114300" distT="114300" distL="114300" distR="114300">
            <wp:extent cx="4851327" cy="3167063"/>
            <wp:effectExtent b="0" l="0" r="0" t="0"/>
            <wp:docPr id="15"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4851327" cy="3167063"/>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237">
      <w:pPr>
        <w:shd w:fill="ffffff" w:val="clear"/>
        <w:spacing w:after="220" w:before="220" w:lineRule="auto"/>
        <w:rPr>
          <w:rFonts w:ascii="Playfair Display SemiBold" w:cs="Playfair Display SemiBold" w:eastAsia="Playfair Display SemiBold" w:hAnsi="Playfair Display SemiBold"/>
          <w:color w:val="2b2d38"/>
          <w:sz w:val="24"/>
          <w:szCs w:val="24"/>
        </w:rPr>
      </w:pPr>
      <w:r w:rsidDel="00000000" w:rsidR="00000000" w:rsidRPr="00000000">
        <w:rPr>
          <w:rtl w:val="0"/>
        </w:rPr>
      </w:r>
    </w:p>
    <w:p w:rsidR="00000000" w:rsidDel="00000000" w:rsidP="00000000" w:rsidRDefault="00000000" w:rsidRPr="00000000" w14:paraId="00000238">
      <w:pPr>
        <w:shd w:fill="ffffff" w:val="clear"/>
        <w:spacing w:after="220" w:before="220" w:lineRule="auto"/>
        <w:rPr>
          <w:rFonts w:ascii="Playfair Display" w:cs="Playfair Display" w:eastAsia="Playfair Display" w:hAnsi="Playfair Display"/>
          <w:color w:val="2b2d38"/>
          <w:sz w:val="24"/>
          <w:szCs w:val="24"/>
        </w:rPr>
      </w:pPr>
      <w:r w:rsidDel="00000000" w:rsidR="00000000" w:rsidRPr="00000000">
        <w:rPr>
          <w:rtl w:val="0"/>
        </w:rPr>
      </w:r>
    </w:p>
    <w:p w:rsidR="00000000" w:rsidDel="00000000" w:rsidP="00000000" w:rsidRDefault="00000000" w:rsidRPr="00000000" w14:paraId="00000239">
      <w:pPr>
        <w:shd w:fill="ffffff" w:val="clear"/>
        <w:spacing w:after="220" w:before="220" w:lineRule="auto"/>
        <w:rPr>
          <w:rFonts w:ascii="Playfair Display" w:cs="Playfair Display" w:eastAsia="Playfair Display" w:hAnsi="Playfair Display"/>
          <w:color w:val="2b2d38"/>
          <w:sz w:val="24"/>
          <w:szCs w:val="24"/>
        </w:rPr>
      </w:pPr>
      <w:r w:rsidDel="00000000" w:rsidR="00000000" w:rsidRPr="00000000">
        <w:rPr>
          <w:rtl w:val="0"/>
        </w:rPr>
      </w:r>
    </w:p>
    <w:p w:rsidR="00000000" w:rsidDel="00000000" w:rsidP="00000000" w:rsidRDefault="00000000" w:rsidRPr="00000000" w14:paraId="0000023A">
      <w:pPr>
        <w:shd w:fill="ffffff" w:val="clear"/>
        <w:spacing w:after="220" w:before="220" w:lineRule="auto"/>
        <w:rPr>
          <w:rFonts w:ascii="Playfair Display" w:cs="Playfair Display" w:eastAsia="Playfair Display" w:hAnsi="Playfair Display"/>
          <w:color w:val="2b2d38"/>
          <w:sz w:val="23"/>
          <w:szCs w:val="23"/>
        </w:rPr>
      </w:pPr>
      <w:r w:rsidDel="00000000" w:rsidR="00000000" w:rsidRPr="00000000">
        <w:rPr>
          <w:rtl w:val="0"/>
        </w:rPr>
      </w:r>
    </w:p>
    <w:p w:rsidR="00000000" w:rsidDel="00000000" w:rsidP="00000000" w:rsidRDefault="00000000" w:rsidRPr="00000000" w14:paraId="0000023B">
      <w:pPr>
        <w:shd w:fill="ffffff" w:val="clear"/>
        <w:spacing w:after="220" w:before="220" w:lineRule="auto"/>
        <w:rPr>
          <w:rFonts w:ascii="Playfair Display SemiBold" w:cs="Playfair Display SemiBold" w:eastAsia="Playfair Display SemiBold" w:hAnsi="Playfair Display SemiBold"/>
          <w:color w:val="2b2d38"/>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erriweather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layfair Display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9.png"/><Relationship Id="rId21" Type="http://schemas.openxmlformats.org/officeDocument/2006/relationships/image" Target="media/image27.png"/><Relationship Id="rId24" Type="http://schemas.openxmlformats.org/officeDocument/2006/relationships/image" Target="media/image16.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28.png"/><Relationship Id="rId25" Type="http://schemas.openxmlformats.org/officeDocument/2006/relationships/image" Target="media/image22.png"/><Relationship Id="rId28" Type="http://schemas.openxmlformats.org/officeDocument/2006/relationships/image" Target="media/image1.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13.png"/><Relationship Id="rId7" Type="http://schemas.openxmlformats.org/officeDocument/2006/relationships/image" Target="media/image6.png"/><Relationship Id="rId8" Type="http://schemas.openxmlformats.org/officeDocument/2006/relationships/image" Target="media/image10.png"/><Relationship Id="rId31" Type="http://schemas.openxmlformats.org/officeDocument/2006/relationships/image" Target="media/image14.png"/><Relationship Id="rId30" Type="http://schemas.openxmlformats.org/officeDocument/2006/relationships/image" Target="media/image30.png"/><Relationship Id="rId11" Type="http://schemas.openxmlformats.org/officeDocument/2006/relationships/image" Target="media/image29.png"/><Relationship Id="rId33" Type="http://schemas.openxmlformats.org/officeDocument/2006/relationships/image" Target="media/image18.png"/><Relationship Id="rId10" Type="http://schemas.openxmlformats.org/officeDocument/2006/relationships/image" Target="media/image25.png"/><Relationship Id="rId32" Type="http://schemas.openxmlformats.org/officeDocument/2006/relationships/image" Target="media/image23.png"/><Relationship Id="rId13" Type="http://schemas.openxmlformats.org/officeDocument/2006/relationships/image" Target="media/image9.png"/><Relationship Id="rId35" Type="http://schemas.openxmlformats.org/officeDocument/2006/relationships/image" Target="media/image20.png"/><Relationship Id="rId12" Type="http://schemas.openxmlformats.org/officeDocument/2006/relationships/image" Target="media/image11.png"/><Relationship Id="rId34"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8.png"/><Relationship Id="rId19" Type="http://schemas.openxmlformats.org/officeDocument/2006/relationships/image" Target="media/image26.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MerriweatherLight-italic.ttf"/><Relationship Id="rId10" Type="http://schemas.openxmlformats.org/officeDocument/2006/relationships/font" Target="fonts/MerriweatherLight-bold.ttf"/><Relationship Id="rId13" Type="http://schemas.openxmlformats.org/officeDocument/2006/relationships/font" Target="fonts/PlayfairDisplaySemiBold-regular.ttf"/><Relationship Id="rId12" Type="http://schemas.openxmlformats.org/officeDocument/2006/relationships/font" Target="fonts/MerriweatherLight-boldItalic.ttf"/><Relationship Id="rId1" Type="http://schemas.openxmlformats.org/officeDocument/2006/relationships/font" Target="fonts/PlayfairDisplayMedium-regular.ttf"/><Relationship Id="rId2" Type="http://schemas.openxmlformats.org/officeDocument/2006/relationships/font" Target="fonts/PlayfairDisplayMedium-bold.ttf"/><Relationship Id="rId3" Type="http://schemas.openxmlformats.org/officeDocument/2006/relationships/font" Target="fonts/PlayfairDisplayMedium-italic.ttf"/><Relationship Id="rId4" Type="http://schemas.openxmlformats.org/officeDocument/2006/relationships/font" Target="fonts/PlayfairDisplayMedium-boldItalic.ttf"/><Relationship Id="rId9" Type="http://schemas.openxmlformats.org/officeDocument/2006/relationships/font" Target="fonts/MerriweatherLight-regular.ttf"/><Relationship Id="rId15" Type="http://schemas.openxmlformats.org/officeDocument/2006/relationships/font" Target="fonts/PlayfairDisplaySemiBold-italic.ttf"/><Relationship Id="rId14" Type="http://schemas.openxmlformats.org/officeDocument/2006/relationships/font" Target="fonts/PlayfairDisplaySemiBold-bold.ttf"/><Relationship Id="rId16" Type="http://schemas.openxmlformats.org/officeDocument/2006/relationships/font" Target="fonts/PlayfairDisplaySemiBold-boldItalic.ttf"/><Relationship Id="rId5" Type="http://schemas.openxmlformats.org/officeDocument/2006/relationships/font" Target="fonts/PlayfairDisplay-regular.ttf"/><Relationship Id="rId6" Type="http://schemas.openxmlformats.org/officeDocument/2006/relationships/font" Target="fonts/PlayfairDisplay-bold.ttf"/><Relationship Id="rId7" Type="http://schemas.openxmlformats.org/officeDocument/2006/relationships/font" Target="fonts/PlayfairDisplay-italic.ttf"/><Relationship Id="rId8"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