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spacing w:before="360" w:after="120"/>
        <w:rPr/>
      </w:pPr>
      <w:r>
        <w:rPr/>
        <w:t>Task Assignment: Dynamic EUR-Lex PDF Scraper</w:t>
      </w:r>
    </w:p>
    <w:p>
      <w:pPr>
        <w:pStyle w:val="Normal"/>
        <w:rPr/>
      </w:pPr>
      <w:r>
        <w:rPr/>
        <w:t xml:space="preserve">Sep 24, 2026 </w:t>
      </w:r>
    </w:p>
    <w:p>
      <w:pPr>
        <w:pStyle w:val="Heading2"/>
        <w:rPr/>
      </w:pPr>
      <w:r>
        <w:rPr/>
        <w:t>Task overview</w:t>
      </w:r>
    </w:p>
    <w:p>
      <w:pPr>
        <w:pStyle w:val="Normal"/>
        <w:rPr/>
      </w:pPr>
      <w:r>
        <w:rPr/>
        <w:t>Petra and Mariejose are assigned to build a web scraper that browses a target website, finds its PDF documents, and downloads only those released on a date the user provides.</w:t>
      </w:r>
    </w:p>
    <w:p>
      <w:pPr>
        <w:pStyle w:val="Normal"/>
        <w:rPr/>
      </w:pPr>
      <w:r>
        <w:rPr/>
        <w:t>In short, you will be building a web scraper for a certain website that surfs the site, finds the PDF documents, and downloads only the ones released on a date the user provides. It skips everything else, avoids re-downloading duplicates, and saves only the matching PDFs locally. Further information about the site will be shared if needed to get started.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Item</w:t>
            </w:r>
          </w:p>
        </w:tc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Detail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Assigned to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Petra, Mariejose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 release date, provided by the user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Output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Matching PDFs saved to a local folder</w:t>
            </w:r>
          </w:p>
        </w:tc>
      </w:tr>
    </w:tbl>
    <w:p>
      <w:pPr>
        <w:pStyle w:val="Heading2"/>
        <w:rPr/>
      </w:pPr>
      <w:r>
        <w:rPr/>
        <w:t>Target website</w:t>
      </w:r>
    </w:p>
    <w:p>
      <w:pPr>
        <w:pStyle w:val="Normal"/>
        <w:rPr/>
      </w:pPr>
      <w:r>
        <w:rPr/>
        <w:t>The scraper targets EUR-Lex, the EU's legal database, starting from a pre-filtered advanced search of European Central Bank (ECB) acts sorted by date, newest first.</w:t>
      </w:r>
    </w:p>
    <w:p>
      <w:pPr>
        <w:pStyle w:val="Normal"/>
        <w:rPr/>
      </w:pPr>
      <w:r>
        <w:rPr/>
        <w:t>Starting URL:</w:t>
      </w:r>
    </w:p>
    <w:p>
      <w:pPr>
        <w:pStyle w:val="Code"/>
        <w:rPr/>
      </w:pPr>
      <w:bookmarkStart w:id="0" w:name="bongo_lang_text_1"/>
      <w:bookmarkEnd w:id="0"/>
      <w:r>
        <w:rPr/>
        <w:t>https://eur-lex.europa.eu/search.html?locale=en&amp;orFM_CODEDGroup=FM_CODED%3DNOTICE,FM_CODED%3DDEC,FM_CODED%3DDEC_ENTSCHEID,FM_CODED%3DSTATUTE,FM_CODED%3DRECO,FM_CODED%3DRECRUIT,FM_CODED%3DOPIN,FM_CODED%3DANNOUNC,FM_CODED%3DACT_OTHER,FM_CODED%3DGUIDELINE,FM_CODED%3DPROC_INTERNAL,FM_CODED%3DOPIN_DRAFT_NATION_LEGIS,FM_CODED%3DCALL_EXPR_INTEREST,FM_CODED%3DINFO_COMMUNIC,FM_CODED%3DAGREE_INTERNATION,FM_CODED%3DCOMMUNIC,FM_CODED%3DAGREE_INTERINSTIT,FM_CODED%3DAGREE_INTERNAL,FM_CODED%3DREG,FM_CODED%3DINFO,FM_CODED%3DLET,FM_CODED%3DPROT,FM_CODED%3DMEMORANDUM_UNDERST&amp;sortOneOrder=desc&amp;sortOne=DD&amp;isEcbCourtSearch=null&amp;qid=1596527709586&amp;DTS_DOM=EU_LAW&amp;type=advanced&amp;typeOfActStatus=OTHER&amp;lang=en&amp;SUBDOM_INIT=ECB_ACTS&amp;DTS_SUBDOM=ECB_ACTS</w:t>
      </w:r>
    </w:p>
    <w:p>
      <w:pPr>
        <w:pStyle w:val="Normal"/>
        <w:rPr/>
      </w:pPr>
      <w:r>
        <w:rPr/>
        <w:t>The results list covers many document types (decisions, opinions, guidelines, regulations, notices and more) across many pages. Each result leads to a document page that links to its PDF.</w:t>
      </w:r>
    </w:p>
    <w:p>
      <w:pPr>
        <w:pStyle w:val="Heading2"/>
        <w:rPr/>
      </w:pPr>
      <w:r>
        <w:rPr/>
        <w:t>Functional requirements</w:t>
      </w:r>
    </w:p>
    <w:p>
      <w:pPr>
        <w:pStyle w:val="Normal"/>
        <w:rPr/>
      </w:pPr>
      <w:r>
        <w:rPr/>
        <w:t>Given one release date, the system must download every PDF published on that date and nothing else.</w:t>
      </w:r>
    </w:p>
    <w:p>
      <w:pPr>
        <w:pStyle w:val="ListParagraph"/>
        <w:numPr>
          <w:ilvl w:val="0"/>
          <w:numId w:val="8"/>
        </w:numPr>
        <w:rPr/>
      </w:pPr>
      <w:r>
        <w:rPr>
          <w:b/>
        </w:rPr>
        <w:t>Accept a date.</w:t>
      </w:r>
      <w:r>
        <w:rPr/>
        <w:t xml:space="preserve"> The user provides a release date at run time (for example, </w:t>
      </w:r>
      <w:r>
        <w:rPr>
          <w:rStyle w:val="CodeChar"/>
        </w:rPr>
        <w:t>2026-09-18</w:t>
      </w:r>
      <w:r>
        <w:rPr/>
        <w:t>). It is a parameter, never a constant in code.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Navigate the site.</w:t>
      </w:r>
      <w:r>
        <w:rPr/>
        <w:t xml:space="preserve"> Start from the URL above and move through the results pages, following each result to its document page.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Find PDF documents.</w:t>
      </w:r>
      <w:r>
        <w:rPr/>
        <w:t xml:space="preserve"> Detect the PDF link or PDF file for each document.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Filter by release date.</w:t>
      </w:r>
      <w:r>
        <w:rPr/>
        <w:t xml:space="preserve"> Read each document's release date from the site itself and keep only documents matching the user's date. Skip everything else without downloading it.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Avoid duplicates.</w:t>
      </w:r>
      <w:r>
        <w:rPr/>
        <w:t xml:space="preserve"> Never download the same document twice, within one run or across runs. Keep a record of what was already saved (for example, a manifest of document IDs or file hashes).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Save locally.</w:t>
      </w:r>
      <w:r>
        <w:rPr/>
        <w:t xml:space="preserve"> Store only the matching PDFs in a local folder, with clear, consistent file names.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Stop efficiently.</w:t>
      </w:r>
      <w:r>
        <w:rPr/>
        <w:t xml:space="preserve"> Because results are sorted newest first, stop crawling once results are older than the requested date instead of walking the whole site.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Report the outcome.</w:t>
      </w:r>
      <w:r>
        <w:rPr/>
        <w:t xml:space="preserve"> Log how many documents were scanned, downloaded, skipped as non-matching, and skipped as duplicates, plus any failures.</w:t>
      </w:r>
    </w:p>
    <w:p>
      <w:pPr>
        <w:pStyle w:val="Heading2"/>
        <w:rPr/>
      </w:pPr>
      <w:r>
        <w:rPr/>
        <w:t>Design principles: dynamic, not hardcoded</w:t>
      </w:r>
    </w:p>
    <w:p>
      <w:pPr>
        <w:pStyle w:val="Normal"/>
        <w:rPr/>
      </w:pPr>
      <w:r>
        <w:rPr/>
        <w:t>The agent and the system must be dynamic: they discover the page structure at run time and must not depend on hardcoded selectors or frontend hacks.</w:t>
      </w:r>
    </w:p>
    <w:p>
      <w:pPr>
        <w:pStyle w:val="Normal"/>
        <w:rPr/>
      </w:pPr>
      <w:r>
        <w:rPr/>
        <w:t>Do not:</w:t>
      </w:r>
    </w:p>
    <w:p>
      <w:pPr>
        <w:pStyle w:val="ListParagraph"/>
        <w:numPr>
          <w:ilvl w:val="0"/>
          <w:numId w:val="2"/>
        </w:numPr>
        <w:rPr/>
      </w:pPr>
      <w:r>
        <w:rPr/>
        <w:t>Hardcode CSS selectors, XPaths, or element IDs that break when the site's layout changes.</w:t>
      </w:r>
    </w:p>
    <w:p>
      <w:pPr>
        <w:pStyle w:val="ListParagraph"/>
        <w:numPr>
          <w:ilvl w:val="0"/>
          <w:numId w:val="2"/>
        </w:numPr>
        <w:rPr/>
      </w:pPr>
      <w:r>
        <w:rPr/>
        <w:t>Hardcode page counts, document URLs, or a fixed number of results.</w:t>
      </w:r>
    </w:p>
    <w:p>
      <w:pPr>
        <w:pStyle w:val="ListParagraph"/>
        <w:numPr>
          <w:ilvl w:val="0"/>
          <w:numId w:val="2"/>
        </w:numPr>
        <w:rPr/>
      </w:pPr>
      <w:r>
        <w:rPr/>
        <w:t>Rely on frontend workarounds, such as clicking specific buttons by pixel position or replaying brittle scripted UI steps.</w:t>
      </w:r>
    </w:p>
    <w:p>
      <w:pPr>
        <w:pStyle w:val="ListParagraph"/>
        <w:numPr>
          <w:ilvl w:val="0"/>
          <w:numId w:val="2"/>
        </w:numPr>
        <w:rPr/>
      </w:pPr>
      <w:r>
        <w:rPr/>
        <w:t>Bake the target date or the site's URL into the logic. Both are inputs.</w:t>
      </w:r>
    </w:p>
    <w:p>
      <w:pPr>
        <w:pStyle w:val="Normal"/>
        <w:rPr/>
      </w:pPr>
      <w:r>
        <w:rPr/>
        <w:t>Do:</w:t>
      </w:r>
    </w:p>
    <w:p>
      <w:pPr>
        <w:pStyle w:val="ListParagraph"/>
        <w:numPr>
          <w:ilvl w:val="0"/>
          <w:numId w:val="2"/>
        </w:numPr>
        <w:rPr/>
      </w:pPr>
      <w:r>
        <w:rPr/>
        <w:t>Let the agent inspect the page (HTML, links, metadata) and decide what is a PDF link, what is a release date, and what is the next page.</w:t>
      </w:r>
    </w:p>
    <w:p>
      <w:pPr>
        <w:pStyle w:val="ListParagraph"/>
        <w:numPr>
          <w:ilvl w:val="0"/>
          <w:numId w:val="2"/>
        </w:numPr>
        <w:rPr/>
      </w:pPr>
      <w:r>
        <w:rPr/>
        <w:t>Detect PDFs by their actual signals: file type in the link, content type in the HTTP response, or the site's own document-format links, rather than by a fixed position on the page.</w:t>
      </w:r>
    </w:p>
    <w:p>
      <w:pPr>
        <w:pStyle w:val="ListParagraph"/>
        <w:numPr>
          <w:ilvl w:val="0"/>
          <w:numId w:val="2"/>
        </w:numPr>
        <w:rPr/>
      </w:pPr>
      <w:r>
        <w:rPr/>
        <w:t>Parse dates in a tolerant way so different formats resolve to the same calendar date.</w:t>
      </w:r>
    </w:p>
    <w:p>
      <w:pPr>
        <w:pStyle w:val="ListParagraph"/>
        <w:numPr>
          <w:ilvl w:val="0"/>
          <w:numId w:val="2"/>
        </w:numPr>
        <w:rPr/>
      </w:pPr>
      <w:r>
        <w:rPr/>
        <w:t>Keep site-specific details in configuration, so the same system can be pointed at another site with minimal change.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Handle pagination, retries, and rate limits gracefully, and respect the site's </w:t>
      </w:r>
      <w:r>
        <w:rPr>
          <w:rStyle w:val="CodeChar"/>
        </w:rPr>
        <w:t>robots.txt</w:t>
      </w:r>
      <w:r>
        <w:rPr/>
        <w:t xml:space="preserve"> and terms of use.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br/>
        <w:t>Open-source tooling (required)</w:t>
      </w:r>
    </w:p>
    <w:p>
      <w:pPr>
        <w:pStyle w:val="Normal"/>
        <w:rPr/>
      </w:pPr>
      <w:r>
        <w:rPr/>
        <w:t>The scraping itself must be built on an open-source library or framework, not on a paid scraping service or a closed tool.</w:t>
      </w:r>
    </w:p>
    <w:p>
      <w:pPr>
        <w:pStyle w:val="Normal"/>
        <w:rPr/>
      </w:pPr>
      <w:r>
        <w:rPr/>
        <w:t>Suggested options to evaluate (pick one and justify the choice):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Tool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Language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Good for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Scrapy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Python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Full crawling framework: pagination, retries, pipelines, dedup hooks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Playwright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Python / JS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Pages that need a real browser to render JavaScript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Beautiful Soup + Requests / HTTPX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Python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Lightweight parsing of static HTML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Crawlee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JS / Python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Crawling with built-in request queue and browser support</w:t>
            </w:r>
          </w:p>
        </w:tc>
      </w:tr>
    </w:tbl>
    <w:p>
      <w:pPr>
        <w:pStyle w:val="Normal"/>
        <w:rPr/>
      </w:pPr>
      <w:r>
        <w:rPr/>
        <w:t>The LLM-driven agent layer that decides what to click, parse, and download can sit on top of the chosen scraper. The scraper library handles fetching and navigation; the agent handles understanding the page. Check each library's license and note it in the README.</w:t>
      </w:r>
    </w:p>
    <w:p>
      <w:pPr>
        <w:pStyle w:val="Heading2"/>
        <w:rPr/>
      </w:pPr>
      <w:r>
        <w:rPr/>
        <w:t>Deliverables and acceptance criteria</w:t>
      </w:r>
    </w:p>
    <w:p>
      <w:pPr>
        <w:pStyle w:val="Normal"/>
        <w:rPr/>
      </w:pPr>
      <w:r>
        <w:rPr/>
        <w:t>The task is done when the scraper, run with a date, saves exactly the PDFs released on that date and can be re-run safely.</w:t>
      </w:r>
    </w:p>
    <w:p>
      <w:pPr>
        <w:pStyle w:val="Normal"/>
        <w:rPr/>
      </w:pPr>
      <w:r>
        <w:rPr>
          <w:b/>
        </w:rPr>
        <w:t>Deliverables</w:t>
      </w:r>
    </w:p>
    <w:p>
      <w:pPr>
        <w:pStyle w:val="ListParagraph"/>
        <w:numPr>
          <w:ilvl w:val="0"/>
          <w:numId w:val="2"/>
        </w:numPr>
        <w:rPr/>
      </w:pPr>
      <w:r>
        <w:rPr/>
        <w:t>Working source code in a shared repository.</w:t>
      </w:r>
    </w:p>
    <w:p>
      <w:pPr>
        <w:pStyle w:val="ListParagraph"/>
        <w:numPr>
          <w:ilvl w:val="0"/>
          <w:numId w:val="2"/>
        </w:numPr>
        <w:rPr/>
      </w:pPr>
      <w:r>
        <w:rPr/>
        <w:t>A README covering setup, how to run it with a date, configuration, and the chosen open-source library.</w:t>
      </w:r>
    </w:p>
    <w:p>
      <w:pPr>
        <w:pStyle w:val="ListParagraph"/>
        <w:numPr>
          <w:ilvl w:val="0"/>
          <w:numId w:val="2"/>
        </w:numPr>
        <w:rPr/>
      </w:pPr>
      <w:r>
        <w:rPr/>
        <w:t>A sample run: the output folder and log for one real date.</w:t>
      </w:r>
    </w:p>
    <w:p>
      <w:pPr>
        <w:pStyle w:val="Normal"/>
        <w:rPr/>
      </w:pPr>
      <w:r>
        <w:rPr>
          <w:b/>
        </w:rPr>
        <w:t>Acceptance criteria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Running with a date downloads only PDFs released on that date.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Documents from other dates are skipped and never saved.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Running twice with the same date downloads nothing new the second time.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No hardcoded selectors, URLs, or dates in the logic; the site and date are inputs.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The scraper still works if minor layout details on the page change.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A run summary reports scanned, downloaded, skipped, duplicate, and failed counts.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Built on an open-source scraping library, named in the README.</w:t>
      </w:r>
    </w:p>
    <w:p>
      <w:pPr>
        <w:pStyle w:val="Heading2"/>
        <w:rPr/>
      </w:pPr>
      <w:r>
        <w:rPr/>
        <w:br/>
        <w:br/>
        <w:br/>
        <w:t>Suggested split of work</w:t>
      </w:r>
    </w:p>
    <w:p>
      <w:pPr>
        <w:pStyle w:val="Normal"/>
        <w:rPr/>
      </w:pPr>
      <w:r>
        <w:rPr/>
        <w:t>Petra and Mariejose can split the work into discovery and storage, then integrate together; the split below is a suggestion, and they can agree on a different one.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Stage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Owner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What gets done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1. Site study and tool choice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Both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Explore the site, pick the open-source library, agree on the design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2. Discovery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Petra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Navigation, pagination, finding PDF links, reading release dates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3. Filtering and storage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Mariejose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Date filter, duplicate tracking, local saving, logging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4. Integration and testing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Both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Combine the parts, test with several dates, write the README</w:t>
            </w:r>
          </w:p>
        </w:tc>
      </w:tr>
    </w:tbl>
    <w:p>
      <w:pPr>
        <w:pStyle w:val="Heading2"/>
        <w:rPr/>
      </w:pPr>
      <w:r>
        <w:rPr/>
        <w:t>Open questions and next steps</w:t>
      </w:r>
    </w:p>
    <w:p>
      <w:pPr>
        <w:pStyle w:val="Normal"/>
        <w:rPr/>
      </w:pPr>
      <w:r>
        <w:rPr/>
        <w:t>More information about the site will be provided if needed to get started; raise questions early rather than guessing.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Which release date field counts: the document's publication date or its date of the act?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Where should PDFs be saved, and how should files be named?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Should the scraper cover all document types in the search, or only some?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Which language version of each PDF should be downloaded (the URL uses English)?</w:t>
      </w:r>
    </w:p>
    <w:p>
      <w:pPr>
        <w:pStyle w:val="ListParagraph"/>
        <w:numPr>
          <w:ilvl w:val="0"/>
          <w:numId w:val="2"/>
        </w:numPr>
        <w:spacing w:before="0" w:after="160"/>
        <w:contextualSpacing/>
        <w:rPr/>
      </w:pPr>
      <w:r>
        <w:rPr/>
        <w:t xml:space="preserve">☐ </w:t>
      </w:r>
      <w:r>
        <w:rPr/>
        <w:t>Where should the shared repository live?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i/>
      <w:sz w:val="22"/>
    </w:rPr>
  </w:style>
  <w:style w:type="character" w:styleId="CodeChar">
    <w:name w:val="Code Char"/>
    <w:link w:val="Code"/>
    <w:qFormat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qFormat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ommentText">
    <w:name w:val="annotation text"/>
    <w:basedOn w:val="Normal"/>
    <w:pPr>
      <w:spacing w:lineRule="auto" w:line="240"/>
    </w:pPr>
    <w:rPr>
      <w:sz w:val="20"/>
      <w:szCs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4</Pages>
  <Words>1072</Words>
  <Characters>6037</Characters>
  <CharactersWithSpaces>6984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Claude Docs node/1e3a185d-058d@9 docx-w6</dc:description>
  <dc:language>en-US</dc:language>
  <cp:lastModifiedBy/>
  <dcterms:modified xsi:type="dcterms:W3CDTF">2026-09-24T12:00:04Z</dcterms:modified>
  <cp:revision>10</cp:revision>
  <dc:subject/>
  <dc:title>Task Assignment Dynamic EUR-Lex PDF Scraper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