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F1A" w:rsidRPr="00E94487" w:rsidRDefault="001E2F1A">
      <w:pPr>
        <w:pStyle w:val="BodyText"/>
        <w:ind w:left="0" w:right="0"/>
        <w:jc w:val="left"/>
        <w:rPr>
          <w:rFonts w:ascii="Times New Roman" w:hAnsi="Times New Roman" w:cs="Times New Roman"/>
          <w:sz w:val="26"/>
        </w:rPr>
      </w:pPr>
    </w:p>
    <w:p w:rsidR="001E2F1A" w:rsidRPr="00E94487" w:rsidRDefault="001E2F1A">
      <w:pPr>
        <w:pStyle w:val="BodyText"/>
        <w:ind w:left="0" w:right="0"/>
        <w:jc w:val="left"/>
        <w:rPr>
          <w:rFonts w:ascii="Times New Roman" w:hAnsi="Times New Roman" w:cs="Times New Roman"/>
          <w:sz w:val="26"/>
        </w:rPr>
      </w:pPr>
    </w:p>
    <w:p w:rsidR="001E2F1A" w:rsidRPr="00E94487" w:rsidRDefault="001E2F1A">
      <w:pPr>
        <w:pStyle w:val="BodyText"/>
        <w:ind w:left="0" w:right="0"/>
        <w:jc w:val="left"/>
        <w:rPr>
          <w:rFonts w:ascii="Times New Roman" w:hAnsi="Times New Roman" w:cs="Times New Roman"/>
          <w:sz w:val="26"/>
        </w:rPr>
      </w:pPr>
    </w:p>
    <w:p w:rsidR="001E2F1A" w:rsidRPr="00E94487" w:rsidRDefault="001E2F1A" w:rsidP="003A302A">
      <w:pPr>
        <w:pStyle w:val="BodyText"/>
        <w:spacing w:before="49"/>
        <w:ind w:left="0" w:right="0"/>
        <w:jc w:val="center"/>
        <w:rPr>
          <w:rFonts w:ascii="Times New Roman" w:hAnsi="Times New Roman" w:cs="Times New Roman"/>
          <w:sz w:val="26"/>
        </w:rPr>
      </w:pPr>
    </w:p>
    <w:p w:rsidR="001E2F1A" w:rsidRPr="00E94487" w:rsidRDefault="00842448" w:rsidP="003A302A">
      <w:pPr>
        <w:spacing w:line="272" w:lineRule="exact"/>
        <w:jc w:val="center"/>
        <w:rPr>
          <w:rFonts w:ascii="Times New Roman" w:hAnsi="Times New Roman" w:cs="Times New Roman"/>
          <w:sz w:val="26"/>
        </w:rPr>
      </w:pPr>
      <w:r w:rsidRPr="00E94487">
        <w:rPr>
          <w:rFonts w:ascii="Times New Roman" w:hAnsi="Times New Roman" w:cs="Times New Roman"/>
          <w:w w:val="115"/>
          <w:sz w:val="26"/>
        </w:rPr>
        <w:t>UNIVERZITET</w:t>
      </w:r>
      <w:r w:rsidRPr="00E94487">
        <w:rPr>
          <w:rFonts w:ascii="Times New Roman" w:hAnsi="Times New Roman" w:cs="Times New Roman"/>
          <w:spacing w:val="-18"/>
          <w:w w:val="115"/>
          <w:sz w:val="26"/>
        </w:rPr>
        <w:t xml:space="preserve"> </w:t>
      </w:r>
      <w:r w:rsidRPr="00E94487">
        <w:rPr>
          <w:rFonts w:ascii="Times New Roman" w:hAnsi="Times New Roman" w:cs="Times New Roman"/>
          <w:w w:val="115"/>
          <w:sz w:val="26"/>
        </w:rPr>
        <w:t>U</w:t>
      </w:r>
      <w:r w:rsidRPr="00E94487">
        <w:rPr>
          <w:rFonts w:ascii="Times New Roman" w:hAnsi="Times New Roman" w:cs="Times New Roman"/>
          <w:spacing w:val="-18"/>
          <w:w w:val="115"/>
          <w:sz w:val="26"/>
        </w:rPr>
        <w:t xml:space="preserve"> </w:t>
      </w:r>
      <w:r w:rsidRPr="00E94487">
        <w:rPr>
          <w:rFonts w:ascii="Times New Roman" w:hAnsi="Times New Roman" w:cs="Times New Roman"/>
          <w:spacing w:val="-2"/>
          <w:w w:val="115"/>
          <w:sz w:val="26"/>
        </w:rPr>
        <w:t>BEOGRADU</w:t>
      </w:r>
    </w:p>
    <w:p w:rsidR="001E2F1A" w:rsidRPr="00E94487" w:rsidRDefault="00842448" w:rsidP="003A302A">
      <w:pPr>
        <w:spacing w:line="319" w:lineRule="exact"/>
        <w:jc w:val="center"/>
        <w:rPr>
          <w:rFonts w:ascii="Times New Roman" w:hAnsi="Times New Roman" w:cs="Times New Roman"/>
          <w:b/>
          <w:sz w:val="30"/>
        </w:rPr>
      </w:pPr>
      <w:r w:rsidRPr="00E94487">
        <w:rPr>
          <w:rFonts w:ascii="Times New Roman" w:hAnsi="Times New Roman" w:cs="Times New Roman"/>
          <w:b/>
          <w:w w:val="120"/>
          <w:sz w:val="30"/>
        </w:rPr>
        <w:t>MATEMATIČKI</w:t>
      </w:r>
      <w:r w:rsidRPr="00E94487">
        <w:rPr>
          <w:rFonts w:ascii="Times New Roman" w:hAnsi="Times New Roman" w:cs="Times New Roman"/>
          <w:b/>
          <w:spacing w:val="52"/>
          <w:w w:val="120"/>
          <w:sz w:val="30"/>
        </w:rPr>
        <w:t xml:space="preserve"> </w:t>
      </w:r>
      <w:r w:rsidRPr="00E94487">
        <w:rPr>
          <w:rFonts w:ascii="Times New Roman" w:hAnsi="Times New Roman" w:cs="Times New Roman"/>
          <w:b/>
          <w:spacing w:val="-2"/>
          <w:w w:val="120"/>
          <w:sz w:val="30"/>
        </w:rPr>
        <w:t>FAKULTET</w:t>
      </w:r>
    </w:p>
    <w:p w:rsidR="001E2F1A" w:rsidRPr="00E94487" w:rsidRDefault="001E2F1A" w:rsidP="003A302A">
      <w:pPr>
        <w:pStyle w:val="BodyText"/>
        <w:ind w:left="0" w:right="0"/>
        <w:jc w:val="center"/>
        <w:rPr>
          <w:rFonts w:ascii="Times New Roman" w:hAnsi="Times New Roman" w:cs="Times New Roman"/>
          <w:b/>
          <w:sz w:val="30"/>
        </w:rPr>
      </w:pPr>
    </w:p>
    <w:p w:rsidR="001E2F1A" w:rsidRPr="00E94487" w:rsidRDefault="001E2F1A" w:rsidP="003A302A">
      <w:pPr>
        <w:pStyle w:val="BodyText"/>
        <w:ind w:left="0" w:right="0"/>
        <w:jc w:val="center"/>
        <w:rPr>
          <w:rFonts w:ascii="Times New Roman" w:hAnsi="Times New Roman" w:cs="Times New Roman"/>
          <w:b/>
          <w:sz w:val="30"/>
        </w:rPr>
      </w:pPr>
    </w:p>
    <w:p w:rsidR="001E2F1A" w:rsidRPr="00E94487" w:rsidRDefault="001E2F1A" w:rsidP="003A302A">
      <w:pPr>
        <w:pStyle w:val="BodyText"/>
        <w:spacing w:before="43"/>
        <w:ind w:left="0" w:right="0"/>
        <w:jc w:val="center"/>
        <w:rPr>
          <w:rFonts w:ascii="Times New Roman" w:hAnsi="Times New Roman" w:cs="Times New Roman"/>
          <w:b/>
          <w:sz w:val="30"/>
        </w:rPr>
      </w:pPr>
    </w:p>
    <w:p w:rsidR="001E2F1A" w:rsidRPr="00E94487" w:rsidRDefault="00842448" w:rsidP="003A302A">
      <w:pPr>
        <w:jc w:val="center"/>
        <w:rPr>
          <w:rFonts w:ascii="Times New Roman" w:hAnsi="Times New Roman" w:cs="Times New Roman"/>
          <w:sz w:val="24"/>
        </w:rPr>
      </w:pPr>
      <w:r w:rsidRPr="00E94487">
        <w:rPr>
          <w:rFonts w:ascii="Times New Roman" w:hAnsi="Times New Roman" w:cs="Times New Roman"/>
          <w:w w:val="115"/>
          <w:sz w:val="24"/>
        </w:rPr>
        <w:t>Seminarski</w:t>
      </w:r>
      <w:r w:rsidRPr="00E94487">
        <w:rPr>
          <w:rFonts w:ascii="Times New Roman" w:hAnsi="Times New Roman" w:cs="Times New Roman"/>
          <w:spacing w:val="-18"/>
          <w:w w:val="115"/>
          <w:sz w:val="24"/>
        </w:rPr>
        <w:t xml:space="preserve"> </w:t>
      </w:r>
      <w:r w:rsidRPr="00E94487">
        <w:rPr>
          <w:rFonts w:ascii="Times New Roman" w:hAnsi="Times New Roman" w:cs="Times New Roman"/>
          <w:w w:val="115"/>
          <w:sz w:val="24"/>
        </w:rPr>
        <w:t>rad</w:t>
      </w:r>
      <w:r w:rsidRPr="00E94487">
        <w:rPr>
          <w:rFonts w:ascii="Times New Roman" w:hAnsi="Times New Roman" w:cs="Times New Roman"/>
          <w:spacing w:val="-17"/>
          <w:w w:val="115"/>
          <w:sz w:val="24"/>
        </w:rPr>
        <w:t xml:space="preserve"> </w:t>
      </w:r>
      <w:r w:rsidRPr="00E94487">
        <w:rPr>
          <w:rFonts w:ascii="Times New Roman" w:hAnsi="Times New Roman" w:cs="Times New Roman"/>
          <w:w w:val="115"/>
          <w:sz w:val="24"/>
        </w:rPr>
        <w:t>iz</w:t>
      </w:r>
      <w:r w:rsidRPr="00E94487">
        <w:rPr>
          <w:rFonts w:ascii="Times New Roman" w:hAnsi="Times New Roman" w:cs="Times New Roman"/>
          <w:spacing w:val="-18"/>
          <w:w w:val="115"/>
          <w:sz w:val="24"/>
        </w:rPr>
        <w:t xml:space="preserve"> </w:t>
      </w:r>
      <w:r w:rsidRPr="00E94487">
        <w:rPr>
          <w:rFonts w:ascii="Times New Roman" w:hAnsi="Times New Roman" w:cs="Times New Roman"/>
          <w:spacing w:val="-2"/>
          <w:w w:val="115"/>
          <w:sz w:val="24"/>
        </w:rPr>
        <w:t>predmeta</w:t>
      </w:r>
    </w:p>
    <w:p w:rsidR="001E2F1A" w:rsidRPr="00E94487" w:rsidRDefault="00842448" w:rsidP="003A302A">
      <w:pPr>
        <w:spacing w:before="46"/>
        <w:jc w:val="center"/>
        <w:rPr>
          <w:rFonts w:ascii="Times New Roman" w:hAnsi="Times New Roman" w:cs="Times New Roman"/>
          <w:b/>
          <w:sz w:val="32"/>
        </w:rPr>
      </w:pPr>
      <w:r w:rsidRPr="00E94487">
        <w:rPr>
          <w:rFonts w:ascii="Times New Roman" w:hAnsi="Times New Roman" w:cs="Times New Roman"/>
          <w:b/>
          <w:w w:val="120"/>
          <w:sz w:val="32"/>
        </w:rPr>
        <w:t>Istraživanje</w:t>
      </w:r>
      <w:r w:rsidRPr="00E94487">
        <w:rPr>
          <w:rFonts w:ascii="Times New Roman" w:hAnsi="Times New Roman" w:cs="Times New Roman"/>
          <w:b/>
          <w:spacing w:val="16"/>
          <w:w w:val="120"/>
          <w:sz w:val="32"/>
        </w:rPr>
        <w:t xml:space="preserve"> </w:t>
      </w:r>
      <w:r w:rsidRPr="00E94487">
        <w:rPr>
          <w:rFonts w:ascii="Times New Roman" w:hAnsi="Times New Roman" w:cs="Times New Roman"/>
          <w:b/>
          <w:w w:val="120"/>
          <w:sz w:val="32"/>
        </w:rPr>
        <w:t>podataka</w:t>
      </w:r>
      <w:r w:rsidRPr="00E94487">
        <w:rPr>
          <w:rFonts w:ascii="Times New Roman" w:hAnsi="Times New Roman" w:cs="Times New Roman"/>
          <w:b/>
          <w:spacing w:val="16"/>
          <w:w w:val="120"/>
          <w:sz w:val="32"/>
        </w:rPr>
        <w:t xml:space="preserve"> </w:t>
      </w:r>
      <w:r w:rsidRPr="00E94487">
        <w:rPr>
          <w:rFonts w:ascii="Times New Roman" w:hAnsi="Times New Roman" w:cs="Times New Roman"/>
          <w:b/>
          <w:spacing w:val="-10"/>
          <w:w w:val="120"/>
          <w:sz w:val="32"/>
        </w:rPr>
        <w:t>2</w:t>
      </w:r>
    </w:p>
    <w:p w:rsidR="001E2F1A" w:rsidRPr="00E94487" w:rsidRDefault="001E2F1A" w:rsidP="003A302A">
      <w:pPr>
        <w:pStyle w:val="BodyText"/>
        <w:spacing w:before="172"/>
        <w:ind w:left="0" w:right="0"/>
        <w:jc w:val="center"/>
        <w:rPr>
          <w:rFonts w:ascii="Times New Roman" w:hAnsi="Times New Roman" w:cs="Times New Roman"/>
          <w:b/>
          <w:sz w:val="32"/>
        </w:rPr>
      </w:pPr>
    </w:p>
    <w:p w:rsidR="001E2F1A" w:rsidRPr="00E94487" w:rsidRDefault="00842448" w:rsidP="003A302A">
      <w:pPr>
        <w:jc w:val="center"/>
        <w:rPr>
          <w:rFonts w:ascii="Times New Roman" w:hAnsi="Times New Roman" w:cs="Times New Roman"/>
          <w:sz w:val="24"/>
        </w:rPr>
      </w:pPr>
      <w:r w:rsidRPr="00E94487">
        <w:rPr>
          <w:rFonts w:ascii="Times New Roman" w:hAnsi="Times New Roman" w:cs="Times New Roman"/>
          <w:w w:val="115"/>
          <w:sz w:val="24"/>
        </w:rPr>
        <w:t>Tema</w:t>
      </w:r>
      <w:r w:rsidRPr="00E94487">
        <w:rPr>
          <w:rFonts w:ascii="Times New Roman" w:hAnsi="Times New Roman" w:cs="Times New Roman"/>
          <w:spacing w:val="-20"/>
          <w:w w:val="115"/>
          <w:sz w:val="24"/>
        </w:rPr>
        <w:t xml:space="preserve"> </w:t>
      </w:r>
      <w:r w:rsidRPr="00E94487">
        <w:rPr>
          <w:rFonts w:ascii="Times New Roman" w:hAnsi="Times New Roman" w:cs="Times New Roman"/>
          <w:spacing w:val="-7"/>
          <w:w w:val="115"/>
          <w:sz w:val="24"/>
        </w:rPr>
        <w:t>27</w:t>
      </w:r>
    </w:p>
    <w:p w:rsidR="001E2F1A" w:rsidRPr="00E94487" w:rsidRDefault="00842448" w:rsidP="003A302A">
      <w:pPr>
        <w:pStyle w:val="Title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25"/>
        </w:rPr>
        <w:t>NBA</w:t>
      </w:r>
      <w:r w:rsidRPr="00E94487">
        <w:rPr>
          <w:rFonts w:ascii="Times New Roman" w:hAnsi="Times New Roman" w:cs="Times New Roman"/>
          <w:spacing w:val="-12"/>
          <w:w w:val="125"/>
        </w:rPr>
        <w:t xml:space="preserve"> </w:t>
      </w:r>
      <w:r w:rsidRPr="00E94487">
        <w:rPr>
          <w:rFonts w:ascii="Times New Roman" w:hAnsi="Times New Roman" w:cs="Times New Roman"/>
          <w:spacing w:val="-2"/>
          <w:w w:val="125"/>
        </w:rPr>
        <w:t>Database</w:t>
      </w:r>
    </w:p>
    <w:p w:rsidR="001E2F1A" w:rsidRPr="00E94487" w:rsidRDefault="00842448" w:rsidP="003A302A">
      <w:pPr>
        <w:spacing w:line="270" w:lineRule="exact"/>
        <w:jc w:val="center"/>
        <w:rPr>
          <w:rFonts w:ascii="Times New Roman" w:hAnsi="Times New Roman" w:cs="Times New Roman"/>
          <w:sz w:val="26"/>
        </w:rPr>
      </w:pPr>
      <w:r w:rsidRPr="00E94487">
        <w:rPr>
          <w:rFonts w:ascii="Times New Roman" w:hAnsi="Times New Roman" w:cs="Times New Roman"/>
          <w:spacing w:val="-2"/>
          <w:w w:val="110"/>
          <w:sz w:val="26"/>
        </w:rPr>
        <w:t>(klasterovanje)</w:t>
      </w:r>
    </w:p>
    <w:p w:rsidR="001E2F1A" w:rsidRPr="00E94487" w:rsidRDefault="001E2F1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6"/>
        </w:rPr>
      </w:pPr>
    </w:p>
    <w:p w:rsidR="001E2F1A" w:rsidRPr="00E94487" w:rsidRDefault="001E2F1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6"/>
        </w:rPr>
      </w:pPr>
    </w:p>
    <w:p w:rsidR="001E2F1A" w:rsidRPr="00E94487" w:rsidRDefault="001E2F1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6"/>
        </w:rPr>
      </w:pPr>
    </w:p>
    <w:p w:rsidR="001E2F1A" w:rsidRPr="00E94487" w:rsidRDefault="001E2F1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6"/>
        </w:rPr>
      </w:pPr>
    </w:p>
    <w:p w:rsidR="003A302A" w:rsidRPr="00E94487" w:rsidRDefault="003A302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6"/>
        </w:rPr>
      </w:pPr>
    </w:p>
    <w:p w:rsidR="003A302A" w:rsidRPr="00E94487" w:rsidRDefault="003A302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6"/>
        </w:rPr>
      </w:pPr>
    </w:p>
    <w:p w:rsidR="003A302A" w:rsidRPr="00E94487" w:rsidRDefault="003A302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6"/>
        </w:rPr>
      </w:pPr>
    </w:p>
    <w:p w:rsidR="003A302A" w:rsidRPr="00E94487" w:rsidRDefault="003A302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6"/>
        </w:rPr>
      </w:pPr>
    </w:p>
    <w:p w:rsidR="003A302A" w:rsidRPr="00E94487" w:rsidRDefault="003A302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6"/>
        </w:rPr>
      </w:pPr>
    </w:p>
    <w:p w:rsidR="001E2F1A" w:rsidRPr="00E94487" w:rsidRDefault="001E2F1A" w:rsidP="003A302A">
      <w:pPr>
        <w:pStyle w:val="BodyText"/>
        <w:spacing w:before="106"/>
        <w:ind w:left="0" w:right="0"/>
        <w:jc w:val="center"/>
        <w:rPr>
          <w:rFonts w:ascii="Times New Roman" w:hAnsi="Times New Roman" w:cs="Times New Roman"/>
          <w:sz w:val="26"/>
        </w:rPr>
      </w:pPr>
    </w:p>
    <w:p w:rsidR="001E2F1A" w:rsidRPr="00E94487" w:rsidRDefault="00842448" w:rsidP="003A302A">
      <w:pPr>
        <w:jc w:val="center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spacing w:val="-2"/>
          <w:w w:val="105"/>
        </w:rPr>
        <w:t>Autori:</w:t>
      </w:r>
    </w:p>
    <w:p w:rsidR="00EF1E35" w:rsidRPr="00E94487" w:rsidRDefault="00842448" w:rsidP="003A302A">
      <w:pPr>
        <w:spacing w:before="66"/>
        <w:ind w:left="2618" w:right="2616"/>
        <w:jc w:val="center"/>
        <w:rPr>
          <w:rFonts w:ascii="Times New Roman" w:hAnsi="Times New Roman" w:cs="Times New Roman"/>
          <w:w w:val="110"/>
          <w:sz w:val="24"/>
        </w:rPr>
      </w:pPr>
      <w:r w:rsidRPr="00E94487">
        <w:rPr>
          <w:rFonts w:ascii="Times New Roman" w:hAnsi="Times New Roman" w:cs="Times New Roman"/>
          <w:w w:val="110"/>
          <w:sz w:val="24"/>
        </w:rPr>
        <w:t>Marija Grekulović, 264/2019</w:t>
      </w:r>
    </w:p>
    <w:p w:rsidR="001E2F1A" w:rsidRPr="00E94487" w:rsidRDefault="00842448" w:rsidP="003A302A">
      <w:pPr>
        <w:spacing w:before="66"/>
        <w:ind w:left="2618" w:right="2616"/>
        <w:jc w:val="center"/>
        <w:rPr>
          <w:rFonts w:ascii="Times New Roman" w:hAnsi="Times New Roman" w:cs="Times New Roman"/>
          <w:sz w:val="24"/>
        </w:rPr>
      </w:pPr>
      <w:r w:rsidRPr="00E94487">
        <w:rPr>
          <w:rFonts w:ascii="Times New Roman" w:hAnsi="Times New Roman" w:cs="Times New Roman"/>
          <w:w w:val="110"/>
          <w:sz w:val="24"/>
        </w:rPr>
        <w:t xml:space="preserve"> Stepan</w:t>
      </w:r>
      <w:r w:rsidRPr="00E94487">
        <w:rPr>
          <w:rFonts w:ascii="Times New Roman" w:hAnsi="Times New Roman" w:cs="Times New Roman"/>
          <w:spacing w:val="2"/>
          <w:w w:val="110"/>
          <w:sz w:val="24"/>
        </w:rPr>
        <w:t xml:space="preserve"> </w:t>
      </w:r>
      <w:r w:rsidRPr="00E94487">
        <w:rPr>
          <w:rFonts w:ascii="Times New Roman" w:hAnsi="Times New Roman" w:cs="Times New Roman"/>
          <w:w w:val="110"/>
          <w:sz w:val="24"/>
        </w:rPr>
        <w:t>Ignjatović,</w:t>
      </w:r>
      <w:r w:rsidRPr="00E94487">
        <w:rPr>
          <w:rFonts w:ascii="Times New Roman" w:hAnsi="Times New Roman" w:cs="Times New Roman"/>
          <w:spacing w:val="3"/>
          <w:w w:val="110"/>
          <w:sz w:val="24"/>
        </w:rPr>
        <w:t xml:space="preserve"> </w:t>
      </w:r>
      <w:r w:rsidRPr="00E94487">
        <w:rPr>
          <w:rFonts w:ascii="Times New Roman" w:hAnsi="Times New Roman" w:cs="Times New Roman"/>
          <w:spacing w:val="-2"/>
          <w:w w:val="110"/>
          <w:sz w:val="24"/>
        </w:rPr>
        <w:t>128/2021</w:t>
      </w:r>
    </w:p>
    <w:p w:rsidR="001E2F1A" w:rsidRPr="00E94487" w:rsidRDefault="001E2F1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4"/>
        </w:rPr>
      </w:pPr>
    </w:p>
    <w:p w:rsidR="001E2F1A" w:rsidRPr="00E94487" w:rsidRDefault="001E2F1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4"/>
        </w:rPr>
      </w:pPr>
    </w:p>
    <w:p w:rsidR="001E2F1A" w:rsidRPr="00E94487" w:rsidRDefault="001E2F1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4"/>
        </w:rPr>
      </w:pPr>
    </w:p>
    <w:p w:rsidR="001E2F1A" w:rsidRPr="00E94487" w:rsidRDefault="001E2F1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4"/>
        </w:rPr>
      </w:pPr>
    </w:p>
    <w:p w:rsidR="001E2F1A" w:rsidRPr="00E94487" w:rsidRDefault="001E2F1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4"/>
        </w:rPr>
      </w:pPr>
    </w:p>
    <w:p w:rsidR="001E2F1A" w:rsidRPr="00E94487" w:rsidRDefault="001E2F1A" w:rsidP="003A302A">
      <w:pPr>
        <w:pStyle w:val="BodyText"/>
        <w:ind w:left="0" w:right="0"/>
        <w:jc w:val="center"/>
        <w:rPr>
          <w:rFonts w:ascii="Times New Roman" w:hAnsi="Times New Roman" w:cs="Times New Roman"/>
          <w:sz w:val="24"/>
        </w:rPr>
      </w:pPr>
    </w:p>
    <w:p w:rsidR="001E2F1A" w:rsidRPr="00E94487" w:rsidRDefault="001E2F1A" w:rsidP="003A302A">
      <w:pPr>
        <w:pStyle w:val="BodyText"/>
        <w:spacing w:before="210"/>
        <w:ind w:left="0" w:right="0"/>
        <w:jc w:val="center"/>
        <w:rPr>
          <w:rFonts w:ascii="Times New Roman" w:hAnsi="Times New Roman" w:cs="Times New Roman"/>
          <w:sz w:val="24"/>
        </w:rPr>
      </w:pPr>
    </w:p>
    <w:p w:rsidR="001E2F1A" w:rsidRPr="00E94487" w:rsidRDefault="00842448" w:rsidP="003A302A">
      <w:pPr>
        <w:spacing w:before="1"/>
        <w:jc w:val="center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0"/>
        </w:rPr>
        <w:t>Beograd,</w:t>
      </w:r>
      <w:r w:rsidRPr="00E94487">
        <w:rPr>
          <w:rFonts w:ascii="Times New Roman" w:hAnsi="Times New Roman" w:cs="Times New Roman"/>
          <w:spacing w:val="-7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jul</w:t>
      </w:r>
      <w:r w:rsidRPr="00E94487">
        <w:rPr>
          <w:rFonts w:ascii="Times New Roman" w:hAnsi="Times New Roman" w:cs="Times New Roman"/>
          <w:spacing w:val="-6"/>
          <w:w w:val="11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10"/>
        </w:rPr>
        <w:t>2026.</w:t>
      </w:r>
    </w:p>
    <w:p w:rsidR="001E2F1A" w:rsidRPr="00E94487" w:rsidRDefault="001E2F1A">
      <w:pPr>
        <w:jc w:val="center"/>
        <w:rPr>
          <w:rFonts w:ascii="Times New Roman" w:hAnsi="Times New Roman" w:cs="Times New Roman"/>
        </w:rPr>
      </w:pPr>
    </w:p>
    <w:p w:rsidR="00842448" w:rsidRPr="00E94487" w:rsidRDefault="00842448">
      <w:pPr>
        <w:jc w:val="center"/>
        <w:rPr>
          <w:rFonts w:ascii="Times New Roman" w:hAnsi="Times New Roman" w:cs="Times New Roman"/>
        </w:rPr>
      </w:pPr>
    </w:p>
    <w:p w:rsidR="00842448" w:rsidRPr="00E94487" w:rsidRDefault="00842448">
      <w:pPr>
        <w:jc w:val="center"/>
        <w:rPr>
          <w:rFonts w:ascii="Times New Roman" w:hAnsi="Times New Roman" w:cs="Times New Roman"/>
        </w:rPr>
      </w:pPr>
    </w:p>
    <w:p w:rsidR="00842448" w:rsidRPr="00E94487" w:rsidRDefault="00842448">
      <w:pPr>
        <w:jc w:val="center"/>
        <w:rPr>
          <w:rFonts w:ascii="Times New Roman" w:hAnsi="Times New Roman" w:cs="Times New Roman"/>
        </w:rPr>
      </w:pPr>
    </w:p>
    <w:p w:rsidR="00842448" w:rsidRPr="00E94487" w:rsidRDefault="00842448">
      <w:pPr>
        <w:jc w:val="center"/>
        <w:rPr>
          <w:rFonts w:ascii="Times New Roman" w:hAnsi="Times New Roman" w:cs="Times New Roman"/>
        </w:rPr>
      </w:pPr>
    </w:p>
    <w:p w:rsidR="00842448" w:rsidRPr="00E94487" w:rsidRDefault="00842448">
      <w:pPr>
        <w:jc w:val="center"/>
        <w:rPr>
          <w:rFonts w:ascii="Times New Roman" w:hAnsi="Times New Roman" w:cs="Times New Roman"/>
        </w:rPr>
      </w:pPr>
    </w:p>
    <w:p w:rsidR="00842448" w:rsidRPr="00E94487" w:rsidRDefault="00842448">
      <w:pPr>
        <w:jc w:val="center"/>
        <w:rPr>
          <w:rFonts w:ascii="Times New Roman" w:hAnsi="Times New Roman" w:cs="Times New Roman"/>
        </w:rPr>
      </w:pPr>
    </w:p>
    <w:p w:rsidR="00842448" w:rsidRPr="00E94487" w:rsidRDefault="00842448">
      <w:pPr>
        <w:jc w:val="center"/>
        <w:rPr>
          <w:rFonts w:ascii="Times New Roman" w:hAnsi="Times New Roman" w:cs="Times New Roman"/>
        </w:rPr>
      </w:pPr>
    </w:p>
    <w:p w:rsidR="00842448" w:rsidRPr="00E94487" w:rsidRDefault="00842448">
      <w:pPr>
        <w:jc w:val="center"/>
        <w:rPr>
          <w:rFonts w:ascii="Times New Roman" w:hAnsi="Times New Roman" w:cs="Times New Roman"/>
        </w:rPr>
      </w:pPr>
    </w:p>
    <w:sdt>
      <w:sdtPr>
        <w:rPr>
          <w:rFonts w:ascii="Times New Roman" w:eastAsia="Trebuchet MS" w:hAnsi="Times New Roman" w:cs="Times New Roman"/>
          <w:color w:val="auto"/>
          <w:sz w:val="22"/>
          <w:szCs w:val="22"/>
          <w:lang w:val="hr-HR"/>
        </w:rPr>
        <w:id w:val="17883902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42448" w:rsidRPr="00E94487" w:rsidRDefault="00842448">
          <w:pPr>
            <w:pStyle w:val="TOCHeading"/>
            <w:rPr>
              <w:rFonts w:ascii="Times New Roman" w:hAnsi="Times New Roman" w:cs="Times New Roman"/>
              <w:lang w:val="sr-Latn-RS"/>
            </w:rPr>
          </w:pPr>
          <w:r w:rsidRPr="00E94487">
            <w:rPr>
              <w:rFonts w:ascii="Times New Roman" w:hAnsi="Times New Roman" w:cs="Times New Roman"/>
            </w:rPr>
            <w:t>Sadr</w:t>
          </w:r>
          <w:r w:rsidRPr="00E94487">
            <w:rPr>
              <w:rFonts w:ascii="Times New Roman" w:hAnsi="Times New Roman" w:cs="Times New Roman"/>
              <w:lang w:val="sr-Latn-RS"/>
            </w:rPr>
            <w:t>žaj</w:t>
          </w:r>
        </w:p>
        <w:p w:rsidR="00C27779" w:rsidRPr="00E94487" w:rsidRDefault="0084244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r w:rsidRPr="00E94487">
            <w:rPr>
              <w:rFonts w:ascii="Times New Roman" w:hAnsi="Times New Roman" w:cs="Times New Roman"/>
            </w:rPr>
            <w:fldChar w:fldCharType="begin"/>
          </w:r>
          <w:r w:rsidRPr="00E94487">
            <w:rPr>
              <w:rFonts w:ascii="Times New Roman" w:hAnsi="Times New Roman" w:cs="Times New Roman"/>
            </w:rPr>
            <w:instrText xml:space="preserve"> TOC \o "1-3" \h \z \u </w:instrText>
          </w:r>
          <w:r w:rsidRPr="00E94487">
            <w:rPr>
              <w:rFonts w:ascii="Times New Roman" w:hAnsi="Times New Roman" w:cs="Times New Roman"/>
            </w:rPr>
            <w:fldChar w:fldCharType="separate"/>
          </w:r>
          <w:hyperlink w:anchor="_Toc234246792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1.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Tekst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5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zadatka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_Toc234246792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793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2.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5"/>
              </w:rPr>
              <w:t>Opis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15"/>
                <w:w w:val="125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5"/>
              </w:rPr>
              <w:t>podataka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_Toc234246793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794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2.1.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5"/>
              </w:rPr>
              <w:t>Skup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5"/>
              </w:rPr>
              <w:t xml:space="preserve"> podataka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_Toc234246794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795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2.2.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Podaci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3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o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3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tim-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sezonama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_Toc234246795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Style w:val="Hyperlink"/>
              <w:rFonts w:ascii="Times New Roman" w:hAnsi="Times New Roman" w:cs="Times New Roman"/>
              <w:noProof/>
            </w:rPr>
          </w:pPr>
          <w:hyperlink w:anchor="_Toc234246796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2.3.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Podaci o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1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igračima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_Toc234246796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C27779" w:rsidP="00C27779">
          <w:pPr>
            <w:rPr>
              <w:rFonts w:ascii="Times New Roman" w:hAnsi="Times New Roman" w:cs="Times New Roman"/>
            </w:rPr>
          </w:pPr>
        </w:p>
        <w:p w:rsidR="00C27779" w:rsidRPr="00E94487" w:rsidRDefault="00053DE4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797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3.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Opis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11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obrade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12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podataka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_Toc234246797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798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3.1.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Konstrukcija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i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1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pretprocesiranje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1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skupa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1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tim-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sezona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_Toc234246798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799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3.2.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Priprema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12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skupa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13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igrača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_Toc234246799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Style w:val="Hyperlink"/>
              <w:rFonts w:ascii="Times New Roman" w:hAnsi="Times New Roman" w:cs="Times New Roman"/>
              <w:noProof/>
            </w:rPr>
          </w:pPr>
          <w:hyperlink w:anchor="_Toc234246800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3.3.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Sačuvani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5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fajlovi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6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(ponovljivost)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_Toc234246800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C27779" w:rsidP="00C27779">
          <w:pPr>
            <w:rPr>
              <w:rFonts w:ascii="Times New Roman" w:hAnsi="Times New Roman" w:cs="Times New Roman"/>
            </w:rPr>
          </w:pPr>
        </w:p>
        <w:p w:rsidR="00C27779" w:rsidRPr="00E94487" w:rsidRDefault="00053DE4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801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4.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Opis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9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i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8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tumačenje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8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rezultata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_Toc234246801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802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4.1.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5"/>
              </w:rPr>
              <w:t>K-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5"/>
              </w:rPr>
              <w:t>Means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_Toc234246802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803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4.2.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Aglomerativno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4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(hijerarhijsko)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3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klasterovanje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_Toc234246803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804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4.3.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5"/>
              </w:rPr>
              <w:t>Bisecting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18"/>
                <w:w w:val="125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5"/>
              </w:rPr>
              <w:t>K-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5"/>
              </w:rPr>
              <w:t>Means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_Toc234246804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805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4.4.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5"/>
              </w:rPr>
              <w:t>DBSCAN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_Toc234246805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806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4.5.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Poređenje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2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modela: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2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svi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2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atributi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2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naspram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2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redukovanih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2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skupova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_Toc234246806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807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4.6.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Aglomerativno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12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klasterovanje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13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igrača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_Toc234246807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808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4.7.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Gaussian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25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Mixture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25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Model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_Toc234246808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809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4.8.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Spectral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11"/>
                <w:w w:val="125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5"/>
              </w:rPr>
              <w:t>Clustering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_Toc234246809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053DE4">
          <w:pPr>
            <w:pStyle w:val="TOC2"/>
            <w:tabs>
              <w:tab w:val="left" w:pos="880"/>
              <w:tab w:val="right" w:leader="dot" w:pos="9350"/>
            </w:tabs>
            <w:rPr>
              <w:rStyle w:val="Hyperlink"/>
              <w:rFonts w:ascii="Times New Roman" w:hAnsi="Times New Roman" w:cs="Times New Roman"/>
              <w:noProof/>
            </w:rPr>
          </w:pPr>
          <w:hyperlink w:anchor="_Toc234246810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2"/>
              </w:rPr>
              <w:t>4.9.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Poređenje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9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algoritama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9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nad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9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skupom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9"/>
                <w:w w:val="120"/>
              </w:rPr>
              <w:t xml:space="preserve"> </w:t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igrača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_Toc234246810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27779" w:rsidRPr="00E94487" w:rsidRDefault="00C27779" w:rsidP="00C27779">
          <w:pPr>
            <w:rPr>
              <w:rFonts w:ascii="Times New Roman" w:hAnsi="Times New Roman" w:cs="Times New Roman"/>
            </w:rPr>
          </w:pPr>
        </w:p>
        <w:p w:rsidR="00C27779" w:rsidRPr="00E94487" w:rsidRDefault="00053DE4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34246811" w:history="1"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5"/>
              </w:rPr>
              <w:t>5.</w:t>
            </w:r>
            <w:r w:rsidR="00C27779" w:rsidRPr="00E94487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="00C27779" w:rsidRPr="00E94487">
              <w:rPr>
                <w:rStyle w:val="Hyperlink"/>
                <w:rFonts w:ascii="Times New Roman" w:hAnsi="Times New Roman" w:cs="Times New Roman"/>
                <w:noProof/>
                <w:w w:val="115"/>
              </w:rPr>
              <w:t>Zaključak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instrText xml:space="preserve"> PAGEREF _Toc234246811 \h </w:instrTex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10ED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C27779" w:rsidRPr="00E944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842448" w:rsidRPr="00E94487" w:rsidRDefault="00842448">
          <w:pPr>
            <w:rPr>
              <w:rFonts w:ascii="Times New Roman" w:hAnsi="Times New Roman" w:cs="Times New Roman"/>
            </w:rPr>
          </w:pPr>
          <w:r w:rsidRPr="00E9448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842448" w:rsidRPr="00E94487" w:rsidRDefault="00842448">
      <w:pPr>
        <w:jc w:val="center"/>
        <w:rPr>
          <w:rFonts w:ascii="Times New Roman" w:hAnsi="Times New Roman" w:cs="Times New Roman"/>
        </w:rPr>
        <w:sectPr w:rsidR="00842448" w:rsidRPr="00E94487" w:rsidSect="0045028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920" w:right="1275" w:bottom="280" w:left="1275" w:header="720" w:footer="720" w:gutter="0"/>
          <w:cols w:space="720"/>
          <w:titlePg/>
          <w:docGrid w:linePitch="299"/>
        </w:sectPr>
      </w:pPr>
    </w:p>
    <w:p w:rsidR="001E2F1A" w:rsidRPr="00E94487" w:rsidRDefault="00842448" w:rsidP="00991F1E">
      <w:pPr>
        <w:pStyle w:val="Heading1"/>
        <w:numPr>
          <w:ilvl w:val="0"/>
          <w:numId w:val="4"/>
        </w:numPr>
        <w:tabs>
          <w:tab w:val="left" w:pos="560"/>
        </w:tabs>
        <w:ind w:left="560" w:hanging="412"/>
        <w:jc w:val="left"/>
        <w:rPr>
          <w:rFonts w:ascii="Times New Roman" w:hAnsi="Times New Roman" w:cs="Times New Roman"/>
        </w:rPr>
      </w:pPr>
      <w:bookmarkStart w:id="0" w:name="_Toc234246792"/>
      <w:r w:rsidRPr="00E94487">
        <w:rPr>
          <w:rFonts w:ascii="Times New Roman" w:hAnsi="Times New Roman" w:cs="Times New Roman"/>
          <w:color w:val="1A1A1A"/>
          <w:w w:val="120"/>
        </w:rPr>
        <w:lastRenderedPageBreak/>
        <w:t>Tekst</w:t>
      </w:r>
      <w:r w:rsidRPr="00E94487">
        <w:rPr>
          <w:rFonts w:ascii="Times New Roman" w:hAnsi="Times New Roman" w:cs="Times New Roman"/>
          <w:color w:val="1A1A1A"/>
          <w:spacing w:val="-5"/>
          <w:w w:val="120"/>
        </w:rPr>
        <w:t xml:space="preserve"> </w:t>
      </w:r>
      <w:r w:rsidRPr="00E94487">
        <w:rPr>
          <w:rFonts w:ascii="Times New Roman" w:hAnsi="Times New Roman" w:cs="Times New Roman"/>
          <w:color w:val="1A1A1A"/>
          <w:spacing w:val="-2"/>
          <w:w w:val="120"/>
        </w:rPr>
        <w:t>zadatka</w:t>
      </w:r>
      <w:bookmarkEnd w:id="0"/>
    </w:p>
    <w:p w:rsidR="00991F1E" w:rsidRPr="00E94487" w:rsidRDefault="00842448" w:rsidP="00991F1E">
      <w:pPr>
        <w:pStyle w:val="BodyText"/>
        <w:spacing w:before="204" w:line="302" w:lineRule="auto"/>
        <w:jc w:val="left"/>
        <w:rPr>
          <w:rFonts w:ascii="Times New Roman" w:hAnsi="Times New Roman" w:cs="Times New Roman"/>
          <w:w w:val="110"/>
        </w:rPr>
      </w:pPr>
      <w:r w:rsidRPr="00E94487">
        <w:rPr>
          <w:rFonts w:ascii="Times New Roman" w:hAnsi="Times New Roman" w:cs="Times New Roman"/>
          <w:w w:val="115"/>
        </w:rPr>
        <w:t xml:space="preserve">Tema broj 27 seminarskog rada iz predmeta Istraživanje podataka 2 je </w:t>
      </w:r>
      <w:r w:rsidRPr="00E94487">
        <w:rPr>
          <w:rFonts w:ascii="Times New Roman" w:hAnsi="Times New Roman" w:cs="Times New Roman"/>
          <w:b/>
          <w:w w:val="115"/>
        </w:rPr>
        <w:t xml:space="preserve">NBA Database </w:t>
      </w:r>
      <w:r w:rsidRPr="00E94487">
        <w:rPr>
          <w:rFonts w:ascii="Times New Roman" w:hAnsi="Times New Roman" w:cs="Times New Roman"/>
          <w:w w:val="115"/>
        </w:rPr>
        <w:t xml:space="preserve">. Skup podataka dostupan je na adresi </w:t>
      </w:r>
      <w:hyperlink r:id="rId14">
        <w:r w:rsidRPr="00E94487">
          <w:rPr>
            <w:rFonts w:ascii="Times New Roman" w:hAnsi="Times New Roman" w:cs="Times New Roman"/>
            <w:w w:val="110"/>
          </w:rPr>
          <w:t>https://www.kaggle.com/datasets/wyattowalsh/basketball</w:t>
        </w:r>
      </w:hyperlink>
      <w:r w:rsidRPr="00E94487">
        <w:rPr>
          <w:rFonts w:ascii="Times New Roman" w:hAnsi="Times New Roman" w:cs="Times New Roman"/>
          <w:w w:val="110"/>
        </w:rPr>
        <w:t>.</w:t>
      </w:r>
    </w:p>
    <w:p w:rsidR="001E2F1A" w:rsidRPr="00E94487" w:rsidRDefault="00842448" w:rsidP="00991F1E">
      <w:pPr>
        <w:pStyle w:val="BodyText"/>
        <w:spacing w:before="204" w:line="302" w:lineRule="auto"/>
        <w:jc w:val="left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0"/>
        </w:rPr>
        <w:t xml:space="preserve"> Zadata metoda za studente </w:t>
      </w:r>
      <w:r w:rsidRPr="00E94487">
        <w:rPr>
          <w:rFonts w:ascii="Times New Roman" w:hAnsi="Times New Roman" w:cs="Times New Roman"/>
          <w:w w:val="115"/>
        </w:rPr>
        <w:t xml:space="preserve">osnovnih studija smera Informatika je </w:t>
      </w:r>
      <w:r w:rsidRPr="00E94487">
        <w:rPr>
          <w:rFonts w:ascii="Times New Roman" w:hAnsi="Times New Roman" w:cs="Times New Roman"/>
          <w:b/>
          <w:w w:val="115"/>
        </w:rPr>
        <w:t>klasterovanje</w:t>
      </w:r>
      <w:r w:rsidRPr="00E94487">
        <w:rPr>
          <w:rFonts w:ascii="Times New Roman" w:hAnsi="Times New Roman" w:cs="Times New Roman"/>
          <w:w w:val="115"/>
        </w:rPr>
        <w:t>.</w:t>
      </w:r>
    </w:p>
    <w:p w:rsidR="001E2F1A" w:rsidRPr="00E94487" w:rsidRDefault="00842448" w:rsidP="00991F1E">
      <w:pPr>
        <w:pStyle w:val="BodyText"/>
        <w:spacing w:before="137"/>
        <w:ind w:right="0"/>
        <w:jc w:val="left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Po</w:t>
      </w:r>
      <w:r w:rsidRPr="00E94487">
        <w:rPr>
          <w:rFonts w:ascii="Times New Roman" w:hAnsi="Times New Roman" w:cs="Times New Roman"/>
          <w:spacing w:val="-3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opštoj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strukturi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rada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iz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uputstva,</w:t>
      </w:r>
      <w:r w:rsidRPr="00E94487">
        <w:rPr>
          <w:rFonts w:ascii="Times New Roman" w:hAnsi="Times New Roman" w:cs="Times New Roman"/>
          <w:spacing w:val="-3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zadatak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obuhvata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sledeće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obavezne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korake:</w:t>
      </w:r>
    </w:p>
    <w:p w:rsidR="001E2F1A" w:rsidRPr="00E94487" w:rsidRDefault="00842448" w:rsidP="00991F1E">
      <w:pPr>
        <w:pStyle w:val="ListParagraph"/>
        <w:numPr>
          <w:ilvl w:val="0"/>
          <w:numId w:val="3"/>
        </w:numPr>
        <w:tabs>
          <w:tab w:val="left" w:pos="467"/>
        </w:tabs>
        <w:spacing w:before="200"/>
        <w:ind w:left="467" w:hanging="219"/>
        <w:jc w:val="left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>obavezno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izvršiti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preprocesiranje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>podataka;</w:t>
      </w:r>
    </w:p>
    <w:p w:rsidR="001E2F1A" w:rsidRPr="00E94487" w:rsidRDefault="00842448" w:rsidP="00991F1E">
      <w:pPr>
        <w:pStyle w:val="ListParagraph"/>
        <w:numPr>
          <w:ilvl w:val="0"/>
          <w:numId w:val="3"/>
        </w:numPr>
        <w:tabs>
          <w:tab w:val="left" w:pos="467"/>
        </w:tabs>
        <w:spacing w:before="140"/>
        <w:ind w:left="467" w:hanging="219"/>
        <w:jc w:val="left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>podatke</w:t>
      </w:r>
      <w:r w:rsidRPr="00E94487">
        <w:rPr>
          <w:rFonts w:ascii="Times New Roman" w:hAnsi="Times New Roman" w:cs="Times New Roman"/>
          <w:spacing w:val="-9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obraditi</w:t>
      </w:r>
      <w:r w:rsidRPr="00E94487">
        <w:rPr>
          <w:rFonts w:ascii="Times New Roman" w:hAnsi="Times New Roman" w:cs="Times New Roman"/>
          <w:spacing w:val="-8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traženom</w:t>
      </w:r>
      <w:r w:rsidRPr="00E94487">
        <w:rPr>
          <w:rFonts w:ascii="Times New Roman" w:hAnsi="Times New Roman" w:cs="Times New Roman"/>
          <w:spacing w:val="-8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metodom</w:t>
      </w:r>
      <w:r w:rsidRPr="00E94487">
        <w:rPr>
          <w:rFonts w:ascii="Times New Roman" w:hAnsi="Times New Roman" w:cs="Times New Roman"/>
          <w:spacing w:val="-8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koristeći</w:t>
      </w:r>
      <w:r w:rsidRPr="00E94487">
        <w:rPr>
          <w:rFonts w:ascii="Times New Roman" w:hAnsi="Times New Roman" w:cs="Times New Roman"/>
          <w:spacing w:val="-8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najmanje</w:t>
      </w:r>
      <w:r w:rsidRPr="00E94487">
        <w:rPr>
          <w:rFonts w:ascii="Times New Roman" w:hAnsi="Times New Roman" w:cs="Times New Roman"/>
          <w:spacing w:val="-8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5</w:t>
      </w:r>
      <w:r w:rsidRPr="00E94487">
        <w:rPr>
          <w:rFonts w:ascii="Times New Roman" w:hAnsi="Times New Roman" w:cs="Times New Roman"/>
          <w:spacing w:val="-8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>algoritama;</w:t>
      </w:r>
    </w:p>
    <w:p w:rsidR="001E2F1A" w:rsidRPr="00E94487" w:rsidRDefault="00842448" w:rsidP="00991F1E">
      <w:pPr>
        <w:pStyle w:val="ListParagraph"/>
        <w:numPr>
          <w:ilvl w:val="0"/>
          <w:numId w:val="3"/>
        </w:numPr>
        <w:tabs>
          <w:tab w:val="left" w:pos="467"/>
        </w:tabs>
        <w:spacing w:before="140"/>
        <w:ind w:left="467" w:hanging="219"/>
        <w:jc w:val="left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0"/>
          <w:sz w:val="20"/>
        </w:rPr>
        <w:t>izvršiti</w:t>
      </w:r>
      <w:r w:rsidRPr="00E94487">
        <w:rPr>
          <w:rFonts w:ascii="Times New Roman" w:hAnsi="Times New Roman" w:cs="Times New Roman"/>
          <w:spacing w:val="12"/>
          <w:w w:val="110"/>
          <w:sz w:val="20"/>
        </w:rPr>
        <w:t xml:space="preserve"> </w:t>
      </w:r>
      <w:r w:rsidRPr="00E94487">
        <w:rPr>
          <w:rFonts w:ascii="Times New Roman" w:hAnsi="Times New Roman" w:cs="Times New Roman"/>
          <w:w w:val="110"/>
          <w:sz w:val="20"/>
        </w:rPr>
        <w:t>analizu</w:t>
      </w:r>
      <w:r w:rsidRPr="00E94487">
        <w:rPr>
          <w:rFonts w:ascii="Times New Roman" w:hAnsi="Times New Roman" w:cs="Times New Roman"/>
          <w:spacing w:val="12"/>
          <w:w w:val="110"/>
          <w:sz w:val="20"/>
        </w:rPr>
        <w:t xml:space="preserve"> </w:t>
      </w:r>
      <w:r w:rsidRPr="00E94487">
        <w:rPr>
          <w:rFonts w:ascii="Times New Roman" w:hAnsi="Times New Roman" w:cs="Times New Roman"/>
          <w:w w:val="110"/>
          <w:sz w:val="20"/>
        </w:rPr>
        <w:t>dobijenih</w:t>
      </w:r>
      <w:r w:rsidRPr="00E94487">
        <w:rPr>
          <w:rFonts w:ascii="Times New Roman" w:hAnsi="Times New Roman" w:cs="Times New Roman"/>
          <w:spacing w:val="13"/>
          <w:w w:val="110"/>
          <w:sz w:val="20"/>
        </w:rPr>
        <w:t xml:space="preserve"> </w:t>
      </w:r>
      <w:r w:rsidRPr="00E94487">
        <w:rPr>
          <w:rFonts w:ascii="Times New Roman" w:hAnsi="Times New Roman" w:cs="Times New Roman"/>
          <w:w w:val="110"/>
          <w:sz w:val="20"/>
        </w:rPr>
        <w:t>rezultata</w:t>
      </w:r>
      <w:r w:rsidRPr="00E94487">
        <w:rPr>
          <w:rFonts w:ascii="Times New Roman" w:hAnsi="Times New Roman" w:cs="Times New Roman"/>
          <w:spacing w:val="12"/>
          <w:w w:val="110"/>
          <w:sz w:val="20"/>
        </w:rPr>
        <w:t xml:space="preserve"> </w:t>
      </w:r>
      <w:r w:rsidRPr="00E94487">
        <w:rPr>
          <w:rFonts w:ascii="Times New Roman" w:hAnsi="Times New Roman" w:cs="Times New Roman"/>
          <w:w w:val="110"/>
          <w:sz w:val="20"/>
        </w:rPr>
        <w:t>i</w:t>
      </w:r>
      <w:r w:rsidRPr="00E94487">
        <w:rPr>
          <w:rFonts w:ascii="Times New Roman" w:hAnsi="Times New Roman" w:cs="Times New Roman"/>
          <w:spacing w:val="13"/>
          <w:w w:val="110"/>
          <w:sz w:val="20"/>
        </w:rPr>
        <w:t xml:space="preserve"> </w:t>
      </w:r>
      <w:r w:rsidRPr="00E94487">
        <w:rPr>
          <w:rFonts w:ascii="Times New Roman" w:hAnsi="Times New Roman" w:cs="Times New Roman"/>
          <w:w w:val="110"/>
          <w:sz w:val="20"/>
        </w:rPr>
        <w:t>uporediti</w:t>
      </w:r>
      <w:r w:rsidRPr="00E94487">
        <w:rPr>
          <w:rFonts w:ascii="Times New Roman" w:hAnsi="Times New Roman" w:cs="Times New Roman"/>
          <w:spacing w:val="12"/>
          <w:w w:val="110"/>
          <w:sz w:val="20"/>
        </w:rPr>
        <w:t xml:space="preserve"> </w:t>
      </w:r>
      <w:r w:rsidRPr="00E94487">
        <w:rPr>
          <w:rFonts w:ascii="Times New Roman" w:hAnsi="Times New Roman" w:cs="Times New Roman"/>
          <w:w w:val="110"/>
          <w:sz w:val="20"/>
        </w:rPr>
        <w:t>rešenja</w:t>
      </w:r>
      <w:r w:rsidRPr="00E94487">
        <w:rPr>
          <w:rFonts w:ascii="Times New Roman" w:hAnsi="Times New Roman" w:cs="Times New Roman"/>
          <w:spacing w:val="13"/>
          <w:w w:val="110"/>
          <w:sz w:val="20"/>
        </w:rPr>
        <w:t xml:space="preserve"> </w:t>
      </w:r>
      <w:r w:rsidRPr="00E94487">
        <w:rPr>
          <w:rFonts w:ascii="Times New Roman" w:hAnsi="Times New Roman" w:cs="Times New Roman"/>
          <w:w w:val="110"/>
          <w:sz w:val="20"/>
        </w:rPr>
        <w:t>za</w:t>
      </w:r>
      <w:r w:rsidRPr="00E94487">
        <w:rPr>
          <w:rFonts w:ascii="Times New Roman" w:hAnsi="Times New Roman" w:cs="Times New Roman"/>
          <w:spacing w:val="12"/>
          <w:w w:val="110"/>
          <w:sz w:val="20"/>
        </w:rPr>
        <w:t xml:space="preserve"> </w:t>
      </w:r>
      <w:r w:rsidRPr="00E94487">
        <w:rPr>
          <w:rFonts w:ascii="Times New Roman" w:hAnsi="Times New Roman" w:cs="Times New Roman"/>
          <w:w w:val="110"/>
          <w:sz w:val="20"/>
        </w:rPr>
        <w:t>različite</w:t>
      </w:r>
      <w:r w:rsidRPr="00E94487">
        <w:rPr>
          <w:rFonts w:ascii="Times New Roman" w:hAnsi="Times New Roman" w:cs="Times New Roman"/>
          <w:spacing w:val="12"/>
          <w:w w:val="110"/>
          <w:sz w:val="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10"/>
          <w:sz w:val="20"/>
        </w:rPr>
        <w:t>algoritme;</w:t>
      </w:r>
    </w:p>
    <w:p w:rsidR="001E2F1A" w:rsidRPr="00E94487" w:rsidRDefault="00842448" w:rsidP="00991F1E">
      <w:pPr>
        <w:pStyle w:val="ListParagraph"/>
        <w:numPr>
          <w:ilvl w:val="0"/>
          <w:numId w:val="3"/>
        </w:numPr>
        <w:tabs>
          <w:tab w:val="left" w:pos="467"/>
        </w:tabs>
        <w:spacing w:before="139"/>
        <w:ind w:left="467" w:hanging="219"/>
        <w:jc w:val="left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>podatke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vizuelno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prikazati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u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2D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ili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>3D;</w:t>
      </w:r>
    </w:p>
    <w:p w:rsidR="001E2F1A" w:rsidRPr="00E94487" w:rsidRDefault="00842448" w:rsidP="00991F1E">
      <w:pPr>
        <w:pStyle w:val="ListParagraph"/>
        <w:numPr>
          <w:ilvl w:val="0"/>
          <w:numId w:val="3"/>
        </w:numPr>
        <w:tabs>
          <w:tab w:val="left" w:pos="468"/>
        </w:tabs>
        <w:spacing w:before="140" w:line="302" w:lineRule="auto"/>
        <w:ind w:right="146"/>
        <w:jc w:val="left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>napraviti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modele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sa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svim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atributima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i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sa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različitim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redukovanim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skupovima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atributa, pa ih uporediti;</w:t>
      </w:r>
    </w:p>
    <w:p w:rsidR="001E2F1A" w:rsidRPr="00E94487" w:rsidRDefault="00842448" w:rsidP="00991F1E">
      <w:pPr>
        <w:pStyle w:val="ListParagraph"/>
        <w:numPr>
          <w:ilvl w:val="0"/>
          <w:numId w:val="3"/>
        </w:numPr>
        <w:tabs>
          <w:tab w:val="left" w:pos="468"/>
        </w:tabs>
        <w:spacing w:before="79" w:line="302" w:lineRule="auto"/>
        <w:ind w:right="146"/>
        <w:jc w:val="left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>predati tekstualni deo u PDF formatu (tekst zadatka, opis podataka, opis obrade, opis</w:t>
      </w:r>
      <w:r w:rsidRPr="00E94487">
        <w:rPr>
          <w:rFonts w:ascii="Times New Roman" w:hAnsi="Times New Roman" w:cs="Times New Roman"/>
          <w:spacing w:val="-1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i</w:t>
      </w:r>
      <w:r w:rsidRPr="00E94487">
        <w:rPr>
          <w:rFonts w:ascii="Times New Roman" w:hAnsi="Times New Roman" w:cs="Times New Roman"/>
          <w:spacing w:val="-1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tumačenje</w:t>
      </w:r>
      <w:r w:rsidRPr="00E94487">
        <w:rPr>
          <w:rFonts w:ascii="Times New Roman" w:hAnsi="Times New Roman" w:cs="Times New Roman"/>
          <w:spacing w:val="-1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rezultata),</w:t>
      </w:r>
      <w:r w:rsidRPr="00E94487">
        <w:rPr>
          <w:rFonts w:ascii="Times New Roman" w:hAnsi="Times New Roman" w:cs="Times New Roman"/>
          <w:spacing w:val="-1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podatke</w:t>
      </w:r>
      <w:r w:rsidRPr="00E94487">
        <w:rPr>
          <w:rFonts w:ascii="Times New Roman" w:hAnsi="Times New Roman" w:cs="Times New Roman"/>
          <w:spacing w:val="-1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(početnu</w:t>
      </w:r>
      <w:r w:rsidRPr="00E94487">
        <w:rPr>
          <w:rFonts w:ascii="Times New Roman" w:hAnsi="Times New Roman" w:cs="Times New Roman"/>
          <w:spacing w:val="-1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i</w:t>
      </w:r>
      <w:r w:rsidRPr="00E94487">
        <w:rPr>
          <w:rFonts w:ascii="Times New Roman" w:hAnsi="Times New Roman" w:cs="Times New Roman"/>
          <w:spacing w:val="-1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preprocesiranu</w:t>
      </w:r>
      <w:r w:rsidRPr="00E94487">
        <w:rPr>
          <w:rFonts w:ascii="Times New Roman" w:hAnsi="Times New Roman" w:cs="Times New Roman"/>
          <w:spacing w:val="-1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verziju),</w:t>
      </w:r>
      <w:r w:rsidRPr="00E94487">
        <w:rPr>
          <w:rFonts w:ascii="Times New Roman" w:hAnsi="Times New Roman" w:cs="Times New Roman"/>
          <w:spacing w:val="-1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konstruisane modele i sav materijal potreban za ponavljanje postupka u lokalnom okruženju.</w:t>
      </w:r>
    </w:p>
    <w:p w:rsidR="001E2F1A" w:rsidRPr="00E94487" w:rsidRDefault="00842448" w:rsidP="00991F1E">
      <w:pPr>
        <w:pStyle w:val="BodyText"/>
        <w:spacing w:before="78" w:line="302" w:lineRule="auto"/>
        <w:jc w:val="left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Rad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rađen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paru.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Analizu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smo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podelili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na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dva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nivoa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istog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skupa: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 xml:space="preserve">klasterovanje </w:t>
      </w:r>
      <w:r w:rsidRPr="00E94487">
        <w:rPr>
          <w:rFonts w:ascii="Times New Roman" w:hAnsi="Times New Roman" w:cs="Times New Roman"/>
          <w:b/>
          <w:w w:val="115"/>
        </w:rPr>
        <w:t xml:space="preserve">tim-sezona </w:t>
      </w:r>
      <w:r w:rsidRPr="00E94487">
        <w:rPr>
          <w:rFonts w:ascii="Times New Roman" w:hAnsi="Times New Roman" w:cs="Times New Roman"/>
          <w:w w:val="115"/>
        </w:rPr>
        <w:t xml:space="preserve">na osnovu statistike utakmica i klasterovanje </w:t>
      </w:r>
      <w:r w:rsidRPr="00E94487">
        <w:rPr>
          <w:rFonts w:ascii="Times New Roman" w:hAnsi="Times New Roman" w:cs="Times New Roman"/>
          <w:b/>
          <w:w w:val="115"/>
        </w:rPr>
        <w:t xml:space="preserve">igrača </w:t>
      </w:r>
      <w:r w:rsidRPr="00E94487">
        <w:rPr>
          <w:rFonts w:ascii="Times New Roman" w:hAnsi="Times New Roman" w:cs="Times New Roman"/>
          <w:w w:val="115"/>
        </w:rPr>
        <w:t>na osnovu fizičkih i atletskih merenja sa NBA drafta. Ukupno je primenjeno šest algoritama klasterovanja: K-Means, aglomerativno (hijerarhijsko) klasterovanje, Bisecting K-Means, DBSCAN, Gaussian Mixture Model (GMM) i Spectral Clustering.</w:t>
      </w:r>
    </w:p>
    <w:p w:rsidR="001E2F1A" w:rsidRPr="00E94487" w:rsidRDefault="001E2F1A">
      <w:pPr>
        <w:pStyle w:val="BodyText"/>
        <w:spacing w:before="84"/>
        <w:ind w:left="0" w:right="0"/>
        <w:jc w:val="left"/>
        <w:rPr>
          <w:rFonts w:ascii="Times New Roman" w:hAnsi="Times New Roman" w:cs="Times New Roman"/>
        </w:rPr>
      </w:pPr>
    </w:p>
    <w:p w:rsidR="001E2F1A" w:rsidRPr="00E94487" w:rsidRDefault="00842448">
      <w:pPr>
        <w:pStyle w:val="Heading1"/>
        <w:numPr>
          <w:ilvl w:val="0"/>
          <w:numId w:val="4"/>
        </w:numPr>
        <w:tabs>
          <w:tab w:val="left" w:pos="560"/>
        </w:tabs>
        <w:spacing w:before="0"/>
        <w:ind w:left="560" w:hanging="412"/>
        <w:rPr>
          <w:rFonts w:ascii="Times New Roman" w:hAnsi="Times New Roman" w:cs="Times New Roman"/>
        </w:rPr>
      </w:pPr>
      <w:bookmarkStart w:id="1" w:name="_Toc234246793"/>
      <w:r w:rsidRPr="00E94487">
        <w:rPr>
          <w:rFonts w:ascii="Times New Roman" w:hAnsi="Times New Roman" w:cs="Times New Roman"/>
          <w:color w:val="1A1A1A"/>
          <w:w w:val="125"/>
        </w:rPr>
        <w:t>Opis</w:t>
      </w:r>
      <w:r w:rsidRPr="00E94487">
        <w:rPr>
          <w:rFonts w:ascii="Times New Roman" w:hAnsi="Times New Roman" w:cs="Times New Roman"/>
          <w:color w:val="1A1A1A"/>
          <w:spacing w:val="-15"/>
          <w:w w:val="125"/>
        </w:rPr>
        <w:t xml:space="preserve"> </w:t>
      </w:r>
      <w:r w:rsidRPr="00E94487">
        <w:rPr>
          <w:rFonts w:ascii="Times New Roman" w:hAnsi="Times New Roman" w:cs="Times New Roman"/>
          <w:color w:val="1A1A1A"/>
          <w:spacing w:val="-2"/>
          <w:w w:val="125"/>
        </w:rPr>
        <w:t>podataka</w:t>
      </w:r>
      <w:bookmarkEnd w:id="1"/>
    </w:p>
    <w:p w:rsidR="001E2F1A" w:rsidRPr="00E94487" w:rsidRDefault="00842448">
      <w:pPr>
        <w:pStyle w:val="Heading2"/>
        <w:numPr>
          <w:ilvl w:val="1"/>
          <w:numId w:val="4"/>
        </w:numPr>
        <w:tabs>
          <w:tab w:val="left" w:pos="747"/>
        </w:tabs>
        <w:spacing w:before="261"/>
        <w:ind w:left="747" w:hanging="599"/>
        <w:rPr>
          <w:rFonts w:ascii="Times New Roman" w:hAnsi="Times New Roman" w:cs="Times New Roman"/>
        </w:rPr>
      </w:pPr>
      <w:bookmarkStart w:id="2" w:name="_Toc234246794"/>
      <w:r w:rsidRPr="00E94487">
        <w:rPr>
          <w:rFonts w:ascii="Times New Roman" w:hAnsi="Times New Roman" w:cs="Times New Roman"/>
          <w:color w:val="212121"/>
          <w:w w:val="125"/>
        </w:rPr>
        <w:t>Skup</w:t>
      </w:r>
      <w:r w:rsidRPr="00E94487">
        <w:rPr>
          <w:rFonts w:ascii="Times New Roman" w:hAnsi="Times New Roman" w:cs="Times New Roman"/>
          <w:color w:val="212121"/>
          <w:spacing w:val="-2"/>
          <w:w w:val="125"/>
        </w:rPr>
        <w:t xml:space="preserve"> podataka</w:t>
      </w:r>
      <w:bookmarkEnd w:id="2"/>
    </w:p>
    <w:p w:rsidR="001E2F1A" w:rsidRPr="00E94487" w:rsidRDefault="00842448">
      <w:pPr>
        <w:pStyle w:val="BodyText"/>
        <w:spacing w:before="144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NBA Database je javno dostupan skup podataka na Kaggle platformi. Pokriva istoriju NBA lige: preko 65.000 utakmica, oko 4.800 igrača i 30 timova. Skup dolazi u dva oblika, kao SQLite baza (nba.sqlite) i kao CSV izvozi istih tabela. Baza ima 16 tabela, a za ovaj rad najvažnije su:</w:t>
      </w:r>
    </w:p>
    <w:p w:rsidR="001E2F1A" w:rsidRPr="00E94487" w:rsidRDefault="001E2F1A">
      <w:pPr>
        <w:pStyle w:val="BodyText"/>
        <w:spacing w:before="11"/>
        <w:ind w:left="0" w:right="0"/>
        <w:jc w:val="left"/>
        <w:rPr>
          <w:rFonts w:ascii="Times New Roman" w:hAnsi="Times New Roman" w:cs="Times New Roman"/>
          <w:sz w:val="9"/>
        </w:rPr>
      </w:pPr>
    </w:p>
    <w:tbl>
      <w:tblPr>
        <w:tblW w:w="0" w:type="auto"/>
        <w:tblInd w:w="14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1474"/>
        <w:gridCol w:w="5216"/>
      </w:tblGrid>
      <w:tr w:rsidR="001E2F1A" w:rsidRPr="00E94487">
        <w:trPr>
          <w:trHeight w:val="340"/>
        </w:trPr>
        <w:tc>
          <w:tcPr>
            <w:tcW w:w="2381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8"/>
              </w:rPr>
              <w:t>tabela</w:t>
            </w:r>
          </w:p>
        </w:tc>
        <w:tc>
          <w:tcPr>
            <w:tcW w:w="1474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w w:val="115"/>
                <w:sz w:val="18"/>
              </w:rPr>
              <w:t>broj</w:t>
            </w:r>
            <w:r w:rsidRPr="00E94487">
              <w:rPr>
                <w:rFonts w:ascii="Times New Roman" w:hAnsi="Times New Roman" w:cs="Times New Roman"/>
                <w:b/>
                <w:spacing w:val="-1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b/>
                <w:spacing w:val="-2"/>
                <w:w w:val="125"/>
                <w:sz w:val="18"/>
              </w:rPr>
              <w:t>slogova</w:t>
            </w:r>
          </w:p>
        </w:tc>
        <w:tc>
          <w:tcPr>
            <w:tcW w:w="5216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8"/>
              </w:rPr>
              <w:t>sadržaj</w:t>
            </w:r>
          </w:p>
        </w:tc>
      </w:tr>
      <w:tr w:rsidR="001E2F1A" w:rsidRPr="00E94487">
        <w:trPr>
          <w:trHeight w:val="340"/>
        </w:trPr>
        <w:tc>
          <w:tcPr>
            <w:tcW w:w="2381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20"/>
                <w:sz w:val="18"/>
              </w:rPr>
              <w:t>game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65.698</w:t>
            </w:r>
          </w:p>
        </w:tc>
        <w:tc>
          <w:tcPr>
            <w:tcW w:w="5216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po</w:t>
            </w:r>
            <w:r w:rsidRPr="00E94487">
              <w:rPr>
                <w:rFonts w:ascii="Times New Roman" w:hAnsi="Times New Roman" w:cs="Times New Roman"/>
                <w:spacing w:val="7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jedna</w:t>
            </w:r>
            <w:r w:rsidRPr="00E94487">
              <w:rPr>
                <w:rFonts w:ascii="Times New Roman" w:hAnsi="Times New Roman" w:cs="Times New Roman"/>
                <w:spacing w:val="8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vrsta</w:t>
            </w:r>
            <w:r w:rsidRPr="00E94487">
              <w:rPr>
                <w:rFonts w:ascii="Times New Roman" w:hAnsi="Times New Roman" w:cs="Times New Roman"/>
                <w:spacing w:val="8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za</w:t>
            </w:r>
            <w:r w:rsidRPr="00E94487">
              <w:rPr>
                <w:rFonts w:ascii="Times New Roman" w:hAnsi="Times New Roman" w:cs="Times New Roman"/>
                <w:spacing w:val="7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svaku</w:t>
            </w:r>
            <w:r w:rsidRPr="00E94487">
              <w:rPr>
                <w:rFonts w:ascii="Times New Roman" w:hAnsi="Times New Roman" w:cs="Times New Roman"/>
                <w:spacing w:val="8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utakmicu</w:t>
            </w:r>
            <w:r w:rsidRPr="00E94487">
              <w:rPr>
                <w:rFonts w:ascii="Times New Roman" w:hAnsi="Times New Roman" w:cs="Times New Roman"/>
                <w:spacing w:val="8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(domaćin</w:t>
            </w:r>
            <w:r w:rsidRPr="00E94487">
              <w:rPr>
                <w:rFonts w:ascii="Times New Roman" w:hAnsi="Times New Roman" w:cs="Times New Roman"/>
                <w:spacing w:val="7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i</w:t>
            </w:r>
            <w:r w:rsidRPr="00E94487">
              <w:rPr>
                <w:rFonts w:ascii="Times New Roman" w:hAnsi="Times New Roman" w:cs="Times New Roman"/>
                <w:spacing w:val="8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gost)</w:t>
            </w:r>
          </w:p>
        </w:tc>
      </w:tr>
      <w:tr w:rsidR="001E2F1A" w:rsidRPr="00E94487">
        <w:trPr>
          <w:trHeight w:val="340"/>
        </w:trPr>
        <w:tc>
          <w:tcPr>
            <w:tcW w:w="2381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play_by_play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13.592.899</w:t>
            </w:r>
          </w:p>
        </w:tc>
        <w:tc>
          <w:tcPr>
            <w:tcW w:w="5216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pojedinačne</w:t>
            </w:r>
            <w:r w:rsidRPr="00E94487">
              <w:rPr>
                <w:rFonts w:ascii="Times New Roman" w:hAnsi="Times New Roman" w:cs="Times New Roman"/>
                <w:spacing w:val="-6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akcije</w:t>
            </w:r>
            <w:r w:rsidRPr="00E94487">
              <w:rPr>
                <w:rFonts w:ascii="Times New Roman" w:hAnsi="Times New Roman" w:cs="Times New Roman"/>
                <w:spacing w:val="-6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u</w:t>
            </w:r>
            <w:r w:rsidRPr="00E94487">
              <w:rPr>
                <w:rFonts w:ascii="Times New Roman" w:hAnsi="Times New Roman" w:cs="Times New Roman"/>
                <w:spacing w:val="-6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utakmicama</w:t>
            </w:r>
            <w:r w:rsidRPr="00E94487">
              <w:rPr>
                <w:rFonts w:ascii="Times New Roman" w:hAnsi="Times New Roman" w:cs="Times New Roman"/>
                <w:spacing w:val="-6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(nije</w:t>
            </w:r>
            <w:r w:rsidRPr="00E9448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korišćena)</w:t>
            </w:r>
          </w:p>
        </w:tc>
      </w:tr>
      <w:tr w:rsidR="001E2F1A" w:rsidRPr="00E94487">
        <w:trPr>
          <w:trHeight w:val="340"/>
        </w:trPr>
        <w:tc>
          <w:tcPr>
            <w:tcW w:w="2381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player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4.815</w:t>
            </w:r>
          </w:p>
        </w:tc>
        <w:tc>
          <w:tcPr>
            <w:tcW w:w="5216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5"/>
                <w:sz w:val="18"/>
              </w:rPr>
              <w:t>osnovni</w:t>
            </w:r>
            <w:r w:rsidRPr="00E9448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podaci</w:t>
            </w:r>
            <w:r w:rsidRPr="00E9448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o</w:t>
            </w:r>
            <w:r w:rsidRPr="00E9448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igračima</w:t>
            </w:r>
          </w:p>
        </w:tc>
      </w:tr>
      <w:tr w:rsidR="001E2F1A" w:rsidRPr="00E94487">
        <w:trPr>
          <w:trHeight w:val="340"/>
        </w:trPr>
        <w:tc>
          <w:tcPr>
            <w:tcW w:w="2381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common_player_info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3.632</w:t>
            </w:r>
          </w:p>
        </w:tc>
        <w:tc>
          <w:tcPr>
            <w:tcW w:w="5216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prošireni</w:t>
            </w:r>
            <w:r w:rsidRPr="00E94487">
              <w:rPr>
                <w:rFonts w:ascii="Times New Roman" w:hAnsi="Times New Roman" w:cs="Times New Roman"/>
                <w:spacing w:val="-6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podaci</w:t>
            </w:r>
            <w:r w:rsidRPr="00E9448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o</w:t>
            </w:r>
            <w:r w:rsidRPr="00E94487">
              <w:rPr>
                <w:rFonts w:ascii="Times New Roman" w:hAnsi="Times New Roman" w:cs="Times New Roman"/>
                <w:spacing w:val="-6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igračima</w:t>
            </w:r>
            <w:r w:rsidRPr="00E9448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(pozicija,</w:t>
            </w:r>
            <w:r w:rsidRPr="00E94487">
              <w:rPr>
                <w:rFonts w:ascii="Times New Roman" w:hAnsi="Times New Roman" w:cs="Times New Roman"/>
                <w:spacing w:val="-6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fizičke</w:t>
            </w:r>
            <w:r w:rsidRPr="00E9448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mere)</w:t>
            </w:r>
          </w:p>
        </w:tc>
      </w:tr>
      <w:tr w:rsidR="001E2F1A" w:rsidRPr="00E94487">
        <w:trPr>
          <w:trHeight w:val="340"/>
        </w:trPr>
        <w:tc>
          <w:tcPr>
            <w:tcW w:w="2381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draft_combine_stats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1.633</w:t>
            </w:r>
          </w:p>
        </w:tc>
        <w:tc>
          <w:tcPr>
            <w:tcW w:w="5216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fizička</w:t>
            </w:r>
            <w:r w:rsidRPr="00E94487">
              <w:rPr>
                <w:rFonts w:ascii="Times New Roman" w:hAnsi="Times New Roman" w:cs="Times New Roman"/>
                <w:spacing w:val="3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i</w:t>
            </w:r>
            <w:r w:rsidRPr="00E94487">
              <w:rPr>
                <w:rFonts w:ascii="Times New Roman" w:hAnsi="Times New Roman" w:cs="Times New Roman"/>
                <w:spacing w:val="4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atletska</w:t>
            </w:r>
            <w:r w:rsidRPr="00E94487">
              <w:rPr>
                <w:rFonts w:ascii="Times New Roman" w:hAnsi="Times New Roman" w:cs="Times New Roman"/>
                <w:spacing w:val="4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merenja</w:t>
            </w:r>
            <w:r w:rsidRPr="00E94487">
              <w:rPr>
                <w:rFonts w:ascii="Times New Roman" w:hAnsi="Times New Roman" w:cs="Times New Roman"/>
                <w:spacing w:val="4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sa</w:t>
            </w:r>
            <w:r w:rsidRPr="00E94487">
              <w:rPr>
                <w:rFonts w:ascii="Times New Roman" w:hAnsi="Times New Roman" w:cs="Times New Roman"/>
                <w:spacing w:val="4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NBA</w:t>
            </w:r>
            <w:r w:rsidRPr="00E94487">
              <w:rPr>
                <w:rFonts w:ascii="Times New Roman" w:hAnsi="Times New Roman" w:cs="Times New Roman"/>
                <w:spacing w:val="4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Draft</w:t>
            </w:r>
            <w:r w:rsidRPr="00E94487">
              <w:rPr>
                <w:rFonts w:ascii="Times New Roman" w:hAnsi="Times New Roman" w:cs="Times New Roman"/>
                <w:spacing w:val="4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Combine-</w:t>
            </w:r>
            <w:r w:rsidRPr="00E94487">
              <w:rPr>
                <w:rFonts w:ascii="Times New Roman" w:hAnsi="Times New Roman" w:cs="Times New Roman"/>
                <w:spacing w:val="-10"/>
                <w:w w:val="110"/>
                <w:sz w:val="18"/>
              </w:rPr>
              <w:t>a</w:t>
            </w:r>
          </w:p>
        </w:tc>
      </w:tr>
      <w:tr w:rsidR="001E2F1A" w:rsidRPr="00E94487">
        <w:trPr>
          <w:trHeight w:val="340"/>
        </w:trPr>
        <w:tc>
          <w:tcPr>
            <w:tcW w:w="2381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0"/>
                <w:sz w:val="18"/>
              </w:rPr>
              <w:t>team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5"/>
                <w:w w:val="120"/>
                <w:sz w:val="18"/>
              </w:rPr>
              <w:t>30</w:t>
            </w:r>
          </w:p>
        </w:tc>
        <w:tc>
          <w:tcPr>
            <w:tcW w:w="5216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aktuelni</w:t>
            </w:r>
            <w:r w:rsidRPr="00E94487">
              <w:rPr>
                <w:rFonts w:ascii="Times New Roman" w:hAnsi="Times New Roman" w:cs="Times New Roman"/>
                <w:spacing w:val="-4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timovi</w:t>
            </w:r>
            <w:r w:rsidRPr="00E94487">
              <w:rPr>
                <w:rFonts w:ascii="Times New Roman" w:hAnsi="Times New Roman" w:cs="Times New Roman"/>
                <w:spacing w:val="-3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4"/>
                <w:w w:val="110"/>
                <w:sz w:val="18"/>
              </w:rPr>
              <w:t>lige</w:t>
            </w:r>
          </w:p>
        </w:tc>
      </w:tr>
    </w:tbl>
    <w:p w:rsidR="001E2F1A" w:rsidRPr="00E94487" w:rsidRDefault="00842448">
      <w:pPr>
        <w:spacing w:before="65"/>
        <w:jc w:val="center"/>
        <w:rPr>
          <w:rFonts w:ascii="Times New Roman" w:hAnsi="Times New Roman" w:cs="Times New Roman"/>
          <w:i/>
          <w:sz w:val="18"/>
        </w:rPr>
      </w:pP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Tabela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1: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Ključne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tabele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NBA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baze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>podataka</w:t>
      </w:r>
    </w:p>
    <w:p w:rsidR="001E2F1A" w:rsidRPr="00E94487" w:rsidRDefault="001E2F1A">
      <w:pPr>
        <w:pStyle w:val="BodyText"/>
        <w:spacing w:before="69"/>
        <w:ind w:left="0" w:right="0"/>
        <w:jc w:val="left"/>
        <w:rPr>
          <w:rFonts w:ascii="Times New Roman" w:hAnsi="Times New Roman" w:cs="Times New Roman"/>
          <w:i/>
          <w:sz w:val="18"/>
        </w:rPr>
      </w:pPr>
    </w:p>
    <w:p w:rsidR="001E2F1A" w:rsidRPr="00E94487" w:rsidRDefault="00842448">
      <w:pPr>
        <w:pStyle w:val="BodyText"/>
        <w:spacing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Podaci se preuzimaju automatski, jednim pozivom biblioteke kagglehub. Oba nivoa analize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koriste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isti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preuzeti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direktorijum,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pa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se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ceo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postupak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može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ponoviti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na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bilo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 xml:space="preserve">kom </w:t>
      </w:r>
      <w:r w:rsidRPr="00E94487">
        <w:rPr>
          <w:rFonts w:ascii="Times New Roman" w:hAnsi="Times New Roman" w:cs="Times New Roman"/>
          <w:spacing w:val="-2"/>
          <w:w w:val="115"/>
        </w:rPr>
        <w:t>računaru.</w:t>
      </w:r>
    </w:p>
    <w:p w:rsidR="001E2F1A" w:rsidRPr="00E94487" w:rsidRDefault="001E2F1A">
      <w:pPr>
        <w:pStyle w:val="BodyText"/>
        <w:spacing w:before="2"/>
        <w:ind w:left="0" w:right="0"/>
        <w:jc w:val="left"/>
        <w:rPr>
          <w:rFonts w:ascii="Times New Roman" w:hAnsi="Times New Roman" w:cs="Times New Roman"/>
        </w:rPr>
      </w:pPr>
    </w:p>
    <w:p w:rsidR="001E2F1A" w:rsidRPr="00E94487" w:rsidRDefault="001E2F1A">
      <w:pPr>
        <w:pStyle w:val="Heading2"/>
        <w:rPr>
          <w:rFonts w:ascii="Times New Roman" w:hAnsi="Times New Roman" w:cs="Times New Roman"/>
        </w:rPr>
        <w:sectPr w:rsidR="001E2F1A" w:rsidRPr="00E94487" w:rsidSect="00EF1E35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:rsidR="009B5E15" w:rsidRPr="00E94487" w:rsidRDefault="009B5E15" w:rsidP="009B5E15">
      <w:pPr>
        <w:pStyle w:val="Heading2"/>
        <w:numPr>
          <w:ilvl w:val="1"/>
          <w:numId w:val="4"/>
        </w:numPr>
        <w:tabs>
          <w:tab w:val="left" w:pos="747"/>
        </w:tabs>
        <w:ind w:left="747" w:hanging="599"/>
        <w:rPr>
          <w:rFonts w:ascii="Times New Roman" w:hAnsi="Times New Roman" w:cs="Times New Roman"/>
        </w:rPr>
      </w:pPr>
      <w:bookmarkStart w:id="3" w:name="_Toc234246795"/>
      <w:r w:rsidRPr="00E94487">
        <w:rPr>
          <w:rFonts w:ascii="Times New Roman" w:hAnsi="Times New Roman" w:cs="Times New Roman"/>
          <w:color w:val="212121"/>
          <w:w w:val="120"/>
        </w:rPr>
        <w:lastRenderedPageBreak/>
        <w:t>Podaci</w:t>
      </w:r>
      <w:r w:rsidRPr="00E94487">
        <w:rPr>
          <w:rFonts w:ascii="Times New Roman" w:hAnsi="Times New Roman" w:cs="Times New Roman"/>
          <w:color w:val="212121"/>
          <w:spacing w:val="3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o</w:t>
      </w:r>
      <w:r w:rsidRPr="00E94487">
        <w:rPr>
          <w:rFonts w:ascii="Times New Roman" w:hAnsi="Times New Roman" w:cs="Times New Roman"/>
          <w:color w:val="212121"/>
          <w:spacing w:val="3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tim-</w:t>
      </w:r>
      <w:r w:rsidRPr="00E94487">
        <w:rPr>
          <w:rFonts w:ascii="Times New Roman" w:hAnsi="Times New Roman" w:cs="Times New Roman"/>
          <w:color w:val="212121"/>
          <w:spacing w:val="-2"/>
          <w:w w:val="120"/>
        </w:rPr>
        <w:t>sezonama</w:t>
      </w:r>
      <w:bookmarkEnd w:id="3"/>
    </w:p>
    <w:p w:rsidR="001E2F1A" w:rsidRPr="00E94487" w:rsidRDefault="00842448" w:rsidP="009B5E15">
      <w:pPr>
        <w:pStyle w:val="BodyText"/>
        <w:spacing w:before="87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Tabela game ima 65.698 vrsta i 55 kolona. Svaka vrsta opisuje jednu utakmicu, sa statistikom</w:t>
      </w:r>
      <w:r w:rsidRPr="00E94487">
        <w:rPr>
          <w:rFonts w:ascii="Times New Roman" w:hAnsi="Times New Roman" w:cs="Times New Roman"/>
          <w:spacing w:val="2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domaćina</w:t>
      </w:r>
      <w:r w:rsidRPr="00E94487">
        <w:rPr>
          <w:rFonts w:ascii="Times New Roman" w:hAnsi="Times New Roman" w:cs="Times New Roman"/>
          <w:spacing w:val="2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</w:t>
      </w:r>
      <w:r w:rsidRPr="00E94487">
        <w:rPr>
          <w:rFonts w:ascii="Times New Roman" w:hAnsi="Times New Roman" w:cs="Times New Roman"/>
          <w:spacing w:val="2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kolonama</w:t>
      </w:r>
      <w:r w:rsidRPr="00E94487">
        <w:rPr>
          <w:rFonts w:ascii="Times New Roman" w:hAnsi="Times New Roman" w:cs="Times New Roman"/>
          <w:spacing w:val="23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sa</w:t>
      </w:r>
      <w:r w:rsidRPr="00E94487">
        <w:rPr>
          <w:rFonts w:ascii="Times New Roman" w:hAnsi="Times New Roman" w:cs="Times New Roman"/>
          <w:spacing w:val="2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sufiksom</w:t>
      </w:r>
      <w:r w:rsidRPr="00E94487">
        <w:rPr>
          <w:rFonts w:ascii="Times New Roman" w:hAnsi="Times New Roman" w:cs="Times New Roman"/>
          <w:spacing w:val="2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_HOME</w:t>
      </w:r>
      <w:r w:rsidRPr="00E94487">
        <w:rPr>
          <w:rFonts w:ascii="Times New Roman" w:hAnsi="Times New Roman" w:cs="Times New Roman"/>
          <w:spacing w:val="23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2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gosta</w:t>
      </w:r>
      <w:r w:rsidRPr="00E94487">
        <w:rPr>
          <w:rFonts w:ascii="Times New Roman" w:hAnsi="Times New Roman" w:cs="Times New Roman"/>
          <w:spacing w:val="2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</w:t>
      </w:r>
      <w:r w:rsidRPr="00E94487">
        <w:rPr>
          <w:rFonts w:ascii="Times New Roman" w:hAnsi="Times New Roman" w:cs="Times New Roman"/>
          <w:spacing w:val="23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kolonama</w:t>
      </w:r>
      <w:r w:rsidRPr="00E94487">
        <w:rPr>
          <w:rFonts w:ascii="Times New Roman" w:hAnsi="Times New Roman" w:cs="Times New Roman"/>
          <w:spacing w:val="2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sa</w:t>
      </w:r>
      <w:r w:rsidRPr="00E94487">
        <w:rPr>
          <w:rFonts w:ascii="Times New Roman" w:hAnsi="Times New Roman" w:cs="Times New Roman"/>
          <w:spacing w:val="22"/>
          <w:w w:val="115"/>
        </w:rPr>
        <w:t xml:space="preserve"> </w:t>
      </w:r>
      <w:r w:rsidRPr="00E94487">
        <w:rPr>
          <w:rFonts w:ascii="Times New Roman" w:hAnsi="Times New Roman" w:cs="Times New Roman"/>
          <w:spacing w:val="-2"/>
          <w:w w:val="115"/>
        </w:rPr>
        <w:t>sufiksom</w:t>
      </w:r>
    </w:p>
    <w:p w:rsidR="001E2F1A" w:rsidRPr="00E94487" w:rsidRDefault="00842448">
      <w:pPr>
        <w:pStyle w:val="BodyText"/>
        <w:spacing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_AWAY. Pokriven je period od 1946. do 2022. godine. Osnovnih statističkih pokazatelja ima 19: poeni (PTS), asistencije (AST), skokovi (REB, OREB, DREB), blokade (BLK), ukradene lopte (STL), izgubljene lopte (TOV), lične greške (PF), šut iz igre (FGM, FGA, FG_PCT), šut za tri poena (FG3M, FG3A, FG3_PCT), slobodna bacanja (FTM, FTA, FT_PCT) i PLUS_MINUS.</w:t>
      </w:r>
    </w:p>
    <w:p w:rsidR="001E2F1A" w:rsidRPr="00E94487" w:rsidRDefault="00842448">
      <w:pPr>
        <w:pStyle w:val="BodyText"/>
        <w:spacing w:before="136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 xml:space="preserve">Objekat klasterovanja je </w:t>
      </w:r>
      <w:r w:rsidRPr="00E94487">
        <w:rPr>
          <w:rFonts w:ascii="Times New Roman" w:hAnsi="Times New Roman" w:cs="Times New Roman"/>
          <w:b/>
          <w:w w:val="115"/>
        </w:rPr>
        <w:t>tim-sezona</w:t>
      </w:r>
      <w:r w:rsidRPr="00E94487">
        <w:rPr>
          <w:rFonts w:ascii="Times New Roman" w:hAnsi="Times New Roman" w:cs="Times New Roman"/>
          <w:w w:val="115"/>
        </w:rPr>
        <w:t xml:space="preserve">, odnosno jedan tim u jednoj sezoni. Posle konstrukcije opisane u odeljku 3.1 skup sadrži </w:t>
      </w:r>
      <w:r w:rsidRPr="00E94487">
        <w:rPr>
          <w:rFonts w:ascii="Times New Roman" w:hAnsi="Times New Roman" w:cs="Times New Roman"/>
          <w:b/>
          <w:w w:val="115"/>
        </w:rPr>
        <w:t xml:space="preserve">1.519 tim-sezona </w:t>
      </w:r>
      <w:r w:rsidRPr="00E94487">
        <w:rPr>
          <w:rFonts w:ascii="Times New Roman" w:hAnsi="Times New Roman" w:cs="Times New Roman"/>
          <w:w w:val="115"/>
        </w:rPr>
        <w:t xml:space="preserve">(45 različitih franšiza kroz istoriju) sa </w:t>
      </w:r>
      <w:r w:rsidRPr="00E94487">
        <w:rPr>
          <w:rFonts w:ascii="Times New Roman" w:hAnsi="Times New Roman" w:cs="Times New Roman"/>
          <w:b/>
          <w:w w:val="115"/>
        </w:rPr>
        <w:t>38 atributa</w:t>
      </w:r>
      <w:r w:rsidRPr="00E94487">
        <w:rPr>
          <w:rFonts w:ascii="Times New Roman" w:hAnsi="Times New Roman" w:cs="Times New Roman"/>
          <w:w w:val="115"/>
        </w:rPr>
        <w:t>: po 18 prosečnih pokazatelja po utakmici u napadu i u odbrani (sufiks _ALLOWED označava koliko je tim dozvolio protivniku), PLUS_MINUS i procenat pobeda (WIN_PCT).</w:t>
      </w:r>
    </w:p>
    <w:p w:rsidR="001E2F1A" w:rsidRPr="00E94487" w:rsidRDefault="00842448">
      <w:pPr>
        <w:pStyle w:val="BodyText"/>
        <w:spacing w:before="137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Kod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starih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sezona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ima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dosta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nedostajućih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vrednosti,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jer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pojedini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pokazatelji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tada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nisu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ni beleženi. Šut za tri poena uveden je tek 1979. godine, a skokovi u napadu i odbrani, ukradene lopte i blokade beleže se od sedamdesetih. Zato, na primer, kolona DREB nedostaje u 440, a FG3A u 366 od 1.519 tim-sezona. Ukupno nedostaje 8.367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spacing w:val="-2"/>
          <w:w w:val="115"/>
        </w:rPr>
        <w:t>vrednosti.</w:t>
      </w:r>
    </w:p>
    <w:p w:rsidR="001E2F1A" w:rsidRPr="00E94487" w:rsidRDefault="001E2F1A">
      <w:pPr>
        <w:pStyle w:val="BodyText"/>
        <w:spacing w:before="1"/>
        <w:ind w:left="0" w:right="0"/>
        <w:jc w:val="left"/>
        <w:rPr>
          <w:rFonts w:ascii="Times New Roman" w:hAnsi="Times New Roman" w:cs="Times New Roman"/>
        </w:rPr>
      </w:pPr>
    </w:p>
    <w:p w:rsidR="001E2F1A" w:rsidRPr="00E94487" w:rsidRDefault="00842448">
      <w:pPr>
        <w:pStyle w:val="Heading2"/>
        <w:numPr>
          <w:ilvl w:val="1"/>
          <w:numId w:val="4"/>
        </w:numPr>
        <w:tabs>
          <w:tab w:val="left" w:pos="747"/>
        </w:tabs>
        <w:ind w:left="747" w:hanging="599"/>
        <w:rPr>
          <w:rFonts w:ascii="Times New Roman" w:hAnsi="Times New Roman" w:cs="Times New Roman"/>
        </w:rPr>
      </w:pPr>
      <w:bookmarkStart w:id="4" w:name="_Toc234246796"/>
      <w:r w:rsidRPr="00E94487">
        <w:rPr>
          <w:rFonts w:ascii="Times New Roman" w:hAnsi="Times New Roman" w:cs="Times New Roman"/>
          <w:color w:val="212121"/>
          <w:w w:val="120"/>
        </w:rPr>
        <w:t>Podaci o</w:t>
      </w:r>
      <w:r w:rsidRPr="00E94487">
        <w:rPr>
          <w:rFonts w:ascii="Times New Roman" w:hAnsi="Times New Roman" w:cs="Times New Roman"/>
          <w:color w:val="212121"/>
          <w:spacing w:val="1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spacing w:val="-2"/>
          <w:w w:val="120"/>
        </w:rPr>
        <w:t>igračima</w:t>
      </w:r>
      <w:bookmarkEnd w:id="4"/>
    </w:p>
    <w:p w:rsidR="001E2F1A" w:rsidRPr="00E94487" w:rsidRDefault="00842448">
      <w:pPr>
        <w:pStyle w:val="BodyText"/>
        <w:spacing w:before="145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 xml:space="preserve">Za nivo igrača korišćena je tabela draft_combine_stats (1.633 sloga), koja sadrži standardizovana fizička i atletska merenja kandidata uoči drafta, spojena sa tabelom common_player_info radi pozicije igrača. Ova merenja su pogodna za klasterovanje: rade se po istoj proceduri za sve kandidate, obuhvataju i antropometriju i atletske testove, i ne zavise od kasnije minutaže ili uloge u timu, za razliku od statistike učinka koja meri i kontekst, a ne samo igrača. Svaki igrač opisan je sa </w:t>
      </w:r>
      <w:r w:rsidRPr="00E94487">
        <w:rPr>
          <w:rFonts w:ascii="Times New Roman" w:hAnsi="Times New Roman" w:cs="Times New Roman"/>
          <w:b/>
          <w:w w:val="115"/>
        </w:rPr>
        <w:t xml:space="preserve">9 atributa </w:t>
      </w:r>
      <w:r w:rsidRPr="00E94487">
        <w:rPr>
          <w:rFonts w:ascii="Times New Roman" w:hAnsi="Times New Roman" w:cs="Times New Roman"/>
          <w:w w:val="115"/>
        </w:rPr>
        <w:t>(Tabela 2).</w:t>
      </w:r>
    </w:p>
    <w:p w:rsidR="001E2F1A" w:rsidRPr="00E94487" w:rsidRDefault="001E2F1A">
      <w:pPr>
        <w:pStyle w:val="BodyText"/>
        <w:spacing w:before="10"/>
        <w:ind w:left="0" w:right="0"/>
        <w:jc w:val="left"/>
        <w:rPr>
          <w:rFonts w:ascii="Times New Roman" w:hAnsi="Times New Roman" w:cs="Times New Roman"/>
          <w:sz w:val="9"/>
        </w:rPr>
      </w:pPr>
    </w:p>
    <w:tbl>
      <w:tblPr>
        <w:tblW w:w="0" w:type="auto"/>
        <w:tblInd w:w="26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8"/>
        <w:gridCol w:w="3742"/>
        <w:gridCol w:w="2495"/>
      </w:tblGrid>
      <w:tr w:rsidR="001E2F1A" w:rsidRPr="00E94487">
        <w:trPr>
          <w:trHeight w:val="340"/>
        </w:trPr>
        <w:tc>
          <w:tcPr>
            <w:tcW w:w="2608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8" w:right="1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8"/>
              </w:rPr>
              <w:t>atribut</w:t>
            </w:r>
          </w:p>
        </w:tc>
        <w:tc>
          <w:tcPr>
            <w:tcW w:w="3742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4"/>
                <w:w w:val="125"/>
                <w:sz w:val="18"/>
              </w:rPr>
              <w:t>opis</w:t>
            </w:r>
          </w:p>
        </w:tc>
        <w:tc>
          <w:tcPr>
            <w:tcW w:w="2495" w:type="dxa"/>
            <w:shd w:val="clear" w:color="auto" w:fill="E8EDF6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w w:val="120"/>
                <w:sz w:val="18"/>
              </w:rPr>
              <w:t>prosek</w:t>
            </w:r>
            <w:r w:rsidRPr="00E94487">
              <w:rPr>
                <w:rFonts w:ascii="Times New Roman" w:hAnsi="Times New Roman" w:cs="Times New Roman"/>
                <w:b/>
                <w:spacing w:val="2"/>
                <w:w w:val="12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b/>
                <w:w w:val="120"/>
                <w:sz w:val="18"/>
              </w:rPr>
              <w:t>u</w:t>
            </w:r>
            <w:r w:rsidRPr="00E94487">
              <w:rPr>
                <w:rFonts w:ascii="Times New Roman" w:hAnsi="Times New Roman" w:cs="Times New Roman"/>
                <w:b/>
                <w:spacing w:val="3"/>
                <w:w w:val="12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b/>
                <w:spacing w:val="-4"/>
                <w:w w:val="120"/>
                <w:sz w:val="18"/>
              </w:rPr>
              <w:t>skupu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height_wo_shoes</w:t>
            </w:r>
          </w:p>
        </w:tc>
        <w:tc>
          <w:tcPr>
            <w:tcW w:w="3742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visina</w:t>
            </w:r>
            <w:r w:rsidRPr="00E94487">
              <w:rPr>
                <w:rFonts w:ascii="Times New Roman" w:hAnsi="Times New Roman" w:cs="Times New Roman"/>
                <w:spacing w:val="8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bez</w:t>
            </w:r>
            <w:r w:rsidRPr="00E94487">
              <w:rPr>
                <w:rFonts w:ascii="Times New Roman" w:hAnsi="Times New Roman" w:cs="Times New Roman"/>
                <w:spacing w:val="9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patika</w:t>
            </w:r>
          </w:p>
        </w:tc>
        <w:tc>
          <w:tcPr>
            <w:tcW w:w="249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5"/>
                <w:sz w:val="18"/>
              </w:rPr>
              <w:t>77,5</w:t>
            </w:r>
            <w:r w:rsidRPr="00E94487">
              <w:rPr>
                <w:rFonts w:ascii="Times New Roman" w:hAnsi="Times New Roman" w:cs="Times New Roman"/>
                <w:spacing w:val="-8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in</w:t>
            </w:r>
            <w:r w:rsidRPr="00E94487">
              <w:rPr>
                <w:rFonts w:ascii="Times New Roman" w:hAnsi="Times New Roman" w:cs="Times New Roman"/>
                <w:spacing w:val="-8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(oko</w:t>
            </w:r>
            <w:r w:rsidRPr="00E94487">
              <w:rPr>
                <w:rFonts w:ascii="Times New Roman" w:hAnsi="Times New Roman" w:cs="Times New Roman"/>
                <w:spacing w:val="-7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197</w:t>
            </w:r>
            <w:r w:rsidRPr="00E94487">
              <w:rPr>
                <w:rFonts w:ascii="Times New Roman" w:hAnsi="Times New Roman" w:cs="Times New Roman"/>
                <w:spacing w:val="-8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5"/>
                <w:w w:val="115"/>
                <w:sz w:val="18"/>
              </w:rPr>
              <w:t>cm)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weight</w:t>
            </w:r>
          </w:p>
        </w:tc>
        <w:tc>
          <w:tcPr>
            <w:tcW w:w="3742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telesna</w:t>
            </w:r>
            <w:r w:rsidRPr="00E94487">
              <w:rPr>
                <w:rFonts w:ascii="Times New Roman" w:hAnsi="Times New Roman" w:cs="Times New Roman"/>
                <w:spacing w:val="8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težina</w:t>
            </w:r>
          </w:p>
        </w:tc>
        <w:tc>
          <w:tcPr>
            <w:tcW w:w="249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5"/>
                <w:sz w:val="18"/>
              </w:rPr>
              <w:t>214,7</w:t>
            </w:r>
            <w:r w:rsidRPr="00E94487">
              <w:rPr>
                <w:rFonts w:ascii="Times New Roman" w:hAnsi="Times New Roman" w:cs="Times New Roman"/>
                <w:spacing w:val="-8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lb</w:t>
            </w:r>
            <w:r w:rsidRPr="00E94487">
              <w:rPr>
                <w:rFonts w:ascii="Times New Roman" w:hAnsi="Times New Roman" w:cs="Times New Roman"/>
                <w:spacing w:val="-8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(oko</w:t>
            </w:r>
            <w:r w:rsidRPr="00E94487">
              <w:rPr>
                <w:rFonts w:ascii="Times New Roman" w:hAnsi="Times New Roman" w:cs="Times New Roman"/>
                <w:spacing w:val="-8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97</w:t>
            </w:r>
            <w:r w:rsidRPr="00E94487">
              <w:rPr>
                <w:rFonts w:ascii="Times New Roman" w:hAnsi="Times New Roman" w:cs="Times New Roman"/>
                <w:spacing w:val="-8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5"/>
                <w:w w:val="115"/>
                <w:sz w:val="18"/>
              </w:rPr>
              <w:t>kg)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wingspan</w:t>
            </w:r>
          </w:p>
        </w:tc>
        <w:tc>
          <w:tcPr>
            <w:tcW w:w="3742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5"/>
                <w:sz w:val="18"/>
              </w:rPr>
              <w:t>raspon</w:t>
            </w:r>
            <w:r w:rsidRPr="00E94487">
              <w:rPr>
                <w:rFonts w:ascii="Times New Roman" w:hAnsi="Times New Roman" w:cs="Times New Roman"/>
                <w:spacing w:val="-7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ruku</w:t>
            </w:r>
          </w:p>
        </w:tc>
        <w:tc>
          <w:tcPr>
            <w:tcW w:w="249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5"/>
                <w:sz w:val="18"/>
              </w:rPr>
              <w:t>82,4</w:t>
            </w:r>
            <w:r w:rsidRPr="00E94487">
              <w:rPr>
                <w:rFonts w:ascii="Times New Roman" w:hAnsi="Times New Roman" w:cs="Times New Roman"/>
                <w:spacing w:val="-8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in</w:t>
            </w:r>
            <w:r w:rsidRPr="00E94487">
              <w:rPr>
                <w:rFonts w:ascii="Times New Roman" w:hAnsi="Times New Roman" w:cs="Times New Roman"/>
                <w:spacing w:val="-8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(oko</w:t>
            </w:r>
            <w:r w:rsidRPr="00E94487">
              <w:rPr>
                <w:rFonts w:ascii="Times New Roman" w:hAnsi="Times New Roman" w:cs="Times New Roman"/>
                <w:spacing w:val="-7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209</w:t>
            </w:r>
            <w:r w:rsidRPr="00E94487">
              <w:rPr>
                <w:rFonts w:ascii="Times New Roman" w:hAnsi="Times New Roman" w:cs="Times New Roman"/>
                <w:spacing w:val="-8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5"/>
                <w:w w:val="115"/>
                <w:sz w:val="18"/>
              </w:rPr>
              <w:t>cm)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standing_reach</w:t>
            </w:r>
          </w:p>
        </w:tc>
        <w:tc>
          <w:tcPr>
            <w:tcW w:w="3742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dohvat</w:t>
            </w:r>
            <w:r w:rsidRPr="00E94487">
              <w:rPr>
                <w:rFonts w:ascii="Times New Roman" w:hAnsi="Times New Roman" w:cs="Times New Roman"/>
                <w:spacing w:val="3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u</w:t>
            </w:r>
            <w:r w:rsidRPr="00E94487">
              <w:rPr>
                <w:rFonts w:ascii="Times New Roman" w:hAnsi="Times New Roman" w:cs="Times New Roman"/>
                <w:spacing w:val="4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stojećem</w:t>
            </w:r>
            <w:r w:rsidRPr="00E94487">
              <w:rPr>
                <w:rFonts w:ascii="Times New Roman" w:hAnsi="Times New Roman" w:cs="Times New Roman"/>
                <w:spacing w:val="4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stavu</w:t>
            </w:r>
          </w:p>
        </w:tc>
        <w:tc>
          <w:tcPr>
            <w:tcW w:w="249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5"/>
                <w:sz w:val="18"/>
              </w:rPr>
              <w:t>103,4</w:t>
            </w:r>
            <w:r w:rsidRPr="00E94487">
              <w:rPr>
                <w:rFonts w:ascii="Times New Roman" w:hAnsi="Times New Roman" w:cs="Times New Roman"/>
                <w:spacing w:val="-6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in</w:t>
            </w:r>
            <w:r w:rsidRPr="00E94487">
              <w:rPr>
                <w:rFonts w:ascii="Times New Roman" w:hAnsi="Times New Roman" w:cs="Times New Roman"/>
                <w:spacing w:val="-6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(oko</w:t>
            </w:r>
            <w:r w:rsidRPr="00E94487">
              <w:rPr>
                <w:rFonts w:ascii="Times New Roman" w:hAnsi="Times New Roman" w:cs="Times New Roman"/>
                <w:spacing w:val="-5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263</w:t>
            </w:r>
            <w:r w:rsidRPr="00E94487">
              <w:rPr>
                <w:rFonts w:ascii="Times New Roman" w:hAnsi="Times New Roman" w:cs="Times New Roman"/>
                <w:spacing w:val="-6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5"/>
                <w:w w:val="115"/>
                <w:sz w:val="18"/>
              </w:rPr>
              <w:t>cm)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05"/>
                <w:sz w:val="18"/>
              </w:rPr>
              <w:t>body_fat_pct</w:t>
            </w:r>
          </w:p>
        </w:tc>
        <w:tc>
          <w:tcPr>
            <w:tcW w:w="3742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procenat</w:t>
            </w:r>
            <w:r w:rsidRPr="00E94487">
              <w:rPr>
                <w:rFonts w:ascii="Times New Roman" w:hAnsi="Times New Roman" w:cs="Times New Roman"/>
                <w:spacing w:val="3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telesne</w:t>
            </w:r>
            <w:r w:rsidRPr="00E94487">
              <w:rPr>
                <w:rFonts w:ascii="Times New Roman" w:hAnsi="Times New Roman" w:cs="Times New Roman"/>
                <w:spacing w:val="3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masti</w:t>
            </w:r>
          </w:p>
        </w:tc>
        <w:tc>
          <w:tcPr>
            <w:tcW w:w="249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25"/>
                <w:sz w:val="18"/>
              </w:rPr>
              <w:t>7,26%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standing_vertical_leap</w:t>
            </w:r>
          </w:p>
        </w:tc>
        <w:tc>
          <w:tcPr>
            <w:tcW w:w="3742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vertikalni</w:t>
            </w:r>
            <w:r w:rsidRPr="00E94487">
              <w:rPr>
                <w:rFonts w:ascii="Times New Roman" w:hAnsi="Times New Roman" w:cs="Times New Roman"/>
                <w:spacing w:val="-1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 xml:space="preserve">skok iz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mesta</w:t>
            </w:r>
          </w:p>
        </w:tc>
        <w:tc>
          <w:tcPr>
            <w:tcW w:w="249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5"/>
                <w:sz w:val="18"/>
              </w:rPr>
              <w:t>29,2</w:t>
            </w:r>
            <w:r w:rsidRPr="00E9448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in</w:t>
            </w:r>
            <w:r w:rsidRPr="00E94487">
              <w:rPr>
                <w:rFonts w:ascii="Times New Roman" w:hAnsi="Times New Roman" w:cs="Times New Roman"/>
                <w:spacing w:val="-9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(oko</w:t>
            </w:r>
            <w:r w:rsidRPr="00E94487">
              <w:rPr>
                <w:rFonts w:ascii="Times New Roman" w:hAnsi="Times New Roman" w:cs="Times New Roman"/>
                <w:spacing w:val="-9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74</w:t>
            </w:r>
            <w:r w:rsidRPr="00E94487">
              <w:rPr>
                <w:rFonts w:ascii="Times New Roman" w:hAnsi="Times New Roman" w:cs="Times New Roman"/>
                <w:spacing w:val="-9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5"/>
                <w:w w:val="115"/>
                <w:sz w:val="18"/>
              </w:rPr>
              <w:t>cm)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max_vertical_leap</w:t>
            </w:r>
          </w:p>
        </w:tc>
        <w:tc>
          <w:tcPr>
            <w:tcW w:w="3742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vertikalni</w:t>
            </w:r>
            <w:r w:rsidRPr="00E94487">
              <w:rPr>
                <w:rFonts w:ascii="Times New Roman" w:hAnsi="Times New Roman" w:cs="Times New Roman"/>
                <w:spacing w:val="-1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 xml:space="preserve">skok iz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zaleta</w:t>
            </w:r>
          </w:p>
        </w:tc>
        <w:tc>
          <w:tcPr>
            <w:tcW w:w="249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5"/>
                <w:sz w:val="18"/>
              </w:rPr>
              <w:t>34,6</w:t>
            </w:r>
            <w:r w:rsidRPr="00E9448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in</w:t>
            </w:r>
            <w:r w:rsidRPr="00E94487">
              <w:rPr>
                <w:rFonts w:ascii="Times New Roman" w:hAnsi="Times New Roman" w:cs="Times New Roman"/>
                <w:spacing w:val="-9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(oko</w:t>
            </w:r>
            <w:r w:rsidRPr="00E94487">
              <w:rPr>
                <w:rFonts w:ascii="Times New Roman" w:hAnsi="Times New Roman" w:cs="Times New Roman"/>
                <w:spacing w:val="-9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88</w:t>
            </w:r>
            <w:r w:rsidRPr="00E94487">
              <w:rPr>
                <w:rFonts w:ascii="Times New Roman" w:hAnsi="Times New Roman" w:cs="Times New Roman"/>
                <w:spacing w:val="-9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5"/>
                <w:w w:val="115"/>
                <w:sz w:val="18"/>
              </w:rPr>
              <w:t>cm)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lane_agility_time</w:t>
            </w:r>
          </w:p>
        </w:tc>
        <w:tc>
          <w:tcPr>
            <w:tcW w:w="3742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test</w:t>
            </w:r>
            <w:r w:rsidRPr="00E94487">
              <w:rPr>
                <w:rFonts w:ascii="Times New Roman" w:hAnsi="Times New Roman" w:cs="Times New Roman"/>
                <w:spacing w:val="1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agilnosti</w:t>
            </w:r>
            <w:r w:rsidRPr="00E94487">
              <w:rPr>
                <w:rFonts w:ascii="Times New Roman" w:hAnsi="Times New Roman" w:cs="Times New Roman"/>
                <w:spacing w:val="1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(lane</w:t>
            </w:r>
            <w:r w:rsidRPr="00E94487">
              <w:rPr>
                <w:rFonts w:ascii="Times New Roman" w:hAnsi="Times New Roman" w:cs="Times New Roman"/>
                <w:spacing w:val="1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agility)</w:t>
            </w:r>
          </w:p>
        </w:tc>
        <w:tc>
          <w:tcPr>
            <w:tcW w:w="249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5"/>
                <w:sz w:val="18"/>
              </w:rPr>
              <w:t>11,38</w:t>
            </w: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s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three_quarter_sprint</w:t>
            </w:r>
          </w:p>
        </w:tc>
        <w:tc>
          <w:tcPr>
            <w:tcW w:w="3742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sprint</w:t>
            </w:r>
            <w:r w:rsidRPr="00E94487">
              <w:rPr>
                <w:rFonts w:ascii="Times New Roman" w:hAnsi="Times New Roman" w:cs="Times New Roman"/>
                <w:spacing w:val="-6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na</w:t>
            </w:r>
            <w:r w:rsidRPr="00E94487">
              <w:rPr>
                <w:rFonts w:ascii="Times New Roman" w:hAnsi="Times New Roman" w:cs="Times New Roman"/>
                <w:spacing w:val="-6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tri</w:t>
            </w:r>
            <w:r w:rsidRPr="00E9448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četvrtine</w:t>
            </w:r>
            <w:r w:rsidRPr="00E94487">
              <w:rPr>
                <w:rFonts w:ascii="Times New Roman" w:hAnsi="Times New Roman" w:cs="Times New Roman"/>
                <w:spacing w:val="-6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terena</w:t>
            </w:r>
          </w:p>
        </w:tc>
        <w:tc>
          <w:tcPr>
            <w:tcW w:w="249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5"/>
                <w:sz w:val="18"/>
              </w:rPr>
              <w:t>3,28</w:t>
            </w:r>
            <w:r w:rsidRPr="00E9448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s</w:t>
            </w:r>
          </w:p>
        </w:tc>
      </w:tr>
    </w:tbl>
    <w:p w:rsidR="001E2F1A" w:rsidRPr="00E94487" w:rsidRDefault="00842448">
      <w:pPr>
        <w:spacing w:before="65"/>
        <w:jc w:val="center"/>
        <w:rPr>
          <w:rFonts w:ascii="Times New Roman" w:hAnsi="Times New Roman" w:cs="Times New Roman"/>
          <w:i/>
          <w:sz w:val="18"/>
        </w:rPr>
      </w:pP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Tabela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2: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Atributi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igrača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(NBA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Draft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Combine)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i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prosečne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vrednosti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u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 xml:space="preserve"> skupu</w:t>
      </w:r>
    </w:p>
    <w:p w:rsidR="001E2F1A" w:rsidRPr="00E94487" w:rsidRDefault="001E2F1A">
      <w:pPr>
        <w:pStyle w:val="BodyText"/>
        <w:spacing w:before="69"/>
        <w:ind w:left="0" w:right="0"/>
        <w:jc w:val="left"/>
        <w:rPr>
          <w:rFonts w:ascii="Times New Roman" w:hAnsi="Times New Roman" w:cs="Times New Roman"/>
          <w:i/>
          <w:sz w:val="18"/>
        </w:rPr>
      </w:pPr>
    </w:p>
    <w:p w:rsidR="001E2F1A" w:rsidRPr="00F569F3" w:rsidRDefault="00F569F3">
      <w:pPr>
        <w:pStyle w:val="BodyText"/>
        <w:spacing w:line="302" w:lineRule="auto"/>
        <w:rPr>
          <w:rFonts w:ascii="Times New Roman" w:hAnsi="Times New Roman" w:cs="Times New Roman"/>
        </w:rPr>
        <w:sectPr w:rsidR="001E2F1A" w:rsidRPr="00F569F3">
          <w:pgSz w:w="11910" w:h="16840"/>
          <w:pgMar w:top="1280" w:right="1275" w:bottom="280" w:left="1275" w:header="720" w:footer="720" w:gutter="0"/>
          <w:cols w:space="720"/>
        </w:sectPr>
      </w:pPr>
      <w:r w:rsidRPr="00F569F3">
        <w:rPr>
          <w:rFonts w:ascii="Times New Roman" w:hAnsi="Times New Roman" w:cs="Times New Roman"/>
        </w:rPr>
        <w:t>Prosečan kandidat ima raspon ruku oko 12 cm veći od sopstvene visine, što je osobina koja se u ligi očigledno selektuje. Međutim, ovde ima nedostajućih vrednosti: kandidati ponekad preskaču pojedine testove, pa deo uzoraka nema sva merenja. Skup pokriva draftove iz novijeg perioda lige. Posle čišćenja opisanog u odeljku 3.2 ostaje 1016 igrača.</w:t>
      </w:r>
    </w:p>
    <w:p w:rsidR="001E2F1A" w:rsidRPr="00E94487" w:rsidRDefault="00842448">
      <w:pPr>
        <w:pStyle w:val="Heading1"/>
        <w:numPr>
          <w:ilvl w:val="0"/>
          <w:numId w:val="4"/>
        </w:numPr>
        <w:tabs>
          <w:tab w:val="left" w:pos="560"/>
        </w:tabs>
        <w:ind w:left="560" w:hanging="412"/>
        <w:rPr>
          <w:rFonts w:ascii="Times New Roman" w:hAnsi="Times New Roman" w:cs="Times New Roman"/>
        </w:rPr>
      </w:pPr>
      <w:bookmarkStart w:id="5" w:name="_Toc234246797"/>
      <w:r w:rsidRPr="00E94487">
        <w:rPr>
          <w:rFonts w:ascii="Times New Roman" w:hAnsi="Times New Roman" w:cs="Times New Roman"/>
          <w:color w:val="1A1A1A"/>
          <w:w w:val="120"/>
        </w:rPr>
        <w:lastRenderedPageBreak/>
        <w:t>Opis</w:t>
      </w:r>
      <w:r w:rsidRPr="00E94487">
        <w:rPr>
          <w:rFonts w:ascii="Times New Roman" w:hAnsi="Times New Roman" w:cs="Times New Roman"/>
          <w:color w:val="1A1A1A"/>
          <w:spacing w:val="11"/>
          <w:w w:val="120"/>
        </w:rPr>
        <w:t xml:space="preserve"> </w:t>
      </w:r>
      <w:r w:rsidRPr="00E94487">
        <w:rPr>
          <w:rFonts w:ascii="Times New Roman" w:hAnsi="Times New Roman" w:cs="Times New Roman"/>
          <w:color w:val="1A1A1A"/>
          <w:w w:val="120"/>
        </w:rPr>
        <w:t>obrade</w:t>
      </w:r>
      <w:r w:rsidRPr="00E94487">
        <w:rPr>
          <w:rFonts w:ascii="Times New Roman" w:hAnsi="Times New Roman" w:cs="Times New Roman"/>
          <w:color w:val="1A1A1A"/>
          <w:spacing w:val="12"/>
          <w:w w:val="120"/>
        </w:rPr>
        <w:t xml:space="preserve"> </w:t>
      </w:r>
      <w:r w:rsidRPr="00E94487">
        <w:rPr>
          <w:rFonts w:ascii="Times New Roman" w:hAnsi="Times New Roman" w:cs="Times New Roman"/>
          <w:color w:val="1A1A1A"/>
          <w:spacing w:val="-2"/>
          <w:w w:val="120"/>
        </w:rPr>
        <w:t>podataka</w:t>
      </w:r>
      <w:bookmarkEnd w:id="5"/>
    </w:p>
    <w:p w:rsidR="001E2F1A" w:rsidRPr="00E94487" w:rsidRDefault="00842448">
      <w:pPr>
        <w:pStyle w:val="Heading2"/>
        <w:numPr>
          <w:ilvl w:val="1"/>
          <w:numId w:val="4"/>
        </w:numPr>
        <w:tabs>
          <w:tab w:val="left" w:pos="747"/>
        </w:tabs>
        <w:spacing w:before="260"/>
        <w:ind w:left="747" w:hanging="599"/>
        <w:rPr>
          <w:rFonts w:ascii="Times New Roman" w:hAnsi="Times New Roman" w:cs="Times New Roman"/>
        </w:rPr>
      </w:pPr>
      <w:bookmarkStart w:id="6" w:name="_Toc234246798"/>
      <w:r w:rsidRPr="00E94487">
        <w:rPr>
          <w:rFonts w:ascii="Times New Roman" w:hAnsi="Times New Roman" w:cs="Times New Roman"/>
          <w:color w:val="212121"/>
          <w:w w:val="120"/>
        </w:rPr>
        <w:t>Konstrukcija</w:t>
      </w:r>
      <w:r w:rsidRPr="00E94487">
        <w:rPr>
          <w:rFonts w:ascii="Times New Roman" w:hAnsi="Times New Roman" w:cs="Times New Roman"/>
          <w:color w:val="212121"/>
          <w:spacing w:val="-2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i</w:t>
      </w:r>
      <w:r w:rsidRPr="00E94487">
        <w:rPr>
          <w:rFonts w:ascii="Times New Roman" w:hAnsi="Times New Roman" w:cs="Times New Roman"/>
          <w:color w:val="212121"/>
          <w:spacing w:val="-1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pretprocesiranje</w:t>
      </w:r>
      <w:r w:rsidRPr="00E94487">
        <w:rPr>
          <w:rFonts w:ascii="Times New Roman" w:hAnsi="Times New Roman" w:cs="Times New Roman"/>
          <w:color w:val="212121"/>
          <w:spacing w:val="-1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skupa</w:t>
      </w:r>
      <w:r w:rsidRPr="00E94487">
        <w:rPr>
          <w:rFonts w:ascii="Times New Roman" w:hAnsi="Times New Roman" w:cs="Times New Roman"/>
          <w:color w:val="212121"/>
          <w:spacing w:val="-1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tim-</w:t>
      </w:r>
      <w:r w:rsidRPr="00E94487">
        <w:rPr>
          <w:rFonts w:ascii="Times New Roman" w:hAnsi="Times New Roman" w:cs="Times New Roman"/>
          <w:color w:val="212121"/>
          <w:spacing w:val="-2"/>
          <w:w w:val="120"/>
        </w:rPr>
        <w:t>sezona</w:t>
      </w:r>
      <w:bookmarkEnd w:id="6"/>
    </w:p>
    <w:p w:rsidR="001E2F1A" w:rsidRPr="00E94487" w:rsidRDefault="00842448">
      <w:pPr>
        <w:pStyle w:val="BodyText"/>
        <w:spacing w:before="145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b/>
          <w:w w:val="115"/>
        </w:rPr>
        <w:t>Filtriranje</w:t>
      </w:r>
      <w:r w:rsidRPr="00E94487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w w:val="115"/>
        </w:rPr>
        <w:t>i</w:t>
      </w:r>
      <w:r w:rsidRPr="00E94487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w w:val="115"/>
        </w:rPr>
        <w:t>izvođenje</w:t>
      </w:r>
      <w:r w:rsidRPr="00E94487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w w:val="115"/>
        </w:rPr>
        <w:t>sezone.</w:t>
      </w:r>
      <w:r w:rsidRPr="00E94487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Iz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identifikatora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SEASON_ID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izveden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tip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sezone (prvi karakter, vrednost 2 označava regularnu sezonu) i godina sezone. Zadržali smo samo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utakmice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regularne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sezone: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65.698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se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svodi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na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60.192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utakmice,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 xml:space="preserve">period </w:t>
      </w:r>
      <w:r w:rsidRPr="00E94487">
        <w:rPr>
          <w:rFonts w:ascii="Times New Roman" w:hAnsi="Times New Roman" w:cs="Times New Roman"/>
          <w:spacing w:val="-2"/>
          <w:w w:val="115"/>
        </w:rPr>
        <w:t>1946-2022.</w:t>
      </w:r>
    </w:p>
    <w:p w:rsidR="001E2F1A" w:rsidRPr="00E94487" w:rsidRDefault="00842448">
      <w:pPr>
        <w:pStyle w:val="BodyText"/>
        <w:spacing w:before="138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b/>
          <w:w w:val="115"/>
        </w:rPr>
        <w:t xml:space="preserve">Razdvajanje na perspektivu tima. </w:t>
      </w:r>
      <w:r w:rsidRPr="00E94487">
        <w:rPr>
          <w:rFonts w:ascii="Times New Roman" w:hAnsi="Times New Roman" w:cs="Times New Roman"/>
          <w:w w:val="115"/>
        </w:rPr>
        <w:t>Svaka utakmica daje dve vrste, jednu iz ugla domaćina i jednu iz ugla gosta. Statistika sopstvenog tima čini ofanzivne atribute, a statistika protivnika dobija sufiks _ALLOWED i opisuje odbranu. Tako se dobija long format sa 120.384 vrsta (tim po utakmici).</w:t>
      </w:r>
    </w:p>
    <w:p w:rsidR="001E2F1A" w:rsidRPr="00E94487" w:rsidRDefault="00842448">
      <w:pPr>
        <w:pStyle w:val="BodyText"/>
        <w:spacing w:before="137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b/>
          <w:w w:val="115"/>
        </w:rPr>
        <w:t xml:space="preserve">Agregacija. </w:t>
      </w:r>
      <w:r w:rsidRPr="00E94487">
        <w:rPr>
          <w:rFonts w:ascii="Times New Roman" w:hAnsi="Times New Roman" w:cs="Times New Roman"/>
          <w:w w:val="115"/>
        </w:rPr>
        <w:t>Grupisanjem po ključu (TEAM_ID, SEASON_YEAR) izračunali smo proseke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 utakmici za sve pokazatelje, procenat pobeda (WIN_PCT) i broj odigranih utakmica (GP).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Zadržane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su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tim-sezone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sa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bar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20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odigranih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utakmica.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Dobijeno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 xml:space="preserve">1.519 tim-sezona sa 38 atributa. Ova početna verzija skupa sačuvana je u </w:t>
      </w:r>
      <w:r w:rsidRPr="00E94487">
        <w:rPr>
          <w:rFonts w:ascii="Times New Roman" w:hAnsi="Times New Roman" w:cs="Times New Roman"/>
          <w:spacing w:val="-2"/>
          <w:w w:val="115"/>
        </w:rPr>
        <w:t>data/tim_sezone_pocetni.csv.</w:t>
      </w:r>
    </w:p>
    <w:p w:rsidR="001E2F1A" w:rsidRPr="00E94487" w:rsidRDefault="00842448">
      <w:pPr>
        <w:pStyle w:val="BodyText"/>
        <w:spacing w:before="137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b/>
          <w:w w:val="115"/>
        </w:rPr>
        <w:t xml:space="preserve">Nedostajuće vrednosti i standardizacija. </w:t>
      </w:r>
      <w:r w:rsidRPr="00E94487">
        <w:rPr>
          <w:rFonts w:ascii="Times New Roman" w:hAnsi="Times New Roman" w:cs="Times New Roman"/>
          <w:w w:val="115"/>
        </w:rPr>
        <w:t>Ukupno 8.367 nedostajućih vrednosti popunjeno je medijanom kolone, jer je medijana robusna na ekstremne vrednosti. Zatim su svi atributi standardizovani (StandardScaler: prosek 0, standardna devijacija 1).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To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neophodno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jer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se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algoritmi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zasnivaju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na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euklidskom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rastojanju,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atributi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su</w:t>
      </w:r>
      <w:r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na veoma različitim skalama (poeni oko 100, procenti šuta oko 0,45). Preprocesirana verzija sačuvana je u data/tim_sezone_skalirano.csv.</w:t>
      </w:r>
    </w:p>
    <w:p w:rsidR="001E2F1A" w:rsidRPr="00E94487" w:rsidRDefault="00842448">
      <w:pPr>
        <w:pStyle w:val="BodyText"/>
        <w:spacing w:before="136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b/>
          <w:w w:val="115"/>
        </w:rPr>
        <w:t xml:space="preserve">Redukcija dimenzionalnosti i vizuelizacija. </w:t>
      </w:r>
      <w:r w:rsidRPr="00E94487">
        <w:rPr>
          <w:rFonts w:ascii="Times New Roman" w:hAnsi="Times New Roman" w:cs="Times New Roman"/>
          <w:w w:val="115"/>
        </w:rPr>
        <w:t xml:space="preserve">Nad standardizovanim podacima primenjen je PCA: za bar 90% varijanse dovoljno je </w:t>
      </w:r>
      <w:r w:rsidRPr="00E94487">
        <w:rPr>
          <w:rFonts w:ascii="Times New Roman" w:hAnsi="Times New Roman" w:cs="Times New Roman"/>
          <w:b/>
          <w:w w:val="115"/>
        </w:rPr>
        <w:t xml:space="preserve">15 komponenti </w:t>
      </w:r>
      <w:r w:rsidRPr="00E94487">
        <w:rPr>
          <w:rFonts w:ascii="Times New Roman" w:hAnsi="Times New Roman" w:cs="Times New Roman"/>
          <w:w w:val="115"/>
        </w:rPr>
        <w:t>od 38. Podaci su prikazani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2D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3D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pomoću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prve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dve,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odnosno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tri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glavne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komponente,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kao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preko t-SNE (perplexity 30). Na graficima se vidi jedan povezan, izdužen oblak tačaka bez jasno razdvojenih grupa, što već nagoveštava da klasterska struktura neće biti oštra.</w:t>
      </w:r>
    </w:p>
    <w:p w:rsidR="001E2F1A" w:rsidRPr="00E94487" w:rsidRDefault="00842448">
      <w:pPr>
        <w:pStyle w:val="BodyText"/>
        <w:spacing w:before="137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b/>
          <w:w w:val="115"/>
        </w:rPr>
        <w:t>Skupovi</w:t>
      </w:r>
      <w:r w:rsidRPr="00E94487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w w:val="115"/>
        </w:rPr>
        <w:t xml:space="preserve">atributa. </w:t>
      </w:r>
      <w:r w:rsidRPr="00E94487">
        <w:rPr>
          <w:rFonts w:ascii="Times New Roman" w:hAnsi="Times New Roman" w:cs="Times New Roman"/>
          <w:w w:val="115"/>
        </w:rPr>
        <w:t>Za poređenje modela sa svim atributima i sa redukovanim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skupovima napravili smo četiri skupa:</w:t>
      </w:r>
    </w:p>
    <w:p w:rsidR="001E2F1A" w:rsidRPr="00E94487" w:rsidRDefault="00842448">
      <w:pPr>
        <w:pStyle w:val="ListParagraph"/>
        <w:numPr>
          <w:ilvl w:val="0"/>
          <w:numId w:val="2"/>
        </w:numPr>
        <w:tabs>
          <w:tab w:val="left" w:pos="467"/>
        </w:tabs>
        <w:spacing w:before="139"/>
        <w:ind w:left="467" w:hanging="219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>skup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A:</w:t>
      </w:r>
      <w:r w:rsidRPr="00E94487">
        <w:rPr>
          <w:rFonts w:ascii="Times New Roman" w:hAnsi="Times New Roman" w:cs="Times New Roman"/>
          <w:spacing w:val="-4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svi</w:t>
      </w:r>
      <w:r w:rsidRPr="00E94487">
        <w:rPr>
          <w:rFonts w:ascii="Times New Roman" w:hAnsi="Times New Roman" w:cs="Times New Roman"/>
          <w:spacing w:val="-4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atributi,</w:t>
      </w:r>
      <w:r w:rsidRPr="00E94487">
        <w:rPr>
          <w:rFonts w:ascii="Times New Roman" w:hAnsi="Times New Roman" w:cs="Times New Roman"/>
          <w:spacing w:val="-4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kompletan</w:t>
      </w:r>
      <w:r w:rsidRPr="00E94487">
        <w:rPr>
          <w:rFonts w:ascii="Times New Roman" w:hAnsi="Times New Roman" w:cs="Times New Roman"/>
          <w:spacing w:val="-4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opis</w:t>
      </w:r>
      <w:r w:rsidRPr="00E94487">
        <w:rPr>
          <w:rFonts w:ascii="Times New Roman" w:hAnsi="Times New Roman" w:cs="Times New Roman"/>
          <w:spacing w:val="-4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(38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>atributa);</w:t>
      </w:r>
    </w:p>
    <w:p w:rsidR="001E2F1A" w:rsidRPr="00E94487" w:rsidRDefault="00842448">
      <w:pPr>
        <w:pStyle w:val="ListParagraph"/>
        <w:numPr>
          <w:ilvl w:val="0"/>
          <w:numId w:val="2"/>
        </w:numPr>
        <w:tabs>
          <w:tab w:val="left" w:pos="468"/>
        </w:tabs>
        <w:spacing w:before="140" w:line="302" w:lineRule="auto"/>
        <w:ind w:right="146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>skup B: ofanzivni, samo pokazatelji sopstvenog napada, bez _ALLOWED i WIN_PCT (19 atributa);</w:t>
      </w:r>
    </w:p>
    <w:p w:rsidR="001E2F1A" w:rsidRPr="00E94487" w:rsidRDefault="00842448">
      <w:pPr>
        <w:pStyle w:val="ListParagraph"/>
        <w:numPr>
          <w:ilvl w:val="0"/>
          <w:numId w:val="2"/>
        </w:numPr>
        <w:tabs>
          <w:tab w:val="left" w:pos="468"/>
        </w:tabs>
        <w:spacing w:before="79" w:line="302" w:lineRule="auto"/>
        <w:ind w:right="146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>skup</w:t>
      </w:r>
      <w:r w:rsidRPr="00E94487">
        <w:rPr>
          <w:rFonts w:ascii="Times New Roman" w:hAnsi="Times New Roman" w:cs="Times New Roman"/>
          <w:spacing w:val="-1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C:</w:t>
      </w:r>
      <w:r w:rsidRPr="00E94487">
        <w:rPr>
          <w:rFonts w:ascii="Times New Roman" w:hAnsi="Times New Roman" w:cs="Times New Roman"/>
          <w:spacing w:val="-1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efikasnost,</w:t>
      </w:r>
      <w:r w:rsidRPr="00E94487">
        <w:rPr>
          <w:rFonts w:ascii="Times New Roman" w:hAnsi="Times New Roman" w:cs="Times New Roman"/>
          <w:spacing w:val="-1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ručno</w:t>
      </w:r>
      <w:r w:rsidRPr="00E94487">
        <w:rPr>
          <w:rFonts w:ascii="Times New Roman" w:hAnsi="Times New Roman" w:cs="Times New Roman"/>
          <w:spacing w:val="-1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izabran</w:t>
      </w:r>
      <w:r w:rsidRPr="00E94487">
        <w:rPr>
          <w:rFonts w:ascii="Times New Roman" w:hAnsi="Times New Roman" w:cs="Times New Roman"/>
          <w:spacing w:val="-1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manji</w:t>
      </w:r>
      <w:r w:rsidRPr="00E94487">
        <w:rPr>
          <w:rFonts w:ascii="Times New Roman" w:hAnsi="Times New Roman" w:cs="Times New Roman"/>
          <w:spacing w:val="-1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skup:</w:t>
      </w:r>
      <w:r w:rsidRPr="00E94487">
        <w:rPr>
          <w:rFonts w:ascii="Times New Roman" w:hAnsi="Times New Roman" w:cs="Times New Roman"/>
          <w:spacing w:val="-1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FG_PCT,</w:t>
      </w:r>
      <w:r w:rsidRPr="00E94487">
        <w:rPr>
          <w:rFonts w:ascii="Times New Roman" w:hAnsi="Times New Roman" w:cs="Times New Roman"/>
          <w:spacing w:val="-1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FG3_PCT,</w:t>
      </w:r>
      <w:r w:rsidRPr="00E94487">
        <w:rPr>
          <w:rFonts w:ascii="Times New Roman" w:hAnsi="Times New Roman" w:cs="Times New Roman"/>
          <w:spacing w:val="-1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FT_PCT,</w:t>
      </w:r>
      <w:r w:rsidRPr="00E94487">
        <w:rPr>
          <w:rFonts w:ascii="Times New Roman" w:hAnsi="Times New Roman" w:cs="Times New Roman"/>
          <w:spacing w:val="-1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FG3A,</w:t>
      </w:r>
      <w:r w:rsidRPr="00E94487">
        <w:rPr>
          <w:rFonts w:ascii="Times New Roman" w:hAnsi="Times New Roman" w:cs="Times New Roman"/>
          <w:spacing w:val="-1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AST, TOV, OREB, PTS, PTS_ALLOWED, FG_PCT_ALLOWED (10 atributa);</w:t>
      </w:r>
    </w:p>
    <w:p w:rsidR="001E2F1A" w:rsidRPr="00E94487" w:rsidRDefault="00842448">
      <w:pPr>
        <w:pStyle w:val="ListParagraph"/>
        <w:numPr>
          <w:ilvl w:val="0"/>
          <w:numId w:val="2"/>
        </w:numPr>
        <w:tabs>
          <w:tab w:val="left" w:pos="468"/>
        </w:tabs>
        <w:spacing w:before="79" w:line="302" w:lineRule="auto"/>
        <w:ind w:right="146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 xml:space="preserve">skup D: PCA, prvih 15 glavnih komponenti koje zajedno objašnjavaju bar 90% 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>varijanse.</w:t>
      </w:r>
    </w:p>
    <w:p w:rsidR="001E2F1A" w:rsidRPr="00E94487" w:rsidRDefault="001E2F1A">
      <w:pPr>
        <w:pStyle w:val="BodyText"/>
        <w:spacing w:before="2"/>
        <w:ind w:left="0" w:right="0"/>
        <w:jc w:val="left"/>
        <w:rPr>
          <w:rFonts w:ascii="Times New Roman" w:hAnsi="Times New Roman" w:cs="Times New Roman"/>
        </w:rPr>
      </w:pPr>
    </w:p>
    <w:p w:rsidR="001E2F1A" w:rsidRPr="00E94487" w:rsidRDefault="001E2F1A">
      <w:pPr>
        <w:pStyle w:val="BodyText"/>
        <w:spacing w:line="302" w:lineRule="auto"/>
        <w:rPr>
          <w:rFonts w:ascii="Times New Roman" w:hAnsi="Times New Roman" w:cs="Times New Roman"/>
        </w:rPr>
        <w:sectPr w:rsidR="001E2F1A" w:rsidRPr="00E94487">
          <w:pgSz w:w="11910" w:h="16840"/>
          <w:pgMar w:top="1300" w:right="1275" w:bottom="280" w:left="1275" w:header="720" w:footer="720" w:gutter="0"/>
          <w:cols w:space="720"/>
        </w:sectPr>
      </w:pPr>
    </w:p>
    <w:p w:rsidR="00991F1E" w:rsidRPr="00E94487" w:rsidRDefault="00991F1E" w:rsidP="00991F1E">
      <w:pPr>
        <w:pStyle w:val="Heading2"/>
        <w:numPr>
          <w:ilvl w:val="1"/>
          <w:numId w:val="4"/>
        </w:numPr>
        <w:tabs>
          <w:tab w:val="left" w:pos="747"/>
        </w:tabs>
        <w:spacing w:before="1"/>
        <w:ind w:left="747" w:hanging="599"/>
        <w:rPr>
          <w:rFonts w:ascii="Times New Roman" w:hAnsi="Times New Roman" w:cs="Times New Roman"/>
        </w:rPr>
      </w:pPr>
      <w:bookmarkStart w:id="7" w:name="_Toc234246799"/>
      <w:r w:rsidRPr="00E94487">
        <w:rPr>
          <w:rFonts w:ascii="Times New Roman" w:hAnsi="Times New Roman" w:cs="Times New Roman"/>
          <w:color w:val="212121"/>
          <w:w w:val="120"/>
        </w:rPr>
        <w:lastRenderedPageBreak/>
        <w:t>Priprema</w:t>
      </w:r>
      <w:r w:rsidRPr="00E94487">
        <w:rPr>
          <w:rFonts w:ascii="Times New Roman" w:hAnsi="Times New Roman" w:cs="Times New Roman"/>
          <w:color w:val="212121"/>
          <w:spacing w:val="12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skupa</w:t>
      </w:r>
      <w:r w:rsidRPr="00E94487">
        <w:rPr>
          <w:rFonts w:ascii="Times New Roman" w:hAnsi="Times New Roman" w:cs="Times New Roman"/>
          <w:color w:val="212121"/>
          <w:spacing w:val="13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spacing w:val="-2"/>
          <w:w w:val="120"/>
        </w:rPr>
        <w:t>igrača</w:t>
      </w:r>
      <w:bookmarkEnd w:id="7"/>
    </w:p>
    <w:p w:rsidR="001E2F1A" w:rsidRPr="00E94487" w:rsidRDefault="00991F1E" w:rsidP="00991F1E">
      <w:pPr>
        <w:pStyle w:val="BodyText"/>
        <w:spacing w:before="144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b/>
          <w:w w:val="115"/>
        </w:rPr>
        <w:t>Spajanje i čišćenje</w:t>
      </w:r>
      <w:r w:rsidR="00F057BA" w:rsidRPr="00E94487">
        <w:rPr>
          <w:rFonts w:ascii="Times New Roman" w:hAnsi="Times New Roman" w:cs="Times New Roman"/>
          <w:b/>
          <w:w w:val="115"/>
        </w:rPr>
        <w:t xml:space="preserve"> podataka</w:t>
      </w:r>
      <w:r w:rsidR="00F569F3" w:rsidRPr="00F569F3">
        <w:t xml:space="preserve"> </w:t>
      </w:r>
      <w:r w:rsidR="00F569F3" w:rsidRPr="00F569F3">
        <w:rPr>
          <w:rFonts w:ascii="Times New Roman" w:hAnsi="Times New Roman" w:cs="Times New Roman"/>
        </w:rPr>
        <w:t>Merenja sa drafta spojili smo sa pozicijom igrača levim spajanjem tabela po identifikatoru igrača (player_id i person_id). Pozicija se ne koristi kao atribut za klasterovanje, već samo za kasniju interpretaciju grupa. Nedostajuće vrednosti obrađene su u dva koraka: prvo su zadržani samo igrači kojima nedostaju najviše dva od devet atributa, jer redovi sa skoro praznim merenjima ne nose dovoljno informacija i njihovo popunjavanje bi napravilo veštačke profile; zatim su preostale retke praznine popunjene medijanom kolone, iz istog razloga robusnosti kao kod tim-sezona. Od 1 633 redova ostaje 1 016 igrača</w:t>
      </w:r>
      <w:r w:rsidR="00F569F3">
        <w:t>.</w:t>
      </w:r>
    </w:p>
    <w:p w:rsidR="001E2F1A" w:rsidRPr="00F569F3" w:rsidRDefault="00842448" w:rsidP="00F569F3">
      <w:pPr>
        <w:pStyle w:val="BodyText"/>
        <w:spacing w:before="139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b/>
          <w:w w:val="115"/>
        </w:rPr>
        <w:t xml:space="preserve">Standardizacija. </w:t>
      </w:r>
      <w:r w:rsidR="00F569F3" w:rsidRPr="00F569F3">
        <w:rPr>
          <w:rFonts w:ascii="Times New Roman" w:hAnsi="Times New Roman" w:cs="Times New Roman"/>
        </w:rPr>
        <w:t>Svi atributi su standardizovani (StandardScaler). Ovo je obavezno: atributi su na potpuno različitim skalama (težina oko 215 funti, sprint oko 3,3 sekunde), pa bi bez skaliranja euklidsko rastojanje zavisilo praktično samo od težine, a vremenski testovi ne bi uticali skoro uopšte.</w:t>
      </w:r>
    </w:p>
    <w:p w:rsidR="001E2F1A" w:rsidRPr="00F569F3" w:rsidRDefault="00842448">
      <w:pPr>
        <w:pStyle w:val="BodyText"/>
        <w:spacing w:before="137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b/>
          <w:w w:val="115"/>
        </w:rPr>
        <w:t xml:space="preserve">Redukcija dimenzionalnosti i korelacije. </w:t>
      </w:r>
      <w:r w:rsidR="00F569F3" w:rsidRPr="00F569F3">
        <w:rPr>
          <w:rFonts w:ascii="Times New Roman" w:hAnsi="Times New Roman" w:cs="Times New Roman"/>
        </w:rPr>
        <w:t>PCA nad devet standardizovanih atributa pokazuje da prve dve glavne komponente objašnjavaju 60% ukupne varijanse, pa je 2D prikaz informativan i svi rezultati su vizuelizovani u ravni (PC1, PC2). Korelaciona matrica objašnjava i zašto: mere veličine (visina, raspon krila, dohvat, težina) su međusobno jako pozitivno korelisane, atletske mere čine drugu grupu (dva skoka, agilnost i sprint), a te dve grupe su međusobno negativno korelisane. Viši i teži igrači u proseku skaču slabije i sporiji su u sprintu, i obrnuto. Podaci, zapravo, imaju jednu glavnu osu – veličina naspram eksplozivnosti – što PCA sažima u prvu komponentu.</w:t>
      </w:r>
    </w:p>
    <w:p w:rsidR="001E2F1A" w:rsidRPr="00E94487" w:rsidRDefault="00842448">
      <w:pPr>
        <w:pStyle w:val="Heading2"/>
        <w:numPr>
          <w:ilvl w:val="1"/>
          <w:numId w:val="4"/>
        </w:numPr>
        <w:tabs>
          <w:tab w:val="left" w:pos="747"/>
        </w:tabs>
        <w:spacing w:before="232"/>
        <w:ind w:left="747" w:hanging="599"/>
        <w:rPr>
          <w:rFonts w:ascii="Times New Roman" w:hAnsi="Times New Roman" w:cs="Times New Roman"/>
        </w:rPr>
      </w:pPr>
      <w:bookmarkStart w:id="8" w:name="_Toc234246800"/>
      <w:r w:rsidRPr="00E94487">
        <w:rPr>
          <w:rFonts w:ascii="Times New Roman" w:hAnsi="Times New Roman" w:cs="Times New Roman"/>
          <w:color w:val="212121"/>
          <w:w w:val="120"/>
        </w:rPr>
        <w:t>Sačuvani</w:t>
      </w:r>
      <w:r w:rsidRPr="00E94487">
        <w:rPr>
          <w:rFonts w:ascii="Times New Roman" w:hAnsi="Times New Roman" w:cs="Times New Roman"/>
          <w:color w:val="212121"/>
          <w:spacing w:val="5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fajlovi</w:t>
      </w:r>
      <w:r w:rsidRPr="00E94487">
        <w:rPr>
          <w:rFonts w:ascii="Times New Roman" w:hAnsi="Times New Roman" w:cs="Times New Roman"/>
          <w:color w:val="212121"/>
          <w:spacing w:val="6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spacing w:val="-2"/>
          <w:w w:val="120"/>
        </w:rPr>
        <w:t>(ponovljivost)</w:t>
      </w:r>
      <w:bookmarkEnd w:id="8"/>
    </w:p>
    <w:p w:rsidR="001E2F1A" w:rsidRPr="00E94487" w:rsidRDefault="00842448">
      <w:pPr>
        <w:pStyle w:val="BodyText"/>
        <w:spacing w:before="145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 xml:space="preserve">Pored početne i preprocesirane verzije podataka, sačuvani su i skup tim-sezona sa dodeljenim oznakama svih algoritama (data/tim_sezone_sa_klasterima.csv) i svi </w:t>
      </w:r>
      <w:r w:rsidRPr="00E94487">
        <w:rPr>
          <w:rFonts w:ascii="Times New Roman" w:hAnsi="Times New Roman" w:cs="Times New Roman"/>
          <w:w w:val="110"/>
        </w:rPr>
        <w:t xml:space="preserve">konstruisani modeli u joblib formatu (folder models/): scaler_standard, pca_full, pca_90, </w:t>
      </w:r>
      <w:r w:rsidRPr="00E94487">
        <w:rPr>
          <w:rFonts w:ascii="Times New Roman" w:hAnsi="Times New Roman" w:cs="Times New Roman"/>
          <w:w w:val="115"/>
        </w:rPr>
        <w:t>kmeans, bisecting_kmeans, agglomerative (matrica spajanja, izabrana veza i oznake) i dbscan (model, parametri i oznake). Ceo postupak se ponavlja pokretanjem priloženog Jupyter notebook-a, a podaci se automatski preuzimaju sa Kaggle-a.</w:t>
      </w:r>
    </w:p>
    <w:p w:rsidR="001E2F1A" w:rsidRPr="00E94487" w:rsidRDefault="001E2F1A">
      <w:pPr>
        <w:pStyle w:val="BodyText"/>
        <w:spacing w:line="302" w:lineRule="auto"/>
        <w:rPr>
          <w:rFonts w:ascii="Times New Roman" w:hAnsi="Times New Roman" w:cs="Times New Roman"/>
        </w:rPr>
        <w:sectPr w:rsidR="001E2F1A" w:rsidRPr="00E94487">
          <w:pgSz w:w="11910" w:h="16840"/>
          <w:pgMar w:top="1280" w:right="1275" w:bottom="280" w:left="1275" w:header="720" w:footer="720" w:gutter="0"/>
          <w:cols w:space="720"/>
        </w:sectPr>
      </w:pPr>
    </w:p>
    <w:p w:rsidR="001E2F1A" w:rsidRPr="00E94487" w:rsidRDefault="00842448">
      <w:pPr>
        <w:pStyle w:val="Heading1"/>
        <w:numPr>
          <w:ilvl w:val="0"/>
          <w:numId w:val="4"/>
        </w:numPr>
        <w:tabs>
          <w:tab w:val="left" w:pos="560"/>
        </w:tabs>
        <w:ind w:left="560" w:hanging="412"/>
        <w:rPr>
          <w:rFonts w:ascii="Times New Roman" w:hAnsi="Times New Roman" w:cs="Times New Roman"/>
        </w:rPr>
      </w:pPr>
      <w:bookmarkStart w:id="9" w:name="_Toc234246801"/>
      <w:r w:rsidRPr="00E94487">
        <w:rPr>
          <w:rFonts w:ascii="Times New Roman" w:hAnsi="Times New Roman" w:cs="Times New Roman"/>
          <w:color w:val="1A1A1A"/>
          <w:w w:val="120"/>
        </w:rPr>
        <w:lastRenderedPageBreak/>
        <w:t>Opis</w:t>
      </w:r>
      <w:r w:rsidRPr="00E94487">
        <w:rPr>
          <w:rFonts w:ascii="Times New Roman" w:hAnsi="Times New Roman" w:cs="Times New Roman"/>
          <w:color w:val="1A1A1A"/>
          <w:spacing w:val="-9"/>
          <w:w w:val="120"/>
        </w:rPr>
        <w:t xml:space="preserve"> </w:t>
      </w:r>
      <w:r w:rsidRPr="00E94487">
        <w:rPr>
          <w:rFonts w:ascii="Times New Roman" w:hAnsi="Times New Roman" w:cs="Times New Roman"/>
          <w:color w:val="1A1A1A"/>
          <w:w w:val="120"/>
        </w:rPr>
        <w:t>i</w:t>
      </w:r>
      <w:r w:rsidRPr="00E94487">
        <w:rPr>
          <w:rFonts w:ascii="Times New Roman" w:hAnsi="Times New Roman" w:cs="Times New Roman"/>
          <w:color w:val="1A1A1A"/>
          <w:spacing w:val="-8"/>
          <w:w w:val="120"/>
        </w:rPr>
        <w:t xml:space="preserve"> </w:t>
      </w:r>
      <w:r w:rsidRPr="00E94487">
        <w:rPr>
          <w:rFonts w:ascii="Times New Roman" w:hAnsi="Times New Roman" w:cs="Times New Roman"/>
          <w:color w:val="1A1A1A"/>
          <w:w w:val="120"/>
        </w:rPr>
        <w:t>tumačenje</w:t>
      </w:r>
      <w:r w:rsidRPr="00E94487">
        <w:rPr>
          <w:rFonts w:ascii="Times New Roman" w:hAnsi="Times New Roman" w:cs="Times New Roman"/>
          <w:color w:val="1A1A1A"/>
          <w:spacing w:val="-8"/>
          <w:w w:val="120"/>
        </w:rPr>
        <w:t xml:space="preserve"> </w:t>
      </w:r>
      <w:r w:rsidRPr="00E94487">
        <w:rPr>
          <w:rFonts w:ascii="Times New Roman" w:hAnsi="Times New Roman" w:cs="Times New Roman"/>
          <w:color w:val="1A1A1A"/>
          <w:spacing w:val="-2"/>
          <w:w w:val="120"/>
        </w:rPr>
        <w:t>rezultata</w:t>
      </w:r>
      <w:bookmarkEnd w:id="9"/>
    </w:p>
    <w:p w:rsidR="001E2F1A" w:rsidRPr="00E94487" w:rsidRDefault="00842448">
      <w:pPr>
        <w:pStyle w:val="BodyText"/>
        <w:spacing w:before="204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Prvo su dati rezultati klasterovanja tim-sezona (odeljci 4.1 do 4.5), a zatim rezultati klasterovanja igrača (odeljci 4.6 do 4.9).</w:t>
      </w:r>
    </w:p>
    <w:p w:rsidR="001E2F1A" w:rsidRPr="00E94487" w:rsidRDefault="001E2F1A">
      <w:pPr>
        <w:pStyle w:val="BodyText"/>
        <w:spacing w:before="2"/>
        <w:ind w:left="0" w:right="0"/>
        <w:jc w:val="left"/>
        <w:rPr>
          <w:rFonts w:ascii="Times New Roman" w:hAnsi="Times New Roman" w:cs="Times New Roman"/>
        </w:rPr>
      </w:pPr>
    </w:p>
    <w:p w:rsidR="001E2F1A" w:rsidRPr="00E94487" w:rsidRDefault="00842448">
      <w:pPr>
        <w:pStyle w:val="Heading2"/>
        <w:numPr>
          <w:ilvl w:val="1"/>
          <w:numId w:val="4"/>
        </w:numPr>
        <w:tabs>
          <w:tab w:val="left" w:pos="747"/>
        </w:tabs>
        <w:spacing w:before="1"/>
        <w:ind w:left="747" w:hanging="599"/>
        <w:rPr>
          <w:rFonts w:ascii="Times New Roman" w:hAnsi="Times New Roman" w:cs="Times New Roman"/>
        </w:rPr>
      </w:pPr>
      <w:bookmarkStart w:id="10" w:name="_Toc234246802"/>
      <w:r w:rsidRPr="00E94487">
        <w:rPr>
          <w:rFonts w:ascii="Times New Roman" w:hAnsi="Times New Roman" w:cs="Times New Roman"/>
          <w:color w:val="212121"/>
          <w:w w:val="125"/>
        </w:rPr>
        <w:t>K-</w:t>
      </w:r>
      <w:r w:rsidRPr="00E94487">
        <w:rPr>
          <w:rFonts w:ascii="Times New Roman" w:hAnsi="Times New Roman" w:cs="Times New Roman"/>
          <w:color w:val="212121"/>
          <w:spacing w:val="-2"/>
          <w:w w:val="125"/>
        </w:rPr>
        <w:t>Means</w:t>
      </w:r>
      <w:bookmarkEnd w:id="10"/>
    </w:p>
    <w:p w:rsidR="001E2F1A" w:rsidRPr="00E94487" w:rsidRDefault="00842448">
      <w:pPr>
        <w:pStyle w:val="BodyText"/>
        <w:spacing w:before="145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Broj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klastera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birali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smo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metodom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lakta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(inercija),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silueta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koeficijentom</w:t>
      </w:r>
      <w:r w:rsidRPr="00E94487">
        <w:rPr>
          <w:rFonts w:ascii="Times New Roman" w:hAnsi="Times New Roman" w:cs="Times New Roman"/>
          <w:spacing w:val="8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 xml:space="preserve">i Calinski-Harabasz (CH) indeksom, za K od 2 do 10, nad skupom A. I silueta i CH indeks predlažu </w:t>
      </w:r>
      <w:r w:rsidRPr="00E94487">
        <w:rPr>
          <w:rFonts w:ascii="Times New Roman" w:hAnsi="Times New Roman" w:cs="Times New Roman"/>
          <w:b/>
          <w:w w:val="115"/>
        </w:rPr>
        <w:t xml:space="preserve">K </w:t>
      </w:r>
      <w:r w:rsidRPr="00E94487">
        <w:rPr>
          <w:rFonts w:ascii="Times New Roman" w:hAnsi="Times New Roman" w:cs="Times New Roman"/>
          <w:b/>
          <w:w w:val="120"/>
        </w:rPr>
        <w:t xml:space="preserve">= </w:t>
      </w:r>
      <w:r w:rsidRPr="00E94487">
        <w:rPr>
          <w:rFonts w:ascii="Times New Roman" w:hAnsi="Times New Roman" w:cs="Times New Roman"/>
          <w:b/>
          <w:w w:val="115"/>
        </w:rPr>
        <w:t>2</w:t>
      </w:r>
      <w:r w:rsidRPr="00E94487">
        <w:rPr>
          <w:rFonts w:ascii="Times New Roman" w:hAnsi="Times New Roman" w:cs="Times New Roman"/>
          <w:w w:val="115"/>
        </w:rPr>
        <w:t>. Finalni model (K-Means++ inicijalizacija, n_init 50) daje klastere veličina</w:t>
      </w:r>
      <w:r w:rsidRPr="00E94487">
        <w:rPr>
          <w:rFonts w:ascii="Times New Roman" w:hAnsi="Times New Roman" w:cs="Times New Roman"/>
          <w:spacing w:val="6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921</w:t>
      </w:r>
      <w:r w:rsidRPr="00E94487">
        <w:rPr>
          <w:rFonts w:ascii="Times New Roman" w:hAnsi="Times New Roman" w:cs="Times New Roman"/>
          <w:spacing w:val="6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6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598,</w:t>
      </w:r>
      <w:r w:rsidRPr="00E94487">
        <w:rPr>
          <w:rFonts w:ascii="Times New Roman" w:hAnsi="Times New Roman" w:cs="Times New Roman"/>
          <w:spacing w:val="6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sa</w:t>
      </w:r>
      <w:r w:rsidRPr="00E94487">
        <w:rPr>
          <w:rFonts w:ascii="Times New Roman" w:hAnsi="Times New Roman" w:cs="Times New Roman"/>
          <w:spacing w:val="6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siluetom</w:t>
      </w:r>
      <w:r w:rsidRPr="00E94487">
        <w:rPr>
          <w:rFonts w:ascii="Times New Roman" w:hAnsi="Times New Roman" w:cs="Times New Roman"/>
          <w:spacing w:val="6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0,1963,</w:t>
      </w:r>
      <w:r w:rsidRPr="00E94487">
        <w:rPr>
          <w:rFonts w:ascii="Times New Roman" w:hAnsi="Times New Roman" w:cs="Times New Roman"/>
          <w:spacing w:val="6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CH</w:t>
      </w:r>
      <w:r w:rsidRPr="00E94487">
        <w:rPr>
          <w:rFonts w:ascii="Times New Roman" w:hAnsi="Times New Roman" w:cs="Times New Roman"/>
          <w:spacing w:val="6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332,0</w:t>
      </w:r>
      <w:r w:rsidRPr="00E94487">
        <w:rPr>
          <w:rFonts w:ascii="Times New Roman" w:hAnsi="Times New Roman" w:cs="Times New Roman"/>
          <w:spacing w:val="6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6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Davies-Bouldin</w:t>
      </w:r>
      <w:r w:rsidRPr="00E94487">
        <w:rPr>
          <w:rFonts w:ascii="Times New Roman" w:hAnsi="Times New Roman" w:cs="Times New Roman"/>
          <w:spacing w:val="6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(DB)</w:t>
      </w:r>
      <w:r w:rsidRPr="00E94487">
        <w:rPr>
          <w:rFonts w:ascii="Times New Roman" w:hAnsi="Times New Roman" w:cs="Times New Roman"/>
          <w:spacing w:val="64"/>
          <w:w w:val="115"/>
        </w:rPr>
        <w:t xml:space="preserve"> </w:t>
      </w:r>
      <w:r w:rsidRPr="00E94487">
        <w:rPr>
          <w:rFonts w:ascii="Times New Roman" w:hAnsi="Times New Roman" w:cs="Times New Roman"/>
          <w:spacing w:val="-2"/>
          <w:w w:val="115"/>
        </w:rPr>
        <w:t>indeksom</w:t>
      </w:r>
    </w:p>
    <w:p w:rsidR="001E2F1A" w:rsidRPr="00E94487" w:rsidRDefault="00842448">
      <w:pPr>
        <w:pStyle w:val="BodyText"/>
        <w:spacing w:line="230" w:lineRule="exact"/>
        <w:ind w:right="0"/>
        <w:jc w:val="left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spacing w:val="-2"/>
          <w:w w:val="115"/>
        </w:rPr>
        <w:t>1,8892.</w:t>
      </w:r>
    </w:p>
    <w:p w:rsidR="001E2F1A" w:rsidRPr="00E94487" w:rsidRDefault="00842448">
      <w:pPr>
        <w:pStyle w:val="BodyText"/>
        <w:spacing w:before="199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 xml:space="preserve">Kada se centroidi vrate u originalnu skalu, interpretacija je jasna. Podela ne razdvaja dobre i loše timove, WIN_PCT je skoro isti u oba klastera (0,51 i 0,49). Podela razdvaja </w:t>
      </w:r>
      <w:r w:rsidRPr="00E94487">
        <w:rPr>
          <w:rFonts w:ascii="Times New Roman" w:hAnsi="Times New Roman" w:cs="Times New Roman"/>
          <w:b/>
          <w:w w:val="115"/>
        </w:rPr>
        <w:t>ere</w:t>
      </w:r>
      <w:r w:rsidRPr="00E94487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w w:val="115"/>
        </w:rPr>
        <w:t>košarke</w:t>
      </w:r>
      <w:r w:rsidRPr="00E94487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w w:val="115"/>
        </w:rPr>
        <w:t>po</w:t>
      </w:r>
      <w:r w:rsidRPr="00E94487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w w:val="115"/>
        </w:rPr>
        <w:t>stilu</w:t>
      </w:r>
      <w:r w:rsidRPr="00E94487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w w:val="115"/>
        </w:rPr>
        <w:t>igre</w:t>
      </w:r>
      <w:r w:rsidRPr="00E94487">
        <w:rPr>
          <w:rFonts w:ascii="Times New Roman" w:hAnsi="Times New Roman" w:cs="Times New Roman"/>
          <w:w w:val="115"/>
        </w:rPr>
        <w:t>:</w:t>
      </w:r>
    </w:p>
    <w:p w:rsidR="001E2F1A" w:rsidRPr="00E94487" w:rsidRDefault="001E2F1A">
      <w:pPr>
        <w:pStyle w:val="BodyText"/>
        <w:ind w:left="0" w:right="0"/>
        <w:jc w:val="left"/>
        <w:rPr>
          <w:rFonts w:ascii="Times New Roman" w:hAnsi="Times New Roman" w:cs="Times New Roman"/>
          <w:sz w:val="10"/>
        </w:rPr>
      </w:pPr>
    </w:p>
    <w:tbl>
      <w:tblPr>
        <w:tblW w:w="0" w:type="auto"/>
        <w:tblInd w:w="11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964"/>
        <w:gridCol w:w="794"/>
        <w:gridCol w:w="1304"/>
        <w:gridCol w:w="794"/>
        <w:gridCol w:w="964"/>
        <w:gridCol w:w="737"/>
        <w:gridCol w:w="737"/>
        <w:gridCol w:w="1020"/>
      </w:tblGrid>
      <w:tr w:rsidR="001E2F1A" w:rsidRPr="00E94487">
        <w:trPr>
          <w:trHeight w:val="550"/>
        </w:trPr>
        <w:tc>
          <w:tcPr>
            <w:tcW w:w="1814" w:type="dxa"/>
            <w:shd w:val="clear" w:color="auto" w:fill="E8EDF6"/>
          </w:tcPr>
          <w:p w:rsidR="001E2F1A" w:rsidRPr="00E94487" w:rsidRDefault="00842448">
            <w:pPr>
              <w:pStyle w:val="TableParagraph"/>
              <w:spacing w:before="175"/>
              <w:ind w:left="572"/>
              <w:jc w:val="left"/>
              <w:rPr>
                <w:rFonts w:ascii="Times New Roman" w:hAnsi="Times New Roman" w:cs="Times New Roman"/>
                <w:b/>
                <w:sz w:val="17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7"/>
              </w:rPr>
              <w:t>klaster</w:t>
            </w:r>
          </w:p>
        </w:tc>
        <w:tc>
          <w:tcPr>
            <w:tcW w:w="964" w:type="dxa"/>
            <w:shd w:val="clear" w:color="auto" w:fill="E8EDF6"/>
          </w:tcPr>
          <w:p w:rsidR="001E2F1A" w:rsidRPr="00E94487" w:rsidRDefault="00842448">
            <w:pPr>
              <w:pStyle w:val="TableParagraph"/>
              <w:spacing w:before="175"/>
              <w:ind w:left="8"/>
              <w:rPr>
                <w:rFonts w:ascii="Times New Roman" w:hAnsi="Times New Roman" w:cs="Times New Roman"/>
                <w:b/>
                <w:sz w:val="17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7"/>
              </w:rPr>
              <w:t>veličina</w:t>
            </w:r>
          </w:p>
        </w:tc>
        <w:tc>
          <w:tcPr>
            <w:tcW w:w="794" w:type="dxa"/>
            <w:shd w:val="clear" w:color="auto" w:fill="E8EDF6"/>
          </w:tcPr>
          <w:p w:rsidR="001E2F1A" w:rsidRPr="00E94487" w:rsidRDefault="00842448">
            <w:pPr>
              <w:pStyle w:val="TableParagraph"/>
              <w:spacing w:before="175"/>
              <w:ind w:left="7"/>
              <w:rPr>
                <w:rFonts w:ascii="Times New Roman" w:hAnsi="Times New Roman" w:cs="Times New Roman"/>
                <w:b/>
                <w:sz w:val="17"/>
              </w:rPr>
            </w:pPr>
            <w:r w:rsidRPr="00E94487">
              <w:rPr>
                <w:rFonts w:ascii="Times New Roman" w:hAnsi="Times New Roman" w:cs="Times New Roman"/>
                <w:b/>
                <w:spacing w:val="-5"/>
                <w:w w:val="125"/>
                <w:sz w:val="17"/>
              </w:rPr>
              <w:t>PTS</w:t>
            </w:r>
          </w:p>
        </w:tc>
        <w:tc>
          <w:tcPr>
            <w:tcW w:w="1304" w:type="dxa"/>
            <w:shd w:val="clear" w:color="auto" w:fill="E8EDF6"/>
          </w:tcPr>
          <w:p w:rsidR="001E2F1A" w:rsidRPr="00E94487" w:rsidRDefault="00842448">
            <w:pPr>
              <w:pStyle w:val="TableParagraph"/>
              <w:spacing w:before="65" w:line="266" w:lineRule="auto"/>
              <w:ind w:left="428" w:hanging="248"/>
              <w:jc w:val="left"/>
              <w:rPr>
                <w:rFonts w:ascii="Times New Roman" w:hAnsi="Times New Roman" w:cs="Times New Roman"/>
                <w:b/>
                <w:sz w:val="17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15"/>
                <w:sz w:val="17"/>
              </w:rPr>
              <w:t xml:space="preserve">PTS_ALLO </w:t>
            </w:r>
            <w:r w:rsidRPr="00E94487">
              <w:rPr>
                <w:rFonts w:ascii="Times New Roman" w:hAnsi="Times New Roman" w:cs="Times New Roman"/>
                <w:b/>
                <w:spacing w:val="-4"/>
                <w:w w:val="120"/>
                <w:sz w:val="17"/>
              </w:rPr>
              <w:t>WED</w:t>
            </w:r>
          </w:p>
        </w:tc>
        <w:tc>
          <w:tcPr>
            <w:tcW w:w="794" w:type="dxa"/>
            <w:shd w:val="clear" w:color="auto" w:fill="E8EDF6"/>
          </w:tcPr>
          <w:p w:rsidR="001E2F1A" w:rsidRPr="00E94487" w:rsidRDefault="00842448">
            <w:pPr>
              <w:pStyle w:val="TableParagraph"/>
              <w:spacing w:before="175"/>
              <w:ind w:left="7" w:right="1"/>
              <w:rPr>
                <w:rFonts w:ascii="Times New Roman" w:hAnsi="Times New Roman" w:cs="Times New Roman"/>
                <w:b/>
                <w:sz w:val="17"/>
              </w:rPr>
            </w:pPr>
            <w:r w:rsidRPr="00E94487">
              <w:rPr>
                <w:rFonts w:ascii="Times New Roman" w:hAnsi="Times New Roman" w:cs="Times New Roman"/>
                <w:b/>
                <w:spacing w:val="-4"/>
                <w:w w:val="120"/>
                <w:sz w:val="17"/>
              </w:rPr>
              <w:t>FG3A</w:t>
            </w:r>
          </w:p>
        </w:tc>
        <w:tc>
          <w:tcPr>
            <w:tcW w:w="964" w:type="dxa"/>
            <w:shd w:val="clear" w:color="auto" w:fill="E8EDF6"/>
          </w:tcPr>
          <w:p w:rsidR="001E2F1A" w:rsidRPr="00E94487" w:rsidRDefault="00842448">
            <w:pPr>
              <w:pStyle w:val="TableParagraph"/>
              <w:spacing w:before="65" w:line="266" w:lineRule="auto"/>
              <w:ind w:left="422" w:right="112" w:hanging="297"/>
              <w:jc w:val="left"/>
              <w:rPr>
                <w:rFonts w:ascii="Times New Roman" w:hAnsi="Times New Roman" w:cs="Times New Roman"/>
                <w:b/>
                <w:sz w:val="17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15"/>
                <w:sz w:val="17"/>
              </w:rPr>
              <w:t xml:space="preserve">FG3_PC </w:t>
            </w:r>
            <w:r w:rsidRPr="00E94487">
              <w:rPr>
                <w:rFonts w:ascii="Times New Roman" w:hAnsi="Times New Roman" w:cs="Times New Roman"/>
                <w:b/>
                <w:spacing w:val="-10"/>
                <w:w w:val="115"/>
                <w:sz w:val="17"/>
              </w:rPr>
              <w:t>T</w:t>
            </w:r>
          </w:p>
        </w:tc>
        <w:tc>
          <w:tcPr>
            <w:tcW w:w="737" w:type="dxa"/>
            <w:shd w:val="clear" w:color="auto" w:fill="E8EDF6"/>
          </w:tcPr>
          <w:p w:rsidR="001E2F1A" w:rsidRPr="00E94487" w:rsidRDefault="00842448">
            <w:pPr>
              <w:pStyle w:val="TableParagraph"/>
              <w:spacing w:before="175"/>
              <w:rPr>
                <w:rFonts w:ascii="Times New Roman" w:hAnsi="Times New Roman" w:cs="Times New Roman"/>
                <w:b/>
                <w:sz w:val="17"/>
              </w:rPr>
            </w:pPr>
            <w:r w:rsidRPr="00E94487">
              <w:rPr>
                <w:rFonts w:ascii="Times New Roman" w:hAnsi="Times New Roman" w:cs="Times New Roman"/>
                <w:b/>
                <w:spacing w:val="-5"/>
                <w:w w:val="125"/>
                <w:sz w:val="17"/>
              </w:rPr>
              <w:t>AST</w:t>
            </w:r>
          </w:p>
        </w:tc>
        <w:tc>
          <w:tcPr>
            <w:tcW w:w="737" w:type="dxa"/>
            <w:shd w:val="clear" w:color="auto" w:fill="E8EDF6"/>
          </w:tcPr>
          <w:p w:rsidR="001E2F1A" w:rsidRPr="00E94487" w:rsidRDefault="00842448">
            <w:pPr>
              <w:pStyle w:val="TableParagraph"/>
              <w:spacing w:before="175"/>
              <w:rPr>
                <w:rFonts w:ascii="Times New Roman" w:hAnsi="Times New Roman" w:cs="Times New Roman"/>
                <w:b/>
                <w:sz w:val="17"/>
              </w:rPr>
            </w:pPr>
            <w:r w:rsidRPr="00E94487">
              <w:rPr>
                <w:rFonts w:ascii="Times New Roman" w:hAnsi="Times New Roman" w:cs="Times New Roman"/>
                <w:b/>
                <w:spacing w:val="-5"/>
                <w:w w:val="120"/>
                <w:sz w:val="17"/>
              </w:rPr>
              <w:t>TOV</w:t>
            </w:r>
          </w:p>
        </w:tc>
        <w:tc>
          <w:tcPr>
            <w:tcW w:w="1020" w:type="dxa"/>
            <w:shd w:val="clear" w:color="auto" w:fill="E8EDF6"/>
          </w:tcPr>
          <w:p w:rsidR="001E2F1A" w:rsidRPr="00E94487" w:rsidRDefault="00842448">
            <w:pPr>
              <w:pStyle w:val="TableParagraph"/>
              <w:spacing w:before="65" w:line="266" w:lineRule="auto"/>
              <w:ind w:left="450" w:right="81" w:hanging="306"/>
              <w:jc w:val="left"/>
              <w:rPr>
                <w:rFonts w:ascii="Times New Roman" w:hAnsi="Times New Roman" w:cs="Times New Roman"/>
                <w:b/>
                <w:sz w:val="17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15"/>
                <w:sz w:val="17"/>
              </w:rPr>
              <w:t xml:space="preserve">WIN_PC </w:t>
            </w:r>
            <w:r w:rsidRPr="00E94487">
              <w:rPr>
                <w:rFonts w:ascii="Times New Roman" w:hAnsi="Times New Roman" w:cs="Times New Roman"/>
                <w:b/>
                <w:spacing w:val="-10"/>
                <w:w w:val="115"/>
                <w:sz w:val="17"/>
              </w:rPr>
              <w:t>T</w:t>
            </w:r>
          </w:p>
        </w:tc>
      </w:tr>
      <w:tr w:rsidR="001E2F1A" w:rsidRPr="00E94487">
        <w:trPr>
          <w:trHeight w:val="330"/>
        </w:trPr>
        <w:tc>
          <w:tcPr>
            <w:tcW w:w="1814" w:type="dxa"/>
          </w:tcPr>
          <w:p w:rsidR="001E2F1A" w:rsidRPr="00E94487" w:rsidRDefault="00842448">
            <w:pPr>
              <w:pStyle w:val="TableParagraph"/>
              <w:spacing w:before="65"/>
              <w:ind w:left="99"/>
              <w:jc w:val="left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w w:val="115"/>
                <w:sz w:val="17"/>
              </w:rPr>
              <w:t>0</w:t>
            </w:r>
            <w:r w:rsidRPr="00E94487">
              <w:rPr>
                <w:rFonts w:ascii="Times New Roman" w:hAnsi="Times New Roman" w:cs="Times New Roman"/>
                <w:spacing w:val="-11"/>
                <w:w w:val="115"/>
                <w:sz w:val="17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7"/>
              </w:rPr>
              <w:t>(moderna</w:t>
            </w:r>
            <w:r w:rsidRPr="00E94487">
              <w:rPr>
                <w:rFonts w:ascii="Times New Roman" w:hAnsi="Times New Roman" w:cs="Times New Roman"/>
                <w:spacing w:val="-10"/>
                <w:w w:val="115"/>
                <w:sz w:val="17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era)</w:t>
            </w:r>
          </w:p>
        </w:tc>
        <w:tc>
          <w:tcPr>
            <w:tcW w:w="964" w:type="dxa"/>
          </w:tcPr>
          <w:p w:rsidR="001E2F1A" w:rsidRPr="00E94487" w:rsidRDefault="00842448">
            <w:pPr>
              <w:pStyle w:val="TableParagraph"/>
              <w:spacing w:before="65"/>
              <w:ind w:left="8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5"/>
                <w:w w:val="120"/>
                <w:sz w:val="17"/>
              </w:rPr>
              <w:t>921</w:t>
            </w:r>
          </w:p>
        </w:tc>
        <w:tc>
          <w:tcPr>
            <w:tcW w:w="794" w:type="dxa"/>
          </w:tcPr>
          <w:p w:rsidR="001E2F1A" w:rsidRPr="00E94487" w:rsidRDefault="00842448">
            <w:pPr>
              <w:pStyle w:val="TableParagraph"/>
              <w:spacing w:before="65"/>
              <w:ind w:left="7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99,2</w:t>
            </w:r>
          </w:p>
        </w:tc>
        <w:tc>
          <w:tcPr>
            <w:tcW w:w="1304" w:type="dxa"/>
          </w:tcPr>
          <w:p w:rsidR="001E2F1A" w:rsidRPr="00E94487" w:rsidRDefault="00842448">
            <w:pPr>
              <w:pStyle w:val="TableParagraph"/>
              <w:spacing w:before="65"/>
              <w:ind w:left="7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99,0</w:t>
            </w:r>
          </w:p>
        </w:tc>
        <w:tc>
          <w:tcPr>
            <w:tcW w:w="794" w:type="dxa"/>
          </w:tcPr>
          <w:p w:rsidR="001E2F1A" w:rsidRPr="00E94487" w:rsidRDefault="00842448">
            <w:pPr>
              <w:pStyle w:val="TableParagraph"/>
              <w:spacing w:before="65"/>
              <w:ind w:left="7" w:right="1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20,2</w:t>
            </w:r>
          </w:p>
        </w:tc>
        <w:tc>
          <w:tcPr>
            <w:tcW w:w="964" w:type="dxa"/>
          </w:tcPr>
          <w:p w:rsidR="001E2F1A" w:rsidRPr="00E94487" w:rsidRDefault="00842448">
            <w:pPr>
              <w:pStyle w:val="TableParagraph"/>
              <w:spacing w:before="65"/>
              <w:ind w:left="8" w:right="2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0,35</w:t>
            </w:r>
          </w:p>
        </w:tc>
        <w:tc>
          <w:tcPr>
            <w:tcW w:w="737" w:type="dxa"/>
          </w:tcPr>
          <w:p w:rsidR="001E2F1A" w:rsidRPr="00E94487" w:rsidRDefault="00842448">
            <w:pPr>
              <w:pStyle w:val="TableParagraph"/>
              <w:spacing w:before="65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22,2</w:t>
            </w:r>
          </w:p>
        </w:tc>
        <w:tc>
          <w:tcPr>
            <w:tcW w:w="737" w:type="dxa"/>
          </w:tcPr>
          <w:p w:rsidR="001E2F1A" w:rsidRPr="00E94487" w:rsidRDefault="00842448">
            <w:pPr>
              <w:pStyle w:val="TableParagraph"/>
              <w:spacing w:before="65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14,6</w:t>
            </w:r>
          </w:p>
        </w:tc>
        <w:tc>
          <w:tcPr>
            <w:tcW w:w="1020" w:type="dxa"/>
          </w:tcPr>
          <w:p w:rsidR="001E2F1A" w:rsidRPr="00E94487" w:rsidRDefault="00842448">
            <w:pPr>
              <w:pStyle w:val="TableParagraph"/>
              <w:spacing w:before="65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0,51</w:t>
            </w:r>
          </w:p>
        </w:tc>
      </w:tr>
      <w:tr w:rsidR="001E2F1A" w:rsidRPr="00E94487">
        <w:trPr>
          <w:trHeight w:val="330"/>
        </w:trPr>
        <w:tc>
          <w:tcPr>
            <w:tcW w:w="1814" w:type="dxa"/>
          </w:tcPr>
          <w:p w:rsidR="001E2F1A" w:rsidRPr="00E94487" w:rsidRDefault="00842448">
            <w:pPr>
              <w:pStyle w:val="TableParagraph"/>
              <w:spacing w:before="65"/>
              <w:ind w:left="99"/>
              <w:jc w:val="left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w w:val="115"/>
                <w:sz w:val="17"/>
              </w:rPr>
              <w:t>1</w:t>
            </w:r>
            <w:r w:rsidRPr="00E94487">
              <w:rPr>
                <w:rFonts w:ascii="Times New Roman" w:hAnsi="Times New Roman" w:cs="Times New Roman"/>
                <w:spacing w:val="-14"/>
                <w:w w:val="115"/>
                <w:sz w:val="17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7"/>
              </w:rPr>
              <w:t>(klasična</w:t>
            </w:r>
            <w:r w:rsidRPr="00E94487">
              <w:rPr>
                <w:rFonts w:ascii="Times New Roman" w:hAnsi="Times New Roman" w:cs="Times New Roman"/>
                <w:spacing w:val="-13"/>
                <w:w w:val="115"/>
                <w:sz w:val="17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era)</w:t>
            </w:r>
          </w:p>
        </w:tc>
        <w:tc>
          <w:tcPr>
            <w:tcW w:w="964" w:type="dxa"/>
          </w:tcPr>
          <w:p w:rsidR="001E2F1A" w:rsidRPr="00E94487" w:rsidRDefault="00842448">
            <w:pPr>
              <w:pStyle w:val="TableParagraph"/>
              <w:spacing w:before="65"/>
              <w:ind w:left="8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5"/>
                <w:w w:val="120"/>
                <w:sz w:val="17"/>
              </w:rPr>
              <w:t>598</w:t>
            </w:r>
          </w:p>
        </w:tc>
        <w:tc>
          <w:tcPr>
            <w:tcW w:w="794" w:type="dxa"/>
          </w:tcPr>
          <w:p w:rsidR="001E2F1A" w:rsidRPr="00E94487" w:rsidRDefault="00842448">
            <w:pPr>
              <w:pStyle w:val="TableParagraph"/>
              <w:spacing w:before="65"/>
              <w:ind w:left="7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7"/>
              </w:rPr>
              <w:t>107,8</w:t>
            </w:r>
          </w:p>
        </w:tc>
        <w:tc>
          <w:tcPr>
            <w:tcW w:w="1304" w:type="dxa"/>
          </w:tcPr>
          <w:p w:rsidR="001E2F1A" w:rsidRPr="00E94487" w:rsidRDefault="00842448">
            <w:pPr>
              <w:pStyle w:val="TableParagraph"/>
              <w:spacing w:before="65"/>
              <w:ind w:left="7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7"/>
              </w:rPr>
              <w:t>108,1</w:t>
            </w:r>
          </w:p>
        </w:tc>
        <w:tc>
          <w:tcPr>
            <w:tcW w:w="794" w:type="dxa"/>
          </w:tcPr>
          <w:p w:rsidR="001E2F1A" w:rsidRPr="00E94487" w:rsidRDefault="00842448">
            <w:pPr>
              <w:pStyle w:val="TableParagraph"/>
              <w:spacing w:before="65"/>
              <w:ind w:left="7" w:right="1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10,2</w:t>
            </w:r>
          </w:p>
        </w:tc>
        <w:tc>
          <w:tcPr>
            <w:tcW w:w="964" w:type="dxa"/>
          </w:tcPr>
          <w:p w:rsidR="001E2F1A" w:rsidRPr="00E94487" w:rsidRDefault="00842448">
            <w:pPr>
              <w:pStyle w:val="TableParagraph"/>
              <w:spacing w:before="65"/>
              <w:ind w:left="8" w:right="2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0,31</w:t>
            </w:r>
          </w:p>
        </w:tc>
        <w:tc>
          <w:tcPr>
            <w:tcW w:w="737" w:type="dxa"/>
          </w:tcPr>
          <w:p w:rsidR="001E2F1A" w:rsidRPr="00E94487" w:rsidRDefault="00842448">
            <w:pPr>
              <w:pStyle w:val="TableParagraph"/>
              <w:spacing w:before="65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24,2</w:t>
            </w:r>
          </w:p>
        </w:tc>
        <w:tc>
          <w:tcPr>
            <w:tcW w:w="737" w:type="dxa"/>
          </w:tcPr>
          <w:p w:rsidR="001E2F1A" w:rsidRPr="00E94487" w:rsidRDefault="00842448">
            <w:pPr>
              <w:pStyle w:val="TableParagraph"/>
              <w:spacing w:before="65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16,1</w:t>
            </w:r>
          </w:p>
        </w:tc>
        <w:tc>
          <w:tcPr>
            <w:tcW w:w="1020" w:type="dxa"/>
          </w:tcPr>
          <w:p w:rsidR="001E2F1A" w:rsidRPr="00E94487" w:rsidRDefault="00842448">
            <w:pPr>
              <w:pStyle w:val="TableParagraph"/>
              <w:spacing w:before="65"/>
              <w:rPr>
                <w:rFonts w:ascii="Times New Roman" w:hAnsi="Times New Roman" w:cs="Times New Roman"/>
                <w:sz w:val="17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7"/>
              </w:rPr>
              <w:t>0,49</w:t>
            </w:r>
          </w:p>
        </w:tc>
      </w:tr>
    </w:tbl>
    <w:p w:rsidR="001E2F1A" w:rsidRPr="00E94487" w:rsidRDefault="00842448">
      <w:pPr>
        <w:spacing w:before="65"/>
        <w:jc w:val="center"/>
        <w:rPr>
          <w:rFonts w:ascii="Times New Roman" w:hAnsi="Times New Roman" w:cs="Times New Roman"/>
          <w:i/>
          <w:sz w:val="18"/>
        </w:rPr>
      </w:pP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Tabela</w:t>
      </w:r>
      <w:r w:rsidRPr="00E94487">
        <w:rPr>
          <w:rFonts w:ascii="Times New Roman" w:hAnsi="Times New Roman" w:cs="Times New Roman"/>
          <w:i/>
          <w:color w:val="444444"/>
          <w:spacing w:val="-4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3:</w:t>
      </w:r>
      <w:r w:rsidRPr="00E94487">
        <w:rPr>
          <w:rFonts w:ascii="Times New Roman" w:hAnsi="Times New Roman" w:cs="Times New Roman"/>
          <w:i/>
          <w:color w:val="444444"/>
          <w:spacing w:val="-3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Profili</w:t>
      </w:r>
      <w:r w:rsidRPr="00E94487">
        <w:rPr>
          <w:rFonts w:ascii="Times New Roman" w:hAnsi="Times New Roman" w:cs="Times New Roman"/>
          <w:i/>
          <w:color w:val="444444"/>
          <w:spacing w:val="-3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K-Means</w:t>
      </w:r>
      <w:r w:rsidRPr="00E94487">
        <w:rPr>
          <w:rFonts w:ascii="Times New Roman" w:hAnsi="Times New Roman" w:cs="Times New Roman"/>
          <w:i/>
          <w:color w:val="444444"/>
          <w:spacing w:val="-3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klastera</w:t>
      </w:r>
      <w:r w:rsidRPr="00E94487">
        <w:rPr>
          <w:rFonts w:ascii="Times New Roman" w:hAnsi="Times New Roman" w:cs="Times New Roman"/>
          <w:i/>
          <w:color w:val="444444"/>
          <w:spacing w:val="-4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(prosečne</w:t>
      </w:r>
      <w:r w:rsidRPr="00E94487">
        <w:rPr>
          <w:rFonts w:ascii="Times New Roman" w:hAnsi="Times New Roman" w:cs="Times New Roman"/>
          <w:i/>
          <w:color w:val="444444"/>
          <w:spacing w:val="-3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vrednosti</w:t>
      </w:r>
      <w:r w:rsidRPr="00E94487">
        <w:rPr>
          <w:rFonts w:ascii="Times New Roman" w:hAnsi="Times New Roman" w:cs="Times New Roman"/>
          <w:i/>
          <w:color w:val="444444"/>
          <w:spacing w:val="-3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u</w:t>
      </w:r>
      <w:r w:rsidRPr="00E94487">
        <w:rPr>
          <w:rFonts w:ascii="Times New Roman" w:hAnsi="Times New Roman" w:cs="Times New Roman"/>
          <w:i/>
          <w:color w:val="444444"/>
          <w:spacing w:val="-3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originalnim</w:t>
      </w:r>
      <w:r w:rsidRPr="00E94487">
        <w:rPr>
          <w:rFonts w:ascii="Times New Roman" w:hAnsi="Times New Roman" w:cs="Times New Roman"/>
          <w:i/>
          <w:color w:val="444444"/>
          <w:spacing w:val="-3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>jedinicama)</w:t>
      </w:r>
    </w:p>
    <w:p w:rsidR="001E2F1A" w:rsidRPr="00E94487" w:rsidRDefault="001E2F1A">
      <w:pPr>
        <w:pStyle w:val="BodyText"/>
        <w:spacing w:before="69"/>
        <w:ind w:left="0" w:right="0"/>
        <w:jc w:val="left"/>
        <w:rPr>
          <w:rFonts w:ascii="Times New Roman" w:hAnsi="Times New Roman" w:cs="Times New Roman"/>
          <w:i/>
          <w:sz w:val="18"/>
        </w:rPr>
      </w:pPr>
    </w:p>
    <w:p w:rsidR="001E2F1A" w:rsidRPr="00E94487" w:rsidRDefault="00842448">
      <w:pPr>
        <w:pStyle w:val="BodyText"/>
        <w:spacing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Klaster 0 okuplja tim-sezone sa duplo više pokušaja za tri poena (20,2 naspram 10,2 po utakmici) i nižim ukupnim skorom. To je profil moderne košarke oslonjene na šut za tri (primeri: Golden State Warriors 2015. i 2016, Dallas Mavericks 2006). Klaster 1 okuplja starije, brže ere sa više poena i asistencija, a malo šuteva za tri (primeri: Los Angeles Lakers 1971, Boston Celtics 1959. i 1985). Dominantan signal u podacima je znači istorijska evolucija stila igre, a ne kvalitet tima.</w:t>
      </w:r>
    </w:p>
    <w:p w:rsidR="001E2F1A" w:rsidRPr="00E94487" w:rsidRDefault="001E2F1A">
      <w:pPr>
        <w:pStyle w:val="BodyText"/>
        <w:ind w:left="0" w:right="0"/>
        <w:jc w:val="left"/>
        <w:rPr>
          <w:rFonts w:ascii="Times New Roman" w:hAnsi="Times New Roman" w:cs="Times New Roman"/>
        </w:rPr>
      </w:pPr>
    </w:p>
    <w:p w:rsidR="001E2F1A" w:rsidRPr="00E94487" w:rsidRDefault="00842448">
      <w:pPr>
        <w:pStyle w:val="Heading2"/>
        <w:numPr>
          <w:ilvl w:val="1"/>
          <w:numId w:val="4"/>
        </w:numPr>
        <w:tabs>
          <w:tab w:val="left" w:pos="747"/>
        </w:tabs>
        <w:ind w:left="747" w:hanging="599"/>
        <w:rPr>
          <w:rFonts w:ascii="Times New Roman" w:hAnsi="Times New Roman" w:cs="Times New Roman"/>
        </w:rPr>
      </w:pPr>
      <w:bookmarkStart w:id="11" w:name="_Toc234246803"/>
      <w:r w:rsidRPr="00E94487">
        <w:rPr>
          <w:rFonts w:ascii="Times New Roman" w:hAnsi="Times New Roman" w:cs="Times New Roman"/>
          <w:color w:val="212121"/>
          <w:w w:val="120"/>
        </w:rPr>
        <w:t>Aglomerativno</w:t>
      </w:r>
      <w:r w:rsidRPr="00E94487">
        <w:rPr>
          <w:rFonts w:ascii="Times New Roman" w:hAnsi="Times New Roman" w:cs="Times New Roman"/>
          <w:color w:val="212121"/>
          <w:spacing w:val="-4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(hijerarhijsko)</w:t>
      </w:r>
      <w:r w:rsidRPr="00E94487">
        <w:rPr>
          <w:rFonts w:ascii="Times New Roman" w:hAnsi="Times New Roman" w:cs="Times New Roman"/>
          <w:color w:val="212121"/>
          <w:spacing w:val="-3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spacing w:val="-2"/>
          <w:w w:val="120"/>
        </w:rPr>
        <w:t>klasterovanje</w:t>
      </w:r>
      <w:bookmarkEnd w:id="11"/>
    </w:p>
    <w:p w:rsidR="001E2F1A" w:rsidRPr="00E94487" w:rsidRDefault="00842448">
      <w:pPr>
        <w:pStyle w:val="BodyText"/>
        <w:spacing w:before="145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b/>
          <w:w w:val="120"/>
        </w:rPr>
        <w:t xml:space="preserve">Dendrogram i broj klastera. </w:t>
      </w:r>
      <w:r w:rsidRPr="00E94487">
        <w:rPr>
          <w:rFonts w:ascii="Times New Roman" w:hAnsi="Times New Roman" w:cs="Times New Roman"/>
          <w:w w:val="120"/>
        </w:rPr>
        <w:t xml:space="preserve">Nad skupom A napravili smo matricu spajanja (ward veza). Metod najvećeg vertikalnog skoka u dendrogramu predlaže </w:t>
      </w:r>
      <w:r w:rsidRPr="00E94487">
        <w:rPr>
          <w:rFonts w:ascii="Times New Roman" w:hAnsi="Times New Roman" w:cs="Times New Roman"/>
          <w:b/>
          <w:w w:val="120"/>
        </w:rPr>
        <w:t xml:space="preserve">K </w:t>
      </w:r>
      <w:r w:rsidRPr="00E94487">
        <w:rPr>
          <w:rFonts w:ascii="Times New Roman" w:hAnsi="Times New Roman" w:cs="Times New Roman"/>
          <w:b/>
          <w:w w:val="135"/>
        </w:rPr>
        <w:t>=</w:t>
      </w:r>
      <w:r w:rsidRPr="00E94487">
        <w:rPr>
          <w:rFonts w:ascii="Times New Roman" w:hAnsi="Times New Roman" w:cs="Times New Roman"/>
          <w:b/>
          <w:spacing w:val="-3"/>
          <w:w w:val="135"/>
        </w:rPr>
        <w:t xml:space="preserve"> </w:t>
      </w:r>
      <w:r w:rsidRPr="00E94487">
        <w:rPr>
          <w:rFonts w:ascii="Times New Roman" w:hAnsi="Times New Roman" w:cs="Times New Roman"/>
          <w:b/>
          <w:w w:val="120"/>
        </w:rPr>
        <w:t xml:space="preserve">3 </w:t>
      </w:r>
      <w:r w:rsidRPr="00E94487">
        <w:rPr>
          <w:rFonts w:ascii="Times New Roman" w:hAnsi="Times New Roman" w:cs="Times New Roman"/>
          <w:w w:val="120"/>
        </w:rPr>
        <w:t xml:space="preserve">(skok 37,7, </w:t>
      </w:r>
      <w:r w:rsidRPr="00E94487">
        <w:rPr>
          <w:rFonts w:ascii="Times New Roman" w:hAnsi="Times New Roman" w:cs="Times New Roman"/>
          <w:w w:val="115"/>
        </w:rPr>
        <w:t xml:space="preserve">naspram 27,1 za K = 2). Hijerarhija znači vidi i nešto finiju podelu od K-Means-a; treća grupa odgovara najstarijim sezonama. Radi poštenog poređenja sa ostalim algoritmima </w:t>
      </w:r>
      <w:r w:rsidRPr="00E94487">
        <w:rPr>
          <w:rFonts w:ascii="Times New Roman" w:hAnsi="Times New Roman" w:cs="Times New Roman"/>
          <w:w w:val="120"/>
        </w:rPr>
        <w:t>u</w:t>
      </w:r>
      <w:r w:rsidRPr="00E94487">
        <w:rPr>
          <w:rFonts w:ascii="Times New Roman" w:hAnsi="Times New Roman" w:cs="Times New Roman"/>
          <w:spacing w:val="-18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nastavku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koristimo</w:t>
      </w:r>
      <w:r w:rsidRPr="00E94487">
        <w:rPr>
          <w:rFonts w:ascii="Times New Roman" w:hAnsi="Times New Roman" w:cs="Times New Roman"/>
          <w:spacing w:val="-1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K</w:t>
      </w:r>
      <w:r w:rsidRPr="00E94487">
        <w:rPr>
          <w:rFonts w:ascii="Times New Roman" w:hAnsi="Times New Roman" w:cs="Times New Roman"/>
          <w:spacing w:val="-15"/>
          <w:w w:val="120"/>
        </w:rPr>
        <w:t xml:space="preserve"> </w:t>
      </w:r>
      <w:r w:rsidRPr="00E94487">
        <w:rPr>
          <w:rFonts w:ascii="Times New Roman" w:hAnsi="Times New Roman" w:cs="Times New Roman"/>
          <w:w w:val="135"/>
        </w:rPr>
        <w:t>=</w:t>
      </w:r>
      <w:r w:rsidRPr="00E94487">
        <w:rPr>
          <w:rFonts w:ascii="Times New Roman" w:hAnsi="Times New Roman" w:cs="Times New Roman"/>
          <w:spacing w:val="-21"/>
          <w:w w:val="135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2,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a</w:t>
      </w:r>
      <w:r w:rsidRPr="00E94487">
        <w:rPr>
          <w:rFonts w:ascii="Times New Roman" w:hAnsi="Times New Roman" w:cs="Times New Roman"/>
          <w:spacing w:val="-1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podela</w:t>
      </w:r>
      <w:r w:rsidRPr="00E94487">
        <w:rPr>
          <w:rFonts w:ascii="Times New Roman" w:hAnsi="Times New Roman" w:cs="Times New Roman"/>
          <w:spacing w:val="-1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na</w:t>
      </w:r>
      <w:r w:rsidRPr="00E94487">
        <w:rPr>
          <w:rFonts w:ascii="Times New Roman" w:hAnsi="Times New Roman" w:cs="Times New Roman"/>
          <w:spacing w:val="-1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tri</w:t>
      </w:r>
      <w:r w:rsidRPr="00E94487">
        <w:rPr>
          <w:rFonts w:ascii="Times New Roman" w:hAnsi="Times New Roman" w:cs="Times New Roman"/>
          <w:spacing w:val="-1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klastera</w:t>
      </w:r>
      <w:r w:rsidRPr="00E94487">
        <w:rPr>
          <w:rFonts w:ascii="Times New Roman" w:hAnsi="Times New Roman" w:cs="Times New Roman"/>
          <w:spacing w:val="-1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prikazana</w:t>
      </w:r>
      <w:r w:rsidRPr="00E94487">
        <w:rPr>
          <w:rFonts w:ascii="Times New Roman" w:hAnsi="Times New Roman" w:cs="Times New Roman"/>
          <w:spacing w:val="-1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je</w:t>
      </w:r>
      <w:r w:rsidRPr="00E94487">
        <w:rPr>
          <w:rFonts w:ascii="Times New Roman" w:hAnsi="Times New Roman" w:cs="Times New Roman"/>
          <w:spacing w:val="-1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u</w:t>
      </w:r>
      <w:r w:rsidRPr="00E94487">
        <w:rPr>
          <w:rFonts w:ascii="Times New Roman" w:hAnsi="Times New Roman" w:cs="Times New Roman"/>
          <w:spacing w:val="-1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notebook-u.</w:t>
      </w:r>
    </w:p>
    <w:p w:rsidR="001E2F1A" w:rsidRPr="00E94487" w:rsidRDefault="00842448">
      <w:pPr>
        <w:spacing w:before="137" w:line="302" w:lineRule="auto"/>
        <w:ind w:left="148" w:right="146"/>
        <w:jc w:val="both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b/>
          <w:w w:val="120"/>
          <w:sz w:val="20"/>
        </w:rPr>
        <w:t>Poređenje</w:t>
      </w:r>
      <w:r w:rsidRPr="00E94487">
        <w:rPr>
          <w:rFonts w:ascii="Times New Roman" w:hAnsi="Times New Roman" w:cs="Times New Roman"/>
          <w:b/>
          <w:spacing w:val="-6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b/>
          <w:w w:val="120"/>
          <w:sz w:val="20"/>
        </w:rPr>
        <w:t>veza</w:t>
      </w:r>
      <w:r w:rsidRPr="00E94487">
        <w:rPr>
          <w:rFonts w:ascii="Times New Roman" w:hAnsi="Times New Roman" w:cs="Times New Roman"/>
          <w:b/>
          <w:spacing w:val="-6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b/>
          <w:w w:val="120"/>
          <w:sz w:val="20"/>
        </w:rPr>
        <w:t>i</w:t>
      </w:r>
      <w:r w:rsidRPr="00E94487">
        <w:rPr>
          <w:rFonts w:ascii="Times New Roman" w:hAnsi="Times New Roman" w:cs="Times New Roman"/>
          <w:b/>
          <w:spacing w:val="-6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b/>
          <w:w w:val="120"/>
          <w:sz w:val="20"/>
        </w:rPr>
        <w:t>degenerisane</w:t>
      </w:r>
      <w:r w:rsidRPr="00E94487">
        <w:rPr>
          <w:rFonts w:ascii="Times New Roman" w:hAnsi="Times New Roman" w:cs="Times New Roman"/>
          <w:b/>
          <w:spacing w:val="-6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b/>
          <w:w w:val="120"/>
          <w:sz w:val="20"/>
        </w:rPr>
        <w:t>podele.</w:t>
      </w:r>
      <w:r w:rsidRPr="00E94487">
        <w:rPr>
          <w:rFonts w:ascii="Times New Roman" w:hAnsi="Times New Roman" w:cs="Times New Roman"/>
          <w:b/>
          <w:spacing w:val="-12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w w:val="120"/>
          <w:sz w:val="20"/>
        </w:rPr>
        <w:t>Za</w:t>
      </w:r>
      <w:r w:rsidRPr="00E94487">
        <w:rPr>
          <w:rFonts w:ascii="Times New Roman" w:hAnsi="Times New Roman" w:cs="Times New Roman"/>
          <w:spacing w:val="-12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w w:val="120"/>
          <w:sz w:val="20"/>
        </w:rPr>
        <w:t>K</w:t>
      </w:r>
      <w:r w:rsidRPr="00E94487">
        <w:rPr>
          <w:rFonts w:ascii="Times New Roman" w:hAnsi="Times New Roman" w:cs="Times New Roman"/>
          <w:spacing w:val="-12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w w:val="135"/>
          <w:sz w:val="20"/>
        </w:rPr>
        <w:t>=</w:t>
      </w:r>
      <w:r w:rsidRPr="00E94487">
        <w:rPr>
          <w:rFonts w:ascii="Times New Roman" w:hAnsi="Times New Roman" w:cs="Times New Roman"/>
          <w:spacing w:val="-21"/>
          <w:w w:val="135"/>
          <w:sz w:val="20"/>
        </w:rPr>
        <w:t xml:space="preserve"> </w:t>
      </w:r>
      <w:r w:rsidRPr="00E94487">
        <w:rPr>
          <w:rFonts w:ascii="Times New Roman" w:hAnsi="Times New Roman" w:cs="Times New Roman"/>
          <w:w w:val="120"/>
          <w:sz w:val="20"/>
        </w:rPr>
        <w:t>2</w:t>
      </w:r>
      <w:r w:rsidRPr="00E94487">
        <w:rPr>
          <w:rFonts w:ascii="Times New Roman" w:hAnsi="Times New Roman" w:cs="Times New Roman"/>
          <w:spacing w:val="-11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w w:val="120"/>
          <w:sz w:val="20"/>
        </w:rPr>
        <w:t>uporedili</w:t>
      </w:r>
      <w:r w:rsidRPr="00E94487">
        <w:rPr>
          <w:rFonts w:ascii="Times New Roman" w:hAnsi="Times New Roman" w:cs="Times New Roman"/>
          <w:spacing w:val="-12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w w:val="120"/>
          <w:sz w:val="20"/>
        </w:rPr>
        <w:t>smo</w:t>
      </w:r>
      <w:r w:rsidRPr="00E94487">
        <w:rPr>
          <w:rFonts w:ascii="Times New Roman" w:hAnsi="Times New Roman" w:cs="Times New Roman"/>
          <w:spacing w:val="-12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w w:val="120"/>
          <w:sz w:val="20"/>
        </w:rPr>
        <w:t>četiri</w:t>
      </w:r>
      <w:r w:rsidRPr="00E94487">
        <w:rPr>
          <w:rFonts w:ascii="Times New Roman" w:hAnsi="Times New Roman" w:cs="Times New Roman"/>
          <w:spacing w:val="-12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w w:val="120"/>
          <w:sz w:val="20"/>
        </w:rPr>
        <w:t>veze.</w:t>
      </w:r>
      <w:r w:rsidRPr="00E94487">
        <w:rPr>
          <w:rFonts w:ascii="Times New Roman" w:hAnsi="Times New Roman" w:cs="Times New Roman"/>
          <w:spacing w:val="-12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w w:val="120"/>
          <w:sz w:val="20"/>
        </w:rPr>
        <w:t>Rezultat pokazuje</w:t>
      </w:r>
      <w:r w:rsidRPr="00E94487">
        <w:rPr>
          <w:rFonts w:ascii="Times New Roman" w:hAnsi="Times New Roman" w:cs="Times New Roman"/>
          <w:spacing w:val="-6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w w:val="120"/>
          <w:sz w:val="20"/>
        </w:rPr>
        <w:t>zašto</w:t>
      </w:r>
      <w:r w:rsidRPr="00E94487">
        <w:rPr>
          <w:rFonts w:ascii="Times New Roman" w:hAnsi="Times New Roman" w:cs="Times New Roman"/>
          <w:spacing w:val="-6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w w:val="120"/>
          <w:sz w:val="20"/>
        </w:rPr>
        <w:t>silueta</w:t>
      </w:r>
      <w:r w:rsidRPr="00E94487">
        <w:rPr>
          <w:rFonts w:ascii="Times New Roman" w:hAnsi="Times New Roman" w:cs="Times New Roman"/>
          <w:spacing w:val="-6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w w:val="120"/>
          <w:sz w:val="20"/>
        </w:rPr>
        <w:t>ume</w:t>
      </w:r>
      <w:r w:rsidRPr="00E94487">
        <w:rPr>
          <w:rFonts w:ascii="Times New Roman" w:hAnsi="Times New Roman" w:cs="Times New Roman"/>
          <w:spacing w:val="-6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w w:val="120"/>
          <w:sz w:val="20"/>
        </w:rPr>
        <w:t>da</w:t>
      </w:r>
      <w:r w:rsidRPr="00E94487">
        <w:rPr>
          <w:rFonts w:ascii="Times New Roman" w:hAnsi="Times New Roman" w:cs="Times New Roman"/>
          <w:spacing w:val="-6"/>
          <w:w w:val="120"/>
          <w:sz w:val="20"/>
        </w:rPr>
        <w:t xml:space="preserve"> </w:t>
      </w:r>
      <w:r w:rsidRPr="00E94487">
        <w:rPr>
          <w:rFonts w:ascii="Times New Roman" w:hAnsi="Times New Roman" w:cs="Times New Roman"/>
          <w:w w:val="120"/>
          <w:sz w:val="20"/>
        </w:rPr>
        <w:t>prevari:</w:t>
      </w:r>
    </w:p>
    <w:p w:rsidR="001E2F1A" w:rsidRPr="00E94487" w:rsidRDefault="001E2F1A">
      <w:pPr>
        <w:pStyle w:val="BodyText"/>
        <w:spacing w:before="1"/>
        <w:ind w:left="0" w:right="0"/>
        <w:jc w:val="left"/>
        <w:rPr>
          <w:rFonts w:ascii="Times New Roman" w:hAnsi="Times New Roman" w:cs="Times New Roman"/>
          <w:sz w:val="10"/>
        </w:rPr>
      </w:pPr>
    </w:p>
    <w:tbl>
      <w:tblPr>
        <w:tblW w:w="0" w:type="auto"/>
        <w:tblInd w:w="31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1247"/>
        <w:gridCol w:w="1247"/>
        <w:gridCol w:w="1247"/>
        <w:gridCol w:w="1927"/>
        <w:gridCol w:w="1587"/>
      </w:tblGrid>
      <w:tr w:rsidR="001E2F1A" w:rsidRPr="00E94487">
        <w:trPr>
          <w:trHeight w:val="340"/>
        </w:trPr>
        <w:tc>
          <w:tcPr>
            <w:tcW w:w="1474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4"/>
                <w:w w:val="120"/>
                <w:sz w:val="18"/>
              </w:rPr>
              <w:t>veza</w:t>
            </w:r>
          </w:p>
        </w:tc>
        <w:tc>
          <w:tcPr>
            <w:tcW w:w="1247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8"/>
              </w:rPr>
              <w:t>silueta</w:t>
            </w:r>
          </w:p>
        </w:tc>
        <w:tc>
          <w:tcPr>
            <w:tcW w:w="1247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5"/>
                <w:w w:val="120"/>
                <w:sz w:val="18"/>
              </w:rPr>
              <w:t>CH</w:t>
            </w:r>
          </w:p>
        </w:tc>
        <w:tc>
          <w:tcPr>
            <w:tcW w:w="1247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9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5"/>
                <w:w w:val="130"/>
                <w:sz w:val="18"/>
              </w:rPr>
              <w:t>DB</w:t>
            </w:r>
          </w:p>
        </w:tc>
        <w:tc>
          <w:tcPr>
            <w:tcW w:w="1927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w w:val="115"/>
                <w:sz w:val="18"/>
              </w:rPr>
              <w:t>najmanji</w:t>
            </w:r>
            <w:r w:rsidRPr="00E94487">
              <w:rPr>
                <w:rFonts w:ascii="Times New Roman" w:hAnsi="Times New Roman" w:cs="Times New Roman"/>
                <w:b/>
                <w:spacing w:val="12"/>
                <w:w w:val="12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8"/>
              </w:rPr>
              <w:t>klaster</w:t>
            </w:r>
          </w:p>
        </w:tc>
        <w:tc>
          <w:tcPr>
            <w:tcW w:w="1587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11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5"/>
                <w:sz w:val="18"/>
              </w:rPr>
              <w:t>degenerisano</w:t>
            </w:r>
          </w:p>
        </w:tc>
      </w:tr>
      <w:tr w:rsidR="001E2F1A" w:rsidRPr="00E94487">
        <w:trPr>
          <w:trHeight w:val="340"/>
        </w:trPr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single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0,8111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47,5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0,1320</w:t>
            </w:r>
          </w:p>
        </w:tc>
        <w:tc>
          <w:tcPr>
            <w:tcW w:w="1927" w:type="dxa"/>
          </w:tcPr>
          <w:p w:rsidR="001E2F1A" w:rsidRPr="00E94487" w:rsidRDefault="00842448">
            <w:pPr>
              <w:pStyle w:val="TableParagraph"/>
              <w:ind w:left="10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1</w:t>
            </w:r>
          </w:p>
        </w:tc>
        <w:tc>
          <w:tcPr>
            <w:tcW w:w="1587" w:type="dxa"/>
          </w:tcPr>
          <w:p w:rsidR="001E2F1A" w:rsidRPr="00E94487" w:rsidRDefault="00842448">
            <w:pPr>
              <w:pStyle w:val="TableParagraph"/>
              <w:ind w:left="1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5"/>
                <w:w w:val="115"/>
                <w:sz w:val="18"/>
              </w:rPr>
              <w:t>da</w:t>
            </w:r>
          </w:p>
        </w:tc>
      </w:tr>
      <w:tr w:rsidR="001E2F1A" w:rsidRPr="00E94487">
        <w:trPr>
          <w:trHeight w:val="340"/>
        </w:trPr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complete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0,8111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47,5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0,1320</w:t>
            </w:r>
          </w:p>
        </w:tc>
        <w:tc>
          <w:tcPr>
            <w:tcW w:w="1927" w:type="dxa"/>
          </w:tcPr>
          <w:p w:rsidR="001E2F1A" w:rsidRPr="00E94487" w:rsidRDefault="00842448">
            <w:pPr>
              <w:pStyle w:val="TableParagraph"/>
              <w:ind w:left="10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1</w:t>
            </w:r>
          </w:p>
        </w:tc>
        <w:tc>
          <w:tcPr>
            <w:tcW w:w="1587" w:type="dxa"/>
          </w:tcPr>
          <w:p w:rsidR="001E2F1A" w:rsidRPr="00E94487" w:rsidRDefault="00842448">
            <w:pPr>
              <w:pStyle w:val="TableParagraph"/>
              <w:ind w:left="1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5"/>
                <w:w w:val="115"/>
                <w:sz w:val="18"/>
              </w:rPr>
              <w:t>da</w:t>
            </w:r>
          </w:p>
        </w:tc>
      </w:tr>
      <w:tr w:rsidR="001E2F1A" w:rsidRPr="00E94487">
        <w:trPr>
          <w:trHeight w:val="340"/>
        </w:trPr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average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0,8111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47,5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0,1320</w:t>
            </w:r>
          </w:p>
        </w:tc>
        <w:tc>
          <w:tcPr>
            <w:tcW w:w="1927" w:type="dxa"/>
          </w:tcPr>
          <w:p w:rsidR="001E2F1A" w:rsidRPr="00E94487" w:rsidRDefault="00842448">
            <w:pPr>
              <w:pStyle w:val="TableParagraph"/>
              <w:ind w:left="10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1</w:t>
            </w:r>
          </w:p>
        </w:tc>
        <w:tc>
          <w:tcPr>
            <w:tcW w:w="1587" w:type="dxa"/>
          </w:tcPr>
          <w:p w:rsidR="001E2F1A" w:rsidRPr="00E94487" w:rsidRDefault="00842448">
            <w:pPr>
              <w:pStyle w:val="TableParagraph"/>
              <w:ind w:left="1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5"/>
                <w:w w:val="115"/>
                <w:sz w:val="18"/>
              </w:rPr>
              <w:t>da</w:t>
            </w:r>
          </w:p>
        </w:tc>
      </w:tr>
      <w:tr w:rsidR="001E2F1A" w:rsidRPr="00E94487">
        <w:trPr>
          <w:trHeight w:val="340"/>
        </w:trPr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0"/>
                <w:sz w:val="18"/>
              </w:rPr>
              <w:t>ward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0,1857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306,0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1,9395</w:t>
            </w:r>
          </w:p>
        </w:tc>
        <w:tc>
          <w:tcPr>
            <w:tcW w:w="1927" w:type="dxa"/>
          </w:tcPr>
          <w:p w:rsidR="001E2F1A" w:rsidRPr="00E94487" w:rsidRDefault="00842448">
            <w:pPr>
              <w:pStyle w:val="TableParagraph"/>
              <w:ind w:left="10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5"/>
                <w:w w:val="120"/>
                <w:sz w:val="18"/>
              </w:rPr>
              <w:t>558</w:t>
            </w:r>
          </w:p>
        </w:tc>
        <w:tc>
          <w:tcPr>
            <w:tcW w:w="1587" w:type="dxa"/>
          </w:tcPr>
          <w:p w:rsidR="001E2F1A" w:rsidRPr="00E94487" w:rsidRDefault="00842448">
            <w:pPr>
              <w:pStyle w:val="TableParagraph"/>
              <w:ind w:left="1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5"/>
                <w:w w:val="115"/>
                <w:sz w:val="18"/>
              </w:rPr>
              <w:t>ne</w:t>
            </w:r>
          </w:p>
        </w:tc>
      </w:tr>
    </w:tbl>
    <w:p w:rsidR="001E2F1A" w:rsidRPr="00E94487" w:rsidRDefault="00842448">
      <w:pPr>
        <w:spacing w:before="65"/>
        <w:jc w:val="center"/>
        <w:rPr>
          <w:rFonts w:ascii="Times New Roman" w:hAnsi="Times New Roman" w:cs="Times New Roman"/>
          <w:i/>
          <w:sz w:val="18"/>
        </w:rPr>
      </w:pP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Tabela</w:t>
      </w:r>
      <w:r w:rsidRPr="00E94487">
        <w:rPr>
          <w:rFonts w:ascii="Times New Roman" w:hAnsi="Times New Roman" w:cs="Times New Roman"/>
          <w:i/>
          <w:color w:val="444444"/>
          <w:spacing w:val="6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4:</w:t>
      </w:r>
      <w:r w:rsidRPr="00E94487">
        <w:rPr>
          <w:rFonts w:ascii="Times New Roman" w:hAnsi="Times New Roman" w:cs="Times New Roman"/>
          <w:i/>
          <w:color w:val="444444"/>
          <w:spacing w:val="7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Poređenje</w:t>
      </w:r>
      <w:r w:rsidRPr="00E94487">
        <w:rPr>
          <w:rFonts w:ascii="Times New Roman" w:hAnsi="Times New Roman" w:cs="Times New Roman"/>
          <w:i/>
          <w:color w:val="444444"/>
          <w:spacing w:val="6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veza</w:t>
      </w:r>
      <w:r w:rsidRPr="00E94487">
        <w:rPr>
          <w:rFonts w:ascii="Times New Roman" w:hAnsi="Times New Roman" w:cs="Times New Roman"/>
          <w:i/>
          <w:color w:val="444444"/>
          <w:spacing w:val="7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aglomerativnog</w:t>
      </w:r>
      <w:r w:rsidRPr="00E94487">
        <w:rPr>
          <w:rFonts w:ascii="Times New Roman" w:hAnsi="Times New Roman" w:cs="Times New Roman"/>
          <w:i/>
          <w:color w:val="444444"/>
          <w:spacing w:val="6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klasterovanja</w:t>
      </w:r>
      <w:r w:rsidRPr="00E94487">
        <w:rPr>
          <w:rFonts w:ascii="Times New Roman" w:hAnsi="Times New Roman" w:cs="Times New Roman"/>
          <w:i/>
          <w:color w:val="444444"/>
          <w:spacing w:val="7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(K</w:t>
      </w:r>
      <w:r w:rsidRPr="00E94487">
        <w:rPr>
          <w:rFonts w:ascii="Times New Roman" w:hAnsi="Times New Roman" w:cs="Times New Roman"/>
          <w:i/>
          <w:color w:val="444444"/>
          <w:spacing w:val="6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=</w:t>
      </w:r>
      <w:r w:rsidRPr="00E94487">
        <w:rPr>
          <w:rFonts w:ascii="Times New Roman" w:hAnsi="Times New Roman" w:cs="Times New Roman"/>
          <w:i/>
          <w:color w:val="444444"/>
          <w:spacing w:val="7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>2)</w:t>
      </w:r>
    </w:p>
    <w:p w:rsidR="001E2F1A" w:rsidRPr="00E94487" w:rsidRDefault="001E2F1A">
      <w:pPr>
        <w:pStyle w:val="BodyText"/>
        <w:spacing w:before="69"/>
        <w:ind w:left="0" w:right="0"/>
        <w:jc w:val="left"/>
        <w:rPr>
          <w:rFonts w:ascii="Times New Roman" w:hAnsi="Times New Roman" w:cs="Times New Roman"/>
          <w:i/>
          <w:sz w:val="18"/>
        </w:rPr>
      </w:pPr>
    </w:p>
    <w:p w:rsidR="001E2F1A" w:rsidRPr="00E94487" w:rsidRDefault="00842448">
      <w:pPr>
        <w:pStyle w:val="BodyText"/>
        <w:spacing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Veze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single,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complete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average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izdvajaju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jednu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jedinu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tačku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poseban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klaster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(efekat ulančavanja), a preostalih 1.518 tim-sezona ostave zajedno. Takva podela nema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smisla,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ali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dobija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visoku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siluetu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(0,81):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za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skoro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sve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tačke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najbliži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drugi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klaster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</w:t>
      </w:r>
      <w:r w:rsidRPr="00E94487">
        <w:rPr>
          <w:rFonts w:ascii="Times New Roman" w:hAnsi="Times New Roman" w:cs="Times New Roman"/>
          <w:spacing w:val="-4"/>
          <w:w w:val="115"/>
        </w:rPr>
        <w:t xml:space="preserve"> </w:t>
      </w:r>
      <w:r w:rsidRPr="00E94487">
        <w:rPr>
          <w:rFonts w:ascii="Times New Roman" w:hAnsi="Times New Roman" w:cs="Times New Roman"/>
          <w:spacing w:val="-2"/>
          <w:w w:val="115"/>
        </w:rPr>
        <w:t>jedna</w:t>
      </w:r>
    </w:p>
    <w:p w:rsidR="001E2F1A" w:rsidRPr="00E94487" w:rsidRDefault="001E2F1A">
      <w:pPr>
        <w:pStyle w:val="BodyText"/>
        <w:spacing w:line="302" w:lineRule="auto"/>
        <w:rPr>
          <w:rFonts w:ascii="Times New Roman" w:hAnsi="Times New Roman" w:cs="Times New Roman"/>
        </w:rPr>
        <w:sectPr w:rsidR="001E2F1A" w:rsidRPr="00E94487">
          <w:pgSz w:w="11910" w:h="16840"/>
          <w:pgMar w:top="1300" w:right="1275" w:bottom="280" w:left="1275" w:header="720" w:footer="720" w:gutter="0"/>
          <w:cols w:space="720"/>
        </w:sectPr>
      </w:pPr>
    </w:p>
    <w:p w:rsidR="001E2F1A" w:rsidRPr="00E94487" w:rsidRDefault="00842448">
      <w:pPr>
        <w:pStyle w:val="BodyText"/>
        <w:spacing w:before="87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20"/>
        </w:rPr>
        <w:lastRenderedPageBreak/>
        <w:t>veoma</w:t>
      </w:r>
      <w:r w:rsidRPr="00E94487">
        <w:rPr>
          <w:rFonts w:ascii="Times New Roman" w:hAnsi="Times New Roman" w:cs="Times New Roman"/>
          <w:spacing w:val="-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udaljena</w:t>
      </w:r>
      <w:r w:rsidRPr="00E94487">
        <w:rPr>
          <w:rFonts w:ascii="Times New Roman" w:hAnsi="Times New Roman" w:cs="Times New Roman"/>
          <w:spacing w:val="-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tačka,</w:t>
      </w:r>
      <w:r w:rsidRPr="00E94487">
        <w:rPr>
          <w:rFonts w:ascii="Times New Roman" w:hAnsi="Times New Roman" w:cs="Times New Roman"/>
          <w:spacing w:val="-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pa</w:t>
      </w:r>
      <w:r w:rsidRPr="00E94487">
        <w:rPr>
          <w:rFonts w:ascii="Times New Roman" w:hAnsi="Times New Roman" w:cs="Times New Roman"/>
          <w:spacing w:val="-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razlika</w:t>
      </w:r>
      <w:r w:rsidRPr="00E94487">
        <w:rPr>
          <w:rFonts w:ascii="Times New Roman" w:hAnsi="Times New Roman" w:cs="Times New Roman"/>
          <w:spacing w:val="-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rastojanja</w:t>
      </w:r>
      <w:r w:rsidRPr="00E94487">
        <w:rPr>
          <w:rFonts w:ascii="Times New Roman" w:hAnsi="Times New Roman" w:cs="Times New Roman"/>
          <w:spacing w:val="-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izgleda</w:t>
      </w:r>
      <w:r w:rsidRPr="00E94487">
        <w:rPr>
          <w:rFonts w:ascii="Times New Roman" w:hAnsi="Times New Roman" w:cs="Times New Roman"/>
          <w:spacing w:val="-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odlično.</w:t>
      </w:r>
      <w:r w:rsidRPr="00E94487">
        <w:rPr>
          <w:rFonts w:ascii="Times New Roman" w:hAnsi="Times New Roman" w:cs="Times New Roman"/>
          <w:spacing w:val="-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Zato</w:t>
      </w:r>
      <w:r w:rsidRPr="00E94487">
        <w:rPr>
          <w:rFonts w:ascii="Times New Roman" w:hAnsi="Times New Roman" w:cs="Times New Roman"/>
          <w:spacing w:val="-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smo</w:t>
      </w:r>
      <w:r w:rsidRPr="00E94487">
        <w:rPr>
          <w:rFonts w:ascii="Times New Roman" w:hAnsi="Times New Roman" w:cs="Times New Roman"/>
          <w:spacing w:val="-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uveli</w:t>
      </w:r>
      <w:r w:rsidRPr="00E94487">
        <w:rPr>
          <w:rFonts w:ascii="Times New Roman" w:hAnsi="Times New Roman" w:cs="Times New Roman"/>
          <w:spacing w:val="-5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 xml:space="preserve">proveru </w:t>
      </w:r>
      <w:r w:rsidRPr="00E94487">
        <w:rPr>
          <w:rFonts w:ascii="Times New Roman" w:hAnsi="Times New Roman" w:cs="Times New Roman"/>
          <w:w w:val="115"/>
        </w:rPr>
        <w:t xml:space="preserve">degenerisanih podela: najmanji klaster mora imati bar max(3; 2% tačaka) = 30 tačaka, </w:t>
      </w:r>
      <w:r w:rsidRPr="00E94487">
        <w:rPr>
          <w:rFonts w:ascii="Times New Roman" w:hAnsi="Times New Roman" w:cs="Times New Roman"/>
          <w:w w:val="120"/>
        </w:rPr>
        <w:t xml:space="preserve">a veza se bira po silueti samo među nedegenerisanim podelama. Izabrana je </w:t>
      </w:r>
      <w:r w:rsidRPr="00E94487">
        <w:rPr>
          <w:rFonts w:ascii="Times New Roman" w:hAnsi="Times New Roman" w:cs="Times New Roman"/>
          <w:b/>
          <w:w w:val="120"/>
        </w:rPr>
        <w:t xml:space="preserve">ward </w:t>
      </w:r>
      <w:r w:rsidRPr="00E94487">
        <w:rPr>
          <w:rFonts w:ascii="Times New Roman" w:hAnsi="Times New Roman" w:cs="Times New Roman"/>
          <w:spacing w:val="-2"/>
          <w:w w:val="120"/>
        </w:rPr>
        <w:t>veza.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20"/>
        </w:rPr>
        <w:t>Njena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20"/>
        </w:rPr>
        <w:t>niža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20"/>
        </w:rPr>
        <w:t>silueta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20"/>
        </w:rPr>
        <w:t>(0,1857)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20"/>
        </w:rPr>
        <w:t>je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20"/>
        </w:rPr>
        <w:t>poštena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20"/>
        </w:rPr>
        <w:t>ocena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20"/>
        </w:rPr>
        <w:t>stvarne,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20"/>
        </w:rPr>
        <w:t>meke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20"/>
        </w:rPr>
        <w:t>strukture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spacing w:val="-2"/>
          <w:w w:val="120"/>
        </w:rPr>
        <w:t xml:space="preserve">podataka. </w:t>
      </w:r>
      <w:r w:rsidRPr="00E94487">
        <w:rPr>
          <w:rFonts w:ascii="Times New Roman" w:hAnsi="Times New Roman" w:cs="Times New Roman"/>
          <w:w w:val="120"/>
        </w:rPr>
        <w:t>Slaganje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ward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podele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sa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K-Means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podelom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je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visoko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(prilagođeni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Randov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indeks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ARI</w:t>
      </w:r>
      <w:r w:rsidRPr="00E94487">
        <w:rPr>
          <w:rFonts w:ascii="Times New Roman" w:hAnsi="Times New Roman" w:cs="Times New Roman"/>
          <w:spacing w:val="-14"/>
          <w:w w:val="120"/>
        </w:rPr>
        <w:t xml:space="preserve"> </w:t>
      </w:r>
      <w:r w:rsidRPr="00E94487">
        <w:rPr>
          <w:rFonts w:ascii="Times New Roman" w:hAnsi="Times New Roman" w:cs="Times New Roman"/>
          <w:w w:val="135"/>
        </w:rPr>
        <w:t xml:space="preserve">= </w:t>
      </w:r>
      <w:r w:rsidRPr="00E94487">
        <w:rPr>
          <w:rFonts w:ascii="Times New Roman" w:hAnsi="Times New Roman" w:cs="Times New Roman"/>
          <w:spacing w:val="-2"/>
          <w:w w:val="120"/>
        </w:rPr>
        <w:t>0,776).</w:t>
      </w:r>
    </w:p>
    <w:p w:rsidR="001E2F1A" w:rsidRPr="00E94487" w:rsidRDefault="001E2F1A">
      <w:pPr>
        <w:pStyle w:val="BodyText"/>
        <w:spacing w:before="1"/>
        <w:ind w:left="0" w:right="0"/>
        <w:jc w:val="left"/>
        <w:rPr>
          <w:rFonts w:ascii="Times New Roman" w:hAnsi="Times New Roman" w:cs="Times New Roman"/>
        </w:rPr>
      </w:pPr>
    </w:p>
    <w:p w:rsidR="001E2F1A" w:rsidRPr="00E94487" w:rsidRDefault="00842448">
      <w:pPr>
        <w:pStyle w:val="Heading2"/>
        <w:numPr>
          <w:ilvl w:val="1"/>
          <w:numId w:val="4"/>
        </w:numPr>
        <w:tabs>
          <w:tab w:val="left" w:pos="747"/>
        </w:tabs>
        <w:ind w:left="747" w:hanging="599"/>
        <w:rPr>
          <w:rFonts w:ascii="Times New Roman" w:hAnsi="Times New Roman" w:cs="Times New Roman"/>
        </w:rPr>
      </w:pPr>
      <w:bookmarkStart w:id="12" w:name="_Toc234246804"/>
      <w:r w:rsidRPr="00E94487">
        <w:rPr>
          <w:rFonts w:ascii="Times New Roman" w:hAnsi="Times New Roman" w:cs="Times New Roman"/>
          <w:color w:val="212121"/>
          <w:w w:val="125"/>
        </w:rPr>
        <w:t>Bisecting</w:t>
      </w:r>
      <w:r w:rsidRPr="00E94487">
        <w:rPr>
          <w:rFonts w:ascii="Times New Roman" w:hAnsi="Times New Roman" w:cs="Times New Roman"/>
          <w:color w:val="212121"/>
          <w:spacing w:val="-18"/>
          <w:w w:val="125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5"/>
        </w:rPr>
        <w:t>K-</w:t>
      </w:r>
      <w:r w:rsidRPr="00E94487">
        <w:rPr>
          <w:rFonts w:ascii="Times New Roman" w:hAnsi="Times New Roman" w:cs="Times New Roman"/>
          <w:color w:val="212121"/>
          <w:spacing w:val="-2"/>
          <w:w w:val="125"/>
        </w:rPr>
        <w:t>Means</w:t>
      </w:r>
      <w:bookmarkEnd w:id="12"/>
    </w:p>
    <w:p w:rsidR="001E2F1A" w:rsidRPr="00E94487" w:rsidRDefault="00842448">
      <w:pPr>
        <w:pStyle w:val="BodyText"/>
        <w:spacing w:before="145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Bisecting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K-Means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divizivni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(top-down)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hijerarhijski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pristup: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kreće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od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svih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podataka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 jednom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klasteru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uzastopno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deli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najgori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klaster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običnim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K-Means-om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sa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35"/>
        </w:rPr>
        <w:t>=</w:t>
      </w:r>
      <w:r w:rsidRPr="00E94487">
        <w:rPr>
          <w:rFonts w:ascii="Times New Roman" w:hAnsi="Times New Roman" w:cs="Times New Roman"/>
          <w:spacing w:val="-13"/>
          <w:w w:val="13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2.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Za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</w:t>
      </w:r>
      <w:r w:rsidRPr="00E94487">
        <w:rPr>
          <w:rFonts w:ascii="Times New Roman" w:hAnsi="Times New Roman" w:cs="Times New Roman"/>
          <w:spacing w:val="-1"/>
          <w:w w:val="115"/>
        </w:rPr>
        <w:t xml:space="preserve"> </w:t>
      </w:r>
      <w:r w:rsidRPr="00E94487">
        <w:rPr>
          <w:rFonts w:ascii="Times New Roman" w:hAnsi="Times New Roman" w:cs="Times New Roman"/>
          <w:w w:val="135"/>
        </w:rPr>
        <w:t>=</w:t>
      </w:r>
      <w:r w:rsidRPr="00E94487">
        <w:rPr>
          <w:rFonts w:ascii="Times New Roman" w:hAnsi="Times New Roman" w:cs="Times New Roman"/>
          <w:spacing w:val="-13"/>
          <w:w w:val="13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 xml:space="preserve">2 prva podela je ujedno i konačna, pa je rezultat identičan K-Means-u: iste veličine klastera (921 i 598), ista silueta (0,1963) i ARI </w:t>
      </w:r>
      <w:r w:rsidRPr="00E94487">
        <w:rPr>
          <w:rFonts w:ascii="Times New Roman" w:hAnsi="Times New Roman" w:cs="Times New Roman"/>
          <w:w w:val="135"/>
        </w:rPr>
        <w:t xml:space="preserve">= </w:t>
      </w:r>
      <w:r w:rsidRPr="00E94487">
        <w:rPr>
          <w:rFonts w:ascii="Times New Roman" w:hAnsi="Times New Roman" w:cs="Times New Roman"/>
          <w:w w:val="115"/>
        </w:rPr>
        <w:t>1,0 u odnosu na K-Means. To je očekivano i služi kao provera doslednosti. Razlike između ova dva algoritma dolaze do izražaja tek za veće K.</w:t>
      </w:r>
    </w:p>
    <w:p w:rsidR="001E2F1A" w:rsidRPr="00E94487" w:rsidRDefault="001E2F1A">
      <w:pPr>
        <w:pStyle w:val="BodyText"/>
        <w:ind w:left="0" w:right="0"/>
        <w:jc w:val="left"/>
        <w:rPr>
          <w:rFonts w:ascii="Times New Roman" w:hAnsi="Times New Roman" w:cs="Times New Roman"/>
        </w:rPr>
      </w:pPr>
    </w:p>
    <w:p w:rsidR="001E2F1A" w:rsidRPr="00E94487" w:rsidRDefault="00842448">
      <w:pPr>
        <w:pStyle w:val="Heading2"/>
        <w:numPr>
          <w:ilvl w:val="1"/>
          <w:numId w:val="4"/>
        </w:numPr>
        <w:tabs>
          <w:tab w:val="left" w:pos="747"/>
        </w:tabs>
        <w:ind w:left="747" w:hanging="599"/>
        <w:rPr>
          <w:rFonts w:ascii="Times New Roman" w:hAnsi="Times New Roman" w:cs="Times New Roman"/>
        </w:rPr>
      </w:pPr>
      <w:bookmarkStart w:id="13" w:name="_Toc234246805"/>
      <w:r w:rsidRPr="00E94487">
        <w:rPr>
          <w:rFonts w:ascii="Times New Roman" w:hAnsi="Times New Roman" w:cs="Times New Roman"/>
          <w:color w:val="212121"/>
          <w:spacing w:val="-2"/>
          <w:w w:val="125"/>
        </w:rPr>
        <w:t>DBSCAN</w:t>
      </w:r>
      <w:bookmarkEnd w:id="13"/>
    </w:p>
    <w:p w:rsidR="001E2F1A" w:rsidRPr="00E94487" w:rsidRDefault="00842448">
      <w:pPr>
        <w:pStyle w:val="BodyText"/>
        <w:spacing w:before="145" w:line="302" w:lineRule="auto"/>
        <w:rPr>
          <w:rFonts w:ascii="Times New Roman" w:hAnsi="Times New Roman" w:cs="Times New Roman"/>
          <w:b/>
        </w:rPr>
      </w:pPr>
      <w:r w:rsidRPr="00E94487">
        <w:rPr>
          <w:rFonts w:ascii="Times New Roman" w:hAnsi="Times New Roman" w:cs="Times New Roman"/>
          <w:w w:val="120"/>
        </w:rPr>
        <w:t>DBSCAN</w:t>
      </w:r>
      <w:r w:rsidRPr="00E94487">
        <w:rPr>
          <w:rFonts w:ascii="Times New Roman" w:hAnsi="Times New Roman" w:cs="Times New Roman"/>
          <w:spacing w:val="-17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grupiše</w:t>
      </w:r>
      <w:r w:rsidRPr="00E94487">
        <w:rPr>
          <w:rFonts w:ascii="Times New Roman" w:hAnsi="Times New Roman" w:cs="Times New Roman"/>
          <w:spacing w:val="-17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tačke</w:t>
      </w:r>
      <w:r w:rsidRPr="00E94487">
        <w:rPr>
          <w:rFonts w:ascii="Times New Roman" w:hAnsi="Times New Roman" w:cs="Times New Roman"/>
          <w:spacing w:val="-17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gustih</w:t>
      </w:r>
      <w:r w:rsidRPr="00E94487">
        <w:rPr>
          <w:rFonts w:ascii="Times New Roman" w:hAnsi="Times New Roman" w:cs="Times New Roman"/>
          <w:spacing w:val="-17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oblasti</w:t>
      </w:r>
      <w:r w:rsidRPr="00E94487">
        <w:rPr>
          <w:rFonts w:ascii="Times New Roman" w:hAnsi="Times New Roman" w:cs="Times New Roman"/>
          <w:spacing w:val="-17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i</w:t>
      </w:r>
      <w:r w:rsidRPr="00E94487">
        <w:rPr>
          <w:rFonts w:ascii="Times New Roman" w:hAnsi="Times New Roman" w:cs="Times New Roman"/>
          <w:spacing w:val="-17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ne</w:t>
      </w:r>
      <w:r w:rsidRPr="00E94487">
        <w:rPr>
          <w:rFonts w:ascii="Times New Roman" w:hAnsi="Times New Roman" w:cs="Times New Roman"/>
          <w:spacing w:val="-17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zahteva</w:t>
      </w:r>
      <w:r w:rsidRPr="00E94487">
        <w:rPr>
          <w:rFonts w:ascii="Times New Roman" w:hAnsi="Times New Roman" w:cs="Times New Roman"/>
          <w:spacing w:val="-17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unapred</w:t>
      </w:r>
      <w:r w:rsidRPr="00E94487">
        <w:rPr>
          <w:rFonts w:ascii="Times New Roman" w:hAnsi="Times New Roman" w:cs="Times New Roman"/>
          <w:spacing w:val="-17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zadat</w:t>
      </w:r>
      <w:r w:rsidRPr="00E94487">
        <w:rPr>
          <w:rFonts w:ascii="Times New Roman" w:hAnsi="Times New Roman" w:cs="Times New Roman"/>
          <w:spacing w:val="-17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broj</w:t>
      </w:r>
      <w:r w:rsidRPr="00E94487">
        <w:rPr>
          <w:rFonts w:ascii="Times New Roman" w:hAnsi="Times New Roman" w:cs="Times New Roman"/>
          <w:spacing w:val="-17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klastera,</w:t>
      </w:r>
      <w:r w:rsidRPr="00E94487">
        <w:rPr>
          <w:rFonts w:ascii="Times New Roman" w:hAnsi="Times New Roman" w:cs="Times New Roman"/>
          <w:spacing w:val="-17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a</w:t>
      </w:r>
      <w:r w:rsidRPr="00E94487">
        <w:rPr>
          <w:rFonts w:ascii="Times New Roman" w:hAnsi="Times New Roman" w:cs="Times New Roman"/>
          <w:spacing w:val="-17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retke tačke označava kao šum (oznaka -1). Parametre eps (poluprečnik okoline) i min_samples</w:t>
      </w:r>
      <w:r w:rsidRPr="00E94487">
        <w:rPr>
          <w:rFonts w:ascii="Times New Roman" w:hAnsi="Times New Roman" w:cs="Times New Roman"/>
          <w:spacing w:val="-18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(minimalan</w:t>
      </w:r>
      <w:r w:rsidRPr="00E94487">
        <w:rPr>
          <w:rFonts w:ascii="Times New Roman" w:hAnsi="Times New Roman" w:cs="Times New Roman"/>
          <w:spacing w:val="-18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broj</w:t>
      </w:r>
      <w:r w:rsidRPr="00E94487">
        <w:rPr>
          <w:rFonts w:ascii="Times New Roman" w:hAnsi="Times New Roman" w:cs="Times New Roman"/>
          <w:spacing w:val="-18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suseda</w:t>
      </w:r>
      <w:r w:rsidRPr="00E94487">
        <w:rPr>
          <w:rFonts w:ascii="Times New Roman" w:hAnsi="Times New Roman" w:cs="Times New Roman"/>
          <w:spacing w:val="-18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za</w:t>
      </w:r>
      <w:r w:rsidRPr="00E94487">
        <w:rPr>
          <w:rFonts w:ascii="Times New Roman" w:hAnsi="Times New Roman" w:cs="Times New Roman"/>
          <w:spacing w:val="-18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jezgro)</w:t>
      </w:r>
      <w:r w:rsidRPr="00E94487">
        <w:rPr>
          <w:rFonts w:ascii="Times New Roman" w:hAnsi="Times New Roman" w:cs="Times New Roman"/>
          <w:spacing w:val="-18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birali</w:t>
      </w:r>
      <w:r w:rsidRPr="00E94487">
        <w:rPr>
          <w:rFonts w:ascii="Times New Roman" w:hAnsi="Times New Roman" w:cs="Times New Roman"/>
          <w:spacing w:val="-18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smo</w:t>
      </w:r>
      <w:r w:rsidRPr="00E94487">
        <w:rPr>
          <w:rFonts w:ascii="Times New Roman" w:hAnsi="Times New Roman" w:cs="Times New Roman"/>
          <w:spacing w:val="-18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grid</w:t>
      </w:r>
      <w:r w:rsidRPr="00E94487">
        <w:rPr>
          <w:rFonts w:ascii="Times New Roman" w:hAnsi="Times New Roman" w:cs="Times New Roman"/>
          <w:spacing w:val="-18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search</w:t>
      </w:r>
      <w:r w:rsidRPr="00E94487">
        <w:rPr>
          <w:rFonts w:ascii="Times New Roman" w:hAnsi="Times New Roman" w:cs="Times New Roman"/>
          <w:spacing w:val="-18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pretragom:</w:t>
      </w:r>
      <w:r w:rsidRPr="00E94487">
        <w:rPr>
          <w:rFonts w:ascii="Times New Roman" w:hAnsi="Times New Roman" w:cs="Times New Roman"/>
          <w:spacing w:val="-18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 xml:space="preserve">eps od 0,3 do 3,0 sa korakom 0,15 (19 vrednosti) i min_samples od 3 do 10, ukupno 152 kombinacije. Zbog osetljivosti metoda zasnovanih na gustini na visoku dimenzionalnost, algoritam je primenjen nad 2D PCA projekcijom. Validnim smo smatrali podele sa bar 2 klastera i najviše 30% šuma (57 od 152 kombinacije). Među </w:t>
      </w:r>
      <w:r w:rsidRPr="00E94487">
        <w:rPr>
          <w:rFonts w:ascii="Times New Roman" w:hAnsi="Times New Roman" w:cs="Times New Roman"/>
          <w:w w:val="115"/>
        </w:rPr>
        <w:t>njima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silueti,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računatoj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bez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šuma,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najbolja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kombinacija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w w:val="115"/>
        </w:rPr>
        <w:t>eps</w:t>
      </w:r>
      <w:r w:rsidRPr="00E94487">
        <w:rPr>
          <w:rFonts w:ascii="Times New Roman" w:hAnsi="Times New Roman" w:cs="Times New Roman"/>
          <w:b/>
          <w:spacing w:val="-3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w w:val="115"/>
        </w:rPr>
        <w:t>=</w:t>
      </w:r>
      <w:r w:rsidRPr="00E94487">
        <w:rPr>
          <w:rFonts w:ascii="Times New Roman" w:hAnsi="Times New Roman" w:cs="Times New Roman"/>
          <w:b/>
          <w:spacing w:val="-3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w w:val="115"/>
        </w:rPr>
        <w:t>1,5,</w:t>
      </w:r>
      <w:r w:rsidRPr="00E94487">
        <w:rPr>
          <w:rFonts w:ascii="Times New Roman" w:hAnsi="Times New Roman" w:cs="Times New Roman"/>
          <w:b/>
          <w:spacing w:val="-3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spacing w:val="-2"/>
          <w:w w:val="115"/>
        </w:rPr>
        <w:t>min_samples</w:t>
      </w:r>
    </w:p>
    <w:p w:rsidR="001E2F1A" w:rsidRPr="00E94487" w:rsidRDefault="00842448">
      <w:pPr>
        <w:spacing w:line="227" w:lineRule="exact"/>
        <w:ind w:left="148"/>
        <w:jc w:val="both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b/>
          <w:w w:val="125"/>
          <w:sz w:val="20"/>
        </w:rPr>
        <w:t>=</w:t>
      </w:r>
      <w:r w:rsidRPr="00E94487">
        <w:rPr>
          <w:rFonts w:ascii="Times New Roman" w:hAnsi="Times New Roman" w:cs="Times New Roman"/>
          <w:b/>
          <w:spacing w:val="21"/>
          <w:w w:val="125"/>
          <w:sz w:val="20"/>
        </w:rPr>
        <w:t xml:space="preserve"> </w:t>
      </w:r>
      <w:r w:rsidRPr="00E94487">
        <w:rPr>
          <w:rFonts w:ascii="Times New Roman" w:hAnsi="Times New Roman" w:cs="Times New Roman"/>
          <w:b/>
          <w:spacing w:val="-5"/>
          <w:w w:val="125"/>
          <w:sz w:val="20"/>
        </w:rPr>
        <w:t>3</w:t>
      </w:r>
      <w:r w:rsidRPr="00E94487">
        <w:rPr>
          <w:rFonts w:ascii="Times New Roman" w:hAnsi="Times New Roman" w:cs="Times New Roman"/>
          <w:spacing w:val="-5"/>
          <w:w w:val="125"/>
          <w:sz w:val="20"/>
        </w:rPr>
        <w:t>.</w:t>
      </w:r>
    </w:p>
    <w:p w:rsidR="001E2F1A" w:rsidRPr="00E94487" w:rsidRDefault="00842448">
      <w:pPr>
        <w:pStyle w:val="BodyText"/>
        <w:spacing w:before="200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 xml:space="preserve">Rezultat: 2 klastera veličina </w:t>
      </w:r>
      <w:r w:rsidRPr="00E94487">
        <w:rPr>
          <w:rFonts w:ascii="Times New Roman" w:hAnsi="Times New Roman" w:cs="Times New Roman"/>
          <w:b/>
          <w:w w:val="115"/>
        </w:rPr>
        <w:t>1.508 i 4</w:t>
      </w:r>
      <w:r w:rsidRPr="00E94487">
        <w:rPr>
          <w:rFonts w:ascii="Times New Roman" w:hAnsi="Times New Roman" w:cs="Times New Roman"/>
          <w:w w:val="115"/>
        </w:rPr>
        <w:t xml:space="preserve">, uz 7 tačaka šuma (0,5%). Silueta bez šuma iznosi 0,6533. Iako je to nominalno najviša vrednost u celom radu, treba je tumačiti oprezno. DBSCAN je praktično sve tim-sezone smestio u jedan veliki gust klaster, a drugi klaster čine samo četiri međusobno bliske, udaljene tačke (ekstremne rane sezone), plus nekoliko izolovanih elemenata van granica. Visoka silueta je posledica iste pojave kao kod single veze u odeljku 4.2, male i daleke grupe, a ne stvarne opšte strukture. Pravi nalaz DBSCAN-a je da </w:t>
      </w:r>
      <w:r w:rsidRPr="00E94487">
        <w:rPr>
          <w:rFonts w:ascii="Times New Roman" w:hAnsi="Times New Roman" w:cs="Times New Roman"/>
          <w:b/>
          <w:w w:val="115"/>
        </w:rPr>
        <w:t>tim-sezone čine jedan gust kontinuum bez gustinski</w:t>
      </w:r>
      <w:r w:rsidRPr="00E94487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w w:val="115"/>
        </w:rPr>
        <w:t>razdvojenih</w:t>
      </w:r>
      <w:r w:rsidRPr="00E94487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b/>
          <w:w w:val="115"/>
        </w:rPr>
        <w:t>grupa</w:t>
      </w:r>
      <w:r w:rsidRPr="00E94487">
        <w:rPr>
          <w:rFonts w:ascii="Times New Roman" w:hAnsi="Times New Roman" w:cs="Times New Roman"/>
          <w:w w:val="115"/>
        </w:rPr>
        <w:t>.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To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se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slaže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sa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umerenim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siluetama</w:t>
      </w:r>
      <w:r w:rsidRPr="00E94487">
        <w:rPr>
          <w:rFonts w:ascii="Times New Roman" w:hAnsi="Times New Roman" w:cs="Times New Roman"/>
          <w:spacing w:val="4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particionih metoda: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podela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na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dve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ere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postoji,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ali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kao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postepen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prelaz,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ne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kao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praznina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spacing w:val="-2"/>
          <w:w w:val="115"/>
        </w:rPr>
        <w:t>prostoru.</w:t>
      </w:r>
    </w:p>
    <w:p w:rsidR="001E2F1A" w:rsidRPr="00E94487" w:rsidRDefault="00842448">
      <w:pPr>
        <w:pStyle w:val="Heading2"/>
        <w:numPr>
          <w:ilvl w:val="1"/>
          <w:numId w:val="4"/>
        </w:numPr>
        <w:tabs>
          <w:tab w:val="left" w:pos="747"/>
        </w:tabs>
        <w:spacing w:before="231"/>
        <w:ind w:left="747" w:hanging="599"/>
        <w:rPr>
          <w:rFonts w:ascii="Times New Roman" w:hAnsi="Times New Roman" w:cs="Times New Roman"/>
        </w:rPr>
      </w:pPr>
      <w:bookmarkStart w:id="14" w:name="_Toc234246806"/>
      <w:r w:rsidRPr="00E94487">
        <w:rPr>
          <w:rFonts w:ascii="Times New Roman" w:hAnsi="Times New Roman" w:cs="Times New Roman"/>
          <w:color w:val="212121"/>
          <w:w w:val="120"/>
        </w:rPr>
        <w:t>Poređenje</w:t>
      </w:r>
      <w:r w:rsidRPr="00E94487">
        <w:rPr>
          <w:rFonts w:ascii="Times New Roman" w:hAnsi="Times New Roman" w:cs="Times New Roman"/>
          <w:color w:val="212121"/>
          <w:spacing w:val="2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modela:</w:t>
      </w:r>
      <w:r w:rsidRPr="00E94487">
        <w:rPr>
          <w:rFonts w:ascii="Times New Roman" w:hAnsi="Times New Roman" w:cs="Times New Roman"/>
          <w:color w:val="212121"/>
          <w:spacing w:val="2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svi</w:t>
      </w:r>
      <w:r w:rsidRPr="00E94487">
        <w:rPr>
          <w:rFonts w:ascii="Times New Roman" w:hAnsi="Times New Roman" w:cs="Times New Roman"/>
          <w:color w:val="212121"/>
          <w:spacing w:val="2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atributi</w:t>
      </w:r>
      <w:r w:rsidRPr="00E94487">
        <w:rPr>
          <w:rFonts w:ascii="Times New Roman" w:hAnsi="Times New Roman" w:cs="Times New Roman"/>
          <w:color w:val="212121"/>
          <w:spacing w:val="2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naspram</w:t>
      </w:r>
      <w:r w:rsidRPr="00E94487">
        <w:rPr>
          <w:rFonts w:ascii="Times New Roman" w:hAnsi="Times New Roman" w:cs="Times New Roman"/>
          <w:color w:val="212121"/>
          <w:spacing w:val="2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redukovanih</w:t>
      </w:r>
      <w:r w:rsidRPr="00E94487">
        <w:rPr>
          <w:rFonts w:ascii="Times New Roman" w:hAnsi="Times New Roman" w:cs="Times New Roman"/>
          <w:color w:val="212121"/>
          <w:spacing w:val="2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spacing w:val="-2"/>
          <w:w w:val="120"/>
        </w:rPr>
        <w:t>skupova</w:t>
      </w:r>
      <w:bookmarkEnd w:id="14"/>
    </w:p>
    <w:p w:rsidR="001E2F1A" w:rsidRPr="00E94487" w:rsidRDefault="00842448">
      <w:pPr>
        <w:pStyle w:val="BodyText"/>
        <w:spacing w:before="145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Tri</w:t>
      </w:r>
      <w:r w:rsidRPr="00E94487">
        <w:rPr>
          <w:rFonts w:ascii="Times New Roman" w:hAnsi="Times New Roman" w:cs="Times New Roman"/>
          <w:spacing w:val="-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algoritma</w:t>
      </w:r>
      <w:r w:rsidRPr="00E94487">
        <w:rPr>
          <w:rFonts w:ascii="Times New Roman" w:hAnsi="Times New Roman" w:cs="Times New Roman"/>
          <w:spacing w:val="-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sa</w:t>
      </w:r>
      <w:r w:rsidRPr="00E94487">
        <w:rPr>
          <w:rFonts w:ascii="Times New Roman" w:hAnsi="Times New Roman" w:cs="Times New Roman"/>
          <w:spacing w:val="-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zadatim</w:t>
      </w:r>
      <w:r w:rsidRPr="00E94487">
        <w:rPr>
          <w:rFonts w:ascii="Times New Roman" w:hAnsi="Times New Roman" w:cs="Times New Roman"/>
          <w:spacing w:val="-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brojem</w:t>
      </w:r>
      <w:r w:rsidRPr="00E94487">
        <w:rPr>
          <w:rFonts w:ascii="Times New Roman" w:hAnsi="Times New Roman" w:cs="Times New Roman"/>
          <w:spacing w:val="-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klastera</w:t>
      </w:r>
      <w:r w:rsidRPr="00E94487">
        <w:rPr>
          <w:rFonts w:ascii="Times New Roman" w:hAnsi="Times New Roman" w:cs="Times New Roman"/>
          <w:spacing w:val="-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(K-Means,</w:t>
      </w:r>
      <w:r w:rsidRPr="00E94487">
        <w:rPr>
          <w:rFonts w:ascii="Times New Roman" w:hAnsi="Times New Roman" w:cs="Times New Roman"/>
          <w:spacing w:val="-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aglomerativno-ward</w:t>
      </w:r>
      <w:r w:rsidRPr="00E94487">
        <w:rPr>
          <w:rFonts w:ascii="Times New Roman" w:hAnsi="Times New Roman" w:cs="Times New Roman"/>
          <w:spacing w:val="-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-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Bisecting,</w:t>
      </w:r>
      <w:r w:rsidRPr="00E94487">
        <w:rPr>
          <w:rFonts w:ascii="Times New Roman" w:hAnsi="Times New Roman" w:cs="Times New Roman"/>
          <w:spacing w:val="-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</w:t>
      </w:r>
      <w:r w:rsidRPr="00E94487">
        <w:rPr>
          <w:rFonts w:ascii="Times New Roman" w:hAnsi="Times New Roman" w:cs="Times New Roman"/>
          <w:spacing w:val="-5"/>
          <w:w w:val="115"/>
        </w:rPr>
        <w:t xml:space="preserve"> </w:t>
      </w:r>
      <w:r w:rsidRPr="00E94487">
        <w:rPr>
          <w:rFonts w:ascii="Times New Roman" w:hAnsi="Times New Roman" w:cs="Times New Roman"/>
          <w:w w:val="135"/>
        </w:rPr>
        <w:t xml:space="preserve">= </w:t>
      </w:r>
      <w:r w:rsidRPr="00E94487">
        <w:rPr>
          <w:rFonts w:ascii="Times New Roman" w:hAnsi="Times New Roman" w:cs="Times New Roman"/>
          <w:w w:val="115"/>
        </w:rPr>
        <w:t>2) uporedili smo nad sva četiri skupa atributa. DBSCAN nije u ovoj tabeli jer broj klastera određuje sam; njegov rezultat je u odeljku 4.4.</w:t>
      </w:r>
    </w:p>
    <w:p w:rsidR="001E2F1A" w:rsidRPr="00E94487" w:rsidRDefault="001E2F1A">
      <w:pPr>
        <w:pStyle w:val="BodyText"/>
        <w:spacing w:line="302" w:lineRule="auto"/>
        <w:rPr>
          <w:rFonts w:ascii="Times New Roman" w:hAnsi="Times New Roman" w:cs="Times New Roman"/>
        </w:rPr>
        <w:sectPr w:rsidR="001E2F1A" w:rsidRPr="00E94487">
          <w:pgSz w:w="11910" w:h="16840"/>
          <w:pgMar w:top="1280" w:right="1275" w:bottom="280" w:left="1275" w:header="720" w:footer="720" w:gutter="0"/>
          <w:cols w:space="720"/>
        </w:sectPr>
      </w:pPr>
    </w:p>
    <w:p w:rsidR="001E2F1A" w:rsidRPr="00E94487" w:rsidRDefault="001E2F1A">
      <w:pPr>
        <w:pStyle w:val="BodyText"/>
        <w:spacing w:before="2"/>
        <w:ind w:left="0" w:right="0"/>
        <w:jc w:val="left"/>
        <w:rPr>
          <w:rFonts w:ascii="Times New Roman" w:hAnsi="Times New Roman" w:cs="Times New Roman"/>
          <w:sz w:val="2"/>
        </w:rPr>
      </w:pPr>
    </w:p>
    <w:tbl>
      <w:tblPr>
        <w:tblW w:w="0" w:type="auto"/>
        <w:tblInd w:w="4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8"/>
        <w:gridCol w:w="1701"/>
        <w:gridCol w:w="1361"/>
        <w:gridCol w:w="1361"/>
        <w:gridCol w:w="1361"/>
      </w:tblGrid>
      <w:tr w:rsidR="001E2F1A" w:rsidRPr="00E94487">
        <w:trPr>
          <w:trHeight w:val="340"/>
        </w:trPr>
        <w:tc>
          <w:tcPr>
            <w:tcW w:w="2608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618"/>
              <w:jc w:val="left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w w:val="125"/>
                <w:sz w:val="18"/>
              </w:rPr>
              <w:t>skup</w:t>
            </w:r>
            <w:r w:rsidRPr="00E94487">
              <w:rPr>
                <w:rFonts w:ascii="Times New Roman" w:hAnsi="Times New Roman" w:cs="Times New Roman"/>
                <w:b/>
                <w:spacing w:val="-10"/>
                <w:w w:val="12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b/>
                <w:spacing w:val="-2"/>
                <w:w w:val="125"/>
                <w:sz w:val="18"/>
              </w:rPr>
              <w:t>atributa</w:t>
            </w:r>
          </w:p>
        </w:tc>
        <w:tc>
          <w:tcPr>
            <w:tcW w:w="1701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5"/>
                <w:sz w:val="18"/>
              </w:rPr>
              <w:t>algoritam</w:t>
            </w:r>
          </w:p>
        </w:tc>
        <w:tc>
          <w:tcPr>
            <w:tcW w:w="1361" w:type="dxa"/>
            <w:shd w:val="clear" w:color="auto" w:fill="E8EDF6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8"/>
              </w:rPr>
              <w:t>silueta</w:t>
            </w:r>
          </w:p>
        </w:tc>
        <w:tc>
          <w:tcPr>
            <w:tcW w:w="1361" w:type="dxa"/>
            <w:shd w:val="clear" w:color="auto" w:fill="E8EDF6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5"/>
                <w:w w:val="120"/>
                <w:sz w:val="18"/>
              </w:rPr>
              <w:t>CH</w:t>
            </w:r>
          </w:p>
        </w:tc>
        <w:tc>
          <w:tcPr>
            <w:tcW w:w="1361" w:type="dxa"/>
            <w:shd w:val="clear" w:color="auto" w:fill="E8EDF6"/>
          </w:tcPr>
          <w:p w:rsidR="001E2F1A" w:rsidRPr="00E94487" w:rsidRDefault="00842448">
            <w:pPr>
              <w:pStyle w:val="TableParagraph"/>
              <w:ind w:right="1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5"/>
                <w:w w:val="130"/>
                <w:sz w:val="18"/>
              </w:rPr>
              <w:t>DB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A:</w:t>
            </w:r>
            <w:r w:rsidRPr="00E94487">
              <w:rPr>
                <w:rFonts w:ascii="Times New Roman" w:hAnsi="Times New Roman" w:cs="Times New Roman"/>
                <w:spacing w:val="-7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svi</w:t>
            </w:r>
            <w:r w:rsidRPr="00E94487">
              <w:rPr>
                <w:rFonts w:ascii="Times New Roman" w:hAnsi="Times New Roman" w:cs="Times New Roman"/>
                <w:spacing w:val="-7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atributi</w:t>
            </w:r>
            <w:r w:rsidRPr="00E94487">
              <w:rPr>
                <w:rFonts w:ascii="Times New Roman" w:hAnsi="Times New Roman" w:cs="Times New Roman"/>
                <w:spacing w:val="-7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4"/>
                <w:w w:val="110"/>
                <w:sz w:val="18"/>
              </w:rPr>
              <w:t>(38)</w:t>
            </w: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05"/>
                <w:sz w:val="18"/>
              </w:rPr>
              <w:t>K-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Means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0,1963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332,0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1,8892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1E2F1A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Aglo-</w:t>
            </w:r>
            <w:r w:rsidRPr="00E94487">
              <w:rPr>
                <w:rFonts w:ascii="Times New Roman" w:hAnsi="Times New Roman" w:cs="Times New Roman"/>
                <w:spacing w:val="-4"/>
                <w:w w:val="110"/>
                <w:sz w:val="18"/>
              </w:rPr>
              <w:t>ward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0,1857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306,0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1,9395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1E2F1A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Bisecting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0,1963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332,0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1,8892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B:</w:t>
            </w:r>
            <w:r w:rsidRPr="00E94487">
              <w:rPr>
                <w:rFonts w:ascii="Times New Roman" w:hAnsi="Times New Roman" w:cs="Times New Roman"/>
                <w:spacing w:val="-1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ofanzivni</w:t>
            </w:r>
            <w:r w:rsidRPr="00E94487">
              <w:rPr>
                <w:rFonts w:ascii="Times New Roman" w:hAnsi="Times New Roman" w:cs="Times New Roman"/>
                <w:spacing w:val="-1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4"/>
                <w:w w:val="110"/>
                <w:sz w:val="18"/>
              </w:rPr>
              <w:t>(19)</w:t>
            </w: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05"/>
                <w:sz w:val="18"/>
              </w:rPr>
              <w:t>K-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Means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0,1900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328,8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1,9071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1E2F1A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Aglo-</w:t>
            </w:r>
            <w:r w:rsidRPr="00E94487">
              <w:rPr>
                <w:rFonts w:ascii="Times New Roman" w:hAnsi="Times New Roman" w:cs="Times New Roman"/>
                <w:spacing w:val="-4"/>
                <w:w w:val="110"/>
                <w:sz w:val="18"/>
              </w:rPr>
              <w:t>ward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0,1614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284,2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2,0662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1E2F1A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Bisecting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0,1900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328,8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1,9071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C:</w:t>
            </w:r>
            <w:r w:rsidRPr="00E94487">
              <w:rPr>
                <w:rFonts w:ascii="Times New Roman" w:hAnsi="Times New Roman" w:cs="Times New Roman"/>
                <w:spacing w:val="6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efikasnost</w:t>
            </w:r>
            <w:r w:rsidRPr="00E94487">
              <w:rPr>
                <w:rFonts w:ascii="Times New Roman" w:hAnsi="Times New Roman" w:cs="Times New Roman"/>
                <w:spacing w:val="6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4"/>
                <w:w w:val="110"/>
                <w:sz w:val="18"/>
              </w:rPr>
              <w:t>(10)</w:t>
            </w: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05"/>
                <w:sz w:val="18"/>
              </w:rPr>
              <w:t>K-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Means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0,2999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358,8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1,4154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1E2F1A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Aglo-</w:t>
            </w:r>
            <w:r w:rsidRPr="00E94487">
              <w:rPr>
                <w:rFonts w:ascii="Times New Roman" w:hAnsi="Times New Roman" w:cs="Times New Roman"/>
                <w:spacing w:val="-4"/>
                <w:w w:val="110"/>
                <w:sz w:val="18"/>
              </w:rPr>
              <w:t>ward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0,2569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326,2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1,5959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1E2F1A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Bisecting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0,3005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358,8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1,4089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20"/>
                <w:sz w:val="18"/>
              </w:rPr>
              <w:t>D:</w:t>
            </w:r>
            <w:r w:rsidRPr="00E94487">
              <w:rPr>
                <w:rFonts w:ascii="Times New Roman" w:hAnsi="Times New Roman" w:cs="Times New Roman"/>
                <w:spacing w:val="-8"/>
                <w:w w:val="12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20"/>
                <w:sz w:val="18"/>
              </w:rPr>
              <w:t>PCA</w:t>
            </w:r>
            <w:r w:rsidRPr="00E94487">
              <w:rPr>
                <w:rFonts w:ascii="Times New Roman" w:hAnsi="Times New Roman" w:cs="Times New Roman"/>
                <w:spacing w:val="-7"/>
                <w:w w:val="12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20"/>
                <w:sz w:val="18"/>
              </w:rPr>
              <w:t>90%</w:t>
            </w:r>
            <w:r w:rsidRPr="00E94487">
              <w:rPr>
                <w:rFonts w:ascii="Times New Roman" w:hAnsi="Times New Roman" w:cs="Times New Roman"/>
                <w:spacing w:val="-7"/>
                <w:w w:val="12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4"/>
                <w:w w:val="120"/>
                <w:sz w:val="18"/>
              </w:rPr>
              <w:t>(15)</w:t>
            </w: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05"/>
                <w:sz w:val="18"/>
              </w:rPr>
              <w:t>K-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Means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0,2116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374,2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1,7665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1E2F1A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Aglo-</w:t>
            </w:r>
            <w:r w:rsidRPr="00E94487">
              <w:rPr>
                <w:rFonts w:ascii="Times New Roman" w:hAnsi="Times New Roman" w:cs="Times New Roman"/>
                <w:spacing w:val="-4"/>
                <w:w w:val="110"/>
                <w:sz w:val="18"/>
              </w:rPr>
              <w:t>ward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0,1887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335,2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1,8571</w:t>
            </w:r>
          </w:p>
        </w:tc>
      </w:tr>
      <w:tr w:rsidR="001E2F1A" w:rsidRPr="00E94487">
        <w:trPr>
          <w:trHeight w:val="340"/>
        </w:trPr>
        <w:tc>
          <w:tcPr>
            <w:tcW w:w="2608" w:type="dxa"/>
          </w:tcPr>
          <w:p w:rsidR="001E2F1A" w:rsidRPr="00E94487" w:rsidRDefault="001E2F1A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Bisecting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0,2116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374,2</w:t>
            </w:r>
          </w:p>
        </w:tc>
        <w:tc>
          <w:tcPr>
            <w:tcW w:w="1361" w:type="dxa"/>
          </w:tcPr>
          <w:p w:rsidR="001E2F1A" w:rsidRPr="00E94487" w:rsidRDefault="00842448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1,7665</w:t>
            </w:r>
          </w:p>
        </w:tc>
      </w:tr>
    </w:tbl>
    <w:p w:rsidR="001E2F1A" w:rsidRPr="00E94487" w:rsidRDefault="00842448">
      <w:pPr>
        <w:spacing w:before="65" w:line="276" w:lineRule="auto"/>
        <w:ind w:left="162" w:right="160"/>
        <w:jc w:val="center"/>
        <w:rPr>
          <w:rFonts w:ascii="Times New Roman" w:hAnsi="Times New Roman" w:cs="Times New Roman"/>
          <w:i/>
          <w:sz w:val="18"/>
        </w:rPr>
      </w:pP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 xml:space="preserve">Tabela 5: Poređenje algoritama po skupovima atributa (K </w:t>
      </w:r>
      <w:r w:rsidRPr="00E94487">
        <w:rPr>
          <w:rFonts w:ascii="Times New Roman" w:hAnsi="Times New Roman" w:cs="Times New Roman"/>
          <w:i/>
          <w:color w:val="444444"/>
          <w:w w:val="130"/>
          <w:sz w:val="18"/>
        </w:rPr>
        <w:t>=</w:t>
      </w:r>
      <w:r w:rsidRPr="00E94487">
        <w:rPr>
          <w:rFonts w:ascii="Times New Roman" w:hAnsi="Times New Roman" w:cs="Times New Roman"/>
          <w:i/>
          <w:color w:val="444444"/>
          <w:spacing w:val="-11"/>
          <w:w w:val="13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2); veća silueta i CH su bolje, manji DB je bolji</w:t>
      </w:r>
    </w:p>
    <w:p w:rsidR="001E2F1A" w:rsidRPr="00E94487" w:rsidRDefault="001E2F1A">
      <w:pPr>
        <w:pStyle w:val="BodyText"/>
        <w:spacing w:before="37"/>
        <w:ind w:left="0" w:right="0"/>
        <w:jc w:val="left"/>
        <w:rPr>
          <w:rFonts w:ascii="Times New Roman" w:hAnsi="Times New Roman" w:cs="Times New Roman"/>
          <w:i/>
          <w:sz w:val="18"/>
        </w:rPr>
      </w:pPr>
    </w:p>
    <w:p w:rsidR="001E2F1A" w:rsidRPr="00E94487" w:rsidRDefault="00842448">
      <w:pPr>
        <w:pStyle w:val="BodyText"/>
        <w:spacing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 xml:space="preserve">Zaključci poređenja: (1) najbolje rezultate po sve tri metrike daje </w:t>
      </w:r>
      <w:r w:rsidRPr="00E94487">
        <w:rPr>
          <w:rFonts w:ascii="Times New Roman" w:hAnsi="Times New Roman" w:cs="Times New Roman"/>
          <w:b/>
          <w:w w:val="115"/>
        </w:rPr>
        <w:t>skup C</w:t>
      </w:r>
      <w:r w:rsidRPr="00E94487">
        <w:rPr>
          <w:rFonts w:ascii="Times New Roman" w:hAnsi="Times New Roman" w:cs="Times New Roman"/>
          <w:w w:val="115"/>
        </w:rPr>
        <w:t>, ručno izabranih 10 pokazatelja efikasnosti (najbolja silueta 0,3005 za Bisecting, najniži DB 1,4089).</w:t>
      </w:r>
      <w:r w:rsidRPr="00E94487">
        <w:rPr>
          <w:rFonts w:ascii="Times New Roman" w:hAnsi="Times New Roman" w:cs="Times New Roman"/>
          <w:spacing w:val="-1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Pažljiva</w:t>
      </w:r>
      <w:r w:rsidRPr="00E94487">
        <w:rPr>
          <w:rFonts w:ascii="Times New Roman" w:hAnsi="Times New Roman" w:cs="Times New Roman"/>
          <w:spacing w:val="-1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redukcija</w:t>
      </w:r>
      <w:r w:rsidRPr="00E94487">
        <w:rPr>
          <w:rFonts w:ascii="Times New Roman" w:hAnsi="Times New Roman" w:cs="Times New Roman"/>
          <w:spacing w:val="-1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atributa</w:t>
      </w:r>
      <w:r w:rsidRPr="00E94487">
        <w:rPr>
          <w:rFonts w:ascii="Times New Roman" w:hAnsi="Times New Roman" w:cs="Times New Roman"/>
          <w:spacing w:val="-1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znači</w:t>
      </w:r>
      <w:r w:rsidRPr="00E94487">
        <w:rPr>
          <w:rFonts w:ascii="Times New Roman" w:hAnsi="Times New Roman" w:cs="Times New Roman"/>
          <w:spacing w:val="-1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daje</w:t>
      </w:r>
      <w:r w:rsidRPr="00E94487">
        <w:rPr>
          <w:rFonts w:ascii="Times New Roman" w:hAnsi="Times New Roman" w:cs="Times New Roman"/>
          <w:spacing w:val="-1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jasnije</w:t>
      </w:r>
      <w:r w:rsidRPr="00E94487">
        <w:rPr>
          <w:rFonts w:ascii="Times New Roman" w:hAnsi="Times New Roman" w:cs="Times New Roman"/>
          <w:spacing w:val="-1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razdvajanje</w:t>
      </w:r>
      <w:r w:rsidRPr="00E94487">
        <w:rPr>
          <w:rFonts w:ascii="Times New Roman" w:hAnsi="Times New Roman" w:cs="Times New Roman"/>
          <w:spacing w:val="-1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nego</w:t>
      </w:r>
      <w:r w:rsidRPr="00E94487">
        <w:rPr>
          <w:rFonts w:ascii="Times New Roman" w:hAnsi="Times New Roman" w:cs="Times New Roman"/>
          <w:spacing w:val="-1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svih</w:t>
      </w:r>
      <w:r w:rsidRPr="00E94487">
        <w:rPr>
          <w:rFonts w:ascii="Times New Roman" w:hAnsi="Times New Roman" w:cs="Times New Roman"/>
          <w:spacing w:val="-1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38</w:t>
      </w:r>
      <w:r w:rsidRPr="00E94487">
        <w:rPr>
          <w:rFonts w:ascii="Times New Roman" w:hAnsi="Times New Roman" w:cs="Times New Roman"/>
          <w:spacing w:val="-15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atributa, koji unose šum i redundansu kroz visoko korelisane kolone. (2) I PCA redukcija (skup D) poboljšava rezultate u odnosu na pun skup, a K-Means i Bisecting na njemu imaju najviši CH (374,2). (3) Čisto ofanzivni skup B je najslabiji, informacija o odbrani očigledno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doprinosi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strukturi.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(4)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K-Means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Bisecting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su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dosledno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jednaki,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kao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</w:t>
      </w:r>
      <w:r w:rsidRPr="00E94487">
        <w:rPr>
          <w:rFonts w:ascii="Times New Roman" w:hAnsi="Times New Roman" w:cs="Times New Roman"/>
          <w:spacing w:val="-7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odeljku 4.3, dok je ward aglomerativno na svakom skupu neznatno slabije od njih.</w:t>
      </w:r>
    </w:p>
    <w:p w:rsidR="001E2F1A" w:rsidRPr="00E94487" w:rsidRDefault="001E2F1A">
      <w:pPr>
        <w:pStyle w:val="BodyText"/>
        <w:ind w:left="0" w:right="0"/>
        <w:jc w:val="left"/>
        <w:rPr>
          <w:rFonts w:ascii="Times New Roman" w:hAnsi="Times New Roman" w:cs="Times New Roman"/>
        </w:rPr>
      </w:pPr>
    </w:p>
    <w:p w:rsidR="001E2F1A" w:rsidRPr="00E94487" w:rsidRDefault="00842448">
      <w:pPr>
        <w:pStyle w:val="Heading2"/>
        <w:numPr>
          <w:ilvl w:val="1"/>
          <w:numId w:val="4"/>
        </w:numPr>
        <w:tabs>
          <w:tab w:val="left" w:pos="747"/>
        </w:tabs>
        <w:ind w:left="747" w:hanging="599"/>
        <w:rPr>
          <w:rFonts w:ascii="Times New Roman" w:hAnsi="Times New Roman" w:cs="Times New Roman"/>
        </w:rPr>
      </w:pPr>
      <w:bookmarkStart w:id="15" w:name="_Toc234246807"/>
      <w:r w:rsidRPr="00E94487">
        <w:rPr>
          <w:rFonts w:ascii="Times New Roman" w:hAnsi="Times New Roman" w:cs="Times New Roman"/>
          <w:color w:val="212121"/>
          <w:w w:val="120"/>
        </w:rPr>
        <w:t>Aglomerativno</w:t>
      </w:r>
      <w:r w:rsidRPr="00E94487">
        <w:rPr>
          <w:rFonts w:ascii="Times New Roman" w:hAnsi="Times New Roman" w:cs="Times New Roman"/>
          <w:color w:val="212121"/>
          <w:spacing w:val="12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klasterovanje</w:t>
      </w:r>
      <w:r w:rsidRPr="00E94487">
        <w:rPr>
          <w:rFonts w:ascii="Times New Roman" w:hAnsi="Times New Roman" w:cs="Times New Roman"/>
          <w:color w:val="212121"/>
          <w:spacing w:val="13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spacing w:val="-2"/>
          <w:w w:val="120"/>
        </w:rPr>
        <w:t>igrača</w:t>
      </w:r>
      <w:bookmarkEnd w:id="15"/>
    </w:p>
    <w:p w:rsidR="001E2F1A" w:rsidRPr="00E94487" w:rsidRDefault="00842448" w:rsidP="00553592">
      <w:pPr>
        <w:pStyle w:val="BodyText"/>
        <w:spacing w:before="145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Na</w:t>
      </w:r>
      <w:r w:rsidR="00F77513">
        <w:rPr>
          <w:rFonts w:ascii="Times New Roman" w:hAnsi="Times New Roman" w:cs="Times New Roman"/>
          <w:w w:val="115"/>
        </w:rPr>
        <w:t xml:space="preserve">d standardizovanim atributima 1 </w:t>
      </w:r>
      <w:r w:rsidRPr="00E94487">
        <w:rPr>
          <w:rFonts w:ascii="Times New Roman" w:hAnsi="Times New Roman" w:cs="Times New Roman"/>
          <w:w w:val="115"/>
        </w:rPr>
        <w:t xml:space="preserve">016 igrača prvo smo primenili aglomerativno klasterovanje sa </w:t>
      </w:r>
      <w:r w:rsidRPr="00E94487">
        <w:rPr>
          <w:rFonts w:ascii="Times New Roman" w:hAnsi="Times New Roman" w:cs="Times New Roman"/>
          <w:b/>
          <w:w w:val="115"/>
        </w:rPr>
        <w:t xml:space="preserve">ward </w:t>
      </w:r>
      <w:r w:rsidRPr="00E94487">
        <w:rPr>
          <w:rFonts w:ascii="Times New Roman" w:hAnsi="Times New Roman" w:cs="Times New Roman"/>
          <w:w w:val="115"/>
        </w:rPr>
        <w:t>vezom. Izbor veze sledi iz analize u odeljku 4.2, gde se ward pokazala jedinom otpornom na degenerisane podele. Napravljen je dendrogram sa označenim predloženim</w:t>
      </w:r>
      <w:r w:rsidRPr="00E94487">
        <w:rPr>
          <w:rFonts w:ascii="Times New Roman" w:hAnsi="Times New Roman" w:cs="Times New Roman"/>
          <w:spacing w:val="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rezom, a</w:t>
      </w:r>
      <w:r w:rsidRPr="00E94487">
        <w:rPr>
          <w:rFonts w:ascii="Times New Roman" w:hAnsi="Times New Roman" w:cs="Times New Roman"/>
          <w:spacing w:val="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broj</w:t>
      </w:r>
      <w:r w:rsidRPr="00E94487">
        <w:rPr>
          <w:rFonts w:ascii="Times New Roman" w:hAnsi="Times New Roman" w:cs="Times New Roman"/>
          <w:spacing w:val="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klastera biran</w:t>
      </w:r>
      <w:r w:rsidRPr="00E94487">
        <w:rPr>
          <w:rFonts w:ascii="Times New Roman" w:hAnsi="Times New Roman" w:cs="Times New Roman"/>
          <w:spacing w:val="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</w:t>
      </w:r>
      <w:r w:rsidRPr="00E94487">
        <w:rPr>
          <w:rFonts w:ascii="Times New Roman" w:hAnsi="Times New Roman" w:cs="Times New Roman"/>
          <w:spacing w:val="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 najvećoj</w:t>
      </w:r>
      <w:r w:rsidRPr="00E94487">
        <w:rPr>
          <w:rFonts w:ascii="Times New Roman" w:hAnsi="Times New Roman" w:cs="Times New Roman"/>
          <w:spacing w:val="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silueti</w:t>
      </w:r>
      <w:r w:rsidRPr="00E94487">
        <w:rPr>
          <w:rFonts w:ascii="Times New Roman" w:hAnsi="Times New Roman" w:cs="Times New Roman"/>
          <w:spacing w:val="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za k</w:t>
      </w:r>
      <w:r w:rsidRPr="00E94487">
        <w:rPr>
          <w:rFonts w:ascii="Times New Roman" w:hAnsi="Times New Roman" w:cs="Times New Roman"/>
          <w:spacing w:val="1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od 2</w:t>
      </w:r>
      <w:r w:rsidRPr="00E94487">
        <w:rPr>
          <w:rFonts w:ascii="Times New Roman" w:hAnsi="Times New Roman" w:cs="Times New Roman"/>
          <w:spacing w:val="1"/>
          <w:w w:val="115"/>
        </w:rPr>
        <w:t xml:space="preserve"> </w:t>
      </w:r>
      <w:r w:rsidRPr="00E94487">
        <w:rPr>
          <w:rFonts w:ascii="Times New Roman" w:hAnsi="Times New Roman" w:cs="Times New Roman"/>
          <w:spacing w:val="-5"/>
          <w:w w:val="115"/>
        </w:rPr>
        <w:t>do</w:t>
      </w:r>
      <w:r w:rsidR="00553592">
        <w:rPr>
          <w:rFonts w:ascii="Times New Roman" w:hAnsi="Times New Roman" w:cs="Times New Roman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 xml:space="preserve">9. Silueta je ubedljivo najveća za </w:t>
      </w:r>
      <w:r w:rsidRPr="00E94487">
        <w:rPr>
          <w:rFonts w:ascii="Times New Roman" w:hAnsi="Times New Roman" w:cs="Times New Roman"/>
          <w:b/>
          <w:w w:val="115"/>
        </w:rPr>
        <w:t xml:space="preserve">k </w:t>
      </w:r>
      <w:r w:rsidRPr="00E94487">
        <w:rPr>
          <w:rFonts w:ascii="Times New Roman" w:hAnsi="Times New Roman" w:cs="Times New Roman"/>
          <w:b/>
          <w:w w:val="120"/>
        </w:rPr>
        <w:t xml:space="preserve">= </w:t>
      </w:r>
      <w:r w:rsidRPr="00E94487">
        <w:rPr>
          <w:rFonts w:ascii="Times New Roman" w:hAnsi="Times New Roman" w:cs="Times New Roman"/>
          <w:b/>
          <w:w w:val="115"/>
        </w:rPr>
        <w:t xml:space="preserve">2 </w:t>
      </w:r>
      <w:r w:rsidRPr="00E94487">
        <w:rPr>
          <w:rFonts w:ascii="Times New Roman" w:hAnsi="Times New Roman" w:cs="Times New Roman"/>
          <w:w w:val="115"/>
        </w:rPr>
        <w:t xml:space="preserve">(0,2533) i monotono opada sa porastom k (Tabela 6). U podacima </w:t>
      </w:r>
      <w:r w:rsidR="00F77513">
        <w:rPr>
          <w:rFonts w:ascii="Times New Roman" w:hAnsi="Times New Roman" w:cs="Times New Roman"/>
          <w:w w:val="115"/>
        </w:rPr>
        <w:t>je</w:t>
      </w:r>
      <w:r w:rsidRPr="00E94487">
        <w:rPr>
          <w:rFonts w:ascii="Times New Roman" w:hAnsi="Times New Roman" w:cs="Times New Roman"/>
          <w:w w:val="115"/>
        </w:rPr>
        <w:t xml:space="preserve"> dominantna jedna binarna podela, a svako dalje usitnjavanje seče prirodne grupe.</w:t>
      </w:r>
    </w:p>
    <w:p w:rsidR="001E2F1A" w:rsidRPr="00E94487" w:rsidRDefault="001E2F1A">
      <w:pPr>
        <w:pStyle w:val="BodyText"/>
        <w:spacing w:before="9"/>
        <w:ind w:left="0" w:right="0"/>
        <w:jc w:val="left"/>
        <w:rPr>
          <w:rFonts w:ascii="Times New Roman" w:hAnsi="Times New Roman" w:cs="Times New Roman"/>
          <w:sz w:val="9"/>
        </w:rPr>
      </w:pPr>
    </w:p>
    <w:tbl>
      <w:tblPr>
        <w:tblW w:w="0" w:type="auto"/>
        <w:tblInd w:w="88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2608"/>
        <w:gridCol w:w="1928"/>
        <w:gridCol w:w="2155"/>
      </w:tblGrid>
      <w:tr w:rsidR="001E2F1A" w:rsidRPr="00E94487">
        <w:trPr>
          <w:trHeight w:val="340"/>
        </w:trPr>
        <w:tc>
          <w:tcPr>
            <w:tcW w:w="907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10"/>
                <w:w w:val="120"/>
                <w:sz w:val="18"/>
              </w:rPr>
              <w:t>k</w:t>
            </w:r>
          </w:p>
        </w:tc>
        <w:tc>
          <w:tcPr>
            <w:tcW w:w="2608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w w:val="120"/>
                <w:sz w:val="18"/>
              </w:rPr>
              <w:t>Aglomerativno</w:t>
            </w:r>
            <w:r w:rsidRPr="00E94487">
              <w:rPr>
                <w:rFonts w:ascii="Times New Roman" w:hAnsi="Times New Roman" w:cs="Times New Roman"/>
                <w:b/>
                <w:spacing w:val="21"/>
                <w:w w:val="12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8"/>
              </w:rPr>
              <w:t>(ward)</w:t>
            </w:r>
          </w:p>
        </w:tc>
        <w:tc>
          <w:tcPr>
            <w:tcW w:w="1928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5"/>
                <w:w w:val="130"/>
                <w:sz w:val="18"/>
              </w:rPr>
              <w:t>GMM</w:t>
            </w:r>
          </w:p>
        </w:tc>
        <w:tc>
          <w:tcPr>
            <w:tcW w:w="2155" w:type="dxa"/>
            <w:shd w:val="clear" w:color="auto" w:fill="E8EDF6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w w:val="120"/>
                <w:sz w:val="18"/>
              </w:rPr>
              <w:t>Spectral</w:t>
            </w:r>
            <w:r w:rsidRPr="00E94487">
              <w:rPr>
                <w:rFonts w:ascii="Times New Roman" w:hAnsi="Times New Roman" w:cs="Times New Roman"/>
                <w:b/>
                <w:spacing w:val="10"/>
                <w:w w:val="12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8"/>
              </w:rPr>
              <w:t>(rbf)</w:t>
            </w:r>
          </w:p>
        </w:tc>
      </w:tr>
      <w:tr w:rsidR="001E2F1A" w:rsidRPr="00E94487">
        <w:trPr>
          <w:trHeight w:val="340"/>
        </w:trPr>
        <w:tc>
          <w:tcPr>
            <w:tcW w:w="907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2</w:t>
            </w:r>
          </w:p>
        </w:tc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0,2533</w:t>
            </w:r>
          </w:p>
        </w:tc>
        <w:tc>
          <w:tcPr>
            <w:tcW w:w="1928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0,2425</w:t>
            </w:r>
          </w:p>
        </w:tc>
        <w:tc>
          <w:tcPr>
            <w:tcW w:w="215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0,3127</w:t>
            </w:r>
          </w:p>
        </w:tc>
      </w:tr>
      <w:tr w:rsidR="001E2F1A" w:rsidRPr="00E94487">
        <w:trPr>
          <w:trHeight w:val="340"/>
        </w:trPr>
        <w:tc>
          <w:tcPr>
            <w:tcW w:w="907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3</w:t>
            </w:r>
          </w:p>
        </w:tc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0,1890</w:t>
            </w:r>
          </w:p>
        </w:tc>
        <w:tc>
          <w:tcPr>
            <w:tcW w:w="1928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0,1779</w:t>
            </w:r>
          </w:p>
        </w:tc>
        <w:tc>
          <w:tcPr>
            <w:tcW w:w="215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0,2395</w:t>
            </w:r>
          </w:p>
        </w:tc>
      </w:tr>
      <w:tr w:rsidR="001E2F1A" w:rsidRPr="00E94487">
        <w:trPr>
          <w:trHeight w:val="340"/>
        </w:trPr>
        <w:tc>
          <w:tcPr>
            <w:tcW w:w="907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4</w:t>
            </w:r>
          </w:p>
        </w:tc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0,1483</w:t>
            </w:r>
          </w:p>
        </w:tc>
        <w:tc>
          <w:tcPr>
            <w:tcW w:w="1928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0,1096</w:t>
            </w:r>
          </w:p>
        </w:tc>
        <w:tc>
          <w:tcPr>
            <w:tcW w:w="215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0,1810</w:t>
            </w:r>
          </w:p>
        </w:tc>
      </w:tr>
      <w:tr w:rsidR="001E2F1A" w:rsidRPr="00E94487">
        <w:trPr>
          <w:trHeight w:val="340"/>
        </w:trPr>
        <w:tc>
          <w:tcPr>
            <w:tcW w:w="907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5</w:t>
            </w:r>
          </w:p>
        </w:tc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0,1175</w:t>
            </w:r>
          </w:p>
        </w:tc>
        <w:tc>
          <w:tcPr>
            <w:tcW w:w="1928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0,0715</w:t>
            </w:r>
          </w:p>
        </w:tc>
        <w:tc>
          <w:tcPr>
            <w:tcW w:w="215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0,1401</w:t>
            </w:r>
          </w:p>
        </w:tc>
      </w:tr>
      <w:tr w:rsidR="001E2F1A" w:rsidRPr="00E94487">
        <w:trPr>
          <w:trHeight w:val="340"/>
        </w:trPr>
        <w:tc>
          <w:tcPr>
            <w:tcW w:w="907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6</w:t>
            </w:r>
          </w:p>
        </w:tc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0,1148</w:t>
            </w:r>
          </w:p>
        </w:tc>
        <w:tc>
          <w:tcPr>
            <w:tcW w:w="1928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0,0686</w:t>
            </w:r>
          </w:p>
        </w:tc>
        <w:tc>
          <w:tcPr>
            <w:tcW w:w="215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0,1110</w:t>
            </w:r>
          </w:p>
        </w:tc>
      </w:tr>
      <w:tr w:rsidR="001E2F1A" w:rsidRPr="00E94487">
        <w:trPr>
          <w:trHeight w:val="340"/>
        </w:trPr>
        <w:tc>
          <w:tcPr>
            <w:tcW w:w="907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7</w:t>
            </w:r>
          </w:p>
        </w:tc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0,1142</w:t>
            </w:r>
          </w:p>
        </w:tc>
        <w:tc>
          <w:tcPr>
            <w:tcW w:w="1928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0,0719</w:t>
            </w:r>
          </w:p>
        </w:tc>
        <w:tc>
          <w:tcPr>
            <w:tcW w:w="215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0,1005</w:t>
            </w:r>
          </w:p>
        </w:tc>
      </w:tr>
      <w:tr w:rsidR="001E2F1A" w:rsidRPr="00E94487">
        <w:trPr>
          <w:trHeight w:val="340"/>
        </w:trPr>
        <w:tc>
          <w:tcPr>
            <w:tcW w:w="907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8</w:t>
            </w:r>
          </w:p>
        </w:tc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0,0990</w:t>
            </w:r>
          </w:p>
        </w:tc>
        <w:tc>
          <w:tcPr>
            <w:tcW w:w="1928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0,0369</w:t>
            </w:r>
          </w:p>
        </w:tc>
        <w:tc>
          <w:tcPr>
            <w:tcW w:w="215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0,1026</w:t>
            </w:r>
          </w:p>
        </w:tc>
      </w:tr>
      <w:tr w:rsidR="001E2F1A" w:rsidRPr="00E94487">
        <w:trPr>
          <w:trHeight w:val="340"/>
        </w:trPr>
        <w:tc>
          <w:tcPr>
            <w:tcW w:w="907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9</w:t>
            </w:r>
          </w:p>
        </w:tc>
        <w:tc>
          <w:tcPr>
            <w:tcW w:w="2608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0,0909</w:t>
            </w:r>
          </w:p>
        </w:tc>
        <w:tc>
          <w:tcPr>
            <w:tcW w:w="1928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0,0472</w:t>
            </w:r>
          </w:p>
        </w:tc>
        <w:tc>
          <w:tcPr>
            <w:tcW w:w="2155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0,0916</w:t>
            </w:r>
          </w:p>
        </w:tc>
      </w:tr>
    </w:tbl>
    <w:p w:rsidR="001E2F1A" w:rsidRPr="00E94487" w:rsidRDefault="00842448">
      <w:pPr>
        <w:spacing w:before="65"/>
        <w:jc w:val="center"/>
        <w:rPr>
          <w:rFonts w:ascii="Times New Roman" w:hAnsi="Times New Roman" w:cs="Times New Roman"/>
          <w:i/>
          <w:sz w:val="18"/>
        </w:rPr>
      </w:pP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Tabela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6: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Silueta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koeficijent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u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zavisnosti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od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broja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klastera,</w:t>
      </w:r>
      <w:r w:rsidRPr="00E94487">
        <w:rPr>
          <w:rFonts w:ascii="Times New Roman" w:hAnsi="Times New Roman" w:cs="Times New Roman"/>
          <w:i/>
          <w:color w:val="444444"/>
          <w:spacing w:val="-4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za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sva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tri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algoritma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nad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skupom</w:t>
      </w:r>
      <w:r w:rsidRPr="00E94487">
        <w:rPr>
          <w:rFonts w:ascii="Times New Roman" w:hAnsi="Times New Roman" w:cs="Times New Roman"/>
          <w:i/>
          <w:color w:val="444444"/>
          <w:spacing w:val="-5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>igrača</w:t>
      </w:r>
    </w:p>
    <w:p w:rsidR="001E2F1A" w:rsidRPr="00E94487" w:rsidRDefault="001E2F1A">
      <w:pPr>
        <w:jc w:val="center"/>
        <w:rPr>
          <w:rFonts w:ascii="Times New Roman" w:hAnsi="Times New Roman" w:cs="Times New Roman"/>
          <w:i/>
          <w:sz w:val="18"/>
        </w:rPr>
        <w:sectPr w:rsidR="001E2F1A" w:rsidRPr="00E94487">
          <w:pgSz w:w="11910" w:h="16840"/>
          <w:pgMar w:top="1320" w:right="1275" w:bottom="280" w:left="1275" w:header="720" w:footer="720" w:gutter="0"/>
          <w:cols w:space="720"/>
        </w:sectPr>
      </w:pPr>
    </w:p>
    <w:p w:rsidR="001E2F1A" w:rsidRPr="00E94487" w:rsidRDefault="00842448">
      <w:pPr>
        <w:pStyle w:val="BodyText"/>
        <w:spacing w:before="87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0"/>
        </w:rPr>
        <w:lastRenderedPageBreak/>
        <w:t xml:space="preserve">Finalni model (k </w:t>
      </w:r>
      <w:r w:rsidRPr="00E94487">
        <w:rPr>
          <w:rFonts w:ascii="Times New Roman" w:hAnsi="Times New Roman" w:cs="Times New Roman"/>
          <w:w w:val="135"/>
        </w:rPr>
        <w:t xml:space="preserve">= </w:t>
      </w:r>
      <w:r w:rsidRPr="00E94487">
        <w:rPr>
          <w:rFonts w:ascii="Times New Roman" w:hAnsi="Times New Roman" w:cs="Times New Roman"/>
          <w:w w:val="110"/>
        </w:rPr>
        <w:t xml:space="preserve">2, ward) deli igrače na klastere veličina </w:t>
      </w:r>
      <w:r w:rsidRPr="00E94487">
        <w:rPr>
          <w:rFonts w:ascii="Times New Roman" w:hAnsi="Times New Roman" w:cs="Times New Roman"/>
          <w:b/>
          <w:w w:val="110"/>
        </w:rPr>
        <w:t>560 i 456</w:t>
      </w:r>
      <w:r w:rsidRPr="00E94487">
        <w:rPr>
          <w:rFonts w:ascii="Times New Roman" w:hAnsi="Times New Roman" w:cs="Times New Roman"/>
          <w:w w:val="110"/>
        </w:rPr>
        <w:t>. Profil klastera, prosečne vrednosti atributa po klasteru prikazane u notebook-u toplotnom mapom, pokazuje da jedan klaster čine viši, teži i duži igrači (veća visina, raspon ruku, dohvat i procenat</w:t>
      </w:r>
      <w:r w:rsidRPr="00E94487">
        <w:rPr>
          <w:rFonts w:ascii="Times New Roman" w:hAnsi="Times New Roman" w:cs="Times New Roman"/>
          <w:spacing w:val="40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masti)</w:t>
      </w:r>
      <w:r w:rsidRPr="00E94487">
        <w:rPr>
          <w:rFonts w:ascii="Times New Roman" w:hAnsi="Times New Roman" w:cs="Times New Roman"/>
          <w:spacing w:val="40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sa</w:t>
      </w:r>
      <w:r w:rsidRPr="00E94487">
        <w:rPr>
          <w:rFonts w:ascii="Times New Roman" w:hAnsi="Times New Roman" w:cs="Times New Roman"/>
          <w:spacing w:val="40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slabijim</w:t>
      </w:r>
      <w:r w:rsidRPr="00E94487">
        <w:rPr>
          <w:rFonts w:ascii="Times New Roman" w:hAnsi="Times New Roman" w:cs="Times New Roman"/>
          <w:spacing w:val="40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skokom</w:t>
      </w:r>
      <w:r w:rsidRPr="00E94487">
        <w:rPr>
          <w:rFonts w:ascii="Times New Roman" w:hAnsi="Times New Roman" w:cs="Times New Roman"/>
          <w:spacing w:val="40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i</w:t>
      </w:r>
      <w:r w:rsidRPr="00E94487">
        <w:rPr>
          <w:rFonts w:ascii="Times New Roman" w:hAnsi="Times New Roman" w:cs="Times New Roman"/>
          <w:spacing w:val="40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sporijim</w:t>
      </w:r>
      <w:r w:rsidRPr="00E94487">
        <w:rPr>
          <w:rFonts w:ascii="Times New Roman" w:hAnsi="Times New Roman" w:cs="Times New Roman"/>
          <w:spacing w:val="40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vremenima,</w:t>
      </w:r>
      <w:r w:rsidRPr="00E94487">
        <w:rPr>
          <w:rFonts w:ascii="Times New Roman" w:hAnsi="Times New Roman" w:cs="Times New Roman"/>
          <w:spacing w:val="40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a</w:t>
      </w:r>
      <w:r w:rsidRPr="00E94487">
        <w:rPr>
          <w:rFonts w:ascii="Times New Roman" w:hAnsi="Times New Roman" w:cs="Times New Roman"/>
          <w:spacing w:val="40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drugi</w:t>
      </w:r>
      <w:r w:rsidRPr="00E94487">
        <w:rPr>
          <w:rFonts w:ascii="Times New Roman" w:hAnsi="Times New Roman" w:cs="Times New Roman"/>
          <w:spacing w:val="40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niži,</w:t>
      </w:r>
      <w:r w:rsidRPr="00E94487">
        <w:rPr>
          <w:rFonts w:ascii="Times New Roman" w:hAnsi="Times New Roman" w:cs="Times New Roman"/>
          <w:spacing w:val="40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lakši</w:t>
      </w:r>
      <w:r w:rsidRPr="00E94487">
        <w:rPr>
          <w:rFonts w:ascii="Times New Roman" w:hAnsi="Times New Roman" w:cs="Times New Roman"/>
          <w:spacing w:val="40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 xml:space="preserve">i eksplozivniji igrači. Reč je o podeli na </w:t>
      </w:r>
      <w:r w:rsidRPr="00E94487">
        <w:rPr>
          <w:rFonts w:ascii="Times New Roman" w:hAnsi="Times New Roman" w:cs="Times New Roman"/>
          <w:b/>
          <w:w w:val="110"/>
        </w:rPr>
        <w:t xml:space="preserve">unutrašnje </w:t>
      </w:r>
      <w:r w:rsidRPr="00E94487">
        <w:rPr>
          <w:rFonts w:ascii="Times New Roman" w:hAnsi="Times New Roman" w:cs="Times New Roman"/>
          <w:w w:val="110"/>
        </w:rPr>
        <w:t xml:space="preserve">(krilni centri i centri) i </w:t>
      </w:r>
      <w:r w:rsidRPr="00E94487">
        <w:rPr>
          <w:rFonts w:ascii="Times New Roman" w:hAnsi="Times New Roman" w:cs="Times New Roman"/>
          <w:b/>
          <w:w w:val="110"/>
        </w:rPr>
        <w:t xml:space="preserve">spoljne </w:t>
      </w:r>
      <w:r w:rsidRPr="00E94487">
        <w:rPr>
          <w:rFonts w:ascii="Times New Roman" w:hAnsi="Times New Roman" w:cs="Times New Roman"/>
          <w:w w:val="110"/>
        </w:rPr>
        <w:t>igr</w:t>
      </w:r>
      <w:r w:rsidR="00991F1E" w:rsidRPr="00E94487">
        <w:rPr>
          <w:rFonts w:ascii="Times New Roman" w:hAnsi="Times New Roman" w:cs="Times New Roman"/>
          <w:w w:val="110"/>
        </w:rPr>
        <w:t>ače (plejmejkeri, bekovi i krilni igrači</w:t>
      </w:r>
      <w:r w:rsidRPr="00E94487">
        <w:rPr>
          <w:rFonts w:ascii="Times New Roman" w:hAnsi="Times New Roman" w:cs="Times New Roman"/>
          <w:w w:val="110"/>
        </w:rPr>
        <w:t>). Detaljno tumačenje, zajedničko za sva tri algoritma, dato je</w:t>
      </w:r>
      <w:r w:rsidRPr="00E94487">
        <w:rPr>
          <w:rFonts w:ascii="Times New Roman" w:hAnsi="Times New Roman" w:cs="Times New Roman"/>
          <w:spacing w:val="40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u odeljku 4.9.</w:t>
      </w:r>
    </w:p>
    <w:p w:rsidR="001E2F1A" w:rsidRPr="00E94487" w:rsidRDefault="001E2F1A">
      <w:pPr>
        <w:pStyle w:val="BodyText"/>
        <w:ind w:left="0" w:right="0"/>
        <w:jc w:val="left"/>
        <w:rPr>
          <w:rFonts w:ascii="Times New Roman" w:hAnsi="Times New Roman" w:cs="Times New Roman"/>
        </w:rPr>
      </w:pPr>
    </w:p>
    <w:p w:rsidR="001E2F1A" w:rsidRPr="00E94487" w:rsidRDefault="00842448">
      <w:pPr>
        <w:pStyle w:val="Heading2"/>
        <w:numPr>
          <w:ilvl w:val="1"/>
          <w:numId w:val="4"/>
        </w:numPr>
        <w:tabs>
          <w:tab w:val="left" w:pos="747"/>
        </w:tabs>
        <w:ind w:left="747" w:hanging="599"/>
        <w:rPr>
          <w:rFonts w:ascii="Times New Roman" w:hAnsi="Times New Roman" w:cs="Times New Roman"/>
        </w:rPr>
      </w:pPr>
      <w:bookmarkStart w:id="16" w:name="_Toc234246808"/>
      <w:r w:rsidRPr="00E94487">
        <w:rPr>
          <w:rFonts w:ascii="Times New Roman" w:hAnsi="Times New Roman" w:cs="Times New Roman"/>
          <w:color w:val="212121"/>
          <w:w w:val="120"/>
        </w:rPr>
        <w:t>Gaussian</w:t>
      </w:r>
      <w:r w:rsidRPr="00E94487">
        <w:rPr>
          <w:rFonts w:ascii="Times New Roman" w:hAnsi="Times New Roman" w:cs="Times New Roman"/>
          <w:color w:val="212121"/>
          <w:spacing w:val="25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Mixture</w:t>
      </w:r>
      <w:r w:rsidRPr="00E94487">
        <w:rPr>
          <w:rFonts w:ascii="Times New Roman" w:hAnsi="Times New Roman" w:cs="Times New Roman"/>
          <w:color w:val="212121"/>
          <w:spacing w:val="25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spacing w:val="-2"/>
          <w:w w:val="120"/>
        </w:rPr>
        <w:t>Model</w:t>
      </w:r>
      <w:bookmarkEnd w:id="16"/>
    </w:p>
    <w:p w:rsidR="001E2F1A" w:rsidRPr="00E94487" w:rsidRDefault="00842448">
      <w:pPr>
        <w:pStyle w:val="BodyText"/>
        <w:spacing w:before="145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GMM pretpostavlja da su podaci generisani mešavinom k višedimenzionih Gausovih raspodela: svaki klaster je jedna raspodela, opisana svojim centrom i kovarijacionom matricom. Kovarijaciona matrica dozvoljava klasteru elipsoidan oblik, sopstvenu veličinu i orijentaciju, za razliku od K-Means-a koji implicitno pretpostavlja sferne klastere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jednakih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širina.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Parametri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se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uče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EM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algoritmom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(Expectation-Maximization):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 xml:space="preserve">u E-koraku se pri tekućim parametrima za svaku tačku izračunaju verovatnoće pripadnosti komponentama, u M-koraku se parametri ponovo ocene na osnovu tih verovatnoća, i koraci se smenjuju do konvergencije. Najvažnija praktična razlika u odnosu na prethodne algoritme je </w:t>
      </w:r>
      <w:r w:rsidRPr="00E94487">
        <w:rPr>
          <w:rFonts w:ascii="Times New Roman" w:hAnsi="Times New Roman" w:cs="Times New Roman"/>
          <w:b/>
          <w:w w:val="115"/>
        </w:rPr>
        <w:t>meko klasterovanje</w:t>
      </w:r>
      <w:r w:rsidRPr="00E94487">
        <w:rPr>
          <w:rFonts w:ascii="Times New Roman" w:hAnsi="Times New Roman" w:cs="Times New Roman"/>
          <w:w w:val="115"/>
        </w:rPr>
        <w:t>: svaka tačka dobija raspodelu verovatnoća pripadnosti, a ne samo jednu oznaku.</w:t>
      </w:r>
    </w:p>
    <w:p w:rsidR="001E2F1A" w:rsidRPr="00E94487" w:rsidRDefault="00842448">
      <w:pPr>
        <w:pStyle w:val="BodyText"/>
        <w:spacing w:before="134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20"/>
        </w:rPr>
        <w:t xml:space="preserve">Broj komponenti biran je istim postupkom (Tabela 6): najbolja silueta je za </w:t>
      </w:r>
      <w:r w:rsidRPr="00E94487">
        <w:rPr>
          <w:rFonts w:ascii="Times New Roman" w:hAnsi="Times New Roman" w:cs="Times New Roman"/>
          <w:b/>
          <w:w w:val="120"/>
        </w:rPr>
        <w:t xml:space="preserve">n = 2 </w:t>
      </w:r>
      <w:r w:rsidRPr="00E94487">
        <w:rPr>
          <w:rFonts w:ascii="Times New Roman" w:hAnsi="Times New Roman" w:cs="Times New Roman"/>
          <w:w w:val="120"/>
        </w:rPr>
        <w:t>(0,2425),</w:t>
      </w:r>
      <w:r w:rsidRPr="00E94487">
        <w:rPr>
          <w:rFonts w:ascii="Times New Roman" w:hAnsi="Times New Roman" w:cs="Times New Roman"/>
          <w:spacing w:val="-3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takođe</w:t>
      </w:r>
      <w:r w:rsidRPr="00E94487">
        <w:rPr>
          <w:rFonts w:ascii="Times New Roman" w:hAnsi="Times New Roman" w:cs="Times New Roman"/>
          <w:spacing w:val="-3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uz</w:t>
      </w:r>
      <w:r w:rsidRPr="00E94487">
        <w:rPr>
          <w:rFonts w:ascii="Times New Roman" w:hAnsi="Times New Roman" w:cs="Times New Roman"/>
          <w:spacing w:val="-3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monoton</w:t>
      </w:r>
      <w:r w:rsidRPr="00E94487">
        <w:rPr>
          <w:rFonts w:ascii="Times New Roman" w:hAnsi="Times New Roman" w:cs="Times New Roman"/>
          <w:spacing w:val="-3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pad.</w:t>
      </w:r>
      <w:r w:rsidRPr="00E94487">
        <w:rPr>
          <w:rFonts w:ascii="Times New Roman" w:hAnsi="Times New Roman" w:cs="Times New Roman"/>
          <w:spacing w:val="-3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Finalni</w:t>
      </w:r>
      <w:r w:rsidRPr="00E94487">
        <w:rPr>
          <w:rFonts w:ascii="Times New Roman" w:hAnsi="Times New Roman" w:cs="Times New Roman"/>
          <w:spacing w:val="-3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model</w:t>
      </w:r>
      <w:r w:rsidRPr="00E94487">
        <w:rPr>
          <w:rFonts w:ascii="Times New Roman" w:hAnsi="Times New Roman" w:cs="Times New Roman"/>
          <w:spacing w:val="-3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deli</w:t>
      </w:r>
      <w:r w:rsidRPr="00E94487">
        <w:rPr>
          <w:rFonts w:ascii="Times New Roman" w:hAnsi="Times New Roman" w:cs="Times New Roman"/>
          <w:spacing w:val="-3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igrače</w:t>
      </w:r>
      <w:r w:rsidRPr="00E94487">
        <w:rPr>
          <w:rFonts w:ascii="Times New Roman" w:hAnsi="Times New Roman" w:cs="Times New Roman"/>
          <w:spacing w:val="-3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na</w:t>
      </w:r>
      <w:r w:rsidRPr="00E94487">
        <w:rPr>
          <w:rFonts w:ascii="Times New Roman" w:hAnsi="Times New Roman" w:cs="Times New Roman"/>
          <w:spacing w:val="-3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komponente</w:t>
      </w:r>
      <w:r w:rsidRPr="00E94487">
        <w:rPr>
          <w:rFonts w:ascii="Times New Roman" w:hAnsi="Times New Roman" w:cs="Times New Roman"/>
          <w:spacing w:val="-3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 xml:space="preserve">veličina </w:t>
      </w:r>
      <w:r w:rsidRPr="00E94487">
        <w:rPr>
          <w:rFonts w:ascii="Times New Roman" w:hAnsi="Times New Roman" w:cs="Times New Roman"/>
          <w:b/>
          <w:w w:val="115"/>
        </w:rPr>
        <w:t>650 i 366</w:t>
      </w:r>
      <w:r w:rsidRPr="00E94487">
        <w:rPr>
          <w:rFonts w:ascii="Times New Roman" w:hAnsi="Times New Roman" w:cs="Times New Roman"/>
          <w:w w:val="115"/>
        </w:rPr>
        <w:t xml:space="preserve">; manja komponenta (366 igrača) odgovara grupi unutrašnjih igrača. Granica </w:t>
      </w:r>
      <w:r w:rsidRPr="00E94487">
        <w:rPr>
          <w:rFonts w:ascii="Times New Roman" w:hAnsi="Times New Roman" w:cs="Times New Roman"/>
          <w:w w:val="120"/>
        </w:rPr>
        <w:t>između grupa povučena je nešto drugačije nego kod aglomerativnog modela, jer se elipsoidne komponente prilagođavaju izduženom obliku oblaka drugačije od hijerarhijskog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reza.</w:t>
      </w:r>
      <w:r w:rsidRPr="00E94487">
        <w:rPr>
          <w:rFonts w:ascii="Times New Roman" w:hAnsi="Times New Roman" w:cs="Times New Roman"/>
          <w:spacing w:val="-11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Tabela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7</w:t>
      </w:r>
      <w:r w:rsidRPr="00E94487">
        <w:rPr>
          <w:rFonts w:ascii="Times New Roman" w:hAnsi="Times New Roman" w:cs="Times New Roman"/>
          <w:spacing w:val="-11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prikazuje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verovatnoće</w:t>
      </w:r>
      <w:r w:rsidRPr="00E94487">
        <w:rPr>
          <w:rFonts w:ascii="Times New Roman" w:hAnsi="Times New Roman" w:cs="Times New Roman"/>
          <w:spacing w:val="-11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pripadnosti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za</w:t>
      </w:r>
      <w:r w:rsidRPr="00E94487">
        <w:rPr>
          <w:rFonts w:ascii="Times New Roman" w:hAnsi="Times New Roman" w:cs="Times New Roman"/>
          <w:spacing w:val="-11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nekoliko</w:t>
      </w:r>
      <w:r w:rsidRPr="00E94487">
        <w:rPr>
          <w:rFonts w:ascii="Times New Roman" w:hAnsi="Times New Roman" w:cs="Times New Roman"/>
          <w:spacing w:val="-10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>igrača</w:t>
      </w:r>
      <w:r w:rsidRPr="00E94487">
        <w:rPr>
          <w:rFonts w:ascii="Times New Roman" w:hAnsi="Times New Roman" w:cs="Times New Roman"/>
          <w:spacing w:val="-11"/>
          <w:w w:val="120"/>
        </w:rPr>
        <w:t xml:space="preserve"> </w:t>
      </w:r>
      <w:r w:rsidRPr="00E94487">
        <w:rPr>
          <w:rFonts w:ascii="Times New Roman" w:hAnsi="Times New Roman" w:cs="Times New Roman"/>
          <w:w w:val="120"/>
        </w:rPr>
        <w:t xml:space="preserve">iz </w:t>
      </w:r>
      <w:r w:rsidRPr="00E94487">
        <w:rPr>
          <w:rFonts w:ascii="Times New Roman" w:hAnsi="Times New Roman" w:cs="Times New Roman"/>
          <w:spacing w:val="-2"/>
          <w:w w:val="120"/>
        </w:rPr>
        <w:t>skupa:</w:t>
      </w:r>
    </w:p>
    <w:p w:rsidR="001E2F1A" w:rsidRPr="00E94487" w:rsidRDefault="001E2F1A">
      <w:pPr>
        <w:pStyle w:val="BodyText"/>
        <w:spacing w:before="9"/>
        <w:ind w:left="0" w:right="0"/>
        <w:jc w:val="left"/>
        <w:rPr>
          <w:rFonts w:ascii="Times New Roman" w:hAnsi="Times New Roman" w:cs="Times New Roman"/>
          <w:sz w:val="9"/>
        </w:rPr>
      </w:pPr>
    </w:p>
    <w:tbl>
      <w:tblPr>
        <w:tblW w:w="0" w:type="auto"/>
        <w:tblInd w:w="60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1701"/>
        <w:gridCol w:w="1474"/>
        <w:gridCol w:w="1587"/>
      </w:tblGrid>
      <w:tr w:rsidR="001E2F1A" w:rsidRPr="00E94487">
        <w:trPr>
          <w:trHeight w:val="340"/>
        </w:trPr>
        <w:tc>
          <w:tcPr>
            <w:tcW w:w="3402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5"/>
                <w:sz w:val="18"/>
              </w:rPr>
              <w:t>igrač</w:t>
            </w:r>
          </w:p>
        </w:tc>
        <w:tc>
          <w:tcPr>
            <w:tcW w:w="1701" w:type="dxa"/>
            <w:shd w:val="clear" w:color="auto" w:fill="E8EDF6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8"/>
              </w:rPr>
              <w:t>P(unutrašnji)</w:t>
            </w:r>
          </w:p>
        </w:tc>
        <w:tc>
          <w:tcPr>
            <w:tcW w:w="1474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8" w:right="2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8"/>
              </w:rPr>
              <w:t>P(spoljni)</w:t>
            </w:r>
          </w:p>
        </w:tc>
        <w:tc>
          <w:tcPr>
            <w:tcW w:w="1587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11" w:right="4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8"/>
              </w:rPr>
              <w:t>dodela</w:t>
            </w:r>
          </w:p>
        </w:tc>
      </w:tr>
      <w:tr w:rsidR="001E2F1A" w:rsidRPr="00E94487">
        <w:trPr>
          <w:trHeight w:val="340"/>
        </w:trPr>
        <w:tc>
          <w:tcPr>
            <w:tcW w:w="3402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5"/>
                <w:sz w:val="18"/>
              </w:rPr>
              <w:t>Adam</w:t>
            </w:r>
            <w:r w:rsidRPr="00E94487">
              <w:rPr>
                <w:rFonts w:ascii="Times New Roman" w:hAnsi="Times New Roman" w:cs="Times New Roman"/>
                <w:spacing w:val="-13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5"/>
                <w:sz w:val="18"/>
              </w:rPr>
              <w:t>Allenspach</w:t>
            </w:r>
            <w:r w:rsidRPr="00E94487">
              <w:rPr>
                <w:rFonts w:ascii="Times New Roman" w:hAnsi="Times New Roman" w:cs="Times New Roman"/>
                <w:spacing w:val="-13"/>
                <w:w w:val="115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(centar)</w:t>
            </w: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1,000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 w:right="2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0,000</w:t>
            </w:r>
          </w:p>
        </w:tc>
        <w:tc>
          <w:tcPr>
            <w:tcW w:w="1587" w:type="dxa"/>
          </w:tcPr>
          <w:p w:rsidR="001E2F1A" w:rsidRPr="00E94487" w:rsidRDefault="00842448">
            <w:pPr>
              <w:pStyle w:val="TableParagraph"/>
              <w:ind w:left="11" w:right="4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unutrašnji</w:t>
            </w:r>
          </w:p>
        </w:tc>
      </w:tr>
      <w:tr w:rsidR="001E2F1A" w:rsidRPr="00E94487">
        <w:trPr>
          <w:trHeight w:val="340"/>
        </w:trPr>
        <w:tc>
          <w:tcPr>
            <w:tcW w:w="3402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Shane</w:t>
            </w:r>
            <w:r w:rsidRPr="00E94487">
              <w:rPr>
                <w:rFonts w:ascii="Times New Roman" w:hAnsi="Times New Roman" w:cs="Times New Roman"/>
                <w:spacing w:val="12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Battier</w:t>
            </w:r>
            <w:r w:rsidRPr="00E94487">
              <w:rPr>
                <w:rFonts w:ascii="Times New Roman" w:hAnsi="Times New Roman" w:cs="Times New Roman"/>
                <w:spacing w:val="13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(krilo)</w:t>
            </w: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0,833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 w:right="2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0,167</w:t>
            </w:r>
          </w:p>
        </w:tc>
        <w:tc>
          <w:tcPr>
            <w:tcW w:w="1587" w:type="dxa"/>
          </w:tcPr>
          <w:p w:rsidR="001E2F1A" w:rsidRPr="00E94487" w:rsidRDefault="00842448">
            <w:pPr>
              <w:pStyle w:val="TableParagraph"/>
              <w:ind w:left="11" w:right="4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unutrašnji</w:t>
            </w:r>
          </w:p>
        </w:tc>
      </w:tr>
      <w:tr w:rsidR="001E2F1A" w:rsidRPr="00E94487">
        <w:trPr>
          <w:trHeight w:val="340"/>
        </w:trPr>
        <w:tc>
          <w:tcPr>
            <w:tcW w:w="3402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Ruben</w:t>
            </w:r>
            <w:r w:rsidRPr="00E94487">
              <w:rPr>
                <w:rFonts w:ascii="Times New Roman" w:hAnsi="Times New Roman" w:cs="Times New Roman"/>
                <w:spacing w:val="9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Boumtje-Boumtje</w:t>
            </w:r>
            <w:r w:rsidRPr="00E94487">
              <w:rPr>
                <w:rFonts w:ascii="Times New Roman" w:hAnsi="Times New Roman" w:cs="Times New Roman"/>
                <w:spacing w:val="9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(centar)</w:t>
            </w: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0,698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 w:right="2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0,302</w:t>
            </w:r>
          </w:p>
        </w:tc>
        <w:tc>
          <w:tcPr>
            <w:tcW w:w="1587" w:type="dxa"/>
          </w:tcPr>
          <w:p w:rsidR="001E2F1A" w:rsidRPr="00E94487" w:rsidRDefault="00842448">
            <w:pPr>
              <w:pStyle w:val="TableParagraph"/>
              <w:ind w:left="11" w:right="4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unutrašnji</w:t>
            </w:r>
          </w:p>
        </w:tc>
      </w:tr>
      <w:tr w:rsidR="001E2F1A" w:rsidRPr="00E94487">
        <w:trPr>
          <w:trHeight w:val="340"/>
        </w:trPr>
        <w:tc>
          <w:tcPr>
            <w:tcW w:w="3402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Gilbert</w:t>
            </w:r>
            <w:r w:rsidRPr="00E94487">
              <w:rPr>
                <w:rFonts w:ascii="Times New Roman" w:hAnsi="Times New Roman" w:cs="Times New Roman"/>
                <w:spacing w:val="1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Arenas</w:t>
            </w:r>
            <w:r w:rsidRPr="00E94487">
              <w:rPr>
                <w:rFonts w:ascii="Times New Roman" w:hAnsi="Times New Roman" w:cs="Times New Roman"/>
                <w:spacing w:val="2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(plejmejker)</w:t>
            </w: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0,009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 w:right="2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0,991</w:t>
            </w:r>
          </w:p>
        </w:tc>
        <w:tc>
          <w:tcPr>
            <w:tcW w:w="1587" w:type="dxa"/>
          </w:tcPr>
          <w:p w:rsidR="001E2F1A" w:rsidRPr="00E94487" w:rsidRDefault="00842448">
            <w:pPr>
              <w:pStyle w:val="TableParagraph"/>
              <w:ind w:left="11" w:right="4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spoljni</w:t>
            </w:r>
          </w:p>
        </w:tc>
      </w:tr>
      <w:tr w:rsidR="001E2F1A" w:rsidRPr="00E94487">
        <w:trPr>
          <w:trHeight w:val="340"/>
        </w:trPr>
        <w:tc>
          <w:tcPr>
            <w:tcW w:w="3402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Charlie</w:t>
            </w:r>
            <w:r w:rsidRPr="00E9448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Bell</w:t>
            </w:r>
            <w:r w:rsidRPr="00E9448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(bek)</w:t>
            </w:r>
          </w:p>
        </w:tc>
        <w:tc>
          <w:tcPr>
            <w:tcW w:w="1701" w:type="dxa"/>
          </w:tcPr>
          <w:p w:rsidR="001E2F1A" w:rsidRPr="00E94487" w:rsidRDefault="0084244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0,008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 w:right="2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0,992</w:t>
            </w:r>
          </w:p>
        </w:tc>
        <w:tc>
          <w:tcPr>
            <w:tcW w:w="1587" w:type="dxa"/>
          </w:tcPr>
          <w:p w:rsidR="001E2F1A" w:rsidRPr="00E94487" w:rsidRDefault="00842448">
            <w:pPr>
              <w:pStyle w:val="TableParagraph"/>
              <w:ind w:left="11" w:right="4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spoljni</w:t>
            </w:r>
          </w:p>
        </w:tc>
      </w:tr>
    </w:tbl>
    <w:p w:rsidR="001E2F1A" w:rsidRPr="00E94487" w:rsidRDefault="00842448">
      <w:pPr>
        <w:spacing w:before="65" w:line="276" w:lineRule="auto"/>
        <w:ind w:left="3418" w:hanging="2986"/>
        <w:rPr>
          <w:rFonts w:ascii="Times New Roman" w:hAnsi="Times New Roman" w:cs="Times New Roman"/>
          <w:i/>
          <w:sz w:val="18"/>
        </w:rPr>
      </w:pP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Tabela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7: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Primeri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verovatnoća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pripadnosti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klasterima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(GMM,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meko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klasterovanje;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vrednosti</w:t>
      </w:r>
      <w:r w:rsidRPr="00E94487">
        <w:rPr>
          <w:rFonts w:ascii="Times New Roman" w:hAnsi="Times New Roman" w:cs="Times New Roman"/>
          <w:i/>
          <w:color w:val="444444"/>
          <w:spacing w:val="-1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su zaokružene na tri decimale)</w:t>
      </w:r>
    </w:p>
    <w:p w:rsidR="001E2F1A" w:rsidRPr="00E94487" w:rsidRDefault="001E2F1A">
      <w:pPr>
        <w:pStyle w:val="BodyText"/>
        <w:spacing w:before="37"/>
        <w:ind w:left="0" w:right="0"/>
        <w:jc w:val="left"/>
        <w:rPr>
          <w:rFonts w:ascii="Times New Roman" w:hAnsi="Times New Roman" w:cs="Times New Roman"/>
          <w:i/>
          <w:sz w:val="18"/>
        </w:rPr>
      </w:pPr>
    </w:p>
    <w:p w:rsidR="001E2F1A" w:rsidRPr="00E94487" w:rsidRDefault="00842448">
      <w:pPr>
        <w:pStyle w:val="BodyText"/>
        <w:spacing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Za većinu igrača pripadnost je gotovo izvesna: centar sa verovatnoćom skoro 1,000, plejmejker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sa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0,991.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Igrači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na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granici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dva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fizička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profila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dobili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su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umerene</w:t>
      </w:r>
      <w:r w:rsidRPr="00E94487">
        <w:rPr>
          <w:rFonts w:ascii="Times New Roman" w:hAnsi="Times New Roman" w:cs="Times New Roman"/>
          <w:spacing w:val="-8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verovatnoće, krilo Shane Battier (0,833 : 0,167) i Ruben Boumtje-Boumtje (0,698 : 0,302). Tu meko klasterovanje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daje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informaciju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koju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tvrdi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algoritmi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nemaju: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koliko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dodela</w:t>
      </w:r>
      <w:r w:rsidRPr="00E94487">
        <w:rPr>
          <w:rFonts w:ascii="Times New Roman" w:hAnsi="Times New Roman" w:cs="Times New Roman"/>
          <w:spacing w:val="-2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pouzdana. Za igrače između pozicija tvrda oznaka prikriva neizvesnost, a GMM je izmeri.</w:t>
      </w:r>
    </w:p>
    <w:p w:rsidR="001E2F1A" w:rsidRPr="00E94487" w:rsidRDefault="001E2F1A">
      <w:pPr>
        <w:pStyle w:val="BodyText"/>
        <w:spacing w:before="1"/>
        <w:ind w:left="0" w:right="0"/>
        <w:jc w:val="left"/>
        <w:rPr>
          <w:rFonts w:ascii="Times New Roman" w:hAnsi="Times New Roman" w:cs="Times New Roman"/>
        </w:rPr>
      </w:pPr>
    </w:p>
    <w:p w:rsidR="001E2F1A" w:rsidRPr="00E94487" w:rsidRDefault="001E2F1A">
      <w:pPr>
        <w:pStyle w:val="BodyText"/>
        <w:spacing w:line="302" w:lineRule="auto"/>
        <w:rPr>
          <w:rFonts w:ascii="Times New Roman" w:hAnsi="Times New Roman" w:cs="Times New Roman"/>
        </w:rPr>
        <w:sectPr w:rsidR="001E2F1A" w:rsidRPr="00E94487">
          <w:pgSz w:w="11910" w:h="16840"/>
          <w:pgMar w:top="1280" w:right="1275" w:bottom="280" w:left="1275" w:header="720" w:footer="720" w:gutter="0"/>
          <w:cols w:space="720"/>
        </w:sectPr>
      </w:pPr>
    </w:p>
    <w:p w:rsidR="00991F1E" w:rsidRPr="00E94487" w:rsidRDefault="00991F1E" w:rsidP="00991F1E">
      <w:pPr>
        <w:pStyle w:val="Heading2"/>
        <w:numPr>
          <w:ilvl w:val="1"/>
          <w:numId w:val="4"/>
        </w:numPr>
        <w:tabs>
          <w:tab w:val="left" w:pos="747"/>
        </w:tabs>
        <w:ind w:left="747" w:hanging="599"/>
        <w:rPr>
          <w:rFonts w:ascii="Times New Roman" w:hAnsi="Times New Roman" w:cs="Times New Roman"/>
        </w:rPr>
      </w:pPr>
      <w:bookmarkStart w:id="17" w:name="_Toc234246809"/>
      <w:r w:rsidRPr="00E94487">
        <w:rPr>
          <w:rFonts w:ascii="Times New Roman" w:hAnsi="Times New Roman" w:cs="Times New Roman"/>
          <w:color w:val="212121"/>
          <w:w w:val="120"/>
        </w:rPr>
        <w:lastRenderedPageBreak/>
        <w:t>Spectral</w:t>
      </w:r>
      <w:r w:rsidRPr="00E94487">
        <w:rPr>
          <w:rFonts w:ascii="Times New Roman" w:hAnsi="Times New Roman" w:cs="Times New Roman"/>
          <w:color w:val="212121"/>
          <w:spacing w:val="11"/>
          <w:w w:val="125"/>
        </w:rPr>
        <w:t xml:space="preserve"> </w:t>
      </w:r>
      <w:r w:rsidRPr="00E94487">
        <w:rPr>
          <w:rFonts w:ascii="Times New Roman" w:hAnsi="Times New Roman" w:cs="Times New Roman"/>
          <w:color w:val="212121"/>
          <w:spacing w:val="-2"/>
          <w:w w:val="125"/>
        </w:rPr>
        <w:t>Clustering</w:t>
      </w:r>
      <w:bookmarkEnd w:id="17"/>
    </w:p>
    <w:p w:rsidR="001E2F1A" w:rsidRPr="00E94487" w:rsidRDefault="00991F1E" w:rsidP="00991F1E">
      <w:pPr>
        <w:pStyle w:val="BodyText"/>
        <w:spacing w:before="145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Spectral Clustering na podatke gleda kroz graf sličnosti: svaka tačka je čvor, a težina grane meri sličnost dve tačke, ovde preko Gausovog (RBF) kernela kod koga sličnost eksponencijalno</w:t>
      </w:r>
      <w:r w:rsidRPr="00E94487">
        <w:rPr>
          <w:rFonts w:ascii="Times New Roman" w:hAnsi="Times New Roman" w:cs="Times New Roman"/>
          <w:spacing w:val="13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opada</w:t>
      </w:r>
      <w:r w:rsidRPr="00E94487">
        <w:rPr>
          <w:rFonts w:ascii="Times New Roman" w:hAnsi="Times New Roman" w:cs="Times New Roman"/>
          <w:spacing w:val="1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sa</w:t>
      </w:r>
      <w:r w:rsidRPr="00E94487">
        <w:rPr>
          <w:rFonts w:ascii="Times New Roman" w:hAnsi="Times New Roman" w:cs="Times New Roman"/>
          <w:spacing w:val="13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kvadratom</w:t>
      </w:r>
      <w:r w:rsidRPr="00E94487">
        <w:rPr>
          <w:rFonts w:ascii="Times New Roman" w:hAnsi="Times New Roman" w:cs="Times New Roman"/>
          <w:spacing w:val="1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rastojanja.</w:t>
      </w:r>
      <w:r w:rsidRPr="00E94487">
        <w:rPr>
          <w:rFonts w:ascii="Times New Roman" w:hAnsi="Times New Roman" w:cs="Times New Roman"/>
          <w:spacing w:val="1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Nad</w:t>
      </w:r>
      <w:r w:rsidRPr="00E94487">
        <w:rPr>
          <w:rFonts w:ascii="Times New Roman" w:hAnsi="Times New Roman" w:cs="Times New Roman"/>
          <w:spacing w:val="13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grafom</w:t>
      </w:r>
      <w:r w:rsidRPr="00E94487">
        <w:rPr>
          <w:rFonts w:ascii="Times New Roman" w:hAnsi="Times New Roman" w:cs="Times New Roman"/>
          <w:spacing w:val="1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se</w:t>
      </w:r>
      <w:r w:rsidRPr="00E94487">
        <w:rPr>
          <w:rFonts w:ascii="Times New Roman" w:hAnsi="Times New Roman" w:cs="Times New Roman"/>
          <w:spacing w:val="13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izračuna</w:t>
      </w:r>
      <w:r w:rsidRPr="00E94487">
        <w:rPr>
          <w:rFonts w:ascii="Times New Roman" w:hAnsi="Times New Roman" w:cs="Times New Roman"/>
          <w:spacing w:val="14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Laplasijan,</w:t>
      </w:r>
      <w:r w:rsidRPr="00E94487">
        <w:rPr>
          <w:rFonts w:ascii="Times New Roman" w:hAnsi="Times New Roman" w:cs="Times New Roman"/>
          <w:spacing w:val="14"/>
          <w:w w:val="115"/>
        </w:rPr>
        <w:t xml:space="preserve"> </w:t>
      </w:r>
      <w:r w:rsidRPr="00E94487">
        <w:rPr>
          <w:rFonts w:ascii="Times New Roman" w:hAnsi="Times New Roman" w:cs="Times New Roman"/>
          <w:spacing w:val="-10"/>
          <w:w w:val="115"/>
        </w:rPr>
        <w:t>a</w:t>
      </w:r>
      <w:r w:rsidR="00F77513">
        <w:rPr>
          <w:rFonts w:ascii="Times New Roman" w:hAnsi="Times New Roman" w:cs="Times New Roman"/>
          <w:spacing w:val="-10"/>
          <w:w w:val="115"/>
        </w:rPr>
        <w:t xml:space="preserve"> </w:t>
      </w:r>
      <w:r w:rsidR="00842448" w:rsidRPr="00E94487">
        <w:rPr>
          <w:rFonts w:ascii="Times New Roman" w:hAnsi="Times New Roman" w:cs="Times New Roman"/>
          <w:w w:val="115"/>
        </w:rPr>
        <w:t>njegovi svojstveni vektori daju novu, spektralnu reprezentaciju podataka u kojoj se grupe interno jako povezanih čvorova prirodno razdvajaju. U tom prostoru se zatim primeni obično K-Means klasterovanje. Prednost pristupa je što ne pretpostavlja konveksan (loptast) oblik klastera: traži grupe koje su iznutra gusto povezane, a međusobno slabo, pa može otkriti strukture koje particionim metodama promaknu.</w:t>
      </w:r>
    </w:p>
    <w:p w:rsidR="001E2F1A" w:rsidRPr="00E94487" w:rsidRDefault="00842448">
      <w:pPr>
        <w:pStyle w:val="BodyText"/>
        <w:spacing w:before="137"/>
        <w:ind w:right="0"/>
        <w:rPr>
          <w:rFonts w:ascii="Times New Roman" w:hAnsi="Times New Roman" w:cs="Times New Roman"/>
          <w:b/>
        </w:rPr>
      </w:pPr>
      <w:r w:rsidRPr="00E94487">
        <w:rPr>
          <w:rFonts w:ascii="Times New Roman" w:hAnsi="Times New Roman" w:cs="Times New Roman"/>
          <w:w w:val="110"/>
        </w:rPr>
        <w:t>Broj</w:t>
      </w:r>
      <w:r w:rsidRPr="00E94487">
        <w:rPr>
          <w:rFonts w:ascii="Times New Roman" w:hAnsi="Times New Roman" w:cs="Times New Roman"/>
          <w:spacing w:val="14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klastera</w:t>
      </w:r>
      <w:r w:rsidRPr="00E94487">
        <w:rPr>
          <w:rFonts w:ascii="Times New Roman" w:hAnsi="Times New Roman" w:cs="Times New Roman"/>
          <w:spacing w:val="14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je</w:t>
      </w:r>
      <w:r w:rsidRPr="00E94487">
        <w:rPr>
          <w:rFonts w:ascii="Times New Roman" w:hAnsi="Times New Roman" w:cs="Times New Roman"/>
          <w:spacing w:val="14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opet</w:t>
      </w:r>
      <w:r w:rsidRPr="00E94487">
        <w:rPr>
          <w:rFonts w:ascii="Times New Roman" w:hAnsi="Times New Roman" w:cs="Times New Roman"/>
          <w:spacing w:val="15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biran</w:t>
      </w:r>
      <w:r w:rsidRPr="00E94487">
        <w:rPr>
          <w:rFonts w:ascii="Times New Roman" w:hAnsi="Times New Roman" w:cs="Times New Roman"/>
          <w:spacing w:val="14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po</w:t>
      </w:r>
      <w:r w:rsidRPr="00E94487">
        <w:rPr>
          <w:rFonts w:ascii="Times New Roman" w:hAnsi="Times New Roman" w:cs="Times New Roman"/>
          <w:spacing w:val="14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silueti</w:t>
      </w:r>
      <w:r w:rsidRPr="00E94487">
        <w:rPr>
          <w:rFonts w:ascii="Times New Roman" w:hAnsi="Times New Roman" w:cs="Times New Roman"/>
          <w:spacing w:val="15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(Tabela</w:t>
      </w:r>
      <w:r w:rsidRPr="00E94487">
        <w:rPr>
          <w:rFonts w:ascii="Times New Roman" w:hAnsi="Times New Roman" w:cs="Times New Roman"/>
          <w:spacing w:val="14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6).</w:t>
      </w:r>
      <w:r w:rsidRPr="00E94487">
        <w:rPr>
          <w:rFonts w:ascii="Times New Roman" w:hAnsi="Times New Roman" w:cs="Times New Roman"/>
          <w:spacing w:val="14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I</w:t>
      </w:r>
      <w:r w:rsidRPr="00E94487">
        <w:rPr>
          <w:rFonts w:ascii="Times New Roman" w:hAnsi="Times New Roman" w:cs="Times New Roman"/>
          <w:spacing w:val="14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ovde</w:t>
      </w:r>
      <w:r w:rsidRPr="00E94487">
        <w:rPr>
          <w:rFonts w:ascii="Times New Roman" w:hAnsi="Times New Roman" w:cs="Times New Roman"/>
          <w:spacing w:val="15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je</w:t>
      </w:r>
      <w:r w:rsidRPr="00E94487">
        <w:rPr>
          <w:rFonts w:ascii="Times New Roman" w:hAnsi="Times New Roman" w:cs="Times New Roman"/>
          <w:spacing w:val="14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ubedljivo</w:t>
      </w:r>
      <w:r w:rsidRPr="00E94487">
        <w:rPr>
          <w:rFonts w:ascii="Times New Roman" w:hAnsi="Times New Roman" w:cs="Times New Roman"/>
          <w:spacing w:val="14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najbolja</w:t>
      </w:r>
      <w:r w:rsidRPr="00E94487">
        <w:rPr>
          <w:rFonts w:ascii="Times New Roman" w:hAnsi="Times New Roman" w:cs="Times New Roman"/>
          <w:spacing w:val="15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podela</w:t>
      </w:r>
      <w:r w:rsidRPr="00E94487">
        <w:rPr>
          <w:rFonts w:ascii="Times New Roman" w:hAnsi="Times New Roman" w:cs="Times New Roman"/>
          <w:spacing w:val="14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na</w:t>
      </w:r>
      <w:r w:rsidRPr="00E94487">
        <w:rPr>
          <w:rFonts w:ascii="Times New Roman" w:hAnsi="Times New Roman" w:cs="Times New Roman"/>
          <w:spacing w:val="14"/>
          <w:w w:val="110"/>
        </w:rPr>
        <w:t xml:space="preserve"> </w:t>
      </w:r>
      <w:r w:rsidRPr="00E94487">
        <w:rPr>
          <w:rFonts w:ascii="Times New Roman" w:hAnsi="Times New Roman" w:cs="Times New Roman"/>
          <w:b/>
          <w:spacing w:val="-10"/>
          <w:w w:val="110"/>
        </w:rPr>
        <w:t>k</w:t>
      </w:r>
    </w:p>
    <w:p w:rsidR="001E2F1A" w:rsidRPr="00E94487" w:rsidRDefault="00842448">
      <w:pPr>
        <w:pStyle w:val="BodyText"/>
        <w:spacing w:before="60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b/>
          <w:w w:val="120"/>
        </w:rPr>
        <w:t xml:space="preserve">= </w:t>
      </w:r>
      <w:r w:rsidRPr="00E94487">
        <w:rPr>
          <w:rFonts w:ascii="Times New Roman" w:hAnsi="Times New Roman" w:cs="Times New Roman"/>
          <w:b/>
          <w:w w:val="115"/>
        </w:rPr>
        <w:t>2</w:t>
      </w:r>
      <w:r w:rsidRPr="00E94487">
        <w:rPr>
          <w:rFonts w:ascii="Times New Roman" w:hAnsi="Times New Roman" w:cs="Times New Roman"/>
          <w:w w:val="115"/>
        </w:rPr>
        <w:t xml:space="preserve">, sa siluetom </w:t>
      </w:r>
      <w:r w:rsidRPr="00E94487">
        <w:rPr>
          <w:rFonts w:ascii="Times New Roman" w:hAnsi="Times New Roman" w:cs="Times New Roman"/>
          <w:b/>
          <w:w w:val="115"/>
        </w:rPr>
        <w:t>0,3127</w:t>
      </w:r>
      <w:r w:rsidRPr="00E94487">
        <w:rPr>
          <w:rFonts w:ascii="Times New Roman" w:hAnsi="Times New Roman" w:cs="Times New Roman"/>
          <w:w w:val="115"/>
        </w:rPr>
        <w:t xml:space="preserve">, najvišom među sva tri algoritma nad igračima. Podela je ipak izrazito nejednaka: </w:t>
      </w:r>
      <w:r w:rsidRPr="00E94487">
        <w:rPr>
          <w:rFonts w:ascii="Times New Roman" w:hAnsi="Times New Roman" w:cs="Times New Roman"/>
          <w:b/>
          <w:w w:val="115"/>
        </w:rPr>
        <w:t xml:space="preserve">814 naspram 202 </w:t>
      </w:r>
      <w:r w:rsidRPr="00E94487">
        <w:rPr>
          <w:rFonts w:ascii="Times New Roman" w:hAnsi="Times New Roman" w:cs="Times New Roman"/>
          <w:w w:val="115"/>
        </w:rPr>
        <w:t>igrača. Umesto ravnomernog reza duž ose veličine, spektralni pristup je izdvojio kompaktnu, interno vrlo sličnu grupu igrača najizraženijeg profila, a sve ostale ostavio zajedno. Deo prednosti u silueti dolazi od kompaktnosti male grupe, slično opreznim tumačenjima iz odeljaka 4.2 i 4.4. Ovde podela ipak nije degenerisana: manji klaster ima 202 igrača, punih 20% skupa, a profil klastera pokazuje isti smer razdvajanja kao kod ostalih algoritama.</w:t>
      </w:r>
    </w:p>
    <w:p w:rsidR="001E2F1A" w:rsidRPr="00E94487" w:rsidRDefault="001E2F1A">
      <w:pPr>
        <w:pStyle w:val="BodyText"/>
        <w:ind w:left="0" w:right="0"/>
        <w:jc w:val="left"/>
        <w:rPr>
          <w:rFonts w:ascii="Times New Roman" w:hAnsi="Times New Roman" w:cs="Times New Roman"/>
        </w:rPr>
      </w:pPr>
    </w:p>
    <w:p w:rsidR="001E2F1A" w:rsidRPr="00E94487" w:rsidRDefault="00842448">
      <w:pPr>
        <w:pStyle w:val="Heading2"/>
        <w:numPr>
          <w:ilvl w:val="1"/>
          <w:numId w:val="4"/>
        </w:numPr>
        <w:tabs>
          <w:tab w:val="left" w:pos="747"/>
        </w:tabs>
        <w:ind w:left="747" w:hanging="599"/>
        <w:rPr>
          <w:rFonts w:ascii="Times New Roman" w:hAnsi="Times New Roman" w:cs="Times New Roman"/>
        </w:rPr>
      </w:pPr>
      <w:bookmarkStart w:id="18" w:name="_Toc234246810"/>
      <w:r w:rsidRPr="00E94487">
        <w:rPr>
          <w:rFonts w:ascii="Times New Roman" w:hAnsi="Times New Roman" w:cs="Times New Roman"/>
          <w:color w:val="212121"/>
          <w:w w:val="120"/>
        </w:rPr>
        <w:t>Poređenje</w:t>
      </w:r>
      <w:r w:rsidRPr="00E94487">
        <w:rPr>
          <w:rFonts w:ascii="Times New Roman" w:hAnsi="Times New Roman" w:cs="Times New Roman"/>
          <w:color w:val="212121"/>
          <w:spacing w:val="9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algoritama</w:t>
      </w:r>
      <w:r w:rsidRPr="00E94487">
        <w:rPr>
          <w:rFonts w:ascii="Times New Roman" w:hAnsi="Times New Roman" w:cs="Times New Roman"/>
          <w:color w:val="212121"/>
          <w:spacing w:val="9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nad</w:t>
      </w:r>
      <w:r w:rsidRPr="00E94487">
        <w:rPr>
          <w:rFonts w:ascii="Times New Roman" w:hAnsi="Times New Roman" w:cs="Times New Roman"/>
          <w:color w:val="212121"/>
          <w:spacing w:val="9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w w:val="120"/>
        </w:rPr>
        <w:t>skupom</w:t>
      </w:r>
      <w:r w:rsidRPr="00E94487">
        <w:rPr>
          <w:rFonts w:ascii="Times New Roman" w:hAnsi="Times New Roman" w:cs="Times New Roman"/>
          <w:color w:val="212121"/>
          <w:spacing w:val="9"/>
          <w:w w:val="120"/>
        </w:rPr>
        <w:t xml:space="preserve"> </w:t>
      </w:r>
      <w:r w:rsidRPr="00E94487">
        <w:rPr>
          <w:rFonts w:ascii="Times New Roman" w:hAnsi="Times New Roman" w:cs="Times New Roman"/>
          <w:color w:val="212121"/>
          <w:spacing w:val="-2"/>
          <w:w w:val="120"/>
        </w:rPr>
        <w:t>igrača</w:t>
      </w:r>
      <w:bookmarkEnd w:id="18"/>
    </w:p>
    <w:p w:rsidR="001E2F1A" w:rsidRPr="00E94487" w:rsidRDefault="00842448">
      <w:pPr>
        <w:pStyle w:val="BodyText"/>
        <w:spacing w:before="145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Tri algoritma uporedili smo nad istim standardizovanim atributima. Rezime je u Tabeli 8, a uporedni 2D prikazi sve tri podele u ravni (PC1, PC2) dati su u notebook-u.</w:t>
      </w:r>
    </w:p>
    <w:p w:rsidR="001E2F1A" w:rsidRPr="00E94487" w:rsidRDefault="001E2F1A">
      <w:pPr>
        <w:pStyle w:val="BodyText"/>
        <w:ind w:left="0" w:right="0"/>
        <w:jc w:val="left"/>
        <w:rPr>
          <w:rFonts w:ascii="Times New Roman" w:hAnsi="Times New Roman" w:cs="Times New Roman"/>
          <w:sz w:val="10"/>
        </w:rPr>
      </w:pPr>
    </w:p>
    <w:tbl>
      <w:tblPr>
        <w:tblW w:w="0" w:type="auto"/>
        <w:tblInd w:w="26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8"/>
        <w:gridCol w:w="1134"/>
        <w:gridCol w:w="1474"/>
        <w:gridCol w:w="1247"/>
        <w:gridCol w:w="2041"/>
      </w:tblGrid>
      <w:tr w:rsidR="001E2F1A" w:rsidRPr="00E94487">
        <w:trPr>
          <w:trHeight w:val="340"/>
        </w:trPr>
        <w:tc>
          <w:tcPr>
            <w:tcW w:w="2948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982"/>
              <w:jc w:val="left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5"/>
                <w:sz w:val="18"/>
              </w:rPr>
              <w:t>algoritam</w:t>
            </w:r>
          </w:p>
        </w:tc>
        <w:tc>
          <w:tcPr>
            <w:tcW w:w="1134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5"/>
                <w:sz w:val="18"/>
              </w:rPr>
              <w:t>klastera</w:t>
            </w:r>
          </w:p>
        </w:tc>
        <w:tc>
          <w:tcPr>
            <w:tcW w:w="1474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8" w:right="1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8"/>
              </w:rPr>
              <w:t>veličine</w:t>
            </w:r>
          </w:p>
        </w:tc>
        <w:tc>
          <w:tcPr>
            <w:tcW w:w="1247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2"/>
                <w:w w:val="120"/>
                <w:sz w:val="18"/>
              </w:rPr>
              <w:t>silueta</w:t>
            </w:r>
          </w:p>
        </w:tc>
        <w:tc>
          <w:tcPr>
            <w:tcW w:w="2041" w:type="dxa"/>
            <w:shd w:val="clear" w:color="auto" w:fill="E8EDF6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b/>
                <w:sz w:val="18"/>
              </w:rPr>
            </w:pPr>
            <w:r w:rsidRPr="00E94487">
              <w:rPr>
                <w:rFonts w:ascii="Times New Roman" w:hAnsi="Times New Roman" w:cs="Times New Roman"/>
                <w:b/>
                <w:spacing w:val="-5"/>
                <w:w w:val="120"/>
                <w:sz w:val="18"/>
              </w:rPr>
              <w:t>tip</w:t>
            </w:r>
          </w:p>
        </w:tc>
      </w:tr>
      <w:tr w:rsidR="001E2F1A" w:rsidRPr="00E94487">
        <w:trPr>
          <w:trHeight w:val="340"/>
        </w:trPr>
        <w:tc>
          <w:tcPr>
            <w:tcW w:w="294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Aglomerativno</w:t>
            </w:r>
            <w:r w:rsidRPr="00E94487">
              <w:rPr>
                <w:rFonts w:ascii="Times New Roman" w:hAnsi="Times New Roman" w:cs="Times New Roman"/>
                <w:spacing w:val="31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(ward)</w:t>
            </w:r>
          </w:p>
        </w:tc>
        <w:tc>
          <w:tcPr>
            <w:tcW w:w="1134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2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560</w:t>
            </w:r>
            <w:r w:rsidRPr="00E9448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z w:val="18"/>
              </w:rPr>
              <w:t>/</w:t>
            </w:r>
            <w:r w:rsidRPr="00E9448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 xml:space="preserve"> 456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0,2533</w:t>
            </w:r>
          </w:p>
        </w:tc>
        <w:tc>
          <w:tcPr>
            <w:tcW w:w="2041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05"/>
                <w:sz w:val="18"/>
              </w:rPr>
              <w:t>hijerarhijski</w:t>
            </w:r>
          </w:p>
        </w:tc>
      </w:tr>
      <w:tr w:rsidR="001E2F1A" w:rsidRPr="00E94487">
        <w:trPr>
          <w:trHeight w:val="340"/>
        </w:trPr>
        <w:tc>
          <w:tcPr>
            <w:tcW w:w="294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5"/>
                <w:w w:val="120"/>
                <w:sz w:val="18"/>
              </w:rPr>
              <w:t>GMM</w:t>
            </w:r>
          </w:p>
        </w:tc>
        <w:tc>
          <w:tcPr>
            <w:tcW w:w="1134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2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650</w:t>
            </w:r>
            <w:r w:rsidRPr="00E9448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z w:val="18"/>
              </w:rPr>
              <w:t>/</w:t>
            </w:r>
            <w:r w:rsidRPr="00E9448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 xml:space="preserve"> 366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0,2425</w:t>
            </w:r>
          </w:p>
        </w:tc>
        <w:tc>
          <w:tcPr>
            <w:tcW w:w="2041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statistički</w:t>
            </w:r>
            <w:r w:rsidRPr="00E94487">
              <w:rPr>
                <w:rFonts w:ascii="Times New Roman" w:hAnsi="Times New Roman" w:cs="Times New Roman"/>
                <w:spacing w:val="-12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model</w:t>
            </w:r>
          </w:p>
        </w:tc>
      </w:tr>
      <w:tr w:rsidR="001E2F1A" w:rsidRPr="00E94487">
        <w:trPr>
          <w:trHeight w:val="340"/>
        </w:trPr>
        <w:tc>
          <w:tcPr>
            <w:tcW w:w="2948" w:type="dxa"/>
          </w:tcPr>
          <w:p w:rsidR="001E2F1A" w:rsidRPr="00E94487" w:rsidRDefault="00842448">
            <w:pPr>
              <w:pStyle w:val="TableParagraph"/>
              <w:ind w:left="99"/>
              <w:jc w:val="left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Spectral</w:t>
            </w:r>
            <w:r w:rsidRPr="00E94487">
              <w:rPr>
                <w:rFonts w:ascii="Times New Roman" w:hAnsi="Times New Roman" w:cs="Times New Roman"/>
                <w:spacing w:val="15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w w:val="110"/>
                <w:sz w:val="18"/>
              </w:rPr>
              <w:t>Clustering</w:t>
            </w:r>
            <w:r w:rsidRPr="00E94487">
              <w:rPr>
                <w:rFonts w:ascii="Times New Roman" w:hAnsi="Times New Roman" w:cs="Times New Roman"/>
                <w:spacing w:val="15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(rbf)</w:t>
            </w:r>
          </w:p>
        </w:tc>
        <w:tc>
          <w:tcPr>
            <w:tcW w:w="1134" w:type="dxa"/>
          </w:tcPr>
          <w:p w:rsidR="001E2F1A" w:rsidRPr="00E94487" w:rsidRDefault="00842448">
            <w:pPr>
              <w:pStyle w:val="TableParagraph"/>
              <w:ind w:left="7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10"/>
                <w:w w:val="120"/>
                <w:sz w:val="18"/>
              </w:rPr>
              <w:t>2</w:t>
            </w:r>
          </w:p>
        </w:tc>
        <w:tc>
          <w:tcPr>
            <w:tcW w:w="1474" w:type="dxa"/>
          </w:tcPr>
          <w:p w:rsidR="001E2F1A" w:rsidRPr="00E94487" w:rsidRDefault="00842448">
            <w:pPr>
              <w:pStyle w:val="TableParagraph"/>
              <w:ind w:left="8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814</w:t>
            </w:r>
            <w:r w:rsidRPr="00E9448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z w:val="18"/>
              </w:rPr>
              <w:t>/</w:t>
            </w:r>
            <w:r w:rsidRPr="00E9448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 xml:space="preserve"> 202</w:t>
            </w:r>
          </w:p>
        </w:tc>
        <w:tc>
          <w:tcPr>
            <w:tcW w:w="1247" w:type="dxa"/>
          </w:tcPr>
          <w:p w:rsidR="001E2F1A" w:rsidRPr="00E94487" w:rsidRDefault="00842448">
            <w:pPr>
              <w:pStyle w:val="TableParagraph"/>
              <w:ind w:left="9" w:right="1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0,3127</w:t>
            </w:r>
          </w:p>
        </w:tc>
        <w:tc>
          <w:tcPr>
            <w:tcW w:w="2041" w:type="dxa"/>
          </w:tcPr>
          <w:p w:rsidR="001E2F1A" w:rsidRPr="00E94487" w:rsidRDefault="00842448">
            <w:pPr>
              <w:pStyle w:val="TableParagraph"/>
              <w:ind w:left="8"/>
              <w:rPr>
                <w:rFonts w:ascii="Times New Roman" w:hAnsi="Times New Roman" w:cs="Times New Roman"/>
                <w:sz w:val="18"/>
              </w:rPr>
            </w:pPr>
            <w:r w:rsidRPr="00E94487">
              <w:rPr>
                <w:rFonts w:ascii="Times New Roman" w:hAnsi="Times New Roman" w:cs="Times New Roman"/>
                <w:w w:val="110"/>
                <w:sz w:val="18"/>
              </w:rPr>
              <w:t>graf</w:t>
            </w:r>
            <w:r w:rsidRPr="00E94487">
              <w:rPr>
                <w:rFonts w:ascii="Times New Roman" w:hAnsi="Times New Roman" w:cs="Times New Roman"/>
                <w:spacing w:val="3"/>
                <w:w w:val="110"/>
                <w:sz w:val="18"/>
              </w:rPr>
              <w:t xml:space="preserve"> </w:t>
            </w:r>
            <w:r w:rsidRPr="00E9448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sličnosti</w:t>
            </w:r>
          </w:p>
        </w:tc>
      </w:tr>
    </w:tbl>
    <w:p w:rsidR="001E2F1A" w:rsidRPr="00E94487" w:rsidRDefault="00842448">
      <w:pPr>
        <w:spacing w:before="65"/>
        <w:jc w:val="center"/>
        <w:rPr>
          <w:rFonts w:ascii="Times New Roman" w:hAnsi="Times New Roman" w:cs="Times New Roman"/>
          <w:i/>
          <w:sz w:val="18"/>
        </w:rPr>
      </w:pP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Tabela</w:t>
      </w:r>
      <w:r w:rsidRPr="00E94487">
        <w:rPr>
          <w:rFonts w:ascii="Times New Roman" w:hAnsi="Times New Roman" w:cs="Times New Roman"/>
          <w:i/>
          <w:color w:val="444444"/>
          <w:spacing w:val="3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8:</w:t>
      </w:r>
      <w:r w:rsidRPr="00E94487">
        <w:rPr>
          <w:rFonts w:ascii="Times New Roman" w:hAnsi="Times New Roman" w:cs="Times New Roman"/>
          <w:i/>
          <w:color w:val="444444"/>
          <w:spacing w:val="3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Poređenje</w:t>
      </w:r>
      <w:r w:rsidRPr="00E94487">
        <w:rPr>
          <w:rFonts w:ascii="Times New Roman" w:hAnsi="Times New Roman" w:cs="Times New Roman"/>
          <w:i/>
          <w:color w:val="444444"/>
          <w:spacing w:val="4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algoritama</w:t>
      </w:r>
      <w:r w:rsidRPr="00E94487">
        <w:rPr>
          <w:rFonts w:ascii="Times New Roman" w:hAnsi="Times New Roman" w:cs="Times New Roman"/>
          <w:i/>
          <w:color w:val="444444"/>
          <w:spacing w:val="3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nad</w:t>
      </w:r>
      <w:r w:rsidRPr="00E94487">
        <w:rPr>
          <w:rFonts w:ascii="Times New Roman" w:hAnsi="Times New Roman" w:cs="Times New Roman"/>
          <w:i/>
          <w:color w:val="444444"/>
          <w:spacing w:val="4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w w:val="110"/>
          <w:sz w:val="18"/>
        </w:rPr>
        <w:t>skupom</w:t>
      </w:r>
      <w:r w:rsidRPr="00E94487">
        <w:rPr>
          <w:rFonts w:ascii="Times New Roman" w:hAnsi="Times New Roman" w:cs="Times New Roman"/>
          <w:i/>
          <w:color w:val="444444"/>
          <w:spacing w:val="3"/>
          <w:w w:val="110"/>
          <w:sz w:val="18"/>
        </w:rPr>
        <w:t xml:space="preserve"> </w:t>
      </w:r>
      <w:r w:rsidRPr="00E94487">
        <w:rPr>
          <w:rFonts w:ascii="Times New Roman" w:hAnsi="Times New Roman" w:cs="Times New Roman"/>
          <w:i/>
          <w:color w:val="444444"/>
          <w:spacing w:val="-2"/>
          <w:w w:val="110"/>
          <w:sz w:val="18"/>
        </w:rPr>
        <w:t>igrača</w:t>
      </w:r>
    </w:p>
    <w:p w:rsidR="001E2F1A" w:rsidRPr="00E94487" w:rsidRDefault="001E2F1A">
      <w:pPr>
        <w:pStyle w:val="BodyText"/>
        <w:spacing w:before="69"/>
        <w:ind w:left="0" w:right="0"/>
        <w:jc w:val="left"/>
        <w:rPr>
          <w:rFonts w:ascii="Times New Roman" w:hAnsi="Times New Roman" w:cs="Times New Roman"/>
          <w:i/>
          <w:sz w:val="18"/>
        </w:rPr>
      </w:pPr>
    </w:p>
    <w:p w:rsidR="001E2F1A" w:rsidRPr="00E94487" w:rsidRDefault="00842448">
      <w:pPr>
        <w:pStyle w:val="BodyText"/>
        <w:spacing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0"/>
        </w:rPr>
        <w:t>Najvažniji nalaz je saglasnost algoritama u suštini podele. Sva tri, iz potpuno različitih principa</w:t>
      </w:r>
      <w:r w:rsidRPr="00E94487">
        <w:rPr>
          <w:rFonts w:ascii="Times New Roman" w:hAnsi="Times New Roman" w:cs="Times New Roman"/>
          <w:spacing w:val="37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(hijerarhijsko</w:t>
      </w:r>
      <w:r w:rsidRPr="00E94487">
        <w:rPr>
          <w:rFonts w:ascii="Times New Roman" w:hAnsi="Times New Roman" w:cs="Times New Roman"/>
          <w:spacing w:val="38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spajanje,</w:t>
      </w:r>
      <w:r w:rsidRPr="00E94487">
        <w:rPr>
          <w:rFonts w:ascii="Times New Roman" w:hAnsi="Times New Roman" w:cs="Times New Roman"/>
          <w:spacing w:val="38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statistička</w:t>
      </w:r>
      <w:r w:rsidRPr="00E94487">
        <w:rPr>
          <w:rFonts w:ascii="Times New Roman" w:hAnsi="Times New Roman" w:cs="Times New Roman"/>
          <w:spacing w:val="38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mešavina,</w:t>
      </w:r>
      <w:r w:rsidRPr="00E94487">
        <w:rPr>
          <w:rFonts w:ascii="Times New Roman" w:hAnsi="Times New Roman" w:cs="Times New Roman"/>
          <w:spacing w:val="37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graf</w:t>
      </w:r>
      <w:r w:rsidRPr="00E94487">
        <w:rPr>
          <w:rFonts w:ascii="Times New Roman" w:hAnsi="Times New Roman" w:cs="Times New Roman"/>
          <w:spacing w:val="38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sličnosti),</w:t>
      </w:r>
      <w:r w:rsidRPr="00E94487">
        <w:rPr>
          <w:rFonts w:ascii="Times New Roman" w:hAnsi="Times New Roman" w:cs="Times New Roman"/>
          <w:spacing w:val="38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nezavisno</w:t>
      </w:r>
      <w:r w:rsidRPr="00E94487">
        <w:rPr>
          <w:rFonts w:ascii="Times New Roman" w:hAnsi="Times New Roman" w:cs="Times New Roman"/>
          <w:spacing w:val="38"/>
          <w:w w:val="110"/>
        </w:rPr>
        <w:t xml:space="preserve"> </w:t>
      </w:r>
      <w:r w:rsidRPr="00E94487">
        <w:rPr>
          <w:rFonts w:ascii="Times New Roman" w:hAnsi="Times New Roman" w:cs="Times New Roman"/>
          <w:w w:val="110"/>
        </w:rPr>
        <w:t>biraju</w:t>
      </w:r>
      <w:r w:rsidRPr="00E94487">
        <w:rPr>
          <w:rFonts w:ascii="Times New Roman" w:hAnsi="Times New Roman" w:cs="Times New Roman"/>
          <w:spacing w:val="37"/>
          <w:w w:val="110"/>
        </w:rPr>
        <w:t xml:space="preserve"> </w:t>
      </w:r>
      <w:r w:rsidRPr="00E94487">
        <w:rPr>
          <w:rFonts w:ascii="Times New Roman" w:hAnsi="Times New Roman" w:cs="Times New Roman"/>
          <w:spacing w:val="-10"/>
          <w:w w:val="110"/>
        </w:rPr>
        <w:t>k</w:t>
      </w:r>
    </w:p>
    <w:p w:rsidR="001E2F1A" w:rsidRPr="00E94487" w:rsidRDefault="00842448">
      <w:pPr>
        <w:pStyle w:val="BodyText"/>
        <w:spacing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35"/>
        </w:rPr>
        <w:t xml:space="preserve">= </w:t>
      </w:r>
      <w:r w:rsidRPr="00E94487">
        <w:rPr>
          <w:rFonts w:ascii="Times New Roman" w:hAnsi="Times New Roman" w:cs="Times New Roman"/>
          <w:w w:val="115"/>
        </w:rPr>
        <w:t xml:space="preserve">2 i dele igrače duž iste ose, </w:t>
      </w:r>
      <w:r w:rsidRPr="00E94487">
        <w:rPr>
          <w:rFonts w:ascii="Times New Roman" w:hAnsi="Times New Roman" w:cs="Times New Roman"/>
          <w:b/>
          <w:w w:val="115"/>
        </w:rPr>
        <w:t>ose veličine i atletskog profila</w:t>
      </w:r>
      <w:r w:rsidRPr="00E94487">
        <w:rPr>
          <w:rFonts w:ascii="Times New Roman" w:hAnsi="Times New Roman" w:cs="Times New Roman"/>
          <w:w w:val="115"/>
        </w:rPr>
        <w:t>. Jedan pol čine unutrašnji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igrači: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viši,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teži,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dužih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ruku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većeg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dohvata,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sa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nešto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višim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procentom</w:t>
      </w:r>
      <w:r w:rsidRPr="00E94487">
        <w:rPr>
          <w:rFonts w:ascii="Times New Roman" w:hAnsi="Times New Roman" w:cs="Times New Roman"/>
          <w:spacing w:val="-9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masti, slabijim vertikalnim skokom i sporijom agilnošću i sprintom. Drugi pol čine spoljni igrači: niži i lakši, ali eksplozivniji, sa boljim skokom i bržim vremenima. To odgovara košarkaškoj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intuiciji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o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kontinuumu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bek-centar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strukturi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koju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je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nagovestila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korelaciona analiza u odeljku 3.2.</w:t>
      </w:r>
    </w:p>
    <w:p w:rsidR="001E2F1A" w:rsidRPr="00E94487" w:rsidRDefault="00842448">
      <w:pPr>
        <w:pStyle w:val="BodyText"/>
        <w:spacing w:before="135" w:line="302" w:lineRule="auto"/>
        <w:rPr>
          <w:rFonts w:ascii="Times New Roman" w:hAnsi="Times New Roman" w:cs="Times New Roman"/>
          <w:w w:val="115"/>
        </w:rPr>
      </w:pPr>
      <w:r w:rsidRPr="00E94487">
        <w:rPr>
          <w:rFonts w:ascii="Times New Roman" w:hAnsi="Times New Roman" w:cs="Times New Roman"/>
          <w:w w:val="115"/>
        </w:rPr>
        <w:t>Algoritmi se razlikuju u tome gde povlače granicu na tom kontinuumu: aglomerativni deli skup najravnomernije (560 i 456), GMM daje nešto nejednakiju podelu (650 i 366), a Spectral izdvaja najkompaktniju podgrupu (814 i 202) i time postiže najvišu siluetu. Umerene vrednosti silueta (oko 0,24 do 0,31) govore da granica između profila nije oštra. Fizičke mere igrača čine kontinuum sa dva pola, a ne dva ostrva, što je nalaz istog karaktera kao meka struktura tim-sezona i u skladu je sa savremenim trendom pozicijske fluidnosti u ligi. Dodatnu vrednost daje GMM: njegove verovatnoće pripadnosti mere upravo tu mekoću granice i izdvajaju krilne igrače kao prelazni tip između dva pola.</w:t>
      </w:r>
    </w:p>
    <w:p w:rsidR="00F057BA" w:rsidRPr="00E94487" w:rsidRDefault="00F057BA">
      <w:pPr>
        <w:pStyle w:val="BodyText"/>
        <w:spacing w:before="135" w:line="302" w:lineRule="auto"/>
        <w:rPr>
          <w:rFonts w:ascii="Times New Roman" w:hAnsi="Times New Roman" w:cs="Times New Roman"/>
        </w:rPr>
      </w:pPr>
    </w:p>
    <w:p w:rsidR="001E2F1A" w:rsidRPr="00E94487" w:rsidRDefault="001E2F1A">
      <w:pPr>
        <w:pStyle w:val="BodyText"/>
        <w:spacing w:before="82"/>
        <w:ind w:left="0" w:right="0"/>
        <w:jc w:val="left"/>
        <w:rPr>
          <w:rFonts w:ascii="Times New Roman" w:hAnsi="Times New Roman" w:cs="Times New Roman"/>
        </w:rPr>
      </w:pPr>
    </w:p>
    <w:p w:rsidR="00F057BA" w:rsidRPr="00E94487" w:rsidRDefault="00F057BA" w:rsidP="005E2285">
      <w:pPr>
        <w:pStyle w:val="BodyText"/>
        <w:spacing w:before="87"/>
        <w:ind w:left="0" w:right="0"/>
        <w:rPr>
          <w:rFonts w:ascii="Times New Roman" w:hAnsi="Times New Roman" w:cs="Times New Roman"/>
          <w:w w:val="115"/>
        </w:rPr>
      </w:pPr>
    </w:p>
    <w:p w:rsidR="00BA56C2" w:rsidRPr="00E94487" w:rsidRDefault="00BA56C2" w:rsidP="00F057BA">
      <w:pPr>
        <w:pStyle w:val="BodyText"/>
        <w:spacing w:before="204" w:line="302" w:lineRule="auto"/>
        <w:rPr>
          <w:rFonts w:ascii="Times New Roman" w:hAnsi="Times New Roman" w:cs="Times New Roman"/>
          <w:w w:val="115"/>
        </w:rPr>
      </w:pPr>
    </w:p>
    <w:p w:rsidR="00C27779" w:rsidRPr="00E94487" w:rsidRDefault="00C27779" w:rsidP="00C27779">
      <w:pPr>
        <w:pStyle w:val="Heading1"/>
        <w:rPr>
          <w:rFonts w:ascii="Times New Roman" w:hAnsi="Times New Roman" w:cs="Times New Roman"/>
          <w:w w:val="115"/>
        </w:rPr>
      </w:pPr>
      <w:bookmarkStart w:id="19" w:name="_Toc234246811"/>
      <w:r w:rsidRPr="00E94487">
        <w:rPr>
          <w:rFonts w:ascii="Times New Roman" w:hAnsi="Times New Roman" w:cs="Times New Roman"/>
          <w:w w:val="115"/>
        </w:rPr>
        <w:lastRenderedPageBreak/>
        <w:t>5.</w:t>
      </w:r>
      <w:r w:rsidRPr="00E94487">
        <w:rPr>
          <w:rFonts w:ascii="Times New Roman" w:hAnsi="Times New Roman" w:cs="Times New Roman"/>
          <w:w w:val="115"/>
        </w:rPr>
        <w:tab/>
        <w:t>Zaključak</w:t>
      </w:r>
      <w:bookmarkEnd w:id="19"/>
    </w:p>
    <w:p w:rsidR="001E2F1A" w:rsidRPr="00F77513" w:rsidRDefault="00C27779" w:rsidP="005E2285">
      <w:pPr>
        <w:pStyle w:val="BodyText"/>
        <w:spacing w:before="87"/>
        <w:ind w:left="0" w:right="0"/>
        <w:rPr>
          <w:rFonts w:ascii="Times New Roman" w:hAnsi="Times New Roman" w:cs="Times New Roman"/>
          <w:w w:val="115"/>
        </w:rPr>
      </w:pPr>
      <w:r w:rsidRPr="00E94487">
        <w:rPr>
          <w:rFonts w:ascii="Times New Roman" w:hAnsi="Times New Roman" w:cs="Times New Roman"/>
          <w:w w:val="115"/>
        </w:rPr>
        <w:t>Skup NBA podataka analizirali smo klasterovanjem na dva nivoa,</w:t>
      </w:r>
      <w:r w:rsidR="00F569F3">
        <w:rPr>
          <w:rFonts w:ascii="Times New Roman" w:hAnsi="Times New Roman" w:cs="Times New Roman"/>
          <w:w w:val="115"/>
        </w:rPr>
        <w:t xml:space="preserve"> primenom šest algoritama iz raz</w:t>
      </w:r>
      <w:r w:rsidRPr="00E94487">
        <w:rPr>
          <w:rFonts w:ascii="Times New Roman" w:hAnsi="Times New Roman" w:cs="Times New Roman"/>
          <w:w w:val="115"/>
        </w:rPr>
        <w:t>ličitih porodica: K-Means, aglomerativno hijerarhijsko klasterovanje, Bisecting K-Means i DBSCAN nad tim-sezonama, i aglomerativno klasterovanje, GMM i</w:t>
      </w:r>
      <w:r w:rsidR="00F77513">
        <w:rPr>
          <w:rFonts w:ascii="Times New Roman" w:hAnsi="Times New Roman" w:cs="Times New Roman"/>
          <w:w w:val="115"/>
        </w:rPr>
        <w:t xml:space="preserve"> </w:t>
      </w:r>
      <w:r w:rsidR="00842448" w:rsidRPr="00E94487">
        <w:rPr>
          <w:rFonts w:ascii="Times New Roman" w:hAnsi="Times New Roman" w:cs="Times New Roman"/>
          <w:w w:val="115"/>
        </w:rPr>
        <w:t>Spectral</w:t>
      </w:r>
      <w:r w:rsidR="00842448"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="00842448" w:rsidRPr="00E94487">
        <w:rPr>
          <w:rFonts w:ascii="Times New Roman" w:hAnsi="Times New Roman" w:cs="Times New Roman"/>
          <w:w w:val="115"/>
        </w:rPr>
        <w:t>Clustering</w:t>
      </w:r>
      <w:r w:rsidR="00842448"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="00842448" w:rsidRPr="00E94487">
        <w:rPr>
          <w:rFonts w:ascii="Times New Roman" w:hAnsi="Times New Roman" w:cs="Times New Roman"/>
          <w:w w:val="115"/>
        </w:rPr>
        <w:t>nad</w:t>
      </w:r>
      <w:r w:rsidR="00842448"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="00842448" w:rsidRPr="00E94487">
        <w:rPr>
          <w:rFonts w:ascii="Times New Roman" w:hAnsi="Times New Roman" w:cs="Times New Roman"/>
          <w:w w:val="115"/>
        </w:rPr>
        <w:t>igračima.</w:t>
      </w:r>
      <w:r w:rsidR="00842448"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="00842448" w:rsidRPr="00E94487">
        <w:rPr>
          <w:rFonts w:ascii="Times New Roman" w:hAnsi="Times New Roman" w:cs="Times New Roman"/>
          <w:w w:val="115"/>
        </w:rPr>
        <w:t>Najvažniji</w:t>
      </w:r>
      <w:r w:rsidR="00842448" w:rsidRPr="00E94487">
        <w:rPr>
          <w:rFonts w:ascii="Times New Roman" w:hAnsi="Times New Roman" w:cs="Times New Roman"/>
          <w:spacing w:val="-11"/>
          <w:w w:val="115"/>
        </w:rPr>
        <w:t xml:space="preserve"> </w:t>
      </w:r>
      <w:r w:rsidR="00842448" w:rsidRPr="00E94487">
        <w:rPr>
          <w:rFonts w:ascii="Times New Roman" w:hAnsi="Times New Roman" w:cs="Times New Roman"/>
          <w:spacing w:val="-2"/>
          <w:w w:val="115"/>
        </w:rPr>
        <w:t>nalazi:</w:t>
      </w:r>
    </w:p>
    <w:p w:rsidR="001E2F1A" w:rsidRPr="00E94487" w:rsidRDefault="00842448">
      <w:pPr>
        <w:pStyle w:val="ListParagraph"/>
        <w:numPr>
          <w:ilvl w:val="0"/>
          <w:numId w:val="1"/>
        </w:numPr>
        <w:tabs>
          <w:tab w:val="left" w:pos="468"/>
        </w:tabs>
        <w:spacing w:before="200" w:line="302" w:lineRule="auto"/>
        <w:ind w:right="146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>Tim-sezone</w:t>
      </w:r>
      <w:r w:rsidRPr="00E94487">
        <w:rPr>
          <w:rFonts w:ascii="Times New Roman" w:hAnsi="Times New Roman" w:cs="Times New Roman"/>
          <w:spacing w:val="-1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se</w:t>
      </w:r>
      <w:r w:rsidRPr="00E94487">
        <w:rPr>
          <w:rFonts w:ascii="Times New Roman" w:hAnsi="Times New Roman" w:cs="Times New Roman"/>
          <w:spacing w:val="-1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najprirodnije</w:t>
      </w:r>
      <w:r w:rsidRPr="00E94487">
        <w:rPr>
          <w:rFonts w:ascii="Times New Roman" w:hAnsi="Times New Roman" w:cs="Times New Roman"/>
          <w:spacing w:val="-1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dele</w:t>
      </w:r>
      <w:r w:rsidRPr="00E94487">
        <w:rPr>
          <w:rFonts w:ascii="Times New Roman" w:hAnsi="Times New Roman" w:cs="Times New Roman"/>
          <w:spacing w:val="-1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na</w:t>
      </w:r>
      <w:r w:rsidRPr="00E94487">
        <w:rPr>
          <w:rFonts w:ascii="Times New Roman" w:hAnsi="Times New Roman" w:cs="Times New Roman"/>
          <w:spacing w:val="-1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dve</w:t>
      </w:r>
      <w:r w:rsidRPr="00E94487">
        <w:rPr>
          <w:rFonts w:ascii="Times New Roman" w:hAnsi="Times New Roman" w:cs="Times New Roman"/>
          <w:spacing w:val="-1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ere</w:t>
      </w:r>
      <w:r w:rsidRPr="00E94487">
        <w:rPr>
          <w:rFonts w:ascii="Times New Roman" w:hAnsi="Times New Roman" w:cs="Times New Roman"/>
          <w:spacing w:val="-1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košarke,</w:t>
      </w:r>
      <w:r w:rsidRPr="00E94487">
        <w:rPr>
          <w:rFonts w:ascii="Times New Roman" w:hAnsi="Times New Roman" w:cs="Times New Roman"/>
          <w:spacing w:val="-1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modernu</w:t>
      </w:r>
      <w:r w:rsidRPr="00E94487">
        <w:rPr>
          <w:rFonts w:ascii="Times New Roman" w:hAnsi="Times New Roman" w:cs="Times New Roman"/>
          <w:spacing w:val="-1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(duplo</w:t>
      </w:r>
      <w:r w:rsidRPr="00E94487">
        <w:rPr>
          <w:rFonts w:ascii="Times New Roman" w:hAnsi="Times New Roman" w:cs="Times New Roman"/>
          <w:spacing w:val="-1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više</w:t>
      </w:r>
      <w:r w:rsidRPr="00E94487">
        <w:rPr>
          <w:rFonts w:ascii="Times New Roman" w:hAnsi="Times New Roman" w:cs="Times New Roman"/>
          <w:spacing w:val="-1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šuteva</w:t>
      </w:r>
      <w:r w:rsidRPr="00E94487">
        <w:rPr>
          <w:rFonts w:ascii="Times New Roman" w:hAnsi="Times New Roman" w:cs="Times New Roman"/>
          <w:spacing w:val="-1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za tri,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niži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skor)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i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klasičnu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(brža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igra,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više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poena),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a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ne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na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dobre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i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loše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timove:</w:t>
      </w:r>
      <w:r w:rsidRPr="00E94487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procenat pobeda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je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u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oba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klastera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oko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0,5.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Dendrogram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nagoveštava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i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finiju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podelu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na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tri</w:t>
      </w:r>
      <w:r w:rsidRPr="00E94487">
        <w:rPr>
          <w:rFonts w:ascii="Times New Roman" w:hAnsi="Times New Roman" w:cs="Times New Roman"/>
          <w:spacing w:val="-5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ere.</w:t>
      </w:r>
    </w:p>
    <w:p w:rsidR="001E2F1A" w:rsidRPr="00E94487" w:rsidRDefault="00842448">
      <w:pPr>
        <w:pStyle w:val="ListParagraph"/>
        <w:numPr>
          <w:ilvl w:val="0"/>
          <w:numId w:val="1"/>
        </w:numPr>
        <w:tabs>
          <w:tab w:val="left" w:pos="468"/>
        </w:tabs>
        <w:spacing w:before="78" w:line="302" w:lineRule="auto"/>
        <w:ind w:right="146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>Struktura je meka. DBSCAN pokazuje da tim-sezone čine jedan gust kontinuum bez gustinski razdvojenih grupa, pa su umerene siluete particionih metoda (oko 0,2 do 0,3) realna slika podataka, a ne slabost algoritama.</w:t>
      </w:r>
    </w:p>
    <w:p w:rsidR="001E2F1A" w:rsidRPr="00E94487" w:rsidRDefault="00842448">
      <w:pPr>
        <w:pStyle w:val="ListParagraph"/>
        <w:numPr>
          <w:ilvl w:val="0"/>
          <w:numId w:val="1"/>
        </w:numPr>
        <w:tabs>
          <w:tab w:val="left" w:pos="468"/>
        </w:tabs>
        <w:spacing w:before="78" w:line="302" w:lineRule="auto"/>
        <w:ind w:right="146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 xml:space="preserve">Redukcija atributa pomaže. Ručno izabran skup od 10 pokazatelja efikasnosti daje najbolje vrednosti svih metrika (silueta do 0,3005, DB 1,4089), bolje i od svih 38 atributa i od PCA redukcije. Pažljiv izbor atributa vredi više od gomilanja svih 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>dostupnih.</w:t>
      </w:r>
    </w:p>
    <w:p w:rsidR="001E2F1A" w:rsidRPr="00E94487" w:rsidRDefault="00842448">
      <w:pPr>
        <w:pStyle w:val="ListParagraph"/>
        <w:numPr>
          <w:ilvl w:val="0"/>
          <w:numId w:val="1"/>
        </w:numPr>
        <w:tabs>
          <w:tab w:val="left" w:pos="468"/>
        </w:tabs>
        <w:spacing w:before="78" w:line="302" w:lineRule="auto"/>
        <w:ind w:right="146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>Metrike treba tumačiti kritički. Degenerisane podele (single, complete i average veza, kao i sitni udaljeni DBSCAN klaster) dobijaju veštački visoke siluete. Provera veličine najmanjeg klastera pokazala se ključnom za pošteno poređenje.</w:t>
      </w:r>
    </w:p>
    <w:p w:rsidR="001E2F1A" w:rsidRPr="00E94487" w:rsidRDefault="00842448">
      <w:pPr>
        <w:pStyle w:val="ListParagraph"/>
        <w:numPr>
          <w:ilvl w:val="0"/>
          <w:numId w:val="1"/>
        </w:numPr>
        <w:tabs>
          <w:tab w:val="left" w:pos="468"/>
        </w:tabs>
        <w:spacing w:before="78" w:line="302" w:lineRule="auto"/>
        <w:ind w:right="146"/>
        <w:rPr>
          <w:rFonts w:ascii="Times New Roman" w:hAnsi="Times New Roman" w:cs="Times New Roman"/>
          <w:sz w:val="20"/>
        </w:rPr>
      </w:pPr>
      <w:r w:rsidRPr="00E94487">
        <w:rPr>
          <w:rFonts w:ascii="Times New Roman" w:hAnsi="Times New Roman" w:cs="Times New Roman"/>
          <w:w w:val="115"/>
          <w:sz w:val="20"/>
        </w:rPr>
        <w:t xml:space="preserve">Igrači se dele po fizičkom tipu, duž ose bek-centar. Sva tri algoritma nezavisno biraju k </w:t>
      </w:r>
      <w:r w:rsidRPr="00E94487">
        <w:rPr>
          <w:rFonts w:ascii="Times New Roman" w:hAnsi="Times New Roman" w:cs="Times New Roman"/>
          <w:w w:val="135"/>
          <w:sz w:val="20"/>
        </w:rPr>
        <w:t>=</w:t>
      </w:r>
      <w:r w:rsidRPr="00E94487">
        <w:rPr>
          <w:rFonts w:ascii="Times New Roman" w:hAnsi="Times New Roman" w:cs="Times New Roman"/>
          <w:spacing w:val="-8"/>
          <w:w w:val="13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2 sa istom interpretacijom. GMM dodatno kvantifikuje granične slučajeve verovatnoćama,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a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Spectral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postiže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najvišu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siluetu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(0,3127)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>izdvajanjem</w:t>
      </w:r>
      <w:r w:rsidRPr="00E94487">
        <w:rPr>
          <w:rFonts w:ascii="Times New Roman" w:hAnsi="Times New Roman" w:cs="Times New Roman"/>
          <w:spacing w:val="-6"/>
          <w:w w:val="115"/>
          <w:sz w:val="20"/>
        </w:rPr>
        <w:t xml:space="preserve"> </w:t>
      </w:r>
      <w:r w:rsidRPr="00E94487">
        <w:rPr>
          <w:rFonts w:ascii="Times New Roman" w:hAnsi="Times New Roman" w:cs="Times New Roman"/>
          <w:w w:val="115"/>
          <w:sz w:val="20"/>
        </w:rPr>
        <w:t xml:space="preserve">kompaktnije </w:t>
      </w:r>
      <w:r w:rsidRPr="00E94487">
        <w:rPr>
          <w:rFonts w:ascii="Times New Roman" w:hAnsi="Times New Roman" w:cs="Times New Roman"/>
          <w:spacing w:val="-2"/>
          <w:w w:val="115"/>
          <w:sz w:val="20"/>
        </w:rPr>
        <w:t>podgrupe.</w:t>
      </w:r>
    </w:p>
    <w:p w:rsidR="001E2F1A" w:rsidRPr="00E94487" w:rsidRDefault="00842448">
      <w:pPr>
        <w:pStyle w:val="BodyText"/>
        <w:spacing w:before="78" w:line="302" w:lineRule="auto"/>
        <w:rPr>
          <w:rFonts w:ascii="Times New Roman" w:hAnsi="Times New Roman" w:cs="Times New Roman"/>
        </w:rPr>
      </w:pPr>
      <w:r w:rsidRPr="00E94487">
        <w:rPr>
          <w:rFonts w:ascii="Times New Roman" w:hAnsi="Times New Roman" w:cs="Times New Roman"/>
          <w:w w:val="115"/>
        </w:rPr>
        <w:t>Svi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koraci,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od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automatskog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preuzimanja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podataka,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preko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preprocesiranja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-6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vizuelizacije (PCA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2D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3D,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t-SNE),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do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treniranja,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evaluacije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i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čuvanja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modela,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nalaze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se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>u</w:t>
      </w:r>
      <w:r w:rsidRPr="00E94487">
        <w:rPr>
          <w:rFonts w:ascii="Times New Roman" w:hAnsi="Times New Roman" w:cs="Times New Roman"/>
          <w:spacing w:val="-10"/>
          <w:w w:val="115"/>
        </w:rPr>
        <w:t xml:space="preserve"> </w:t>
      </w:r>
      <w:r w:rsidRPr="00E94487">
        <w:rPr>
          <w:rFonts w:ascii="Times New Roman" w:hAnsi="Times New Roman" w:cs="Times New Roman"/>
          <w:w w:val="115"/>
        </w:rPr>
        <w:t xml:space="preserve">priloženom Jupyter notebook-u i mogu se ponoviti u lokalnom okruženju. </w:t>
      </w:r>
    </w:p>
    <w:sectPr w:rsidR="001E2F1A" w:rsidRPr="00E94487">
      <w:pgSz w:w="11910" w:h="16840"/>
      <w:pgMar w:top="128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3DE4" w:rsidRDefault="00053DE4" w:rsidP="003A302A">
      <w:r>
        <w:separator/>
      </w:r>
    </w:p>
  </w:endnote>
  <w:endnote w:type="continuationSeparator" w:id="0">
    <w:p w:rsidR="00053DE4" w:rsidRDefault="00053DE4" w:rsidP="003A3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28B" w:rsidRDefault="004502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9F3" w:rsidRDefault="00F569F3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C51DD4">
      <w:rPr>
        <w:caps/>
        <w:noProof/>
        <w:color w:val="4F81BD" w:themeColor="accent1"/>
      </w:rPr>
      <w:t>4</w:t>
    </w:r>
    <w:r>
      <w:rPr>
        <w:caps/>
        <w:noProof/>
        <w:color w:val="4F81BD" w:themeColor="accent1"/>
      </w:rPr>
      <w:fldChar w:fldCharType="end"/>
    </w:r>
  </w:p>
  <w:p w:rsidR="00F569F3" w:rsidRDefault="00F569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28B" w:rsidRDefault="004502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3DE4" w:rsidRDefault="00053DE4" w:rsidP="003A302A">
      <w:r>
        <w:separator/>
      </w:r>
    </w:p>
  </w:footnote>
  <w:footnote w:type="continuationSeparator" w:id="0">
    <w:p w:rsidR="00053DE4" w:rsidRDefault="00053DE4" w:rsidP="003A3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28B" w:rsidRDefault="004502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28B" w:rsidRDefault="0045028B">
    <w:pPr>
      <w:spacing w:line="264" w:lineRule="auto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C0A3BB" wp14:editId="7F5606E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15875" b="139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C978C73" id="Rectangle 222" o:spid="_x0000_s1026" style="position:absolute;margin-left:0;margin-top:0;width:580.8pt;height:752.4pt;z-index:25167257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" filled="f" strokecolor="white [3212]" strokeweight="1.25pt">
              <w10:wrap anchorx="page" anchory="page"/>
            </v:rect>
          </w:pict>
        </mc:Fallback>
      </mc:AlternateContent>
    </w:r>
    <w:sdt>
      <w:sdtPr>
        <w:rPr>
          <w:color w:val="4F81BD" w:themeColor="accent1"/>
          <w:sz w:val="20"/>
          <w:szCs w:val="20"/>
        </w:rPr>
        <w:alias w:val="Title"/>
        <w:id w:val="15524250"/>
        <w:placeholder>
          <w:docPart w:val="01842C06CCC540FFBC96A8931E546698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color w:val="4F81BD" w:themeColor="accent1"/>
            <w:sz w:val="20"/>
            <w:szCs w:val="20"/>
          </w:rPr>
          <w:t>NBA Database (klasterovanje)</w:t>
        </w:r>
      </w:sdtContent>
    </w:sdt>
  </w:p>
  <w:p w:rsidR="0045028B" w:rsidRDefault="004502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28B" w:rsidRDefault="004502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81446"/>
    <w:multiLevelType w:val="hybridMultilevel"/>
    <w:tmpl w:val="FC46B9B6"/>
    <w:lvl w:ilvl="0" w:tplc="160047AE">
      <w:numFmt w:val="bullet"/>
      <w:lvlText w:val="•"/>
      <w:lvlJc w:val="left"/>
      <w:pPr>
        <w:ind w:left="468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 w:tplc="676065CA">
      <w:numFmt w:val="bullet"/>
      <w:lvlText w:val="•"/>
      <w:lvlJc w:val="left"/>
      <w:pPr>
        <w:ind w:left="1349" w:hanging="220"/>
      </w:pPr>
      <w:rPr>
        <w:rFonts w:hint="default"/>
        <w:lang w:val="hr-HR" w:eastAsia="en-US" w:bidi="ar-SA"/>
      </w:rPr>
    </w:lvl>
    <w:lvl w:ilvl="2" w:tplc="5CD6E8AE">
      <w:numFmt w:val="bullet"/>
      <w:lvlText w:val="•"/>
      <w:lvlJc w:val="left"/>
      <w:pPr>
        <w:ind w:left="2239" w:hanging="220"/>
      </w:pPr>
      <w:rPr>
        <w:rFonts w:hint="default"/>
        <w:lang w:val="hr-HR" w:eastAsia="en-US" w:bidi="ar-SA"/>
      </w:rPr>
    </w:lvl>
    <w:lvl w:ilvl="3" w:tplc="DD3266B4">
      <w:numFmt w:val="bullet"/>
      <w:lvlText w:val="•"/>
      <w:lvlJc w:val="left"/>
      <w:pPr>
        <w:ind w:left="3128" w:hanging="220"/>
      </w:pPr>
      <w:rPr>
        <w:rFonts w:hint="default"/>
        <w:lang w:val="hr-HR" w:eastAsia="en-US" w:bidi="ar-SA"/>
      </w:rPr>
    </w:lvl>
    <w:lvl w:ilvl="4" w:tplc="959E325E">
      <w:numFmt w:val="bullet"/>
      <w:lvlText w:val="•"/>
      <w:lvlJc w:val="left"/>
      <w:pPr>
        <w:ind w:left="4018" w:hanging="220"/>
      </w:pPr>
      <w:rPr>
        <w:rFonts w:hint="default"/>
        <w:lang w:val="hr-HR" w:eastAsia="en-US" w:bidi="ar-SA"/>
      </w:rPr>
    </w:lvl>
    <w:lvl w:ilvl="5" w:tplc="B7C0BF68">
      <w:numFmt w:val="bullet"/>
      <w:lvlText w:val="•"/>
      <w:lvlJc w:val="left"/>
      <w:pPr>
        <w:ind w:left="4907" w:hanging="220"/>
      </w:pPr>
      <w:rPr>
        <w:rFonts w:hint="default"/>
        <w:lang w:val="hr-HR" w:eastAsia="en-US" w:bidi="ar-SA"/>
      </w:rPr>
    </w:lvl>
    <w:lvl w:ilvl="6" w:tplc="A0DE15E4">
      <w:numFmt w:val="bullet"/>
      <w:lvlText w:val="•"/>
      <w:lvlJc w:val="left"/>
      <w:pPr>
        <w:ind w:left="5797" w:hanging="220"/>
      </w:pPr>
      <w:rPr>
        <w:rFonts w:hint="default"/>
        <w:lang w:val="hr-HR" w:eastAsia="en-US" w:bidi="ar-SA"/>
      </w:rPr>
    </w:lvl>
    <w:lvl w:ilvl="7" w:tplc="2DBC10E0">
      <w:numFmt w:val="bullet"/>
      <w:lvlText w:val="•"/>
      <w:lvlJc w:val="left"/>
      <w:pPr>
        <w:ind w:left="6686" w:hanging="220"/>
      </w:pPr>
      <w:rPr>
        <w:rFonts w:hint="default"/>
        <w:lang w:val="hr-HR" w:eastAsia="en-US" w:bidi="ar-SA"/>
      </w:rPr>
    </w:lvl>
    <w:lvl w:ilvl="8" w:tplc="D3A2988A">
      <w:numFmt w:val="bullet"/>
      <w:lvlText w:val="•"/>
      <w:lvlJc w:val="left"/>
      <w:pPr>
        <w:ind w:left="7576" w:hanging="220"/>
      </w:pPr>
      <w:rPr>
        <w:rFonts w:hint="default"/>
        <w:lang w:val="hr-HR" w:eastAsia="en-US" w:bidi="ar-SA"/>
      </w:rPr>
    </w:lvl>
  </w:abstractNum>
  <w:abstractNum w:abstractNumId="1" w15:restartNumberingAfterBreak="0">
    <w:nsid w:val="32981CD4"/>
    <w:multiLevelType w:val="hybridMultilevel"/>
    <w:tmpl w:val="52482ECC"/>
    <w:lvl w:ilvl="0" w:tplc="C2B66860">
      <w:numFmt w:val="bullet"/>
      <w:lvlText w:val="•"/>
      <w:lvlJc w:val="left"/>
      <w:pPr>
        <w:ind w:left="468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 w:tplc="CBD40432">
      <w:numFmt w:val="bullet"/>
      <w:lvlText w:val="•"/>
      <w:lvlJc w:val="left"/>
      <w:pPr>
        <w:ind w:left="1349" w:hanging="220"/>
      </w:pPr>
      <w:rPr>
        <w:rFonts w:hint="default"/>
        <w:lang w:val="hr-HR" w:eastAsia="en-US" w:bidi="ar-SA"/>
      </w:rPr>
    </w:lvl>
    <w:lvl w:ilvl="2" w:tplc="3282EE1A">
      <w:numFmt w:val="bullet"/>
      <w:lvlText w:val="•"/>
      <w:lvlJc w:val="left"/>
      <w:pPr>
        <w:ind w:left="2239" w:hanging="220"/>
      </w:pPr>
      <w:rPr>
        <w:rFonts w:hint="default"/>
        <w:lang w:val="hr-HR" w:eastAsia="en-US" w:bidi="ar-SA"/>
      </w:rPr>
    </w:lvl>
    <w:lvl w:ilvl="3" w:tplc="1A88340A">
      <w:numFmt w:val="bullet"/>
      <w:lvlText w:val="•"/>
      <w:lvlJc w:val="left"/>
      <w:pPr>
        <w:ind w:left="3128" w:hanging="220"/>
      </w:pPr>
      <w:rPr>
        <w:rFonts w:hint="default"/>
        <w:lang w:val="hr-HR" w:eastAsia="en-US" w:bidi="ar-SA"/>
      </w:rPr>
    </w:lvl>
    <w:lvl w:ilvl="4" w:tplc="D772BF34">
      <w:numFmt w:val="bullet"/>
      <w:lvlText w:val="•"/>
      <w:lvlJc w:val="left"/>
      <w:pPr>
        <w:ind w:left="4018" w:hanging="220"/>
      </w:pPr>
      <w:rPr>
        <w:rFonts w:hint="default"/>
        <w:lang w:val="hr-HR" w:eastAsia="en-US" w:bidi="ar-SA"/>
      </w:rPr>
    </w:lvl>
    <w:lvl w:ilvl="5" w:tplc="A5A2EB94">
      <w:numFmt w:val="bullet"/>
      <w:lvlText w:val="•"/>
      <w:lvlJc w:val="left"/>
      <w:pPr>
        <w:ind w:left="4907" w:hanging="220"/>
      </w:pPr>
      <w:rPr>
        <w:rFonts w:hint="default"/>
        <w:lang w:val="hr-HR" w:eastAsia="en-US" w:bidi="ar-SA"/>
      </w:rPr>
    </w:lvl>
    <w:lvl w:ilvl="6" w:tplc="33F4A8F8">
      <w:numFmt w:val="bullet"/>
      <w:lvlText w:val="•"/>
      <w:lvlJc w:val="left"/>
      <w:pPr>
        <w:ind w:left="5797" w:hanging="220"/>
      </w:pPr>
      <w:rPr>
        <w:rFonts w:hint="default"/>
        <w:lang w:val="hr-HR" w:eastAsia="en-US" w:bidi="ar-SA"/>
      </w:rPr>
    </w:lvl>
    <w:lvl w:ilvl="7" w:tplc="B71C3AC0">
      <w:numFmt w:val="bullet"/>
      <w:lvlText w:val="•"/>
      <w:lvlJc w:val="left"/>
      <w:pPr>
        <w:ind w:left="6686" w:hanging="220"/>
      </w:pPr>
      <w:rPr>
        <w:rFonts w:hint="default"/>
        <w:lang w:val="hr-HR" w:eastAsia="en-US" w:bidi="ar-SA"/>
      </w:rPr>
    </w:lvl>
    <w:lvl w:ilvl="8" w:tplc="46B8793A">
      <w:numFmt w:val="bullet"/>
      <w:lvlText w:val="•"/>
      <w:lvlJc w:val="left"/>
      <w:pPr>
        <w:ind w:left="7576" w:hanging="220"/>
      </w:pPr>
      <w:rPr>
        <w:rFonts w:hint="default"/>
        <w:lang w:val="hr-HR" w:eastAsia="en-US" w:bidi="ar-SA"/>
      </w:rPr>
    </w:lvl>
  </w:abstractNum>
  <w:abstractNum w:abstractNumId="2" w15:restartNumberingAfterBreak="0">
    <w:nsid w:val="40FC551B"/>
    <w:multiLevelType w:val="hybridMultilevel"/>
    <w:tmpl w:val="82BE5196"/>
    <w:lvl w:ilvl="0" w:tplc="3EE0A9F8">
      <w:numFmt w:val="bullet"/>
      <w:lvlText w:val="•"/>
      <w:lvlJc w:val="left"/>
      <w:pPr>
        <w:ind w:left="468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 w:tplc="3B80E826">
      <w:numFmt w:val="bullet"/>
      <w:lvlText w:val="•"/>
      <w:lvlJc w:val="left"/>
      <w:pPr>
        <w:ind w:left="1349" w:hanging="220"/>
      </w:pPr>
      <w:rPr>
        <w:rFonts w:hint="default"/>
        <w:lang w:val="hr-HR" w:eastAsia="en-US" w:bidi="ar-SA"/>
      </w:rPr>
    </w:lvl>
    <w:lvl w:ilvl="2" w:tplc="C1EE50D2">
      <w:numFmt w:val="bullet"/>
      <w:lvlText w:val="•"/>
      <w:lvlJc w:val="left"/>
      <w:pPr>
        <w:ind w:left="2239" w:hanging="220"/>
      </w:pPr>
      <w:rPr>
        <w:rFonts w:hint="default"/>
        <w:lang w:val="hr-HR" w:eastAsia="en-US" w:bidi="ar-SA"/>
      </w:rPr>
    </w:lvl>
    <w:lvl w:ilvl="3" w:tplc="DDF82D2C">
      <w:numFmt w:val="bullet"/>
      <w:lvlText w:val="•"/>
      <w:lvlJc w:val="left"/>
      <w:pPr>
        <w:ind w:left="3128" w:hanging="220"/>
      </w:pPr>
      <w:rPr>
        <w:rFonts w:hint="default"/>
        <w:lang w:val="hr-HR" w:eastAsia="en-US" w:bidi="ar-SA"/>
      </w:rPr>
    </w:lvl>
    <w:lvl w:ilvl="4" w:tplc="50F66AFC">
      <w:numFmt w:val="bullet"/>
      <w:lvlText w:val="•"/>
      <w:lvlJc w:val="left"/>
      <w:pPr>
        <w:ind w:left="4018" w:hanging="220"/>
      </w:pPr>
      <w:rPr>
        <w:rFonts w:hint="default"/>
        <w:lang w:val="hr-HR" w:eastAsia="en-US" w:bidi="ar-SA"/>
      </w:rPr>
    </w:lvl>
    <w:lvl w:ilvl="5" w:tplc="AEFA4858">
      <w:numFmt w:val="bullet"/>
      <w:lvlText w:val="•"/>
      <w:lvlJc w:val="left"/>
      <w:pPr>
        <w:ind w:left="4907" w:hanging="220"/>
      </w:pPr>
      <w:rPr>
        <w:rFonts w:hint="default"/>
        <w:lang w:val="hr-HR" w:eastAsia="en-US" w:bidi="ar-SA"/>
      </w:rPr>
    </w:lvl>
    <w:lvl w:ilvl="6" w:tplc="A478416A">
      <w:numFmt w:val="bullet"/>
      <w:lvlText w:val="•"/>
      <w:lvlJc w:val="left"/>
      <w:pPr>
        <w:ind w:left="5797" w:hanging="220"/>
      </w:pPr>
      <w:rPr>
        <w:rFonts w:hint="default"/>
        <w:lang w:val="hr-HR" w:eastAsia="en-US" w:bidi="ar-SA"/>
      </w:rPr>
    </w:lvl>
    <w:lvl w:ilvl="7" w:tplc="FABC99BC">
      <w:numFmt w:val="bullet"/>
      <w:lvlText w:val="•"/>
      <w:lvlJc w:val="left"/>
      <w:pPr>
        <w:ind w:left="6686" w:hanging="220"/>
      </w:pPr>
      <w:rPr>
        <w:rFonts w:hint="default"/>
        <w:lang w:val="hr-HR" w:eastAsia="en-US" w:bidi="ar-SA"/>
      </w:rPr>
    </w:lvl>
    <w:lvl w:ilvl="8" w:tplc="4252C03E">
      <w:numFmt w:val="bullet"/>
      <w:lvlText w:val="•"/>
      <w:lvlJc w:val="left"/>
      <w:pPr>
        <w:ind w:left="7576" w:hanging="220"/>
      </w:pPr>
      <w:rPr>
        <w:rFonts w:hint="default"/>
        <w:lang w:val="hr-HR" w:eastAsia="en-US" w:bidi="ar-SA"/>
      </w:rPr>
    </w:lvl>
  </w:abstractNum>
  <w:abstractNum w:abstractNumId="3" w15:restartNumberingAfterBreak="0">
    <w:nsid w:val="62DD12D9"/>
    <w:multiLevelType w:val="multilevel"/>
    <w:tmpl w:val="449C833E"/>
    <w:lvl w:ilvl="0">
      <w:start w:val="1"/>
      <w:numFmt w:val="decimal"/>
      <w:lvlText w:val="%1."/>
      <w:lvlJc w:val="left"/>
      <w:pPr>
        <w:ind w:left="561" w:hanging="413"/>
      </w:pPr>
      <w:rPr>
        <w:rFonts w:ascii="Trebuchet MS" w:eastAsia="Trebuchet MS" w:hAnsi="Trebuchet MS" w:cs="Trebuchet MS" w:hint="default"/>
        <w:b/>
        <w:bCs/>
        <w:i w:val="0"/>
        <w:iCs w:val="0"/>
        <w:color w:val="1A1A1A"/>
        <w:spacing w:val="0"/>
        <w:w w:val="112"/>
        <w:sz w:val="29"/>
        <w:szCs w:val="29"/>
        <w:lang w:val="hr-HR" w:eastAsia="en-US" w:bidi="ar-SA"/>
      </w:rPr>
    </w:lvl>
    <w:lvl w:ilvl="1">
      <w:start w:val="1"/>
      <w:numFmt w:val="decimal"/>
      <w:lvlText w:val="%1.%2."/>
      <w:lvlJc w:val="left"/>
      <w:pPr>
        <w:ind w:left="748" w:hanging="600"/>
      </w:pPr>
      <w:rPr>
        <w:rFonts w:ascii="Trebuchet MS" w:eastAsia="Trebuchet MS" w:hAnsi="Trebuchet MS" w:cs="Trebuchet MS" w:hint="default"/>
        <w:b/>
        <w:bCs/>
        <w:i w:val="0"/>
        <w:iCs w:val="0"/>
        <w:color w:val="212121"/>
        <w:spacing w:val="0"/>
        <w:w w:val="112"/>
        <w:sz w:val="24"/>
        <w:szCs w:val="24"/>
        <w:lang w:val="hr-HR" w:eastAsia="en-US" w:bidi="ar-SA"/>
      </w:rPr>
    </w:lvl>
    <w:lvl w:ilvl="2">
      <w:numFmt w:val="bullet"/>
      <w:lvlText w:val="•"/>
      <w:lvlJc w:val="left"/>
      <w:pPr>
        <w:ind w:left="1697" w:hanging="600"/>
      </w:pPr>
      <w:rPr>
        <w:rFonts w:hint="default"/>
        <w:lang w:val="hr-HR" w:eastAsia="en-US" w:bidi="ar-SA"/>
      </w:rPr>
    </w:lvl>
    <w:lvl w:ilvl="3">
      <w:numFmt w:val="bullet"/>
      <w:lvlText w:val="•"/>
      <w:lvlJc w:val="left"/>
      <w:pPr>
        <w:ind w:left="2654" w:hanging="600"/>
      </w:pPr>
      <w:rPr>
        <w:rFonts w:hint="default"/>
        <w:lang w:val="hr-HR" w:eastAsia="en-US" w:bidi="ar-SA"/>
      </w:rPr>
    </w:lvl>
    <w:lvl w:ilvl="4">
      <w:numFmt w:val="bullet"/>
      <w:lvlText w:val="•"/>
      <w:lvlJc w:val="left"/>
      <w:pPr>
        <w:ind w:left="3611" w:hanging="600"/>
      </w:pPr>
      <w:rPr>
        <w:rFonts w:hint="default"/>
        <w:lang w:val="hr-HR" w:eastAsia="en-US" w:bidi="ar-SA"/>
      </w:rPr>
    </w:lvl>
    <w:lvl w:ilvl="5">
      <w:numFmt w:val="bullet"/>
      <w:lvlText w:val="•"/>
      <w:lvlJc w:val="left"/>
      <w:pPr>
        <w:ind w:left="4569" w:hanging="600"/>
      </w:pPr>
      <w:rPr>
        <w:rFonts w:hint="default"/>
        <w:lang w:val="hr-HR" w:eastAsia="en-US" w:bidi="ar-SA"/>
      </w:rPr>
    </w:lvl>
    <w:lvl w:ilvl="6">
      <w:numFmt w:val="bullet"/>
      <w:lvlText w:val="•"/>
      <w:lvlJc w:val="left"/>
      <w:pPr>
        <w:ind w:left="5526" w:hanging="600"/>
      </w:pPr>
      <w:rPr>
        <w:rFonts w:hint="default"/>
        <w:lang w:val="hr-HR" w:eastAsia="en-US" w:bidi="ar-SA"/>
      </w:rPr>
    </w:lvl>
    <w:lvl w:ilvl="7">
      <w:numFmt w:val="bullet"/>
      <w:lvlText w:val="•"/>
      <w:lvlJc w:val="left"/>
      <w:pPr>
        <w:ind w:left="6483" w:hanging="600"/>
      </w:pPr>
      <w:rPr>
        <w:rFonts w:hint="default"/>
        <w:lang w:val="hr-HR" w:eastAsia="en-US" w:bidi="ar-SA"/>
      </w:rPr>
    </w:lvl>
    <w:lvl w:ilvl="8">
      <w:numFmt w:val="bullet"/>
      <w:lvlText w:val="•"/>
      <w:lvlJc w:val="left"/>
      <w:pPr>
        <w:ind w:left="7440" w:hanging="600"/>
      </w:pPr>
      <w:rPr>
        <w:rFonts w:hint="default"/>
        <w:lang w:val="hr-HR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F1A"/>
    <w:rsid w:val="000010ED"/>
    <w:rsid w:val="00053DE4"/>
    <w:rsid w:val="001E2F1A"/>
    <w:rsid w:val="00281EEA"/>
    <w:rsid w:val="002A78C1"/>
    <w:rsid w:val="003349AE"/>
    <w:rsid w:val="00381DF7"/>
    <w:rsid w:val="003A302A"/>
    <w:rsid w:val="0045028B"/>
    <w:rsid w:val="00553592"/>
    <w:rsid w:val="005E2285"/>
    <w:rsid w:val="00842448"/>
    <w:rsid w:val="0096465B"/>
    <w:rsid w:val="00991F1E"/>
    <w:rsid w:val="009B5E15"/>
    <w:rsid w:val="00AB2125"/>
    <w:rsid w:val="00B14FAD"/>
    <w:rsid w:val="00BA56C2"/>
    <w:rsid w:val="00C27779"/>
    <w:rsid w:val="00C51DD4"/>
    <w:rsid w:val="00E171D2"/>
    <w:rsid w:val="00E3136C"/>
    <w:rsid w:val="00E94487"/>
    <w:rsid w:val="00EF1E35"/>
    <w:rsid w:val="00F057BA"/>
    <w:rsid w:val="00F569F3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5BEA476-F88E-4C08-86CE-DBA698A4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  <w:lang w:val="hr-HR"/>
    </w:rPr>
  </w:style>
  <w:style w:type="paragraph" w:styleId="Heading1">
    <w:name w:val="heading 1"/>
    <w:basedOn w:val="Normal"/>
    <w:uiPriority w:val="1"/>
    <w:qFormat/>
    <w:pPr>
      <w:spacing w:before="67"/>
      <w:ind w:left="560" w:hanging="412"/>
      <w:jc w:val="both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1"/>
    <w:qFormat/>
    <w:pPr>
      <w:ind w:left="747" w:hanging="599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8" w:right="146"/>
      <w:jc w:val="both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49" w:line="386" w:lineRule="exact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7" w:hanging="59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A30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302A"/>
    <w:rPr>
      <w:rFonts w:ascii="Trebuchet MS" w:eastAsia="Trebuchet MS" w:hAnsi="Trebuchet MS" w:cs="Trebuchet MS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3A30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302A"/>
    <w:rPr>
      <w:rFonts w:ascii="Trebuchet MS" w:eastAsia="Trebuchet MS" w:hAnsi="Trebuchet MS" w:cs="Trebuchet MS"/>
      <w:lang w:val="hr-HR"/>
    </w:rPr>
  </w:style>
  <w:style w:type="paragraph" w:styleId="TOCHeading">
    <w:name w:val="TOC Heading"/>
    <w:basedOn w:val="Heading1"/>
    <w:next w:val="Normal"/>
    <w:uiPriority w:val="39"/>
    <w:unhideWhenUsed/>
    <w:qFormat/>
    <w:rsid w:val="00842448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424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244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424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kaggle.com/datasets/wyattowalsh/basketbal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1842C06CCC540FFBC96A8931E546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D36F4-3F7C-437F-A187-B71A39D4B602}"/>
      </w:docPartPr>
      <w:docPartBody>
        <w:p w:rsidR="003A7FCF" w:rsidRDefault="005C5DD9" w:rsidP="005C5DD9">
          <w:pPr>
            <w:pStyle w:val="01842C06CCC540FFBC96A8931E546698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DD9"/>
    <w:rsid w:val="003A7FCF"/>
    <w:rsid w:val="005C5DD9"/>
    <w:rsid w:val="00B16DFE"/>
    <w:rsid w:val="00F7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842C06CCC540FFBC96A8931E546698">
    <w:name w:val="01842C06CCC540FFBC96A8931E546698"/>
    <w:rsid w:val="005C5D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0403B-AA3E-4676-A771-352AACF54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3960</Words>
  <Characters>22573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NBA Database (klasterovanje)</vt:lpstr>
    </vt:vector>
  </TitlesOfParts>
  <Company/>
  <LinksUpToDate>false</LinksUpToDate>
  <CharactersWithSpaces>26481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NBA Database (klasterovanje)</dc:title>
  <dc:subject>(unspecified)</dc:subject>
  <dc:creator>Marija Grekulović, Stepan Ignjatović</dc:creator>
  <cp:lastModifiedBy>Yoga</cp:lastModifiedBy>
  <cp:revision>3</cp:revision>
  <cp:lastPrinted>2026-07-08T21:22:00Z</cp:lastPrinted>
  <dcterms:created xsi:type="dcterms:W3CDTF">2026-07-08T21:27:00Z</dcterms:created>
  <dcterms:modified xsi:type="dcterms:W3CDTF">2026-07-12T21:53:00Z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2026-07-06T00:00:00Z</vt:filetime>
  </property>
  <property fmtid="{D5CDD505-2E9C-101B-9397-08002B2CF9AE}" pid="6" name="Producer">
    <vt:lpwstr>ReportLab PDF Library - (opensource)</vt:lpwstr>
  </property>
</Properties>
</file>