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4A" w:rsidRDefault="002A747E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3.2–Zamak</w:t>
      </w:r>
    </w:p>
    <w:p w:rsidR="00E74D4A" w:rsidRDefault="00E74D4A">
      <w:pPr>
        <w:rPr>
          <w:rFonts w:ascii="Calibri" w:eastAsia="Calibri" w:hAnsi="Calibri" w:cs="Calibri"/>
        </w:rPr>
      </w:pPr>
    </w:p>
    <w:p w:rsidR="00E74D4A" w:rsidRDefault="002A747E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74D4A" w:rsidRPr="00AD0C2F" w:rsidRDefault="002A747E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A6A6A6" w:themeColor="background1" w:themeShade="A6"/>
        </w:rPr>
      </w:pPr>
      <w:proofErr w:type="spellStart"/>
      <w:r w:rsidRPr="002A747E">
        <w:rPr>
          <w:rFonts w:ascii="Arial" w:eastAsia="Arial" w:hAnsi="Arial" w:cs="Arial"/>
          <w:color w:val="A6A6A6" w:themeColor="background1" w:themeShade="A6"/>
        </w:rPr>
        <w:t>Uključiti</w:t>
      </w:r>
      <w:proofErr w:type="spellEnd"/>
      <w:r w:rsidRPr="002A747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A747E">
        <w:rPr>
          <w:rFonts w:ascii="Arial" w:eastAsia="Arial" w:hAnsi="Arial" w:cs="Arial"/>
          <w:color w:val="A6A6A6" w:themeColor="background1" w:themeShade="A6"/>
        </w:rPr>
        <w:t>testiranje</w:t>
      </w:r>
      <w:proofErr w:type="spellEnd"/>
      <w:r w:rsidRPr="002A747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A747E">
        <w:rPr>
          <w:rFonts w:ascii="Arial" w:eastAsia="Arial" w:hAnsi="Arial" w:cs="Arial"/>
          <w:color w:val="A6A6A6" w:themeColor="background1" w:themeShade="A6"/>
        </w:rPr>
        <w:t>dubine</w:t>
      </w:r>
      <w:proofErr w:type="spellEnd"/>
      <w:r w:rsidRPr="002A747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A747E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2A747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A747E">
        <w:rPr>
          <w:rFonts w:ascii="Arial" w:eastAsia="Arial" w:hAnsi="Arial" w:cs="Arial"/>
          <w:color w:val="A6A6A6" w:themeColor="background1" w:themeShade="A6"/>
        </w:rPr>
        <w:t>sakrivanje</w:t>
      </w:r>
      <w:proofErr w:type="spellEnd"/>
      <w:r w:rsidRPr="002A747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A747E">
        <w:rPr>
          <w:rFonts w:ascii="Arial" w:eastAsia="Arial" w:hAnsi="Arial" w:cs="Arial"/>
          <w:color w:val="A6A6A6" w:themeColor="background1" w:themeShade="A6"/>
        </w:rPr>
        <w:t>nevidljivih</w:t>
      </w:r>
      <w:proofErr w:type="spellEnd"/>
      <w:r w:rsidRPr="002A747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A747E">
        <w:rPr>
          <w:rFonts w:ascii="Arial" w:eastAsia="Arial" w:hAnsi="Arial" w:cs="Arial"/>
          <w:color w:val="A6A6A6" w:themeColor="background1" w:themeShade="A6"/>
        </w:rPr>
        <w:t>površina</w:t>
      </w:r>
      <w:proofErr w:type="spellEnd"/>
      <w:r w:rsidRPr="002A747E">
        <w:rPr>
          <w:rFonts w:ascii="Arial" w:eastAsia="Arial" w:hAnsi="Arial" w:cs="Arial"/>
          <w:color w:val="A6A6A6" w:themeColor="background1" w:themeShade="A6"/>
        </w:rPr>
        <w:t>.</w:t>
      </w:r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Definisati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projekciju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u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perspektivi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proofErr w:type="gramStart"/>
      <w:r w:rsidRPr="00AD0C2F">
        <w:rPr>
          <w:rFonts w:ascii="Arial" w:eastAsia="Arial" w:hAnsi="Arial" w:cs="Arial"/>
          <w:color w:val="A6A6A6" w:themeColor="background1" w:themeShade="A6"/>
        </w:rPr>
        <w:t>sa</w:t>
      </w:r>
      <w:proofErr w:type="spellEnd"/>
      <w:proofErr w:type="gram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i/>
          <w:color w:val="A6A6A6" w:themeColor="background1" w:themeShade="A6"/>
        </w:rPr>
        <w:t>fov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=60, </w:t>
      </w:r>
      <w:r w:rsidRPr="00AD0C2F">
        <w:rPr>
          <w:rFonts w:ascii="Arial" w:eastAsia="Arial" w:hAnsi="Arial" w:cs="Arial"/>
          <w:i/>
          <w:color w:val="A6A6A6" w:themeColor="background1" w:themeShade="A6"/>
        </w:rPr>
        <w:t>near</w:t>
      </w:r>
      <w:r w:rsidRPr="00AD0C2F">
        <w:rPr>
          <w:rFonts w:ascii="Arial" w:eastAsia="Arial" w:hAnsi="Arial" w:cs="Arial"/>
          <w:color w:val="A6A6A6" w:themeColor="background1" w:themeShade="A6"/>
        </w:rPr>
        <w:t xml:space="preserve">=1, </w:t>
      </w:r>
      <w:r w:rsidRPr="00AD0C2F">
        <w:rPr>
          <w:rFonts w:ascii="Arial" w:eastAsia="Arial" w:hAnsi="Arial" w:cs="Arial"/>
          <w:i/>
          <w:color w:val="A6A6A6" w:themeColor="background1" w:themeShade="A6"/>
        </w:rPr>
        <w:t>far</w:t>
      </w:r>
      <w:r w:rsidRPr="00AD0C2F">
        <w:rPr>
          <w:rFonts w:ascii="Arial" w:eastAsia="Arial" w:hAnsi="Arial" w:cs="Arial"/>
          <w:color w:val="A6A6A6" w:themeColor="background1" w:themeShade="A6"/>
        </w:rPr>
        <w:t xml:space="preserve">=20.000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123D82">
        <w:rPr>
          <w:rFonts w:ascii="Arial" w:eastAsia="Arial" w:hAnsi="Arial" w:cs="Arial"/>
          <w:i/>
          <w:color w:val="A6A6A6" w:themeColor="background1" w:themeShade="A6"/>
        </w:rPr>
        <w:t>viewport</w:t>
      </w:r>
      <w:r w:rsidRPr="00123D82">
        <w:rPr>
          <w:rFonts w:ascii="Arial" w:eastAsia="Arial" w:hAnsi="Arial" w:cs="Arial"/>
          <w:color w:val="A6A6A6" w:themeColor="background1" w:themeShade="A6"/>
        </w:rPr>
        <w:t>-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om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preko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celog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prozora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unutar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AD0C2F">
        <w:rPr>
          <w:rFonts w:ascii="Arial" w:eastAsia="Arial" w:hAnsi="Arial" w:cs="Arial"/>
          <w:i/>
          <w:color w:val="A6A6A6" w:themeColor="background1" w:themeShade="A6"/>
        </w:rPr>
        <w:t xml:space="preserve">Resize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metode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. </w:t>
      </w:r>
    </w:p>
    <w:p w:rsidR="00E74D4A" w:rsidRPr="009807FE" w:rsidRDefault="002A747E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A6A6A6" w:themeColor="background1" w:themeShade="A6"/>
        </w:rPr>
      </w:pP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Koristeći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i/>
          <w:color w:val="A6A6A6" w:themeColor="background1" w:themeShade="A6"/>
        </w:rPr>
        <w:t>AssimpNet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bibloteku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klasu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i/>
          <w:color w:val="A6A6A6" w:themeColor="background1" w:themeShade="A6"/>
        </w:rPr>
        <w:t>AssimpScene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,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importovatimodel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zamka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model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strele.Ukoliko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je model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podeljen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u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nekoliko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fajlova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,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potrebno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ih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je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sve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učitati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AD0C2F">
        <w:rPr>
          <w:rFonts w:ascii="Arial" w:eastAsia="Arial" w:hAnsi="Arial" w:cs="Arial"/>
          <w:color w:val="A6A6A6" w:themeColor="background1" w:themeShade="A6"/>
        </w:rPr>
        <w:t>iscrtati</w:t>
      </w:r>
      <w:proofErr w:type="spellEnd"/>
      <w:r w:rsidRPr="00AD0C2F">
        <w:rPr>
          <w:rFonts w:ascii="Arial" w:eastAsia="Arial" w:hAnsi="Arial" w:cs="Arial"/>
          <w:color w:val="A6A6A6" w:themeColor="background1" w:themeShade="A6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9807FE">
        <w:rPr>
          <w:rFonts w:ascii="Arial" w:eastAsia="Arial" w:hAnsi="Arial" w:cs="Arial"/>
          <w:color w:val="A6A6A6" w:themeColor="background1" w:themeShade="A6"/>
        </w:rPr>
        <w:t>Skalirati</w:t>
      </w:r>
      <w:proofErr w:type="spellEnd"/>
      <w:r w:rsidRPr="009807F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9807FE">
        <w:rPr>
          <w:rFonts w:ascii="Arial" w:eastAsia="Arial" w:hAnsi="Arial" w:cs="Arial"/>
          <w:color w:val="A6A6A6" w:themeColor="background1" w:themeShade="A6"/>
        </w:rPr>
        <w:t>modele</w:t>
      </w:r>
      <w:proofErr w:type="spellEnd"/>
      <w:r w:rsidRPr="009807FE">
        <w:rPr>
          <w:rFonts w:ascii="Arial" w:eastAsia="Arial" w:hAnsi="Arial" w:cs="Arial"/>
          <w:color w:val="A6A6A6" w:themeColor="background1" w:themeShade="A6"/>
        </w:rPr>
        <w:t xml:space="preserve">, </w:t>
      </w:r>
      <w:proofErr w:type="spellStart"/>
      <w:r w:rsidRPr="009807FE">
        <w:rPr>
          <w:rFonts w:ascii="Arial" w:eastAsia="Arial" w:hAnsi="Arial" w:cs="Arial"/>
          <w:color w:val="A6A6A6" w:themeColor="background1" w:themeShade="A6"/>
        </w:rPr>
        <w:t>ukoliko</w:t>
      </w:r>
      <w:proofErr w:type="spellEnd"/>
      <w:r w:rsidRPr="009807FE">
        <w:rPr>
          <w:rFonts w:ascii="Arial" w:eastAsia="Arial" w:hAnsi="Arial" w:cs="Arial"/>
          <w:color w:val="A6A6A6" w:themeColor="background1" w:themeShade="A6"/>
        </w:rPr>
        <w:t xml:space="preserve"> je </w:t>
      </w:r>
      <w:proofErr w:type="spellStart"/>
      <w:r w:rsidRPr="009807FE">
        <w:rPr>
          <w:rFonts w:ascii="Arial" w:eastAsia="Arial" w:hAnsi="Arial" w:cs="Arial"/>
          <w:color w:val="A6A6A6" w:themeColor="background1" w:themeShade="A6"/>
        </w:rPr>
        <w:t>neophodno</w:t>
      </w:r>
      <w:proofErr w:type="spellEnd"/>
      <w:r w:rsidRPr="009807FE">
        <w:rPr>
          <w:rFonts w:ascii="Arial" w:eastAsia="Arial" w:hAnsi="Arial" w:cs="Arial"/>
          <w:color w:val="A6A6A6" w:themeColor="background1" w:themeShade="A6"/>
        </w:rPr>
        <w:t xml:space="preserve">, </w:t>
      </w:r>
      <w:proofErr w:type="spellStart"/>
      <w:r w:rsidRPr="009807FE">
        <w:rPr>
          <w:rFonts w:ascii="Arial" w:eastAsia="Arial" w:hAnsi="Arial" w:cs="Arial"/>
          <w:color w:val="A6A6A6" w:themeColor="background1" w:themeShade="A6"/>
        </w:rPr>
        <w:t>tako</w:t>
      </w:r>
      <w:proofErr w:type="spellEnd"/>
      <w:r w:rsidRPr="009807F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9807FE">
        <w:rPr>
          <w:rFonts w:ascii="Arial" w:eastAsia="Arial" w:hAnsi="Arial" w:cs="Arial"/>
          <w:color w:val="A6A6A6" w:themeColor="background1" w:themeShade="A6"/>
        </w:rPr>
        <w:t>da</w:t>
      </w:r>
      <w:proofErr w:type="spellEnd"/>
      <w:r w:rsidRPr="009807FE">
        <w:rPr>
          <w:rFonts w:ascii="Arial" w:eastAsia="Arial" w:hAnsi="Arial" w:cs="Arial"/>
          <w:color w:val="A6A6A6" w:themeColor="background1" w:themeShade="A6"/>
        </w:rPr>
        <w:t xml:space="preserve"> u </w:t>
      </w:r>
      <w:proofErr w:type="spellStart"/>
      <w:r w:rsidRPr="009807FE">
        <w:rPr>
          <w:rFonts w:ascii="Arial" w:eastAsia="Arial" w:hAnsi="Arial" w:cs="Arial"/>
          <w:color w:val="A6A6A6" w:themeColor="background1" w:themeShade="A6"/>
        </w:rPr>
        <w:t>celosti</w:t>
      </w:r>
      <w:proofErr w:type="spellEnd"/>
      <w:r w:rsidRPr="009807F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9807FE">
        <w:rPr>
          <w:rFonts w:ascii="Arial" w:eastAsia="Arial" w:hAnsi="Arial" w:cs="Arial"/>
          <w:color w:val="A6A6A6" w:themeColor="background1" w:themeShade="A6"/>
        </w:rPr>
        <w:t>stanuu</w:t>
      </w:r>
      <w:proofErr w:type="spellEnd"/>
      <w:r w:rsidRPr="009807F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9807FE">
        <w:rPr>
          <w:rFonts w:ascii="Arial" w:eastAsia="Arial" w:hAnsi="Arial" w:cs="Arial"/>
          <w:color w:val="A6A6A6" w:themeColor="background1" w:themeShade="A6"/>
        </w:rPr>
        <w:t>vidljivi</w:t>
      </w:r>
      <w:proofErr w:type="spellEnd"/>
      <w:r w:rsidRPr="009807F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9807FE">
        <w:rPr>
          <w:rFonts w:ascii="Arial" w:eastAsia="Arial" w:hAnsi="Arial" w:cs="Arial"/>
          <w:color w:val="A6A6A6" w:themeColor="background1" w:themeShade="A6"/>
        </w:rPr>
        <w:t>deo</w:t>
      </w:r>
      <w:proofErr w:type="spellEnd"/>
      <w:r w:rsidRPr="009807F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9807FE">
        <w:rPr>
          <w:rFonts w:ascii="Arial" w:eastAsia="Arial" w:hAnsi="Arial" w:cs="Arial"/>
          <w:color w:val="A6A6A6" w:themeColor="background1" w:themeShade="A6"/>
        </w:rPr>
        <w:t>prozora</w:t>
      </w:r>
      <w:proofErr w:type="spellEnd"/>
      <w:r w:rsidRPr="009807FE">
        <w:rPr>
          <w:rFonts w:ascii="Arial" w:eastAsia="Arial" w:hAnsi="Arial" w:cs="Arial"/>
          <w:color w:val="A6A6A6" w:themeColor="background1" w:themeShade="A6"/>
        </w:rPr>
        <w:t>.</w:t>
      </w:r>
    </w:p>
    <w:p w:rsidR="00E74D4A" w:rsidRDefault="002A747E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Modelovati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objekte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</w:p>
    <w:p w:rsidR="00E74D4A" w:rsidRPr="000908E2" w:rsidRDefault="002A747E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A6A6A6" w:themeColor="background1" w:themeShade="A6"/>
        </w:rPr>
      </w:pPr>
      <w:proofErr w:type="spellStart"/>
      <w:r w:rsidRPr="000908E2">
        <w:rPr>
          <w:rFonts w:ascii="Arial" w:eastAsia="Arial" w:hAnsi="Arial" w:cs="Arial"/>
          <w:color w:val="A6A6A6" w:themeColor="background1" w:themeShade="A6"/>
        </w:rPr>
        <w:t>podlogu</w:t>
      </w:r>
      <w:proofErr w:type="spellEnd"/>
      <w:r w:rsidRPr="000908E2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0908E2">
        <w:rPr>
          <w:rFonts w:ascii="Arial" w:eastAsia="Arial" w:hAnsi="Arial" w:cs="Arial"/>
          <w:color w:val="A6A6A6" w:themeColor="background1" w:themeShade="A6"/>
        </w:rPr>
        <w:t>koristeći</w:t>
      </w:r>
      <w:proofErr w:type="spellEnd"/>
      <w:r w:rsidRPr="000908E2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0908E2">
        <w:rPr>
          <w:rFonts w:ascii="Arial" w:eastAsia="Arial" w:hAnsi="Arial" w:cs="Arial"/>
          <w:i/>
          <w:color w:val="A6A6A6" w:themeColor="background1" w:themeShade="A6"/>
        </w:rPr>
        <w:t xml:space="preserve">GL_QUADS </w:t>
      </w:r>
      <w:proofErr w:type="spellStart"/>
      <w:r w:rsidRPr="000908E2">
        <w:rPr>
          <w:rFonts w:ascii="Arial" w:eastAsia="Arial" w:hAnsi="Arial" w:cs="Arial"/>
          <w:color w:val="A6A6A6" w:themeColor="background1" w:themeShade="A6"/>
        </w:rPr>
        <w:t>primitivu</w:t>
      </w:r>
      <w:proofErr w:type="spellEnd"/>
      <w:r w:rsidRPr="000908E2">
        <w:rPr>
          <w:rFonts w:ascii="Arial" w:eastAsia="Arial" w:hAnsi="Arial" w:cs="Arial"/>
          <w:color w:val="A6A6A6" w:themeColor="background1" w:themeShade="A6"/>
        </w:rPr>
        <w:t xml:space="preserve">, </w:t>
      </w:r>
    </w:p>
    <w:p w:rsidR="00E74D4A" w:rsidRDefault="002A747E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000000"/>
        </w:rPr>
      </w:pPr>
      <w:proofErr w:type="spellStart"/>
      <w:r w:rsidRPr="009A2341">
        <w:rPr>
          <w:rFonts w:ascii="Arial" w:eastAsia="Arial" w:hAnsi="Arial" w:cs="Arial"/>
          <w:color w:val="A6A6A6" w:themeColor="background1" w:themeShade="A6"/>
        </w:rPr>
        <w:t>stazukoja</w:t>
      </w:r>
      <w:proofErr w:type="spellEnd"/>
      <w:r w:rsidRPr="009A2341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9A2341">
        <w:rPr>
          <w:rFonts w:ascii="Arial" w:eastAsia="Arial" w:hAnsi="Arial" w:cs="Arial"/>
          <w:color w:val="A6A6A6" w:themeColor="background1" w:themeShade="A6"/>
        </w:rPr>
        <w:t>vodi</w:t>
      </w:r>
      <w:proofErr w:type="spellEnd"/>
      <w:r w:rsidRPr="009A2341">
        <w:rPr>
          <w:rFonts w:ascii="Arial" w:eastAsia="Arial" w:hAnsi="Arial" w:cs="Arial"/>
          <w:color w:val="A6A6A6" w:themeColor="background1" w:themeShade="A6"/>
        </w:rPr>
        <w:t xml:space="preserve"> do </w:t>
      </w:r>
      <w:proofErr w:type="spellStart"/>
      <w:r w:rsidRPr="009A2341">
        <w:rPr>
          <w:rFonts w:ascii="Arial" w:eastAsia="Arial" w:hAnsi="Arial" w:cs="Arial"/>
          <w:color w:val="A6A6A6" w:themeColor="background1" w:themeShade="A6"/>
        </w:rPr>
        <w:t>dvorca</w:t>
      </w:r>
      <w:proofErr w:type="spellEnd"/>
      <w:r w:rsidRPr="009A2341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9A2341">
        <w:rPr>
          <w:rFonts w:ascii="Arial" w:eastAsia="Arial" w:hAnsi="Arial" w:cs="Arial"/>
          <w:color w:val="A6A6A6" w:themeColor="background1" w:themeShade="A6"/>
        </w:rPr>
        <w:t>korišćenjem</w:t>
      </w:r>
      <w:proofErr w:type="spellEnd"/>
      <w:r w:rsidRPr="009A2341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9A2341">
        <w:rPr>
          <w:rFonts w:ascii="Arial" w:eastAsia="Arial" w:hAnsi="Arial" w:cs="Arial"/>
          <w:i/>
          <w:color w:val="A6A6A6" w:themeColor="background1" w:themeShade="A6"/>
        </w:rPr>
        <w:t>GL_QUADS</w:t>
      </w:r>
      <w:r w:rsidRPr="009A2341">
        <w:rPr>
          <w:rFonts w:ascii="Arial" w:eastAsia="Arial" w:hAnsi="Arial" w:cs="Arial"/>
          <w:color w:val="A6A6A6" w:themeColor="background1" w:themeShade="A6"/>
        </w:rPr>
        <w:t xml:space="preserve"> primitive</w:t>
      </w:r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</w:p>
    <w:p w:rsidR="00E74D4A" w:rsidRPr="00123D82" w:rsidRDefault="002A747E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A6A6A6" w:themeColor="background1" w:themeShade="A6"/>
        </w:rPr>
      </w:pP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zaštitne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zidove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sa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leve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desne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stranedvorca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,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korišćenjem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instanci</w:t>
      </w:r>
      <w:proofErr w:type="spellEnd"/>
      <w:r w:rsidRPr="00123D82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123D82">
        <w:rPr>
          <w:rFonts w:ascii="Arial" w:eastAsia="Arial" w:hAnsi="Arial" w:cs="Arial"/>
          <w:i/>
          <w:color w:val="A6A6A6" w:themeColor="background1" w:themeShade="A6"/>
        </w:rPr>
        <w:t xml:space="preserve">Cube </w:t>
      </w:r>
      <w:proofErr w:type="spellStart"/>
      <w:r w:rsidRPr="00123D82">
        <w:rPr>
          <w:rFonts w:ascii="Arial" w:eastAsia="Arial" w:hAnsi="Arial" w:cs="Arial"/>
          <w:color w:val="A6A6A6" w:themeColor="background1" w:themeShade="A6"/>
        </w:rPr>
        <w:t>klase</w:t>
      </w:r>
      <w:proofErr w:type="spellEnd"/>
    </w:p>
    <w:p w:rsidR="00E74D4A" w:rsidRDefault="002A747E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000000"/>
        </w:rPr>
      </w:pP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Ispisati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 xml:space="preserve"> 3D </w:t>
      </w: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tekst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crvenom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bojom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 xml:space="preserve"> u </w:t>
      </w: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donjem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desnom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uglu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prozora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 xml:space="preserve"> (</w:t>
      </w: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redefinisati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projekciju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korišćenjem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46459C">
        <w:rPr>
          <w:rFonts w:ascii="Arial" w:eastAsia="Arial" w:hAnsi="Arial" w:cs="Arial"/>
          <w:i/>
          <w:color w:val="A6A6A6" w:themeColor="background1" w:themeShade="A6"/>
        </w:rPr>
        <w:t xml:space="preserve">gluOrtho2D </w:t>
      </w:r>
      <w:proofErr w:type="spellStart"/>
      <w:r w:rsidRPr="0046459C">
        <w:rPr>
          <w:rFonts w:ascii="Arial" w:eastAsia="Arial" w:hAnsi="Arial" w:cs="Arial"/>
          <w:color w:val="A6A6A6" w:themeColor="background1" w:themeShade="A6"/>
        </w:rPr>
        <w:t>metode</w:t>
      </w:r>
      <w:proofErr w:type="spellEnd"/>
      <w:r w:rsidRPr="0046459C">
        <w:rPr>
          <w:rFonts w:ascii="Arial" w:eastAsia="Arial" w:hAnsi="Arial" w:cs="Arial"/>
          <w:color w:val="A6A6A6" w:themeColor="background1" w:themeShade="A6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r w:rsidRPr="00512E3B">
        <w:rPr>
          <w:rFonts w:ascii="Arial" w:eastAsia="Arial" w:hAnsi="Arial" w:cs="Arial"/>
          <w:color w:val="A6A6A6" w:themeColor="background1" w:themeShade="A6"/>
        </w:rPr>
        <w:t xml:space="preserve">Font je </w:t>
      </w:r>
      <w:r w:rsidRPr="00512E3B">
        <w:rPr>
          <w:rFonts w:ascii="Arial" w:eastAsia="Arial" w:hAnsi="Arial" w:cs="Arial"/>
          <w:i/>
          <w:color w:val="A6A6A6" w:themeColor="background1" w:themeShade="A6"/>
        </w:rPr>
        <w:t>Verdana, 14pt, bold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Tekst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oblika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</w:p>
    <w:p w:rsidR="00E74D4A" w:rsidRDefault="002A747E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Racunarska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grafika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:rsidR="00E74D4A" w:rsidRDefault="002A747E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Sk.god</w:t>
      </w:r>
      <w:proofErr w:type="spellEnd"/>
      <w:r>
        <w:rPr>
          <w:rFonts w:ascii="Arial" w:eastAsia="Arial" w:hAnsi="Arial" w:cs="Arial"/>
          <w:color w:val="000000"/>
        </w:rPr>
        <w:t>: 2020/21.</w:t>
      </w:r>
    </w:p>
    <w:p w:rsidR="00E74D4A" w:rsidRDefault="002A747E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Ime</w:t>
      </w:r>
      <w:proofErr w:type="spellEnd"/>
      <w:r>
        <w:rPr>
          <w:rFonts w:ascii="Arial" w:eastAsia="Arial" w:hAnsi="Arial" w:cs="Arial"/>
          <w:color w:val="000000"/>
        </w:rPr>
        <w:t>: &lt;</w:t>
      </w:r>
      <w:proofErr w:type="spellStart"/>
      <w:r>
        <w:rPr>
          <w:rFonts w:ascii="Arial" w:eastAsia="Arial" w:hAnsi="Arial" w:cs="Arial"/>
          <w:i/>
          <w:color w:val="000000"/>
        </w:rPr>
        <w:t>ime_studenta</w:t>
      </w:r>
      <w:proofErr w:type="spellEnd"/>
      <w:r>
        <w:rPr>
          <w:rFonts w:ascii="Arial" w:eastAsia="Arial" w:hAnsi="Arial" w:cs="Arial"/>
          <w:i/>
          <w:color w:val="000000"/>
        </w:rPr>
        <w:t>&gt;</w:t>
      </w:r>
    </w:p>
    <w:p w:rsidR="00E74D4A" w:rsidRDefault="002A747E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Prezime</w:t>
      </w:r>
      <w:proofErr w:type="spellEnd"/>
      <w:r>
        <w:rPr>
          <w:rFonts w:ascii="Arial" w:eastAsia="Arial" w:hAnsi="Arial" w:cs="Arial"/>
          <w:color w:val="000000"/>
        </w:rPr>
        <w:t>: &lt;</w:t>
      </w:r>
      <w:proofErr w:type="spellStart"/>
      <w:r>
        <w:rPr>
          <w:rFonts w:ascii="Arial" w:eastAsia="Arial" w:hAnsi="Arial" w:cs="Arial"/>
          <w:i/>
          <w:color w:val="000000"/>
        </w:rPr>
        <w:t>prezime_studenta</w:t>
      </w:r>
      <w:proofErr w:type="spellEnd"/>
      <w:r>
        <w:rPr>
          <w:rFonts w:ascii="Arial" w:eastAsia="Arial" w:hAnsi="Arial" w:cs="Arial"/>
          <w:i/>
          <w:color w:val="000000"/>
        </w:rPr>
        <w:t>&gt;</w:t>
      </w:r>
    </w:p>
    <w:p w:rsidR="00E74D4A" w:rsidRDefault="002A747E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Sifra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zad</w:t>
      </w:r>
      <w:proofErr w:type="spellEnd"/>
      <w:r>
        <w:rPr>
          <w:rFonts w:ascii="Arial" w:eastAsia="Arial" w:hAnsi="Arial" w:cs="Arial"/>
          <w:color w:val="000000"/>
        </w:rPr>
        <w:t>: &lt;</w:t>
      </w:r>
      <w:proofErr w:type="spellStart"/>
      <w:r>
        <w:rPr>
          <w:rFonts w:ascii="Arial" w:eastAsia="Arial" w:hAnsi="Arial" w:cs="Arial"/>
          <w:i/>
          <w:color w:val="000000"/>
        </w:rPr>
        <w:t>sifra_zadatka</w:t>
      </w:r>
      <w:proofErr w:type="spellEnd"/>
      <w:r>
        <w:rPr>
          <w:rFonts w:ascii="Arial" w:eastAsia="Arial" w:hAnsi="Arial" w:cs="Arial"/>
          <w:i/>
          <w:color w:val="000000"/>
        </w:rPr>
        <w:t>&gt;</w:t>
      </w:r>
    </w:p>
    <w:p w:rsidR="00E74D4A" w:rsidRDefault="00E74D4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:rsidR="00E74D4A" w:rsidRDefault="002A747E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b/>
          <w:color w:val="000000"/>
        </w:rPr>
        <w:t>brane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na</w:t>
      </w:r>
      <w:proofErr w:type="spellEnd"/>
      <w:proofErr w:type="gram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E74D4A" w:rsidRDefault="002A747E">
      <w:pPr>
        <w:spacing w:after="12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>.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18"/>
        <w:gridCol w:w="1439"/>
        <w:gridCol w:w="6421"/>
      </w:tblGrid>
      <w:tr w:rsidR="00E74D4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D4A" w:rsidRDefault="002A747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D4A" w:rsidRDefault="002A747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D4A" w:rsidRDefault="002A747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E74D4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E74D4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E74D4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E74D4A" w:rsidRDefault="00E74D4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:rsidR="00E74D4A" w:rsidRDefault="00E74D4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E74D4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E74D4A" w:rsidRDefault="002A747E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:rsidR="00E74D4A" w:rsidRDefault="00E74D4A">
      <w:pPr>
        <w:spacing w:after="120" w:line="240" w:lineRule="auto"/>
        <w:rPr>
          <w:rFonts w:ascii="Arial" w:eastAsia="Arial" w:hAnsi="Arial" w:cs="Arial"/>
          <w:color w:val="000000"/>
        </w:rPr>
      </w:pPr>
    </w:p>
    <w:p w:rsidR="00E74D4A" w:rsidRPr="004B549A" w:rsidRDefault="002A747E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A6A6A6" w:themeColor="background1" w:themeShade="A6"/>
        </w:rPr>
      </w:pP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Uključiti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4B549A">
        <w:rPr>
          <w:rFonts w:ascii="Arial" w:eastAsia="Arial" w:hAnsi="Arial" w:cs="Arial"/>
          <w:i/>
          <w:color w:val="A6A6A6" w:themeColor="background1" w:themeShade="A6"/>
        </w:rPr>
        <w:t xml:space="preserve">color tracking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mehanizam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podesiti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da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se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pozivom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metode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B549A">
        <w:rPr>
          <w:rFonts w:ascii="Arial" w:eastAsia="Arial" w:hAnsi="Arial" w:cs="Arial"/>
          <w:i/>
          <w:color w:val="A6A6A6" w:themeColor="background1" w:themeShade="A6"/>
        </w:rPr>
        <w:t>glColor</w:t>
      </w:r>
      <w:proofErr w:type="spellEnd"/>
      <w:r w:rsidRPr="004B549A">
        <w:rPr>
          <w:rFonts w:ascii="Arial" w:eastAsia="Arial" w:hAnsi="Arial" w:cs="Arial"/>
          <w:i/>
          <w:color w:val="A6A6A6" w:themeColor="background1" w:themeShade="A6"/>
        </w:rPr>
        <w:t xml:space="preserve">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definiše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ambijentalna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difuzna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komponenta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4B549A">
        <w:rPr>
          <w:rFonts w:ascii="Arial" w:eastAsia="Arial" w:hAnsi="Arial" w:cs="Arial"/>
          <w:color w:val="A6A6A6" w:themeColor="background1" w:themeShade="A6"/>
        </w:rPr>
        <w:t>materijala</w:t>
      </w:r>
      <w:proofErr w:type="spellEnd"/>
      <w:r w:rsidRPr="004B549A">
        <w:rPr>
          <w:rFonts w:ascii="Arial" w:eastAsia="Arial" w:hAnsi="Arial" w:cs="Arial"/>
          <w:color w:val="A6A6A6" w:themeColor="background1" w:themeShade="A6"/>
        </w:rPr>
        <w:t>.</w:t>
      </w:r>
    </w:p>
    <w:p w:rsidR="00E74D4A" w:rsidRDefault="002A747E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6619FD">
        <w:rPr>
          <w:rFonts w:ascii="Arial" w:eastAsia="Arial" w:hAnsi="Arial" w:cs="Arial"/>
          <w:color w:val="F79646" w:themeColor="accent6"/>
        </w:rPr>
        <w:t>Definisati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tačkasti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svetlosni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izvorbele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boje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i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pozicionirati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ga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gore-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levo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u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odnosu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na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centar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gramStart"/>
      <w:r w:rsidRPr="006619FD">
        <w:rPr>
          <w:rFonts w:ascii="Arial" w:eastAsia="Arial" w:hAnsi="Arial" w:cs="Arial"/>
          <w:color w:val="F79646" w:themeColor="accent6"/>
        </w:rPr>
        <w:t>scene(</w:t>
      </w:r>
      <w:proofErr w:type="spellStart"/>
      <w:proofErr w:type="gramEnd"/>
      <w:r w:rsidRPr="006619FD">
        <w:rPr>
          <w:rFonts w:ascii="Arial" w:eastAsia="Arial" w:hAnsi="Arial" w:cs="Arial"/>
          <w:color w:val="F79646" w:themeColor="accent6"/>
        </w:rPr>
        <w:t>na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negativnom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delu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horizontalne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i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pozitivnom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delu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vertikalne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ose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).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Svetlosni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izvor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treba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da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bude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stacionaran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(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tj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.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transformacije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proofErr w:type="gramStart"/>
      <w:r w:rsidRPr="006619FD">
        <w:rPr>
          <w:rFonts w:ascii="Arial" w:eastAsia="Arial" w:hAnsi="Arial" w:cs="Arial"/>
          <w:color w:val="F79646" w:themeColor="accent6"/>
        </w:rPr>
        <w:t>nad</w:t>
      </w:r>
      <w:proofErr w:type="spellEnd"/>
      <w:proofErr w:type="gram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modelom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ne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utiču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na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 xml:space="preserve"> </w:t>
      </w:r>
      <w:proofErr w:type="spellStart"/>
      <w:r w:rsidRPr="006619FD">
        <w:rPr>
          <w:rFonts w:ascii="Arial" w:eastAsia="Arial" w:hAnsi="Arial" w:cs="Arial"/>
          <w:color w:val="F79646" w:themeColor="accent6"/>
        </w:rPr>
        <w:t>njega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>).</w:t>
      </w:r>
      <w:r w:rsidRPr="000B43A6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0B43A6">
        <w:rPr>
          <w:rFonts w:ascii="Arial" w:eastAsia="Arial" w:hAnsi="Arial" w:cs="Arial"/>
          <w:color w:val="A6A6A6" w:themeColor="background1" w:themeShade="A6"/>
        </w:rPr>
        <w:t>Definisati</w:t>
      </w:r>
      <w:proofErr w:type="spellEnd"/>
      <w:r w:rsidRPr="000B43A6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0B43A6">
        <w:rPr>
          <w:rFonts w:ascii="Arial" w:eastAsia="Arial" w:hAnsi="Arial" w:cs="Arial"/>
          <w:color w:val="A6A6A6" w:themeColor="background1" w:themeShade="A6"/>
        </w:rPr>
        <w:t>normale</w:t>
      </w:r>
      <w:proofErr w:type="spellEnd"/>
      <w:r w:rsidRPr="000B43A6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0B43A6">
        <w:rPr>
          <w:rFonts w:ascii="Arial" w:eastAsia="Arial" w:hAnsi="Arial" w:cs="Arial"/>
          <w:color w:val="A6A6A6" w:themeColor="background1" w:themeShade="A6"/>
        </w:rPr>
        <w:t>za</w:t>
      </w:r>
      <w:proofErr w:type="spellEnd"/>
      <w:r w:rsidRPr="000B43A6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0B43A6">
        <w:rPr>
          <w:rFonts w:ascii="Arial" w:eastAsia="Arial" w:hAnsi="Arial" w:cs="Arial"/>
          <w:color w:val="A6A6A6" w:themeColor="background1" w:themeShade="A6"/>
        </w:rPr>
        <w:t>podlogu</w:t>
      </w:r>
      <w:proofErr w:type="spellEnd"/>
      <w:r w:rsidRPr="000B43A6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0B43A6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0B43A6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0B43A6">
        <w:rPr>
          <w:rFonts w:ascii="Arial" w:eastAsia="Arial" w:hAnsi="Arial" w:cs="Arial"/>
          <w:color w:val="A6A6A6" w:themeColor="background1" w:themeShade="A6"/>
        </w:rPr>
        <w:t>stazu</w:t>
      </w:r>
      <w:proofErr w:type="spellEnd"/>
      <w:r w:rsidRPr="000B43A6">
        <w:rPr>
          <w:rFonts w:ascii="Arial" w:eastAsia="Arial" w:hAnsi="Arial" w:cs="Arial"/>
          <w:color w:val="A6A6A6" w:themeColor="background1" w:themeShade="A6"/>
        </w:rPr>
        <w:t xml:space="preserve">. </w:t>
      </w:r>
      <w:proofErr w:type="spellStart"/>
      <w:r w:rsidRPr="000B43A6">
        <w:rPr>
          <w:rFonts w:ascii="Arial" w:eastAsia="Arial" w:hAnsi="Arial" w:cs="Arial"/>
          <w:color w:val="A6A6A6" w:themeColor="background1" w:themeShade="A6"/>
        </w:rPr>
        <w:t>Uključiti</w:t>
      </w:r>
      <w:proofErr w:type="spellEnd"/>
      <w:r w:rsidRPr="000B43A6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0B43A6">
        <w:rPr>
          <w:rFonts w:ascii="Arial" w:eastAsia="Arial" w:hAnsi="Arial" w:cs="Arial"/>
          <w:color w:val="A6A6A6" w:themeColor="background1" w:themeShade="A6"/>
        </w:rPr>
        <w:t>njihovu</w:t>
      </w:r>
      <w:proofErr w:type="spellEnd"/>
      <w:r w:rsidRPr="000B43A6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0B43A6">
        <w:rPr>
          <w:rFonts w:ascii="Arial" w:eastAsia="Arial" w:hAnsi="Arial" w:cs="Arial"/>
          <w:color w:val="A6A6A6" w:themeColor="background1" w:themeShade="A6"/>
        </w:rPr>
        <w:t>normalizaciju</w:t>
      </w:r>
      <w:proofErr w:type="spellEnd"/>
      <w:r w:rsidRPr="000B43A6">
        <w:rPr>
          <w:rFonts w:ascii="Arial" w:eastAsia="Arial" w:hAnsi="Arial" w:cs="Arial"/>
          <w:color w:val="A6A6A6" w:themeColor="background1" w:themeShade="A6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</w:p>
    <w:p w:rsidR="00E74D4A" w:rsidRPr="006476FD" w:rsidRDefault="002A747E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A6A6A6" w:themeColor="background1" w:themeShade="A6"/>
        </w:rPr>
      </w:pP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Za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teksture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podesiti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6476FD">
        <w:rPr>
          <w:rFonts w:ascii="Arial" w:eastAsia="Arial" w:hAnsi="Arial" w:cs="Arial"/>
          <w:i/>
          <w:color w:val="A6A6A6" w:themeColor="background1" w:themeShade="A6"/>
        </w:rPr>
        <w:t xml:space="preserve">wrapping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da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bude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6476FD">
        <w:rPr>
          <w:rFonts w:ascii="Arial" w:eastAsia="Arial" w:hAnsi="Arial" w:cs="Arial"/>
          <w:i/>
          <w:color w:val="A6A6A6" w:themeColor="background1" w:themeShade="A6"/>
        </w:rPr>
        <w:t xml:space="preserve">GL_REPEAT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po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obema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osama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.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Podesiti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filtere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za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teksture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da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budu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linearnofiltriranje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.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Način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stapanja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teksture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proofErr w:type="gramStart"/>
      <w:r w:rsidRPr="006476FD">
        <w:rPr>
          <w:rFonts w:ascii="Arial" w:eastAsia="Arial" w:hAnsi="Arial" w:cs="Arial"/>
          <w:color w:val="A6A6A6" w:themeColor="background1" w:themeShade="A6"/>
        </w:rPr>
        <w:t>sa</w:t>
      </w:r>
      <w:proofErr w:type="spellEnd"/>
      <w:proofErr w:type="gram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materijalom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postaviti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da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bude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6476FD">
        <w:rPr>
          <w:rFonts w:ascii="Arial" w:eastAsia="Arial" w:hAnsi="Arial" w:cs="Arial"/>
          <w:i/>
          <w:color w:val="A6A6A6" w:themeColor="background1" w:themeShade="A6"/>
        </w:rPr>
        <w:t>GL_MODULATE</w:t>
      </w:r>
      <w:r w:rsidRPr="006476FD">
        <w:rPr>
          <w:rFonts w:ascii="Arial" w:eastAsia="Arial" w:hAnsi="Arial" w:cs="Arial"/>
          <w:color w:val="A6A6A6" w:themeColor="background1" w:themeShade="A6"/>
        </w:rPr>
        <w:t xml:space="preserve">. </w:t>
      </w:r>
    </w:p>
    <w:p w:rsidR="00E74D4A" w:rsidRDefault="002A747E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B1388A">
        <w:rPr>
          <w:rFonts w:ascii="Arial" w:eastAsia="Arial" w:hAnsi="Arial" w:cs="Arial"/>
          <w:color w:val="A6A6A6" w:themeColor="background1" w:themeShade="A6"/>
        </w:rPr>
        <w:t>Stazi</w:t>
      </w:r>
      <w:proofErr w:type="spellEnd"/>
      <w:r w:rsidRPr="00B1388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B1388A">
        <w:rPr>
          <w:rFonts w:ascii="Arial" w:eastAsia="Arial" w:hAnsi="Arial" w:cs="Arial"/>
          <w:color w:val="A6A6A6" w:themeColor="background1" w:themeShade="A6"/>
        </w:rPr>
        <w:t>pridružiti</w:t>
      </w:r>
      <w:proofErr w:type="spellEnd"/>
      <w:r w:rsidRPr="00B1388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B1388A">
        <w:rPr>
          <w:rFonts w:ascii="Arial" w:eastAsia="Arial" w:hAnsi="Arial" w:cs="Arial"/>
          <w:color w:val="A6A6A6" w:themeColor="background1" w:themeShade="A6"/>
        </w:rPr>
        <w:t>teksturu</w:t>
      </w:r>
      <w:proofErr w:type="spellEnd"/>
      <w:r w:rsidRPr="00B1388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B1388A">
        <w:rPr>
          <w:rFonts w:ascii="Arial" w:eastAsia="Arial" w:hAnsi="Arial" w:cs="Arial"/>
          <w:color w:val="A6A6A6" w:themeColor="background1" w:themeShade="A6"/>
        </w:rPr>
        <w:t>popločanog</w:t>
      </w:r>
      <w:proofErr w:type="spellEnd"/>
      <w:r w:rsidRPr="00B1388A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B1388A">
        <w:rPr>
          <w:rFonts w:ascii="Arial" w:eastAsia="Arial" w:hAnsi="Arial" w:cs="Arial"/>
          <w:color w:val="A6A6A6" w:themeColor="background1" w:themeShade="A6"/>
        </w:rPr>
        <w:t>blata</w:t>
      </w:r>
      <w:proofErr w:type="spellEnd"/>
      <w:r w:rsidRPr="00B1388A">
        <w:rPr>
          <w:rFonts w:ascii="Arial" w:eastAsia="Arial" w:hAnsi="Arial" w:cs="Arial"/>
          <w:color w:val="A6A6A6" w:themeColor="background1" w:themeShade="A6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E62E9F">
        <w:rPr>
          <w:rFonts w:ascii="Arial" w:eastAsia="Arial" w:hAnsi="Arial" w:cs="Arial"/>
          <w:color w:val="A6A6A6" w:themeColor="background1" w:themeShade="A6"/>
        </w:rPr>
        <w:t>Zaštitnim</w:t>
      </w:r>
      <w:proofErr w:type="spellEnd"/>
      <w:r w:rsidRPr="00E62E9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E62E9F">
        <w:rPr>
          <w:rFonts w:ascii="Arial" w:eastAsia="Arial" w:hAnsi="Arial" w:cs="Arial"/>
          <w:color w:val="A6A6A6" w:themeColor="background1" w:themeShade="A6"/>
        </w:rPr>
        <w:t>zidovima</w:t>
      </w:r>
      <w:proofErr w:type="spellEnd"/>
      <w:r w:rsidRPr="00E62E9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E62E9F">
        <w:rPr>
          <w:rFonts w:ascii="Arial" w:eastAsia="Arial" w:hAnsi="Arial" w:cs="Arial"/>
          <w:color w:val="A6A6A6" w:themeColor="background1" w:themeShade="A6"/>
        </w:rPr>
        <w:t>pridružiti</w:t>
      </w:r>
      <w:proofErr w:type="spellEnd"/>
      <w:r w:rsidRPr="00E62E9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E62E9F">
        <w:rPr>
          <w:rFonts w:ascii="Arial" w:eastAsia="Arial" w:hAnsi="Arial" w:cs="Arial"/>
          <w:color w:val="A6A6A6" w:themeColor="background1" w:themeShade="A6"/>
        </w:rPr>
        <w:t>teksturu</w:t>
      </w:r>
      <w:proofErr w:type="spellEnd"/>
      <w:r w:rsidRPr="00E62E9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E62E9F">
        <w:rPr>
          <w:rFonts w:ascii="Arial" w:eastAsia="Arial" w:hAnsi="Arial" w:cs="Arial"/>
          <w:color w:val="A6A6A6" w:themeColor="background1" w:themeShade="A6"/>
        </w:rPr>
        <w:t>metalne</w:t>
      </w:r>
      <w:proofErr w:type="spellEnd"/>
      <w:r w:rsidRPr="00E62E9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E62E9F">
        <w:rPr>
          <w:rFonts w:ascii="Arial" w:eastAsia="Arial" w:hAnsi="Arial" w:cs="Arial"/>
          <w:color w:val="A6A6A6" w:themeColor="background1" w:themeShade="A6"/>
        </w:rPr>
        <w:t>zaštitne</w:t>
      </w:r>
      <w:proofErr w:type="spellEnd"/>
      <w:r w:rsidRPr="00E62E9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E62E9F">
        <w:rPr>
          <w:rFonts w:ascii="Arial" w:eastAsia="Arial" w:hAnsi="Arial" w:cs="Arial"/>
          <w:color w:val="A6A6A6" w:themeColor="background1" w:themeShade="A6"/>
        </w:rPr>
        <w:t>ograde.Definisati</w:t>
      </w:r>
      <w:proofErr w:type="spellEnd"/>
      <w:r w:rsidRPr="00E62E9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E62E9F">
        <w:rPr>
          <w:rFonts w:ascii="Arial" w:eastAsia="Arial" w:hAnsi="Arial" w:cs="Arial"/>
          <w:color w:val="A6A6A6" w:themeColor="background1" w:themeShade="A6"/>
        </w:rPr>
        <w:t>koordinate</w:t>
      </w:r>
      <w:proofErr w:type="spellEnd"/>
      <w:r w:rsidRPr="00E62E9F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E62E9F">
        <w:rPr>
          <w:rFonts w:ascii="Arial" w:eastAsia="Arial" w:hAnsi="Arial" w:cs="Arial"/>
          <w:color w:val="A6A6A6" w:themeColor="background1" w:themeShade="A6"/>
        </w:rPr>
        <w:t>tekstura</w:t>
      </w:r>
      <w:proofErr w:type="spellEnd"/>
      <w:r w:rsidRPr="00E62E9F">
        <w:rPr>
          <w:rFonts w:ascii="Arial" w:eastAsia="Arial" w:hAnsi="Arial" w:cs="Arial"/>
          <w:color w:val="A6A6A6" w:themeColor="background1" w:themeShade="A6"/>
        </w:rPr>
        <w:t>.</w:t>
      </w:r>
    </w:p>
    <w:p w:rsidR="00E74D4A" w:rsidRPr="006476FD" w:rsidRDefault="002A747E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A6A6A6" w:themeColor="background1" w:themeShade="A6"/>
        </w:rPr>
      </w:pP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Podlozi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pridružiti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teksturu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trave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(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slika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koja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se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koristi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je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jedan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segment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trave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)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Pritom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obavezno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skalirati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teksturu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(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shodno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potrebi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).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Skalirati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teksturu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korišćenjem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6476FD">
        <w:rPr>
          <w:rFonts w:ascii="Arial" w:eastAsia="Arial" w:hAnsi="Arial" w:cs="Arial"/>
          <w:i/>
          <w:color w:val="A6A6A6" w:themeColor="background1" w:themeShade="A6"/>
        </w:rPr>
        <w:t xml:space="preserve">Texture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matrice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.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Definisati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koordinate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476FD">
        <w:rPr>
          <w:rFonts w:ascii="Arial" w:eastAsia="Arial" w:hAnsi="Arial" w:cs="Arial"/>
          <w:color w:val="A6A6A6" w:themeColor="background1" w:themeShade="A6"/>
        </w:rPr>
        <w:t>tekstura</w:t>
      </w:r>
      <w:proofErr w:type="spellEnd"/>
      <w:r w:rsidRPr="006476FD">
        <w:rPr>
          <w:rFonts w:ascii="Arial" w:eastAsia="Arial" w:hAnsi="Arial" w:cs="Arial"/>
          <w:color w:val="A6A6A6" w:themeColor="background1" w:themeShade="A6"/>
        </w:rPr>
        <w:t>.</w:t>
      </w:r>
    </w:p>
    <w:p w:rsidR="00E74D4A" w:rsidRPr="006619FD" w:rsidRDefault="002A747E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F79646" w:themeColor="accent6"/>
        </w:rPr>
      </w:pP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Pozicionirati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kameru</w:t>
      </w:r>
      <w:proofErr w:type="gramStart"/>
      <w:r w:rsidRPr="00212AEE">
        <w:rPr>
          <w:rFonts w:ascii="Arial" w:eastAsia="Arial" w:hAnsi="Arial" w:cs="Arial"/>
          <w:color w:val="A6A6A6" w:themeColor="background1" w:themeShade="A6"/>
        </w:rPr>
        <w:t>,tako</w:t>
      </w:r>
      <w:proofErr w:type="spellEnd"/>
      <w:proofErr w:type="gram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da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gleda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na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scenu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spreda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odgore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(ne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previše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izdignuta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od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podloge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).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Koristiti</w:t>
      </w:r>
      <w:proofErr w:type="spellEnd"/>
      <w:r w:rsidRPr="00212AEE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proofErr w:type="gramStart"/>
      <w:r w:rsidRPr="00212AEE">
        <w:rPr>
          <w:rFonts w:ascii="Arial" w:eastAsia="Arial" w:hAnsi="Arial" w:cs="Arial"/>
          <w:i/>
          <w:color w:val="A6A6A6" w:themeColor="background1" w:themeShade="A6"/>
        </w:rPr>
        <w:t>gluLookAt</w:t>
      </w:r>
      <w:proofErr w:type="spellEnd"/>
      <w:r w:rsidRPr="00212AEE">
        <w:rPr>
          <w:rFonts w:ascii="Arial" w:eastAsia="Arial" w:hAnsi="Arial" w:cs="Arial"/>
          <w:i/>
          <w:color w:val="A6A6A6" w:themeColor="background1" w:themeShade="A6"/>
        </w:rPr>
        <w:t>(</w:t>
      </w:r>
      <w:proofErr w:type="gramEnd"/>
      <w:r w:rsidRPr="00212AEE">
        <w:rPr>
          <w:rFonts w:ascii="Arial" w:eastAsia="Arial" w:hAnsi="Arial" w:cs="Arial"/>
          <w:i/>
          <w:color w:val="A6A6A6" w:themeColor="background1" w:themeShade="A6"/>
        </w:rPr>
        <w:t xml:space="preserve">) </w:t>
      </w:r>
      <w:proofErr w:type="spellStart"/>
      <w:r w:rsidRPr="00212AEE">
        <w:rPr>
          <w:rFonts w:ascii="Arial" w:eastAsia="Arial" w:hAnsi="Arial" w:cs="Arial"/>
          <w:color w:val="A6A6A6" w:themeColor="background1" w:themeShade="A6"/>
        </w:rPr>
        <w:t>metodu</w:t>
      </w:r>
      <w:proofErr w:type="spellEnd"/>
      <w:r w:rsidRPr="006619FD">
        <w:rPr>
          <w:rFonts w:ascii="Arial" w:eastAsia="Arial" w:hAnsi="Arial" w:cs="Arial"/>
          <w:color w:val="F79646" w:themeColor="accent6"/>
        </w:rPr>
        <w:t>.</w:t>
      </w:r>
    </w:p>
    <w:p w:rsidR="00E74D4A" w:rsidRDefault="002A747E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ugrađenih</w:t>
      </w:r>
      <w:proofErr w:type="spellEnd"/>
      <w:r>
        <w:rPr>
          <w:rFonts w:ascii="Arial" w:eastAsia="Arial" w:hAnsi="Arial" w:cs="Arial"/>
          <w:color w:val="000000"/>
        </w:rPr>
        <w:t xml:space="preserve"> WPF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E74D4A" w:rsidRDefault="002A747E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transliranjedesnog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horizontalnoj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zadatu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vrednost</w:t>
      </w:r>
      <w:proofErr w:type="spellEnd"/>
      <w:r>
        <w:rPr>
          <w:rFonts w:ascii="Arial" w:eastAsia="Arial" w:hAnsi="Arial" w:cs="Arial"/>
          <w:color w:val="000000"/>
        </w:rPr>
        <w:t>,</w:t>
      </w:r>
    </w:p>
    <w:p w:rsidR="00E74D4A" w:rsidRDefault="002A747E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rotiranje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levogzaštitnog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zadati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ugao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</w:p>
    <w:p w:rsidR="00E74D4A" w:rsidRDefault="002A747E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izbor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faktora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uniformnog</w:t>
      </w:r>
      <w:proofErr w:type="spellEnd"/>
      <w:r>
        <w:rPr>
          <w:rFonts w:ascii="Arial" w:eastAsia="Arial" w:hAnsi="Arial" w:cs="Arial"/>
          <w:color w:val="000000"/>
        </w:rPr>
        <w:t>)</w:t>
      </w:r>
      <w:proofErr w:type="spellStart"/>
      <w:r>
        <w:rPr>
          <w:rFonts w:ascii="Arial" w:eastAsia="Arial" w:hAnsi="Arial" w:cs="Arial"/>
          <w:color w:val="000000"/>
        </w:rPr>
        <w:t>skaliranjastrele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E74D4A" w:rsidRPr="006A30A0" w:rsidRDefault="002A747E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A6A6A6" w:themeColor="background1" w:themeShade="A6"/>
          <w:sz w:val="28"/>
        </w:rPr>
      </w:pP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Omogućiti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interakciju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korisnika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preko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tastature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: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sa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6A30A0">
        <w:rPr>
          <w:rFonts w:ascii="Arial" w:eastAsia="Arial" w:hAnsi="Arial" w:cs="Arial"/>
          <w:i/>
          <w:color w:val="A6A6A6" w:themeColor="background1" w:themeShade="A6"/>
        </w:rPr>
        <w:t>F4</w:t>
      </w:r>
      <w:r w:rsidRPr="006A30A0">
        <w:rPr>
          <w:rFonts w:ascii="Arial" w:eastAsia="Arial" w:hAnsi="Arial" w:cs="Arial"/>
          <w:color w:val="A6A6A6" w:themeColor="background1" w:themeShade="A6"/>
        </w:rPr>
        <w:t xml:space="preserve">se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izlazi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iz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aplikacije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,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sa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tasterima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</w:p>
    <w:p w:rsidR="00E74D4A" w:rsidRPr="006A30A0" w:rsidRDefault="002A747E">
      <w:pPr>
        <w:spacing w:after="120" w:line="240" w:lineRule="auto"/>
        <w:ind w:left="720"/>
        <w:jc w:val="both"/>
        <w:rPr>
          <w:rFonts w:ascii="Arial" w:eastAsia="Arial" w:hAnsi="Arial" w:cs="Arial"/>
          <w:color w:val="A6A6A6" w:themeColor="background1" w:themeShade="A6"/>
        </w:rPr>
      </w:pPr>
      <w:r w:rsidRPr="006A30A0">
        <w:rPr>
          <w:rFonts w:ascii="Arial" w:eastAsia="Arial" w:hAnsi="Arial" w:cs="Arial"/>
          <w:i/>
          <w:color w:val="A6A6A6" w:themeColor="background1" w:themeShade="A6"/>
        </w:rPr>
        <w:t>I/</w:t>
      </w:r>
      <w:proofErr w:type="spellStart"/>
      <w:r w:rsidRPr="006A30A0">
        <w:rPr>
          <w:rFonts w:ascii="Arial" w:eastAsia="Arial" w:hAnsi="Arial" w:cs="Arial"/>
          <w:i/>
          <w:color w:val="A6A6A6" w:themeColor="background1" w:themeShade="A6"/>
        </w:rPr>
        <w:t>K</w:t>
      </w:r>
      <w:r w:rsidRPr="006A30A0">
        <w:rPr>
          <w:rFonts w:ascii="Arial" w:eastAsia="Arial" w:hAnsi="Arial" w:cs="Arial"/>
          <w:color w:val="A6A6A6" w:themeColor="background1" w:themeShade="A6"/>
        </w:rPr>
        <w:t>vrši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se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rotacija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za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5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stepeni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oko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horizontalne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ose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,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sa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tasterima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6A30A0">
        <w:rPr>
          <w:rFonts w:ascii="Arial" w:eastAsia="Arial" w:hAnsi="Arial" w:cs="Arial"/>
          <w:i/>
          <w:color w:val="A6A6A6" w:themeColor="background1" w:themeShade="A6"/>
        </w:rPr>
        <w:t>J/</w:t>
      </w:r>
      <w:proofErr w:type="spellStart"/>
      <w:r w:rsidRPr="006A30A0">
        <w:rPr>
          <w:rFonts w:ascii="Arial" w:eastAsia="Arial" w:hAnsi="Arial" w:cs="Arial"/>
          <w:i/>
          <w:color w:val="A6A6A6" w:themeColor="background1" w:themeShade="A6"/>
        </w:rPr>
        <w:t>L</w:t>
      </w:r>
      <w:r w:rsidRPr="006A30A0">
        <w:rPr>
          <w:rFonts w:ascii="Arial" w:eastAsia="Arial" w:hAnsi="Arial" w:cs="Arial"/>
          <w:color w:val="A6A6A6" w:themeColor="background1" w:themeShade="A6"/>
        </w:rPr>
        <w:t>vrši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se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rotacija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za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5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stepeni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oko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vertikalne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ose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, a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sa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tasterima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r w:rsidRPr="006A30A0">
        <w:rPr>
          <w:rFonts w:ascii="Arial" w:eastAsia="Arial" w:hAnsi="Arial" w:cs="Arial"/>
          <w:i/>
          <w:color w:val="A6A6A6" w:themeColor="background1" w:themeShade="A6"/>
        </w:rPr>
        <w:t>+/-</w:t>
      </w:r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približavanje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udaljavanje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od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centra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scene. </w:t>
      </w:r>
      <w:proofErr w:type="spellStart"/>
      <w:proofErr w:type="gramStart"/>
      <w:r w:rsidRPr="006A30A0">
        <w:rPr>
          <w:rFonts w:ascii="Arial" w:eastAsia="Arial" w:hAnsi="Arial" w:cs="Arial"/>
          <w:color w:val="A6A6A6" w:themeColor="background1" w:themeShade="A6"/>
        </w:rPr>
        <w:t>Ograničiti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rotaciju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tako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da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se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nikada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ne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vidi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donja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strana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horizontalne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podloge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i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da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scena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nikada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ne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bude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prikazana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 xml:space="preserve"> </w:t>
      </w:r>
      <w:proofErr w:type="spellStart"/>
      <w:r w:rsidRPr="006A30A0">
        <w:rPr>
          <w:rFonts w:ascii="Arial" w:eastAsia="Arial" w:hAnsi="Arial" w:cs="Arial"/>
          <w:color w:val="A6A6A6" w:themeColor="background1" w:themeShade="A6"/>
        </w:rPr>
        <w:t>naopako</w:t>
      </w:r>
      <w:proofErr w:type="spellEnd"/>
      <w:r w:rsidRPr="006A30A0">
        <w:rPr>
          <w:rFonts w:ascii="Arial" w:eastAsia="Arial" w:hAnsi="Arial" w:cs="Arial"/>
          <w:color w:val="A6A6A6" w:themeColor="background1" w:themeShade="A6"/>
        </w:rPr>
        <w:t>.</w:t>
      </w:r>
      <w:proofErr w:type="gramEnd"/>
    </w:p>
    <w:p w:rsidR="00E74D4A" w:rsidRPr="001714AF" w:rsidRDefault="002A747E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E36C0A" w:themeColor="accent6" w:themeShade="BF"/>
        </w:rPr>
      </w:pPr>
      <w:proofErr w:type="spellStart"/>
      <w:r w:rsidRPr="001714AF">
        <w:rPr>
          <w:rFonts w:ascii="Arial" w:eastAsia="Arial" w:hAnsi="Arial" w:cs="Arial"/>
          <w:color w:val="E36C0A" w:themeColor="accent6" w:themeShade="BF"/>
        </w:rPr>
        <w:t>Definisati</w:t>
      </w:r>
      <w:proofErr w:type="spellEnd"/>
      <w:r w:rsidRPr="001714AF">
        <w:rPr>
          <w:rFonts w:ascii="Arial" w:eastAsia="Arial" w:hAnsi="Arial" w:cs="Arial"/>
          <w:color w:val="E36C0A" w:themeColor="accent6" w:themeShade="BF"/>
        </w:rPr>
        <w:t xml:space="preserve"> </w:t>
      </w:r>
      <w:proofErr w:type="spellStart"/>
      <w:r w:rsidRPr="001714AF">
        <w:rPr>
          <w:rFonts w:ascii="Arial" w:eastAsia="Arial" w:hAnsi="Arial" w:cs="Arial"/>
          <w:color w:val="E36C0A" w:themeColor="accent6" w:themeShade="BF"/>
        </w:rPr>
        <w:t>reflektorski</w:t>
      </w:r>
      <w:proofErr w:type="spellEnd"/>
      <w:r w:rsidRPr="001714AF">
        <w:rPr>
          <w:rFonts w:ascii="Arial" w:eastAsia="Arial" w:hAnsi="Arial" w:cs="Arial"/>
          <w:color w:val="E36C0A" w:themeColor="accent6" w:themeShade="BF"/>
        </w:rPr>
        <w:t xml:space="preserve"> </w:t>
      </w:r>
      <w:proofErr w:type="spellStart"/>
      <w:r w:rsidRPr="001714AF">
        <w:rPr>
          <w:rFonts w:ascii="Arial" w:eastAsia="Arial" w:hAnsi="Arial" w:cs="Arial"/>
          <w:color w:val="E36C0A" w:themeColor="accent6" w:themeShade="BF"/>
        </w:rPr>
        <w:t>svetlosni</w:t>
      </w:r>
      <w:proofErr w:type="spellEnd"/>
      <w:r w:rsidRPr="001714AF">
        <w:rPr>
          <w:rFonts w:ascii="Arial" w:eastAsia="Arial" w:hAnsi="Arial" w:cs="Arial"/>
          <w:color w:val="E36C0A" w:themeColor="accent6" w:themeShade="BF"/>
        </w:rPr>
        <w:t xml:space="preserve"> </w:t>
      </w:r>
      <w:proofErr w:type="spellStart"/>
      <w:r w:rsidRPr="001714AF">
        <w:rPr>
          <w:rFonts w:ascii="Arial" w:eastAsia="Arial" w:hAnsi="Arial" w:cs="Arial"/>
          <w:color w:val="E36C0A" w:themeColor="accent6" w:themeShade="BF"/>
        </w:rPr>
        <w:t>izvor</w:t>
      </w:r>
      <w:proofErr w:type="spellEnd"/>
      <w:r w:rsidRPr="001714AF">
        <w:rPr>
          <w:rFonts w:ascii="Arial" w:eastAsia="Arial" w:hAnsi="Arial" w:cs="Arial"/>
          <w:color w:val="E36C0A" w:themeColor="accent6" w:themeShade="BF"/>
        </w:rPr>
        <w:t xml:space="preserve"> (</w:t>
      </w:r>
      <w:r w:rsidRPr="001714AF">
        <w:rPr>
          <w:rFonts w:ascii="Arial" w:eastAsia="Arial" w:hAnsi="Arial" w:cs="Arial"/>
          <w:i/>
          <w:color w:val="E36C0A" w:themeColor="accent6" w:themeShade="BF"/>
        </w:rPr>
        <w:t>cut-off</w:t>
      </w:r>
      <w:r w:rsidRPr="001714AF">
        <w:rPr>
          <w:rFonts w:ascii="Arial" w:eastAsia="Arial" w:hAnsi="Arial" w:cs="Arial"/>
          <w:color w:val="E36C0A" w:themeColor="accent6" w:themeShade="BF"/>
        </w:rPr>
        <w:t>=45</w:t>
      </w:r>
      <w:r w:rsidRPr="001714AF">
        <w:rPr>
          <w:rFonts w:ascii="Arial" w:eastAsia="Arial" w:hAnsi="Arial" w:cs="Arial"/>
          <w:color w:val="E36C0A" w:themeColor="accent6" w:themeShade="BF"/>
          <w:vertAlign w:val="superscript"/>
        </w:rPr>
        <w:t>º</w:t>
      </w:r>
      <w:r w:rsidRPr="001714AF">
        <w:rPr>
          <w:rFonts w:ascii="Arial" w:eastAsia="Arial" w:hAnsi="Arial" w:cs="Arial"/>
          <w:color w:val="E36C0A" w:themeColor="accent6" w:themeShade="BF"/>
        </w:rPr>
        <w:t xml:space="preserve">) </w:t>
      </w:r>
      <w:proofErr w:type="spellStart"/>
      <w:r w:rsidRPr="001714AF">
        <w:rPr>
          <w:rFonts w:ascii="Arial" w:eastAsia="Arial" w:hAnsi="Arial" w:cs="Arial"/>
          <w:color w:val="E36C0A" w:themeColor="accent6" w:themeShade="BF"/>
        </w:rPr>
        <w:t>beleboje</w:t>
      </w:r>
      <w:proofErr w:type="spellEnd"/>
      <w:r w:rsidRPr="001714AF">
        <w:rPr>
          <w:rFonts w:ascii="Arial" w:eastAsia="Arial" w:hAnsi="Arial" w:cs="Arial"/>
          <w:color w:val="E36C0A" w:themeColor="accent6" w:themeShade="BF"/>
        </w:rPr>
        <w:t xml:space="preserve"> </w:t>
      </w:r>
      <w:proofErr w:type="spellStart"/>
      <w:r w:rsidRPr="001714AF">
        <w:rPr>
          <w:rFonts w:ascii="Arial" w:eastAsia="Arial" w:hAnsi="Arial" w:cs="Arial"/>
          <w:color w:val="E36C0A" w:themeColor="accent6" w:themeShade="BF"/>
        </w:rPr>
        <w:t>iznad</w:t>
      </w:r>
      <w:proofErr w:type="spellEnd"/>
      <w:r w:rsidRPr="001714AF">
        <w:rPr>
          <w:rFonts w:ascii="Arial" w:eastAsia="Arial" w:hAnsi="Arial" w:cs="Arial"/>
          <w:color w:val="E36C0A" w:themeColor="accent6" w:themeShade="BF"/>
        </w:rPr>
        <w:t xml:space="preserve"> </w:t>
      </w:r>
      <w:proofErr w:type="spellStart"/>
      <w:r w:rsidRPr="001714AF">
        <w:rPr>
          <w:rFonts w:ascii="Arial" w:eastAsia="Arial" w:hAnsi="Arial" w:cs="Arial"/>
          <w:color w:val="E36C0A" w:themeColor="accent6" w:themeShade="BF"/>
        </w:rPr>
        <w:t>automobila</w:t>
      </w:r>
      <w:proofErr w:type="spellEnd"/>
      <w:r w:rsidRPr="001714AF">
        <w:rPr>
          <w:rFonts w:ascii="Arial" w:eastAsia="Arial" w:hAnsi="Arial" w:cs="Arial"/>
          <w:color w:val="E36C0A" w:themeColor="accent6" w:themeShade="BF"/>
        </w:rPr>
        <w:t xml:space="preserve">. </w:t>
      </w:r>
    </w:p>
    <w:p w:rsidR="00E74D4A" w:rsidRDefault="002A747E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</w:p>
    <w:p w:rsidR="00E74D4A" w:rsidRDefault="002A747E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Kreirati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ispaljivanja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unutrašnjosti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Animacija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sadrži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E74D4A" w:rsidRDefault="002A747E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Kamera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kreće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centra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izlazi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njega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kroz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kapiju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Napolju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kreće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E74D4A" w:rsidRDefault="002A747E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Kada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udalji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od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okreće</w:t>
      </w:r>
      <w:proofErr w:type="spellEnd"/>
      <w:r>
        <w:rPr>
          <w:rFonts w:ascii="Arial" w:eastAsia="Arial" w:hAnsi="Arial" w:cs="Arial"/>
          <w:color w:val="000000"/>
        </w:rPr>
        <w:t xml:space="preserve"> se ka </w:t>
      </w:r>
      <w:proofErr w:type="spellStart"/>
      <w:r>
        <w:rPr>
          <w:rFonts w:ascii="Arial" w:eastAsia="Arial" w:hAnsi="Arial" w:cs="Arial"/>
          <w:color w:val="000000"/>
        </w:rPr>
        <w:t>njemu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:rsidR="00E74D4A" w:rsidRDefault="002A747E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dođe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položaj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unutrašnjosti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kreće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paljba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barem</w:t>
      </w:r>
      <w:proofErr w:type="spellEnd"/>
      <w:r>
        <w:rPr>
          <w:rFonts w:ascii="Arial" w:eastAsia="Arial" w:hAnsi="Arial" w:cs="Arial"/>
          <w:color w:val="000000"/>
        </w:rPr>
        <w:t xml:space="preserve"> 10 </w:t>
      </w:r>
      <w:proofErr w:type="spellStart"/>
      <w:r>
        <w:rPr>
          <w:rFonts w:ascii="Arial" w:eastAsia="Arial" w:hAnsi="Arial" w:cs="Arial"/>
          <w:color w:val="000000"/>
        </w:rPr>
        <w:t>strela</w:t>
      </w:r>
      <w:proofErr w:type="spellEnd"/>
      <w:r>
        <w:rPr>
          <w:rFonts w:ascii="Arial" w:eastAsia="Arial" w:hAnsi="Arial" w:cs="Arial"/>
          <w:color w:val="000000"/>
        </w:rPr>
        <w:t xml:space="preserve"> ka </w:t>
      </w:r>
      <w:proofErr w:type="spellStart"/>
      <w:r>
        <w:rPr>
          <w:rFonts w:ascii="Arial" w:eastAsia="Arial" w:hAnsi="Arial" w:cs="Arial"/>
          <w:color w:val="000000"/>
        </w:rPr>
        <w:t>kameri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E74D4A" w:rsidRDefault="002A747E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Animaciju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realizovati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transformacijom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ili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gluLookAt</w:t>
      </w:r>
      <w:proofErr w:type="spellEnd"/>
      <w:r>
        <w:rPr>
          <w:rFonts w:ascii="Arial" w:eastAsia="Arial" w:hAnsi="Arial" w:cs="Arial"/>
          <w:i/>
          <w:color w:val="000000"/>
        </w:rPr>
        <w:t>(</w:t>
      </w:r>
      <w:proofErr w:type="gramEnd"/>
      <w:r>
        <w:rPr>
          <w:rFonts w:ascii="Arial" w:eastAsia="Arial" w:hAnsi="Arial" w:cs="Arial"/>
          <w:i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U </w:t>
      </w:r>
      <w:proofErr w:type="spellStart"/>
      <w:r>
        <w:rPr>
          <w:rFonts w:ascii="Arial" w:eastAsia="Arial" w:hAnsi="Arial" w:cs="Arial"/>
          <w:color w:val="000000"/>
        </w:rPr>
        <w:t>toku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onemogućiti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interakciju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sa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korisnikom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korisničkog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interfejsa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tastera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Animacija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može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izvršiti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proizvoljan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broj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puta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pokreće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pritiskom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na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taster V. </w:t>
      </w:r>
    </w:p>
    <w:p w:rsidR="00E74D4A" w:rsidRDefault="00E74D4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E74D4A" w:rsidRDefault="00E74D4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E74D4A" w:rsidRDefault="00E74D4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E74D4A" w:rsidRDefault="00E74D4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E74D4A" w:rsidRDefault="00E74D4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E74D4A" w:rsidRDefault="00E74D4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E74D4A" w:rsidRDefault="002A747E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na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internetu.Predmetni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b/>
          <w:color w:val="000000"/>
        </w:rPr>
        <w:t>brane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na</w:t>
      </w:r>
      <w:proofErr w:type="spellEnd"/>
      <w:proofErr w:type="gram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E74D4A" w:rsidRDefault="002A747E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>.</w:t>
      </w:r>
      <w:proofErr w:type="gram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  <w:proofErr w:type="gramEnd"/>
    </w:p>
    <w:p w:rsidR="00E74D4A" w:rsidRDefault="00E74D4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39"/>
        <w:gridCol w:w="1190"/>
        <w:gridCol w:w="6649"/>
      </w:tblGrid>
      <w:tr w:rsidR="00E74D4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D4A" w:rsidRDefault="002A747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D4A" w:rsidRDefault="002A747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D4A" w:rsidRDefault="002A747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E74D4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E74D4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E74D4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E74D4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E74D4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E74D4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D4A" w:rsidRDefault="002A747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:rsidR="00E74D4A" w:rsidRDefault="00E74D4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E74D4A" w:rsidSect="00F0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C7082"/>
    <w:multiLevelType w:val="multilevel"/>
    <w:tmpl w:val="706E9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3F23A7D"/>
    <w:multiLevelType w:val="multilevel"/>
    <w:tmpl w:val="46F44BB0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902E4E"/>
    <w:multiLevelType w:val="multilevel"/>
    <w:tmpl w:val="24ECD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4D4A"/>
    <w:rsid w:val="00062BD0"/>
    <w:rsid w:val="000908E2"/>
    <w:rsid w:val="000B43A6"/>
    <w:rsid w:val="00123D82"/>
    <w:rsid w:val="001714AF"/>
    <w:rsid w:val="00180F1D"/>
    <w:rsid w:val="00212AEE"/>
    <w:rsid w:val="00267113"/>
    <w:rsid w:val="002A747E"/>
    <w:rsid w:val="003401BA"/>
    <w:rsid w:val="0046459C"/>
    <w:rsid w:val="004B549A"/>
    <w:rsid w:val="00512E3B"/>
    <w:rsid w:val="006476FD"/>
    <w:rsid w:val="006619FD"/>
    <w:rsid w:val="006A30A0"/>
    <w:rsid w:val="00756061"/>
    <w:rsid w:val="00882F84"/>
    <w:rsid w:val="009349AF"/>
    <w:rsid w:val="009807FE"/>
    <w:rsid w:val="009A2341"/>
    <w:rsid w:val="00A11578"/>
    <w:rsid w:val="00AD0C2F"/>
    <w:rsid w:val="00B1388A"/>
    <w:rsid w:val="00E62E9F"/>
    <w:rsid w:val="00E74D4A"/>
    <w:rsid w:val="00F02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MASHA</cp:lastModifiedBy>
  <cp:revision>17</cp:revision>
  <dcterms:created xsi:type="dcterms:W3CDTF">2020-12-09T09:46:00Z</dcterms:created>
  <dcterms:modified xsi:type="dcterms:W3CDTF">2021-01-21T13:15:00Z</dcterms:modified>
</cp:coreProperties>
</file>