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1223"/>
        <w:gridCol w:w="2197"/>
        <w:gridCol w:w="5760"/>
      </w:tblGrid>
      <w:tr w:rsidR="0037481C">
        <w:tc>
          <w:tcPr>
            <w:tcW w:w="3459" w:type="dxa"/>
            <w:gridSpan w:val="2"/>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Oznaka</w:t>
            </w:r>
          </w:p>
        </w:tc>
        <w:tc>
          <w:tcPr>
            <w:tcW w:w="5891"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11</w:t>
            </w:r>
          </w:p>
        </w:tc>
      </w:tr>
      <w:tr w:rsidR="0037481C">
        <w:tc>
          <w:tcPr>
            <w:tcW w:w="3459" w:type="dxa"/>
            <w:gridSpan w:val="2"/>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Naziv</w:t>
            </w:r>
          </w:p>
        </w:tc>
        <w:tc>
          <w:tcPr>
            <w:tcW w:w="5891"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Izmjena naloga člana PKLS</w:t>
            </w:r>
          </w:p>
        </w:tc>
      </w:tr>
      <w:tr w:rsidR="0037481C">
        <w:trPr>
          <w:trHeight w:val="1"/>
        </w:trPr>
        <w:tc>
          <w:tcPr>
            <w:tcW w:w="3459" w:type="dxa"/>
            <w:gridSpan w:val="2"/>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Kratak opis</w:t>
            </w:r>
          </w:p>
        </w:tc>
        <w:tc>
          <w:tcPr>
            <w:tcW w:w="5891"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Odabiranje i izmjena naloga člana PKLS od strane administratora agencije</w:t>
            </w:r>
          </w:p>
        </w:tc>
      </w:tr>
      <w:tr w:rsidR="0037481C">
        <w:trPr>
          <w:trHeight w:val="1"/>
        </w:trPr>
        <w:tc>
          <w:tcPr>
            <w:tcW w:w="1231" w:type="dxa"/>
            <w:vMerge w:val="restart"/>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Učesnici</w:t>
            </w:r>
          </w:p>
        </w:tc>
        <w:tc>
          <w:tcPr>
            <w:tcW w:w="2228"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a) Primarni učesnici</w:t>
            </w:r>
          </w:p>
        </w:tc>
        <w:tc>
          <w:tcPr>
            <w:tcW w:w="5891"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Administrator agencije</w:t>
            </w:r>
          </w:p>
        </w:tc>
      </w:tr>
      <w:tr w:rsidR="0037481C">
        <w:trPr>
          <w:trHeight w:val="1"/>
        </w:trPr>
        <w:tc>
          <w:tcPr>
            <w:tcW w:w="1231" w:type="dxa"/>
            <w:vMerge/>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rsidR="0037481C" w:rsidRDefault="0037481C">
            <w:pPr>
              <w:spacing w:after="200" w:line="276" w:lineRule="auto"/>
              <w:rPr>
                <w:rFonts w:ascii="Calibri" w:eastAsia="Calibri" w:hAnsi="Calibri" w:cs="Calibri"/>
              </w:rPr>
            </w:pPr>
          </w:p>
        </w:tc>
        <w:tc>
          <w:tcPr>
            <w:tcW w:w="2228"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b) Sekundarni učesnici</w:t>
            </w:r>
          </w:p>
        </w:tc>
        <w:tc>
          <w:tcPr>
            <w:tcW w:w="5891"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Aplikacija za administratore, CMIS server</w:t>
            </w:r>
          </w:p>
        </w:tc>
      </w:tr>
      <w:tr w:rsidR="0037481C">
        <w:trPr>
          <w:trHeight w:val="1"/>
        </w:trPr>
        <w:tc>
          <w:tcPr>
            <w:tcW w:w="3459" w:type="dxa"/>
            <w:gridSpan w:val="2"/>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Preduslovi</w:t>
            </w:r>
          </w:p>
        </w:tc>
        <w:tc>
          <w:tcPr>
            <w:tcW w:w="5891"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Na mašini na koju je instalirana klijentska aplikacija za administratora  postoji stabilna internet konekcija. Pokrenut je CMIS server. Nadležna osoba za rad sa nalozima članova PKLS je prijavljena  pod nalogom administratora agencije.</w:t>
            </w:r>
          </w:p>
        </w:tc>
      </w:tr>
      <w:tr w:rsidR="0037481C">
        <w:trPr>
          <w:trHeight w:val="1"/>
        </w:trPr>
        <w:tc>
          <w:tcPr>
            <w:tcW w:w="3459" w:type="dxa"/>
            <w:gridSpan w:val="2"/>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Osnovni tok akcija</w:t>
            </w:r>
          </w:p>
        </w:tc>
        <w:tc>
          <w:tcPr>
            <w:tcW w:w="5891"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rsidR="0037481C" w:rsidRDefault="00EE7986">
            <w:pPr>
              <w:spacing w:after="0" w:line="240" w:lineRule="auto"/>
              <w:rPr>
                <w:rFonts w:ascii="Calibri" w:eastAsia="Calibri" w:hAnsi="Calibri" w:cs="Calibri"/>
              </w:rPr>
            </w:pPr>
            <w:r>
              <w:rPr>
                <w:rFonts w:ascii="Calibri" w:eastAsia="Calibri" w:hAnsi="Calibri" w:cs="Calibri"/>
              </w:rPr>
              <w:t>1</w:t>
            </w:r>
            <w:r w:rsidR="00F04B6B">
              <w:rPr>
                <w:rFonts w:ascii="Calibri" w:eastAsia="Calibri" w:hAnsi="Calibri" w:cs="Calibri"/>
              </w:rPr>
              <w:t>.</w:t>
            </w:r>
            <w:r>
              <w:rPr>
                <w:rFonts w:ascii="Calibri" w:eastAsia="Calibri" w:hAnsi="Calibri" w:cs="Calibri"/>
              </w:rPr>
              <w:t xml:space="preserve"> </w:t>
            </w:r>
            <w:r w:rsidR="00F04B6B">
              <w:rPr>
                <w:rFonts w:ascii="Calibri" w:eastAsia="Calibri" w:hAnsi="Calibri" w:cs="Calibri"/>
              </w:rPr>
              <w:t>Administrator agencije odabira člana iz liste prikazanih članova</w:t>
            </w:r>
          </w:p>
          <w:p w:rsidR="0037481C" w:rsidRDefault="00EE7986">
            <w:pPr>
              <w:spacing w:after="0" w:line="240" w:lineRule="auto"/>
              <w:rPr>
                <w:rFonts w:ascii="Calibri" w:eastAsia="Calibri" w:hAnsi="Calibri" w:cs="Calibri"/>
              </w:rPr>
            </w:pPr>
            <w:r>
              <w:rPr>
                <w:rFonts w:ascii="Calibri" w:eastAsia="Calibri" w:hAnsi="Calibri" w:cs="Calibri"/>
              </w:rPr>
              <w:t>2</w:t>
            </w:r>
            <w:r w:rsidR="00F04B6B">
              <w:rPr>
                <w:rFonts w:ascii="Calibri" w:eastAsia="Calibri" w:hAnsi="Calibri" w:cs="Calibri"/>
              </w:rPr>
              <w:t>.</w:t>
            </w:r>
            <w:r>
              <w:rPr>
                <w:rFonts w:ascii="Calibri" w:eastAsia="Calibri" w:hAnsi="Calibri" w:cs="Calibri"/>
              </w:rPr>
              <w:t xml:space="preserve"> </w:t>
            </w:r>
            <w:r w:rsidR="00F04B6B">
              <w:rPr>
                <w:rFonts w:ascii="Calibri" w:eastAsia="Calibri" w:hAnsi="Calibri" w:cs="Calibri"/>
              </w:rPr>
              <w:t>Administrator agencije odabira opciju za izmjenu naloga odabranog člana PKLS</w:t>
            </w:r>
          </w:p>
          <w:p w:rsidR="0037481C" w:rsidRDefault="00EE7986">
            <w:pPr>
              <w:spacing w:after="0" w:line="240" w:lineRule="auto"/>
              <w:rPr>
                <w:rFonts w:ascii="Calibri" w:eastAsia="Calibri" w:hAnsi="Calibri" w:cs="Calibri"/>
              </w:rPr>
            </w:pPr>
            <w:r>
              <w:rPr>
                <w:rFonts w:ascii="Calibri" w:eastAsia="Calibri" w:hAnsi="Calibri" w:cs="Calibri"/>
              </w:rPr>
              <w:t>3</w:t>
            </w:r>
            <w:r w:rsidR="00F04B6B">
              <w:rPr>
                <w:rFonts w:ascii="Calibri" w:eastAsia="Calibri" w:hAnsi="Calibri" w:cs="Calibri"/>
              </w:rPr>
              <w:t>.</w:t>
            </w:r>
            <w:r>
              <w:rPr>
                <w:rFonts w:ascii="Calibri" w:eastAsia="Calibri" w:hAnsi="Calibri" w:cs="Calibri"/>
              </w:rPr>
              <w:t xml:space="preserve"> </w:t>
            </w:r>
            <w:r w:rsidR="00F04B6B">
              <w:rPr>
                <w:rFonts w:ascii="Calibri" w:eastAsia="Calibri" w:hAnsi="Calibri" w:cs="Calibri"/>
              </w:rPr>
              <w:t xml:space="preserve">Aplikacija </w:t>
            </w:r>
            <w:r w:rsidR="00D37343">
              <w:rPr>
                <w:rFonts w:ascii="Calibri" w:eastAsia="Calibri" w:hAnsi="Calibri" w:cs="Calibri"/>
              </w:rPr>
              <w:t>š</w:t>
            </w:r>
            <w:r w:rsidR="00F04B6B">
              <w:rPr>
                <w:rFonts w:ascii="Calibri" w:eastAsia="Calibri" w:hAnsi="Calibri" w:cs="Calibri"/>
              </w:rPr>
              <w:t>alje zahtjev za dostavljanje informacija o nalogu odabranog člana PKLS CMIS serveru</w:t>
            </w:r>
          </w:p>
          <w:p w:rsidR="0037481C" w:rsidRDefault="00EE7986">
            <w:pPr>
              <w:spacing w:after="0" w:line="240" w:lineRule="auto"/>
              <w:rPr>
                <w:rFonts w:ascii="Calibri" w:eastAsia="Calibri" w:hAnsi="Calibri" w:cs="Calibri"/>
              </w:rPr>
            </w:pPr>
            <w:r>
              <w:rPr>
                <w:rFonts w:ascii="Calibri" w:eastAsia="Calibri" w:hAnsi="Calibri" w:cs="Calibri"/>
              </w:rPr>
              <w:t>4</w:t>
            </w:r>
            <w:r w:rsidR="00F04B6B">
              <w:rPr>
                <w:rFonts w:ascii="Calibri" w:eastAsia="Calibri" w:hAnsi="Calibri" w:cs="Calibri"/>
              </w:rPr>
              <w:t>.</w:t>
            </w:r>
            <w:r>
              <w:rPr>
                <w:rFonts w:ascii="Calibri" w:eastAsia="Calibri" w:hAnsi="Calibri" w:cs="Calibri"/>
              </w:rPr>
              <w:t xml:space="preserve"> </w:t>
            </w:r>
            <w:r w:rsidR="00F04B6B">
              <w:rPr>
                <w:rFonts w:ascii="Calibri" w:eastAsia="Calibri" w:hAnsi="Calibri" w:cs="Calibri"/>
              </w:rPr>
              <w:t xml:space="preserve">CMIS </w:t>
            </w:r>
            <w:r w:rsidR="00D37343">
              <w:rPr>
                <w:rFonts w:ascii="Calibri" w:eastAsia="Calibri" w:hAnsi="Calibri" w:cs="Calibri"/>
              </w:rPr>
              <w:t>š</w:t>
            </w:r>
            <w:r w:rsidR="00F04B6B">
              <w:rPr>
                <w:rFonts w:ascii="Calibri" w:eastAsia="Calibri" w:hAnsi="Calibri" w:cs="Calibri"/>
              </w:rPr>
              <w:t>alje podatke o nalogu odabranog člana PKLS</w:t>
            </w:r>
          </w:p>
          <w:p w:rsidR="0037481C" w:rsidRDefault="00EE7986">
            <w:pPr>
              <w:spacing w:after="0" w:line="240" w:lineRule="auto"/>
              <w:rPr>
                <w:rFonts w:ascii="Calibri" w:eastAsia="Calibri" w:hAnsi="Calibri" w:cs="Calibri"/>
              </w:rPr>
            </w:pPr>
            <w:r>
              <w:rPr>
                <w:rFonts w:ascii="Calibri" w:eastAsia="Calibri" w:hAnsi="Calibri" w:cs="Calibri"/>
              </w:rPr>
              <w:t>5</w:t>
            </w:r>
            <w:r w:rsidR="00F04B6B">
              <w:rPr>
                <w:rFonts w:ascii="Calibri" w:eastAsia="Calibri" w:hAnsi="Calibri" w:cs="Calibri"/>
              </w:rPr>
              <w:t>.</w:t>
            </w:r>
            <w:r>
              <w:rPr>
                <w:rFonts w:ascii="Calibri" w:eastAsia="Calibri" w:hAnsi="Calibri" w:cs="Calibri"/>
              </w:rPr>
              <w:t xml:space="preserve"> </w:t>
            </w:r>
            <w:r w:rsidR="00F04B6B">
              <w:rPr>
                <w:rFonts w:ascii="Calibri" w:eastAsia="Calibri" w:hAnsi="Calibri" w:cs="Calibri"/>
              </w:rPr>
              <w:t>Aplikacija prikazuje podatke o nalogu odabranog člana PKLS</w:t>
            </w:r>
          </w:p>
          <w:p w:rsidR="0037481C" w:rsidRDefault="00F04B6B">
            <w:pPr>
              <w:spacing w:after="0" w:line="240" w:lineRule="auto"/>
              <w:rPr>
                <w:rFonts w:ascii="Calibri" w:eastAsia="Calibri" w:hAnsi="Calibri" w:cs="Calibri"/>
              </w:rPr>
            </w:pPr>
            <w:r>
              <w:rPr>
                <w:rFonts w:ascii="Calibri" w:eastAsia="Calibri" w:hAnsi="Calibri" w:cs="Calibri"/>
              </w:rPr>
              <w:t>PKLS</w:t>
            </w:r>
          </w:p>
          <w:p w:rsidR="0037481C" w:rsidRDefault="00EE7986">
            <w:pPr>
              <w:spacing w:after="0" w:line="240" w:lineRule="auto"/>
              <w:rPr>
                <w:rFonts w:ascii="Calibri" w:eastAsia="Calibri" w:hAnsi="Calibri" w:cs="Calibri"/>
              </w:rPr>
            </w:pPr>
            <w:r>
              <w:rPr>
                <w:rFonts w:ascii="Calibri" w:eastAsia="Calibri" w:hAnsi="Calibri" w:cs="Calibri"/>
              </w:rPr>
              <w:t>6</w:t>
            </w:r>
            <w:r w:rsidR="00F04B6B">
              <w:rPr>
                <w:rFonts w:ascii="Calibri" w:eastAsia="Calibri" w:hAnsi="Calibri" w:cs="Calibri"/>
              </w:rPr>
              <w:t>.</w:t>
            </w:r>
            <w:r>
              <w:rPr>
                <w:rFonts w:ascii="Calibri" w:eastAsia="Calibri" w:hAnsi="Calibri" w:cs="Calibri"/>
              </w:rPr>
              <w:t xml:space="preserve"> </w:t>
            </w:r>
            <w:r w:rsidR="00F04B6B">
              <w:rPr>
                <w:rFonts w:ascii="Calibri" w:eastAsia="Calibri" w:hAnsi="Calibri" w:cs="Calibri"/>
              </w:rPr>
              <w:t>Administrator agencije mijenja podatke</w:t>
            </w:r>
          </w:p>
          <w:p w:rsidR="0037481C" w:rsidRDefault="00EE7986">
            <w:pPr>
              <w:spacing w:after="0" w:line="240" w:lineRule="auto"/>
              <w:rPr>
                <w:rFonts w:ascii="Calibri" w:eastAsia="Calibri" w:hAnsi="Calibri" w:cs="Calibri"/>
              </w:rPr>
            </w:pPr>
            <w:r>
              <w:rPr>
                <w:rFonts w:ascii="Calibri" w:eastAsia="Calibri" w:hAnsi="Calibri" w:cs="Calibri"/>
              </w:rPr>
              <w:t>7</w:t>
            </w:r>
            <w:r w:rsidR="00F04B6B">
              <w:rPr>
                <w:rFonts w:ascii="Calibri" w:eastAsia="Calibri" w:hAnsi="Calibri" w:cs="Calibri"/>
              </w:rPr>
              <w:t>.</w:t>
            </w:r>
            <w:r>
              <w:rPr>
                <w:rFonts w:ascii="Calibri" w:eastAsia="Calibri" w:hAnsi="Calibri" w:cs="Calibri"/>
              </w:rPr>
              <w:t xml:space="preserve"> </w:t>
            </w:r>
            <w:r w:rsidR="00F04B6B">
              <w:rPr>
                <w:rFonts w:ascii="Calibri" w:eastAsia="Calibri" w:hAnsi="Calibri" w:cs="Calibri"/>
              </w:rPr>
              <w:t>Aplikacija šalje nove podatke CMIS serveru</w:t>
            </w:r>
          </w:p>
          <w:p w:rsidR="0037481C" w:rsidRDefault="00EE7986">
            <w:pPr>
              <w:spacing w:after="0" w:line="240" w:lineRule="auto"/>
              <w:rPr>
                <w:rFonts w:ascii="Calibri" w:eastAsia="Calibri" w:hAnsi="Calibri" w:cs="Calibri"/>
              </w:rPr>
            </w:pPr>
            <w:r>
              <w:rPr>
                <w:rFonts w:ascii="Calibri" w:eastAsia="Calibri" w:hAnsi="Calibri" w:cs="Calibri"/>
              </w:rPr>
              <w:t>8</w:t>
            </w:r>
            <w:r w:rsidR="00F04B6B">
              <w:rPr>
                <w:rFonts w:ascii="Calibri" w:eastAsia="Calibri" w:hAnsi="Calibri" w:cs="Calibri"/>
              </w:rPr>
              <w:t>.</w:t>
            </w:r>
            <w:r>
              <w:rPr>
                <w:rFonts w:ascii="Calibri" w:eastAsia="Calibri" w:hAnsi="Calibri" w:cs="Calibri"/>
              </w:rPr>
              <w:t xml:space="preserve"> </w:t>
            </w:r>
            <w:r w:rsidR="00F04B6B">
              <w:rPr>
                <w:rFonts w:ascii="Calibri" w:eastAsia="Calibri" w:hAnsi="Calibri" w:cs="Calibri"/>
              </w:rPr>
              <w:t>CMIS server ažurira podatke o nalogu člana PKLS</w:t>
            </w:r>
          </w:p>
          <w:p w:rsidR="0037481C" w:rsidRDefault="00EE7986">
            <w:pPr>
              <w:spacing w:after="0" w:line="240" w:lineRule="auto"/>
              <w:rPr>
                <w:rFonts w:ascii="Calibri" w:eastAsia="Calibri" w:hAnsi="Calibri" w:cs="Calibri"/>
              </w:rPr>
            </w:pPr>
            <w:r>
              <w:rPr>
                <w:rFonts w:ascii="Calibri" w:eastAsia="Calibri" w:hAnsi="Calibri" w:cs="Calibri"/>
              </w:rPr>
              <w:t>9</w:t>
            </w:r>
            <w:r w:rsidR="00F04B6B">
              <w:rPr>
                <w:rFonts w:ascii="Calibri" w:eastAsia="Calibri" w:hAnsi="Calibri" w:cs="Calibri"/>
              </w:rPr>
              <w:t>.</w:t>
            </w:r>
            <w:r>
              <w:rPr>
                <w:rFonts w:ascii="Calibri" w:eastAsia="Calibri" w:hAnsi="Calibri" w:cs="Calibri"/>
              </w:rPr>
              <w:t xml:space="preserve"> </w:t>
            </w:r>
            <w:bookmarkStart w:id="0" w:name="_GoBack"/>
            <w:bookmarkEnd w:id="0"/>
            <w:r w:rsidR="00F04B6B">
              <w:rPr>
                <w:rFonts w:ascii="Calibri" w:eastAsia="Calibri" w:hAnsi="Calibri" w:cs="Calibri"/>
              </w:rPr>
              <w:t>Aplikacija prikazuje informacije o uspješnoj izmjeni naloga</w:t>
            </w:r>
          </w:p>
        </w:tc>
      </w:tr>
      <w:tr w:rsidR="0037481C">
        <w:trPr>
          <w:trHeight w:val="1"/>
        </w:trPr>
        <w:tc>
          <w:tcPr>
            <w:tcW w:w="3459" w:type="dxa"/>
            <w:gridSpan w:val="2"/>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Postuslovi za osnovni tok</w:t>
            </w:r>
          </w:p>
        </w:tc>
        <w:tc>
          <w:tcPr>
            <w:tcW w:w="5891"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vAlign w:val="center"/>
          </w:tcPr>
          <w:p w:rsidR="0037481C" w:rsidRDefault="00F04B6B">
            <w:pPr>
              <w:spacing w:after="0" w:line="240" w:lineRule="auto"/>
              <w:rPr>
                <w:rFonts w:ascii="Calibri" w:eastAsia="Calibri" w:hAnsi="Calibri" w:cs="Calibri"/>
              </w:rPr>
            </w:pPr>
            <w:r>
              <w:rPr>
                <w:rFonts w:ascii="Calibri" w:eastAsia="Calibri" w:hAnsi="Calibri" w:cs="Calibri"/>
              </w:rPr>
              <w:t>Nalog odabranog člana je uspje</w:t>
            </w:r>
            <w:r w:rsidR="00B22253">
              <w:rPr>
                <w:rFonts w:ascii="Calibri" w:eastAsia="Calibri" w:hAnsi="Calibri" w:cs="Calibri"/>
              </w:rPr>
              <w:t>š</w:t>
            </w:r>
            <w:r>
              <w:rPr>
                <w:rFonts w:ascii="Calibri" w:eastAsia="Calibri" w:hAnsi="Calibri" w:cs="Calibri"/>
              </w:rPr>
              <w:t>no izmjenjen.</w:t>
            </w:r>
          </w:p>
        </w:tc>
      </w:tr>
    </w:tbl>
    <w:p w:rsidR="0037481C" w:rsidRDefault="0037481C">
      <w:pPr>
        <w:rPr>
          <w:rFonts w:ascii="Calibri" w:eastAsia="Calibri" w:hAnsi="Calibri" w:cs="Calibri"/>
        </w:rPr>
      </w:pPr>
    </w:p>
    <w:sectPr w:rsidR="00374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7481C"/>
    <w:rsid w:val="00116660"/>
    <w:rsid w:val="00165DD1"/>
    <w:rsid w:val="002908ED"/>
    <w:rsid w:val="0037481C"/>
    <w:rsid w:val="00B22253"/>
    <w:rsid w:val="00D37343"/>
    <w:rsid w:val="00EE7986"/>
    <w:rsid w:val="00F04B6B"/>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512D"/>
  <w15:docId w15:val="{9828DA0D-06EA-4BEE-9A24-E86CC683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BA" w:eastAsia="sr-Latn-B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Kristijan Stepanov</cp:lastModifiedBy>
  <cp:revision>8</cp:revision>
  <dcterms:created xsi:type="dcterms:W3CDTF">2019-03-16T14:25:00Z</dcterms:created>
  <dcterms:modified xsi:type="dcterms:W3CDTF">2019-03-26T23:40:00Z</dcterms:modified>
</cp:coreProperties>
</file>